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015D4" w14:textId="7022B3DC" w:rsidR="002F652D" w:rsidRDefault="002F652D">
      <w:pPr>
        <w:pStyle w:val="32"/>
        <w:keepNext/>
        <w:keepLines/>
        <w:pBdr>
          <w:bottom w:val="single" w:sz="4" w:space="0" w:color="auto"/>
        </w:pBdr>
        <w:spacing w:after="400" w:line="240" w:lineRule="auto"/>
        <w:rPr>
          <w:rStyle w:val="31"/>
          <w:rFonts w:ascii="Georgia" w:hAnsi="Georgia" w:cs="Times New Roman"/>
          <w:b/>
          <w:bCs/>
          <w:sz w:val="19"/>
          <w:szCs w:val="19"/>
        </w:rPr>
      </w:pPr>
      <w:bookmarkStart w:id="0" w:name="_GoBack"/>
      <w:r>
        <w:rPr>
          <w:rFonts w:ascii="Georgia" w:hAnsi="Georgia" w:cs="Times New Roman"/>
          <w:noProof/>
          <w:sz w:val="19"/>
          <w:szCs w:val="19"/>
        </w:rPr>
        <w:drawing>
          <wp:inline distT="0" distB="0" distL="0" distR="0" wp14:anchorId="525B4582" wp14:editId="41BC4EAA">
            <wp:extent cx="4451350" cy="6297295"/>
            <wp:effectExtent l="0" t="0" r="6350" b="8255"/>
            <wp:docPr id="27" name="Рисунок 1" descr="C:\Users\Пользователь\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0" cy="6297295"/>
                    </a:xfrm>
                    <a:prstGeom prst="rect">
                      <a:avLst/>
                    </a:prstGeom>
                    <a:noFill/>
                    <a:ln>
                      <a:noFill/>
                    </a:ln>
                  </pic:spPr>
                </pic:pic>
              </a:graphicData>
            </a:graphic>
          </wp:inline>
        </w:drawing>
      </w:r>
      <w:bookmarkEnd w:id="0"/>
    </w:p>
    <w:p w14:paraId="30C55683" w14:textId="1C522C27" w:rsidR="00A5220A" w:rsidRPr="00462225" w:rsidRDefault="00A5220A">
      <w:pPr>
        <w:pStyle w:val="32"/>
        <w:keepNext/>
        <w:keepLines/>
        <w:pBdr>
          <w:bottom w:val="single" w:sz="4" w:space="0" w:color="auto"/>
        </w:pBdr>
        <w:spacing w:after="400" w:line="240" w:lineRule="auto"/>
        <w:rPr>
          <w:rFonts w:ascii="Georgia" w:hAnsi="Georgia" w:cs="Times New Roman"/>
          <w:b w:val="0"/>
          <w:bCs w:val="0"/>
          <w:color w:val="auto"/>
          <w:sz w:val="19"/>
          <w:szCs w:val="19"/>
        </w:rPr>
      </w:pPr>
      <w:r w:rsidRPr="00462225">
        <w:rPr>
          <w:rStyle w:val="31"/>
          <w:rFonts w:ascii="Georgia" w:hAnsi="Georgia" w:cs="Times New Roman"/>
          <w:b/>
          <w:bCs/>
          <w:sz w:val="19"/>
          <w:szCs w:val="19"/>
        </w:rPr>
        <w:lastRenderedPageBreak/>
        <w:t>СОДЕРЖАНИЕ</w:t>
      </w:r>
    </w:p>
    <w:p w14:paraId="695913A5" w14:textId="47AD944D" w:rsidR="00A5220A" w:rsidRPr="00462225" w:rsidRDefault="00B22B8D" w:rsidP="00F24715">
      <w:pPr>
        <w:pStyle w:val="a5"/>
        <w:numPr>
          <w:ilvl w:val="0"/>
          <w:numId w:val="1"/>
        </w:numPr>
        <w:tabs>
          <w:tab w:val="left" w:pos="344"/>
        </w:tabs>
        <w:spacing w:line="240" w:lineRule="auto"/>
        <w:ind w:firstLine="0"/>
        <w:rPr>
          <w:rFonts w:cs="Times New Roman"/>
          <w:color w:val="auto"/>
        </w:rPr>
      </w:pPr>
      <w:hyperlink w:anchor="раздел1" w:history="1">
        <w:r w:rsidR="00A5220A" w:rsidRPr="00462225">
          <w:rPr>
            <w:rStyle w:val="af3"/>
            <w:rFonts w:cs="Times New Roman"/>
          </w:rPr>
          <w:t>Целевой раздел  основной</w:t>
        </w:r>
        <w:r w:rsidR="004F2A8B" w:rsidRPr="00462225">
          <w:rPr>
            <w:rStyle w:val="af3"/>
            <w:rFonts w:cs="Times New Roman"/>
          </w:rPr>
          <w:t xml:space="preserve"> </w:t>
        </w:r>
        <w:r w:rsidR="00A5220A" w:rsidRPr="00462225">
          <w:rPr>
            <w:rStyle w:val="af3"/>
            <w:rFonts w:cs="Times New Roman"/>
          </w:rPr>
          <w:t>образовательной программы основного общего образования</w:t>
        </w:r>
      </w:hyperlink>
      <w:r w:rsidR="00A5220A" w:rsidRPr="00462225">
        <w:rPr>
          <w:rStyle w:val="11"/>
          <w:rFonts w:cs="Times New Roman"/>
        </w:rPr>
        <w:t xml:space="preserve"> </w:t>
      </w:r>
      <w:r w:rsidR="00A5220A" w:rsidRPr="00462225">
        <w:rPr>
          <w:rStyle w:val="11"/>
          <w:rFonts w:cs="Times New Roman"/>
        </w:rPr>
        <w:tab/>
      </w:r>
    </w:p>
    <w:p w14:paraId="195395AF" w14:textId="3397CBD8" w:rsidR="00A5220A" w:rsidRPr="00462225" w:rsidRDefault="003B775B" w:rsidP="00F24715">
      <w:pPr>
        <w:pStyle w:val="a5"/>
        <w:tabs>
          <w:tab w:val="left" w:pos="0"/>
          <w:tab w:val="left" w:leader="dot" w:pos="5661"/>
        </w:tabs>
        <w:spacing w:line="240" w:lineRule="auto"/>
        <w:ind w:firstLine="0"/>
        <w:jc w:val="both"/>
        <w:rPr>
          <w:rFonts w:cs="Times New Roman"/>
        </w:rPr>
      </w:pPr>
      <w:r w:rsidRPr="00462225">
        <w:rPr>
          <w:rStyle w:val="11"/>
          <w:rFonts w:cs="Times New Roman"/>
        </w:rPr>
        <w:t>1.1.</w:t>
      </w:r>
      <w:hyperlink w:anchor="пояснительнаязаписка" w:history="1">
        <w:r w:rsidR="00A5220A" w:rsidRPr="00462225">
          <w:rPr>
            <w:rStyle w:val="af3"/>
            <w:rFonts w:cs="Times New Roman"/>
          </w:rPr>
          <w:t>Пояснительная записка</w:t>
        </w:r>
      </w:hyperlink>
    </w:p>
    <w:p w14:paraId="01FC1AA8" w14:textId="2327542F" w:rsidR="00A5220A" w:rsidRPr="00462225" w:rsidRDefault="003B775B" w:rsidP="00F24715">
      <w:pPr>
        <w:pStyle w:val="a5"/>
        <w:tabs>
          <w:tab w:val="left" w:pos="142"/>
        </w:tabs>
        <w:spacing w:line="240" w:lineRule="auto"/>
        <w:ind w:firstLine="0"/>
        <w:rPr>
          <w:rFonts w:cs="Times New Roman"/>
          <w:color w:val="auto"/>
        </w:rPr>
      </w:pPr>
      <w:r w:rsidRPr="00462225">
        <w:rPr>
          <w:rStyle w:val="11"/>
          <w:rFonts w:cs="Times New Roman"/>
        </w:rPr>
        <w:t>1.1.1.</w:t>
      </w:r>
      <w:hyperlink w:anchor="цели_реализации" w:history="1">
        <w:r w:rsidR="00A5220A" w:rsidRPr="00462225">
          <w:rPr>
            <w:rStyle w:val="af3"/>
            <w:rFonts w:cs="Times New Roman"/>
          </w:rPr>
          <w:t>Цели реализации основной образовательной программы основного</w:t>
        </w:r>
        <w:r w:rsidR="004F2A8B" w:rsidRPr="00462225">
          <w:rPr>
            <w:rStyle w:val="af3"/>
            <w:rFonts w:cs="Times New Roman"/>
          </w:rPr>
          <w:t xml:space="preserve"> </w:t>
        </w:r>
        <w:r w:rsidR="00A5220A" w:rsidRPr="00462225">
          <w:rPr>
            <w:rStyle w:val="af3"/>
            <w:rFonts w:cs="Times New Roman"/>
          </w:rPr>
          <w:t>общего образования</w:t>
        </w:r>
      </w:hyperlink>
      <w:r w:rsidRPr="00462225">
        <w:rPr>
          <w:rStyle w:val="11"/>
          <w:rFonts w:cs="Times New Roman"/>
        </w:rPr>
        <w:t>……………</w:t>
      </w:r>
      <w:r w:rsidR="00A5220A" w:rsidRPr="00462225">
        <w:rPr>
          <w:rStyle w:val="11"/>
          <w:rFonts w:cs="Times New Roman"/>
        </w:rPr>
        <w:tab/>
      </w:r>
    </w:p>
    <w:p w14:paraId="2C700974" w14:textId="0B5076FB" w:rsidR="00A5220A" w:rsidRPr="00462225" w:rsidRDefault="003B775B" w:rsidP="00F24715">
      <w:pPr>
        <w:pStyle w:val="a5"/>
        <w:tabs>
          <w:tab w:val="left" w:pos="0"/>
          <w:tab w:val="right" w:leader="dot" w:pos="6339"/>
        </w:tabs>
        <w:spacing w:line="240" w:lineRule="auto"/>
        <w:ind w:firstLine="0"/>
        <w:rPr>
          <w:rFonts w:cs="Times New Roman"/>
          <w:color w:val="auto"/>
        </w:rPr>
      </w:pPr>
      <w:r w:rsidRPr="00462225">
        <w:rPr>
          <w:rStyle w:val="11"/>
          <w:rFonts w:cs="Times New Roman"/>
        </w:rPr>
        <w:t>1.1.2.</w:t>
      </w:r>
      <w:hyperlink w:anchor="принципы_формирования1_1_2" w:history="1">
        <w:r w:rsidR="00A5220A" w:rsidRPr="00462225">
          <w:rPr>
            <w:rStyle w:val="af3"/>
            <w:rFonts w:cs="Times New Roman"/>
          </w:rPr>
          <w:t>Принципы формирования и механизмы</w:t>
        </w:r>
        <w:r w:rsidRPr="00462225">
          <w:rPr>
            <w:rStyle w:val="af3"/>
            <w:rFonts w:cs="Times New Roman"/>
          </w:rPr>
          <w:t xml:space="preserve"> </w:t>
        </w:r>
        <w:r w:rsidR="00A5220A" w:rsidRPr="00462225">
          <w:rPr>
            <w:rStyle w:val="af3"/>
            <w:rFonts w:cs="Times New Roman"/>
          </w:rPr>
          <w:t>реализации основной образовательной програм</w:t>
        </w:r>
        <w:r w:rsidRPr="00462225">
          <w:rPr>
            <w:rStyle w:val="af3"/>
            <w:rFonts w:cs="Times New Roman"/>
          </w:rPr>
          <w:t>мы основного общего образования</w:t>
        </w:r>
      </w:hyperlink>
      <w:r w:rsidRPr="00462225">
        <w:rPr>
          <w:rStyle w:val="a6"/>
          <w:rFonts w:cs="Times New Roman"/>
        </w:rPr>
        <w:t>……</w:t>
      </w:r>
      <w:r w:rsidR="00A5220A" w:rsidRPr="00462225">
        <w:rPr>
          <w:rStyle w:val="a6"/>
          <w:rFonts w:cs="Times New Roman"/>
        </w:rPr>
        <w:t xml:space="preserve"> </w:t>
      </w:r>
    </w:p>
    <w:p w14:paraId="40307586" w14:textId="43BF5A26" w:rsidR="00A5220A" w:rsidRPr="00462225" w:rsidRDefault="003B775B" w:rsidP="00F24715">
      <w:pPr>
        <w:pStyle w:val="a7"/>
        <w:tabs>
          <w:tab w:val="left" w:pos="1198"/>
        </w:tabs>
        <w:spacing w:after="0" w:line="240" w:lineRule="auto"/>
        <w:ind w:firstLine="0"/>
        <w:rPr>
          <w:rFonts w:cs="Times New Roman"/>
          <w:color w:val="auto"/>
        </w:rPr>
      </w:pPr>
      <w:r w:rsidRPr="00462225">
        <w:rPr>
          <w:rStyle w:val="a6"/>
          <w:rFonts w:cs="Times New Roman"/>
        </w:rPr>
        <w:t xml:space="preserve">1.1.3. </w:t>
      </w:r>
      <w:hyperlink w:anchor="общая_характеристика1_1_3" w:history="1">
        <w:r w:rsidR="00A5220A" w:rsidRPr="00462225">
          <w:rPr>
            <w:rStyle w:val="af3"/>
            <w:rFonts w:cs="Times New Roman"/>
          </w:rPr>
          <w:t>Общая характеристика  основной образовательной программы</w:t>
        </w:r>
        <w:r w:rsidR="004F2A8B" w:rsidRPr="00462225">
          <w:rPr>
            <w:rStyle w:val="af3"/>
            <w:rFonts w:cs="Times New Roman"/>
          </w:rPr>
          <w:t xml:space="preserve"> </w:t>
        </w:r>
        <w:r w:rsidR="00A5220A" w:rsidRPr="00462225">
          <w:rPr>
            <w:rStyle w:val="af3"/>
            <w:rFonts w:cs="Times New Roman"/>
          </w:rPr>
          <w:t>основного общего образования</w:t>
        </w:r>
      </w:hyperlink>
      <w:r w:rsidR="00A5220A" w:rsidRPr="00462225">
        <w:rPr>
          <w:rStyle w:val="a6"/>
          <w:rFonts w:cs="Times New Roman"/>
        </w:rPr>
        <w:tab/>
        <w:t xml:space="preserve"> </w:t>
      </w:r>
      <w:r w:rsidRPr="00462225">
        <w:rPr>
          <w:rStyle w:val="a6"/>
          <w:rFonts w:cs="Times New Roman"/>
        </w:rPr>
        <w:t>………………</w:t>
      </w:r>
    </w:p>
    <w:p w14:paraId="1E1973A4" w14:textId="3F0B7FA9" w:rsidR="00A5220A" w:rsidRPr="00462225" w:rsidRDefault="003B775B" w:rsidP="00F24715">
      <w:pPr>
        <w:pStyle w:val="a7"/>
        <w:tabs>
          <w:tab w:val="left" w:pos="786"/>
        </w:tabs>
        <w:spacing w:after="0" w:line="240" w:lineRule="auto"/>
        <w:ind w:firstLine="0"/>
        <w:rPr>
          <w:rFonts w:cs="Times New Roman"/>
          <w:color w:val="auto"/>
        </w:rPr>
      </w:pPr>
      <w:r w:rsidRPr="00462225">
        <w:rPr>
          <w:rStyle w:val="a6"/>
          <w:rFonts w:cs="Times New Roman"/>
        </w:rPr>
        <w:t>1.</w:t>
      </w:r>
      <w:r w:rsidR="00F24715" w:rsidRPr="00462225">
        <w:rPr>
          <w:rStyle w:val="a6"/>
          <w:rFonts w:cs="Times New Roman"/>
        </w:rPr>
        <w:t>1.4.</w:t>
      </w:r>
      <w:hyperlink w:anchor="планируемые_результаты1_1_4" w:history="1">
        <w:r w:rsidR="00A5220A" w:rsidRPr="00462225">
          <w:rPr>
            <w:rStyle w:val="af3"/>
            <w:rFonts w:cs="Times New Roman"/>
          </w:rPr>
          <w:t>Планируемые результаты освоения обучающимися основной образовательной программы основного общего образования</w:t>
        </w:r>
      </w:hyperlink>
      <w:r w:rsidR="00F24715" w:rsidRPr="00462225">
        <w:rPr>
          <w:rStyle w:val="a6"/>
          <w:rFonts w:cs="Times New Roman"/>
        </w:rPr>
        <w:t>…………</w:t>
      </w:r>
    </w:p>
    <w:p w14:paraId="27D08C5A" w14:textId="3A8226EC" w:rsidR="00A5220A" w:rsidRPr="00462225" w:rsidRDefault="003B775B" w:rsidP="00F24715">
      <w:pPr>
        <w:pStyle w:val="a7"/>
        <w:tabs>
          <w:tab w:val="left" w:pos="776"/>
        </w:tabs>
        <w:spacing w:after="0" w:line="240" w:lineRule="auto"/>
        <w:ind w:firstLine="0"/>
        <w:jc w:val="both"/>
        <w:rPr>
          <w:rFonts w:cs="Times New Roman"/>
          <w:color w:val="auto"/>
        </w:rPr>
      </w:pPr>
      <w:r w:rsidRPr="00462225">
        <w:rPr>
          <w:rStyle w:val="a6"/>
          <w:rFonts w:cs="Times New Roman"/>
        </w:rPr>
        <w:t>1.</w:t>
      </w:r>
      <w:r w:rsidR="00F24715" w:rsidRPr="00462225">
        <w:rPr>
          <w:rStyle w:val="a6"/>
          <w:rFonts w:cs="Times New Roman"/>
        </w:rPr>
        <w:t>2</w:t>
      </w:r>
      <w:r w:rsidRPr="00462225">
        <w:rPr>
          <w:rStyle w:val="a6"/>
          <w:rFonts w:cs="Times New Roman"/>
        </w:rPr>
        <w:t xml:space="preserve">. </w:t>
      </w:r>
      <w:hyperlink w:anchor="система_оценки1_2" w:history="1">
        <w:r w:rsidR="00A5220A" w:rsidRPr="00462225">
          <w:rPr>
            <w:rStyle w:val="af3"/>
            <w:rFonts w:cs="Times New Roman"/>
          </w:rPr>
          <w:t>Система оценки достижения планируемых</w:t>
        </w:r>
        <w:r w:rsidRPr="00462225">
          <w:rPr>
            <w:rStyle w:val="af3"/>
            <w:rFonts w:cs="Times New Roman"/>
          </w:rPr>
          <w:t xml:space="preserve">  </w:t>
        </w:r>
        <w:r w:rsidR="00A5220A" w:rsidRPr="00462225">
          <w:rPr>
            <w:rStyle w:val="af3"/>
            <w:rFonts w:cs="Times New Roman"/>
          </w:rPr>
          <w:t>результатов освоения основной образовательной программы</w:t>
        </w:r>
      </w:hyperlink>
      <w:r w:rsidR="00A5220A" w:rsidRPr="00462225">
        <w:rPr>
          <w:rStyle w:val="a6"/>
          <w:rFonts w:cs="Times New Roman"/>
        </w:rPr>
        <w:tab/>
        <w:t xml:space="preserve"> </w:t>
      </w:r>
      <w:r w:rsidRPr="00462225">
        <w:rPr>
          <w:rStyle w:val="a6"/>
          <w:rFonts w:cs="Times New Roman"/>
        </w:rPr>
        <w:t>……………..</w:t>
      </w:r>
    </w:p>
    <w:p w14:paraId="06A52294" w14:textId="2A5AEBB4" w:rsidR="00A5220A" w:rsidRPr="00462225" w:rsidRDefault="00F24715" w:rsidP="00F24715">
      <w:pPr>
        <w:pStyle w:val="a7"/>
        <w:tabs>
          <w:tab w:val="left" w:pos="1188"/>
          <w:tab w:val="left" w:leader="dot" w:pos="5661"/>
        </w:tabs>
        <w:spacing w:after="0" w:line="240" w:lineRule="auto"/>
        <w:ind w:firstLine="0"/>
        <w:rPr>
          <w:rFonts w:cs="Times New Roman"/>
          <w:color w:val="auto"/>
        </w:rPr>
      </w:pPr>
      <w:r w:rsidRPr="00462225">
        <w:rPr>
          <w:rStyle w:val="a6"/>
          <w:rFonts w:cs="Times New Roman"/>
        </w:rPr>
        <w:t>1.2</w:t>
      </w:r>
      <w:r w:rsidR="003B775B" w:rsidRPr="00462225">
        <w:rPr>
          <w:rStyle w:val="a6"/>
          <w:rFonts w:cs="Times New Roman"/>
        </w:rPr>
        <w:t>.</w:t>
      </w:r>
      <w:r w:rsidRPr="00462225">
        <w:rPr>
          <w:rStyle w:val="a6"/>
          <w:rFonts w:cs="Times New Roman"/>
        </w:rPr>
        <w:t>1</w:t>
      </w:r>
      <w:r w:rsidR="003B775B" w:rsidRPr="00462225">
        <w:rPr>
          <w:rStyle w:val="a6"/>
          <w:rFonts w:cs="Times New Roman"/>
        </w:rPr>
        <w:t xml:space="preserve">. </w:t>
      </w:r>
      <w:hyperlink w:anchor="общие_положения1_2_1" w:history="1">
        <w:r w:rsidR="00A5220A" w:rsidRPr="00462225">
          <w:rPr>
            <w:rStyle w:val="af3"/>
            <w:rFonts w:cs="Times New Roman"/>
          </w:rPr>
          <w:t>Общие положения</w:t>
        </w:r>
      </w:hyperlink>
      <w:r w:rsidR="00A5220A" w:rsidRPr="00462225">
        <w:rPr>
          <w:rStyle w:val="a6"/>
          <w:rFonts w:cs="Times New Roman"/>
        </w:rPr>
        <w:tab/>
      </w:r>
    </w:p>
    <w:p w14:paraId="743AEABF" w14:textId="71C632F0" w:rsidR="00F24715" w:rsidRPr="00462225" w:rsidRDefault="00F24715" w:rsidP="00F24715">
      <w:pPr>
        <w:pStyle w:val="a7"/>
        <w:tabs>
          <w:tab w:val="left" w:pos="1188"/>
        </w:tabs>
        <w:spacing w:after="0" w:line="240" w:lineRule="auto"/>
        <w:ind w:firstLine="0"/>
        <w:rPr>
          <w:rStyle w:val="a6"/>
          <w:rFonts w:cs="Times New Roman"/>
        </w:rPr>
      </w:pPr>
      <w:r w:rsidRPr="00462225">
        <w:rPr>
          <w:rStyle w:val="a6"/>
          <w:rFonts w:cs="Times New Roman"/>
        </w:rPr>
        <w:t>1.2.2.</w:t>
      </w:r>
      <w:hyperlink w:anchor="особенности_оценки1_2_2" w:history="1">
        <w:r w:rsidR="00A5220A" w:rsidRPr="00462225">
          <w:rPr>
            <w:rStyle w:val="af3"/>
            <w:rFonts w:cs="Times New Roman"/>
          </w:rPr>
          <w:t>Особенности оценки метапредметных</w:t>
        </w:r>
        <w:r w:rsidR="003B775B" w:rsidRPr="00462225">
          <w:rPr>
            <w:rStyle w:val="af3"/>
            <w:rFonts w:cs="Times New Roman"/>
          </w:rPr>
          <w:t xml:space="preserve">  </w:t>
        </w:r>
        <w:r w:rsidR="00A5220A" w:rsidRPr="00462225">
          <w:rPr>
            <w:rStyle w:val="af3"/>
            <w:rFonts w:cs="Times New Roman"/>
          </w:rPr>
          <w:t>и предметных результатов</w:t>
        </w:r>
      </w:hyperlink>
      <w:r w:rsidRPr="00462225">
        <w:rPr>
          <w:rStyle w:val="a6"/>
          <w:rFonts w:cs="Times New Roman"/>
        </w:rPr>
        <w:t>................</w:t>
      </w:r>
    </w:p>
    <w:p w14:paraId="59A026E7" w14:textId="7D50A3BB" w:rsidR="003B775B" w:rsidRPr="00462225" w:rsidRDefault="00F24715" w:rsidP="00F24715">
      <w:pPr>
        <w:pStyle w:val="a7"/>
        <w:tabs>
          <w:tab w:val="left" w:pos="1188"/>
        </w:tabs>
        <w:spacing w:after="0" w:line="240" w:lineRule="auto"/>
        <w:ind w:firstLine="0"/>
        <w:rPr>
          <w:rStyle w:val="a6"/>
          <w:rFonts w:cs="Times New Roman"/>
        </w:rPr>
      </w:pPr>
      <w:r w:rsidRPr="00462225">
        <w:rPr>
          <w:rStyle w:val="a6"/>
          <w:rFonts w:cs="Times New Roman"/>
        </w:rPr>
        <w:t>1.2.3.</w:t>
      </w:r>
      <w:hyperlink w:anchor="организация_и_содержание1_2_3" w:history="1">
        <w:r w:rsidR="00A5220A" w:rsidRPr="00462225">
          <w:rPr>
            <w:rStyle w:val="af3"/>
            <w:rFonts w:cs="Times New Roman"/>
          </w:rPr>
          <w:t>Организация и содержание оценочных</w:t>
        </w:r>
        <w:r w:rsidRPr="00462225">
          <w:rPr>
            <w:rStyle w:val="af3"/>
            <w:rFonts w:cs="Times New Roman"/>
          </w:rPr>
          <w:t xml:space="preserve"> </w:t>
        </w:r>
        <w:r w:rsidR="00A5220A" w:rsidRPr="00462225">
          <w:rPr>
            <w:rStyle w:val="af3"/>
            <w:rFonts w:cs="Times New Roman"/>
          </w:rPr>
          <w:t>процедур</w:t>
        </w:r>
      </w:hyperlink>
      <w:r w:rsidR="00A5220A" w:rsidRPr="00462225">
        <w:rPr>
          <w:rStyle w:val="a6"/>
          <w:rFonts w:cs="Times New Roman"/>
        </w:rPr>
        <w:t xml:space="preserve"> </w:t>
      </w:r>
      <w:r w:rsidR="00A5220A" w:rsidRPr="00462225">
        <w:rPr>
          <w:rStyle w:val="a6"/>
          <w:rFonts w:cs="Times New Roman"/>
        </w:rPr>
        <w:tab/>
      </w:r>
    </w:p>
    <w:p w14:paraId="0FED66CE" w14:textId="70D68161" w:rsidR="00A5220A" w:rsidRPr="00462225" w:rsidRDefault="00F24715" w:rsidP="00F24715">
      <w:pPr>
        <w:pStyle w:val="a7"/>
        <w:tabs>
          <w:tab w:val="right" w:leader="dot" w:pos="6339"/>
        </w:tabs>
        <w:spacing w:after="0" w:line="240" w:lineRule="auto"/>
        <w:ind w:firstLine="0"/>
        <w:rPr>
          <w:rFonts w:cs="Times New Roman"/>
          <w:color w:val="auto"/>
        </w:rPr>
      </w:pPr>
      <w:r w:rsidRPr="00462225">
        <w:rPr>
          <w:rStyle w:val="a6"/>
          <w:rFonts w:cs="Times New Roman"/>
        </w:rPr>
        <w:t>2.</w:t>
      </w:r>
      <w:hyperlink w:anchor="Раздел2" w:history="1">
        <w:r w:rsidR="00A5220A" w:rsidRPr="00462225">
          <w:rPr>
            <w:rStyle w:val="af3"/>
            <w:rFonts w:cs="Times New Roman"/>
          </w:rPr>
          <w:t>Содержательный раздел основной образовательной</w:t>
        </w:r>
        <w:r w:rsidRPr="00462225">
          <w:rPr>
            <w:rStyle w:val="af3"/>
            <w:rFonts w:cs="Times New Roman"/>
          </w:rPr>
          <w:t xml:space="preserve"> </w:t>
        </w:r>
        <w:r w:rsidR="00A5220A" w:rsidRPr="00462225">
          <w:rPr>
            <w:rStyle w:val="af3"/>
            <w:rFonts w:cs="Times New Roman"/>
          </w:rPr>
          <w:t>программы основного общего образования</w:t>
        </w:r>
      </w:hyperlink>
      <w:r w:rsidR="00A5220A" w:rsidRPr="00462225">
        <w:rPr>
          <w:rStyle w:val="a6"/>
          <w:rFonts w:cs="Times New Roman"/>
        </w:rPr>
        <w:t xml:space="preserve"> </w:t>
      </w:r>
      <w:r w:rsidR="00A5220A" w:rsidRPr="00462225">
        <w:rPr>
          <w:rStyle w:val="a6"/>
          <w:rFonts w:cs="Times New Roman"/>
        </w:rPr>
        <w:tab/>
        <w:t xml:space="preserve"> </w:t>
      </w:r>
    </w:p>
    <w:p w14:paraId="218D98E5" w14:textId="74630410" w:rsidR="00A5220A" w:rsidRPr="00462225" w:rsidRDefault="00F24715" w:rsidP="00F24715">
      <w:pPr>
        <w:pStyle w:val="a7"/>
        <w:tabs>
          <w:tab w:val="left" w:pos="786"/>
          <w:tab w:val="left" w:leader="dot" w:pos="5661"/>
          <w:tab w:val="left" w:pos="6144"/>
        </w:tabs>
        <w:spacing w:after="0" w:line="240" w:lineRule="auto"/>
        <w:ind w:firstLine="0"/>
        <w:rPr>
          <w:rFonts w:cs="Times New Roman"/>
          <w:color w:val="auto"/>
        </w:rPr>
      </w:pPr>
      <w:r w:rsidRPr="00462225">
        <w:rPr>
          <w:rStyle w:val="a6"/>
          <w:rFonts w:cs="Times New Roman"/>
        </w:rPr>
        <w:t>2.1.</w:t>
      </w:r>
      <w:hyperlink w:anchor="Рабочие_программы2_1" w:history="1">
        <w:r w:rsidR="004F2A8B" w:rsidRPr="00462225">
          <w:rPr>
            <w:rStyle w:val="af3"/>
            <w:rFonts w:cs="Times New Roman"/>
          </w:rPr>
          <w:t>Р</w:t>
        </w:r>
        <w:r w:rsidR="00A5220A" w:rsidRPr="00462225">
          <w:rPr>
            <w:rStyle w:val="af3"/>
            <w:rFonts w:cs="Times New Roman"/>
          </w:rPr>
          <w:t>абочие программы учебных предметов, учебных курсов (в том числе внеурочной деятельности), учебных модулей</w:t>
        </w:r>
      </w:hyperlink>
      <w:r w:rsidR="00A5220A" w:rsidRPr="00462225">
        <w:rPr>
          <w:rStyle w:val="a6"/>
          <w:rFonts w:cs="Times New Roman"/>
        </w:rPr>
        <w:tab/>
      </w:r>
      <w:r w:rsidR="00A5220A" w:rsidRPr="00462225">
        <w:rPr>
          <w:rStyle w:val="a6"/>
          <w:rFonts w:cs="Times New Roman"/>
        </w:rPr>
        <w:tab/>
        <w:t>—</w:t>
      </w:r>
    </w:p>
    <w:p w14:paraId="502F5B89" w14:textId="62E1352E" w:rsidR="00A5220A" w:rsidRPr="00462225" w:rsidRDefault="006B4E34" w:rsidP="004731A3">
      <w:pPr>
        <w:pStyle w:val="a5"/>
        <w:tabs>
          <w:tab w:val="left" w:pos="1193"/>
          <w:tab w:val="left" w:leader="dot" w:pos="5658"/>
        </w:tabs>
        <w:spacing w:line="240" w:lineRule="auto"/>
        <w:ind w:firstLine="0"/>
        <w:jc w:val="both"/>
        <w:rPr>
          <w:rFonts w:cs="Times New Roman"/>
          <w:color w:val="auto"/>
        </w:rPr>
      </w:pPr>
      <w:r w:rsidRPr="00462225">
        <w:rPr>
          <w:rFonts w:cs="Times New Roman"/>
          <w:color w:val="auto"/>
        </w:rPr>
        <w:t>2.1.1.</w:t>
      </w:r>
      <w:hyperlink w:anchor="Ресский_язык2_1_1" w:history="1">
        <w:r w:rsidR="00A5220A" w:rsidRPr="00462225">
          <w:rPr>
            <w:rStyle w:val="af3"/>
            <w:rFonts w:cs="Times New Roman"/>
          </w:rPr>
          <w:t>Русский язык</w:t>
        </w:r>
      </w:hyperlink>
      <w:r w:rsidR="00A5220A" w:rsidRPr="00462225">
        <w:rPr>
          <w:rStyle w:val="11"/>
          <w:rFonts w:cs="Times New Roman"/>
        </w:rPr>
        <w:t xml:space="preserve"> </w:t>
      </w:r>
      <w:r w:rsidR="00A5220A" w:rsidRPr="00462225">
        <w:rPr>
          <w:rStyle w:val="11"/>
          <w:rFonts w:cs="Times New Roman"/>
        </w:rPr>
        <w:tab/>
      </w:r>
    </w:p>
    <w:p w14:paraId="43D78883" w14:textId="6A279FA3"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Fonts w:cs="Times New Roman"/>
          <w:color w:val="auto"/>
        </w:rPr>
        <w:t>2.1.2.</w:t>
      </w:r>
      <w:hyperlink w:anchor="Литература2_1_2" w:history="1">
        <w:r w:rsidR="00A5220A" w:rsidRPr="00462225">
          <w:rPr>
            <w:rStyle w:val="af3"/>
            <w:rFonts w:cs="Times New Roman"/>
          </w:rPr>
          <w:t>Литература</w:t>
        </w:r>
      </w:hyperlink>
      <w:r w:rsidR="00A5220A" w:rsidRPr="00462225">
        <w:rPr>
          <w:rStyle w:val="a6"/>
          <w:rFonts w:cs="Times New Roman"/>
        </w:rPr>
        <w:tab/>
        <w:t xml:space="preserve"> </w:t>
      </w:r>
    </w:p>
    <w:p w14:paraId="3E9CD917" w14:textId="24653012"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Style w:val="a6"/>
          <w:rFonts w:cs="Times New Roman"/>
        </w:rPr>
        <w:t>2.1.3.</w:t>
      </w:r>
      <w:hyperlink w:anchor="Родной_язык_русский2_1_3" w:history="1">
        <w:r w:rsidR="00A5220A" w:rsidRPr="00462225">
          <w:rPr>
            <w:rStyle w:val="af3"/>
            <w:rFonts w:cs="Times New Roman"/>
          </w:rPr>
          <w:t>Родной язык (русский)</w:t>
        </w:r>
      </w:hyperlink>
      <w:r w:rsidR="00A5220A" w:rsidRPr="00462225">
        <w:rPr>
          <w:rStyle w:val="a6"/>
          <w:rFonts w:cs="Times New Roman"/>
        </w:rPr>
        <w:tab/>
        <w:t xml:space="preserve"> </w:t>
      </w:r>
    </w:p>
    <w:p w14:paraId="2241167B" w14:textId="2D17F616"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Fonts w:cs="Times New Roman"/>
        </w:rPr>
        <w:t>2.1.4.</w:t>
      </w:r>
      <w:hyperlink w:anchor="Родная_литература2_1_4" w:history="1">
        <w:r w:rsidR="00A5220A" w:rsidRPr="00462225">
          <w:rPr>
            <w:rStyle w:val="af3"/>
            <w:rFonts w:cs="Times New Roman"/>
          </w:rPr>
          <w:t>Родная литература (русская)</w:t>
        </w:r>
      </w:hyperlink>
      <w:r w:rsidR="00A5220A" w:rsidRPr="00462225">
        <w:rPr>
          <w:rStyle w:val="a6"/>
          <w:rFonts w:cs="Times New Roman"/>
        </w:rPr>
        <w:tab/>
        <w:t xml:space="preserve"> </w:t>
      </w:r>
    </w:p>
    <w:p w14:paraId="67D4E4B6" w14:textId="64D7CF60" w:rsidR="006B4E34" w:rsidRPr="00462225" w:rsidRDefault="006B4E34" w:rsidP="004731A3">
      <w:pPr>
        <w:pStyle w:val="a7"/>
        <w:tabs>
          <w:tab w:val="left" w:pos="1193"/>
          <w:tab w:val="right" w:leader="dot" w:pos="6329"/>
        </w:tabs>
        <w:spacing w:after="0" w:line="240" w:lineRule="auto"/>
        <w:ind w:firstLine="0"/>
        <w:jc w:val="both"/>
        <w:rPr>
          <w:rStyle w:val="a6"/>
          <w:rFonts w:cs="Times New Roman"/>
        </w:rPr>
      </w:pPr>
      <w:r w:rsidRPr="00462225">
        <w:rPr>
          <w:rStyle w:val="a6"/>
          <w:rFonts w:cs="Times New Roman"/>
        </w:rPr>
        <w:t>2.1.5.</w:t>
      </w:r>
      <w:hyperlink w:anchor="Английский_язык2_1_5" w:history="1">
        <w:r w:rsidR="00A5220A" w:rsidRPr="00462225">
          <w:rPr>
            <w:rStyle w:val="af3"/>
            <w:rFonts w:cs="Times New Roman"/>
          </w:rPr>
          <w:t>Английск</w:t>
        </w:r>
        <w:r w:rsidRPr="00462225">
          <w:rPr>
            <w:rStyle w:val="af3"/>
            <w:rFonts w:cs="Times New Roman"/>
          </w:rPr>
          <w:t>ий язык</w:t>
        </w:r>
      </w:hyperlink>
      <w:r w:rsidRPr="00462225">
        <w:rPr>
          <w:rStyle w:val="a6"/>
          <w:rFonts w:cs="Times New Roman"/>
        </w:rPr>
        <w:tab/>
        <w:t xml:space="preserve"> </w:t>
      </w:r>
    </w:p>
    <w:p w14:paraId="33D0F9EF" w14:textId="15113988"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Fonts w:cs="Times New Roman"/>
        </w:rPr>
        <w:t>2.1.6.</w:t>
      </w:r>
      <w:hyperlink w:anchor="История_2_1_6" w:history="1">
        <w:r w:rsidR="00A5220A" w:rsidRPr="00462225">
          <w:rPr>
            <w:rStyle w:val="af3"/>
            <w:rFonts w:cs="Times New Roman"/>
          </w:rPr>
          <w:t>История</w:t>
        </w:r>
      </w:hyperlink>
      <w:r w:rsidRPr="00462225">
        <w:rPr>
          <w:rStyle w:val="a6"/>
          <w:rFonts w:cs="Times New Roman"/>
        </w:rPr>
        <w:t>……………………………………………………………………………………..</w:t>
      </w:r>
    </w:p>
    <w:p w14:paraId="73110CB4" w14:textId="424219DB"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Style w:val="a6"/>
          <w:rFonts w:cs="Times New Roman"/>
        </w:rPr>
        <w:t>2.1.7.</w:t>
      </w:r>
      <w:hyperlink w:anchor="Обществознание_2_1_7" w:history="1">
        <w:r w:rsidR="00A5220A" w:rsidRPr="00462225">
          <w:rPr>
            <w:rStyle w:val="af3"/>
            <w:rFonts w:cs="Times New Roman"/>
          </w:rPr>
          <w:t>Обществознание</w:t>
        </w:r>
      </w:hyperlink>
      <w:r w:rsidR="00A5220A" w:rsidRPr="00462225">
        <w:rPr>
          <w:rStyle w:val="a6"/>
          <w:rFonts w:cs="Times New Roman"/>
        </w:rPr>
        <w:t xml:space="preserve"> </w:t>
      </w:r>
      <w:r w:rsidR="00A5220A" w:rsidRPr="00462225">
        <w:rPr>
          <w:rStyle w:val="a6"/>
          <w:rFonts w:cs="Times New Roman"/>
        </w:rPr>
        <w:tab/>
        <w:t xml:space="preserve"> </w:t>
      </w:r>
    </w:p>
    <w:p w14:paraId="70214F26" w14:textId="595F0AAF"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2.1.8.</w:t>
      </w:r>
      <w:hyperlink w:anchor="География_2_1_8" w:history="1">
        <w:r w:rsidR="00A5220A" w:rsidRPr="00462225">
          <w:rPr>
            <w:rStyle w:val="af3"/>
            <w:rFonts w:cs="Times New Roman"/>
          </w:rPr>
          <w:t>География</w:t>
        </w:r>
      </w:hyperlink>
      <w:r w:rsidR="00A5220A" w:rsidRPr="00462225">
        <w:rPr>
          <w:rStyle w:val="a6"/>
          <w:rFonts w:cs="Times New Roman"/>
        </w:rPr>
        <w:tab/>
        <w:t xml:space="preserve"> </w:t>
      </w:r>
    </w:p>
    <w:p w14:paraId="48E64516" w14:textId="7D6174A1"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2.1.9.</w:t>
      </w:r>
      <w:hyperlink w:anchor="Математика2_1_9" w:history="1">
        <w:r w:rsidR="00A5220A" w:rsidRPr="00462225">
          <w:rPr>
            <w:rStyle w:val="af3"/>
            <w:rFonts w:cs="Times New Roman"/>
          </w:rPr>
          <w:t>Математика</w:t>
        </w:r>
      </w:hyperlink>
      <w:r w:rsidR="00A5220A" w:rsidRPr="00462225">
        <w:rPr>
          <w:rStyle w:val="a6"/>
          <w:rFonts w:cs="Times New Roman"/>
        </w:rPr>
        <w:tab/>
        <w:t xml:space="preserve"> </w:t>
      </w:r>
    </w:p>
    <w:p w14:paraId="44F54691" w14:textId="00A53829"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2.1.10.</w:t>
      </w:r>
      <w:hyperlink w:anchor="Информатика_2_1_10" w:history="1">
        <w:r w:rsidR="00A5220A" w:rsidRPr="00462225">
          <w:rPr>
            <w:rStyle w:val="af3"/>
            <w:rFonts w:cs="Times New Roman"/>
          </w:rPr>
          <w:t>Информатика</w:t>
        </w:r>
      </w:hyperlink>
      <w:r w:rsidR="00A5220A" w:rsidRPr="00462225">
        <w:rPr>
          <w:rStyle w:val="a6"/>
          <w:rFonts w:cs="Times New Roman"/>
        </w:rPr>
        <w:t xml:space="preserve"> </w:t>
      </w:r>
      <w:r w:rsidR="00A5220A" w:rsidRPr="00462225">
        <w:rPr>
          <w:rStyle w:val="a6"/>
          <w:rFonts w:cs="Times New Roman"/>
        </w:rPr>
        <w:tab/>
      </w:r>
    </w:p>
    <w:p w14:paraId="10A0FFE5" w14:textId="2FC33862"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2.1.11.</w:t>
      </w:r>
      <w:hyperlink w:anchor="Физика_2_1_11" w:history="1">
        <w:r w:rsidR="00A5220A" w:rsidRPr="00946966">
          <w:rPr>
            <w:rStyle w:val="af3"/>
            <w:rFonts w:cs="Times New Roman"/>
          </w:rPr>
          <w:t>Физика</w:t>
        </w:r>
      </w:hyperlink>
      <w:r w:rsidR="00A5220A" w:rsidRPr="00462225">
        <w:rPr>
          <w:rStyle w:val="a6"/>
          <w:rFonts w:cs="Times New Roman"/>
        </w:rPr>
        <w:t xml:space="preserve"> </w:t>
      </w:r>
      <w:r w:rsidRPr="00462225">
        <w:rPr>
          <w:rStyle w:val="a6"/>
          <w:rFonts w:cs="Times New Roman"/>
        </w:rPr>
        <w:t>…</w:t>
      </w:r>
      <w:r w:rsidR="00A5220A" w:rsidRPr="00462225">
        <w:rPr>
          <w:rStyle w:val="a6"/>
          <w:rFonts w:cs="Times New Roman"/>
        </w:rPr>
        <w:tab/>
        <w:t xml:space="preserve"> </w:t>
      </w:r>
    </w:p>
    <w:p w14:paraId="0B85B828" w14:textId="623BEABB"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2.1.12.</w:t>
      </w:r>
      <w:hyperlink w:anchor="Биология2_1_12" w:history="1">
        <w:r w:rsidRPr="00946966">
          <w:rPr>
            <w:rStyle w:val="af3"/>
            <w:rFonts w:cs="Times New Roman"/>
          </w:rPr>
          <w:t>Биология</w:t>
        </w:r>
      </w:hyperlink>
      <w:r w:rsidRPr="00462225">
        <w:rPr>
          <w:rStyle w:val="a6"/>
          <w:rFonts w:cs="Times New Roman"/>
        </w:rPr>
        <w:t xml:space="preserve"> </w:t>
      </w:r>
      <w:r w:rsidRPr="00462225">
        <w:rPr>
          <w:rStyle w:val="a6"/>
          <w:rFonts w:cs="Times New Roman"/>
        </w:rPr>
        <w:tab/>
        <w:t xml:space="preserve"> </w:t>
      </w:r>
    </w:p>
    <w:p w14:paraId="23F68058" w14:textId="0B6E5891"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2.1.13.</w:t>
      </w:r>
      <w:hyperlink w:anchor="Химия_2_1_13" w:history="1">
        <w:r w:rsidR="00A5220A" w:rsidRPr="00946966">
          <w:rPr>
            <w:rStyle w:val="af3"/>
            <w:rFonts w:cs="Times New Roman"/>
          </w:rPr>
          <w:t>Химия</w:t>
        </w:r>
      </w:hyperlink>
      <w:r w:rsidRPr="00462225">
        <w:rPr>
          <w:rStyle w:val="a6"/>
          <w:rFonts w:cs="Times New Roman"/>
        </w:rPr>
        <w:t>…..</w:t>
      </w:r>
      <w:r w:rsidR="00A5220A" w:rsidRPr="00462225">
        <w:rPr>
          <w:rStyle w:val="a6"/>
          <w:rFonts w:cs="Times New Roman"/>
        </w:rPr>
        <w:tab/>
        <w:t xml:space="preserve"> </w:t>
      </w:r>
    </w:p>
    <w:p w14:paraId="42A67115" w14:textId="23A12376"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2.1.14.</w:t>
      </w:r>
      <w:hyperlink w:anchor="ИЗО_2_1_14" w:history="1">
        <w:r w:rsidR="00A5220A" w:rsidRPr="00946966">
          <w:rPr>
            <w:rStyle w:val="af3"/>
            <w:rFonts w:cs="Times New Roman"/>
          </w:rPr>
          <w:t>Изобразительное искусство</w:t>
        </w:r>
      </w:hyperlink>
      <w:r w:rsidR="00A5220A" w:rsidRPr="00462225">
        <w:rPr>
          <w:rStyle w:val="a6"/>
          <w:rFonts w:cs="Times New Roman"/>
        </w:rPr>
        <w:tab/>
        <w:t xml:space="preserve"> </w:t>
      </w:r>
    </w:p>
    <w:p w14:paraId="064D068D" w14:textId="66652895"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2.1.15.</w:t>
      </w:r>
      <w:hyperlink w:anchor="Музыка_2_1_15" w:history="1">
        <w:r w:rsidR="00A5220A" w:rsidRPr="00946966">
          <w:rPr>
            <w:rStyle w:val="af3"/>
            <w:rFonts w:cs="Times New Roman"/>
          </w:rPr>
          <w:t>Музыка</w:t>
        </w:r>
      </w:hyperlink>
      <w:r w:rsidRPr="00462225">
        <w:rPr>
          <w:rStyle w:val="a6"/>
          <w:rFonts w:cs="Times New Roman"/>
        </w:rPr>
        <w:t>…</w:t>
      </w:r>
      <w:r w:rsidR="00A5220A" w:rsidRPr="00462225">
        <w:rPr>
          <w:rStyle w:val="a6"/>
          <w:rFonts w:cs="Times New Roman"/>
        </w:rPr>
        <w:t xml:space="preserve"> </w:t>
      </w:r>
      <w:r w:rsidR="00A5220A" w:rsidRPr="00462225">
        <w:rPr>
          <w:rStyle w:val="a6"/>
          <w:rFonts w:cs="Times New Roman"/>
        </w:rPr>
        <w:tab/>
      </w:r>
    </w:p>
    <w:p w14:paraId="5401137B" w14:textId="4FD810B9"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Style w:val="a6"/>
          <w:rFonts w:cs="Times New Roman"/>
        </w:rPr>
        <w:t>2.1.16.</w:t>
      </w:r>
      <w:hyperlink w:anchor="Технология_2_1_16" w:history="1">
        <w:r w:rsidR="00A5220A" w:rsidRPr="00946966">
          <w:rPr>
            <w:rStyle w:val="af3"/>
            <w:rFonts w:cs="Times New Roman"/>
          </w:rPr>
          <w:t>Технология</w:t>
        </w:r>
      </w:hyperlink>
      <w:r w:rsidR="00A5220A" w:rsidRPr="00462225">
        <w:rPr>
          <w:rStyle w:val="a6"/>
          <w:rFonts w:cs="Times New Roman"/>
        </w:rPr>
        <w:t xml:space="preserve"> </w:t>
      </w:r>
      <w:r w:rsidR="00A5220A" w:rsidRPr="00462225">
        <w:rPr>
          <w:rStyle w:val="a6"/>
          <w:rFonts w:cs="Times New Roman"/>
        </w:rPr>
        <w:tab/>
        <w:t xml:space="preserve"> </w:t>
      </w:r>
    </w:p>
    <w:p w14:paraId="485541BB" w14:textId="683DF4D5" w:rsidR="00A5220A" w:rsidRPr="00462225" w:rsidRDefault="006B4E34" w:rsidP="004731A3">
      <w:pPr>
        <w:pStyle w:val="a7"/>
        <w:tabs>
          <w:tab w:val="left" w:pos="1313"/>
          <w:tab w:val="right" w:leader="dot" w:pos="6329"/>
        </w:tabs>
        <w:spacing w:after="0" w:line="240" w:lineRule="auto"/>
        <w:ind w:firstLine="0"/>
        <w:jc w:val="both"/>
        <w:rPr>
          <w:rFonts w:cs="Times New Roman"/>
          <w:color w:val="auto"/>
        </w:rPr>
      </w:pPr>
      <w:r w:rsidRPr="00462225">
        <w:rPr>
          <w:rFonts w:cs="Times New Roman"/>
        </w:rPr>
        <w:t>2.1.17.</w:t>
      </w:r>
      <w:hyperlink w:anchor="Физическая_культура_2_1_17" w:history="1">
        <w:r w:rsidR="00A5220A" w:rsidRPr="00946966">
          <w:rPr>
            <w:rStyle w:val="af3"/>
            <w:rFonts w:cs="Times New Roman"/>
          </w:rPr>
          <w:t>Физическая культура</w:t>
        </w:r>
      </w:hyperlink>
      <w:r w:rsidR="00A5220A" w:rsidRPr="00462225">
        <w:rPr>
          <w:rStyle w:val="a6"/>
          <w:rFonts w:cs="Times New Roman"/>
        </w:rPr>
        <w:tab/>
        <w:t xml:space="preserve"> </w:t>
      </w:r>
    </w:p>
    <w:p w14:paraId="449D4E84" w14:textId="40B3C34D" w:rsidR="00A5220A" w:rsidRPr="00462225" w:rsidRDefault="006B4E34" w:rsidP="004731A3">
      <w:pPr>
        <w:pStyle w:val="a7"/>
        <w:tabs>
          <w:tab w:val="left" w:pos="1313"/>
        </w:tabs>
        <w:spacing w:after="0" w:line="240" w:lineRule="auto"/>
        <w:ind w:firstLine="0"/>
        <w:jc w:val="both"/>
        <w:rPr>
          <w:rFonts w:cs="Times New Roman"/>
          <w:color w:val="auto"/>
        </w:rPr>
      </w:pPr>
      <w:r w:rsidRPr="00462225">
        <w:rPr>
          <w:rStyle w:val="a6"/>
          <w:rFonts w:cs="Times New Roman"/>
        </w:rPr>
        <w:t>2.1.18.</w:t>
      </w:r>
      <w:hyperlink w:anchor="ОБЖ_2_1_18" w:history="1">
        <w:r w:rsidR="00A5220A" w:rsidRPr="00946966">
          <w:rPr>
            <w:rStyle w:val="af3"/>
            <w:rFonts w:cs="Times New Roman"/>
          </w:rPr>
          <w:t>Основы безопасности</w:t>
        </w:r>
        <w:r w:rsidRPr="00946966">
          <w:rPr>
            <w:rStyle w:val="af3"/>
            <w:rFonts w:cs="Times New Roman"/>
          </w:rPr>
          <w:t xml:space="preserve"> </w:t>
        </w:r>
        <w:r w:rsidR="00A5220A" w:rsidRPr="00946966">
          <w:rPr>
            <w:rStyle w:val="af3"/>
            <w:rFonts w:cs="Times New Roman"/>
          </w:rPr>
          <w:t>жизнедеятельности</w:t>
        </w:r>
      </w:hyperlink>
      <w:r w:rsidR="00A5220A" w:rsidRPr="00462225">
        <w:rPr>
          <w:rStyle w:val="a6"/>
          <w:rFonts w:cs="Times New Roman"/>
        </w:rPr>
        <w:t xml:space="preserve"> </w:t>
      </w:r>
      <w:r w:rsidR="00A5220A" w:rsidRPr="00462225">
        <w:rPr>
          <w:rStyle w:val="a6"/>
          <w:rFonts w:cs="Times New Roman"/>
        </w:rPr>
        <w:tab/>
      </w:r>
      <w:r w:rsidRPr="00462225">
        <w:rPr>
          <w:rStyle w:val="a6"/>
          <w:rFonts w:cs="Times New Roman"/>
        </w:rPr>
        <w:t>………………………………..</w:t>
      </w:r>
    </w:p>
    <w:p w14:paraId="61D9FA7D" w14:textId="27D2DB4A" w:rsidR="00A5220A" w:rsidRPr="00462225" w:rsidRDefault="006B4E34" w:rsidP="004731A3">
      <w:pPr>
        <w:pStyle w:val="a7"/>
        <w:tabs>
          <w:tab w:val="left" w:pos="790"/>
        </w:tabs>
        <w:spacing w:after="0" w:line="240" w:lineRule="auto"/>
        <w:ind w:firstLine="0"/>
        <w:jc w:val="both"/>
        <w:rPr>
          <w:rFonts w:cs="Times New Roman"/>
          <w:color w:val="auto"/>
        </w:rPr>
      </w:pPr>
      <w:r w:rsidRPr="00462225">
        <w:rPr>
          <w:rStyle w:val="a6"/>
          <w:rFonts w:cs="Times New Roman"/>
        </w:rPr>
        <w:t>2.2.</w:t>
      </w:r>
      <w:hyperlink w:anchor="программа_формирования_2_2" w:history="1">
        <w:r w:rsidRPr="00946966">
          <w:rPr>
            <w:rStyle w:val="af3"/>
            <w:rFonts w:cs="Times New Roman"/>
          </w:rPr>
          <w:t>П</w:t>
        </w:r>
        <w:r w:rsidR="00A5220A" w:rsidRPr="00946966">
          <w:rPr>
            <w:rStyle w:val="af3"/>
            <w:rFonts w:cs="Times New Roman"/>
          </w:rPr>
          <w:t>рограмма формирования универсальных учебных действий у обучающихся</w:t>
        </w:r>
      </w:hyperlink>
      <w:r w:rsidR="00A5220A" w:rsidRPr="00462225">
        <w:rPr>
          <w:rStyle w:val="a6"/>
          <w:rFonts w:cs="Times New Roman"/>
        </w:rPr>
        <w:t xml:space="preserve"> . . . </w:t>
      </w:r>
      <w:r w:rsidRPr="00462225">
        <w:rPr>
          <w:rStyle w:val="a6"/>
          <w:rFonts w:cs="Times New Roman"/>
        </w:rPr>
        <w:t>…………………………………………………………………………………</w:t>
      </w:r>
    </w:p>
    <w:p w14:paraId="026B73C4" w14:textId="0169CD95" w:rsidR="00A5220A" w:rsidRPr="00462225" w:rsidRDefault="006B4E34" w:rsidP="004731A3">
      <w:pPr>
        <w:pStyle w:val="a7"/>
        <w:tabs>
          <w:tab w:val="left" w:pos="1193"/>
          <w:tab w:val="left" w:leader="dot" w:pos="5658"/>
        </w:tabs>
        <w:spacing w:after="0" w:line="240" w:lineRule="auto"/>
        <w:ind w:firstLine="0"/>
        <w:jc w:val="both"/>
        <w:rPr>
          <w:rFonts w:cs="Times New Roman"/>
          <w:color w:val="auto"/>
        </w:rPr>
      </w:pPr>
      <w:r w:rsidRPr="00462225">
        <w:rPr>
          <w:rStyle w:val="a6"/>
          <w:rFonts w:cs="Times New Roman"/>
        </w:rPr>
        <w:t>2.2.1.</w:t>
      </w:r>
      <w:hyperlink w:anchor="Целевой_раздел_2_2_1" w:history="1">
        <w:r w:rsidR="00A5220A" w:rsidRPr="00946966">
          <w:rPr>
            <w:rStyle w:val="af3"/>
            <w:rFonts w:cs="Times New Roman"/>
          </w:rPr>
          <w:t>Целевой раздел</w:t>
        </w:r>
      </w:hyperlink>
      <w:r w:rsidR="00A5220A" w:rsidRPr="00462225">
        <w:rPr>
          <w:rStyle w:val="a6"/>
          <w:rFonts w:cs="Times New Roman"/>
        </w:rPr>
        <w:tab/>
      </w:r>
    </w:p>
    <w:p w14:paraId="6F44DE52" w14:textId="75F930C4"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Fonts w:cs="Times New Roman"/>
        </w:rPr>
        <w:t>2.2.2.</w:t>
      </w:r>
      <w:hyperlink w:anchor="Содержательный_раздел_2_2_2" w:history="1">
        <w:r w:rsidR="00A5220A" w:rsidRPr="00946966">
          <w:rPr>
            <w:rStyle w:val="af3"/>
            <w:rFonts w:cs="Times New Roman"/>
          </w:rPr>
          <w:t>Содержательный раздел</w:t>
        </w:r>
      </w:hyperlink>
      <w:r w:rsidR="00A5220A" w:rsidRPr="00462225">
        <w:rPr>
          <w:rStyle w:val="a6"/>
          <w:rFonts w:cs="Times New Roman"/>
        </w:rPr>
        <w:t xml:space="preserve"> </w:t>
      </w:r>
      <w:r w:rsidR="00A5220A" w:rsidRPr="00462225">
        <w:rPr>
          <w:rStyle w:val="a6"/>
          <w:rFonts w:cs="Times New Roman"/>
        </w:rPr>
        <w:tab/>
        <w:t xml:space="preserve"> </w:t>
      </w:r>
    </w:p>
    <w:p w14:paraId="4011F1DE" w14:textId="4757D0ED"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Style w:val="a6"/>
          <w:rFonts w:cs="Times New Roman"/>
        </w:rPr>
        <w:t>2.2.3.</w:t>
      </w:r>
      <w:hyperlink w:anchor="Организационнный_раздел_2_2_3" w:history="1">
        <w:r w:rsidR="00A5220A" w:rsidRPr="00946966">
          <w:rPr>
            <w:rStyle w:val="af3"/>
            <w:rFonts w:cs="Times New Roman"/>
          </w:rPr>
          <w:t>Организационный раздел</w:t>
        </w:r>
      </w:hyperlink>
      <w:r w:rsidR="00A5220A" w:rsidRPr="00462225">
        <w:rPr>
          <w:rStyle w:val="a6"/>
          <w:rFonts w:cs="Times New Roman"/>
        </w:rPr>
        <w:tab/>
        <w:t xml:space="preserve"> </w:t>
      </w:r>
    </w:p>
    <w:p w14:paraId="0B78A8CB" w14:textId="0B10DF49" w:rsidR="00A5220A" w:rsidRPr="00462225" w:rsidRDefault="006B4E34" w:rsidP="004731A3">
      <w:pPr>
        <w:pStyle w:val="a7"/>
        <w:tabs>
          <w:tab w:val="left" w:pos="781"/>
          <w:tab w:val="right" w:leader="dot" w:pos="6329"/>
        </w:tabs>
        <w:spacing w:after="0" w:line="240" w:lineRule="auto"/>
        <w:ind w:firstLine="0"/>
        <w:jc w:val="both"/>
        <w:rPr>
          <w:rFonts w:cs="Times New Roman"/>
          <w:color w:val="auto"/>
        </w:rPr>
      </w:pPr>
      <w:r w:rsidRPr="00462225">
        <w:rPr>
          <w:rStyle w:val="a6"/>
          <w:rFonts w:cs="Times New Roman"/>
        </w:rPr>
        <w:t xml:space="preserve">2.3. </w:t>
      </w:r>
      <w:hyperlink w:anchor="Программа_воспитания_2_3" w:history="1">
        <w:r w:rsidRPr="00946966">
          <w:rPr>
            <w:rStyle w:val="af3"/>
            <w:rFonts w:cs="Times New Roman"/>
          </w:rPr>
          <w:t>П</w:t>
        </w:r>
        <w:r w:rsidR="00A5220A" w:rsidRPr="00946966">
          <w:rPr>
            <w:rStyle w:val="af3"/>
            <w:rFonts w:cs="Times New Roman"/>
          </w:rPr>
          <w:t>рограмма воспитания</w:t>
        </w:r>
      </w:hyperlink>
      <w:r w:rsidR="00A5220A" w:rsidRPr="00462225">
        <w:rPr>
          <w:rStyle w:val="a6"/>
          <w:rFonts w:cs="Times New Roman"/>
        </w:rPr>
        <w:t xml:space="preserve"> </w:t>
      </w:r>
      <w:r w:rsidR="00A5220A" w:rsidRPr="00462225">
        <w:rPr>
          <w:rStyle w:val="a6"/>
          <w:rFonts w:cs="Times New Roman"/>
        </w:rPr>
        <w:tab/>
        <w:t xml:space="preserve"> </w:t>
      </w:r>
    </w:p>
    <w:p w14:paraId="2EF030BD" w14:textId="5B74A946" w:rsidR="00A5220A" w:rsidRPr="00462225" w:rsidRDefault="006B4E34" w:rsidP="004731A3">
      <w:pPr>
        <w:pStyle w:val="a7"/>
        <w:tabs>
          <w:tab w:val="left" w:pos="1193"/>
          <w:tab w:val="right" w:leader="dot" w:pos="6329"/>
        </w:tabs>
        <w:spacing w:after="0" w:line="240" w:lineRule="auto"/>
        <w:ind w:firstLine="0"/>
        <w:jc w:val="both"/>
        <w:rPr>
          <w:rFonts w:cs="Times New Roman"/>
          <w:color w:val="auto"/>
        </w:rPr>
      </w:pPr>
      <w:r w:rsidRPr="00462225">
        <w:rPr>
          <w:rFonts w:cs="Times New Roman"/>
        </w:rPr>
        <w:lastRenderedPageBreak/>
        <w:t>2.3.1.</w:t>
      </w:r>
      <w:hyperlink w:anchor="пояснительная_записка_2_3_1" w:history="1">
        <w:r w:rsidR="00A5220A" w:rsidRPr="00872CB4">
          <w:rPr>
            <w:rStyle w:val="af3"/>
            <w:rFonts w:cs="Times New Roman"/>
          </w:rPr>
          <w:t>Пояснительная записка</w:t>
        </w:r>
      </w:hyperlink>
      <w:r w:rsidR="00A5220A" w:rsidRPr="00462225">
        <w:rPr>
          <w:rStyle w:val="a6"/>
          <w:rFonts w:cs="Times New Roman"/>
        </w:rPr>
        <w:tab/>
      </w:r>
    </w:p>
    <w:p w14:paraId="12CDF5BF" w14:textId="5F9F8DF3" w:rsidR="00A5220A" w:rsidRPr="00462225" w:rsidRDefault="006B4E34" w:rsidP="004731A3">
      <w:pPr>
        <w:pStyle w:val="a5"/>
        <w:tabs>
          <w:tab w:val="left" w:pos="1198"/>
          <w:tab w:val="right" w:leader="dot" w:pos="6334"/>
        </w:tabs>
        <w:spacing w:line="240" w:lineRule="auto"/>
        <w:ind w:firstLine="0"/>
        <w:jc w:val="both"/>
        <w:rPr>
          <w:rFonts w:cs="Times New Roman"/>
          <w:color w:val="auto"/>
        </w:rPr>
      </w:pPr>
      <w:r w:rsidRPr="00462225">
        <w:rPr>
          <w:rFonts w:cs="Times New Roman"/>
          <w:color w:val="auto"/>
        </w:rPr>
        <w:t>2.3.2.</w:t>
      </w:r>
      <w:hyperlink w:anchor="особенности_орг_проц_2_3_2" w:history="1">
        <w:r w:rsidR="00A5220A" w:rsidRPr="00872CB4">
          <w:rPr>
            <w:rStyle w:val="af3"/>
            <w:rFonts w:cs="Times New Roman"/>
          </w:rPr>
          <w:t>Особенности организуемого в образовательной организации</w:t>
        </w:r>
        <w:r w:rsidR="006B07AD" w:rsidRPr="00872CB4">
          <w:rPr>
            <w:rStyle w:val="af3"/>
            <w:rFonts w:cs="Times New Roman"/>
          </w:rPr>
          <w:t xml:space="preserve"> </w:t>
        </w:r>
        <w:r w:rsidR="00A5220A" w:rsidRPr="00872CB4">
          <w:rPr>
            <w:rStyle w:val="af3"/>
            <w:rFonts w:cs="Times New Roman"/>
          </w:rPr>
          <w:t>воспитательного процесса</w:t>
        </w:r>
      </w:hyperlink>
      <w:r w:rsidR="00A5220A" w:rsidRPr="00462225">
        <w:rPr>
          <w:rStyle w:val="a6"/>
          <w:rFonts w:cs="Times New Roman"/>
        </w:rPr>
        <w:t xml:space="preserve"> </w:t>
      </w:r>
      <w:r w:rsidR="00A5220A" w:rsidRPr="00462225">
        <w:rPr>
          <w:rStyle w:val="a6"/>
          <w:rFonts w:cs="Times New Roman"/>
        </w:rPr>
        <w:tab/>
        <w:t xml:space="preserve"> </w:t>
      </w:r>
    </w:p>
    <w:p w14:paraId="02595178" w14:textId="66DB1F71" w:rsidR="00A5220A" w:rsidRPr="00462225" w:rsidRDefault="004731A3" w:rsidP="004731A3">
      <w:pPr>
        <w:pStyle w:val="a7"/>
        <w:tabs>
          <w:tab w:val="left" w:pos="1193"/>
          <w:tab w:val="right" w:leader="dot" w:pos="6334"/>
        </w:tabs>
        <w:spacing w:after="0" w:line="240" w:lineRule="auto"/>
        <w:ind w:firstLine="0"/>
        <w:jc w:val="both"/>
        <w:rPr>
          <w:rFonts w:cs="Times New Roman"/>
          <w:color w:val="auto"/>
        </w:rPr>
      </w:pPr>
      <w:r w:rsidRPr="00462225">
        <w:rPr>
          <w:rFonts w:cs="Times New Roman"/>
        </w:rPr>
        <w:t>2.3.3.</w:t>
      </w:r>
      <w:hyperlink w:anchor="цель_и_задачи_воспитания_2_3_3" w:history="1">
        <w:r w:rsidR="00A5220A" w:rsidRPr="00872CB4">
          <w:rPr>
            <w:rStyle w:val="af3"/>
            <w:rFonts w:cs="Times New Roman"/>
          </w:rPr>
          <w:t>Цель и задачи воспитания</w:t>
        </w:r>
      </w:hyperlink>
      <w:r w:rsidR="00A5220A" w:rsidRPr="00462225">
        <w:rPr>
          <w:rStyle w:val="a6"/>
          <w:rFonts w:cs="Times New Roman"/>
        </w:rPr>
        <w:tab/>
      </w:r>
    </w:p>
    <w:p w14:paraId="2063E599" w14:textId="3CDC8C99" w:rsidR="004731A3" w:rsidRPr="00462225" w:rsidRDefault="004731A3" w:rsidP="004731A3">
      <w:pPr>
        <w:pStyle w:val="a7"/>
        <w:tabs>
          <w:tab w:val="left" w:pos="1193"/>
        </w:tabs>
        <w:spacing w:after="0" w:line="240" w:lineRule="auto"/>
        <w:ind w:firstLine="0"/>
        <w:jc w:val="both"/>
        <w:rPr>
          <w:rStyle w:val="a6"/>
          <w:rFonts w:cs="Times New Roman"/>
        </w:rPr>
      </w:pPr>
      <w:r w:rsidRPr="00462225">
        <w:rPr>
          <w:rStyle w:val="a6"/>
          <w:rFonts w:cs="Times New Roman"/>
        </w:rPr>
        <w:t>2.3.4.</w:t>
      </w:r>
      <w:hyperlink w:anchor="виды_формы_2_3_4" w:history="1">
        <w:r w:rsidR="00A5220A" w:rsidRPr="005956B6">
          <w:rPr>
            <w:rStyle w:val="af3"/>
            <w:rFonts w:cs="Times New Roman"/>
          </w:rPr>
          <w:t>Виды, формы и содержание</w:t>
        </w:r>
        <w:r w:rsidRPr="005956B6">
          <w:rPr>
            <w:rStyle w:val="af3"/>
            <w:rFonts w:cs="Times New Roman"/>
          </w:rPr>
          <w:t xml:space="preserve"> </w:t>
        </w:r>
        <w:r w:rsidR="00A5220A" w:rsidRPr="005956B6">
          <w:rPr>
            <w:rStyle w:val="af3"/>
            <w:rFonts w:cs="Times New Roman"/>
          </w:rPr>
          <w:t>деятельности</w:t>
        </w:r>
      </w:hyperlink>
      <w:r w:rsidRPr="00462225">
        <w:rPr>
          <w:rStyle w:val="a6"/>
          <w:rFonts w:cs="Times New Roman"/>
        </w:rPr>
        <w:t>…………………………..</w:t>
      </w:r>
      <w:r w:rsidR="00A5220A" w:rsidRPr="00462225">
        <w:rPr>
          <w:rStyle w:val="a6"/>
          <w:rFonts w:cs="Times New Roman"/>
        </w:rPr>
        <w:t xml:space="preserve"> </w:t>
      </w:r>
    </w:p>
    <w:p w14:paraId="4D773D9D" w14:textId="68221A16" w:rsidR="00A5220A" w:rsidRPr="00462225" w:rsidRDefault="004731A3" w:rsidP="004731A3">
      <w:pPr>
        <w:pStyle w:val="a7"/>
        <w:tabs>
          <w:tab w:val="left" w:pos="1193"/>
        </w:tabs>
        <w:spacing w:after="0" w:line="240" w:lineRule="auto"/>
        <w:ind w:firstLine="0"/>
        <w:jc w:val="both"/>
        <w:rPr>
          <w:rFonts w:cs="Times New Roman"/>
          <w:color w:val="auto"/>
        </w:rPr>
      </w:pPr>
      <w:r w:rsidRPr="00462225">
        <w:rPr>
          <w:rStyle w:val="a6"/>
          <w:rFonts w:cs="Times New Roman"/>
        </w:rPr>
        <w:t>2.3.5.</w:t>
      </w:r>
      <w:hyperlink w:anchor="основные_направления_самоанализа_2_3_5" w:history="1">
        <w:r w:rsidR="00A5220A" w:rsidRPr="005956B6">
          <w:rPr>
            <w:rStyle w:val="af3"/>
            <w:rFonts w:cs="Times New Roman"/>
          </w:rPr>
          <w:t>Основные направления самоанализа</w:t>
        </w:r>
        <w:r w:rsidRPr="005956B6">
          <w:rPr>
            <w:rStyle w:val="af3"/>
            <w:rFonts w:cs="Times New Roman"/>
          </w:rPr>
          <w:t xml:space="preserve"> </w:t>
        </w:r>
        <w:r w:rsidR="00A5220A" w:rsidRPr="005956B6">
          <w:rPr>
            <w:rStyle w:val="af3"/>
            <w:rFonts w:cs="Times New Roman"/>
          </w:rPr>
          <w:t>воспитательной работы</w:t>
        </w:r>
      </w:hyperlink>
      <w:r w:rsidRPr="00462225">
        <w:rPr>
          <w:rStyle w:val="a6"/>
          <w:rFonts w:cs="Times New Roman"/>
        </w:rPr>
        <w:t>……..</w:t>
      </w:r>
      <w:r w:rsidR="00A5220A" w:rsidRPr="00462225">
        <w:rPr>
          <w:rStyle w:val="a6"/>
          <w:rFonts w:cs="Times New Roman"/>
        </w:rPr>
        <w:t xml:space="preserve">  </w:t>
      </w:r>
    </w:p>
    <w:p w14:paraId="72838407" w14:textId="7DCF8BE0" w:rsidR="00A5220A" w:rsidRPr="00462225" w:rsidRDefault="00A5220A" w:rsidP="004731A3">
      <w:pPr>
        <w:pStyle w:val="a7"/>
        <w:tabs>
          <w:tab w:val="right" w:leader="dot" w:pos="6334"/>
        </w:tabs>
        <w:spacing w:after="0" w:line="240" w:lineRule="auto"/>
        <w:ind w:firstLine="0"/>
        <w:jc w:val="both"/>
        <w:rPr>
          <w:rFonts w:cs="Times New Roman"/>
          <w:color w:val="auto"/>
        </w:rPr>
      </w:pPr>
      <w:r w:rsidRPr="00462225">
        <w:rPr>
          <w:rStyle w:val="a6"/>
          <w:rFonts w:cs="Times New Roman"/>
        </w:rPr>
        <w:t xml:space="preserve">2.4. </w:t>
      </w:r>
      <w:hyperlink w:anchor="программа_коррекционной_работы_2_4" w:history="1">
        <w:r w:rsidRPr="00AC0C56">
          <w:rPr>
            <w:rStyle w:val="af3"/>
            <w:rFonts w:cs="Times New Roman"/>
          </w:rPr>
          <w:t>Программа коррекционной работы</w:t>
        </w:r>
      </w:hyperlink>
      <w:r w:rsidRPr="00462225">
        <w:rPr>
          <w:rStyle w:val="a6"/>
          <w:rFonts w:cs="Times New Roman"/>
        </w:rPr>
        <w:t xml:space="preserve"> </w:t>
      </w:r>
      <w:r w:rsidRPr="00462225">
        <w:rPr>
          <w:rStyle w:val="a6"/>
          <w:rFonts w:cs="Times New Roman"/>
        </w:rPr>
        <w:tab/>
        <w:t xml:space="preserve"> </w:t>
      </w:r>
    </w:p>
    <w:p w14:paraId="0091EA48" w14:textId="6A46B763" w:rsidR="00A5220A" w:rsidRPr="00462225" w:rsidRDefault="004731A3" w:rsidP="004731A3">
      <w:pPr>
        <w:pStyle w:val="a7"/>
        <w:tabs>
          <w:tab w:val="left" w:pos="1193"/>
        </w:tabs>
        <w:spacing w:after="0" w:line="240" w:lineRule="auto"/>
        <w:ind w:firstLine="0"/>
        <w:jc w:val="both"/>
        <w:rPr>
          <w:rFonts w:cs="Times New Roman"/>
          <w:color w:val="auto"/>
        </w:rPr>
      </w:pPr>
      <w:r w:rsidRPr="00462225">
        <w:rPr>
          <w:rStyle w:val="a6"/>
          <w:rFonts w:cs="Times New Roman"/>
        </w:rPr>
        <w:t>2.4.1.</w:t>
      </w:r>
      <w:hyperlink w:anchor="целы_2_4_1" w:history="1">
        <w:r w:rsidR="00A5220A" w:rsidRPr="00B17B62">
          <w:rPr>
            <w:rStyle w:val="af3"/>
            <w:rFonts w:cs="Times New Roman"/>
          </w:rPr>
          <w:t>Цели, задачи и принципы построения</w:t>
        </w:r>
        <w:r w:rsidRPr="00B17B62">
          <w:rPr>
            <w:rStyle w:val="af3"/>
            <w:rFonts w:cs="Times New Roman"/>
          </w:rPr>
          <w:t xml:space="preserve"> </w:t>
        </w:r>
        <w:r w:rsidR="00A5220A" w:rsidRPr="00B17B62">
          <w:rPr>
            <w:rStyle w:val="af3"/>
            <w:rFonts w:cs="Times New Roman"/>
          </w:rPr>
          <w:t>программы коррекционной работы</w:t>
        </w:r>
      </w:hyperlink>
      <w:r w:rsidR="00A5220A" w:rsidRPr="00462225">
        <w:rPr>
          <w:rStyle w:val="a6"/>
          <w:rFonts w:cs="Times New Roman"/>
        </w:rPr>
        <w:t xml:space="preserve"> </w:t>
      </w:r>
      <w:r w:rsidRPr="00462225">
        <w:rPr>
          <w:rStyle w:val="a6"/>
          <w:rFonts w:cs="Times New Roman"/>
        </w:rPr>
        <w:t>……………..</w:t>
      </w:r>
      <w:r w:rsidR="00A5220A" w:rsidRPr="00462225">
        <w:rPr>
          <w:rStyle w:val="a6"/>
          <w:rFonts w:cs="Times New Roman"/>
        </w:rPr>
        <w:t xml:space="preserve"> </w:t>
      </w:r>
    </w:p>
    <w:p w14:paraId="312F5FCB" w14:textId="3F3007BF" w:rsidR="00A5220A" w:rsidRPr="00462225" w:rsidRDefault="004731A3" w:rsidP="004731A3">
      <w:pPr>
        <w:pStyle w:val="a7"/>
        <w:tabs>
          <w:tab w:val="left" w:pos="1193"/>
        </w:tabs>
        <w:spacing w:after="0" w:line="240" w:lineRule="auto"/>
        <w:ind w:firstLine="0"/>
        <w:jc w:val="both"/>
        <w:rPr>
          <w:rFonts w:cs="Times New Roman"/>
          <w:color w:val="auto"/>
        </w:rPr>
      </w:pPr>
      <w:r w:rsidRPr="00462225">
        <w:rPr>
          <w:rStyle w:val="a6"/>
          <w:rFonts w:cs="Times New Roman"/>
        </w:rPr>
        <w:t>2.4.2.</w:t>
      </w:r>
      <w:hyperlink w:anchor="перечень_2_4_2" w:history="1">
        <w:r w:rsidR="00A5220A" w:rsidRPr="00B17B62">
          <w:rPr>
            <w:rStyle w:val="af3"/>
            <w:rFonts w:cs="Times New Roman"/>
          </w:rPr>
          <w:t>Перечень и содержание направлений</w:t>
        </w:r>
        <w:r w:rsidRPr="00B17B62">
          <w:rPr>
            <w:rStyle w:val="af3"/>
            <w:rFonts w:cs="Times New Roman"/>
          </w:rPr>
          <w:t xml:space="preserve"> </w:t>
        </w:r>
        <w:r w:rsidR="00A5220A" w:rsidRPr="00B17B62">
          <w:rPr>
            <w:rStyle w:val="af3"/>
            <w:rFonts w:cs="Times New Roman"/>
          </w:rPr>
          <w:t>работы</w:t>
        </w:r>
      </w:hyperlink>
      <w:r w:rsidRPr="00462225">
        <w:rPr>
          <w:rStyle w:val="a6"/>
          <w:rFonts w:cs="Times New Roman"/>
        </w:rPr>
        <w:t>……………………..</w:t>
      </w:r>
      <w:r w:rsidR="00A5220A" w:rsidRPr="00462225">
        <w:rPr>
          <w:rStyle w:val="a6"/>
          <w:rFonts w:cs="Times New Roman"/>
        </w:rPr>
        <w:t xml:space="preserve"> </w:t>
      </w:r>
    </w:p>
    <w:p w14:paraId="017AC24C" w14:textId="02EBE7AE" w:rsidR="00A5220A" w:rsidRPr="00462225" w:rsidRDefault="004731A3" w:rsidP="004731A3">
      <w:pPr>
        <w:pStyle w:val="a7"/>
        <w:tabs>
          <w:tab w:val="left" w:pos="1193"/>
          <w:tab w:val="left" w:leader="dot" w:pos="5663"/>
        </w:tabs>
        <w:spacing w:after="0" w:line="240" w:lineRule="auto"/>
        <w:ind w:firstLine="0"/>
        <w:jc w:val="both"/>
        <w:rPr>
          <w:rFonts w:cs="Times New Roman"/>
          <w:color w:val="auto"/>
        </w:rPr>
      </w:pPr>
      <w:r w:rsidRPr="00462225">
        <w:rPr>
          <w:rFonts w:cs="Times New Roman"/>
        </w:rPr>
        <w:t>2.4.3.</w:t>
      </w:r>
      <w:hyperlink w:anchor="механизмы_2_4_3" w:history="1">
        <w:r w:rsidRPr="00B17B62">
          <w:rPr>
            <w:rStyle w:val="af3"/>
            <w:rFonts w:cs="Times New Roman"/>
          </w:rPr>
          <w:t>Механизмы реализации программы</w:t>
        </w:r>
      </w:hyperlink>
      <w:r w:rsidRPr="00462225">
        <w:rPr>
          <w:rStyle w:val="a6"/>
          <w:rFonts w:cs="Times New Roman"/>
        </w:rPr>
        <w:t>………………………………………</w:t>
      </w:r>
    </w:p>
    <w:p w14:paraId="0C2209D6" w14:textId="455902E7" w:rsidR="00A5220A" w:rsidRPr="00462225" w:rsidRDefault="004731A3" w:rsidP="004731A3">
      <w:pPr>
        <w:pStyle w:val="a7"/>
        <w:tabs>
          <w:tab w:val="left" w:pos="1193"/>
        </w:tabs>
        <w:spacing w:after="0" w:line="240" w:lineRule="auto"/>
        <w:ind w:firstLine="0"/>
        <w:jc w:val="both"/>
        <w:rPr>
          <w:rFonts w:cs="Times New Roman"/>
          <w:color w:val="auto"/>
        </w:rPr>
      </w:pPr>
      <w:r w:rsidRPr="00462225">
        <w:rPr>
          <w:rStyle w:val="a6"/>
          <w:rFonts w:cs="Times New Roman"/>
        </w:rPr>
        <w:t>2.4.4.</w:t>
      </w:r>
      <w:hyperlink w:anchor="требования_к_условиям_2_4_4" w:history="1">
        <w:r w:rsidR="00A5220A" w:rsidRPr="00B17B62">
          <w:rPr>
            <w:rStyle w:val="af3"/>
            <w:rFonts w:cs="Times New Roman"/>
          </w:rPr>
          <w:t>Требования к условиям реализации</w:t>
        </w:r>
        <w:r w:rsidRPr="00B17B62">
          <w:rPr>
            <w:rStyle w:val="af3"/>
            <w:rFonts w:cs="Times New Roman"/>
          </w:rPr>
          <w:t xml:space="preserve"> </w:t>
        </w:r>
        <w:r w:rsidR="00A5220A" w:rsidRPr="00B17B62">
          <w:rPr>
            <w:rStyle w:val="af3"/>
            <w:rFonts w:cs="Times New Roman"/>
          </w:rPr>
          <w:t>программы</w:t>
        </w:r>
      </w:hyperlink>
      <w:r w:rsidR="00A5220A" w:rsidRPr="00462225">
        <w:rPr>
          <w:rStyle w:val="a6"/>
          <w:rFonts w:cs="Times New Roman"/>
        </w:rPr>
        <w:t xml:space="preserve"> </w:t>
      </w:r>
      <w:r w:rsidRPr="00462225">
        <w:rPr>
          <w:rStyle w:val="a6"/>
          <w:rFonts w:cs="Times New Roman"/>
        </w:rPr>
        <w:t>………………</w:t>
      </w:r>
      <w:r w:rsidR="00A5220A" w:rsidRPr="00462225">
        <w:rPr>
          <w:rStyle w:val="a6"/>
          <w:rFonts w:cs="Times New Roman"/>
        </w:rPr>
        <w:tab/>
        <w:t xml:space="preserve"> </w:t>
      </w:r>
    </w:p>
    <w:p w14:paraId="7EF78C5F" w14:textId="61FCE047" w:rsidR="00A5220A" w:rsidRPr="00462225" w:rsidRDefault="004731A3" w:rsidP="004731A3">
      <w:pPr>
        <w:pStyle w:val="a7"/>
        <w:tabs>
          <w:tab w:val="left" w:pos="1193"/>
        </w:tabs>
        <w:spacing w:after="0" w:line="240" w:lineRule="auto"/>
        <w:ind w:firstLine="0"/>
        <w:jc w:val="both"/>
        <w:rPr>
          <w:rFonts w:cs="Times New Roman"/>
          <w:color w:val="auto"/>
        </w:rPr>
      </w:pPr>
      <w:r w:rsidRPr="00462225">
        <w:rPr>
          <w:rStyle w:val="a6"/>
          <w:rFonts w:cs="Times New Roman"/>
        </w:rPr>
        <w:t>2.4.5.</w:t>
      </w:r>
      <w:hyperlink w:anchor="планируемые_результаты_2_4_5" w:history="1">
        <w:r w:rsidR="00A5220A" w:rsidRPr="007D37C4">
          <w:rPr>
            <w:rStyle w:val="af3"/>
            <w:rFonts w:cs="Times New Roman"/>
          </w:rPr>
          <w:t>Планируемые результаты коррекционной</w:t>
        </w:r>
        <w:r w:rsidRPr="007D37C4">
          <w:rPr>
            <w:rStyle w:val="af3"/>
            <w:rFonts w:cs="Times New Roman"/>
          </w:rPr>
          <w:t xml:space="preserve"> </w:t>
        </w:r>
        <w:r w:rsidR="00A5220A" w:rsidRPr="007D37C4">
          <w:rPr>
            <w:rStyle w:val="af3"/>
            <w:rFonts w:cs="Times New Roman"/>
          </w:rPr>
          <w:t>работы</w:t>
        </w:r>
      </w:hyperlink>
      <w:r w:rsidR="00A5220A" w:rsidRPr="00462225">
        <w:rPr>
          <w:rStyle w:val="a6"/>
          <w:rFonts w:cs="Times New Roman"/>
        </w:rPr>
        <w:t xml:space="preserve"> </w:t>
      </w:r>
      <w:r w:rsidR="00A5220A" w:rsidRPr="00462225">
        <w:rPr>
          <w:rStyle w:val="a6"/>
          <w:rFonts w:cs="Times New Roman"/>
        </w:rPr>
        <w:tab/>
        <w:t xml:space="preserve"> </w:t>
      </w:r>
      <w:r w:rsidRPr="00462225">
        <w:rPr>
          <w:rStyle w:val="a6"/>
          <w:rFonts w:cs="Times New Roman"/>
        </w:rPr>
        <w:t>……………..</w:t>
      </w:r>
    </w:p>
    <w:p w14:paraId="79D12500" w14:textId="7D3B8902" w:rsidR="00A5220A" w:rsidRPr="00462225" w:rsidRDefault="004731A3" w:rsidP="004731A3">
      <w:pPr>
        <w:pStyle w:val="a7"/>
        <w:tabs>
          <w:tab w:val="left" w:pos="354"/>
          <w:tab w:val="right" w:leader="dot" w:pos="6334"/>
        </w:tabs>
        <w:spacing w:after="0" w:line="240" w:lineRule="auto"/>
        <w:ind w:firstLine="0"/>
        <w:rPr>
          <w:rFonts w:cs="Times New Roman"/>
          <w:color w:val="auto"/>
        </w:rPr>
      </w:pPr>
      <w:r w:rsidRPr="00462225">
        <w:rPr>
          <w:rStyle w:val="a6"/>
          <w:rFonts w:cs="Times New Roman"/>
        </w:rPr>
        <w:t>3.</w:t>
      </w:r>
      <w:hyperlink w:anchor="Раздел3" w:history="1">
        <w:r w:rsidR="00A5220A" w:rsidRPr="00440107">
          <w:rPr>
            <w:rStyle w:val="af3"/>
            <w:rFonts w:cs="Times New Roman"/>
          </w:rPr>
          <w:t>Организационный раздел основной образовательной программы основного общего образования</w:t>
        </w:r>
      </w:hyperlink>
      <w:r w:rsidR="00A5220A" w:rsidRPr="00462225">
        <w:rPr>
          <w:rStyle w:val="a6"/>
          <w:rFonts w:cs="Times New Roman"/>
        </w:rPr>
        <w:t xml:space="preserve"> </w:t>
      </w:r>
      <w:r w:rsidR="00A5220A" w:rsidRPr="00462225">
        <w:rPr>
          <w:rStyle w:val="a6"/>
          <w:rFonts w:cs="Times New Roman"/>
        </w:rPr>
        <w:tab/>
        <w:t xml:space="preserve"> </w:t>
      </w:r>
    </w:p>
    <w:p w14:paraId="02E7C593" w14:textId="286B3949" w:rsidR="00A5220A" w:rsidRPr="00462225" w:rsidRDefault="004731A3" w:rsidP="004731A3">
      <w:pPr>
        <w:pStyle w:val="a5"/>
        <w:tabs>
          <w:tab w:val="left" w:pos="786"/>
        </w:tabs>
        <w:spacing w:line="240" w:lineRule="auto"/>
        <w:ind w:firstLine="0"/>
        <w:jc w:val="both"/>
        <w:rPr>
          <w:rFonts w:cs="Times New Roman"/>
          <w:color w:val="auto"/>
        </w:rPr>
      </w:pPr>
      <w:r w:rsidRPr="00462225">
        <w:rPr>
          <w:rFonts w:cs="Times New Roman"/>
          <w:color w:val="auto"/>
        </w:rPr>
        <w:t>3.1.</w:t>
      </w:r>
      <w:hyperlink w:anchor="Учебный_план_3_1" w:history="1">
        <w:r w:rsidRPr="00440107">
          <w:rPr>
            <w:rStyle w:val="af3"/>
            <w:rFonts w:cs="Times New Roman"/>
          </w:rPr>
          <w:t>У</w:t>
        </w:r>
        <w:r w:rsidR="00A5220A" w:rsidRPr="00440107">
          <w:rPr>
            <w:rStyle w:val="af3"/>
            <w:rFonts w:cs="Times New Roman"/>
          </w:rPr>
          <w:t>чебный план программы</w:t>
        </w:r>
        <w:r w:rsidR="006B07AD" w:rsidRPr="00440107">
          <w:rPr>
            <w:rStyle w:val="af3"/>
            <w:rFonts w:cs="Times New Roman"/>
          </w:rPr>
          <w:t xml:space="preserve"> </w:t>
        </w:r>
        <w:r w:rsidR="00A5220A" w:rsidRPr="00440107">
          <w:rPr>
            <w:rStyle w:val="af3"/>
            <w:rFonts w:cs="Times New Roman"/>
          </w:rPr>
          <w:t>основного общего образования</w:t>
        </w:r>
      </w:hyperlink>
      <w:r w:rsidR="00A5220A" w:rsidRPr="00462225">
        <w:rPr>
          <w:rStyle w:val="11"/>
          <w:rFonts w:cs="Times New Roman"/>
        </w:rPr>
        <w:tab/>
      </w:r>
    </w:p>
    <w:p w14:paraId="145A8344" w14:textId="7DD36290" w:rsidR="00440107" w:rsidRDefault="004731A3" w:rsidP="004731A3">
      <w:pPr>
        <w:pStyle w:val="a5"/>
        <w:tabs>
          <w:tab w:val="left" w:pos="786"/>
        </w:tabs>
        <w:spacing w:line="240" w:lineRule="auto"/>
        <w:ind w:firstLine="0"/>
        <w:jc w:val="both"/>
        <w:rPr>
          <w:rStyle w:val="11"/>
          <w:rFonts w:cs="Times New Roman"/>
        </w:rPr>
      </w:pPr>
      <w:r w:rsidRPr="00462225">
        <w:rPr>
          <w:rStyle w:val="11"/>
          <w:rFonts w:cs="Times New Roman"/>
        </w:rPr>
        <w:t>3.2.</w:t>
      </w:r>
      <w:r w:rsidR="00440107" w:rsidRPr="00440107">
        <w:rPr>
          <w:rFonts w:ascii="Times New Roman" w:hAnsi="Times New Roman" w:cs="Times New Roman"/>
          <w:bCs/>
          <w:color w:val="auto"/>
          <w:sz w:val="22"/>
          <w:szCs w:val="22"/>
        </w:rPr>
        <w:t xml:space="preserve"> </w:t>
      </w:r>
      <w:hyperlink w:anchor="Календарный_3_2" w:history="1">
        <w:r w:rsidR="00440107" w:rsidRPr="00B016B1">
          <w:rPr>
            <w:rStyle w:val="af3"/>
            <w:rFonts w:ascii="Times New Roman" w:hAnsi="Times New Roman" w:cs="Times New Roman"/>
            <w:bCs/>
            <w:sz w:val="22"/>
            <w:szCs w:val="22"/>
          </w:rPr>
          <w:t>Календарный учебный график</w:t>
        </w:r>
      </w:hyperlink>
    </w:p>
    <w:p w14:paraId="10935A31" w14:textId="32BBB290" w:rsidR="00A5220A" w:rsidRPr="00462225" w:rsidRDefault="00440107" w:rsidP="004731A3">
      <w:pPr>
        <w:pStyle w:val="a5"/>
        <w:tabs>
          <w:tab w:val="left" w:pos="786"/>
        </w:tabs>
        <w:spacing w:line="240" w:lineRule="auto"/>
        <w:ind w:firstLine="0"/>
        <w:jc w:val="both"/>
        <w:rPr>
          <w:rFonts w:cs="Times New Roman"/>
          <w:color w:val="auto"/>
        </w:rPr>
      </w:pPr>
      <w:r>
        <w:rPr>
          <w:rStyle w:val="11"/>
          <w:rFonts w:cs="Times New Roman"/>
        </w:rPr>
        <w:t xml:space="preserve">3.3. </w:t>
      </w:r>
      <w:hyperlink w:anchor="План_анеурочной_3_3" w:history="1">
        <w:r w:rsidR="004731A3" w:rsidRPr="00440107">
          <w:rPr>
            <w:rStyle w:val="af3"/>
            <w:rFonts w:cs="Times New Roman"/>
          </w:rPr>
          <w:t>П</w:t>
        </w:r>
        <w:r w:rsidR="00A5220A" w:rsidRPr="00440107">
          <w:rPr>
            <w:rStyle w:val="af3"/>
            <w:rFonts w:cs="Times New Roman"/>
          </w:rPr>
          <w:t>лан внеурочной деятельности</w:t>
        </w:r>
      </w:hyperlink>
      <w:r w:rsidR="00A5220A" w:rsidRPr="00462225">
        <w:rPr>
          <w:rStyle w:val="11"/>
          <w:rFonts w:cs="Times New Roman"/>
        </w:rPr>
        <w:t xml:space="preserve"> . . </w:t>
      </w:r>
      <w:r w:rsidR="004731A3" w:rsidRPr="00462225">
        <w:rPr>
          <w:rStyle w:val="11"/>
          <w:rFonts w:cs="Times New Roman"/>
        </w:rPr>
        <w:t>……………………………………</w:t>
      </w:r>
    </w:p>
    <w:p w14:paraId="60E855A7" w14:textId="0C5342FA" w:rsidR="00A5220A" w:rsidRPr="00462225" w:rsidRDefault="004731A3" w:rsidP="004731A3">
      <w:pPr>
        <w:pStyle w:val="a5"/>
        <w:tabs>
          <w:tab w:val="left" w:pos="1198"/>
        </w:tabs>
        <w:spacing w:line="240" w:lineRule="auto"/>
        <w:ind w:firstLine="0"/>
        <w:jc w:val="both"/>
        <w:rPr>
          <w:rFonts w:cs="Times New Roman"/>
          <w:color w:val="auto"/>
        </w:rPr>
      </w:pPr>
      <w:r w:rsidRPr="00462225">
        <w:rPr>
          <w:rStyle w:val="11"/>
          <w:rFonts w:cs="Times New Roman"/>
        </w:rPr>
        <w:t>3.</w:t>
      </w:r>
      <w:r w:rsidR="00440107">
        <w:rPr>
          <w:rStyle w:val="11"/>
          <w:rFonts w:cs="Times New Roman"/>
        </w:rPr>
        <w:t>4</w:t>
      </w:r>
      <w:r w:rsidRPr="00462225">
        <w:rPr>
          <w:rStyle w:val="11"/>
          <w:rFonts w:cs="Times New Roman"/>
        </w:rPr>
        <w:t>.</w:t>
      </w:r>
      <w:hyperlink w:anchor="Примерный_Календарный_3_4" w:history="1">
        <w:r w:rsidR="00B016B1" w:rsidRPr="00B016B1">
          <w:rPr>
            <w:rStyle w:val="af3"/>
            <w:rFonts w:cs="Times New Roman"/>
          </w:rPr>
          <w:t>Примерный календарный план воспитательной работы</w:t>
        </w:r>
      </w:hyperlink>
      <w:r w:rsidR="00A5220A" w:rsidRPr="00462225">
        <w:rPr>
          <w:rStyle w:val="11"/>
          <w:rFonts w:cs="Times New Roman"/>
        </w:rPr>
        <w:t xml:space="preserve"> </w:t>
      </w:r>
      <w:r w:rsidRPr="00462225">
        <w:rPr>
          <w:rStyle w:val="11"/>
          <w:rFonts w:cs="Times New Roman"/>
        </w:rPr>
        <w:t>……………………………………………….</w:t>
      </w:r>
    </w:p>
    <w:p w14:paraId="5657E847" w14:textId="5DDF2A21" w:rsidR="00A7248F" w:rsidRPr="00462225" w:rsidRDefault="004731A3" w:rsidP="00A7248F">
      <w:pPr>
        <w:pStyle w:val="a5"/>
        <w:tabs>
          <w:tab w:val="left" w:pos="786"/>
        </w:tabs>
        <w:spacing w:line="240" w:lineRule="auto"/>
        <w:ind w:firstLine="0"/>
        <w:jc w:val="both"/>
        <w:rPr>
          <w:rStyle w:val="11"/>
          <w:rFonts w:cs="Times New Roman"/>
        </w:rPr>
      </w:pPr>
      <w:r w:rsidRPr="00462225">
        <w:rPr>
          <w:rStyle w:val="11"/>
          <w:rFonts w:cs="Times New Roman"/>
        </w:rPr>
        <w:t>3.</w:t>
      </w:r>
      <w:r w:rsidR="00440107">
        <w:rPr>
          <w:rStyle w:val="11"/>
          <w:rFonts w:cs="Times New Roman"/>
        </w:rPr>
        <w:t>5</w:t>
      </w:r>
      <w:r w:rsidRPr="00462225">
        <w:rPr>
          <w:rStyle w:val="11"/>
          <w:rFonts w:cs="Times New Roman"/>
        </w:rPr>
        <w:t>.</w:t>
      </w:r>
      <w:hyperlink w:anchor="КАЛЕНДАРНЫЙ_ПЛАН_ТАБЛИЦА" w:history="1">
        <w:r w:rsidRPr="006E7F44">
          <w:rPr>
            <w:rStyle w:val="af3"/>
            <w:rFonts w:cs="Times New Roman"/>
          </w:rPr>
          <w:t>К</w:t>
        </w:r>
        <w:r w:rsidR="00A5220A" w:rsidRPr="006E7F44">
          <w:rPr>
            <w:rStyle w:val="af3"/>
            <w:rFonts w:cs="Times New Roman"/>
          </w:rPr>
          <w:t>алендарный план воспитательной</w:t>
        </w:r>
        <w:r w:rsidRPr="006E7F44">
          <w:rPr>
            <w:rStyle w:val="af3"/>
            <w:rFonts w:cs="Times New Roman"/>
          </w:rPr>
          <w:t xml:space="preserve"> </w:t>
        </w:r>
        <w:r w:rsidR="00A5220A" w:rsidRPr="006E7F44">
          <w:rPr>
            <w:rStyle w:val="af3"/>
            <w:rFonts w:cs="Times New Roman"/>
          </w:rPr>
          <w:t>работы</w:t>
        </w:r>
      </w:hyperlink>
      <w:r w:rsidR="00A5220A" w:rsidRPr="00462225">
        <w:rPr>
          <w:rStyle w:val="11"/>
          <w:rFonts w:cs="Times New Roman"/>
        </w:rPr>
        <w:t xml:space="preserve"> </w:t>
      </w:r>
      <w:r w:rsidRPr="00462225">
        <w:rPr>
          <w:rStyle w:val="11"/>
          <w:rFonts w:cs="Times New Roman"/>
        </w:rPr>
        <w:t>………</w:t>
      </w:r>
    </w:p>
    <w:p w14:paraId="0C42A31A" w14:textId="7E2CC0F8" w:rsidR="00A7248F" w:rsidRPr="00462225" w:rsidRDefault="00A7248F" w:rsidP="00A7248F">
      <w:pPr>
        <w:pStyle w:val="a5"/>
        <w:tabs>
          <w:tab w:val="left" w:pos="786"/>
        </w:tabs>
        <w:spacing w:line="240" w:lineRule="auto"/>
        <w:ind w:firstLine="0"/>
        <w:jc w:val="both"/>
        <w:rPr>
          <w:rStyle w:val="a6"/>
          <w:rFonts w:cs="Times New Roman"/>
        </w:rPr>
      </w:pPr>
      <w:r w:rsidRPr="00462225">
        <w:rPr>
          <w:rStyle w:val="11"/>
          <w:rFonts w:cs="Times New Roman"/>
        </w:rPr>
        <w:t>3.</w:t>
      </w:r>
      <w:r w:rsidR="00440107">
        <w:rPr>
          <w:rStyle w:val="11"/>
          <w:rFonts w:cs="Times New Roman"/>
        </w:rPr>
        <w:t>6</w:t>
      </w:r>
      <w:r w:rsidRPr="00462225">
        <w:rPr>
          <w:rStyle w:val="11"/>
          <w:rFonts w:cs="Times New Roman"/>
        </w:rPr>
        <w:t>.</w:t>
      </w:r>
      <w:hyperlink w:anchor="Характеристика_условий_реализации" w:history="1">
        <w:r w:rsidR="00A5220A" w:rsidRPr="00B016B1">
          <w:rPr>
            <w:rStyle w:val="af3"/>
            <w:rFonts w:cs="Times New Roman"/>
          </w:rPr>
          <w:t>Характеристика условий реализации основной образовательной программы основного общего образования в соответствии</w:t>
        </w:r>
        <w:r w:rsidR="007E1719" w:rsidRPr="00B016B1">
          <w:rPr>
            <w:rStyle w:val="af3"/>
            <w:rFonts w:cs="Times New Roman"/>
          </w:rPr>
          <w:t xml:space="preserve"> </w:t>
        </w:r>
        <w:r w:rsidR="00A5220A" w:rsidRPr="00B016B1">
          <w:rPr>
            <w:rStyle w:val="af3"/>
            <w:rFonts w:cs="Times New Roman"/>
          </w:rPr>
          <w:t>с требованиями ФГОС ООО</w:t>
        </w:r>
      </w:hyperlink>
      <w:r w:rsidRPr="00462225">
        <w:rPr>
          <w:rStyle w:val="a6"/>
          <w:rFonts w:cs="Times New Roman"/>
        </w:rPr>
        <w:t>…………………………..</w:t>
      </w:r>
    </w:p>
    <w:p w14:paraId="0EBBEFEA" w14:textId="7EEB12A5" w:rsidR="00A5220A" w:rsidRPr="00462225" w:rsidRDefault="00A7248F" w:rsidP="00A7248F">
      <w:pPr>
        <w:pStyle w:val="a5"/>
        <w:tabs>
          <w:tab w:val="left" w:pos="786"/>
        </w:tabs>
        <w:spacing w:line="240" w:lineRule="auto"/>
        <w:ind w:firstLine="0"/>
        <w:jc w:val="both"/>
        <w:rPr>
          <w:rFonts w:cs="Times New Roman"/>
          <w:color w:val="auto"/>
        </w:rPr>
      </w:pPr>
      <w:r w:rsidRPr="00462225">
        <w:rPr>
          <w:rStyle w:val="a6"/>
          <w:rFonts w:cs="Times New Roman"/>
        </w:rPr>
        <w:t>3.</w:t>
      </w:r>
      <w:r w:rsidR="00440107">
        <w:rPr>
          <w:rStyle w:val="a6"/>
          <w:rFonts w:cs="Times New Roman"/>
        </w:rPr>
        <w:t>6</w:t>
      </w:r>
      <w:r w:rsidRPr="00462225">
        <w:rPr>
          <w:rStyle w:val="a6"/>
          <w:rFonts w:cs="Times New Roman"/>
        </w:rPr>
        <w:t>.1.</w:t>
      </w:r>
      <w:hyperlink w:anchor="ОПИСАНИЕ_3_6_1" w:history="1">
        <w:r w:rsidR="00A5220A" w:rsidRPr="006E7F44">
          <w:rPr>
            <w:rStyle w:val="af3"/>
            <w:rFonts w:cs="Times New Roman"/>
          </w:rPr>
          <w:t>Описание кадровых условий реализации основной образовательной программы</w:t>
        </w:r>
        <w:r w:rsidRPr="006E7F44">
          <w:rPr>
            <w:rStyle w:val="af3"/>
            <w:rFonts w:cs="Times New Roman"/>
          </w:rPr>
          <w:t xml:space="preserve"> </w:t>
        </w:r>
        <w:r w:rsidR="00A5220A" w:rsidRPr="006E7F44">
          <w:rPr>
            <w:rStyle w:val="af3"/>
            <w:rFonts w:cs="Times New Roman"/>
          </w:rPr>
          <w:t>основного общего образования</w:t>
        </w:r>
      </w:hyperlink>
      <w:r w:rsidR="00A5220A" w:rsidRPr="00462225">
        <w:rPr>
          <w:rStyle w:val="a6"/>
          <w:rFonts w:cs="Times New Roman"/>
        </w:rPr>
        <w:tab/>
        <w:t xml:space="preserve"> </w:t>
      </w:r>
      <w:r w:rsidRPr="00462225">
        <w:rPr>
          <w:rStyle w:val="a6"/>
          <w:rFonts w:cs="Times New Roman"/>
        </w:rPr>
        <w:t>……</w:t>
      </w:r>
    </w:p>
    <w:p w14:paraId="38255898" w14:textId="2DA007A6" w:rsidR="00A5220A" w:rsidRPr="00462225" w:rsidRDefault="00A7248F" w:rsidP="00A7248F">
      <w:pPr>
        <w:pStyle w:val="a7"/>
        <w:tabs>
          <w:tab w:val="left" w:pos="1198"/>
        </w:tabs>
        <w:spacing w:after="0" w:line="240" w:lineRule="auto"/>
        <w:ind w:firstLine="0"/>
        <w:jc w:val="both"/>
        <w:rPr>
          <w:rFonts w:cs="Times New Roman"/>
          <w:color w:val="auto"/>
        </w:rPr>
      </w:pPr>
      <w:r w:rsidRPr="00462225">
        <w:rPr>
          <w:rStyle w:val="a6"/>
          <w:rFonts w:cs="Times New Roman"/>
        </w:rPr>
        <w:t>3.</w:t>
      </w:r>
      <w:r w:rsidR="00440107">
        <w:rPr>
          <w:rStyle w:val="a6"/>
          <w:rFonts w:cs="Times New Roman"/>
        </w:rPr>
        <w:t>6</w:t>
      </w:r>
      <w:r w:rsidRPr="00462225">
        <w:rPr>
          <w:rStyle w:val="a6"/>
          <w:rFonts w:cs="Times New Roman"/>
        </w:rPr>
        <w:t>.2.</w:t>
      </w:r>
      <w:hyperlink w:anchor="ОПИСАНИЕ_3_6_2" w:history="1">
        <w:r w:rsidR="00A5220A" w:rsidRPr="006E7F44">
          <w:rPr>
            <w:rStyle w:val="af3"/>
            <w:rFonts w:cs="Times New Roman"/>
          </w:rPr>
          <w:t>Описание психолого-педагогических</w:t>
        </w:r>
        <w:r w:rsidRPr="006E7F44">
          <w:rPr>
            <w:rStyle w:val="af3"/>
            <w:rFonts w:cs="Times New Roman"/>
          </w:rPr>
          <w:t xml:space="preserve"> </w:t>
        </w:r>
        <w:r w:rsidR="00A5220A" w:rsidRPr="006E7F44">
          <w:rPr>
            <w:rStyle w:val="af3"/>
            <w:rFonts w:cs="Times New Roman"/>
          </w:rPr>
          <w:t>условий реализации основной образовательной программы основного общего образования</w:t>
        </w:r>
      </w:hyperlink>
      <w:r w:rsidR="00A5220A" w:rsidRPr="00462225">
        <w:rPr>
          <w:rStyle w:val="a6"/>
          <w:rFonts w:cs="Times New Roman"/>
        </w:rPr>
        <w:t xml:space="preserve"> </w:t>
      </w:r>
    </w:p>
    <w:p w14:paraId="0F33B181" w14:textId="0A5F3CD7" w:rsidR="00A5220A" w:rsidRPr="00462225" w:rsidRDefault="00A7248F" w:rsidP="00A7248F">
      <w:pPr>
        <w:pStyle w:val="a7"/>
        <w:tabs>
          <w:tab w:val="left" w:pos="1198"/>
        </w:tabs>
        <w:spacing w:after="0" w:line="240" w:lineRule="auto"/>
        <w:ind w:firstLine="0"/>
        <w:jc w:val="both"/>
        <w:rPr>
          <w:rFonts w:ascii="Times New Roman" w:hAnsi="Times New Roman" w:cs="Times New Roman"/>
          <w:color w:val="auto"/>
        </w:rPr>
        <w:sectPr w:rsidR="00A5220A" w:rsidRPr="00462225">
          <w:footerReference w:type="even" r:id="rId10"/>
          <w:footerReference w:type="default" r:id="rId11"/>
          <w:footerReference w:type="first" r:id="rId12"/>
          <w:pgSz w:w="7824" w:h="12019"/>
          <w:pgMar w:top="652" w:right="715" w:bottom="991" w:left="720" w:header="0" w:footer="3" w:gutter="0"/>
          <w:pgNumType w:start="1"/>
          <w:cols w:space="720"/>
          <w:noEndnote/>
          <w:titlePg/>
          <w:docGrid w:linePitch="360"/>
        </w:sectPr>
      </w:pPr>
      <w:r w:rsidRPr="00462225">
        <w:rPr>
          <w:rStyle w:val="a6"/>
          <w:rFonts w:cs="Times New Roman"/>
        </w:rPr>
        <w:t>3.</w:t>
      </w:r>
      <w:r w:rsidR="00440107">
        <w:rPr>
          <w:rStyle w:val="a6"/>
          <w:rFonts w:cs="Times New Roman"/>
        </w:rPr>
        <w:t>6</w:t>
      </w:r>
      <w:r w:rsidRPr="00462225">
        <w:rPr>
          <w:rStyle w:val="a6"/>
          <w:rFonts w:cs="Times New Roman"/>
        </w:rPr>
        <w:t>.3.</w:t>
      </w:r>
      <w:hyperlink w:anchor="ФИНАНСОВО_ЭКОНОМ_3_6_3" w:history="1">
        <w:r w:rsidR="00A5220A" w:rsidRPr="006E7F44">
          <w:rPr>
            <w:rStyle w:val="af3"/>
            <w:rFonts w:cs="Times New Roman"/>
          </w:rPr>
          <w:t>Финансово-экономические условия</w:t>
        </w:r>
        <w:r w:rsidRPr="006E7F44">
          <w:rPr>
            <w:rStyle w:val="af3"/>
            <w:rFonts w:cs="Times New Roman"/>
          </w:rPr>
          <w:t xml:space="preserve"> </w:t>
        </w:r>
        <w:r w:rsidR="00A5220A" w:rsidRPr="006E7F44">
          <w:rPr>
            <w:rStyle w:val="af3"/>
            <w:rFonts w:cs="Times New Roman"/>
          </w:rPr>
          <w:t>реализации основной образовательной программы основного общего образования</w:t>
        </w:r>
      </w:hyperlink>
      <w:r w:rsidRPr="00462225">
        <w:rPr>
          <w:rStyle w:val="a6"/>
          <w:rFonts w:cs="Times New Roman"/>
        </w:rPr>
        <w:t>……..</w:t>
      </w:r>
      <w:r w:rsidR="00A5220A" w:rsidRPr="00462225">
        <w:rPr>
          <w:rStyle w:val="a6"/>
          <w:rFonts w:ascii="Times New Roman" w:hAnsi="Times New Roman" w:cs="Times New Roman"/>
        </w:rPr>
        <w:tab/>
        <w:t xml:space="preserve"> </w:t>
      </w:r>
    </w:p>
    <w:p w14:paraId="4D2D6646" w14:textId="312FBDA1" w:rsidR="00A5220A" w:rsidRPr="00462225" w:rsidRDefault="00A5220A" w:rsidP="004731A3">
      <w:pPr>
        <w:pStyle w:val="30"/>
        <w:numPr>
          <w:ilvl w:val="0"/>
          <w:numId w:val="3"/>
        </w:numPr>
        <w:pBdr>
          <w:bottom w:val="single" w:sz="4" w:space="0" w:color="auto"/>
        </w:pBdr>
        <w:tabs>
          <w:tab w:val="left" w:pos="386"/>
        </w:tabs>
        <w:spacing w:after="0" w:line="240" w:lineRule="auto"/>
        <w:rPr>
          <w:rFonts w:ascii="Times New Roman" w:hAnsi="Times New Roman" w:cs="Times New Roman"/>
          <w:b w:val="0"/>
          <w:bCs w:val="0"/>
          <w:color w:val="auto"/>
          <w:sz w:val="22"/>
          <w:szCs w:val="22"/>
        </w:rPr>
      </w:pPr>
      <w:bookmarkStart w:id="1" w:name="раздел1"/>
      <w:r w:rsidRPr="00462225">
        <w:rPr>
          <w:rStyle w:val="3"/>
          <w:rFonts w:ascii="Times New Roman" w:hAnsi="Times New Roman" w:cs="Times New Roman"/>
          <w:b/>
          <w:bCs/>
          <w:sz w:val="22"/>
          <w:szCs w:val="22"/>
        </w:rPr>
        <w:lastRenderedPageBreak/>
        <w:t>ЦЕЛЕВОЙ РАЗДЕЛ  ОСНОВНОЙ ОБРАЗОВАТЕЛЬНОЙ ПРОГРАММЫ ОСНОВНОГО ОБЩЕГО ОБРАЗОВАНИЯ</w:t>
      </w:r>
      <w:bookmarkEnd w:id="1"/>
    </w:p>
    <w:p w14:paraId="61B95F0C" w14:textId="77777777" w:rsidR="00A5220A" w:rsidRPr="00462225" w:rsidRDefault="00A5220A" w:rsidP="004F2A8B">
      <w:pPr>
        <w:pStyle w:val="22"/>
        <w:numPr>
          <w:ilvl w:val="1"/>
          <w:numId w:val="3"/>
        </w:numPr>
        <w:tabs>
          <w:tab w:val="left" w:pos="442"/>
        </w:tabs>
        <w:spacing w:after="0"/>
        <w:rPr>
          <w:rFonts w:ascii="Times New Roman" w:hAnsi="Times New Roman" w:cs="Times New Roman"/>
          <w:b w:val="0"/>
          <w:bCs w:val="0"/>
          <w:color w:val="auto"/>
          <w:w w:val="100"/>
          <w:sz w:val="22"/>
          <w:szCs w:val="22"/>
        </w:rPr>
      </w:pPr>
      <w:bookmarkStart w:id="2" w:name="пояснительнаязаписка"/>
      <w:r w:rsidRPr="00462225">
        <w:rPr>
          <w:rStyle w:val="3"/>
          <w:rFonts w:ascii="Times New Roman" w:hAnsi="Times New Roman" w:cs="Times New Roman"/>
          <w:b/>
          <w:bCs/>
          <w:w w:val="100"/>
          <w:sz w:val="22"/>
          <w:szCs w:val="22"/>
        </w:rPr>
        <w:t>ПОЯСНИТЕЛЬНАЯ ЗАПИСКА</w:t>
      </w:r>
      <w:bookmarkEnd w:id="2"/>
    </w:p>
    <w:p w14:paraId="1F804479" w14:textId="77777777" w:rsidR="00A5220A" w:rsidRPr="00462225" w:rsidRDefault="00A5220A" w:rsidP="004F2A8B">
      <w:pPr>
        <w:pStyle w:val="32"/>
        <w:keepNext/>
        <w:keepLines/>
        <w:numPr>
          <w:ilvl w:val="2"/>
          <w:numId w:val="3"/>
        </w:numPr>
        <w:tabs>
          <w:tab w:val="left" w:pos="649"/>
        </w:tabs>
        <w:spacing w:after="0" w:line="240" w:lineRule="auto"/>
        <w:rPr>
          <w:rFonts w:ascii="Times New Roman" w:hAnsi="Times New Roman" w:cs="Times New Roman"/>
          <w:b w:val="0"/>
          <w:bCs w:val="0"/>
          <w:color w:val="auto"/>
          <w:sz w:val="22"/>
          <w:szCs w:val="22"/>
        </w:rPr>
      </w:pPr>
      <w:bookmarkStart w:id="3" w:name="цели_реализации"/>
      <w:r w:rsidRPr="00462225">
        <w:rPr>
          <w:rStyle w:val="31"/>
          <w:rFonts w:ascii="Times New Roman" w:hAnsi="Times New Roman" w:cs="Times New Roman"/>
          <w:b/>
          <w:bCs/>
          <w:sz w:val="22"/>
          <w:szCs w:val="22"/>
        </w:rPr>
        <w:t>Цели реализации основной образовательной программы основного общего образования</w:t>
      </w:r>
      <w:bookmarkEnd w:id="3"/>
    </w:p>
    <w:p w14:paraId="16CFAC21"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Согласно ФЗ «Об образовании в Российской Федерации» </w:t>
      </w:r>
      <w:r w:rsidRPr="00462225">
        <w:rPr>
          <w:rStyle w:val="11"/>
          <w:rFonts w:ascii="Times New Roman" w:hAnsi="Times New Roman" w:cs="Times New Roman"/>
          <w:i/>
          <w:iCs/>
          <w:sz w:val="22"/>
          <w:szCs w:val="22"/>
        </w:rPr>
        <w:t>основное общее образование</w:t>
      </w:r>
      <w:r w:rsidRPr="00462225">
        <w:rPr>
          <w:rStyle w:val="11"/>
          <w:rFonts w:ascii="Times New Roman" w:hAnsi="Times New Roman" w:cs="Times New Roman"/>
          <w:sz w:val="22"/>
          <w:szCs w:val="22"/>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462225">
        <w:rPr>
          <w:rStyle w:val="11"/>
          <w:rFonts w:ascii="Times New Roman" w:hAnsi="Times New Roman" w:cs="Times New Roman"/>
          <w:sz w:val="22"/>
          <w:szCs w:val="22"/>
        </w:rPr>
        <w:softHyphen/>
        <w:t>ний, эстетического вкуса и здорового образа жизни, высокой культуры межличностного и межэтнического общения, овладе</w:t>
      </w:r>
      <w:r w:rsidRPr="00462225">
        <w:rPr>
          <w:rStyle w:val="11"/>
          <w:rFonts w:ascii="Times New Roman" w:hAnsi="Times New Roman" w:cs="Times New Roman"/>
          <w:sz w:val="22"/>
          <w:szCs w:val="22"/>
        </w:rPr>
        <w:softHyphen/>
        <w:t>ние основами наук, государственным языком Российской Фе</w:t>
      </w:r>
      <w:r w:rsidRPr="00462225">
        <w:rPr>
          <w:rStyle w:val="11"/>
          <w:rFonts w:ascii="Times New Roman" w:hAnsi="Times New Roman" w:cs="Times New Roman"/>
          <w:sz w:val="22"/>
          <w:szCs w:val="22"/>
        </w:rPr>
        <w:softHyphen/>
        <w:t>дерации, навыками умственного и физического труда, разви</w:t>
      </w:r>
      <w:r w:rsidRPr="00462225">
        <w:rPr>
          <w:rStyle w:val="11"/>
          <w:rFonts w:ascii="Times New Roman" w:hAnsi="Times New Roman" w:cs="Times New Roman"/>
          <w:sz w:val="22"/>
          <w:szCs w:val="22"/>
        </w:rPr>
        <w:softHyphen/>
        <w:t>тие склонностей, интересов, способностей к социальному самоопределению).</w:t>
      </w:r>
    </w:p>
    <w:p w14:paraId="380B1D1E" w14:textId="295558B5"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Достижение поставленных целей при реализа</w:t>
      </w:r>
      <w:r w:rsidRPr="00462225">
        <w:rPr>
          <w:rStyle w:val="11"/>
          <w:rFonts w:ascii="Times New Roman" w:hAnsi="Times New Roman" w:cs="Times New Roman"/>
          <w:sz w:val="22"/>
          <w:szCs w:val="22"/>
        </w:rPr>
        <w:softHyphen/>
        <w:t>ции образовательной организацией основной образовательной программы предусматривает решение следующих основных за</w:t>
      </w:r>
      <w:r w:rsidRPr="00462225">
        <w:rPr>
          <w:rStyle w:val="11"/>
          <w:rFonts w:ascii="Times New Roman" w:hAnsi="Times New Roman" w:cs="Times New Roman"/>
          <w:sz w:val="22"/>
          <w:szCs w:val="22"/>
        </w:rPr>
        <w:softHyphen/>
        <w:t>дач: обеспечение соответствия основной образовательной про</w:t>
      </w:r>
      <w:r w:rsidRPr="00462225">
        <w:rPr>
          <w:rStyle w:val="11"/>
          <w:rFonts w:ascii="Times New Roman" w:hAnsi="Times New Roman" w:cs="Times New Roman"/>
          <w:sz w:val="22"/>
          <w:szCs w:val="22"/>
        </w:rPr>
        <w:softHyphen/>
        <w:t>граммы требованиям Федерального государственного образова</w:t>
      </w:r>
      <w:r w:rsidRPr="00462225">
        <w:rPr>
          <w:rStyle w:val="11"/>
          <w:rFonts w:ascii="Times New Roman" w:hAnsi="Times New Roman" w:cs="Times New Roman"/>
          <w:sz w:val="22"/>
          <w:szCs w:val="22"/>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462225">
        <w:rPr>
          <w:rStyle w:val="11"/>
          <w:rFonts w:ascii="Times New Roman" w:hAnsi="Times New Roman" w:cs="Times New Roman"/>
          <w:sz w:val="22"/>
          <w:szCs w:val="22"/>
        </w:rPr>
        <w:softHyphen/>
        <w:t>сти получения качественного основного общего образования, достижение планируемых результатов освоения основной обра</w:t>
      </w:r>
      <w:r w:rsidRPr="00462225">
        <w:rPr>
          <w:rStyle w:val="11"/>
          <w:rFonts w:ascii="Times New Roman" w:hAnsi="Times New Roman" w:cs="Times New Roman"/>
          <w:sz w:val="22"/>
          <w:szCs w:val="22"/>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462225">
        <w:rPr>
          <w:rStyle w:val="11"/>
          <w:rFonts w:ascii="Times New Roman" w:hAnsi="Times New Roman" w:cs="Times New Roman"/>
          <w:sz w:val="22"/>
          <w:szCs w:val="22"/>
        </w:rPr>
        <w:softHyphen/>
        <w:t>дуализированного психолого-педагогического сопровождения каждого обучающегося, формированию образовательного бази</w:t>
      </w:r>
      <w:r w:rsidRPr="00462225">
        <w:rPr>
          <w:rStyle w:val="11"/>
          <w:rFonts w:ascii="Times New Roman" w:hAnsi="Times New Roman" w:cs="Times New Roman"/>
          <w:sz w:val="22"/>
          <w:szCs w:val="22"/>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462225">
        <w:rPr>
          <w:rStyle w:val="11"/>
          <w:rFonts w:ascii="Times New Roman" w:hAnsi="Times New Roman" w:cs="Times New Roman"/>
          <w:sz w:val="22"/>
          <w:szCs w:val="22"/>
        </w:rPr>
        <w:softHyphen/>
        <w:t>четания урочных и внеурочных форм организации учебных занятий, взаимодействия всех участников образовательных от</w:t>
      </w:r>
      <w:r w:rsidRPr="00462225">
        <w:rPr>
          <w:rStyle w:val="11"/>
          <w:rFonts w:ascii="Times New Roman" w:hAnsi="Times New Roman" w:cs="Times New Roman"/>
          <w:sz w:val="22"/>
          <w:szCs w:val="22"/>
        </w:rPr>
        <w:softHyphen/>
        <w:t>ношений; взаимодействие образовательной организации при реализации основной образовательной программы с социаль</w:t>
      </w:r>
      <w:r w:rsidRPr="00462225">
        <w:rPr>
          <w:rStyle w:val="11"/>
          <w:rFonts w:ascii="Times New Roman" w:hAnsi="Times New Roman" w:cs="Times New Roman"/>
          <w:sz w:val="22"/>
          <w:szCs w:val="22"/>
        </w:rPr>
        <w:softHyphen/>
        <w:t>ными партнерами; выявление и развитие способностей обуча</w:t>
      </w:r>
      <w:r w:rsidRPr="00462225">
        <w:rPr>
          <w:rStyle w:val="11"/>
          <w:rFonts w:ascii="Times New Roman" w:hAnsi="Times New Roman" w:cs="Times New Roman"/>
          <w:sz w:val="22"/>
          <w:szCs w:val="22"/>
        </w:rPr>
        <w:softHyphen/>
        <w:t>ющихся, в том числе детей, проявивших выдающиеся способ</w:t>
      </w:r>
      <w:r w:rsidRPr="00462225">
        <w:rPr>
          <w:rStyle w:val="11"/>
          <w:rFonts w:ascii="Times New Roman" w:hAnsi="Times New Roman" w:cs="Times New Roman"/>
          <w:sz w:val="22"/>
          <w:szCs w:val="22"/>
        </w:rPr>
        <w:softHyphen/>
      </w:r>
      <w:r w:rsidRPr="00462225">
        <w:rPr>
          <w:rStyle w:val="11"/>
          <w:rFonts w:ascii="Times New Roman" w:hAnsi="Times New Roman" w:cs="Times New Roman"/>
          <w:color w:val="000000"/>
          <w:sz w:val="22"/>
          <w:szCs w:val="22"/>
        </w:rPr>
        <w:t>ности, детей с ОВЗ и инвалидов, их интересов через систему клубов, секций, студий и кружков, общественно полезную де</w:t>
      </w:r>
      <w:r w:rsidRPr="00462225">
        <w:rPr>
          <w:rStyle w:val="11"/>
          <w:rFonts w:ascii="Times New Roman" w:hAnsi="Times New Roman" w:cs="Times New Roman"/>
          <w:color w:val="000000"/>
          <w:sz w:val="22"/>
          <w:szCs w:val="22"/>
        </w:rPr>
        <w:softHyphen/>
        <w:t>ятельность, в том числе с использованием возможностей обра</w:t>
      </w:r>
      <w:r w:rsidRPr="00462225">
        <w:rPr>
          <w:rStyle w:val="11"/>
          <w:rFonts w:ascii="Times New Roman" w:hAnsi="Times New Roman" w:cs="Times New Roman"/>
          <w:color w:val="000000"/>
          <w:sz w:val="22"/>
          <w:szCs w:val="22"/>
        </w:rPr>
        <w:softHyphen/>
        <w:t xml:space="preserve">зовательных </w:t>
      </w:r>
      <w:r w:rsidRPr="00462225">
        <w:rPr>
          <w:rStyle w:val="11"/>
          <w:rFonts w:ascii="Times New Roman" w:hAnsi="Times New Roman" w:cs="Times New Roman"/>
          <w:color w:val="000000"/>
          <w:sz w:val="22"/>
          <w:szCs w:val="22"/>
        </w:rPr>
        <w:lastRenderedPageBreak/>
        <w:t>организаций дополнительного образования; орга</w:t>
      </w:r>
      <w:r w:rsidRPr="00462225">
        <w:rPr>
          <w:rStyle w:val="11"/>
          <w:rFonts w:ascii="Times New Roman" w:hAnsi="Times New Roman" w:cs="Times New Roman"/>
          <w:color w:val="000000"/>
          <w:sz w:val="22"/>
          <w:szCs w:val="22"/>
        </w:rPr>
        <w:softHyphen/>
        <w:t>низацию интеллектуальных и творческих соревнований, научно-технического творчества, проектной и учебно-исследо</w:t>
      </w:r>
      <w:r w:rsidRPr="00462225">
        <w:rPr>
          <w:rStyle w:val="11"/>
          <w:rFonts w:ascii="Times New Roman" w:hAnsi="Times New Roman" w:cs="Times New Roman"/>
          <w:color w:val="000000"/>
          <w:sz w:val="22"/>
          <w:szCs w:val="22"/>
        </w:rPr>
        <w:softHyphen/>
        <w:t>вательской деятельности; участие обучающихся, их родителей (законных представителей), педагогических работников и об</w:t>
      </w:r>
      <w:r w:rsidRPr="00462225">
        <w:rPr>
          <w:rStyle w:val="11"/>
          <w:rFonts w:ascii="Times New Roman" w:hAnsi="Times New Roman" w:cs="Times New Roman"/>
          <w:color w:val="000000"/>
          <w:sz w:val="22"/>
          <w:szCs w:val="22"/>
        </w:rPr>
        <w:softHyphen/>
        <w:t>щественности в проектировании и развитии внутришкольной социальной среды, школьного уклада; включение обучающих</w:t>
      </w:r>
      <w:r w:rsidRPr="00462225">
        <w:rPr>
          <w:rStyle w:val="11"/>
          <w:rFonts w:ascii="Times New Roman" w:hAnsi="Times New Roman" w:cs="Times New Roman"/>
          <w:color w:val="000000"/>
          <w:sz w:val="22"/>
          <w:szCs w:val="22"/>
        </w:rPr>
        <w:softHyphen/>
        <w:t>ся в процессы познания и преобразования внешкольной соци</w:t>
      </w:r>
      <w:r w:rsidRPr="00462225">
        <w:rPr>
          <w:rStyle w:val="11"/>
          <w:rFonts w:ascii="Times New Roman" w:hAnsi="Times New Roman" w:cs="Times New Roman"/>
          <w:color w:val="000000"/>
          <w:sz w:val="22"/>
          <w:szCs w:val="22"/>
        </w:rPr>
        <w:softHyphen/>
        <w:t>альной среды (населенного пункта, района, города) для приоб</w:t>
      </w:r>
      <w:r w:rsidRPr="00462225">
        <w:rPr>
          <w:rStyle w:val="11"/>
          <w:rFonts w:ascii="Times New Roman" w:hAnsi="Times New Roman" w:cs="Times New Roman"/>
          <w:color w:val="000000"/>
          <w:sz w:val="22"/>
          <w:szCs w:val="22"/>
        </w:rPr>
        <w:softHyphen/>
        <w:t>ретения опыта реального управления и действия; социальное и учебно-исследовательское проектирование, профессиональ</w:t>
      </w:r>
      <w:r w:rsidRPr="00462225">
        <w:rPr>
          <w:rStyle w:val="11"/>
          <w:rFonts w:ascii="Times New Roman" w:hAnsi="Times New Roman" w:cs="Times New Roman"/>
          <w:color w:val="000000"/>
          <w:sz w:val="22"/>
          <w:szCs w:val="22"/>
        </w:rPr>
        <w:softHyphen/>
        <w:t>ная ориентация обучающихся при поддержке педагогов, пси</w:t>
      </w:r>
      <w:r w:rsidRPr="00462225">
        <w:rPr>
          <w:rStyle w:val="11"/>
          <w:rFonts w:ascii="Times New Roman" w:hAnsi="Times New Roman" w:cs="Times New Roman"/>
          <w:color w:val="000000"/>
          <w:sz w:val="22"/>
          <w:szCs w:val="22"/>
        </w:rPr>
        <w:softHyphen/>
        <w:t>хологов, социальных педагогов, сотрудничество с базовыми предприятиями, организациями профессионального образова</w:t>
      </w:r>
      <w:r w:rsidRPr="00462225">
        <w:rPr>
          <w:rStyle w:val="11"/>
          <w:rFonts w:ascii="Times New Roman" w:hAnsi="Times New Roman" w:cs="Times New Roman"/>
          <w:color w:val="000000"/>
          <w:sz w:val="22"/>
          <w:szCs w:val="22"/>
        </w:rPr>
        <w:softHyphen/>
        <w:t>ния, центрами профессиональной работы; сохранение и укре</w:t>
      </w:r>
      <w:r w:rsidRPr="00462225">
        <w:rPr>
          <w:rStyle w:val="11"/>
          <w:rFonts w:ascii="Times New Roman" w:hAnsi="Times New Roman" w:cs="Times New Roman"/>
          <w:color w:val="000000"/>
          <w:sz w:val="22"/>
          <w:szCs w:val="22"/>
        </w:rPr>
        <w:softHyphen/>
        <w:t>пление физического, психологического и социального здоровья обучающихся, обеспечение их безопасности.</w:t>
      </w:r>
    </w:p>
    <w:p w14:paraId="1D68EB68" w14:textId="77777777" w:rsidR="00A5220A" w:rsidRPr="00462225" w:rsidRDefault="00A5220A" w:rsidP="004F2A8B">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Обучающиеся, не освоившие программу основного общего образования, не допускаются к обучению на следующих уров</w:t>
      </w:r>
      <w:r w:rsidRPr="00462225">
        <w:rPr>
          <w:rStyle w:val="11"/>
          <w:rFonts w:ascii="Times New Roman" w:hAnsi="Times New Roman" w:cs="Times New Roman"/>
          <w:color w:val="000000"/>
          <w:sz w:val="22"/>
          <w:szCs w:val="22"/>
        </w:rPr>
        <w:softHyphen/>
        <w:t>нях образования.</w:t>
      </w:r>
    </w:p>
    <w:p w14:paraId="5D1BB0A6" w14:textId="4A38E382" w:rsidR="00A5220A" w:rsidRPr="00462225" w:rsidRDefault="00A5220A" w:rsidP="004F2A8B">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color w:val="000000"/>
          <w:sz w:val="22"/>
          <w:szCs w:val="22"/>
        </w:rPr>
        <w:t>Основная образовательная программа основного общего об</w:t>
      </w:r>
      <w:r w:rsidRPr="00462225">
        <w:rPr>
          <w:rStyle w:val="11"/>
          <w:rFonts w:ascii="Times New Roman" w:hAnsi="Times New Roman" w:cs="Times New Roman"/>
          <w:i/>
          <w:iCs/>
          <w:color w:val="000000"/>
          <w:sz w:val="22"/>
          <w:szCs w:val="22"/>
        </w:rPr>
        <w:softHyphen/>
        <w:t>разования,</w:t>
      </w:r>
      <w:r w:rsidRPr="00462225">
        <w:rPr>
          <w:rStyle w:val="11"/>
          <w:rFonts w:ascii="Times New Roman" w:hAnsi="Times New Roman" w:cs="Times New Roman"/>
          <w:color w:val="000000"/>
          <w:sz w:val="22"/>
          <w:szCs w:val="22"/>
        </w:rPr>
        <w:t xml:space="preserve"> явля</w:t>
      </w:r>
      <w:r w:rsidRPr="00462225">
        <w:rPr>
          <w:rStyle w:val="11"/>
          <w:rFonts w:ascii="Times New Roman" w:hAnsi="Times New Roman" w:cs="Times New Roman"/>
          <w:color w:val="000000"/>
          <w:sz w:val="22"/>
          <w:szCs w:val="22"/>
        </w:rPr>
        <w:softHyphen/>
        <w:t>ется основным документом, определяющим содержание обще</w:t>
      </w:r>
      <w:r w:rsidRPr="00462225">
        <w:rPr>
          <w:rStyle w:val="11"/>
          <w:rFonts w:ascii="Times New Roman" w:hAnsi="Times New Roman" w:cs="Times New Roman"/>
          <w:color w:val="000000"/>
          <w:sz w:val="22"/>
          <w:szCs w:val="22"/>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462225">
        <w:rPr>
          <w:rStyle w:val="11"/>
          <w:rFonts w:ascii="Times New Roman" w:hAnsi="Times New Roman" w:cs="Times New Roman"/>
          <w:color w:val="000000"/>
          <w:sz w:val="22"/>
          <w:szCs w:val="22"/>
        </w:rPr>
        <w:softHyphen/>
        <w:t>никами образовательного процесса.</w:t>
      </w:r>
    </w:p>
    <w:p w14:paraId="0A54AF2B" w14:textId="77777777" w:rsidR="00A5220A" w:rsidRPr="00462225" w:rsidRDefault="00A5220A" w:rsidP="00F24715">
      <w:pPr>
        <w:pStyle w:val="30"/>
        <w:numPr>
          <w:ilvl w:val="2"/>
          <w:numId w:val="3"/>
        </w:numPr>
        <w:tabs>
          <w:tab w:val="left" w:pos="654"/>
        </w:tabs>
        <w:spacing w:after="0" w:line="240" w:lineRule="auto"/>
        <w:jc w:val="both"/>
        <w:rPr>
          <w:rFonts w:ascii="Times New Roman" w:hAnsi="Times New Roman" w:cs="Times New Roman"/>
          <w:b w:val="0"/>
          <w:bCs w:val="0"/>
          <w:color w:val="auto"/>
          <w:sz w:val="22"/>
          <w:szCs w:val="22"/>
        </w:rPr>
      </w:pPr>
      <w:bookmarkStart w:id="4" w:name="принципы_формирования1_1_2"/>
      <w:r w:rsidRPr="00462225">
        <w:rPr>
          <w:rStyle w:val="3"/>
          <w:rFonts w:ascii="Times New Roman" w:hAnsi="Times New Roman" w:cs="Times New Roman"/>
          <w:b/>
          <w:bCs/>
          <w:color w:val="000000"/>
          <w:sz w:val="22"/>
          <w:szCs w:val="22"/>
        </w:rPr>
        <w:t>Принципы формирования и механизмы реализации основной образовательной программы основного общего образования</w:t>
      </w:r>
      <w:bookmarkEnd w:id="4"/>
    </w:p>
    <w:p w14:paraId="6DD0B672" w14:textId="77777777" w:rsidR="00A5220A" w:rsidRPr="00462225" w:rsidRDefault="00A5220A" w:rsidP="004F2A8B">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Pr="00462225" w:rsidRDefault="00A5220A" w:rsidP="004F2A8B">
      <w:pPr>
        <w:pStyle w:val="a5"/>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 системно-деятельностный подход, предполагающий ориента</w:t>
      </w:r>
      <w:r w:rsidRPr="00462225">
        <w:rPr>
          <w:rStyle w:val="11"/>
          <w:rFonts w:ascii="Times New Roman" w:hAnsi="Times New Roman" w:cs="Times New Roman"/>
          <w:color w:val="000000"/>
          <w:sz w:val="22"/>
          <w:szCs w:val="22"/>
        </w:rPr>
        <w:softHyphen/>
        <w:t>цию на результаты обучения, на развитие активной учеб</w:t>
      </w:r>
      <w:r w:rsidRPr="00462225">
        <w:rPr>
          <w:rStyle w:val="11"/>
          <w:rFonts w:ascii="Times New Roman" w:hAnsi="Times New Roman" w:cs="Times New Roman"/>
          <w:color w:val="000000"/>
          <w:sz w:val="22"/>
          <w:szCs w:val="22"/>
        </w:rPr>
        <w:softHyphen/>
        <w:t>но-познавательной деятельности обучающегося на основе освоения универсальных учебных действий, познания и ос</w:t>
      </w:r>
      <w:r w:rsidRPr="00462225">
        <w:rPr>
          <w:rStyle w:val="11"/>
          <w:rFonts w:ascii="Times New Roman" w:hAnsi="Times New Roman" w:cs="Times New Roman"/>
          <w:color w:val="000000"/>
          <w:sz w:val="22"/>
          <w:szCs w:val="22"/>
        </w:rPr>
        <w:softHyphen/>
        <w:t>воения мира личности, формирование его готовности к само</w:t>
      </w:r>
      <w:r w:rsidRPr="00462225">
        <w:rPr>
          <w:rStyle w:val="11"/>
          <w:rFonts w:ascii="Times New Roman" w:hAnsi="Times New Roman" w:cs="Times New Roman"/>
          <w:color w:val="000000"/>
          <w:sz w:val="22"/>
          <w:szCs w:val="22"/>
        </w:rPr>
        <w:softHyphen/>
        <w:t>развитию и непрерывному образованию;</w:t>
      </w:r>
    </w:p>
    <w:p w14:paraId="043973EA"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признание решающей роли содержания образования, спосо</w:t>
      </w:r>
      <w:r w:rsidRPr="00462225">
        <w:rPr>
          <w:rStyle w:val="11"/>
          <w:rFonts w:ascii="Times New Roman" w:hAnsi="Times New Roman" w:cs="Times New Roman"/>
          <w:color w:val="000000"/>
          <w:sz w:val="22"/>
          <w:szCs w:val="22"/>
        </w:rPr>
        <w:softHyphen/>
        <w:t>бов организации образовательной деятельности и учебного сотрудничества в достижении целей личностного и социаль</w:t>
      </w:r>
      <w:r w:rsidRPr="00462225">
        <w:rPr>
          <w:rStyle w:val="11"/>
          <w:rFonts w:ascii="Times New Roman" w:hAnsi="Times New Roman" w:cs="Times New Roman"/>
          <w:color w:val="000000"/>
          <w:sz w:val="22"/>
          <w:szCs w:val="22"/>
        </w:rPr>
        <w:softHyphen/>
        <w:t xml:space="preserve">ного </w:t>
      </w:r>
      <w:r w:rsidRPr="00462225">
        <w:rPr>
          <w:rStyle w:val="11"/>
          <w:rFonts w:ascii="Times New Roman" w:hAnsi="Times New Roman" w:cs="Times New Roman"/>
          <w:color w:val="000000"/>
          <w:sz w:val="22"/>
          <w:szCs w:val="22"/>
        </w:rPr>
        <w:lastRenderedPageBreak/>
        <w:t>развития обучающихся;</w:t>
      </w:r>
    </w:p>
    <w:p w14:paraId="2B2077B4"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учет индивидуальных возрастных, психологических и физио</w:t>
      </w:r>
      <w:r w:rsidRPr="00462225">
        <w:rPr>
          <w:rStyle w:val="11"/>
          <w:rFonts w:ascii="Times New Roman" w:hAnsi="Times New Roman" w:cs="Times New Roman"/>
          <w:color w:val="000000"/>
          <w:sz w:val="22"/>
          <w:szCs w:val="22"/>
        </w:rPr>
        <w:softHyphen/>
        <w:t>логических особенностей обучающихся при построении об</w:t>
      </w:r>
      <w:r w:rsidRPr="00462225">
        <w:rPr>
          <w:rStyle w:val="11"/>
          <w:rFonts w:ascii="Times New Roman" w:hAnsi="Times New Roman" w:cs="Times New Roman"/>
          <w:color w:val="000000"/>
          <w:sz w:val="22"/>
          <w:szCs w:val="22"/>
        </w:rPr>
        <w:softHyphen/>
        <w:t>разовательного процесса и определении образовательно-вос</w:t>
      </w:r>
      <w:r w:rsidRPr="00462225">
        <w:rPr>
          <w:rStyle w:val="11"/>
          <w:rFonts w:ascii="Times New Roman" w:hAnsi="Times New Roman" w:cs="Times New Roman"/>
          <w:color w:val="000000"/>
          <w:sz w:val="22"/>
          <w:szCs w:val="22"/>
        </w:rPr>
        <w:softHyphen/>
        <w:t>питательных целей и путей их достижения;</w:t>
      </w:r>
    </w:p>
    <w:p w14:paraId="179D07DD"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462225">
        <w:rPr>
          <w:rStyle w:val="11"/>
          <w:rFonts w:ascii="Times New Roman" w:hAnsi="Times New Roman" w:cs="Times New Roman"/>
          <w:color w:val="000000"/>
          <w:sz w:val="22"/>
          <w:szCs w:val="22"/>
        </w:rPr>
        <w:softHyphen/>
        <w:t>ными возможностями здоровья;</w:t>
      </w:r>
    </w:p>
    <w:p w14:paraId="7E436A18"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преемственность основных образовательных программ, про</w:t>
      </w:r>
      <w:r w:rsidRPr="00462225">
        <w:rPr>
          <w:rStyle w:val="11"/>
          <w:rFonts w:ascii="Times New Roman" w:hAnsi="Times New Roman" w:cs="Times New Roman"/>
          <w:color w:val="000000"/>
          <w:sz w:val="22"/>
          <w:szCs w:val="22"/>
        </w:rPr>
        <w:softHyphen/>
        <w:t>являющуюся во взаимосвязи и согласованности в отборе со</w:t>
      </w:r>
      <w:r w:rsidRPr="00462225">
        <w:rPr>
          <w:rStyle w:val="11"/>
          <w:rFonts w:ascii="Times New Roman" w:hAnsi="Times New Roman" w:cs="Times New Roman"/>
          <w:color w:val="000000"/>
          <w:sz w:val="22"/>
          <w:szCs w:val="22"/>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462225">
        <w:rPr>
          <w:rStyle w:val="11"/>
          <w:rFonts w:ascii="Times New Roman" w:hAnsi="Times New Roman" w:cs="Times New Roman"/>
          <w:color w:val="000000"/>
          <w:sz w:val="22"/>
          <w:szCs w:val="22"/>
        </w:rPr>
        <w:softHyphen/>
        <w:t>ства образования и обеспечения его непрерывности;</w:t>
      </w:r>
    </w:p>
    <w:p w14:paraId="7B4A1F7D"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обеспечение фундаментального характера образования, уче</w:t>
      </w:r>
      <w:r w:rsidRPr="00462225">
        <w:rPr>
          <w:rStyle w:val="11"/>
          <w:rFonts w:ascii="Times New Roman" w:hAnsi="Times New Roman" w:cs="Times New Roman"/>
          <w:color w:val="000000"/>
          <w:sz w:val="22"/>
          <w:szCs w:val="22"/>
        </w:rPr>
        <w:softHyphen/>
        <w:t>та специфики изучаемых предметов;</w:t>
      </w:r>
    </w:p>
    <w:p w14:paraId="65A6F984"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принцип единства учебной и воспитательной деятельности, предполагающий направленность учебного процесса на до</w:t>
      </w:r>
      <w:r w:rsidRPr="00462225">
        <w:rPr>
          <w:rStyle w:val="11"/>
          <w:rFonts w:ascii="Times New Roman" w:hAnsi="Times New Roman" w:cs="Times New Roman"/>
          <w:color w:val="000000"/>
          <w:sz w:val="22"/>
          <w:szCs w:val="22"/>
        </w:rPr>
        <w:softHyphen/>
        <w:t>стижение личностных результатов освоения образователь</w:t>
      </w:r>
      <w:r w:rsidRPr="00462225">
        <w:rPr>
          <w:rStyle w:val="11"/>
          <w:rFonts w:ascii="Times New Roman" w:hAnsi="Times New Roman" w:cs="Times New Roman"/>
          <w:color w:val="000000"/>
          <w:sz w:val="22"/>
          <w:szCs w:val="22"/>
        </w:rPr>
        <w:softHyphen/>
        <w:t>ной программы;</w:t>
      </w:r>
    </w:p>
    <w:p w14:paraId="51BF2793"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принцип здоровьесбережения, предусматривающий исклю</w:t>
      </w:r>
      <w:r w:rsidRPr="00462225">
        <w:rPr>
          <w:rStyle w:val="11"/>
          <w:rFonts w:ascii="Times New Roman" w:hAnsi="Times New Roman" w:cs="Times New Roman"/>
          <w:color w:val="000000"/>
          <w:sz w:val="22"/>
          <w:szCs w:val="22"/>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462225">
        <w:rPr>
          <w:rStyle w:val="11"/>
          <w:rFonts w:ascii="Times New Roman" w:hAnsi="Times New Roman" w:cs="Times New Roman"/>
          <w:color w:val="000000"/>
          <w:sz w:val="22"/>
          <w:szCs w:val="22"/>
        </w:rPr>
        <w:softHyphen/>
        <w:t>ских технологий, приведение объема учебной нагрузки в со</w:t>
      </w:r>
      <w:r w:rsidRPr="00462225">
        <w:rPr>
          <w:rStyle w:val="11"/>
          <w:rFonts w:ascii="Times New Roman" w:hAnsi="Times New Roman" w:cs="Times New Roman"/>
          <w:color w:val="000000"/>
          <w:sz w:val="22"/>
          <w:szCs w:val="22"/>
        </w:rPr>
        <w:softHyphen/>
        <w:t>ответствие с требованиям действующих санитарных правил и нормативов.</w:t>
      </w:r>
    </w:p>
    <w:p w14:paraId="2D5E1E73"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Основная образовательная программа формируется с учетом особенностей развития детей 11—15 лет, связанных:</w:t>
      </w:r>
    </w:p>
    <w:p w14:paraId="0EC2F8C6"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462225">
        <w:rPr>
          <w:rStyle w:val="11"/>
          <w:rFonts w:ascii="Times New Roman" w:hAnsi="Times New Roman" w:cs="Times New Roman"/>
          <w:color w:val="000000"/>
          <w:sz w:val="22"/>
          <w:szCs w:val="22"/>
        </w:rPr>
        <w:softHyphen/>
        <w:t>вационно-смыслового и операционно-технического компо</w:t>
      </w:r>
      <w:r w:rsidRPr="00462225">
        <w:rPr>
          <w:rStyle w:val="11"/>
          <w:rFonts w:ascii="Times New Roman" w:hAnsi="Times New Roman" w:cs="Times New Roman"/>
          <w:color w:val="000000"/>
          <w:sz w:val="22"/>
          <w:szCs w:val="22"/>
        </w:rPr>
        <w:softHyphen/>
        <w:t>нентов, к новой внутренней позиции обучающегося — на</w:t>
      </w:r>
      <w:r w:rsidRPr="00462225">
        <w:rPr>
          <w:rStyle w:val="11"/>
          <w:rFonts w:ascii="Times New Roman" w:hAnsi="Times New Roman" w:cs="Times New Roman"/>
          <w:color w:val="000000"/>
          <w:sz w:val="22"/>
          <w:szCs w:val="22"/>
        </w:rPr>
        <w:softHyphen/>
        <w:t xml:space="preserve">правленности на самостоятельный познавательный поиск, </w:t>
      </w:r>
      <w:r w:rsidRPr="00462225">
        <w:rPr>
          <w:rStyle w:val="11"/>
          <w:rFonts w:ascii="Times New Roman" w:hAnsi="Times New Roman" w:cs="Times New Roman"/>
          <w:sz w:val="22"/>
          <w:szCs w:val="22"/>
        </w:rPr>
        <w:t>постановку учебных целей, освоение и самостоятельное осу</w:t>
      </w:r>
      <w:r w:rsidRPr="00462225">
        <w:rPr>
          <w:rStyle w:val="11"/>
          <w:rFonts w:ascii="Times New Roman" w:hAnsi="Times New Roman" w:cs="Times New Roman"/>
          <w:sz w:val="22"/>
          <w:szCs w:val="22"/>
        </w:rPr>
        <w:softHyphen/>
        <w:t>ществление контрольных и оценочных действий, инициа</w:t>
      </w:r>
      <w:r w:rsidRPr="00462225">
        <w:rPr>
          <w:rStyle w:val="11"/>
          <w:rFonts w:ascii="Times New Roman" w:hAnsi="Times New Roman" w:cs="Times New Roman"/>
          <w:sz w:val="22"/>
          <w:szCs w:val="22"/>
        </w:rPr>
        <w:softHyphen/>
        <w:t>тиву в организации учебного сотрудничества, к развитию способности проектирования собственной учебной деятель</w:t>
      </w:r>
      <w:r w:rsidRPr="00462225">
        <w:rPr>
          <w:rStyle w:val="11"/>
          <w:rFonts w:ascii="Times New Roman" w:hAnsi="Times New Roman" w:cs="Times New Roman"/>
          <w:sz w:val="22"/>
          <w:szCs w:val="22"/>
        </w:rPr>
        <w:softHyphen/>
        <w:t>ности и построению жизненных планов во временной пер</w:t>
      </w:r>
      <w:r w:rsidRPr="00462225">
        <w:rPr>
          <w:rStyle w:val="11"/>
          <w:rFonts w:ascii="Times New Roman" w:hAnsi="Times New Roman" w:cs="Times New Roman"/>
          <w:sz w:val="22"/>
          <w:szCs w:val="22"/>
        </w:rPr>
        <w:softHyphen/>
        <w:t>спективе;</w:t>
      </w:r>
    </w:p>
    <w:p w14:paraId="68CE72FC"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формированием у обучающегося типа мышления, который </w:t>
      </w:r>
      <w:r w:rsidRPr="00462225">
        <w:rPr>
          <w:rStyle w:val="11"/>
          <w:rFonts w:ascii="Times New Roman" w:hAnsi="Times New Roman" w:cs="Times New Roman"/>
          <w:sz w:val="22"/>
          <w:szCs w:val="22"/>
        </w:rPr>
        <w:lastRenderedPageBreak/>
        <w:t>ориентирует его на общекультурные образцы, нормы, этало</w:t>
      </w:r>
      <w:r w:rsidRPr="00462225">
        <w:rPr>
          <w:rStyle w:val="11"/>
          <w:rFonts w:ascii="Times New Roman" w:hAnsi="Times New Roman" w:cs="Times New Roman"/>
          <w:sz w:val="22"/>
          <w:szCs w:val="22"/>
        </w:rPr>
        <w:softHyphen/>
        <w:t>ны и закономерности взаимодействия с окружающим миром;</w:t>
      </w:r>
    </w:p>
    <w:p w14:paraId="531E0A15"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овладением коммуникативными средствами и способами организации кооперации, развитием учебного сотрудниче</w:t>
      </w:r>
      <w:r w:rsidRPr="00462225">
        <w:rPr>
          <w:rStyle w:val="11"/>
          <w:rFonts w:ascii="Times New Roman" w:hAnsi="Times New Roman" w:cs="Times New Roman"/>
          <w:sz w:val="22"/>
          <w:szCs w:val="22"/>
        </w:rPr>
        <w:softHyphen/>
        <w:t>ства, реализуемого в отношениях обучающихся с учителем и сверстниками.</w:t>
      </w:r>
    </w:p>
    <w:p w14:paraId="4275ADFB" w14:textId="00067D0C"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Переход обучающегося в основную школу совпадает с пер</w:t>
      </w:r>
      <w:r w:rsidRPr="00462225">
        <w:rPr>
          <w:rStyle w:val="11"/>
          <w:rFonts w:ascii="Times New Roman" w:hAnsi="Times New Roman" w:cs="Times New Roman"/>
          <w:sz w:val="22"/>
          <w:szCs w:val="22"/>
        </w:rPr>
        <w:softHyphen/>
        <w:t>вым этапом подросткового развития — переходом к кризису младшего подросткового возраста (11</w:t>
      </w:r>
      <w:r w:rsidR="00E5637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13лет,5</w:t>
      </w:r>
      <w:r w:rsidR="00E5637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7 классы), характеризующимся началом перехода от детства к взросло</w:t>
      </w:r>
      <w:r w:rsidRPr="00462225">
        <w:rPr>
          <w:rStyle w:val="11"/>
          <w:rFonts w:ascii="Times New Roman" w:hAnsi="Times New Roman" w:cs="Times New Roman"/>
          <w:sz w:val="22"/>
          <w:szCs w:val="22"/>
        </w:rPr>
        <w:softHyphen/>
        <w:t>сти, при котором центральным и специфическим новообразо</w:t>
      </w:r>
      <w:r w:rsidRPr="00462225">
        <w:rPr>
          <w:rStyle w:val="11"/>
          <w:rFonts w:ascii="Times New Roman" w:hAnsi="Times New Roman" w:cs="Times New Roman"/>
          <w:sz w:val="22"/>
          <w:szCs w:val="22"/>
        </w:rPr>
        <w:softHyphen/>
        <w:t>ванием в личности подростка является возникновение и разви</w:t>
      </w:r>
      <w:r w:rsidRPr="00462225">
        <w:rPr>
          <w:rStyle w:val="11"/>
          <w:rFonts w:ascii="Times New Roman" w:hAnsi="Times New Roman" w:cs="Times New Roman"/>
          <w:sz w:val="22"/>
          <w:szCs w:val="22"/>
        </w:rPr>
        <w:softHyphen/>
        <w:t>тие самосознания</w:t>
      </w:r>
      <w:r w:rsidR="00E5637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представления о том, что он уже не ребенок, т. е. чувства взрослости, а также внутренней переори</w:t>
      </w:r>
      <w:r w:rsidRPr="00462225">
        <w:rPr>
          <w:rStyle w:val="11"/>
          <w:rFonts w:ascii="Times New Roman" w:hAnsi="Times New Roman" w:cs="Times New Roman"/>
          <w:sz w:val="22"/>
          <w:szCs w:val="22"/>
        </w:rPr>
        <w:softHyphen/>
        <w:t>ентацией подростка с правил и ограничений, связанных с мо</w:t>
      </w:r>
      <w:r w:rsidRPr="00462225">
        <w:rPr>
          <w:rStyle w:val="11"/>
          <w:rFonts w:ascii="Times New Roman" w:hAnsi="Times New Roman" w:cs="Times New Roman"/>
          <w:sz w:val="22"/>
          <w:szCs w:val="22"/>
        </w:rPr>
        <w:softHyphen/>
        <w:t>ралью послушания, на нормы поведения взрослых.</w:t>
      </w:r>
    </w:p>
    <w:p w14:paraId="37A054AB" w14:textId="381E4659"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Второй этап подросткового развития (14</w:t>
      </w:r>
      <w:r w:rsidR="00E5637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15 лет, 8</w:t>
      </w:r>
      <w:r w:rsidR="00E5637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9 клас</w:t>
      </w:r>
      <w:r w:rsidRPr="00462225">
        <w:rPr>
          <w:rStyle w:val="11"/>
          <w:rFonts w:ascii="Times New Roman" w:hAnsi="Times New Roman" w:cs="Times New Roman"/>
          <w:sz w:val="22"/>
          <w:szCs w:val="22"/>
        </w:rPr>
        <w:softHyphen/>
        <w:t>сы), характеризуется:</w:t>
      </w:r>
    </w:p>
    <w:p w14:paraId="1CDCFFD6"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бурным, скачкообразным характером развития, т. е. проис</w:t>
      </w:r>
      <w:r w:rsidRPr="00462225">
        <w:rPr>
          <w:rStyle w:val="11"/>
          <w:rFonts w:ascii="Times New Roman" w:hAnsi="Times New Roman" w:cs="Times New Roman"/>
          <w:sz w:val="22"/>
          <w:szCs w:val="22"/>
        </w:rPr>
        <w:softHyphen/>
        <w:t>ходящими за сравнительно короткий срок многочисленными качественными изменениями прежних особенностей, инте</w:t>
      </w:r>
      <w:r w:rsidRPr="00462225">
        <w:rPr>
          <w:rStyle w:val="11"/>
          <w:rFonts w:ascii="Times New Roman" w:hAnsi="Times New Roman" w:cs="Times New Roman"/>
          <w:sz w:val="22"/>
          <w:szCs w:val="22"/>
        </w:rPr>
        <w:softHyphen/>
        <w:t>ресов и отношений подростка, появлением у подростка зна</w:t>
      </w:r>
      <w:r w:rsidRPr="00462225">
        <w:rPr>
          <w:rStyle w:val="11"/>
          <w:rFonts w:ascii="Times New Roman" w:hAnsi="Times New Roman" w:cs="Times New Roman"/>
          <w:sz w:val="22"/>
          <w:szCs w:val="22"/>
        </w:rPr>
        <w:softHyphen/>
        <w:t>чительных субъективных трудностей и переживаний;</w:t>
      </w:r>
    </w:p>
    <w:p w14:paraId="654F74CE"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стремлением подростка к общению и совместной деятельно</w:t>
      </w:r>
      <w:r w:rsidRPr="00462225">
        <w:rPr>
          <w:rStyle w:val="11"/>
          <w:rFonts w:ascii="Times New Roman" w:hAnsi="Times New Roman" w:cs="Times New Roman"/>
          <w:sz w:val="22"/>
          <w:szCs w:val="22"/>
        </w:rPr>
        <w:softHyphen/>
        <w:t>сти со сверстниками;</w:t>
      </w:r>
    </w:p>
    <w:p w14:paraId="3440E84A"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особой чувствительностью к морально-этическому «кодексу товарищества», в котором заданы важнейшие нормы соци</w:t>
      </w:r>
      <w:r w:rsidRPr="00462225">
        <w:rPr>
          <w:rStyle w:val="11"/>
          <w:rFonts w:ascii="Times New Roman" w:hAnsi="Times New Roman" w:cs="Times New Roman"/>
          <w:sz w:val="22"/>
          <w:szCs w:val="22"/>
        </w:rPr>
        <w:softHyphen/>
        <w:t>ального поведения взрослого мира;</w:t>
      </w:r>
    </w:p>
    <w:p w14:paraId="391C367A"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462225">
        <w:rPr>
          <w:rStyle w:val="11"/>
          <w:rFonts w:ascii="Times New Roman" w:hAnsi="Times New Roman" w:cs="Times New Roman"/>
          <w:sz w:val="22"/>
          <w:szCs w:val="22"/>
        </w:rPr>
        <w:softHyphen/>
        <w:t>ношениях, что порождает интенсивное формирование нрав</w:t>
      </w:r>
      <w:r w:rsidRPr="00462225">
        <w:rPr>
          <w:rStyle w:val="11"/>
          <w:rFonts w:ascii="Times New Roman" w:hAnsi="Times New Roman" w:cs="Times New Roman"/>
          <w:sz w:val="22"/>
          <w:szCs w:val="22"/>
        </w:rPr>
        <w:softHyphen/>
        <w:t>ственных понятий и убеждений, выработку принципов, мо</w:t>
      </w:r>
      <w:r w:rsidRPr="00462225">
        <w:rPr>
          <w:rStyle w:val="11"/>
          <w:rFonts w:ascii="Times New Roman" w:hAnsi="Times New Roman" w:cs="Times New Roman"/>
          <w:sz w:val="22"/>
          <w:szCs w:val="22"/>
        </w:rPr>
        <w:softHyphen/>
        <w:t>ральное развитие личности;</w:t>
      </w:r>
    </w:p>
    <w:p w14:paraId="0A62A6C3"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сложными поведенческими проявлениями, которые вызва</w:t>
      </w:r>
      <w:r w:rsidRPr="00462225">
        <w:rPr>
          <w:rStyle w:val="11"/>
          <w:rFonts w:ascii="Times New Roman" w:hAnsi="Times New Roman" w:cs="Times New Roman"/>
          <w:sz w:val="22"/>
          <w:szCs w:val="22"/>
        </w:rPr>
        <w:softHyphen/>
        <w:t>ны противоречием между потребностью подростков в при</w:t>
      </w:r>
      <w:r w:rsidRPr="00462225">
        <w:rPr>
          <w:rStyle w:val="11"/>
          <w:rFonts w:ascii="Times New Roman" w:hAnsi="Times New Roman" w:cs="Times New Roman"/>
          <w:sz w:val="22"/>
          <w:szCs w:val="22"/>
        </w:rPr>
        <w:softHyphen/>
        <w:t>знании их взрослыми со стороны окружающих и собствен</w:t>
      </w:r>
      <w:r w:rsidRPr="00462225">
        <w:rPr>
          <w:rStyle w:val="11"/>
          <w:rFonts w:ascii="Times New Roman" w:hAnsi="Times New Roman" w:cs="Times New Roman"/>
          <w:sz w:val="22"/>
          <w:szCs w:val="22"/>
        </w:rPr>
        <w:softHyphen/>
        <w:t>ной неуверенностью в этом и выражаются в разных формах непослушания, сопротивления и протеста;</w:t>
      </w:r>
    </w:p>
    <w:p w14:paraId="05A44269"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изменением социальной ситуации развития: ростом инфор</w:t>
      </w:r>
      <w:r w:rsidRPr="00462225">
        <w:rPr>
          <w:rStyle w:val="11"/>
          <w:rFonts w:ascii="Times New Roman" w:hAnsi="Times New Roman" w:cs="Times New Roman"/>
          <w:sz w:val="22"/>
          <w:szCs w:val="22"/>
        </w:rPr>
        <w:softHyphen/>
        <w:t>мационных нагрузок, характером социальных взаимодей</w:t>
      </w:r>
      <w:r w:rsidRPr="00462225">
        <w:rPr>
          <w:rStyle w:val="11"/>
          <w:rFonts w:ascii="Times New Roman" w:hAnsi="Times New Roman" w:cs="Times New Roman"/>
          <w:sz w:val="22"/>
          <w:szCs w:val="22"/>
        </w:rPr>
        <w:softHyphen/>
        <w:t xml:space="preserve">ствий, </w:t>
      </w:r>
      <w:r w:rsidRPr="00462225">
        <w:rPr>
          <w:rStyle w:val="11"/>
          <w:rFonts w:ascii="Times New Roman" w:hAnsi="Times New Roman" w:cs="Times New Roman"/>
          <w:sz w:val="22"/>
          <w:szCs w:val="22"/>
        </w:rPr>
        <w:lastRenderedPageBreak/>
        <w:t>способами получения информации.</w:t>
      </w:r>
    </w:p>
    <w:p w14:paraId="09947922" w14:textId="02FC1CFE" w:rsidR="00A5220A" w:rsidRPr="00462225" w:rsidRDefault="00A5220A" w:rsidP="00F24715">
      <w:pPr>
        <w:pStyle w:val="32"/>
        <w:keepNext/>
        <w:keepLines/>
        <w:numPr>
          <w:ilvl w:val="2"/>
          <w:numId w:val="3"/>
        </w:numPr>
        <w:tabs>
          <w:tab w:val="left" w:pos="649"/>
        </w:tabs>
        <w:spacing w:after="0" w:line="240" w:lineRule="auto"/>
        <w:jc w:val="both"/>
        <w:rPr>
          <w:rFonts w:ascii="Times New Roman" w:hAnsi="Times New Roman" w:cs="Times New Roman"/>
          <w:b w:val="0"/>
          <w:bCs w:val="0"/>
          <w:color w:val="auto"/>
          <w:sz w:val="22"/>
          <w:szCs w:val="22"/>
        </w:rPr>
      </w:pPr>
      <w:bookmarkStart w:id="5" w:name="общая_характеристика1_1_3"/>
      <w:r w:rsidRPr="00462225">
        <w:rPr>
          <w:rStyle w:val="31"/>
          <w:rFonts w:ascii="Times New Roman" w:hAnsi="Times New Roman" w:cs="Times New Roman"/>
          <w:b/>
          <w:bCs/>
          <w:sz w:val="22"/>
          <w:szCs w:val="22"/>
        </w:rPr>
        <w:t>Общая характеристика  основной образовательной программы основного общего образования</w:t>
      </w:r>
      <w:bookmarkEnd w:id="5"/>
    </w:p>
    <w:p w14:paraId="1FF7CFAA" w14:textId="5135092F"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основного общего образования разрабатывается в соответствии со ФГОС основного общего образования и с уче</w:t>
      </w:r>
      <w:r w:rsidRPr="00462225">
        <w:rPr>
          <w:rStyle w:val="11"/>
          <w:rFonts w:ascii="Times New Roman" w:hAnsi="Times New Roman" w:cs="Times New Roman"/>
          <w:sz w:val="22"/>
          <w:szCs w:val="22"/>
        </w:rPr>
        <w:softHyphen/>
        <w:t xml:space="preserve">том  </w:t>
      </w:r>
      <w:r w:rsidR="00E56371" w:rsidRPr="00462225">
        <w:rPr>
          <w:rStyle w:val="11"/>
          <w:rFonts w:ascii="Times New Roman" w:hAnsi="Times New Roman" w:cs="Times New Roman"/>
          <w:sz w:val="22"/>
          <w:szCs w:val="22"/>
        </w:rPr>
        <w:t xml:space="preserve">примерной </w:t>
      </w:r>
      <w:r w:rsidRPr="00462225">
        <w:rPr>
          <w:rStyle w:val="11"/>
          <w:rFonts w:ascii="Times New Roman" w:hAnsi="Times New Roman" w:cs="Times New Roman"/>
          <w:sz w:val="22"/>
          <w:szCs w:val="22"/>
        </w:rPr>
        <w:t>основной образовательной программой .</w:t>
      </w:r>
    </w:p>
    <w:p w14:paraId="00E67D16" w14:textId="06BE855B"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w:t>
      </w:r>
      <w:r w:rsidR="00E56371" w:rsidRPr="00462225">
        <w:rPr>
          <w:rStyle w:val="11"/>
          <w:rFonts w:ascii="Times New Roman" w:hAnsi="Times New Roman" w:cs="Times New Roman"/>
          <w:sz w:val="22"/>
          <w:szCs w:val="22"/>
        </w:rPr>
        <w:t>О</w:t>
      </w:r>
      <w:r w:rsidRPr="00462225">
        <w:rPr>
          <w:rStyle w:val="11"/>
          <w:rFonts w:ascii="Times New Roman" w:hAnsi="Times New Roman" w:cs="Times New Roman"/>
          <w:sz w:val="22"/>
          <w:szCs w:val="22"/>
        </w:rPr>
        <w:t xml:space="preserve">сновная образовательная программа, согласно закону «Об образовании в Российской Федерации», </w:t>
      </w:r>
      <w:r w:rsidR="00E5637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это учеб</w:t>
      </w:r>
      <w:r w:rsidRPr="00462225">
        <w:rPr>
          <w:rStyle w:val="11"/>
          <w:rFonts w:ascii="Times New Roman" w:hAnsi="Times New Roman" w:cs="Times New Roman"/>
          <w:sz w:val="22"/>
          <w:szCs w:val="22"/>
        </w:rPr>
        <w:softHyphen/>
        <w:t>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462225">
        <w:rPr>
          <w:rStyle w:val="11"/>
          <w:rFonts w:ascii="Times New Roman" w:hAnsi="Times New Roman" w:cs="Times New Roman"/>
          <w:sz w:val="22"/>
          <w:szCs w:val="22"/>
        </w:rPr>
        <w:softHyphen/>
        <w:t>ности.</w:t>
      </w:r>
    </w:p>
    <w:p w14:paraId="25595DAE" w14:textId="0241D08B"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w:t>
      </w:r>
      <w:r w:rsidR="00E56371" w:rsidRPr="00462225">
        <w:rPr>
          <w:rStyle w:val="11"/>
          <w:rFonts w:ascii="Times New Roman" w:hAnsi="Times New Roman" w:cs="Times New Roman"/>
          <w:sz w:val="22"/>
          <w:szCs w:val="22"/>
        </w:rPr>
        <w:t>О</w:t>
      </w:r>
      <w:r w:rsidRPr="00462225">
        <w:rPr>
          <w:rStyle w:val="11"/>
          <w:rFonts w:ascii="Times New Roman" w:hAnsi="Times New Roman" w:cs="Times New Roman"/>
          <w:sz w:val="22"/>
          <w:szCs w:val="22"/>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560EA9A2"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Таким образом, </w:t>
      </w:r>
      <w:r w:rsidR="00E56371" w:rsidRPr="00462225">
        <w:rPr>
          <w:rStyle w:val="11"/>
          <w:rFonts w:ascii="Times New Roman" w:hAnsi="Times New Roman" w:cs="Times New Roman"/>
          <w:sz w:val="22"/>
          <w:szCs w:val="22"/>
        </w:rPr>
        <w:t>ООП</w:t>
      </w:r>
      <w:r w:rsidRPr="00462225">
        <w:rPr>
          <w:rStyle w:val="11"/>
          <w:rFonts w:ascii="Times New Roman" w:hAnsi="Times New Roman" w:cs="Times New Roman"/>
          <w:sz w:val="22"/>
          <w:szCs w:val="22"/>
        </w:rPr>
        <w:t xml:space="preserve"> основного общего образования содер</w:t>
      </w:r>
      <w:r w:rsidRPr="00462225">
        <w:rPr>
          <w:rStyle w:val="11"/>
          <w:rFonts w:ascii="Times New Roman" w:hAnsi="Times New Roman" w:cs="Times New Roman"/>
          <w:sz w:val="22"/>
          <w:szCs w:val="22"/>
        </w:rPr>
        <w:softHyphen/>
        <w:t xml:space="preserve">жит документы, развивающие и детализирующие положения и требования, определенные во ФГОС ООО. </w:t>
      </w:r>
    </w:p>
    <w:p w14:paraId="6D14A656" w14:textId="74F0D160"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w:t>
      </w:r>
      <w:r w:rsidR="00E56371" w:rsidRPr="00462225">
        <w:rPr>
          <w:rStyle w:val="11"/>
          <w:rFonts w:ascii="Times New Roman" w:hAnsi="Times New Roman" w:cs="Times New Roman"/>
          <w:sz w:val="22"/>
          <w:szCs w:val="22"/>
        </w:rPr>
        <w:t>О</w:t>
      </w:r>
      <w:r w:rsidRPr="00462225">
        <w:rPr>
          <w:rStyle w:val="11"/>
          <w:rFonts w:ascii="Times New Roman" w:hAnsi="Times New Roman" w:cs="Times New Roman"/>
          <w:sz w:val="22"/>
          <w:szCs w:val="22"/>
        </w:rPr>
        <w:t>сновная образовательная программа включает следующие документы:</w:t>
      </w:r>
    </w:p>
    <w:p w14:paraId="4C3E2502" w14:textId="77777777" w:rsidR="00A5220A" w:rsidRPr="00462225" w:rsidRDefault="00A5220A" w:rsidP="004F2A8B">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—рабочие программы учебных предметов, учебных курсов (в том числе внеурочной деятельности), учебных модулей;</w:t>
      </w:r>
    </w:p>
    <w:p w14:paraId="071E89A2" w14:textId="77777777" w:rsidR="00A5220A" w:rsidRPr="00462225" w:rsidRDefault="00A5220A" w:rsidP="004F2A8B">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—программу формирования универсальных учебных действий у обучающихся;</w:t>
      </w:r>
    </w:p>
    <w:p w14:paraId="3992BF67" w14:textId="77777777" w:rsidR="00A5220A" w:rsidRPr="00462225" w:rsidRDefault="00A5220A" w:rsidP="004F2A8B">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—рабочую программу воспитания;</w:t>
      </w:r>
    </w:p>
    <w:p w14:paraId="4DC5AB0F" w14:textId="77777777" w:rsidR="00A5220A" w:rsidRPr="00462225" w:rsidRDefault="00A5220A" w:rsidP="004F2A8B">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—программу коррекционной работы;</w:t>
      </w:r>
    </w:p>
    <w:p w14:paraId="334033B8" w14:textId="77777777" w:rsidR="00A5220A" w:rsidRPr="00462225" w:rsidRDefault="00A5220A" w:rsidP="004F2A8B">
      <w:pPr>
        <w:pStyle w:val="a5"/>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—учебный план;</w:t>
      </w:r>
    </w:p>
    <w:p w14:paraId="410CE872" w14:textId="77777777" w:rsidR="00A5220A" w:rsidRPr="00462225" w:rsidRDefault="00A5220A" w:rsidP="004F2A8B">
      <w:pPr>
        <w:pStyle w:val="a5"/>
        <w:numPr>
          <w:ilvl w:val="0"/>
          <w:numId w:val="5"/>
        </w:numPr>
        <w:tabs>
          <w:tab w:val="left" w:pos="32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план внеурочной деятельности;</w:t>
      </w:r>
    </w:p>
    <w:p w14:paraId="273E25A6" w14:textId="77777777" w:rsidR="00A5220A" w:rsidRPr="00462225" w:rsidRDefault="00A5220A" w:rsidP="004F2A8B">
      <w:pPr>
        <w:pStyle w:val="a5"/>
        <w:numPr>
          <w:ilvl w:val="0"/>
          <w:numId w:val="5"/>
        </w:numPr>
        <w:tabs>
          <w:tab w:val="left" w:pos="32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календарный учебный график;</w:t>
      </w:r>
    </w:p>
    <w:p w14:paraId="163708AE" w14:textId="77777777" w:rsidR="00A5220A" w:rsidRPr="00462225" w:rsidRDefault="00A5220A" w:rsidP="004F2A8B">
      <w:pPr>
        <w:pStyle w:val="a5"/>
        <w:numPr>
          <w:ilvl w:val="0"/>
          <w:numId w:val="5"/>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календарный план воспитательной работы (содержащий пе</w:t>
      </w:r>
      <w:r w:rsidRPr="00462225">
        <w:rPr>
          <w:rStyle w:val="11"/>
          <w:rFonts w:ascii="Times New Roman" w:hAnsi="Times New Roman" w:cs="Times New Roman"/>
          <w:sz w:val="22"/>
          <w:szCs w:val="22"/>
        </w:rPr>
        <w:softHyphen/>
        <w:t>речень событий и мероприятий воспитательной направлен</w:t>
      </w:r>
      <w:r w:rsidRPr="00462225">
        <w:rPr>
          <w:rStyle w:val="11"/>
          <w:rFonts w:ascii="Times New Roman" w:hAnsi="Times New Roman" w:cs="Times New Roman"/>
          <w:sz w:val="22"/>
          <w:szCs w:val="22"/>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2D6CD7E2" w14:textId="77777777" w:rsidR="00E56371" w:rsidRPr="00462225" w:rsidRDefault="00A5220A" w:rsidP="00E56371">
      <w:pPr>
        <w:pStyle w:val="a5"/>
        <w:spacing w:line="240" w:lineRule="auto"/>
        <w:ind w:firstLine="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—характеристику условий реализации программы основного общего образования в соответствии с требованиями ФГОС. </w:t>
      </w:r>
    </w:p>
    <w:p w14:paraId="570D8A09" w14:textId="77777777" w:rsidR="00E56371" w:rsidRPr="00462225" w:rsidRDefault="00E56371" w:rsidP="00E56371">
      <w:pPr>
        <w:pStyle w:val="a5"/>
        <w:spacing w:line="240" w:lineRule="auto"/>
        <w:ind w:firstLine="0"/>
        <w:jc w:val="both"/>
        <w:rPr>
          <w:rStyle w:val="11"/>
          <w:rFonts w:ascii="Times New Roman" w:hAnsi="Times New Roman" w:cs="Times New Roman"/>
          <w:sz w:val="22"/>
          <w:szCs w:val="22"/>
        </w:rPr>
      </w:pPr>
    </w:p>
    <w:p w14:paraId="5909E7F2" w14:textId="77777777" w:rsidR="00E56371" w:rsidRPr="00462225" w:rsidRDefault="00E56371" w:rsidP="00E56371">
      <w:pPr>
        <w:pStyle w:val="a5"/>
        <w:spacing w:line="240" w:lineRule="auto"/>
        <w:ind w:firstLine="0"/>
        <w:jc w:val="both"/>
        <w:rPr>
          <w:rStyle w:val="11"/>
          <w:rFonts w:ascii="Times New Roman" w:hAnsi="Times New Roman" w:cs="Times New Roman"/>
          <w:sz w:val="22"/>
          <w:szCs w:val="22"/>
        </w:rPr>
      </w:pPr>
    </w:p>
    <w:p w14:paraId="5AE24048" w14:textId="77777777" w:rsidR="00E56371" w:rsidRPr="00462225" w:rsidRDefault="00E56371" w:rsidP="00E56371">
      <w:pPr>
        <w:pStyle w:val="a5"/>
        <w:spacing w:line="240" w:lineRule="auto"/>
        <w:ind w:firstLine="0"/>
        <w:jc w:val="both"/>
        <w:rPr>
          <w:rStyle w:val="11"/>
          <w:rFonts w:ascii="Times New Roman" w:hAnsi="Times New Roman" w:cs="Times New Roman"/>
          <w:sz w:val="22"/>
          <w:szCs w:val="22"/>
        </w:rPr>
      </w:pPr>
    </w:p>
    <w:p w14:paraId="45147838" w14:textId="1AE37F6A" w:rsidR="00A5220A" w:rsidRPr="00462225" w:rsidRDefault="00D30BBD" w:rsidP="00D30BBD">
      <w:pPr>
        <w:pStyle w:val="a5"/>
        <w:numPr>
          <w:ilvl w:val="2"/>
          <w:numId w:val="3"/>
        </w:numPr>
        <w:spacing w:line="240" w:lineRule="auto"/>
        <w:ind w:firstLine="0"/>
        <w:jc w:val="both"/>
        <w:rPr>
          <w:rStyle w:val="31"/>
          <w:rFonts w:ascii="Times New Roman" w:hAnsi="Times New Roman" w:cs="Times New Roman"/>
          <w:b w:val="0"/>
          <w:bCs w:val="0"/>
          <w:sz w:val="22"/>
          <w:szCs w:val="22"/>
        </w:rPr>
      </w:pPr>
      <w:bookmarkStart w:id="6" w:name="планируемые_результаты1_1_4"/>
      <w:r w:rsidRPr="00462225">
        <w:rPr>
          <w:rStyle w:val="31"/>
          <w:rFonts w:ascii="Times New Roman" w:hAnsi="Times New Roman" w:cs="Times New Roman"/>
          <w:sz w:val="22"/>
          <w:szCs w:val="22"/>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bookmarkEnd w:id="6"/>
    <w:p w14:paraId="3D54DE0D"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ФГОС ООО устанавливает требования к трем группам резуль</w:t>
      </w:r>
      <w:r w:rsidRPr="00462225">
        <w:rPr>
          <w:rStyle w:val="11"/>
          <w:rFonts w:ascii="Times New Roman" w:hAnsi="Times New Roman" w:cs="Times New Roman"/>
          <w:sz w:val="22"/>
          <w:szCs w:val="22"/>
        </w:rPr>
        <w:softHyphen/>
        <w:t>татов освоения обучающимися программ основного общего об</w:t>
      </w:r>
      <w:r w:rsidRPr="00462225">
        <w:rPr>
          <w:rStyle w:val="11"/>
          <w:rFonts w:ascii="Times New Roman" w:hAnsi="Times New Roman" w:cs="Times New Roman"/>
          <w:sz w:val="22"/>
          <w:szCs w:val="22"/>
        </w:rPr>
        <w:softHyphen/>
        <w:t>разования: личностным, метапредметным и предметным.</w:t>
      </w:r>
    </w:p>
    <w:p w14:paraId="7BD76D2A"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Требования к </w:t>
      </w:r>
      <w:r w:rsidRPr="00462225">
        <w:rPr>
          <w:rStyle w:val="11"/>
          <w:rFonts w:ascii="Times New Roman" w:hAnsi="Times New Roman" w:cs="Times New Roman"/>
          <w:b/>
          <w:bCs/>
          <w:sz w:val="22"/>
          <w:szCs w:val="22"/>
        </w:rPr>
        <w:t xml:space="preserve">личностным результатам </w:t>
      </w:r>
      <w:r w:rsidRPr="00462225">
        <w:rPr>
          <w:rStyle w:val="11"/>
          <w:rFonts w:ascii="Times New Roman" w:hAnsi="Times New Roman" w:cs="Times New Roman"/>
          <w:sz w:val="22"/>
          <w:szCs w:val="22"/>
        </w:rPr>
        <w:t>освоения обучающи</w:t>
      </w:r>
      <w:r w:rsidRPr="00462225">
        <w:rPr>
          <w:rStyle w:val="11"/>
          <w:rFonts w:ascii="Times New Roman" w:hAnsi="Times New Roman" w:cs="Times New Roman"/>
          <w:sz w:val="22"/>
          <w:szCs w:val="22"/>
        </w:rPr>
        <w:softHyphen/>
        <w:t>мися программ основного общего образования включают осоз</w:t>
      </w:r>
      <w:r w:rsidRPr="00462225">
        <w:rPr>
          <w:rStyle w:val="11"/>
          <w:rFonts w:ascii="Times New Roman" w:hAnsi="Times New Roman" w:cs="Times New Roman"/>
          <w:sz w:val="22"/>
          <w:szCs w:val="22"/>
        </w:rPr>
        <w:softHyphen/>
        <w:t>нание российской гражданской идентичности; готовность обу</w:t>
      </w:r>
      <w:r w:rsidRPr="00462225">
        <w:rPr>
          <w:rStyle w:val="11"/>
          <w:rFonts w:ascii="Times New Roman" w:hAnsi="Times New Roman" w:cs="Times New Roman"/>
          <w:sz w:val="22"/>
          <w:szCs w:val="22"/>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462225">
        <w:rPr>
          <w:rStyle w:val="11"/>
          <w:rFonts w:ascii="Times New Roman" w:hAnsi="Times New Roman" w:cs="Times New Roman"/>
          <w:sz w:val="22"/>
          <w:szCs w:val="22"/>
        </w:rPr>
        <w:softHyphen/>
        <w:t>сти как особого ценностного отношения к себе, окружающим людям и жизни в целом.</w:t>
      </w:r>
    </w:p>
    <w:p w14:paraId="1283D94D"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ФГОС ООО определяет содержательные приоритеты в рас</w:t>
      </w:r>
      <w:r w:rsidRPr="00462225">
        <w:rPr>
          <w:rStyle w:val="11"/>
          <w:rFonts w:ascii="Times New Roman" w:hAnsi="Times New Roman" w:cs="Times New Roman"/>
          <w:sz w:val="22"/>
          <w:szCs w:val="22"/>
        </w:rPr>
        <w:softHyphen/>
        <w:t xml:space="preserve">крытии </w:t>
      </w:r>
      <w:r w:rsidRPr="00462225">
        <w:rPr>
          <w:rStyle w:val="11"/>
          <w:rFonts w:ascii="Times New Roman" w:hAnsi="Times New Roman" w:cs="Times New Roman"/>
          <w:i/>
          <w:iCs/>
          <w:sz w:val="22"/>
          <w:szCs w:val="22"/>
        </w:rPr>
        <w:t>направлений воспитательного процесса:</w:t>
      </w:r>
      <w:r w:rsidRPr="00462225">
        <w:rPr>
          <w:rStyle w:val="11"/>
          <w:rFonts w:ascii="Times New Roman" w:hAnsi="Times New Roman" w:cs="Times New Roman"/>
          <w:sz w:val="22"/>
          <w:szCs w:val="22"/>
        </w:rPr>
        <w:t xml:space="preserve"> граждан</w:t>
      </w:r>
      <w:r w:rsidRPr="00462225">
        <w:rPr>
          <w:rStyle w:val="11"/>
          <w:rFonts w:ascii="Times New Roman" w:hAnsi="Times New Roman" w:cs="Times New Roman"/>
          <w:sz w:val="22"/>
          <w:szCs w:val="22"/>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462225">
        <w:rPr>
          <w:rStyle w:val="11"/>
          <w:rFonts w:ascii="Times New Roman" w:hAnsi="Times New Roman" w:cs="Times New Roman"/>
          <w:sz w:val="22"/>
          <w:szCs w:val="22"/>
        </w:rPr>
        <w:softHyphen/>
        <w:t>ностные аспекты достижения обучающимися личностных ре</w:t>
      </w:r>
      <w:r w:rsidRPr="00462225">
        <w:rPr>
          <w:rStyle w:val="11"/>
          <w:rFonts w:ascii="Times New Roman" w:hAnsi="Times New Roman" w:cs="Times New Roman"/>
          <w:sz w:val="22"/>
          <w:szCs w:val="22"/>
        </w:rPr>
        <w:softHyphen/>
        <w:t>зультатов на уровне ключевых понятий, характеризующих до</w:t>
      </w:r>
      <w:r w:rsidRPr="00462225">
        <w:rPr>
          <w:rStyle w:val="11"/>
          <w:rFonts w:ascii="Times New Roman" w:hAnsi="Times New Roman" w:cs="Times New Roman"/>
          <w:sz w:val="22"/>
          <w:szCs w:val="22"/>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основной образовательной программы основного общего образования достигаются в един</w:t>
      </w:r>
      <w:r w:rsidRPr="00462225">
        <w:rPr>
          <w:rStyle w:val="11"/>
          <w:rFonts w:ascii="Times New Roman" w:hAnsi="Times New Roman" w:cs="Times New Roman"/>
          <w:sz w:val="22"/>
          <w:szCs w:val="22"/>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462225">
        <w:rPr>
          <w:rStyle w:val="11"/>
          <w:rFonts w:ascii="Times New Roman" w:hAnsi="Times New Roman" w:cs="Times New Roman"/>
          <w:sz w:val="22"/>
          <w:szCs w:val="22"/>
        </w:rPr>
        <w:softHyphen/>
        <w:t>собствуют процессам самопознания, самовоспитания и само</w:t>
      </w:r>
      <w:r w:rsidRPr="00462225">
        <w:rPr>
          <w:rStyle w:val="11"/>
          <w:rFonts w:ascii="Times New Roman" w:hAnsi="Times New Roman" w:cs="Times New Roman"/>
          <w:sz w:val="22"/>
          <w:szCs w:val="22"/>
        </w:rPr>
        <w:softHyphen/>
        <w:t>развития, формирования внутренней позиции личности.</w:t>
      </w:r>
    </w:p>
    <w:p w14:paraId="5222298E"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462225">
        <w:rPr>
          <w:rStyle w:val="11"/>
          <w:rFonts w:ascii="Times New Roman" w:hAnsi="Times New Roman" w:cs="Times New Roman"/>
          <w:sz w:val="22"/>
          <w:szCs w:val="22"/>
        </w:rPr>
        <w:softHyphen/>
        <w:t>тивных ценностных ориентаций и расширение опыта деятель</w:t>
      </w:r>
      <w:r w:rsidRPr="00462225">
        <w:rPr>
          <w:rStyle w:val="11"/>
          <w:rFonts w:ascii="Times New Roman" w:hAnsi="Times New Roman" w:cs="Times New Roman"/>
          <w:sz w:val="22"/>
          <w:szCs w:val="22"/>
        </w:rPr>
        <w:softHyphen/>
        <w:t>ности на ее основе и в процессе реализации основных направ</w:t>
      </w:r>
      <w:r w:rsidRPr="00462225">
        <w:rPr>
          <w:rStyle w:val="11"/>
          <w:rFonts w:ascii="Times New Roman" w:hAnsi="Times New Roman" w:cs="Times New Roman"/>
          <w:sz w:val="22"/>
          <w:szCs w:val="22"/>
        </w:rPr>
        <w:softHyphen/>
        <w:t>лений воспитательной деятельности, в том числе в части: гражданского воспитания, патриотического воспитания, ду</w:t>
      </w:r>
      <w:r w:rsidRPr="00462225">
        <w:rPr>
          <w:rStyle w:val="11"/>
          <w:rFonts w:ascii="Times New Roman" w:hAnsi="Times New Roman" w:cs="Times New Roman"/>
          <w:sz w:val="22"/>
          <w:szCs w:val="22"/>
        </w:rPr>
        <w:softHyphen/>
        <w:t xml:space="preserve">ховно-нравственного воспитания, эстетического воспитания, физического воспитания, формирования культуры здоровья и эмоционального благополучия, </w:t>
      </w:r>
      <w:r w:rsidRPr="00462225">
        <w:rPr>
          <w:rStyle w:val="11"/>
          <w:rFonts w:ascii="Times New Roman" w:hAnsi="Times New Roman" w:cs="Times New Roman"/>
          <w:sz w:val="22"/>
          <w:szCs w:val="22"/>
        </w:rPr>
        <w:lastRenderedPageBreak/>
        <w:t>трудового воспитания, эколо</w:t>
      </w:r>
      <w:r w:rsidRPr="00462225">
        <w:rPr>
          <w:rStyle w:val="11"/>
          <w:rFonts w:ascii="Times New Roman" w:hAnsi="Times New Roman" w:cs="Times New Roman"/>
          <w:sz w:val="22"/>
          <w:szCs w:val="22"/>
        </w:rPr>
        <w:softHyphen/>
        <w:t>гического воспитания, осознание ценности научного позна</w:t>
      </w:r>
      <w:r w:rsidRPr="00462225">
        <w:rPr>
          <w:rStyle w:val="11"/>
          <w:rFonts w:ascii="Times New Roman" w:hAnsi="Times New Roman" w:cs="Times New Roman"/>
          <w:sz w:val="22"/>
          <w:szCs w:val="22"/>
        </w:rPr>
        <w:softHyphen/>
        <w:t>ния, а также результаты, обеспечивающие адаптацию обучаю</w:t>
      </w:r>
      <w:r w:rsidRPr="00462225">
        <w:rPr>
          <w:rStyle w:val="11"/>
          <w:rFonts w:ascii="Times New Roman" w:hAnsi="Times New Roman" w:cs="Times New Roman"/>
          <w:sz w:val="22"/>
          <w:szCs w:val="22"/>
        </w:rPr>
        <w:softHyphen/>
        <w:t>щегося к изменяющимся условиям социальной и природной среды.</w:t>
      </w:r>
    </w:p>
    <w:p w14:paraId="03A1077A"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включают:</w:t>
      </w:r>
    </w:p>
    <w:p w14:paraId="53A89375"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межпредметных понятий (исполь</w:t>
      </w:r>
      <w:r w:rsidRPr="00462225">
        <w:rPr>
          <w:rStyle w:val="11"/>
          <w:rFonts w:ascii="Times New Roman" w:hAnsi="Times New Roman" w:cs="Times New Roman"/>
          <w:sz w:val="22"/>
          <w:szCs w:val="22"/>
        </w:rPr>
        <w:softHyphen/>
        <w:t>зуются в нескольких предметных областях и позволяют свя</w:t>
      </w:r>
      <w:r w:rsidRPr="00462225">
        <w:rPr>
          <w:rStyle w:val="11"/>
          <w:rFonts w:ascii="Times New Roman" w:hAnsi="Times New Roman" w:cs="Times New Roman"/>
          <w:sz w:val="22"/>
          <w:szCs w:val="22"/>
        </w:rPr>
        <w:softHyphen/>
        <w:t>зывать знания из различных учебных предметов, учебных курсов, модулей в целостную научную картину мира) и уни</w:t>
      </w:r>
      <w:r w:rsidRPr="00462225">
        <w:rPr>
          <w:rStyle w:val="11"/>
          <w:rFonts w:ascii="Times New Roman" w:hAnsi="Times New Roman" w:cs="Times New Roman"/>
          <w:sz w:val="22"/>
          <w:szCs w:val="22"/>
        </w:rPr>
        <w:softHyphen/>
        <w:t>версальных учебных действий (познавательные, коммуника</w:t>
      </w:r>
      <w:r w:rsidRPr="00462225">
        <w:rPr>
          <w:rStyle w:val="11"/>
          <w:rFonts w:ascii="Times New Roman" w:hAnsi="Times New Roman" w:cs="Times New Roman"/>
          <w:sz w:val="22"/>
          <w:szCs w:val="22"/>
        </w:rPr>
        <w:softHyphen/>
        <w:t>тивные, регулятивные);</w:t>
      </w:r>
    </w:p>
    <w:p w14:paraId="052DDBEE"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их использовать в учебной, познавательной и социальной практике;</w:t>
      </w:r>
    </w:p>
    <w:p w14:paraId="4B5AE691"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самостоятельному планированию и осуществле</w:t>
      </w:r>
      <w:r w:rsidRPr="00462225">
        <w:rPr>
          <w:rStyle w:val="11"/>
          <w:rFonts w:ascii="Times New Roman" w:hAnsi="Times New Roman" w:cs="Times New Roman"/>
          <w:sz w:val="22"/>
          <w:szCs w:val="22"/>
        </w:rPr>
        <w:softHyphen/>
        <w:t>нию учебной деятельности и организации учебного сотруд</w:t>
      </w:r>
      <w:r w:rsidRPr="00462225">
        <w:rPr>
          <w:rStyle w:val="11"/>
          <w:rFonts w:ascii="Times New Roman" w:hAnsi="Times New Roman" w:cs="Times New Roman"/>
          <w:sz w:val="22"/>
          <w:szCs w:val="22"/>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сгруппированы по трем направ</w:t>
      </w:r>
      <w:r w:rsidRPr="00462225">
        <w:rPr>
          <w:rStyle w:val="11"/>
          <w:rFonts w:ascii="Times New Roman" w:hAnsi="Times New Roman" w:cs="Times New Roman"/>
          <w:sz w:val="22"/>
          <w:szCs w:val="22"/>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18EE0A2D" w14:textId="77777777" w:rsidR="00E56371" w:rsidRPr="00462225" w:rsidRDefault="00A5220A" w:rsidP="004F2A8B">
      <w:pPr>
        <w:pStyle w:val="a5"/>
        <w:spacing w:line="240" w:lineRule="auto"/>
        <w:ind w:firstLine="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—универсальными учебными познавательными действиями;</w:t>
      </w:r>
    </w:p>
    <w:p w14:paraId="1A5B968D" w14:textId="77777777" w:rsidR="00E56371" w:rsidRPr="00462225" w:rsidRDefault="00A5220A" w:rsidP="004F2A8B">
      <w:pPr>
        <w:pStyle w:val="a5"/>
        <w:spacing w:line="240" w:lineRule="auto"/>
        <w:ind w:firstLine="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 —универсальными учебными коммуникативными действиями;</w:t>
      </w:r>
    </w:p>
    <w:p w14:paraId="4988BB0D" w14:textId="7F091445" w:rsidR="00A5220A" w:rsidRPr="00462225" w:rsidRDefault="00A5220A" w:rsidP="004F2A8B">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—универсальными регулятивными действиями.</w:t>
      </w:r>
    </w:p>
    <w:p w14:paraId="1D7CCC59"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учебными познавательными дей</w:t>
      </w:r>
      <w:r w:rsidRPr="00462225">
        <w:rPr>
          <w:rStyle w:val="11"/>
          <w:rFonts w:ascii="Times New Roman" w:hAnsi="Times New Roman" w:cs="Times New Roman"/>
          <w:sz w:val="22"/>
          <w:szCs w:val="22"/>
        </w:rPr>
        <w:softHyphen/>
        <w:t>ствиями предполагает умение использовать базовые логические действия, базовые исследовательские действия, работать с ин</w:t>
      </w:r>
      <w:r w:rsidRPr="00462225">
        <w:rPr>
          <w:rStyle w:val="11"/>
          <w:rFonts w:ascii="Times New Roman" w:hAnsi="Times New Roman" w:cs="Times New Roman"/>
          <w:sz w:val="22"/>
          <w:szCs w:val="22"/>
        </w:rPr>
        <w:softHyphen/>
        <w:t>формацией.</w:t>
      </w:r>
    </w:p>
    <w:p w14:paraId="57B83804"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учебных коммуникатив</w:t>
      </w:r>
      <w:r w:rsidRPr="00462225">
        <w:rPr>
          <w:rStyle w:val="11"/>
          <w:rFonts w:ascii="Times New Roman" w:hAnsi="Times New Roman" w:cs="Times New Roman"/>
          <w:sz w:val="22"/>
          <w:szCs w:val="22"/>
        </w:rPr>
        <w:softHyphen/>
        <w:t>ных действий обеспечивает сформированность социальных на</w:t>
      </w:r>
      <w:r w:rsidRPr="00462225">
        <w:rPr>
          <w:rStyle w:val="11"/>
          <w:rFonts w:ascii="Times New Roman" w:hAnsi="Times New Roman" w:cs="Times New Roman"/>
          <w:sz w:val="22"/>
          <w:szCs w:val="22"/>
        </w:rPr>
        <w:softHyphen/>
        <w:t>выков общения, совместной деятельности.</w:t>
      </w:r>
    </w:p>
    <w:p w14:paraId="5149C872"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учебными регулятивными дей</w:t>
      </w:r>
      <w:r w:rsidRPr="00462225">
        <w:rPr>
          <w:rStyle w:val="11"/>
          <w:rFonts w:ascii="Times New Roman" w:hAnsi="Times New Roman" w:cs="Times New Roman"/>
          <w:sz w:val="22"/>
          <w:szCs w:val="22"/>
        </w:rPr>
        <w:softHyphen/>
        <w:t>ствиями включает умения самоорганизации, самоконтроля, развитие эмоционального интеллекта</w:t>
      </w:r>
    </w:p>
    <w:p w14:paraId="169B92D6"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ФГОС ООО определяет предметные результаты освоения программ основного общего образования с учетом необходимо</w:t>
      </w:r>
      <w:r w:rsidRPr="00462225">
        <w:rPr>
          <w:rStyle w:val="11"/>
          <w:rFonts w:ascii="Times New Roman" w:hAnsi="Times New Roman" w:cs="Times New Roman"/>
          <w:sz w:val="22"/>
          <w:szCs w:val="22"/>
        </w:rPr>
        <w:softHyphen/>
        <w:t xml:space="preserve">сти сохранения фундаментального характера образования, специфики </w:t>
      </w:r>
      <w:r w:rsidRPr="00462225">
        <w:rPr>
          <w:rStyle w:val="11"/>
          <w:rFonts w:ascii="Times New Roman" w:hAnsi="Times New Roman" w:cs="Times New Roman"/>
          <w:sz w:val="22"/>
          <w:szCs w:val="22"/>
        </w:rPr>
        <w:lastRenderedPageBreak/>
        <w:t>изучаемых учебных предметов и обеспечения успешного продвижения обучающихся на следующем уровне образования.</w:t>
      </w:r>
    </w:p>
    <w:p w14:paraId="695CD1EA"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462225">
        <w:rPr>
          <w:rStyle w:val="11"/>
          <w:rFonts w:ascii="Times New Roman" w:hAnsi="Times New Roman" w:cs="Times New Roman"/>
          <w:sz w:val="22"/>
          <w:szCs w:val="22"/>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Требования к предметным результатам:</w:t>
      </w:r>
    </w:p>
    <w:p w14:paraId="495E7BE8"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сформулированы в деятельностной форме с усилением ак</w:t>
      </w:r>
      <w:r w:rsidRPr="00462225">
        <w:rPr>
          <w:rStyle w:val="11"/>
          <w:rFonts w:ascii="Times New Roman" w:hAnsi="Times New Roman" w:cs="Times New Roman"/>
          <w:sz w:val="22"/>
          <w:szCs w:val="22"/>
        </w:rPr>
        <w:softHyphen/>
        <w:t>цента на применение знаний и конкретные умения;</w:t>
      </w:r>
    </w:p>
    <w:p w14:paraId="48C44EFE"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определяют минимум содержания гарантированного госу</w:t>
      </w:r>
      <w:r w:rsidRPr="00462225">
        <w:rPr>
          <w:rStyle w:val="11"/>
          <w:rFonts w:ascii="Times New Roman" w:hAnsi="Times New Roman" w:cs="Times New Roman"/>
          <w:sz w:val="22"/>
          <w:szCs w:val="22"/>
        </w:rPr>
        <w:softHyphen/>
        <w:t>дарством основного общего образования, построенного в ло</w:t>
      </w:r>
      <w:r w:rsidRPr="00462225">
        <w:rPr>
          <w:rStyle w:val="11"/>
          <w:rFonts w:ascii="Times New Roman" w:hAnsi="Times New Roman" w:cs="Times New Roman"/>
          <w:sz w:val="22"/>
          <w:szCs w:val="22"/>
        </w:rPr>
        <w:softHyphen/>
        <w:t>гике изучения каждого учебного предмета;</w:t>
      </w:r>
    </w:p>
    <w:p w14:paraId="2E174CB4"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«Рус</w:t>
      </w:r>
      <w:r w:rsidRPr="00462225">
        <w:rPr>
          <w:rStyle w:val="11"/>
          <w:rFonts w:ascii="Times New Roman" w:hAnsi="Times New Roman" w:cs="Times New Roman"/>
          <w:sz w:val="22"/>
          <w:szCs w:val="22"/>
        </w:rPr>
        <w:softHyphen/>
        <w:t>ский язык», «Литература», «Родной язык (русский)», «Род</w:t>
      </w:r>
      <w:r w:rsidRPr="00462225">
        <w:rPr>
          <w:rStyle w:val="11"/>
          <w:rFonts w:ascii="Times New Roman" w:hAnsi="Times New Roman" w:cs="Times New Roman"/>
          <w:sz w:val="22"/>
          <w:szCs w:val="22"/>
        </w:rPr>
        <w:softHyphen/>
        <w:t>ная литература (русская)», «Английский язык», «Немецкий язык», «Французский язык», «Испанский язык», «Китай</w:t>
      </w:r>
      <w:r w:rsidRPr="00462225">
        <w:rPr>
          <w:rStyle w:val="11"/>
          <w:rFonts w:ascii="Times New Roman" w:hAnsi="Times New Roman" w:cs="Times New Roman"/>
          <w:sz w:val="22"/>
          <w:szCs w:val="22"/>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462225">
        <w:rPr>
          <w:rStyle w:val="11"/>
          <w:rFonts w:ascii="Times New Roman" w:hAnsi="Times New Roman" w:cs="Times New Roman"/>
          <w:sz w:val="22"/>
          <w:szCs w:val="22"/>
        </w:rPr>
        <w:softHyphen/>
        <w:t>тельности» на базовом уровне;</w:t>
      </w:r>
    </w:p>
    <w:p w14:paraId="4EE6547B"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«Ма</w:t>
      </w:r>
      <w:r w:rsidRPr="00462225">
        <w:rPr>
          <w:rStyle w:val="11"/>
          <w:rFonts w:ascii="Times New Roman" w:hAnsi="Times New Roman" w:cs="Times New Roman"/>
          <w:sz w:val="22"/>
          <w:szCs w:val="22"/>
        </w:rPr>
        <w:softHyphen/>
        <w:t>тематика», «Информатика», «Физика», «Химия», «Биоло</w:t>
      </w:r>
      <w:r w:rsidRPr="00462225">
        <w:rPr>
          <w:rStyle w:val="11"/>
          <w:rFonts w:ascii="Times New Roman" w:hAnsi="Times New Roman" w:cs="Times New Roman"/>
          <w:sz w:val="22"/>
          <w:szCs w:val="22"/>
        </w:rPr>
        <w:softHyphen/>
        <w:t>гия» на базовом и углубленном уровнях;</w:t>
      </w:r>
    </w:p>
    <w:p w14:paraId="7543CA46"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усиливают акценты на изучение явлений и процессов со</w:t>
      </w:r>
      <w:r w:rsidRPr="00462225">
        <w:rPr>
          <w:rStyle w:val="11"/>
          <w:rFonts w:ascii="Times New Roman" w:hAnsi="Times New Roman" w:cs="Times New Roman"/>
          <w:sz w:val="22"/>
          <w:szCs w:val="22"/>
        </w:rPr>
        <w:softHyphen/>
        <w:t>временной России и мира в целом, современного состояния науки.</w:t>
      </w:r>
    </w:p>
    <w:p w14:paraId="0FC98423" w14:textId="0264D803" w:rsidR="00A5220A" w:rsidRPr="00462225" w:rsidRDefault="00A5220A" w:rsidP="005A3D0B">
      <w:pPr>
        <w:pStyle w:val="22"/>
        <w:numPr>
          <w:ilvl w:val="1"/>
          <w:numId w:val="3"/>
        </w:numPr>
        <w:tabs>
          <w:tab w:val="left" w:pos="457"/>
        </w:tabs>
        <w:spacing w:after="0"/>
        <w:jc w:val="both"/>
        <w:rPr>
          <w:rStyle w:val="31"/>
          <w:rFonts w:ascii="Times New Roman" w:hAnsi="Times New Roman" w:cs="Times New Roman"/>
          <w:sz w:val="22"/>
          <w:szCs w:val="22"/>
        </w:rPr>
      </w:pPr>
      <w:bookmarkStart w:id="7" w:name="система_оценки1_2"/>
      <w:r w:rsidRPr="00462225">
        <w:rPr>
          <w:rStyle w:val="31"/>
          <w:rFonts w:ascii="Times New Roman" w:hAnsi="Times New Roman" w:cs="Times New Roman"/>
          <w:b/>
          <w:bCs/>
          <w:w w:val="100"/>
          <w:sz w:val="22"/>
          <w:szCs w:val="22"/>
        </w:rPr>
        <w:t>СИСТЕМА ОЦЕНКИ ДОСТИЖЕНИЯ</w:t>
      </w:r>
      <w:r w:rsidR="00E56371" w:rsidRPr="00462225">
        <w:rPr>
          <w:rStyle w:val="31"/>
          <w:rFonts w:ascii="Times New Roman" w:hAnsi="Times New Roman" w:cs="Times New Roman"/>
          <w:b/>
          <w:bCs/>
          <w:w w:val="100"/>
          <w:sz w:val="22"/>
          <w:szCs w:val="22"/>
        </w:rPr>
        <w:t xml:space="preserve"> </w:t>
      </w:r>
      <w:r w:rsidRPr="00462225">
        <w:rPr>
          <w:rStyle w:val="31"/>
          <w:rFonts w:ascii="Times New Roman" w:hAnsi="Times New Roman" w:cs="Times New Roman"/>
          <w:b/>
          <w:bCs/>
          <w:w w:val="100"/>
          <w:sz w:val="22"/>
          <w:szCs w:val="22"/>
        </w:rPr>
        <w:t>ПЛАНИРУЕМЫХ РЕЗУЛЬТАТОВ ОСВОЕНИЯ</w:t>
      </w:r>
      <w:r w:rsidR="00E56371" w:rsidRPr="00462225">
        <w:rPr>
          <w:rStyle w:val="31"/>
          <w:rFonts w:ascii="Times New Roman" w:hAnsi="Times New Roman" w:cs="Times New Roman"/>
          <w:b/>
          <w:bCs/>
          <w:w w:val="100"/>
          <w:sz w:val="22"/>
          <w:szCs w:val="22"/>
        </w:rPr>
        <w:t xml:space="preserve"> </w:t>
      </w:r>
      <w:r w:rsidRPr="00462225">
        <w:rPr>
          <w:rStyle w:val="31"/>
          <w:rFonts w:ascii="Times New Roman" w:hAnsi="Times New Roman" w:cs="Times New Roman"/>
          <w:b/>
          <w:bCs/>
          <w:w w:val="100"/>
          <w:sz w:val="22"/>
          <w:szCs w:val="22"/>
        </w:rPr>
        <w:t>ОСНОВНОЙ ОБРАЗОВАТЕЛЬНОЙ ПРОГРАММЫ</w:t>
      </w:r>
    </w:p>
    <w:p w14:paraId="40DEF507" w14:textId="77777777" w:rsidR="00A5220A" w:rsidRPr="00462225" w:rsidRDefault="00A5220A" w:rsidP="004F2A8B">
      <w:pPr>
        <w:pStyle w:val="32"/>
        <w:keepNext/>
        <w:keepLines/>
        <w:numPr>
          <w:ilvl w:val="2"/>
          <w:numId w:val="3"/>
        </w:numPr>
        <w:tabs>
          <w:tab w:val="left" w:pos="644"/>
        </w:tabs>
        <w:spacing w:after="0" w:line="240" w:lineRule="auto"/>
        <w:jc w:val="both"/>
        <w:rPr>
          <w:rFonts w:ascii="Times New Roman" w:hAnsi="Times New Roman" w:cs="Times New Roman"/>
          <w:b w:val="0"/>
          <w:bCs w:val="0"/>
          <w:color w:val="auto"/>
          <w:sz w:val="22"/>
          <w:szCs w:val="22"/>
        </w:rPr>
      </w:pPr>
      <w:bookmarkStart w:id="8" w:name="общие_положения1_2_1"/>
      <w:bookmarkEnd w:id="7"/>
      <w:r w:rsidRPr="00462225">
        <w:rPr>
          <w:rStyle w:val="31"/>
          <w:rFonts w:ascii="Times New Roman" w:hAnsi="Times New Roman" w:cs="Times New Roman"/>
          <w:b/>
          <w:bCs/>
          <w:sz w:val="22"/>
          <w:szCs w:val="22"/>
        </w:rPr>
        <w:t>Общие положения</w:t>
      </w:r>
      <w:bookmarkEnd w:id="8"/>
    </w:p>
    <w:p w14:paraId="446ADDDE"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со статусом ФГОС ООО, «независимо от фор</w:t>
      </w:r>
      <w:r w:rsidRPr="00462225">
        <w:rPr>
          <w:rStyle w:val="11"/>
          <w:rFonts w:ascii="Times New Roman" w:hAnsi="Times New Roman" w:cs="Times New Roman"/>
          <w:sz w:val="22"/>
          <w:szCs w:val="22"/>
        </w:rPr>
        <w:softHyphen/>
        <w:t>мы получения основного общего образования и формы обуче</w:t>
      </w:r>
      <w:r w:rsidRPr="00462225">
        <w:rPr>
          <w:rStyle w:val="11"/>
          <w:rFonts w:ascii="Times New Roman" w:hAnsi="Times New Roman" w:cs="Times New Roman"/>
          <w:sz w:val="22"/>
          <w:szCs w:val="22"/>
        </w:rPr>
        <w:softHyphen/>
        <w:t>ния» этот документ «является основой объективной оценки соответствия установленным требованиям образовательной де</w:t>
      </w:r>
      <w:r w:rsidRPr="00462225">
        <w:rPr>
          <w:rStyle w:val="11"/>
          <w:rFonts w:ascii="Times New Roman" w:hAnsi="Times New Roman" w:cs="Times New Roman"/>
          <w:sz w:val="22"/>
          <w:szCs w:val="22"/>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462225">
        <w:rPr>
          <w:rStyle w:val="11"/>
          <w:rFonts w:ascii="Times New Roman" w:hAnsi="Times New Roman" w:cs="Times New Roman"/>
          <w:sz w:val="22"/>
          <w:szCs w:val="22"/>
        </w:rPr>
        <w:softHyphen/>
        <w:t xml:space="preserve">ствам оценки их </w:t>
      </w:r>
      <w:r w:rsidRPr="00462225">
        <w:rPr>
          <w:rStyle w:val="11"/>
          <w:rFonts w:ascii="Times New Roman" w:hAnsi="Times New Roman" w:cs="Times New Roman"/>
          <w:sz w:val="22"/>
          <w:szCs w:val="22"/>
        </w:rPr>
        <w:lastRenderedPageBreak/>
        <w:t>достижения.</w:t>
      </w:r>
    </w:p>
    <w:p w14:paraId="52CE5CB2"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оценки достижения планируемых результатов (да</w:t>
      </w:r>
      <w:r w:rsidRPr="00462225">
        <w:rPr>
          <w:rStyle w:val="11"/>
          <w:rFonts w:ascii="Times New Roman" w:hAnsi="Times New Roman" w:cs="Times New Roman"/>
          <w:sz w:val="22"/>
          <w:szCs w:val="22"/>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462225">
        <w:rPr>
          <w:rStyle w:val="11"/>
          <w:rFonts w:ascii="Times New Roman" w:hAnsi="Times New Roman" w:cs="Times New Roman"/>
          <w:sz w:val="22"/>
          <w:szCs w:val="22"/>
        </w:rPr>
        <w:softHyphen/>
        <w:t>щихся».</w:t>
      </w:r>
    </w:p>
    <w:p w14:paraId="51C70AB4"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оценки призвана способствовать поддержанию един</w:t>
      </w:r>
      <w:r w:rsidRPr="00462225">
        <w:rPr>
          <w:rStyle w:val="11"/>
          <w:rFonts w:ascii="Times New Roman" w:hAnsi="Times New Roman" w:cs="Times New Roman"/>
          <w:sz w:val="22"/>
          <w:szCs w:val="22"/>
        </w:rPr>
        <w:softHyphen/>
        <w:t xml:space="preserve">ства всей системы образования, обеспечению преемственности в системе непрерывного образования. Ее основными </w:t>
      </w:r>
      <w:r w:rsidRPr="00462225">
        <w:rPr>
          <w:rStyle w:val="11"/>
          <w:rFonts w:ascii="Times New Roman" w:hAnsi="Times New Roman" w:cs="Times New Roman"/>
          <w:b/>
          <w:bCs/>
          <w:sz w:val="22"/>
          <w:szCs w:val="22"/>
        </w:rPr>
        <w:t>функция</w:t>
      </w:r>
      <w:r w:rsidRPr="00462225">
        <w:rPr>
          <w:rStyle w:val="11"/>
          <w:rFonts w:ascii="Times New Roman" w:hAnsi="Times New Roman" w:cs="Times New Roman"/>
          <w:b/>
          <w:bCs/>
          <w:sz w:val="22"/>
          <w:szCs w:val="22"/>
        </w:rPr>
        <w:softHyphen/>
        <w:t xml:space="preserve">ми </w:t>
      </w:r>
      <w:r w:rsidRPr="00462225">
        <w:rPr>
          <w:rStyle w:val="11"/>
          <w:rFonts w:ascii="Times New Roman" w:hAnsi="Times New Roman" w:cs="Times New Roman"/>
          <w:sz w:val="22"/>
          <w:szCs w:val="22"/>
        </w:rPr>
        <w:t xml:space="preserve">являются </w:t>
      </w:r>
      <w:r w:rsidRPr="00462225">
        <w:rPr>
          <w:rStyle w:val="11"/>
          <w:rFonts w:ascii="Times New Roman" w:hAnsi="Times New Roman" w:cs="Times New Roman"/>
          <w:b/>
          <w:bCs/>
          <w:i/>
          <w:iCs/>
          <w:sz w:val="22"/>
          <w:szCs w:val="22"/>
        </w:rPr>
        <w:t>ориентация образовательного процесса</w:t>
      </w:r>
      <w:r w:rsidRPr="00462225">
        <w:rPr>
          <w:rStyle w:val="11"/>
          <w:rFonts w:ascii="Times New Roman" w:hAnsi="Times New Roman" w:cs="Times New Roman"/>
          <w:sz w:val="22"/>
          <w:szCs w:val="22"/>
        </w:rPr>
        <w:t xml:space="preserve"> на достижение планируемых результатов освоения основной обра</w:t>
      </w:r>
      <w:r w:rsidRPr="00462225">
        <w:rPr>
          <w:rStyle w:val="11"/>
          <w:rFonts w:ascii="Times New Roman" w:hAnsi="Times New Roman" w:cs="Times New Roman"/>
          <w:sz w:val="22"/>
          <w:szCs w:val="22"/>
        </w:rPr>
        <w:softHyphen/>
        <w:t>зовательной программы основного общего образования и обе</w:t>
      </w:r>
      <w:r w:rsidRPr="00462225">
        <w:rPr>
          <w:rStyle w:val="11"/>
          <w:rFonts w:ascii="Times New Roman" w:hAnsi="Times New Roman" w:cs="Times New Roman"/>
          <w:sz w:val="22"/>
          <w:szCs w:val="22"/>
        </w:rPr>
        <w:softHyphen/>
        <w:t xml:space="preserve">спечение эффективной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обратной связи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позволяющей осу</w:t>
      </w:r>
      <w:r w:rsidRPr="00462225">
        <w:rPr>
          <w:rStyle w:val="11"/>
          <w:rFonts w:ascii="Times New Roman" w:hAnsi="Times New Roman" w:cs="Times New Roman"/>
          <w:sz w:val="22"/>
          <w:szCs w:val="22"/>
        </w:rPr>
        <w:softHyphen/>
        <w:t xml:space="preserve">ществлять </w:t>
      </w:r>
      <w:r w:rsidRPr="00462225">
        <w:rPr>
          <w:rStyle w:val="11"/>
          <w:rFonts w:ascii="Times New Roman" w:hAnsi="Times New Roman" w:cs="Times New Roman"/>
          <w:b/>
          <w:bCs/>
          <w:i/>
          <w:iCs/>
          <w:sz w:val="22"/>
          <w:szCs w:val="22"/>
        </w:rPr>
        <w:t>управление образовательным процессом.</w:t>
      </w:r>
    </w:p>
    <w:p w14:paraId="5BF286C3" w14:textId="77777777" w:rsidR="00A5220A" w:rsidRPr="00462225" w:rsidRDefault="00A5220A" w:rsidP="004F2A8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Основными направлениями и целями оценочной деятельно</w:t>
      </w:r>
      <w:r w:rsidRPr="00462225">
        <w:rPr>
          <w:rStyle w:val="11"/>
          <w:rFonts w:ascii="Times New Roman" w:hAnsi="Times New Roman" w:cs="Times New Roman"/>
          <w:b/>
          <w:bCs/>
          <w:sz w:val="22"/>
          <w:szCs w:val="22"/>
        </w:rPr>
        <w:softHyphen/>
        <w:t xml:space="preserve">сти </w:t>
      </w:r>
      <w:r w:rsidRPr="00462225">
        <w:rPr>
          <w:rStyle w:val="11"/>
          <w:rFonts w:ascii="Times New Roman" w:hAnsi="Times New Roman" w:cs="Times New Roman"/>
          <w:sz w:val="22"/>
          <w:szCs w:val="22"/>
        </w:rPr>
        <w:t>в образовательной организации являются:</w:t>
      </w:r>
    </w:p>
    <w:p w14:paraId="0228CBD9" w14:textId="77777777" w:rsidR="00A5220A" w:rsidRPr="00462225" w:rsidRDefault="00A5220A" w:rsidP="004F2A8B">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образовательных достижений обучающихся на раз</w:t>
      </w:r>
      <w:r w:rsidRPr="00462225">
        <w:rPr>
          <w:rStyle w:val="11"/>
          <w:rFonts w:ascii="Times New Roman" w:hAnsi="Times New Roman" w:cs="Times New Roman"/>
          <w:sz w:val="22"/>
          <w:szCs w:val="22"/>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462225">
        <w:rPr>
          <w:rStyle w:val="11"/>
          <w:rFonts w:ascii="Times New Roman" w:hAnsi="Times New Roman" w:cs="Times New Roman"/>
          <w:sz w:val="22"/>
          <w:szCs w:val="22"/>
        </w:rPr>
        <w:softHyphen/>
        <w:t>вых исследований муниципального, регионального и феде</w:t>
      </w:r>
      <w:r w:rsidRPr="00462225">
        <w:rPr>
          <w:rStyle w:val="11"/>
          <w:rFonts w:ascii="Times New Roman" w:hAnsi="Times New Roman" w:cs="Times New Roman"/>
          <w:sz w:val="22"/>
          <w:szCs w:val="22"/>
        </w:rPr>
        <w:softHyphen/>
        <w:t>рального уровней;</w:t>
      </w:r>
    </w:p>
    <w:p w14:paraId="7220F19C" w14:textId="77777777" w:rsidR="00A5220A" w:rsidRPr="00462225" w:rsidRDefault="00A5220A" w:rsidP="004F2A8B">
      <w:pPr>
        <w:pStyle w:val="a5"/>
        <w:numPr>
          <w:ilvl w:val="0"/>
          <w:numId w:val="4"/>
        </w:numPr>
        <w:tabs>
          <w:tab w:val="left" w:pos="24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результатов деятельности педагогических кадров как основа аттестационных процедур;</w:t>
      </w:r>
    </w:p>
    <w:p w14:paraId="74E1ED33" w14:textId="77777777" w:rsidR="00A5220A" w:rsidRPr="00462225" w:rsidRDefault="00A5220A" w:rsidP="005D428E">
      <w:pPr>
        <w:pStyle w:val="a5"/>
        <w:numPr>
          <w:ilvl w:val="0"/>
          <w:numId w:val="4"/>
        </w:numPr>
        <w:tabs>
          <w:tab w:val="left" w:pos="24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результатов деятельности образовательной организ</w:t>
      </w:r>
      <w:r w:rsidRPr="00462225">
        <w:rPr>
          <w:rStyle w:val="11"/>
          <w:rFonts w:ascii="Times New Roman" w:hAnsi="Times New Roman" w:cs="Times New Roman"/>
        </w:rPr>
        <w:t>а</w:t>
      </w:r>
      <w:r w:rsidRPr="00462225">
        <w:rPr>
          <w:rStyle w:val="11"/>
          <w:rFonts w:ascii="Times New Roman" w:hAnsi="Times New Roman" w:cs="Times New Roman"/>
        </w:rPr>
        <w:softHyphen/>
        <w:t xml:space="preserve">ции </w:t>
      </w:r>
      <w:r w:rsidRPr="00462225">
        <w:rPr>
          <w:rStyle w:val="11"/>
          <w:rFonts w:ascii="Times New Roman" w:hAnsi="Times New Roman" w:cs="Times New Roman"/>
          <w:sz w:val="22"/>
          <w:szCs w:val="22"/>
        </w:rPr>
        <w:t>как основа аккредитационных процедур.</w:t>
      </w:r>
    </w:p>
    <w:p w14:paraId="1A55B44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Основным объектом системы оценки</w:t>
      </w:r>
      <w:r w:rsidRPr="00462225">
        <w:rPr>
          <w:rStyle w:val="11"/>
          <w:rFonts w:ascii="Times New Roman" w:hAnsi="Times New Roman" w:cs="Times New Roman"/>
          <w:sz w:val="22"/>
          <w:szCs w:val="22"/>
        </w:rPr>
        <w:t>, ее содержательной и критериальной базой выступают требования ФГОС, которые конкретизируются в планируемых результатах освоения обуча</w:t>
      </w:r>
      <w:r w:rsidRPr="00462225">
        <w:rPr>
          <w:rStyle w:val="11"/>
          <w:rFonts w:ascii="Times New Roman" w:hAnsi="Times New Roman" w:cs="Times New Roman"/>
          <w:sz w:val="22"/>
          <w:szCs w:val="22"/>
        </w:rPr>
        <w:softHyphen/>
        <w:t>ющимися основной образовательной программы образователь</w:t>
      </w:r>
      <w:r w:rsidRPr="00462225">
        <w:rPr>
          <w:rStyle w:val="11"/>
          <w:rFonts w:ascii="Times New Roman" w:hAnsi="Times New Roman" w:cs="Times New Roman"/>
          <w:sz w:val="22"/>
          <w:szCs w:val="22"/>
        </w:rPr>
        <w:softHyphen/>
        <w:t>ной организации.</w:t>
      </w:r>
    </w:p>
    <w:p w14:paraId="64F250F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оценки включает процедуры внутренней и внешней оценки.</w:t>
      </w:r>
    </w:p>
    <w:p w14:paraId="3F19555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Внутренняя оценка </w:t>
      </w:r>
      <w:r w:rsidRPr="00462225">
        <w:rPr>
          <w:rStyle w:val="11"/>
          <w:rFonts w:ascii="Times New Roman" w:hAnsi="Times New Roman" w:cs="Times New Roman"/>
          <w:sz w:val="22"/>
          <w:szCs w:val="22"/>
        </w:rPr>
        <w:t>включает:</w:t>
      </w:r>
    </w:p>
    <w:p w14:paraId="49EBF898" w14:textId="77777777" w:rsidR="00A5220A" w:rsidRPr="00462225" w:rsidRDefault="00A5220A" w:rsidP="005D428E">
      <w:pPr>
        <w:pStyle w:val="a5"/>
        <w:numPr>
          <w:ilvl w:val="0"/>
          <w:numId w:val="4"/>
        </w:numPr>
        <w:tabs>
          <w:tab w:val="left" w:pos="24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стартовую диагностику,</w:t>
      </w:r>
    </w:p>
    <w:p w14:paraId="7CACC112" w14:textId="77777777" w:rsidR="00A5220A" w:rsidRPr="00462225" w:rsidRDefault="00A5220A" w:rsidP="005D428E">
      <w:pPr>
        <w:pStyle w:val="a5"/>
        <w:numPr>
          <w:ilvl w:val="0"/>
          <w:numId w:val="4"/>
        </w:numPr>
        <w:tabs>
          <w:tab w:val="left" w:pos="24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текущую и тематическую оценку,</w:t>
      </w:r>
    </w:p>
    <w:p w14:paraId="0A77D849" w14:textId="77777777" w:rsidR="00A5220A" w:rsidRPr="00462225" w:rsidRDefault="00A5220A" w:rsidP="005D428E">
      <w:pPr>
        <w:pStyle w:val="a5"/>
        <w:numPr>
          <w:ilvl w:val="0"/>
          <w:numId w:val="4"/>
        </w:numPr>
        <w:tabs>
          <w:tab w:val="left" w:pos="24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портфолио,</w:t>
      </w:r>
    </w:p>
    <w:p w14:paraId="32B12F07" w14:textId="77777777" w:rsidR="00A5220A" w:rsidRPr="00462225" w:rsidRDefault="00A5220A" w:rsidP="005D428E">
      <w:pPr>
        <w:pStyle w:val="a5"/>
        <w:numPr>
          <w:ilvl w:val="0"/>
          <w:numId w:val="4"/>
        </w:numPr>
        <w:tabs>
          <w:tab w:val="left" w:pos="24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внутришкольный мониторинг образовательных достижений,</w:t>
      </w:r>
    </w:p>
    <w:p w14:paraId="5265F676" w14:textId="77777777" w:rsidR="00A5220A" w:rsidRPr="00462225" w:rsidRDefault="00A5220A" w:rsidP="005D428E">
      <w:pPr>
        <w:pStyle w:val="a5"/>
        <w:numPr>
          <w:ilvl w:val="0"/>
          <w:numId w:val="4"/>
        </w:numPr>
        <w:tabs>
          <w:tab w:val="left" w:pos="24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промежуточную и итоговую аттестацию обучающихся.</w:t>
      </w:r>
    </w:p>
    <w:p w14:paraId="2CACDB5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 </w:t>
      </w:r>
      <w:r w:rsidRPr="00462225">
        <w:rPr>
          <w:rStyle w:val="11"/>
          <w:rFonts w:ascii="Times New Roman" w:hAnsi="Times New Roman" w:cs="Times New Roman"/>
          <w:b/>
          <w:bCs/>
          <w:sz w:val="22"/>
          <w:szCs w:val="22"/>
        </w:rPr>
        <w:t xml:space="preserve">внешним процедурам </w:t>
      </w:r>
      <w:r w:rsidRPr="00462225">
        <w:rPr>
          <w:rStyle w:val="11"/>
          <w:rFonts w:ascii="Times New Roman" w:hAnsi="Times New Roman" w:cs="Times New Roman"/>
          <w:sz w:val="22"/>
          <w:szCs w:val="22"/>
        </w:rPr>
        <w:t>относятся:</w:t>
      </w:r>
    </w:p>
    <w:p w14:paraId="7E669314" w14:textId="2EC3EE32" w:rsidR="00A5220A" w:rsidRPr="00462225" w:rsidRDefault="00A5220A" w:rsidP="005D428E">
      <w:pPr>
        <w:pStyle w:val="a5"/>
        <w:numPr>
          <w:ilvl w:val="0"/>
          <w:numId w:val="4"/>
        </w:numPr>
        <w:tabs>
          <w:tab w:val="left" w:pos="24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государственная итоговая аттестация,</w:t>
      </w:r>
    </w:p>
    <w:p w14:paraId="77AA8663" w14:textId="6983CA70" w:rsidR="00A5220A" w:rsidRPr="00462225" w:rsidRDefault="00A5220A" w:rsidP="005A3D0B">
      <w:pPr>
        <w:pStyle w:val="a5"/>
        <w:numPr>
          <w:ilvl w:val="0"/>
          <w:numId w:val="4"/>
        </w:numPr>
        <w:tabs>
          <w:tab w:val="left" w:pos="24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независимая оценка качества образования</w:t>
      </w:r>
      <w:r w:rsidR="005D428E"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и</w:t>
      </w:r>
      <w:r w:rsidR="005D428E"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мониторинговые исследования муниципального, региональ</w:t>
      </w:r>
      <w:r w:rsidRPr="00462225">
        <w:rPr>
          <w:rStyle w:val="11"/>
          <w:rFonts w:ascii="Times New Roman" w:hAnsi="Times New Roman" w:cs="Times New Roman"/>
          <w:sz w:val="22"/>
          <w:szCs w:val="22"/>
        </w:rPr>
        <w:softHyphen/>
        <w:t>ного и федерального уровней.</w:t>
      </w:r>
    </w:p>
    <w:p w14:paraId="63F27B4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каждой из указанных процедур описаны в п.1.3.3 настоящего документа.</w:t>
      </w:r>
    </w:p>
    <w:p w14:paraId="686F26A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462225">
        <w:rPr>
          <w:rStyle w:val="11"/>
          <w:rFonts w:ascii="Times New Roman" w:hAnsi="Times New Roman" w:cs="Times New Roman"/>
          <w:sz w:val="22"/>
          <w:szCs w:val="22"/>
        </w:rPr>
        <w:softHyphen/>
        <w:t>ний.</w:t>
      </w:r>
    </w:p>
    <w:p w14:paraId="0B2BD8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Системно-деятельностный подход </w:t>
      </w:r>
      <w:r w:rsidRPr="00462225">
        <w:rPr>
          <w:rStyle w:val="11"/>
          <w:rFonts w:ascii="Times New Roman" w:hAnsi="Times New Roman" w:cs="Times New Roman"/>
          <w:sz w:val="22"/>
          <w:szCs w:val="22"/>
        </w:rPr>
        <w:t>к оценке образовательных достижений проявляется в оценке способности учащихся к ре</w:t>
      </w:r>
      <w:r w:rsidRPr="00462225">
        <w:rPr>
          <w:rStyle w:val="11"/>
          <w:rFonts w:ascii="Times New Roman" w:hAnsi="Times New Roman" w:cs="Times New Roman"/>
          <w:sz w:val="22"/>
          <w:szCs w:val="22"/>
        </w:rPr>
        <w:softHyphen/>
        <w:t>шению учебно-познавательных и учебно-практических задач, а также в оценке уровня функциональной грамотности уча</w:t>
      </w:r>
      <w:r w:rsidRPr="00462225">
        <w:rPr>
          <w:rStyle w:val="11"/>
          <w:rFonts w:ascii="Times New Roman" w:hAnsi="Times New Roman" w:cs="Times New Roman"/>
          <w:sz w:val="22"/>
          <w:szCs w:val="22"/>
        </w:rPr>
        <w:softHyphen/>
        <w:t>щихся. Он обеспечивается содержанием и критериями оценки, в качестве которых выступают планируемые результаты обуче</w:t>
      </w:r>
      <w:r w:rsidRPr="00462225">
        <w:rPr>
          <w:rStyle w:val="11"/>
          <w:rFonts w:ascii="Times New Roman" w:hAnsi="Times New Roman" w:cs="Times New Roman"/>
          <w:sz w:val="22"/>
          <w:szCs w:val="22"/>
        </w:rPr>
        <w:softHyphen/>
        <w:t>ния, выраженные в деятельностной форме и в терминах, обо</w:t>
      </w:r>
      <w:r w:rsidRPr="00462225">
        <w:rPr>
          <w:rStyle w:val="11"/>
          <w:rFonts w:ascii="Times New Roman" w:hAnsi="Times New Roman" w:cs="Times New Roman"/>
          <w:sz w:val="22"/>
          <w:szCs w:val="22"/>
        </w:rPr>
        <w:softHyphen/>
        <w:t>значающих компетенции функциональной грамотности уча</w:t>
      </w:r>
      <w:r w:rsidRPr="00462225">
        <w:rPr>
          <w:rStyle w:val="11"/>
          <w:rFonts w:ascii="Times New Roman" w:hAnsi="Times New Roman" w:cs="Times New Roman"/>
          <w:sz w:val="22"/>
          <w:szCs w:val="22"/>
        </w:rPr>
        <w:softHyphen/>
        <w:t>щихся.</w:t>
      </w:r>
    </w:p>
    <w:p w14:paraId="2C23205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Уровневый подход </w:t>
      </w:r>
      <w:r w:rsidRPr="00462225">
        <w:rPr>
          <w:rStyle w:val="11"/>
          <w:rFonts w:ascii="Times New Roman" w:hAnsi="Times New Roman" w:cs="Times New Roman"/>
          <w:sz w:val="22"/>
          <w:szCs w:val="22"/>
        </w:rPr>
        <w:t>служит важнейшей основой для органи</w:t>
      </w:r>
      <w:r w:rsidRPr="00462225">
        <w:rPr>
          <w:rStyle w:val="11"/>
          <w:rFonts w:ascii="Times New Roman" w:hAnsi="Times New Roman" w:cs="Times New Roman"/>
          <w:sz w:val="22"/>
          <w:szCs w:val="22"/>
        </w:rPr>
        <w:softHyphen/>
        <w:t>зации индивидуальной работы с учащимися. Он реализуется как по отношению к содержанию оценки, так и к представле</w:t>
      </w:r>
      <w:r w:rsidRPr="00462225">
        <w:rPr>
          <w:rStyle w:val="11"/>
          <w:rFonts w:ascii="Times New Roman" w:hAnsi="Times New Roman" w:cs="Times New Roman"/>
          <w:sz w:val="22"/>
          <w:szCs w:val="22"/>
        </w:rPr>
        <w:softHyphen/>
        <w:t>нию и интерпретации результатов измерений.</w:t>
      </w:r>
    </w:p>
    <w:p w14:paraId="5A9B65E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Уровневый подход реализуется за счет фиксации различ</w:t>
      </w:r>
      <w:r w:rsidRPr="00462225">
        <w:rPr>
          <w:rStyle w:val="11"/>
          <w:rFonts w:ascii="Times New Roman" w:hAnsi="Times New Roman" w:cs="Times New Roman"/>
          <w:sz w:val="22"/>
          <w:szCs w:val="22"/>
        </w:rPr>
        <w:softHyphen/>
        <w:t>ных уровней достижения обучающимися планируемых ре</w:t>
      </w:r>
      <w:r w:rsidRPr="00462225">
        <w:rPr>
          <w:rStyle w:val="11"/>
          <w:rFonts w:ascii="Times New Roman" w:hAnsi="Times New Roman" w:cs="Times New Roman"/>
          <w:sz w:val="22"/>
          <w:szCs w:val="22"/>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462225">
        <w:rPr>
          <w:rStyle w:val="11"/>
          <w:rFonts w:ascii="Times New Roman" w:hAnsi="Times New Roman" w:cs="Times New Roman"/>
          <w:sz w:val="22"/>
          <w:szCs w:val="22"/>
        </w:rPr>
        <w:softHyphen/>
        <w:t>ленно отрабатываемые со всеми обучающимися в ходе учеб</w:t>
      </w:r>
      <w:r w:rsidRPr="00462225">
        <w:rPr>
          <w:rStyle w:val="11"/>
          <w:rFonts w:ascii="Times New Roman" w:hAnsi="Times New Roman" w:cs="Times New Roman"/>
          <w:sz w:val="22"/>
          <w:szCs w:val="22"/>
        </w:rPr>
        <w:softHyphen/>
        <w:t>ного процесса. Овладение базовым уровнем является доста</w:t>
      </w:r>
      <w:r w:rsidRPr="00462225">
        <w:rPr>
          <w:rStyle w:val="11"/>
          <w:rFonts w:ascii="Times New Roman" w:hAnsi="Times New Roman" w:cs="Times New Roman"/>
          <w:sz w:val="22"/>
          <w:szCs w:val="22"/>
        </w:rPr>
        <w:softHyphen/>
        <w:t>точным для продолжения обучения и усвоения последующего материала.</w:t>
      </w:r>
    </w:p>
    <w:p w14:paraId="16A0CAF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Комплексный подход </w:t>
      </w:r>
      <w:r w:rsidRPr="00462225">
        <w:rPr>
          <w:rStyle w:val="11"/>
          <w:rFonts w:ascii="Times New Roman" w:hAnsi="Times New Roman" w:cs="Times New Roman"/>
          <w:sz w:val="22"/>
          <w:szCs w:val="22"/>
        </w:rPr>
        <w:t>к оценке образовательных достижений реализуется с помощью:</w:t>
      </w:r>
    </w:p>
    <w:p w14:paraId="31968E11" w14:textId="77777777" w:rsidR="00A5220A" w:rsidRPr="00462225" w:rsidRDefault="00A5220A" w:rsidP="005D428E">
      <w:pPr>
        <w:pStyle w:val="a5"/>
        <w:numPr>
          <w:ilvl w:val="0"/>
          <w:numId w:val="4"/>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оценки предметных и метапредметных результатов;</w:t>
      </w:r>
    </w:p>
    <w:p w14:paraId="77D4E815"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462225">
        <w:rPr>
          <w:rStyle w:val="11"/>
          <w:rFonts w:ascii="Times New Roman" w:hAnsi="Times New Roman" w:cs="Times New Roman"/>
          <w:sz w:val="22"/>
          <w:szCs w:val="22"/>
        </w:rPr>
        <w:softHyphen/>
        <w:t>жений и для итоговой оценки;</w:t>
      </w:r>
    </w:p>
    <w:p w14:paraId="3DD85987"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использования контекстной информации (особенности обу</w:t>
      </w:r>
      <w:r w:rsidRPr="00462225">
        <w:rPr>
          <w:rStyle w:val="11"/>
          <w:rFonts w:ascii="Times New Roman" w:hAnsi="Times New Roman" w:cs="Times New Roman"/>
          <w:sz w:val="22"/>
          <w:szCs w:val="22"/>
        </w:rPr>
        <w:softHyphen/>
        <w:t>чающихся, условия в процессе обучения и др.) для интерпре</w:t>
      </w:r>
      <w:r w:rsidRPr="00462225">
        <w:rPr>
          <w:rStyle w:val="11"/>
          <w:rFonts w:ascii="Times New Roman" w:hAnsi="Times New Roman" w:cs="Times New Roman"/>
          <w:sz w:val="22"/>
          <w:szCs w:val="22"/>
        </w:rPr>
        <w:softHyphen/>
        <w:t>тации полученных результатов в целях управления каче</w:t>
      </w:r>
      <w:r w:rsidRPr="00462225">
        <w:rPr>
          <w:rStyle w:val="11"/>
          <w:rFonts w:ascii="Times New Roman" w:hAnsi="Times New Roman" w:cs="Times New Roman"/>
          <w:sz w:val="22"/>
          <w:szCs w:val="22"/>
        </w:rPr>
        <w:softHyphen/>
        <w:t>ством образования;</w:t>
      </w:r>
    </w:p>
    <w:p w14:paraId="2FEF5919"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использования разнообразных методов и форм оценки, вза</w:t>
      </w:r>
      <w:r w:rsidRPr="00462225">
        <w:rPr>
          <w:rStyle w:val="11"/>
          <w:rFonts w:ascii="Times New Roman" w:hAnsi="Times New Roman" w:cs="Times New Roman"/>
          <w:sz w:val="22"/>
          <w:szCs w:val="22"/>
        </w:rPr>
        <w:softHyphen/>
        <w:t>имно дополняющих друг друга (стандартизированных уст</w:t>
      </w:r>
      <w:r w:rsidRPr="00462225">
        <w:rPr>
          <w:rStyle w:val="11"/>
          <w:rFonts w:ascii="Times New Roman" w:hAnsi="Times New Roman" w:cs="Times New Roman"/>
          <w:sz w:val="22"/>
          <w:szCs w:val="22"/>
        </w:rPr>
        <w:softHyphen/>
        <w:t xml:space="preserve">ных и </w:t>
      </w:r>
      <w:r w:rsidRPr="00462225">
        <w:rPr>
          <w:rStyle w:val="11"/>
          <w:rFonts w:ascii="Times New Roman" w:hAnsi="Times New Roman" w:cs="Times New Roman"/>
          <w:sz w:val="22"/>
          <w:szCs w:val="22"/>
        </w:rPr>
        <w:lastRenderedPageBreak/>
        <w:t>письменных работ, проектов, практических работ, командных, исследовательских, творческих работ, самоана</w:t>
      </w:r>
      <w:r w:rsidRPr="00462225">
        <w:rPr>
          <w:rStyle w:val="11"/>
          <w:rFonts w:ascii="Times New Roman" w:hAnsi="Times New Roman" w:cs="Times New Roman"/>
          <w:sz w:val="22"/>
          <w:szCs w:val="22"/>
        </w:rPr>
        <w:softHyphen/>
        <w:t>лиза и самооценки, взаимооценки, наблюдения, испытаний (тестов), динамических показателей усвоения знаний и раз</w:t>
      </w:r>
      <w:r w:rsidRPr="00462225">
        <w:rPr>
          <w:rStyle w:val="11"/>
          <w:rFonts w:ascii="Times New Roman" w:hAnsi="Times New Roman" w:cs="Times New Roman"/>
          <w:sz w:val="22"/>
          <w:szCs w:val="22"/>
        </w:rPr>
        <w:softHyphen/>
        <w:t>витие умений, в том числе формируемых с использованием цифровых технологий.</w:t>
      </w:r>
    </w:p>
    <w:p w14:paraId="25FBE1D0" w14:textId="206FD785" w:rsidR="00A5220A" w:rsidRPr="00462225" w:rsidRDefault="00033E22" w:rsidP="00033E22">
      <w:pPr>
        <w:pStyle w:val="22"/>
        <w:numPr>
          <w:ilvl w:val="2"/>
          <w:numId w:val="3"/>
        </w:numPr>
        <w:spacing w:after="0"/>
        <w:jc w:val="both"/>
        <w:rPr>
          <w:rFonts w:ascii="Times New Roman" w:hAnsi="Times New Roman" w:cs="Times New Roman"/>
          <w:b w:val="0"/>
          <w:bCs w:val="0"/>
          <w:color w:val="auto"/>
          <w:w w:val="100"/>
          <w:sz w:val="22"/>
          <w:szCs w:val="22"/>
        </w:rPr>
      </w:pPr>
      <w:bookmarkStart w:id="9" w:name="особенности_оценки1_2_2"/>
      <w:r w:rsidRPr="00462225">
        <w:rPr>
          <w:rStyle w:val="3"/>
          <w:rFonts w:ascii="Times New Roman" w:hAnsi="Times New Roman" w:cs="Times New Roman"/>
          <w:b/>
          <w:bCs/>
          <w:w w:val="100"/>
          <w:sz w:val="22"/>
          <w:szCs w:val="22"/>
        </w:rPr>
        <w:t>Особенности оценки метапредметных</w:t>
      </w:r>
      <w:r w:rsidR="005D428E" w:rsidRPr="00462225">
        <w:rPr>
          <w:rStyle w:val="3"/>
          <w:rFonts w:ascii="Times New Roman" w:hAnsi="Times New Roman" w:cs="Times New Roman"/>
          <w:b/>
          <w:bCs/>
          <w:w w:val="100"/>
          <w:sz w:val="22"/>
          <w:szCs w:val="22"/>
        </w:rPr>
        <w:t xml:space="preserve"> </w:t>
      </w:r>
      <w:r w:rsidRPr="00462225">
        <w:rPr>
          <w:rStyle w:val="3"/>
          <w:rFonts w:ascii="Times New Roman" w:hAnsi="Times New Roman" w:cs="Times New Roman"/>
          <w:b/>
          <w:bCs/>
          <w:w w:val="100"/>
          <w:sz w:val="22"/>
          <w:szCs w:val="22"/>
        </w:rPr>
        <w:t>и предметных результатов</w:t>
      </w:r>
    </w:p>
    <w:bookmarkEnd w:id="9"/>
    <w:p w14:paraId="4B12AF98"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Особенности оценки метапредметных результатов</w:t>
      </w:r>
    </w:p>
    <w:p w14:paraId="26E73B8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метапредметных результатов представляет собой оценку достижения планируемых результатов освоения основ</w:t>
      </w:r>
      <w:r w:rsidRPr="00462225">
        <w:rPr>
          <w:rStyle w:val="11"/>
          <w:rFonts w:ascii="Times New Roman" w:hAnsi="Times New Roman" w:cs="Times New Roman"/>
          <w:sz w:val="22"/>
          <w:szCs w:val="22"/>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462225">
        <w:rPr>
          <w:rStyle w:val="11"/>
          <w:rFonts w:ascii="Times New Roman" w:hAnsi="Times New Roman" w:cs="Times New Roman"/>
          <w:sz w:val="22"/>
          <w:szCs w:val="22"/>
        </w:rPr>
        <w:softHyphen/>
        <w:t>муникативных и регулятивных универсальных учебных дей</w:t>
      </w:r>
      <w:r w:rsidRPr="00462225">
        <w:rPr>
          <w:rStyle w:val="11"/>
          <w:rFonts w:ascii="Times New Roman" w:hAnsi="Times New Roman" w:cs="Times New Roman"/>
          <w:sz w:val="22"/>
          <w:szCs w:val="22"/>
        </w:rPr>
        <w:softHyphen/>
        <w:t>ствий, а также систему междисциплинарных (межпредмет</w:t>
      </w:r>
      <w:r w:rsidRPr="00462225">
        <w:rPr>
          <w:rStyle w:val="11"/>
          <w:rFonts w:ascii="Times New Roman" w:hAnsi="Times New Roman" w:cs="Times New Roman"/>
          <w:sz w:val="22"/>
          <w:szCs w:val="22"/>
        </w:rPr>
        <w:softHyphen/>
        <w:t>ных) понятий.</w:t>
      </w:r>
    </w:p>
    <w:p w14:paraId="0FE4683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метапредметных результатов обеспечивается совокупностью всех учебных предметов и внеурочной деятель</w:t>
      </w:r>
      <w:r w:rsidRPr="00462225">
        <w:rPr>
          <w:rStyle w:val="11"/>
          <w:rFonts w:ascii="Times New Roman" w:hAnsi="Times New Roman" w:cs="Times New Roman"/>
          <w:sz w:val="22"/>
          <w:szCs w:val="22"/>
        </w:rPr>
        <w:softHyphen/>
        <w:t>ности.</w:t>
      </w:r>
    </w:p>
    <w:p w14:paraId="487DDCB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 объектом и предметом оценки метапредметных результатов является овладение:</w:t>
      </w:r>
    </w:p>
    <w:p w14:paraId="1F894C2C"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—универсальными учебными коммуникативными действиями (приобретение умения учитывать позицию собеседника, ор</w:t>
      </w:r>
      <w:r w:rsidRPr="00462225">
        <w:rPr>
          <w:rStyle w:val="11"/>
          <w:rFonts w:ascii="Times New Roman" w:hAnsi="Times New Roman" w:cs="Times New Roman"/>
          <w:sz w:val="22"/>
          <w:szCs w:val="22"/>
        </w:rPr>
        <w:softHyphen/>
        <w:t>ганизовывать и осуществлять сотрудничество, взаимодей</w:t>
      </w:r>
      <w:r w:rsidRPr="00462225">
        <w:rPr>
          <w:rStyle w:val="11"/>
          <w:rFonts w:ascii="Times New Roman" w:hAnsi="Times New Roman" w:cs="Times New Roman"/>
          <w:sz w:val="22"/>
          <w:szCs w:val="22"/>
        </w:rPr>
        <w:softHyphen/>
        <w:t>ствие с педагогическими работниками и со сверстниками, адекватно передавать информацию и отображать предмет</w:t>
      </w:r>
      <w:r w:rsidRPr="00462225">
        <w:rPr>
          <w:rStyle w:val="11"/>
          <w:rFonts w:ascii="Times New Roman" w:hAnsi="Times New Roman" w:cs="Times New Roman"/>
          <w:sz w:val="22"/>
          <w:szCs w:val="22"/>
        </w:rPr>
        <w:softHyphen/>
        <w:t>ное содержание и условия деятельности и речи, учитывать разные мнения и интересы, аргументировать и обосновы</w:t>
      </w:r>
      <w:r w:rsidRPr="00462225">
        <w:rPr>
          <w:rStyle w:val="11"/>
          <w:rFonts w:ascii="Times New Roman" w:hAnsi="Times New Roman" w:cs="Times New Roman"/>
          <w:sz w:val="22"/>
          <w:szCs w:val="22"/>
        </w:rPr>
        <w:softHyphen/>
        <w:t>вать свою позицию, задавать вопросы, необходимые для ор</w:t>
      </w:r>
      <w:r w:rsidRPr="00462225">
        <w:rPr>
          <w:rStyle w:val="11"/>
          <w:rFonts w:ascii="Times New Roman" w:hAnsi="Times New Roman" w:cs="Times New Roman"/>
          <w:sz w:val="22"/>
          <w:szCs w:val="22"/>
        </w:rPr>
        <w:softHyphen/>
        <w:t>ганизации собственной деятельности и сотрудничества с партнером);</w:t>
      </w:r>
    </w:p>
    <w:p w14:paraId="24C64D8A"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462225">
        <w:rPr>
          <w:rStyle w:val="11"/>
          <w:rFonts w:ascii="Times New Roman" w:hAnsi="Times New Roman" w:cs="Times New Roman"/>
          <w:sz w:val="22"/>
          <w:szCs w:val="22"/>
        </w:rPr>
        <w:softHyphen/>
        <w:t>знавательную инициативу в учебном сотрудничестве, осу</w:t>
      </w:r>
      <w:r w:rsidRPr="00462225">
        <w:rPr>
          <w:rStyle w:val="11"/>
          <w:rFonts w:ascii="Times New Roman" w:hAnsi="Times New Roman" w:cs="Times New Roman"/>
          <w:sz w:val="22"/>
          <w:szCs w:val="22"/>
        </w:rPr>
        <w:softHyphen/>
        <w:t xml:space="preserve">ществлять констатирующий и предвосхищающий контроль по </w:t>
      </w:r>
      <w:r w:rsidRPr="00462225">
        <w:rPr>
          <w:rStyle w:val="11"/>
          <w:rFonts w:ascii="Times New Roman" w:hAnsi="Times New Roman" w:cs="Times New Roman"/>
          <w:sz w:val="22"/>
          <w:szCs w:val="22"/>
        </w:rPr>
        <w:lastRenderedPageBreak/>
        <w:t>результату и способу действия, актуальный контроль на уровне произвольного внимания).</w:t>
      </w:r>
    </w:p>
    <w:p w14:paraId="66995D4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достижения метапредметных результатов осущест</w:t>
      </w:r>
      <w:r w:rsidRPr="00462225">
        <w:rPr>
          <w:rStyle w:val="11"/>
          <w:rFonts w:ascii="Times New Roman" w:hAnsi="Times New Roman" w:cs="Times New Roman"/>
          <w:sz w:val="22"/>
          <w:szCs w:val="22"/>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462225">
        <w:rPr>
          <w:rStyle w:val="11"/>
          <w:rFonts w:ascii="Times New Roman" w:hAnsi="Times New Roman" w:cs="Times New Roman"/>
          <w:sz w:val="22"/>
          <w:szCs w:val="22"/>
        </w:rPr>
        <w:softHyphen/>
        <w:t>дагогического совета. Инструментарий строится на межпред</w:t>
      </w:r>
      <w:r w:rsidRPr="00462225">
        <w:rPr>
          <w:rStyle w:val="11"/>
          <w:rFonts w:ascii="Times New Roman" w:hAnsi="Times New Roman" w:cs="Times New Roman"/>
          <w:sz w:val="22"/>
          <w:szCs w:val="22"/>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462225">
        <w:rPr>
          <w:rStyle w:val="11"/>
          <w:rFonts w:ascii="Times New Roman" w:hAnsi="Times New Roman" w:cs="Times New Roman"/>
          <w:i/>
          <w:iCs/>
          <w:sz w:val="22"/>
          <w:szCs w:val="22"/>
        </w:rPr>
        <w:t>.</w:t>
      </w:r>
    </w:p>
    <w:p w14:paraId="249D5FB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Наиболее адекватными формами оценки являются:</w:t>
      </w:r>
    </w:p>
    <w:p w14:paraId="446CC16C"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проверки читательской грамотности — письменная ра</w:t>
      </w:r>
      <w:r w:rsidRPr="00462225">
        <w:rPr>
          <w:rStyle w:val="11"/>
          <w:rFonts w:ascii="Times New Roman" w:hAnsi="Times New Roman" w:cs="Times New Roman"/>
          <w:sz w:val="22"/>
          <w:szCs w:val="22"/>
        </w:rPr>
        <w:softHyphen/>
        <w:t>бота на межпредметной основе;</w:t>
      </w:r>
    </w:p>
    <w:p w14:paraId="1B4527F3"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проверки цифровой грамотности — практическая работа в сочетании с письменной (компьютеризованной) частью;</w:t>
      </w:r>
    </w:p>
    <w:p w14:paraId="471A5557"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проверки сформированности регулятивных, коммуника</w:t>
      </w:r>
      <w:r w:rsidRPr="00462225">
        <w:rPr>
          <w:rStyle w:val="11"/>
          <w:rFonts w:ascii="Times New Roman" w:hAnsi="Times New Roman" w:cs="Times New Roman"/>
          <w:sz w:val="22"/>
          <w:szCs w:val="22"/>
        </w:rPr>
        <w:softHyphen/>
        <w:t>тивных и познавательных учебных действий — экспертная оценка процесса и результатов выполнения групповых и ин</w:t>
      </w:r>
      <w:r w:rsidRPr="00462225">
        <w:rPr>
          <w:rStyle w:val="11"/>
          <w:rFonts w:ascii="Times New Roman" w:hAnsi="Times New Roman" w:cs="Times New Roman"/>
          <w:sz w:val="22"/>
          <w:szCs w:val="22"/>
        </w:rPr>
        <w:softHyphen/>
        <w:t>дивидуальных учебных исследований и проектов.</w:t>
      </w:r>
    </w:p>
    <w:p w14:paraId="5848D00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Каждый из перечисленных видов диагностики проводится с периодичностью не менее чем один раз в два года.</w:t>
      </w:r>
    </w:p>
    <w:p w14:paraId="7C62A70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Основной процедурой итоговой оценки достижения мета- предметных результатов является защита итогового индивиду</w:t>
      </w:r>
      <w:r w:rsidRPr="00462225">
        <w:rPr>
          <w:rStyle w:val="11"/>
          <w:rFonts w:ascii="Times New Roman" w:hAnsi="Times New Roman" w:cs="Times New Roman"/>
          <w:sz w:val="22"/>
          <w:szCs w:val="22"/>
        </w:rPr>
        <w:softHyphen/>
        <w:t>ального проекта, которая может рассматриваться как допуск к государственной итоговой аттестации.</w:t>
      </w:r>
    </w:p>
    <w:p w14:paraId="6FAF116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Итоговый проект </w:t>
      </w:r>
      <w:r w:rsidRPr="00462225">
        <w:rPr>
          <w:rStyle w:val="11"/>
          <w:rFonts w:ascii="Times New Roman" w:hAnsi="Times New Roman" w:cs="Times New Roman"/>
          <w:sz w:val="22"/>
          <w:szCs w:val="22"/>
        </w:rPr>
        <w:t>представляет собой учебный проект, выпол</w:t>
      </w:r>
      <w:r w:rsidRPr="00462225">
        <w:rPr>
          <w:rStyle w:val="11"/>
          <w:rFonts w:ascii="Times New Roman" w:hAnsi="Times New Roman" w:cs="Times New Roman"/>
          <w:sz w:val="22"/>
          <w:szCs w:val="22"/>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462225">
        <w:rPr>
          <w:rStyle w:val="11"/>
          <w:rFonts w:ascii="Times New Roman" w:hAnsi="Times New Roman" w:cs="Times New Roman"/>
          <w:sz w:val="22"/>
          <w:szCs w:val="22"/>
        </w:rPr>
        <w:softHyphen/>
        <w:t>ных областей знаний и/или видов деятельности и способность проектировать и осуществлять целесообразную и результатив</w:t>
      </w:r>
      <w:r w:rsidRPr="00462225">
        <w:rPr>
          <w:rStyle w:val="11"/>
          <w:rFonts w:ascii="Times New Roman" w:hAnsi="Times New Roman" w:cs="Times New Roman"/>
          <w:sz w:val="22"/>
          <w:szCs w:val="22"/>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Результатом (продуктом) проектной деятельности может быть одна из из следующих работ:</w:t>
      </w:r>
    </w:p>
    <w:p w14:paraId="7568F409" w14:textId="77777777" w:rsidR="00A5220A" w:rsidRPr="00462225" w:rsidRDefault="00A5220A" w:rsidP="005D428E">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письменная работа (эссе, реферат, аналитические матери</w:t>
      </w:r>
      <w:r w:rsidRPr="00462225">
        <w:rPr>
          <w:rStyle w:val="11"/>
          <w:rFonts w:ascii="Times New Roman" w:hAnsi="Times New Roman" w:cs="Times New Roman"/>
          <w:sz w:val="22"/>
          <w:szCs w:val="22"/>
        </w:rPr>
        <w:softHyphen/>
        <w:t>алы, обзорные материалы, отчеты о проведенных исследовани</w:t>
      </w:r>
      <w:r w:rsidRPr="00462225">
        <w:rPr>
          <w:rStyle w:val="11"/>
          <w:rFonts w:ascii="Times New Roman" w:hAnsi="Times New Roman" w:cs="Times New Roman"/>
          <w:sz w:val="22"/>
          <w:szCs w:val="22"/>
        </w:rPr>
        <w:softHyphen/>
        <w:t>ях, стендовый доклад и др.);</w:t>
      </w:r>
    </w:p>
    <w:p w14:paraId="5666ECE9" w14:textId="77777777" w:rsidR="00A5220A" w:rsidRPr="00462225" w:rsidRDefault="00A5220A" w:rsidP="005D428E">
      <w:pPr>
        <w:pStyle w:val="a5"/>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художественная творческая работа (в области литерату</w:t>
      </w:r>
      <w:r w:rsidRPr="00462225">
        <w:rPr>
          <w:rStyle w:val="11"/>
          <w:rFonts w:ascii="Times New Roman" w:hAnsi="Times New Roman" w:cs="Times New Roman"/>
          <w:sz w:val="22"/>
          <w:szCs w:val="22"/>
        </w:rPr>
        <w:softHyphen/>
        <w:t xml:space="preserve">ры, </w:t>
      </w:r>
      <w:r w:rsidRPr="00462225">
        <w:rPr>
          <w:rStyle w:val="11"/>
          <w:rFonts w:ascii="Times New Roman" w:hAnsi="Times New Roman" w:cs="Times New Roman"/>
          <w:sz w:val="22"/>
          <w:szCs w:val="22"/>
        </w:rPr>
        <w:lastRenderedPageBreak/>
        <w:t>музыки, изобразительного искусства, экранных искусств), представленная в виде прозаического или стихотворного про</w:t>
      </w:r>
      <w:r w:rsidRPr="00462225">
        <w:rPr>
          <w:rStyle w:val="11"/>
          <w:rFonts w:ascii="Times New Roman" w:hAnsi="Times New Roman" w:cs="Times New Roman"/>
          <w:sz w:val="22"/>
          <w:szCs w:val="22"/>
        </w:rPr>
        <w:softHyphen/>
        <w:t>изведения, инсценировки, художественной декламации, ис</w:t>
      </w:r>
      <w:r w:rsidRPr="00462225">
        <w:rPr>
          <w:rStyle w:val="11"/>
          <w:rFonts w:ascii="Times New Roman" w:hAnsi="Times New Roman" w:cs="Times New Roman"/>
          <w:sz w:val="22"/>
          <w:szCs w:val="22"/>
        </w:rPr>
        <w:softHyphen/>
        <w:t>полнения музыкального произведения, компьютерной анима</w:t>
      </w:r>
      <w:r w:rsidRPr="00462225">
        <w:rPr>
          <w:rStyle w:val="11"/>
          <w:rFonts w:ascii="Times New Roman" w:hAnsi="Times New Roman" w:cs="Times New Roman"/>
          <w:sz w:val="22"/>
          <w:szCs w:val="22"/>
        </w:rPr>
        <w:softHyphen/>
        <w:t>ции и др.;</w:t>
      </w:r>
    </w:p>
    <w:p w14:paraId="459B995C" w14:textId="77777777" w:rsidR="00A5220A" w:rsidRPr="00462225" w:rsidRDefault="00A5220A" w:rsidP="005D428E">
      <w:pPr>
        <w:pStyle w:val="a5"/>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rPr>
        <w:tab/>
        <w:t>материальный объект, макет, иное конструкторское изде</w:t>
      </w:r>
      <w:r w:rsidRPr="00462225">
        <w:rPr>
          <w:rStyle w:val="11"/>
          <w:rFonts w:ascii="Times New Roman" w:hAnsi="Times New Roman" w:cs="Times New Roman"/>
          <w:sz w:val="22"/>
          <w:szCs w:val="22"/>
        </w:rPr>
        <w:softHyphen/>
        <w:t>лие;</w:t>
      </w:r>
    </w:p>
    <w:p w14:paraId="7D573BC7" w14:textId="77777777" w:rsidR="00A5220A" w:rsidRPr="00462225" w:rsidRDefault="00A5220A" w:rsidP="005D428E">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w:t>
      </w:r>
      <w:r w:rsidRPr="00462225">
        <w:rPr>
          <w:rStyle w:val="11"/>
          <w:rFonts w:ascii="Times New Roman" w:hAnsi="Times New Roman" w:cs="Times New Roman"/>
          <w:sz w:val="22"/>
          <w:szCs w:val="22"/>
        </w:rPr>
        <w:tab/>
        <w:t>отчетные материалы по социальному проекту, которые мо</w:t>
      </w:r>
      <w:r w:rsidRPr="00462225">
        <w:rPr>
          <w:rStyle w:val="11"/>
          <w:rFonts w:ascii="Times New Roman" w:hAnsi="Times New Roman" w:cs="Times New Roman"/>
          <w:sz w:val="22"/>
          <w:szCs w:val="22"/>
        </w:rPr>
        <w:softHyphen/>
        <w:t>гут включать как тексты, так и мультимедийные продукты.</w:t>
      </w:r>
    </w:p>
    <w:p w14:paraId="169D4DF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Требования к организации проектной деятельности, к содер</w:t>
      </w:r>
      <w:r w:rsidRPr="00462225">
        <w:rPr>
          <w:rStyle w:val="11"/>
          <w:rFonts w:ascii="Times New Roman" w:hAnsi="Times New Roman" w:cs="Times New Roman"/>
          <w:sz w:val="22"/>
          <w:szCs w:val="22"/>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462225">
        <w:rPr>
          <w:rStyle w:val="11"/>
          <w:rFonts w:ascii="Times New Roman" w:hAnsi="Times New Roman" w:cs="Times New Roman"/>
          <w:sz w:val="22"/>
          <w:szCs w:val="22"/>
        </w:rPr>
        <w:softHyphen/>
        <w:t>ветствии с особенностями образовательной организации.</w:t>
      </w:r>
    </w:p>
    <w:p w14:paraId="2BC3A16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462225">
        <w:rPr>
          <w:rStyle w:val="11"/>
          <w:rFonts w:ascii="Times New Roman" w:hAnsi="Times New Roman" w:cs="Times New Roman"/>
          <w:sz w:val="22"/>
          <w:szCs w:val="22"/>
        </w:rPr>
        <w:softHyphen/>
        <w:t>ется.</w:t>
      </w:r>
    </w:p>
    <w:p w14:paraId="0B14465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Защита проекта осуществляется в процессе специально орга</w:t>
      </w:r>
      <w:r w:rsidRPr="00462225">
        <w:rPr>
          <w:rStyle w:val="11"/>
          <w:rFonts w:ascii="Times New Roman" w:hAnsi="Times New Roman" w:cs="Times New Roman"/>
          <w:sz w:val="22"/>
          <w:szCs w:val="22"/>
        </w:rPr>
        <w:softHyphen/>
        <w:t>низованной деятельности комиссии образовательной организа</w:t>
      </w:r>
      <w:r w:rsidRPr="00462225">
        <w:rPr>
          <w:rStyle w:val="11"/>
          <w:rFonts w:ascii="Times New Roman" w:hAnsi="Times New Roman" w:cs="Times New Roman"/>
          <w:sz w:val="22"/>
          <w:szCs w:val="22"/>
        </w:rPr>
        <w:softHyphen/>
        <w:t>ции или на школьной конференции.</w:t>
      </w:r>
    </w:p>
    <w:p w14:paraId="23DA26A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Результаты выполнения проекта оцениваются по итогам рас</w:t>
      </w:r>
      <w:r w:rsidRPr="00462225">
        <w:rPr>
          <w:rStyle w:val="11"/>
          <w:rFonts w:ascii="Times New Roman" w:hAnsi="Times New Roman" w:cs="Times New Roman"/>
          <w:sz w:val="22"/>
          <w:szCs w:val="22"/>
        </w:rPr>
        <w:softHyphen/>
        <w:t>смотрения комиссией представленного продукта с краткой по</w:t>
      </w:r>
      <w:r w:rsidRPr="00462225">
        <w:rPr>
          <w:rStyle w:val="11"/>
          <w:rFonts w:ascii="Times New Roman" w:hAnsi="Times New Roman" w:cs="Times New Roman"/>
          <w:sz w:val="22"/>
          <w:szCs w:val="22"/>
        </w:rPr>
        <w:softHyphen/>
        <w:t>яснительной запиской, презентации обучающегося и отзыва руководителя.</w:t>
      </w:r>
    </w:p>
    <w:p w14:paraId="0308D7D7" w14:textId="01795B56"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Критерии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sz w:val="22"/>
          <w:szCs w:val="22"/>
        </w:rPr>
        <w:t xml:space="preserve">оценки проектной работы </w:t>
      </w:r>
      <w:r w:rsidRPr="00462225">
        <w:rPr>
          <w:rStyle w:val="11"/>
          <w:rFonts w:ascii="Times New Roman" w:hAnsi="Times New Roman" w:cs="Times New Roman"/>
          <w:sz w:val="22"/>
          <w:szCs w:val="22"/>
        </w:rPr>
        <w:t>разрабатываются с уче</w:t>
      </w:r>
      <w:r w:rsidRPr="00462225">
        <w:rPr>
          <w:rStyle w:val="11"/>
          <w:rFonts w:ascii="Times New Roman" w:hAnsi="Times New Roman" w:cs="Times New Roman"/>
          <w:sz w:val="22"/>
          <w:szCs w:val="22"/>
        </w:rPr>
        <w:softHyphen/>
        <w:t>том целей и задач проектной деятельности на данном этапе об</w:t>
      </w:r>
      <w:r w:rsidRPr="00462225">
        <w:rPr>
          <w:rStyle w:val="11"/>
          <w:rFonts w:ascii="Times New Roman" w:hAnsi="Times New Roman" w:cs="Times New Roman"/>
          <w:sz w:val="22"/>
          <w:szCs w:val="22"/>
        </w:rPr>
        <w:softHyphen/>
        <w:t>разования. Проектную деятельность целесообразно оценивать по следующим критериям:</w:t>
      </w:r>
    </w:p>
    <w:p w14:paraId="054D156C" w14:textId="38DD6EBF" w:rsidR="00A5220A" w:rsidRPr="00462225" w:rsidRDefault="005D428E" w:rsidP="005D428E">
      <w:pPr>
        <w:pStyle w:val="a5"/>
        <w:tabs>
          <w:tab w:val="left" w:pos="52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1.</w:t>
      </w:r>
      <w:r w:rsidR="00A5220A" w:rsidRPr="00462225">
        <w:rPr>
          <w:rStyle w:val="11"/>
          <w:rFonts w:ascii="Times New Roman" w:hAnsi="Times New Roman" w:cs="Times New Roman"/>
          <w:b/>
          <w:bCs/>
          <w:sz w:val="22"/>
          <w:szCs w:val="22"/>
        </w:rPr>
        <w:t>Способность к самостоятельному приобретению знаний и решению проблем</w:t>
      </w:r>
      <w:r w:rsidR="00A5220A" w:rsidRPr="00462225">
        <w:rPr>
          <w:rStyle w:val="11"/>
          <w:rFonts w:ascii="Times New Roman" w:hAnsi="Times New Roman" w:cs="Times New Roman"/>
          <w:sz w:val="22"/>
          <w:szCs w:val="22"/>
        </w:rPr>
        <w:t>, проявляющаяся в умении поставить про</w:t>
      </w:r>
      <w:r w:rsidR="00A5220A" w:rsidRPr="00462225">
        <w:rPr>
          <w:rStyle w:val="11"/>
          <w:rFonts w:ascii="Times New Roman" w:hAnsi="Times New Roman" w:cs="Times New Roman"/>
          <w:sz w:val="22"/>
          <w:szCs w:val="22"/>
        </w:rPr>
        <w:softHyphen/>
        <w:t>блему и выбрать адекватные способы ее решения, включая по</w:t>
      </w:r>
      <w:r w:rsidR="00A5220A" w:rsidRPr="00462225">
        <w:rPr>
          <w:rStyle w:val="11"/>
          <w:rFonts w:ascii="Times New Roman" w:hAnsi="Times New Roman" w:cs="Times New Roman"/>
          <w:sz w:val="22"/>
          <w:szCs w:val="22"/>
        </w:rPr>
        <w:softHyphen/>
        <w:t>иск и обработку информации, формулировку выводов и/или обоснование и реализацию/апробацию принятого решения, обо</w:t>
      </w:r>
      <w:r w:rsidR="00A5220A" w:rsidRPr="00462225">
        <w:rPr>
          <w:rStyle w:val="11"/>
          <w:rFonts w:ascii="Times New Roman" w:hAnsi="Times New Roman" w:cs="Times New Roman"/>
          <w:sz w:val="22"/>
          <w:szCs w:val="22"/>
        </w:rPr>
        <w:softHyphen/>
        <w:t>снование и создание модели, прогноза, макета, объекта, творче</w:t>
      </w:r>
      <w:r w:rsidR="00A5220A" w:rsidRPr="00462225">
        <w:rPr>
          <w:rStyle w:val="11"/>
          <w:rFonts w:ascii="Times New Roman" w:hAnsi="Times New Roman" w:cs="Times New Roman"/>
          <w:sz w:val="22"/>
          <w:szCs w:val="22"/>
        </w:rPr>
        <w:softHyphen/>
        <w:t>ского решения и т.п. Данный критерий в целом включает оцен</w:t>
      </w:r>
      <w:r w:rsidR="00A5220A" w:rsidRPr="00462225">
        <w:rPr>
          <w:rStyle w:val="11"/>
          <w:rFonts w:ascii="Times New Roman" w:hAnsi="Times New Roman" w:cs="Times New Roman"/>
          <w:sz w:val="22"/>
          <w:szCs w:val="22"/>
        </w:rPr>
        <w:softHyphen/>
        <w:t>ку сформированности познавательных учебных действий.</w:t>
      </w:r>
    </w:p>
    <w:p w14:paraId="793B7A32" w14:textId="79AD6B6E" w:rsidR="00A5220A" w:rsidRPr="00462225" w:rsidRDefault="005D428E" w:rsidP="005D428E">
      <w:pPr>
        <w:pStyle w:val="a5"/>
        <w:tabs>
          <w:tab w:val="left" w:pos="52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2.</w:t>
      </w:r>
      <w:r w:rsidR="00A5220A" w:rsidRPr="00462225">
        <w:rPr>
          <w:rStyle w:val="11"/>
          <w:rFonts w:ascii="Times New Roman" w:hAnsi="Times New Roman" w:cs="Times New Roman"/>
          <w:b/>
          <w:bCs/>
          <w:sz w:val="22"/>
          <w:szCs w:val="22"/>
        </w:rPr>
        <w:t>Сформированность предметных знаний и способов дей</w:t>
      </w:r>
      <w:r w:rsidR="00A5220A" w:rsidRPr="00462225">
        <w:rPr>
          <w:rStyle w:val="11"/>
          <w:rFonts w:ascii="Times New Roman" w:hAnsi="Times New Roman" w:cs="Times New Roman"/>
          <w:b/>
          <w:bCs/>
          <w:sz w:val="22"/>
          <w:szCs w:val="22"/>
        </w:rPr>
        <w:softHyphen/>
        <w:t>ствий</w:t>
      </w:r>
      <w:r w:rsidR="00A5220A" w:rsidRPr="00462225">
        <w:rPr>
          <w:rStyle w:val="11"/>
          <w:rFonts w:ascii="Times New Roman" w:hAnsi="Times New Roman" w:cs="Times New Roman"/>
          <w:sz w:val="22"/>
          <w:szCs w:val="22"/>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00A5220A" w:rsidRPr="00462225">
        <w:rPr>
          <w:rStyle w:val="11"/>
          <w:rFonts w:ascii="Times New Roman" w:hAnsi="Times New Roman" w:cs="Times New Roman"/>
          <w:sz w:val="22"/>
          <w:szCs w:val="22"/>
        </w:rPr>
        <w:softHyphen/>
        <w:t>ствий.</w:t>
      </w:r>
    </w:p>
    <w:p w14:paraId="79CBB634" w14:textId="35DDE3AC" w:rsidR="00A5220A" w:rsidRPr="00462225" w:rsidRDefault="005D428E" w:rsidP="005D428E">
      <w:pPr>
        <w:pStyle w:val="a5"/>
        <w:tabs>
          <w:tab w:val="left" w:pos="52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3.</w:t>
      </w:r>
      <w:r w:rsidR="00A5220A" w:rsidRPr="00462225">
        <w:rPr>
          <w:rStyle w:val="11"/>
          <w:rFonts w:ascii="Times New Roman" w:hAnsi="Times New Roman" w:cs="Times New Roman"/>
          <w:b/>
          <w:bCs/>
          <w:sz w:val="22"/>
          <w:szCs w:val="22"/>
        </w:rPr>
        <w:t>Сформированность регулятивных действий</w:t>
      </w:r>
      <w:r w:rsidR="00A5220A" w:rsidRPr="00462225">
        <w:rPr>
          <w:rStyle w:val="11"/>
          <w:rFonts w:ascii="Times New Roman" w:hAnsi="Times New Roman" w:cs="Times New Roman"/>
          <w:sz w:val="22"/>
          <w:szCs w:val="22"/>
        </w:rPr>
        <w:t>, проявляю</w:t>
      </w:r>
      <w:r w:rsidR="00A5220A" w:rsidRPr="00462225">
        <w:rPr>
          <w:rStyle w:val="11"/>
          <w:rFonts w:ascii="Times New Roman" w:hAnsi="Times New Roman" w:cs="Times New Roman"/>
          <w:sz w:val="22"/>
          <w:szCs w:val="22"/>
        </w:rPr>
        <w:softHyphen/>
        <w:t xml:space="preserve">щаяся в </w:t>
      </w:r>
      <w:r w:rsidR="00A5220A" w:rsidRPr="00462225">
        <w:rPr>
          <w:rStyle w:val="11"/>
          <w:rFonts w:ascii="Times New Roman" w:hAnsi="Times New Roman" w:cs="Times New Roman"/>
          <w:sz w:val="22"/>
          <w:szCs w:val="22"/>
        </w:rPr>
        <w:lastRenderedPageBreak/>
        <w:t>умении самостоятельно планировать и управлять сво</w:t>
      </w:r>
      <w:r w:rsidR="00A5220A" w:rsidRPr="00462225">
        <w:rPr>
          <w:rStyle w:val="11"/>
          <w:rFonts w:ascii="Times New Roman" w:hAnsi="Times New Roman" w:cs="Times New Roman"/>
          <w:sz w:val="22"/>
          <w:szCs w:val="22"/>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3CD8D86D" w:rsidR="00A5220A" w:rsidRPr="00462225" w:rsidRDefault="005D428E" w:rsidP="005D428E">
      <w:pPr>
        <w:pStyle w:val="a5"/>
        <w:tabs>
          <w:tab w:val="left" w:pos="52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4.</w:t>
      </w:r>
      <w:r w:rsidR="00A5220A" w:rsidRPr="00462225">
        <w:rPr>
          <w:rStyle w:val="11"/>
          <w:rFonts w:ascii="Times New Roman" w:hAnsi="Times New Roman" w:cs="Times New Roman"/>
          <w:b/>
          <w:bCs/>
          <w:sz w:val="22"/>
          <w:szCs w:val="22"/>
        </w:rPr>
        <w:t>Сформированность коммуникативных действий</w:t>
      </w:r>
      <w:r w:rsidR="00A5220A" w:rsidRPr="00462225">
        <w:rPr>
          <w:rStyle w:val="11"/>
          <w:rFonts w:ascii="Times New Roman" w:hAnsi="Times New Roman" w:cs="Times New Roman"/>
          <w:sz w:val="22"/>
          <w:szCs w:val="22"/>
        </w:rPr>
        <w:t>, прояв</w:t>
      </w:r>
      <w:r w:rsidR="00A5220A" w:rsidRPr="00462225">
        <w:rPr>
          <w:rStyle w:val="11"/>
          <w:rFonts w:ascii="Times New Roman" w:hAnsi="Times New Roman" w:cs="Times New Roman"/>
          <w:sz w:val="22"/>
          <w:szCs w:val="22"/>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Особенности оценки предметных результатов</w:t>
      </w:r>
    </w:p>
    <w:p w14:paraId="7B2E289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предметных результатов представляет собой оценку достижения обучающимся планируемых результатов по от</w:t>
      </w:r>
      <w:r w:rsidRPr="00462225">
        <w:rPr>
          <w:rStyle w:val="11"/>
          <w:rFonts w:ascii="Times New Roman" w:hAnsi="Times New Roman" w:cs="Times New Roman"/>
          <w:sz w:val="22"/>
          <w:szCs w:val="22"/>
        </w:rPr>
        <w:softHyphen/>
        <w:t>дельным предметам. Основой для оценки предметных резуль</w:t>
      </w:r>
      <w:r w:rsidRPr="00462225">
        <w:rPr>
          <w:rStyle w:val="11"/>
          <w:rFonts w:ascii="Times New Roman" w:hAnsi="Times New Roman" w:cs="Times New Roman"/>
          <w:sz w:val="22"/>
          <w:szCs w:val="22"/>
        </w:rPr>
        <w:softHyphen/>
        <w:t>татов являются положения ФГОС ООО, представленные в раз</w:t>
      </w:r>
      <w:r w:rsidRPr="00462225">
        <w:rPr>
          <w:rStyle w:val="11"/>
          <w:rFonts w:ascii="Times New Roman" w:hAnsi="Times New Roman" w:cs="Times New Roman"/>
          <w:sz w:val="22"/>
          <w:szCs w:val="22"/>
        </w:rPr>
        <w:softHyphen/>
        <w:t>делах I «Общие положения» и IV «Требования к результатам освоения программы основного общего образования».</w:t>
      </w:r>
    </w:p>
    <w:p w14:paraId="34D7F2F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предметных результатов обеспечивается каж</w:t>
      </w:r>
      <w:r w:rsidRPr="00462225">
        <w:rPr>
          <w:rStyle w:val="11"/>
          <w:rFonts w:ascii="Times New Roman" w:hAnsi="Times New Roman" w:cs="Times New Roman"/>
          <w:sz w:val="22"/>
          <w:szCs w:val="22"/>
        </w:rPr>
        <w:softHyphen/>
        <w:t>дым учебным предметом.</w:t>
      </w:r>
    </w:p>
    <w:p w14:paraId="5B90939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 предметом оценки в соответствии с требованиями ФГОС ООО является способность к решению учебно-познава</w:t>
      </w:r>
      <w:r w:rsidRPr="00462225">
        <w:rPr>
          <w:rStyle w:val="11"/>
          <w:rFonts w:ascii="Times New Roman" w:hAnsi="Times New Roman" w:cs="Times New Roman"/>
          <w:sz w:val="22"/>
          <w:szCs w:val="22"/>
        </w:rPr>
        <w:softHyphen/>
        <w:t>тельных и учебно-практических задач, основанных на изучае</w:t>
      </w:r>
      <w:r w:rsidRPr="00462225">
        <w:rPr>
          <w:rStyle w:val="11"/>
          <w:rFonts w:ascii="Times New Roman" w:hAnsi="Times New Roman" w:cs="Times New Roman"/>
          <w:sz w:val="22"/>
          <w:szCs w:val="22"/>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462225">
        <w:rPr>
          <w:rStyle w:val="11"/>
          <w:rFonts w:ascii="Times New Roman" w:hAnsi="Times New Roman" w:cs="Times New Roman"/>
          <w:sz w:val="22"/>
          <w:szCs w:val="22"/>
        </w:rPr>
        <w:softHyphen/>
        <w:t>тивных) действий, а также компетентностей, релевантных со</w:t>
      </w:r>
      <w:r w:rsidRPr="00462225">
        <w:rPr>
          <w:rStyle w:val="11"/>
          <w:rFonts w:ascii="Times New Roman" w:hAnsi="Times New Roman" w:cs="Times New Roman"/>
          <w:sz w:val="22"/>
          <w:szCs w:val="22"/>
        </w:rPr>
        <w:softHyphen/>
        <w:t>ответствующим моделям функциональной (математической, естественно-научной, читательской и др.).</w:t>
      </w:r>
    </w:p>
    <w:p w14:paraId="547A177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оценки предметных результатов предлагаются следую</w:t>
      </w:r>
      <w:r w:rsidRPr="00462225">
        <w:rPr>
          <w:rStyle w:val="11"/>
          <w:rFonts w:ascii="Times New Roman" w:hAnsi="Times New Roman" w:cs="Times New Roman"/>
          <w:sz w:val="22"/>
          <w:szCs w:val="22"/>
        </w:rPr>
        <w:softHyphen/>
        <w:t xml:space="preserve">щие критерии: </w:t>
      </w:r>
      <w:r w:rsidRPr="00462225">
        <w:rPr>
          <w:rStyle w:val="11"/>
          <w:rFonts w:ascii="Times New Roman" w:hAnsi="Times New Roman" w:cs="Times New Roman"/>
          <w:b/>
          <w:bCs/>
          <w:i/>
          <w:iCs/>
          <w:sz w:val="22"/>
          <w:szCs w:val="22"/>
        </w:rPr>
        <w:t>знание и понимание</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применение</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функцио</w:t>
      </w:r>
      <w:r w:rsidRPr="00462225">
        <w:rPr>
          <w:rStyle w:val="11"/>
          <w:rFonts w:ascii="Times New Roman" w:hAnsi="Times New Roman" w:cs="Times New Roman"/>
          <w:b/>
          <w:bCs/>
          <w:i/>
          <w:iCs/>
          <w:sz w:val="22"/>
          <w:szCs w:val="22"/>
        </w:rPr>
        <w:softHyphen/>
        <w:t>нальность</w:t>
      </w:r>
      <w:r w:rsidRPr="00462225">
        <w:rPr>
          <w:rStyle w:val="11"/>
          <w:rFonts w:ascii="Times New Roman" w:hAnsi="Times New Roman" w:cs="Times New Roman"/>
          <w:i/>
          <w:iCs/>
          <w:sz w:val="22"/>
          <w:szCs w:val="22"/>
        </w:rPr>
        <w:t>.</w:t>
      </w:r>
    </w:p>
    <w:p w14:paraId="6AE2F86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Обобщенный критерий «</w:t>
      </w:r>
      <w:r w:rsidRPr="00462225">
        <w:rPr>
          <w:rStyle w:val="11"/>
          <w:rFonts w:ascii="Times New Roman" w:hAnsi="Times New Roman" w:cs="Times New Roman"/>
          <w:b/>
          <w:bCs/>
          <w:sz w:val="22"/>
          <w:szCs w:val="22"/>
        </w:rPr>
        <w:t>Знание и понимание</w:t>
      </w:r>
      <w:r w:rsidRPr="00462225">
        <w:rPr>
          <w:rStyle w:val="11"/>
          <w:rFonts w:ascii="Times New Roman" w:hAnsi="Times New Roman" w:cs="Times New Roman"/>
          <w:sz w:val="22"/>
          <w:szCs w:val="22"/>
        </w:rPr>
        <w:t>» включает зна</w:t>
      </w:r>
      <w:r w:rsidRPr="00462225">
        <w:rPr>
          <w:rStyle w:val="11"/>
          <w:rFonts w:ascii="Times New Roman" w:hAnsi="Times New Roman" w:cs="Times New Roman"/>
          <w:sz w:val="22"/>
          <w:szCs w:val="22"/>
        </w:rPr>
        <w:softHyphen/>
        <w:t>ние и понимание роли изучаемой области знания/вида деятель</w:t>
      </w:r>
      <w:r w:rsidRPr="00462225">
        <w:rPr>
          <w:rStyle w:val="11"/>
          <w:rFonts w:ascii="Times New Roman" w:hAnsi="Times New Roman" w:cs="Times New Roman"/>
          <w:sz w:val="22"/>
          <w:szCs w:val="22"/>
        </w:rPr>
        <w:softHyphen/>
        <w:t>ности в различных контекстах, знание и понимание термино</w:t>
      </w:r>
      <w:r w:rsidRPr="00462225">
        <w:rPr>
          <w:rStyle w:val="11"/>
          <w:rFonts w:ascii="Times New Roman" w:hAnsi="Times New Roman" w:cs="Times New Roman"/>
          <w:sz w:val="22"/>
          <w:szCs w:val="22"/>
        </w:rPr>
        <w:softHyphen/>
        <w:t>логии, понятий и идей, а также процедурных знаний или алгоритмов.</w:t>
      </w:r>
    </w:p>
    <w:p w14:paraId="205FC4B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Обобщенный критерий «</w:t>
      </w:r>
      <w:r w:rsidRPr="00462225">
        <w:rPr>
          <w:rStyle w:val="11"/>
          <w:rFonts w:ascii="Times New Roman" w:hAnsi="Times New Roman" w:cs="Times New Roman"/>
          <w:b/>
          <w:bCs/>
          <w:sz w:val="22"/>
          <w:szCs w:val="22"/>
        </w:rPr>
        <w:t>Применение</w:t>
      </w:r>
      <w:r w:rsidRPr="00462225">
        <w:rPr>
          <w:rStyle w:val="11"/>
          <w:rFonts w:ascii="Times New Roman" w:hAnsi="Times New Roman" w:cs="Times New Roman"/>
          <w:sz w:val="22"/>
          <w:szCs w:val="22"/>
        </w:rPr>
        <w:t>» включает:</w:t>
      </w:r>
    </w:p>
    <w:p w14:paraId="150B20F7"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использование изучаемого материала при решении учебных задач/проблем, различающихся сложностью предметного со</w:t>
      </w:r>
      <w:r w:rsidRPr="00462225">
        <w:rPr>
          <w:rStyle w:val="11"/>
          <w:rFonts w:ascii="Times New Roman" w:hAnsi="Times New Roman" w:cs="Times New Roman"/>
          <w:sz w:val="22"/>
          <w:szCs w:val="22"/>
        </w:rPr>
        <w:softHyphen/>
        <w:t>держания, сочетанием когнитивных операций и универсаль</w:t>
      </w:r>
      <w:r w:rsidRPr="00462225">
        <w:rPr>
          <w:rStyle w:val="11"/>
          <w:rFonts w:ascii="Times New Roman" w:hAnsi="Times New Roman" w:cs="Times New Roman"/>
          <w:sz w:val="22"/>
          <w:szCs w:val="22"/>
        </w:rPr>
        <w:softHyphen/>
        <w:t>ных познавательных действий, степенью проработанности в учебном процессе;</w:t>
      </w:r>
    </w:p>
    <w:p w14:paraId="66FC4DD7"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—использование </w:t>
      </w:r>
      <w:r w:rsidRPr="00462225">
        <w:rPr>
          <w:rStyle w:val="11"/>
          <w:rFonts w:ascii="Times New Roman" w:hAnsi="Times New Roman" w:cs="Times New Roman"/>
          <w:i/>
          <w:iCs/>
          <w:sz w:val="22"/>
          <w:szCs w:val="22"/>
        </w:rPr>
        <w:t>специфических для предмета способов дей</w:t>
      </w:r>
      <w:r w:rsidRPr="00462225">
        <w:rPr>
          <w:rStyle w:val="11"/>
          <w:rFonts w:ascii="Times New Roman" w:hAnsi="Times New Roman" w:cs="Times New Roman"/>
          <w:i/>
          <w:iCs/>
          <w:sz w:val="22"/>
          <w:szCs w:val="22"/>
        </w:rPr>
        <w:softHyphen/>
        <w:t>ствий и видов деятельности</w:t>
      </w:r>
      <w:r w:rsidRPr="00462225">
        <w:rPr>
          <w:rStyle w:val="11"/>
          <w:rFonts w:ascii="Times New Roman" w:hAnsi="Times New Roman" w:cs="Times New Roman"/>
          <w:sz w:val="22"/>
          <w:szCs w:val="22"/>
        </w:rPr>
        <w:t xml:space="preserve"> по получению нового знания, его интерпретации, применению и преобразованию при ре</w:t>
      </w:r>
      <w:r w:rsidRPr="00462225">
        <w:rPr>
          <w:rStyle w:val="11"/>
          <w:rFonts w:ascii="Times New Roman" w:hAnsi="Times New Roman" w:cs="Times New Roman"/>
          <w:sz w:val="22"/>
          <w:szCs w:val="22"/>
        </w:rPr>
        <w:softHyphen/>
        <w:t xml:space="preserve">шении </w:t>
      </w:r>
      <w:r w:rsidRPr="00462225">
        <w:rPr>
          <w:rStyle w:val="11"/>
          <w:rFonts w:ascii="Times New Roman" w:hAnsi="Times New Roman" w:cs="Times New Roman"/>
          <w:sz w:val="22"/>
          <w:szCs w:val="22"/>
        </w:rPr>
        <w:lastRenderedPageBreak/>
        <w:t>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Обобщенный критерий «</w:t>
      </w:r>
      <w:r w:rsidRPr="00462225">
        <w:rPr>
          <w:rStyle w:val="11"/>
          <w:rFonts w:ascii="Times New Roman" w:hAnsi="Times New Roman" w:cs="Times New Roman"/>
          <w:b/>
          <w:bCs/>
          <w:sz w:val="22"/>
          <w:szCs w:val="22"/>
        </w:rPr>
        <w:t>Функциональность</w:t>
      </w:r>
      <w:r w:rsidRPr="00462225">
        <w:rPr>
          <w:rStyle w:val="11"/>
          <w:rFonts w:ascii="Times New Roman" w:hAnsi="Times New Roman" w:cs="Times New Roman"/>
          <w:sz w:val="22"/>
          <w:szCs w:val="22"/>
        </w:rPr>
        <w:t>» включает ис</w:t>
      </w:r>
      <w:r w:rsidRPr="00462225">
        <w:rPr>
          <w:rStyle w:val="11"/>
          <w:rFonts w:ascii="Times New Roman" w:hAnsi="Times New Roman" w:cs="Times New Roman"/>
          <w:sz w:val="22"/>
          <w:szCs w:val="22"/>
        </w:rPr>
        <w:softHyphen/>
        <w:t xml:space="preserve">пользование </w:t>
      </w:r>
      <w:r w:rsidRPr="00462225">
        <w:rPr>
          <w:rStyle w:val="11"/>
          <w:rFonts w:ascii="Times New Roman" w:hAnsi="Times New Roman" w:cs="Times New Roman"/>
          <w:i/>
          <w:iCs/>
          <w:sz w:val="22"/>
          <w:szCs w:val="22"/>
        </w:rPr>
        <w:t>теоретического материала, методологического и процедурного знания</w:t>
      </w:r>
      <w:r w:rsidRPr="00462225">
        <w:rPr>
          <w:rStyle w:val="11"/>
          <w:rFonts w:ascii="Times New Roman" w:hAnsi="Times New Roman" w:cs="Times New Roman"/>
          <w:sz w:val="22"/>
          <w:szCs w:val="22"/>
        </w:rPr>
        <w:t xml:space="preserve"> при решении </w:t>
      </w:r>
      <w:r w:rsidRPr="00462225">
        <w:rPr>
          <w:rStyle w:val="11"/>
          <w:rFonts w:ascii="Times New Roman" w:hAnsi="Times New Roman" w:cs="Times New Roman"/>
          <w:b/>
          <w:bCs/>
          <w:i/>
          <w:iCs/>
          <w:sz w:val="22"/>
          <w:szCs w:val="22"/>
        </w:rPr>
        <w:t>внеучебных проблем</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различающихся сложностью предметного содержания, чита</w:t>
      </w:r>
      <w:r w:rsidRPr="00462225">
        <w:rPr>
          <w:rStyle w:val="11"/>
          <w:rFonts w:ascii="Times New Roman" w:hAnsi="Times New Roman" w:cs="Times New Roman"/>
          <w:sz w:val="22"/>
          <w:szCs w:val="22"/>
        </w:rPr>
        <w:softHyphen/>
        <w:t>тельских умений, контекста, а также сочетанием когнитивных операций.</w:t>
      </w:r>
    </w:p>
    <w:p w14:paraId="3F80722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отличие от оценки способности обучающихся к решению учебно-познавательных и учебно-практических задач, основан</w:t>
      </w:r>
      <w:r w:rsidRPr="00462225">
        <w:rPr>
          <w:rStyle w:val="11"/>
          <w:rFonts w:ascii="Times New Roman" w:hAnsi="Times New Roman" w:cs="Times New Roman"/>
          <w:sz w:val="22"/>
          <w:szCs w:val="22"/>
        </w:rPr>
        <w:softHyphen/>
        <w:t>ных на изучаемом учебном материале, с использованием кри</w:t>
      </w:r>
      <w:r w:rsidRPr="00462225">
        <w:rPr>
          <w:rStyle w:val="11"/>
          <w:rFonts w:ascii="Times New Roman" w:hAnsi="Times New Roman" w:cs="Times New Roman"/>
          <w:sz w:val="22"/>
          <w:szCs w:val="22"/>
        </w:rPr>
        <w:softHyphen/>
        <w:t>териев «знание и понимание» и «применение», оценка функ</w:t>
      </w:r>
      <w:r w:rsidRPr="00462225">
        <w:rPr>
          <w:rStyle w:val="11"/>
          <w:rFonts w:ascii="Times New Roman" w:hAnsi="Times New Roman" w:cs="Times New Roman"/>
          <w:sz w:val="22"/>
          <w:szCs w:val="22"/>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оценке сформированности предметных результатов по критерию «функциональность» разделяют:</w:t>
      </w:r>
    </w:p>
    <w:p w14:paraId="7804AAD7"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оценку сформированности отдельных элементов функцио</w:t>
      </w:r>
      <w:r w:rsidRPr="00462225">
        <w:rPr>
          <w:rStyle w:val="11"/>
          <w:rFonts w:ascii="Times New Roman" w:hAnsi="Times New Roman" w:cs="Times New Roman"/>
          <w:sz w:val="22"/>
          <w:szCs w:val="22"/>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462225">
        <w:rPr>
          <w:rStyle w:val="11"/>
          <w:rFonts w:ascii="Times New Roman" w:hAnsi="Times New Roman" w:cs="Times New Roman"/>
          <w:sz w:val="22"/>
          <w:szCs w:val="22"/>
        </w:rPr>
        <w:softHyphen/>
        <w:t>ния; эта оценка осуществляется учителем в рамках форми</w:t>
      </w:r>
      <w:r w:rsidRPr="00462225">
        <w:rPr>
          <w:rStyle w:val="11"/>
          <w:rFonts w:ascii="Times New Roman" w:hAnsi="Times New Roman" w:cs="Times New Roman"/>
          <w:sz w:val="22"/>
          <w:szCs w:val="22"/>
        </w:rPr>
        <w:softHyphen/>
        <w:t>рующего оценивания по предложенным критериям;</w:t>
      </w:r>
    </w:p>
    <w:p w14:paraId="661AF1C4"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—оценку сформированности отдельных элементов функцио</w:t>
      </w:r>
      <w:r w:rsidRPr="00462225">
        <w:rPr>
          <w:rStyle w:val="11"/>
          <w:rFonts w:ascii="Times New Roman" w:hAnsi="Times New Roman" w:cs="Times New Roman"/>
          <w:sz w:val="22"/>
          <w:szCs w:val="22"/>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462225">
        <w:rPr>
          <w:rStyle w:val="11"/>
          <w:rFonts w:ascii="Times New Roman" w:hAnsi="Times New Roman" w:cs="Times New Roman"/>
          <w:sz w:val="22"/>
          <w:szCs w:val="22"/>
        </w:rPr>
        <w:softHyphen/>
        <w:t>рующего оценивания по предложенным критериям;</w:t>
      </w:r>
    </w:p>
    <w:p w14:paraId="32B9C931"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—оценку сформированности собственно функциональной гра</w:t>
      </w:r>
      <w:r w:rsidRPr="00462225">
        <w:rPr>
          <w:rStyle w:val="11"/>
          <w:rFonts w:ascii="Times New Roman" w:hAnsi="Times New Roman" w:cs="Times New Roman"/>
          <w:sz w:val="22"/>
          <w:szCs w:val="22"/>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462225">
        <w:rPr>
          <w:rStyle w:val="11"/>
          <w:rFonts w:ascii="Times New Roman" w:hAnsi="Times New Roman" w:cs="Times New Roman"/>
          <w:sz w:val="22"/>
          <w:szCs w:val="22"/>
        </w:rPr>
        <w:softHyphen/>
        <w:t>мированных на отдельных предметах, при решении различ</w:t>
      </w:r>
      <w:r w:rsidRPr="00462225">
        <w:rPr>
          <w:rStyle w:val="11"/>
          <w:rFonts w:ascii="Times New Roman" w:hAnsi="Times New Roman" w:cs="Times New Roman"/>
          <w:sz w:val="22"/>
          <w:szCs w:val="22"/>
        </w:rPr>
        <w:softHyphen/>
        <w:t>ных задач. Эти процедуры целесообразно проводить в рамках внутришкольного мониторинга.</w:t>
      </w:r>
    </w:p>
    <w:p w14:paraId="1C68203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Оценка предметных результатов ведется каждым учителем в </w:t>
      </w:r>
      <w:r w:rsidRPr="00462225">
        <w:rPr>
          <w:rStyle w:val="11"/>
          <w:rFonts w:ascii="Times New Roman" w:hAnsi="Times New Roman" w:cs="Times New Roman"/>
          <w:sz w:val="22"/>
          <w:szCs w:val="22"/>
        </w:rPr>
        <w:lastRenderedPageBreak/>
        <w:t>ходе процедур текущего, тематического, промежуточного и итогового контроля, а также администрацией образователь</w:t>
      </w:r>
      <w:r w:rsidRPr="00462225">
        <w:rPr>
          <w:rStyle w:val="11"/>
          <w:rFonts w:ascii="Times New Roman" w:hAnsi="Times New Roman" w:cs="Times New Roman"/>
          <w:sz w:val="22"/>
          <w:szCs w:val="22"/>
        </w:rPr>
        <w:softHyphen/>
        <w:t>ной организации в ходе внутришкольного мониторинга.</w:t>
      </w:r>
    </w:p>
    <w:p w14:paraId="61A989E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оценки по отдельному предмету фиксируются в приложении к образовательной программе, которая утвержда</w:t>
      </w:r>
      <w:r w:rsidRPr="00462225">
        <w:rPr>
          <w:rStyle w:val="11"/>
          <w:rFonts w:ascii="Times New Roman" w:hAnsi="Times New Roman" w:cs="Times New Roman"/>
          <w:sz w:val="22"/>
          <w:szCs w:val="22"/>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401CDA55"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список итоговых планируемых результатов с указанием эта</w:t>
      </w:r>
      <w:r w:rsidRPr="00462225">
        <w:rPr>
          <w:rStyle w:val="11"/>
          <w:rFonts w:ascii="Times New Roman" w:hAnsi="Times New Roman" w:cs="Times New Roman"/>
          <w:sz w:val="22"/>
          <w:szCs w:val="22"/>
        </w:rPr>
        <w:softHyphen/>
        <w:t>пов их формирования и способов оценки (например, теку- щая/тематическая; устно/письменно/практика);</w:t>
      </w:r>
    </w:p>
    <w:p w14:paraId="2DF0C02D" w14:textId="77777777" w:rsidR="00A5220A" w:rsidRPr="00462225" w:rsidRDefault="00A5220A" w:rsidP="005D428E">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—требования к выставлению отметок за промежуточную атте</w:t>
      </w:r>
      <w:r w:rsidRPr="00462225">
        <w:rPr>
          <w:rStyle w:val="11"/>
          <w:rFonts w:ascii="Times New Roman" w:hAnsi="Times New Roman" w:cs="Times New Roman"/>
          <w:sz w:val="22"/>
          <w:szCs w:val="22"/>
        </w:rPr>
        <w:softHyphen/>
        <w:t>стацию (при необходимости — с учетом степени значимости отметок за отдельные оценочные процедуры);</w:t>
      </w:r>
    </w:p>
    <w:p w14:paraId="08095B43" w14:textId="77777777" w:rsidR="00A5220A" w:rsidRPr="00462225" w:rsidRDefault="00A5220A" w:rsidP="005D428E">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—график контрольных мероприятий.</w:t>
      </w:r>
    </w:p>
    <w:p w14:paraId="69FED5CE" w14:textId="27AEE8B2" w:rsidR="00A5220A" w:rsidRPr="00462225" w:rsidRDefault="006F1882" w:rsidP="006F1882">
      <w:pPr>
        <w:pStyle w:val="32"/>
        <w:keepNext/>
        <w:keepLines/>
        <w:tabs>
          <w:tab w:val="left" w:pos="64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1.2.3.</w:t>
      </w:r>
      <w:bookmarkStart w:id="10" w:name="организация_и_содержание1_2_3"/>
      <w:r w:rsidR="00A5220A" w:rsidRPr="00462225">
        <w:rPr>
          <w:rStyle w:val="31"/>
          <w:rFonts w:ascii="Times New Roman" w:hAnsi="Times New Roman" w:cs="Times New Roman"/>
          <w:b/>
          <w:bCs/>
          <w:sz w:val="22"/>
          <w:szCs w:val="22"/>
        </w:rPr>
        <w:t>Организация и содержание оценочных процедур</w:t>
      </w:r>
      <w:bookmarkEnd w:id="10"/>
    </w:p>
    <w:p w14:paraId="705D301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Стартовая диагностика </w:t>
      </w:r>
      <w:r w:rsidRPr="00462225">
        <w:rPr>
          <w:rStyle w:val="11"/>
          <w:rFonts w:ascii="Times New Roman" w:hAnsi="Times New Roman" w:cs="Times New Roman"/>
          <w:sz w:val="22"/>
          <w:szCs w:val="22"/>
        </w:rPr>
        <w:t>представляет собой процедуру оцен</w:t>
      </w:r>
      <w:r w:rsidRPr="00462225">
        <w:rPr>
          <w:rStyle w:val="11"/>
          <w:rFonts w:ascii="Times New Roman" w:hAnsi="Times New Roman" w:cs="Times New Roman"/>
          <w:sz w:val="22"/>
          <w:szCs w:val="22"/>
        </w:rPr>
        <w:softHyphen/>
        <w:t>ки готовности к обучению на данном уровне образования. Про</w:t>
      </w:r>
      <w:r w:rsidRPr="00462225">
        <w:rPr>
          <w:rStyle w:val="11"/>
          <w:rFonts w:ascii="Times New Roman" w:hAnsi="Times New Roman" w:cs="Times New Roman"/>
          <w:sz w:val="22"/>
          <w:szCs w:val="22"/>
        </w:rPr>
        <w:softHyphen/>
        <w:t>водится администрацией образовательной организации в нача</w:t>
      </w:r>
      <w:r w:rsidRPr="00462225">
        <w:rPr>
          <w:rStyle w:val="11"/>
          <w:rFonts w:ascii="Times New Roman" w:hAnsi="Times New Roman" w:cs="Times New Roman"/>
          <w:sz w:val="22"/>
          <w:szCs w:val="22"/>
        </w:rPr>
        <w:softHyphen/>
        <w:t>ле 5 класса и выступает как основа (точка отсчета) для оценки динамики образовательных достижений. Объектом оценки яв</w:t>
      </w:r>
      <w:r w:rsidRPr="00462225">
        <w:rPr>
          <w:rStyle w:val="11"/>
          <w:rFonts w:ascii="Times New Roman" w:hAnsi="Times New Roman" w:cs="Times New Roman"/>
          <w:sz w:val="22"/>
          <w:szCs w:val="22"/>
        </w:rPr>
        <w:softHyphen/>
        <w:t>ляются: структура мотивации, сформированность учебной де</w:t>
      </w:r>
      <w:r w:rsidRPr="00462225">
        <w:rPr>
          <w:rStyle w:val="11"/>
          <w:rFonts w:ascii="Times New Roman" w:hAnsi="Times New Roman" w:cs="Times New Roman"/>
          <w:sz w:val="22"/>
          <w:szCs w:val="22"/>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462225">
        <w:rPr>
          <w:rStyle w:val="11"/>
          <w:rFonts w:ascii="Times New Roman" w:hAnsi="Times New Roman" w:cs="Times New Roman"/>
          <w:sz w:val="22"/>
          <w:szCs w:val="22"/>
        </w:rPr>
        <w:softHyphen/>
        <w:t>волическими средствами, логическими операциями</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Стартовая диагностика может проводиться также учителями с целью оценки готовности к изучению отдельных предметов (разде</w:t>
      </w:r>
      <w:r w:rsidRPr="00462225">
        <w:rPr>
          <w:rStyle w:val="11"/>
          <w:rFonts w:ascii="Times New Roman" w:hAnsi="Times New Roman" w:cs="Times New Roman"/>
          <w:sz w:val="22"/>
          <w:szCs w:val="22"/>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Текущая оценка </w:t>
      </w:r>
      <w:r w:rsidRPr="00462225">
        <w:rPr>
          <w:rStyle w:val="11"/>
          <w:rFonts w:ascii="Times New Roman" w:hAnsi="Times New Roman" w:cs="Times New Roman"/>
          <w:sz w:val="22"/>
          <w:szCs w:val="22"/>
        </w:rPr>
        <w:t>представляет собой процедуру оценки инди</w:t>
      </w:r>
      <w:r w:rsidRPr="00462225">
        <w:rPr>
          <w:rStyle w:val="11"/>
          <w:rFonts w:ascii="Times New Roman" w:hAnsi="Times New Roman" w:cs="Times New Roman"/>
          <w:sz w:val="22"/>
          <w:szCs w:val="22"/>
        </w:rPr>
        <w:softHyphen/>
        <w:t>видуального продвижения в освоении программы учебного предмета. Текущая оценка может быть формирующей, т.е. под</w:t>
      </w:r>
      <w:r w:rsidRPr="00462225">
        <w:rPr>
          <w:rStyle w:val="11"/>
          <w:rFonts w:ascii="Times New Roman" w:hAnsi="Times New Roman" w:cs="Times New Roman"/>
          <w:sz w:val="22"/>
          <w:szCs w:val="22"/>
        </w:rPr>
        <w:softHyphen/>
        <w:t>держивающей и направляющей усилия учащегося, и диагно</w:t>
      </w:r>
      <w:r w:rsidRPr="00462225">
        <w:rPr>
          <w:rStyle w:val="11"/>
          <w:rFonts w:ascii="Times New Roman" w:hAnsi="Times New Roman" w:cs="Times New Roman"/>
          <w:sz w:val="22"/>
          <w:szCs w:val="22"/>
        </w:rPr>
        <w:softHyphen/>
        <w:t>стической, способствующей выявлению и осознанию учителем и учащимся существующих проблем в обучении. Объектом те</w:t>
      </w:r>
      <w:r w:rsidRPr="00462225">
        <w:rPr>
          <w:rStyle w:val="11"/>
          <w:rFonts w:ascii="Times New Roman" w:hAnsi="Times New Roman" w:cs="Times New Roman"/>
          <w:sz w:val="22"/>
          <w:szCs w:val="22"/>
        </w:rPr>
        <w:softHyphen/>
        <w:t>кущей оценки являются тематические планируемые результа</w:t>
      </w:r>
      <w:r w:rsidRPr="00462225">
        <w:rPr>
          <w:rStyle w:val="11"/>
          <w:rFonts w:ascii="Times New Roman" w:hAnsi="Times New Roman" w:cs="Times New Roman"/>
          <w:sz w:val="22"/>
          <w:szCs w:val="22"/>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462225">
        <w:rPr>
          <w:rStyle w:val="11"/>
          <w:rFonts w:ascii="Times New Roman" w:hAnsi="Times New Roman" w:cs="Times New Roman"/>
          <w:sz w:val="22"/>
          <w:szCs w:val="22"/>
        </w:rPr>
        <w:softHyphen/>
        <w:t>тические работы, творческие работы, индивидуальные и груп</w:t>
      </w:r>
      <w:r w:rsidRPr="00462225">
        <w:rPr>
          <w:rStyle w:val="11"/>
          <w:rFonts w:ascii="Times New Roman" w:hAnsi="Times New Roman" w:cs="Times New Roman"/>
          <w:sz w:val="22"/>
          <w:szCs w:val="22"/>
        </w:rPr>
        <w:softHyphen/>
        <w:t xml:space="preserve">повые формы, само- и </w:t>
      </w:r>
      <w:r w:rsidRPr="00462225">
        <w:rPr>
          <w:rStyle w:val="11"/>
          <w:rFonts w:ascii="Times New Roman" w:hAnsi="Times New Roman" w:cs="Times New Roman"/>
          <w:sz w:val="22"/>
          <w:szCs w:val="22"/>
        </w:rPr>
        <w:lastRenderedPageBreak/>
        <w:t>взаимооценка, рефлексия, листы про</w:t>
      </w:r>
      <w:r w:rsidRPr="00462225">
        <w:rPr>
          <w:rStyle w:val="11"/>
          <w:rFonts w:ascii="Times New Roman" w:hAnsi="Times New Roman" w:cs="Times New Roman"/>
          <w:sz w:val="22"/>
          <w:szCs w:val="22"/>
        </w:rPr>
        <w:softHyphen/>
        <w:t>движения и др.) с учетом особенностей учебного предмета и особенностей контрольно-оценочной деятельности учителя. Ре</w:t>
      </w:r>
      <w:r w:rsidRPr="00462225">
        <w:rPr>
          <w:rStyle w:val="11"/>
          <w:rFonts w:ascii="Times New Roman" w:hAnsi="Times New Roman" w:cs="Times New Roman"/>
          <w:sz w:val="22"/>
          <w:szCs w:val="22"/>
        </w:rPr>
        <w:softHyphen/>
        <w:t>зультаты текущей оценки являются основой для индивидуали</w:t>
      </w:r>
      <w:r w:rsidRPr="00462225">
        <w:rPr>
          <w:rStyle w:val="11"/>
          <w:rFonts w:ascii="Times New Roman" w:hAnsi="Times New Roman" w:cs="Times New Roman"/>
          <w:sz w:val="22"/>
          <w:szCs w:val="22"/>
        </w:rPr>
        <w:softHyphen/>
        <w:t>зации учебного процесса; при этом отдельные результаты, сви</w:t>
      </w:r>
      <w:r w:rsidRPr="00462225">
        <w:rPr>
          <w:rStyle w:val="11"/>
          <w:rFonts w:ascii="Times New Roman" w:hAnsi="Times New Roman" w:cs="Times New Roman"/>
          <w:sz w:val="22"/>
          <w:szCs w:val="22"/>
        </w:rPr>
        <w:softHyphen/>
        <w:t>детельствующие об успешности обучения и достижении тематических результатов в более сжатые (по сравнению с пла</w:t>
      </w:r>
      <w:r w:rsidRPr="00462225">
        <w:rPr>
          <w:rStyle w:val="11"/>
          <w:rFonts w:ascii="Times New Roman" w:hAnsi="Times New Roman" w:cs="Times New Roman"/>
          <w:sz w:val="22"/>
          <w:szCs w:val="22"/>
        </w:rPr>
        <w:softHyphen/>
        <w:t>нируемыми учителем) сроки, могут включаться в систему на</w:t>
      </w:r>
      <w:r w:rsidRPr="00462225">
        <w:rPr>
          <w:rStyle w:val="11"/>
          <w:rFonts w:ascii="Times New Roman" w:hAnsi="Times New Roman" w:cs="Times New Roman"/>
          <w:sz w:val="22"/>
          <w:szCs w:val="22"/>
        </w:rPr>
        <w:softHyphen/>
        <w:t>копленной оценки и служить основанием, например, для осво</w:t>
      </w:r>
      <w:r w:rsidRPr="00462225">
        <w:rPr>
          <w:rStyle w:val="11"/>
          <w:rFonts w:ascii="Times New Roman" w:hAnsi="Times New Roman" w:cs="Times New Roman"/>
          <w:sz w:val="22"/>
          <w:szCs w:val="22"/>
        </w:rPr>
        <w:softHyphen/>
        <w:t>бождения ученика от необходимости выполнять тематическую проверочную работу</w:t>
      </w:r>
      <w:r w:rsidRPr="00462225">
        <w:rPr>
          <w:rStyle w:val="11"/>
          <w:rFonts w:ascii="Times New Roman" w:hAnsi="Times New Roman" w:cs="Times New Roman"/>
          <w:sz w:val="22"/>
          <w:szCs w:val="22"/>
          <w:vertAlign w:val="superscript"/>
        </w:rPr>
        <w:footnoteReference w:id="1"/>
      </w:r>
      <w:r w:rsidRPr="00462225">
        <w:rPr>
          <w:rStyle w:val="11"/>
          <w:rFonts w:ascii="Times New Roman" w:hAnsi="Times New Roman" w:cs="Times New Roman"/>
          <w:sz w:val="22"/>
          <w:szCs w:val="22"/>
        </w:rPr>
        <w:t>.</w:t>
      </w:r>
    </w:p>
    <w:p w14:paraId="20331C1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Тематическая оценка </w:t>
      </w:r>
      <w:r w:rsidRPr="00462225">
        <w:rPr>
          <w:rStyle w:val="11"/>
          <w:rFonts w:ascii="Times New Roman" w:hAnsi="Times New Roman" w:cs="Times New Roman"/>
          <w:sz w:val="22"/>
          <w:szCs w:val="22"/>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462225">
        <w:rPr>
          <w:rStyle w:val="11"/>
          <w:rFonts w:ascii="Times New Roman" w:hAnsi="Times New Roman" w:cs="Times New Roman"/>
          <w:sz w:val="22"/>
          <w:szCs w:val="22"/>
        </w:rPr>
        <w:softHyphen/>
        <w:t>плектах, рекомендованных Министерством просвещения РФ. По предметам, вводимым образовательной организацией само</w:t>
      </w:r>
      <w:r w:rsidRPr="00462225">
        <w:rPr>
          <w:rStyle w:val="11"/>
          <w:rFonts w:ascii="Times New Roman" w:hAnsi="Times New Roman" w:cs="Times New Roman"/>
          <w:sz w:val="22"/>
          <w:szCs w:val="22"/>
        </w:rPr>
        <w:softHyphen/>
        <w:t>стоятельно, тематические планируемые результаты устанавли</w:t>
      </w:r>
      <w:r w:rsidRPr="00462225">
        <w:rPr>
          <w:rStyle w:val="11"/>
          <w:rFonts w:ascii="Times New Roman" w:hAnsi="Times New Roman" w:cs="Times New Roman"/>
          <w:sz w:val="22"/>
          <w:szCs w:val="22"/>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462225">
        <w:rPr>
          <w:rStyle w:val="11"/>
          <w:rFonts w:ascii="Times New Roman" w:hAnsi="Times New Roman" w:cs="Times New Roman"/>
          <w:sz w:val="22"/>
          <w:szCs w:val="22"/>
        </w:rPr>
        <w:softHyphen/>
        <w:t>зультаты тематической оценки являются основанием для кор</w:t>
      </w:r>
      <w:r w:rsidRPr="00462225">
        <w:rPr>
          <w:rStyle w:val="11"/>
          <w:rFonts w:ascii="Times New Roman" w:hAnsi="Times New Roman" w:cs="Times New Roman"/>
          <w:sz w:val="22"/>
          <w:szCs w:val="22"/>
        </w:rPr>
        <w:softHyphen/>
        <w:t>рекции учебного процесса и его индивидуализации.</w:t>
      </w:r>
    </w:p>
    <w:p w14:paraId="63C9707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Портфолио </w:t>
      </w:r>
      <w:r w:rsidRPr="00462225">
        <w:rPr>
          <w:rStyle w:val="11"/>
          <w:rFonts w:ascii="Times New Roman" w:hAnsi="Times New Roman" w:cs="Times New Roman"/>
          <w:sz w:val="22"/>
          <w:szCs w:val="22"/>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462225">
        <w:rPr>
          <w:rStyle w:val="11"/>
          <w:rFonts w:ascii="Times New Roman" w:hAnsi="Times New Roman" w:cs="Times New Roman"/>
          <w:sz w:val="22"/>
          <w:szCs w:val="22"/>
        </w:rPr>
        <w:softHyphen/>
        <w:t>лений творческой инициативы, а также уровня высших дости</w:t>
      </w:r>
      <w:r w:rsidRPr="00462225">
        <w:rPr>
          <w:rStyle w:val="11"/>
          <w:rFonts w:ascii="Times New Roman" w:hAnsi="Times New Roman" w:cs="Times New Roman"/>
          <w:sz w:val="22"/>
          <w:szCs w:val="22"/>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462225">
        <w:rPr>
          <w:rStyle w:val="11"/>
          <w:rFonts w:ascii="Times New Roman" w:hAnsi="Times New Roman" w:cs="Times New Roman"/>
          <w:sz w:val="22"/>
          <w:szCs w:val="22"/>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462225">
        <w:rPr>
          <w:rStyle w:val="11"/>
          <w:rFonts w:ascii="Times New Roman" w:hAnsi="Times New Roman" w:cs="Times New Roman"/>
          <w:sz w:val="22"/>
          <w:szCs w:val="22"/>
        </w:rPr>
        <w:softHyphen/>
        <w:t>ние всех лет обучения в основной школе. Результаты, представ</w:t>
      </w:r>
      <w:r w:rsidRPr="00462225">
        <w:rPr>
          <w:rStyle w:val="11"/>
          <w:rFonts w:ascii="Times New Roman" w:hAnsi="Times New Roman" w:cs="Times New Roman"/>
          <w:sz w:val="22"/>
          <w:szCs w:val="22"/>
        </w:rPr>
        <w:softHyphen/>
      </w:r>
      <w:r w:rsidRPr="00462225">
        <w:rPr>
          <w:rStyle w:val="11"/>
          <w:rFonts w:ascii="Times New Roman" w:hAnsi="Times New Roman" w:cs="Times New Roman"/>
          <w:color w:val="000000"/>
          <w:sz w:val="22"/>
          <w:szCs w:val="22"/>
        </w:rPr>
        <w:t>ленные в портфолио, используются при выработке рекоменда</w:t>
      </w:r>
      <w:r w:rsidRPr="00462225">
        <w:rPr>
          <w:rStyle w:val="11"/>
          <w:rFonts w:ascii="Times New Roman" w:hAnsi="Times New Roman" w:cs="Times New Roman"/>
          <w:color w:val="000000"/>
          <w:sz w:val="22"/>
          <w:szCs w:val="22"/>
        </w:rPr>
        <w:softHyphen/>
        <w:t xml:space="preserve">ций по выбору индивидуальной образовательной траектории на уровне среднего </w:t>
      </w:r>
      <w:r w:rsidRPr="00462225">
        <w:rPr>
          <w:rStyle w:val="11"/>
          <w:rFonts w:ascii="Times New Roman" w:hAnsi="Times New Roman" w:cs="Times New Roman"/>
          <w:color w:val="000000"/>
          <w:sz w:val="22"/>
          <w:szCs w:val="22"/>
        </w:rPr>
        <w:lastRenderedPageBreak/>
        <w:t>общего образования и могут отражаться в ха</w:t>
      </w:r>
      <w:r w:rsidRPr="00462225">
        <w:rPr>
          <w:rStyle w:val="11"/>
          <w:rFonts w:ascii="Times New Roman" w:hAnsi="Times New Roman" w:cs="Times New Roman"/>
          <w:color w:val="000000"/>
          <w:sz w:val="22"/>
          <w:szCs w:val="22"/>
        </w:rPr>
        <w:softHyphen/>
        <w:t>рактеристике.</w:t>
      </w:r>
    </w:p>
    <w:p w14:paraId="41ECD52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color w:val="000000"/>
          <w:sz w:val="22"/>
          <w:szCs w:val="22"/>
        </w:rPr>
        <w:t xml:space="preserve">Внутришкольный мониторинг </w:t>
      </w:r>
      <w:r w:rsidRPr="00462225">
        <w:rPr>
          <w:rStyle w:val="11"/>
          <w:rFonts w:ascii="Times New Roman" w:hAnsi="Times New Roman" w:cs="Times New Roman"/>
          <w:color w:val="000000"/>
          <w:sz w:val="22"/>
          <w:szCs w:val="22"/>
        </w:rPr>
        <w:t>представляет собой процеду</w:t>
      </w:r>
      <w:r w:rsidRPr="00462225">
        <w:rPr>
          <w:rStyle w:val="11"/>
          <w:rFonts w:ascii="Times New Roman" w:hAnsi="Times New Roman" w:cs="Times New Roman"/>
          <w:color w:val="000000"/>
          <w:sz w:val="22"/>
          <w:szCs w:val="22"/>
        </w:rPr>
        <w:softHyphen/>
        <w:t>ры:</w:t>
      </w:r>
    </w:p>
    <w:p w14:paraId="35BA3B65"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оценки уровня достижения предметных и метапредметных результатов;</w:t>
      </w:r>
    </w:p>
    <w:p w14:paraId="44855FB1"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оценки уровня функциональной грамотности;</w:t>
      </w:r>
    </w:p>
    <w:p w14:paraId="4BB4E683"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оценки уровня профессионального мастерства учителя</w:t>
      </w:r>
      <w:r w:rsidRPr="00462225">
        <w:rPr>
          <w:rStyle w:val="11"/>
          <w:rFonts w:ascii="Times New Roman" w:hAnsi="Times New Roman" w:cs="Times New Roman"/>
          <w:i/>
          <w:iCs/>
          <w:color w:val="000000"/>
          <w:sz w:val="22"/>
          <w:szCs w:val="22"/>
        </w:rPr>
        <w:t>,</w:t>
      </w:r>
      <w:r w:rsidRPr="00462225">
        <w:rPr>
          <w:rStyle w:val="11"/>
          <w:rFonts w:ascii="Times New Roman" w:hAnsi="Times New Roman" w:cs="Times New Roman"/>
          <w:color w:val="000000"/>
          <w:sz w:val="22"/>
          <w:szCs w:val="22"/>
        </w:rPr>
        <w:t xml:space="preserve"> осу</w:t>
      </w:r>
      <w:r w:rsidRPr="00462225">
        <w:rPr>
          <w:rStyle w:val="11"/>
          <w:rFonts w:ascii="Times New Roman" w:hAnsi="Times New Roman" w:cs="Times New Roman"/>
          <w:color w:val="000000"/>
          <w:sz w:val="22"/>
          <w:szCs w:val="22"/>
        </w:rPr>
        <w:softHyphen/>
        <w:t>ществляемого на основе административных проверочных ра</w:t>
      </w:r>
      <w:r w:rsidRPr="00462225">
        <w:rPr>
          <w:rStyle w:val="11"/>
          <w:rFonts w:ascii="Times New Roman" w:hAnsi="Times New Roman" w:cs="Times New Roman"/>
          <w:color w:val="000000"/>
          <w:sz w:val="22"/>
          <w:szCs w:val="22"/>
        </w:rPr>
        <w:softHyphen/>
        <w:t>бот, анализа посещенных уроков, анализа качества учебных заданий, предлагаемых учителем обучающимся.</w:t>
      </w:r>
    </w:p>
    <w:p w14:paraId="75FC07E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462225">
        <w:rPr>
          <w:rStyle w:val="11"/>
          <w:rFonts w:ascii="Times New Roman" w:hAnsi="Times New Roman" w:cs="Times New Roman"/>
          <w:color w:val="000000"/>
          <w:sz w:val="22"/>
          <w:szCs w:val="22"/>
        </w:rPr>
        <w:softHyphen/>
        <w:t>мендаций как для текущей коррекции учебного процесса и его индивидуализации, так и для повышения квалификации учи</w:t>
      </w:r>
      <w:r w:rsidRPr="00462225">
        <w:rPr>
          <w:rStyle w:val="11"/>
          <w:rFonts w:ascii="Times New Roman" w:hAnsi="Times New Roman" w:cs="Times New Roman"/>
          <w:color w:val="000000"/>
          <w:sz w:val="22"/>
          <w:szCs w:val="22"/>
        </w:rPr>
        <w:softHyphen/>
        <w:t>теля. Результаты внутришкольного мониторинга в части оцен</w:t>
      </w:r>
      <w:r w:rsidRPr="00462225">
        <w:rPr>
          <w:rStyle w:val="11"/>
          <w:rFonts w:ascii="Times New Roman" w:hAnsi="Times New Roman" w:cs="Times New Roman"/>
          <w:color w:val="000000"/>
          <w:sz w:val="22"/>
          <w:szCs w:val="22"/>
        </w:rPr>
        <w:softHyphen/>
        <w:t>ки уровня достижений учащихся обобщаются и отражаются в их характеристиках.</w:t>
      </w:r>
    </w:p>
    <w:p w14:paraId="60C91538" w14:textId="1FB5CDB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color w:val="000000"/>
          <w:sz w:val="22"/>
          <w:szCs w:val="22"/>
        </w:rPr>
        <w:t xml:space="preserve">Промежуточная аттестация </w:t>
      </w:r>
      <w:r w:rsidRPr="00462225">
        <w:rPr>
          <w:rStyle w:val="11"/>
          <w:rFonts w:ascii="Times New Roman" w:hAnsi="Times New Roman" w:cs="Times New Roman"/>
          <w:color w:val="000000"/>
          <w:sz w:val="22"/>
          <w:szCs w:val="22"/>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w:t>
      </w:r>
      <w:r w:rsidRPr="00462225">
        <w:rPr>
          <w:rStyle w:val="11"/>
          <w:rFonts w:ascii="Times New Roman" w:hAnsi="Times New Roman" w:cs="Times New Roman"/>
          <w:color w:val="000000"/>
          <w:sz w:val="22"/>
          <w:szCs w:val="22"/>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20F2BD39"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Промежуточная оценка, фиксирующая достижение пред</w:t>
      </w:r>
      <w:r w:rsidRPr="00462225">
        <w:rPr>
          <w:rStyle w:val="11"/>
          <w:rFonts w:ascii="Times New Roman" w:hAnsi="Times New Roman" w:cs="Times New Roman"/>
          <w:color w:val="000000"/>
          <w:sz w:val="22"/>
          <w:szCs w:val="22"/>
        </w:rPr>
        <w:softHyphen/>
        <w:t xml:space="preserve">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14:paraId="3730D66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color w:val="000000"/>
          <w:sz w:val="22"/>
          <w:szCs w:val="22"/>
        </w:rPr>
        <w:t>Государственная итоговая аттестация</w:t>
      </w:r>
    </w:p>
    <w:p w14:paraId="679F43E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 соответствии со статьей 59 Федерального закона «Об об</w:t>
      </w:r>
      <w:r w:rsidRPr="00462225">
        <w:rPr>
          <w:rStyle w:val="11"/>
          <w:rFonts w:ascii="Times New Roman" w:hAnsi="Times New Roman" w:cs="Times New Roman"/>
          <w:color w:val="000000"/>
          <w:sz w:val="22"/>
          <w:szCs w:val="22"/>
        </w:rPr>
        <w:softHyphen/>
        <w:t>разовании в Российской Федерации» государственная итого</w:t>
      </w:r>
      <w:r w:rsidRPr="00462225">
        <w:rPr>
          <w:rStyle w:val="11"/>
          <w:rFonts w:ascii="Times New Roman" w:hAnsi="Times New Roman" w:cs="Times New Roman"/>
          <w:color w:val="000000"/>
          <w:sz w:val="22"/>
          <w:szCs w:val="22"/>
        </w:rPr>
        <w:softHyphen/>
        <w:t>вая аттестация (далее — ГИА) является обязательной проце</w:t>
      </w:r>
      <w:r w:rsidRPr="00462225">
        <w:rPr>
          <w:rStyle w:val="11"/>
          <w:rFonts w:ascii="Times New Roman" w:hAnsi="Times New Roman" w:cs="Times New Roman"/>
          <w:color w:val="000000"/>
          <w:sz w:val="22"/>
          <w:szCs w:val="22"/>
        </w:rPr>
        <w:softHyphen/>
        <w:t>дурой, завершающей освоение основной образовательной программы основного общего образования. Порядок проведе</w:t>
      </w:r>
      <w:r w:rsidRPr="00462225">
        <w:rPr>
          <w:rStyle w:val="11"/>
          <w:rFonts w:ascii="Times New Roman" w:hAnsi="Times New Roman" w:cs="Times New Roman"/>
          <w:color w:val="000000"/>
          <w:sz w:val="22"/>
          <w:szCs w:val="22"/>
        </w:rPr>
        <w:softHyphen/>
      </w:r>
      <w:r w:rsidRPr="00462225">
        <w:rPr>
          <w:rStyle w:val="11"/>
          <w:rFonts w:ascii="Times New Roman" w:hAnsi="Times New Roman" w:cs="Times New Roman"/>
          <w:sz w:val="22"/>
          <w:szCs w:val="22"/>
        </w:rPr>
        <w:t>ния ГИА регламентируется Законом и иными нормативными актами.</w:t>
      </w:r>
    </w:p>
    <w:p w14:paraId="63FCDE1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Целью ГИА является установление уровня образовательных достижений выпускников. ГИА включает в себя два обязатель</w:t>
      </w:r>
      <w:r w:rsidRPr="00462225">
        <w:rPr>
          <w:rStyle w:val="11"/>
          <w:rFonts w:ascii="Times New Roman" w:hAnsi="Times New Roman" w:cs="Times New Roman"/>
          <w:sz w:val="22"/>
          <w:szCs w:val="22"/>
        </w:rPr>
        <w:softHyphen/>
        <w:t>ных экзамена (по русскому языку и математике). Экзамены по другим учебным предметам обучающиеся сдают на доброволь</w:t>
      </w:r>
      <w:r w:rsidRPr="00462225">
        <w:rPr>
          <w:rStyle w:val="11"/>
          <w:rFonts w:ascii="Times New Roman" w:hAnsi="Times New Roman" w:cs="Times New Roman"/>
          <w:sz w:val="22"/>
          <w:szCs w:val="22"/>
        </w:rPr>
        <w:softHyphen/>
        <w:t>ной основе по своему выбору. ГИА проводится в форме основ</w:t>
      </w:r>
      <w:r w:rsidRPr="00462225">
        <w:rPr>
          <w:rStyle w:val="11"/>
          <w:rFonts w:ascii="Times New Roman" w:hAnsi="Times New Roman" w:cs="Times New Roman"/>
          <w:sz w:val="22"/>
          <w:szCs w:val="22"/>
        </w:rPr>
        <w:softHyphen/>
        <w:t>ного государственного экзамена (ОГЭ) с использованием кон</w:t>
      </w:r>
      <w:r w:rsidRPr="00462225">
        <w:rPr>
          <w:rStyle w:val="11"/>
          <w:rFonts w:ascii="Times New Roman" w:hAnsi="Times New Roman" w:cs="Times New Roman"/>
          <w:sz w:val="22"/>
          <w:szCs w:val="22"/>
        </w:rPr>
        <w:softHyphen/>
        <w:t xml:space="preserve">трольных </w:t>
      </w:r>
      <w:r w:rsidRPr="00462225">
        <w:rPr>
          <w:rStyle w:val="11"/>
          <w:rFonts w:ascii="Times New Roman" w:hAnsi="Times New Roman" w:cs="Times New Roman"/>
          <w:sz w:val="22"/>
          <w:szCs w:val="22"/>
        </w:rPr>
        <w:lastRenderedPageBreak/>
        <w:t>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462225">
        <w:rPr>
          <w:rStyle w:val="11"/>
          <w:rFonts w:ascii="Times New Roman" w:hAnsi="Times New Roman" w:cs="Times New Roman"/>
          <w:sz w:val="22"/>
          <w:szCs w:val="22"/>
        </w:rPr>
        <w:softHyphen/>
        <w:t>тов и иных форм по решению образовательной организации (государственный выпускной экзамен — ГВЭ).</w:t>
      </w:r>
    </w:p>
    <w:p w14:paraId="76E1FFA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Итоговая оценка (итоговая аттестация) по предмету склады</w:t>
      </w:r>
      <w:r w:rsidRPr="00462225">
        <w:rPr>
          <w:rStyle w:val="11"/>
          <w:rFonts w:ascii="Times New Roman" w:hAnsi="Times New Roman" w:cs="Times New Roman"/>
          <w:sz w:val="22"/>
          <w:szCs w:val="22"/>
        </w:rPr>
        <w:softHyphen/>
        <w:t>вается из результатов внутренней и внешней оценки. К резуль</w:t>
      </w:r>
      <w:r w:rsidRPr="00462225">
        <w:rPr>
          <w:rStyle w:val="11"/>
          <w:rFonts w:ascii="Times New Roman" w:hAnsi="Times New Roman" w:cs="Times New Roman"/>
          <w:sz w:val="22"/>
          <w:szCs w:val="22"/>
        </w:rPr>
        <w:softHyphen/>
        <w:t>татам внешней оценки относятся результаты ГИА. К результа</w:t>
      </w:r>
      <w:r w:rsidRPr="00462225">
        <w:rPr>
          <w:rStyle w:val="11"/>
          <w:rFonts w:ascii="Times New Roman" w:hAnsi="Times New Roman" w:cs="Times New Roman"/>
          <w:sz w:val="22"/>
          <w:szCs w:val="22"/>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Такой подход позво</w:t>
      </w:r>
      <w:r w:rsidRPr="00462225">
        <w:rPr>
          <w:rStyle w:val="11"/>
          <w:rFonts w:ascii="Times New Roman" w:hAnsi="Times New Roman" w:cs="Times New Roman"/>
          <w:sz w:val="22"/>
          <w:szCs w:val="22"/>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462225">
        <w:rPr>
          <w:rStyle w:val="11"/>
          <w:rFonts w:ascii="Times New Roman" w:hAnsi="Times New Roman" w:cs="Times New Roman"/>
          <w:sz w:val="22"/>
          <w:szCs w:val="22"/>
        </w:rPr>
        <w:softHyphen/>
        <w:t>говая оценка ставится на основе результатов только внутрен</w:t>
      </w:r>
      <w:r w:rsidRPr="00462225">
        <w:rPr>
          <w:rStyle w:val="11"/>
          <w:rFonts w:ascii="Times New Roman" w:hAnsi="Times New Roman" w:cs="Times New Roman"/>
          <w:sz w:val="22"/>
          <w:szCs w:val="22"/>
        </w:rPr>
        <w:softHyphen/>
        <w:t>ней оценки.</w:t>
      </w:r>
    </w:p>
    <w:p w14:paraId="5718E8C7" w14:textId="233DACE4"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Итоговая оценка по предмету фиксируется в документе об уровне образования государственного образца </w:t>
      </w:r>
      <w:r w:rsidR="005D428E"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аттестате об основном общем образовании.</w:t>
      </w:r>
    </w:p>
    <w:p w14:paraId="71A70F1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Итоговая оценка по междисциплинарным программам ста</w:t>
      </w:r>
      <w:r w:rsidRPr="00462225">
        <w:rPr>
          <w:rStyle w:val="11"/>
          <w:rFonts w:ascii="Times New Roman" w:hAnsi="Times New Roman" w:cs="Times New Roman"/>
          <w:sz w:val="22"/>
          <w:szCs w:val="22"/>
        </w:rPr>
        <w:softHyphen/>
        <w:t>вится на основе результатов внутришкольного мониторинга и фиксируется в характеристике учащегося.</w:t>
      </w:r>
    </w:p>
    <w:p w14:paraId="30FB5F7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Характеристика готовится на основании:</w:t>
      </w:r>
    </w:p>
    <w:p w14:paraId="368A3E5C"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объективных показателей образовательных достижений обу</w:t>
      </w:r>
      <w:r w:rsidRPr="00462225">
        <w:rPr>
          <w:rStyle w:val="11"/>
          <w:rFonts w:ascii="Times New Roman" w:hAnsi="Times New Roman" w:cs="Times New Roman"/>
          <w:sz w:val="22"/>
          <w:szCs w:val="22"/>
        </w:rPr>
        <w:softHyphen/>
        <w:t>чающегося на уровне основного образования;</w:t>
      </w:r>
    </w:p>
    <w:p w14:paraId="70871900" w14:textId="77777777" w:rsidR="00A5220A" w:rsidRPr="00462225" w:rsidRDefault="00A5220A" w:rsidP="005D428E">
      <w:pPr>
        <w:pStyle w:val="a5"/>
        <w:numPr>
          <w:ilvl w:val="0"/>
          <w:numId w:val="4"/>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портфолио выпускника;</w:t>
      </w:r>
    </w:p>
    <w:p w14:paraId="09D6FD14" w14:textId="77777777" w:rsidR="00A5220A" w:rsidRPr="00462225" w:rsidRDefault="00A5220A" w:rsidP="005D428E">
      <w:pPr>
        <w:pStyle w:val="a5"/>
        <w:numPr>
          <w:ilvl w:val="0"/>
          <w:numId w:val="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экспертных оценок классного руководителя и учителей, об</w:t>
      </w:r>
      <w:r w:rsidRPr="00462225">
        <w:rPr>
          <w:rStyle w:val="11"/>
          <w:rFonts w:ascii="Times New Roman" w:hAnsi="Times New Roman" w:cs="Times New Roman"/>
          <w:sz w:val="22"/>
          <w:szCs w:val="22"/>
        </w:rPr>
        <w:softHyphen/>
        <w:t>учавших данного выпускника на уровне основного общего образования;</w:t>
      </w:r>
    </w:p>
    <w:p w14:paraId="17B7A74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характеристике выпускника:</w:t>
      </w:r>
    </w:p>
    <w:p w14:paraId="7B9945C7" w14:textId="64E23C4A" w:rsidR="00A5220A" w:rsidRPr="00462225" w:rsidRDefault="005D428E" w:rsidP="005D428E">
      <w:pPr>
        <w:pStyle w:val="a5"/>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отмечаются образовательные достижения обучающегося по освоению личностных, метапредметных и предметных ре</w:t>
      </w:r>
      <w:r w:rsidR="00A5220A" w:rsidRPr="00462225">
        <w:rPr>
          <w:rStyle w:val="11"/>
          <w:rFonts w:ascii="Times New Roman" w:hAnsi="Times New Roman" w:cs="Times New Roman"/>
          <w:sz w:val="22"/>
          <w:szCs w:val="22"/>
        </w:rPr>
        <w:softHyphen/>
        <w:t>зультатов;</w:t>
      </w:r>
    </w:p>
    <w:p w14:paraId="4216CE37" w14:textId="02D85022" w:rsidR="00A5220A" w:rsidRPr="00462225" w:rsidRDefault="005D428E" w:rsidP="005D428E">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даются педагогические рекомендации по выбору индивиду</w:t>
      </w:r>
      <w:r w:rsidR="00A5220A" w:rsidRPr="00462225">
        <w:rPr>
          <w:rStyle w:val="11"/>
          <w:rFonts w:ascii="Times New Roman" w:hAnsi="Times New Roman" w:cs="Times New Roman"/>
          <w:sz w:val="22"/>
          <w:szCs w:val="22"/>
        </w:rPr>
        <w:softHyphen/>
        <w:t>альной образовательной траектории на уровне среднего об</w:t>
      </w:r>
      <w:r w:rsidR="00A5220A" w:rsidRPr="00462225">
        <w:rPr>
          <w:rStyle w:val="11"/>
          <w:rFonts w:ascii="Times New Roman" w:hAnsi="Times New Roman" w:cs="Times New Roman"/>
          <w:sz w:val="22"/>
          <w:szCs w:val="22"/>
        </w:rPr>
        <w:softHyphen/>
        <w:t>щего образования с учетом выбора учащимся направлений профильного образования, выявленных проблем и отмечен</w:t>
      </w:r>
      <w:r w:rsidR="00A5220A" w:rsidRPr="00462225">
        <w:rPr>
          <w:rStyle w:val="11"/>
          <w:rFonts w:ascii="Times New Roman" w:hAnsi="Times New Roman" w:cs="Times New Roman"/>
          <w:sz w:val="22"/>
          <w:szCs w:val="22"/>
        </w:rPr>
        <w:softHyphen/>
        <w:t>ных образовательных достижений.</w:t>
      </w:r>
    </w:p>
    <w:p w14:paraId="7FF1F59C" w14:textId="77777777" w:rsidR="00A5220A" w:rsidRPr="00462225" w:rsidRDefault="00A5220A" w:rsidP="005D428E">
      <w:pPr>
        <w:pStyle w:val="a5"/>
        <w:spacing w:line="240" w:lineRule="auto"/>
        <w:jc w:val="both"/>
        <w:rPr>
          <w:rFonts w:ascii="Times New Roman" w:hAnsi="Times New Roman" w:cs="Times New Roman"/>
          <w:color w:val="auto"/>
          <w:sz w:val="22"/>
          <w:szCs w:val="22"/>
        </w:rPr>
        <w:sectPr w:rsidR="00A5220A" w:rsidRPr="00462225">
          <w:pgSz w:w="7824" w:h="12019"/>
          <w:pgMar w:top="555" w:right="704" w:bottom="978" w:left="706" w:header="0" w:footer="3" w:gutter="0"/>
          <w:cols w:space="720"/>
          <w:noEndnote/>
          <w:docGrid w:linePitch="360"/>
        </w:sectPr>
      </w:pPr>
      <w:r w:rsidRPr="00462225">
        <w:rPr>
          <w:rStyle w:val="11"/>
          <w:rFonts w:ascii="Times New Roman" w:hAnsi="Times New Roman" w:cs="Times New Roman"/>
          <w:sz w:val="22"/>
          <w:szCs w:val="22"/>
        </w:rPr>
        <w:t>Рекомендации педагогического коллектива по выбору инди</w:t>
      </w:r>
      <w:r w:rsidRPr="00462225">
        <w:rPr>
          <w:rStyle w:val="11"/>
          <w:rFonts w:ascii="Times New Roman" w:hAnsi="Times New Roman" w:cs="Times New Roman"/>
          <w:sz w:val="22"/>
          <w:szCs w:val="22"/>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Pr="00462225" w:rsidRDefault="00A5220A" w:rsidP="005D428E">
      <w:pPr>
        <w:pStyle w:val="30"/>
        <w:numPr>
          <w:ilvl w:val="0"/>
          <w:numId w:val="3"/>
        </w:numPr>
        <w:pBdr>
          <w:bottom w:val="single" w:sz="4" w:space="0" w:color="auto"/>
        </w:pBdr>
        <w:tabs>
          <w:tab w:val="left" w:pos="317"/>
        </w:tabs>
        <w:spacing w:after="0" w:line="240" w:lineRule="auto"/>
        <w:rPr>
          <w:rFonts w:ascii="Times New Roman" w:hAnsi="Times New Roman" w:cs="Times New Roman"/>
          <w:b w:val="0"/>
          <w:bCs w:val="0"/>
          <w:color w:val="auto"/>
          <w:sz w:val="22"/>
          <w:szCs w:val="22"/>
        </w:rPr>
      </w:pPr>
      <w:bookmarkStart w:id="11" w:name="Раздел2"/>
      <w:r w:rsidRPr="00462225">
        <w:rPr>
          <w:rStyle w:val="3"/>
          <w:rFonts w:ascii="Times New Roman" w:hAnsi="Times New Roman" w:cs="Times New Roman"/>
          <w:b/>
          <w:bCs/>
          <w:sz w:val="22"/>
          <w:szCs w:val="22"/>
        </w:rPr>
        <w:lastRenderedPageBreak/>
        <w:t>СОДЕРЖАТЕЛЬНЫЙ РАЗДЕЛ ПРОГРАММЫ ОСНОВНОГО ОБЩЕГО ОБРАЗОВАНИЯ</w:t>
      </w:r>
      <w:bookmarkEnd w:id="11"/>
    </w:p>
    <w:p w14:paraId="3DA55589" w14:textId="1C61C9F9" w:rsidR="00A5220A" w:rsidRPr="00462225" w:rsidRDefault="00A5220A" w:rsidP="005D428E">
      <w:pPr>
        <w:pStyle w:val="22"/>
        <w:numPr>
          <w:ilvl w:val="1"/>
          <w:numId w:val="3"/>
        </w:numPr>
        <w:tabs>
          <w:tab w:val="left" w:pos="499"/>
        </w:tabs>
        <w:spacing w:after="0"/>
        <w:rPr>
          <w:rFonts w:ascii="Times New Roman" w:hAnsi="Times New Roman" w:cs="Times New Roman"/>
          <w:b w:val="0"/>
          <w:bCs w:val="0"/>
          <w:color w:val="auto"/>
          <w:w w:val="100"/>
          <w:sz w:val="22"/>
          <w:szCs w:val="22"/>
        </w:rPr>
      </w:pPr>
      <w:bookmarkStart w:id="12" w:name="Рабочие_программы2_1"/>
      <w:r w:rsidRPr="00462225">
        <w:rPr>
          <w:rStyle w:val="21"/>
          <w:rFonts w:ascii="Times New Roman" w:hAnsi="Times New Roman" w:cs="Times New Roman"/>
          <w:b/>
          <w:bCs/>
          <w:sz w:val="22"/>
          <w:szCs w:val="22"/>
        </w:rPr>
        <w:t>РАБОЧИЕ ПРОГРАММЫ УЧЕБНЫХ ПРЕДМЕТОВ, УЧЕБНЫХ КУРСОВ (В ТОМ ЧИСЛЕ ВНЕУРОЧНОЙ ДЕЯТЕЛЬНОСТИ), УЧЕБНЫХ МОДУЛЕЙ</w:t>
      </w:r>
      <w:bookmarkEnd w:id="12"/>
    </w:p>
    <w:p w14:paraId="0ACF4589" w14:textId="77777777" w:rsidR="00A5220A" w:rsidRPr="00462225" w:rsidRDefault="00A5220A" w:rsidP="005D428E">
      <w:pPr>
        <w:pStyle w:val="32"/>
        <w:keepNext/>
        <w:keepLines/>
        <w:numPr>
          <w:ilvl w:val="0"/>
          <w:numId w:val="8"/>
        </w:numPr>
        <w:pBdr>
          <w:bottom w:val="single" w:sz="4" w:space="0" w:color="auto"/>
        </w:pBdr>
        <w:tabs>
          <w:tab w:val="left" w:pos="634"/>
        </w:tabs>
        <w:spacing w:after="0" w:line="240" w:lineRule="auto"/>
        <w:rPr>
          <w:rFonts w:ascii="Times New Roman" w:hAnsi="Times New Roman" w:cs="Times New Roman"/>
          <w:b w:val="0"/>
          <w:bCs w:val="0"/>
          <w:color w:val="auto"/>
          <w:sz w:val="22"/>
          <w:szCs w:val="22"/>
        </w:rPr>
      </w:pPr>
      <w:bookmarkStart w:id="13" w:name="Ресский_язык2_1_1"/>
      <w:r w:rsidRPr="00462225">
        <w:rPr>
          <w:rStyle w:val="31"/>
          <w:rFonts w:ascii="Times New Roman" w:hAnsi="Times New Roman" w:cs="Times New Roman"/>
          <w:b/>
          <w:bCs/>
          <w:sz w:val="22"/>
          <w:szCs w:val="22"/>
        </w:rPr>
        <w:t>РУССКИЙ ЯЗЫК</w:t>
      </w:r>
      <w:bookmarkEnd w:id="13"/>
    </w:p>
    <w:p w14:paraId="4EBAFA92" w14:textId="77777777" w:rsidR="00A5220A" w:rsidRPr="00462225" w:rsidRDefault="00A5220A" w:rsidP="005D428E">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w:t>
      </w:r>
    </w:p>
    <w:p w14:paraId="762B9B56" w14:textId="0486970A" w:rsidR="00A5220A" w:rsidRPr="00462225" w:rsidRDefault="00A5220A" w:rsidP="005D428E">
      <w:pPr>
        <w:pStyle w:val="22"/>
        <w:spacing w:after="0"/>
        <w:jc w:val="both"/>
        <w:rPr>
          <w:rStyle w:val="21"/>
          <w:rFonts w:ascii="Times New Roman" w:hAnsi="Times New Roman" w:cs="Times New Roman"/>
          <w:b/>
          <w:bCs/>
          <w:sz w:val="22"/>
          <w:szCs w:val="22"/>
        </w:rPr>
      </w:pPr>
      <w:r w:rsidRPr="00462225">
        <w:rPr>
          <w:rStyle w:val="21"/>
          <w:rFonts w:ascii="Times New Roman" w:hAnsi="Times New Roman" w:cs="Times New Roman"/>
          <w:b/>
          <w:bCs/>
          <w:sz w:val="22"/>
          <w:szCs w:val="22"/>
        </w:rPr>
        <w:t>«РУССКИЙ ЯЗЫК»</w:t>
      </w:r>
    </w:p>
    <w:p w14:paraId="37915D69" w14:textId="5B758F2B"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Номер-64101) (далее-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EB95192" w14:textId="77777777"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ПОЯСНИТЕЛЬНАЯ ЗАПИСКА</w:t>
      </w:r>
    </w:p>
    <w:p w14:paraId="067B325F" w14:textId="61817E7B"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3F48224E" w14:textId="77777777"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Примерная рабочая программа позволит учителю:</w:t>
      </w:r>
    </w:p>
    <w:p w14:paraId="4D58E23A" w14:textId="372F100A"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1)реализовать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5EBA761" w14:textId="2B3B2636"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 xml:space="preserve">2)определить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w:t>
      </w:r>
      <w:r w:rsidRPr="00462225">
        <w:rPr>
          <w:rFonts w:ascii="Times New Roman" w:hAnsi="Times New Roman" w:cs="Times New Roman"/>
          <w:b w:val="0"/>
          <w:bCs w:val="0"/>
          <w:color w:val="auto"/>
          <w:w w:val="100"/>
          <w:sz w:val="22"/>
          <w:szCs w:val="22"/>
        </w:rPr>
        <w:lastRenderedPageBreak/>
        <w:t>образованию, протокол от 2 июня 2020 г. № 2/20);</w:t>
      </w:r>
    </w:p>
    <w:p w14:paraId="1C812C0D" w14:textId="2C9C550E" w:rsidR="00053D8E" w:rsidRPr="00462225" w:rsidRDefault="00053D8E" w:rsidP="00053D8E">
      <w:pPr>
        <w:pStyle w:val="22"/>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3)разработать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3A5D0D0F" w14:textId="1E1AB266" w:rsidR="00053D8E" w:rsidRPr="00462225" w:rsidRDefault="00053D8E" w:rsidP="00053D8E">
      <w:pPr>
        <w:pStyle w:val="22"/>
        <w:spacing w:after="0"/>
        <w:jc w:val="both"/>
        <w:rPr>
          <w:rFonts w:ascii="Times New Roman" w:hAnsi="Times New Roman" w:cs="Times New Roman"/>
          <w:b w:val="0"/>
          <w:bCs w:val="0"/>
          <w:color w:val="auto"/>
          <w:w w:val="100"/>
          <w:sz w:val="22"/>
          <w:szCs w:val="22"/>
        </w:rPr>
      </w:pPr>
      <w:r w:rsidRPr="00462225">
        <w:rPr>
          <w:rFonts w:ascii="Times New Roman" w:hAnsi="Times New Roman" w:cs="Times New Roman"/>
          <w:b w:val="0"/>
          <w:bCs w:val="0"/>
          <w:color w:val="auto"/>
          <w:w w:val="100"/>
          <w:sz w:val="22"/>
          <w:szCs w:val="22"/>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01F32C7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 государственный язык Российской Феде</w:t>
      </w:r>
      <w:r w:rsidRPr="00462225">
        <w:rPr>
          <w:rStyle w:val="11"/>
          <w:rFonts w:ascii="Times New Roman" w:hAnsi="Times New Roman" w:cs="Times New Roman"/>
          <w:sz w:val="22"/>
          <w:szCs w:val="22"/>
        </w:rPr>
        <w:softHyphen/>
        <w:t>рации, язык межнационального общения народов России, на</w:t>
      </w:r>
      <w:r w:rsidRPr="00462225">
        <w:rPr>
          <w:rStyle w:val="11"/>
          <w:rFonts w:ascii="Times New Roman" w:hAnsi="Times New Roman" w:cs="Times New Roman"/>
          <w:sz w:val="22"/>
          <w:szCs w:val="22"/>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Высокая функциональная значимость русского языка и вы</w:t>
      </w:r>
      <w:r w:rsidRPr="00462225">
        <w:rPr>
          <w:rStyle w:val="11"/>
          <w:rFonts w:ascii="Times New Roman" w:hAnsi="Times New Roman" w:cs="Times New Roman"/>
          <w:sz w:val="22"/>
          <w:szCs w:val="22"/>
        </w:rPr>
        <w:softHyphen/>
        <w:t>полнение им функций государственного языка и языка меж</w:t>
      </w:r>
      <w:r w:rsidRPr="00462225">
        <w:rPr>
          <w:rStyle w:val="11"/>
          <w:rFonts w:ascii="Times New Roman" w:hAnsi="Times New Roman" w:cs="Times New Roman"/>
          <w:sz w:val="22"/>
          <w:szCs w:val="22"/>
        </w:rPr>
        <w:softHyphen/>
        <w:t>национального общения важны для каждого жителя России, независимо от места его проживания и этнической принадлеж</w:t>
      </w:r>
      <w:r w:rsidRPr="00462225">
        <w:rPr>
          <w:rStyle w:val="11"/>
          <w:rFonts w:ascii="Times New Roman" w:hAnsi="Times New Roman" w:cs="Times New Roman"/>
          <w:sz w:val="22"/>
          <w:szCs w:val="22"/>
        </w:rPr>
        <w:softHyphen/>
        <w:t>ности. Знание русского языка и владение им в разных формах его существования и функциональных разновидностях, понима</w:t>
      </w:r>
      <w:r w:rsidRPr="00462225">
        <w:rPr>
          <w:rStyle w:val="11"/>
          <w:rFonts w:ascii="Times New Roman" w:hAnsi="Times New Roman" w:cs="Times New Roman"/>
          <w:sz w:val="22"/>
          <w:szCs w:val="22"/>
        </w:rPr>
        <w:softHyphen/>
        <w:t>ние его стилистических особенностей и выразительных возмож</w:t>
      </w:r>
      <w:r w:rsidRPr="00462225">
        <w:rPr>
          <w:rStyle w:val="11"/>
          <w:rFonts w:ascii="Times New Roman" w:hAnsi="Times New Roman" w:cs="Times New Roman"/>
          <w:sz w:val="22"/>
          <w:szCs w:val="22"/>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462225">
        <w:rPr>
          <w:rStyle w:val="11"/>
          <w:rFonts w:ascii="Times New Roman" w:hAnsi="Times New Roman" w:cs="Times New Roman"/>
          <w:sz w:val="22"/>
          <w:szCs w:val="22"/>
        </w:rPr>
        <w:softHyphen/>
        <w:t>лизации в различных жизненно важных для человека областях.</w:t>
      </w:r>
    </w:p>
    <w:p w14:paraId="51151B0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462225">
        <w:rPr>
          <w:rStyle w:val="11"/>
          <w:rFonts w:ascii="Times New Roman" w:hAnsi="Times New Roman" w:cs="Times New Roman"/>
          <w:sz w:val="22"/>
          <w:szCs w:val="22"/>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Обучение русскому языку в школе направлено на совершен</w:t>
      </w:r>
      <w:r w:rsidRPr="00462225">
        <w:rPr>
          <w:rStyle w:val="11"/>
          <w:rFonts w:ascii="Times New Roman" w:hAnsi="Times New Roman" w:cs="Times New Roman"/>
          <w:sz w:val="22"/>
          <w:szCs w:val="22"/>
        </w:rPr>
        <w:softHyphen/>
        <w:t>ствование нравственной и коммуникативной культуры учени</w:t>
      </w:r>
      <w:r w:rsidRPr="00462225">
        <w:rPr>
          <w:rStyle w:val="11"/>
          <w:rFonts w:ascii="Times New Roman" w:hAnsi="Times New Roman" w:cs="Times New Roman"/>
          <w:sz w:val="22"/>
          <w:szCs w:val="22"/>
        </w:rPr>
        <w:softHyphen/>
        <w:t xml:space="preserve">ка, развитие его интеллектуальных и творческих способностей, мышления, памяти и воображения, навыков самостоятельной </w:t>
      </w:r>
      <w:r w:rsidRPr="00462225">
        <w:rPr>
          <w:rStyle w:val="11"/>
          <w:rFonts w:ascii="Times New Roman" w:hAnsi="Times New Roman" w:cs="Times New Roman"/>
          <w:sz w:val="22"/>
          <w:szCs w:val="22"/>
        </w:rPr>
        <w:lastRenderedPageBreak/>
        <w:t>учебной деятельности, самообразования.</w:t>
      </w:r>
    </w:p>
    <w:p w14:paraId="3CE7D6C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462225">
        <w:rPr>
          <w:rStyle w:val="11"/>
          <w:rFonts w:ascii="Times New Roman" w:hAnsi="Times New Roman" w:cs="Times New Roman"/>
          <w:sz w:val="22"/>
          <w:szCs w:val="22"/>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462225">
        <w:rPr>
          <w:rStyle w:val="11"/>
          <w:rFonts w:ascii="Times New Roman" w:hAnsi="Times New Roman" w:cs="Times New Roman"/>
          <w:sz w:val="22"/>
          <w:szCs w:val="22"/>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Pr="00462225" w:rsidRDefault="00A5220A" w:rsidP="005D428E">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«РУССКИЙ ЯЗЫК»</w:t>
      </w:r>
    </w:p>
    <w:p w14:paraId="4937FA2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Целями изучения русского языка по программам основного общего образования являются:</w:t>
      </w:r>
    </w:p>
    <w:p w14:paraId="03857B5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и проявление общероссийской гражданственно</w:t>
      </w:r>
      <w:r w:rsidRPr="00462225">
        <w:rPr>
          <w:rStyle w:val="11"/>
          <w:rFonts w:ascii="Times New Roman" w:hAnsi="Times New Roman" w:cs="Times New Roman"/>
          <w:sz w:val="22"/>
          <w:szCs w:val="22"/>
        </w:rPr>
        <w:softHyphen/>
        <w:t>сти, патриотизма, уважения к русскому языку как государ</w:t>
      </w:r>
      <w:r w:rsidRPr="00462225">
        <w:rPr>
          <w:rStyle w:val="11"/>
          <w:rFonts w:ascii="Times New Roman" w:hAnsi="Times New Roman" w:cs="Times New Roman"/>
          <w:sz w:val="22"/>
          <w:szCs w:val="22"/>
        </w:rPr>
        <w:softHyphen/>
        <w:t>ственному языку Российской Федерации и языку межнаци</w:t>
      </w:r>
      <w:r w:rsidRPr="00462225">
        <w:rPr>
          <w:rStyle w:val="11"/>
          <w:rFonts w:ascii="Times New Roman" w:hAnsi="Times New Roman" w:cs="Times New Roman"/>
          <w:sz w:val="22"/>
          <w:szCs w:val="22"/>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462225">
        <w:rPr>
          <w:rStyle w:val="11"/>
          <w:rFonts w:ascii="Times New Roman" w:hAnsi="Times New Roman" w:cs="Times New Roman"/>
          <w:sz w:val="22"/>
          <w:szCs w:val="22"/>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русским языком как инструментом личностного развития, инструментом формирования социальных взаимоот</w:t>
      </w:r>
      <w:r w:rsidRPr="00462225">
        <w:rPr>
          <w:rStyle w:val="11"/>
          <w:rFonts w:ascii="Times New Roman" w:hAnsi="Times New Roman" w:cs="Times New Roman"/>
          <w:sz w:val="22"/>
          <w:szCs w:val="22"/>
        </w:rPr>
        <w:softHyphen/>
        <w:t>ношений, инструментом преобразования мира;</w:t>
      </w:r>
    </w:p>
    <w:p w14:paraId="67C7158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знаниями о русском языке, его устройстве и за</w:t>
      </w:r>
      <w:r w:rsidRPr="00462225">
        <w:rPr>
          <w:rStyle w:val="11"/>
          <w:rFonts w:ascii="Times New Roman" w:hAnsi="Times New Roman" w:cs="Times New Roman"/>
          <w:sz w:val="22"/>
          <w:szCs w:val="22"/>
        </w:rPr>
        <w:softHyphen/>
        <w:t>кономерностях функционирования, о стилистических ресурсах русского языка; практическое овладение нормами русского ли</w:t>
      </w:r>
      <w:r w:rsidRPr="00462225">
        <w:rPr>
          <w:rStyle w:val="11"/>
          <w:rFonts w:ascii="Times New Roman" w:hAnsi="Times New Roman" w:cs="Times New Roman"/>
          <w:sz w:val="22"/>
          <w:szCs w:val="22"/>
        </w:rPr>
        <w:softHyphen/>
        <w:t>тературного языка и речевого этикета; обогащение активного и потенциального словарного запаса и использование в собствен</w:t>
      </w:r>
      <w:r w:rsidRPr="00462225">
        <w:rPr>
          <w:rStyle w:val="11"/>
          <w:rFonts w:ascii="Times New Roman" w:hAnsi="Times New Roman" w:cs="Times New Roman"/>
          <w:sz w:val="22"/>
          <w:szCs w:val="22"/>
        </w:rPr>
        <w:softHyphen/>
        <w:t>ной речевой практике разнообразных грамматических средств; совершенствование орфографической и пунктуационной гра</w:t>
      </w:r>
      <w:r w:rsidRPr="00462225">
        <w:rPr>
          <w:rStyle w:val="11"/>
          <w:rFonts w:ascii="Times New Roman" w:hAnsi="Times New Roman" w:cs="Times New Roman"/>
          <w:sz w:val="22"/>
          <w:szCs w:val="22"/>
        </w:rPr>
        <w:softHyphen/>
        <w:t>мотности; воспитание стремления к речевому самосовершен</w:t>
      </w:r>
      <w:r w:rsidRPr="00462225">
        <w:rPr>
          <w:rStyle w:val="11"/>
          <w:rFonts w:ascii="Times New Roman" w:hAnsi="Times New Roman" w:cs="Times New Roman"/>
          <w:sz w:val="22"/>
          <w:szCs w:val="22"/>
        </w:rPr>
        <w:softHyphen/>
        <w:t>ствованию;</w:t>
      </w:r>
    </w:p>
    <w:p w14:paraId="5B918CF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речевой деятельности, коммуникатив</w:t>
      </w:r>
      <w:r w:rsidRPr="00462225">
        <w:rPr>
          <w:rStyle w:val="11"/>
          <w:rFonts w:ascii="Times New Roman" w:hAnsi="Times New Roman" w:cs="Times New Roman"/>
          <w:sz w:val="22"/>
          <w:szCs w:val="22"/>
        </w:rPr>
        <w:softHyphen/>
        <w:t>ных умений, обеспечивающих эффективное взаимодействие с окружающими людьми в ситуациях формального и неформаль</w:t>
      </w:r>
      <w:r w:rsidRPr="00462225">
        <w:rPr>
          <w:rStyle w:val="11"/>
          <w:rFonts w:ascii="Times New Roman" w:hAnsi="Times New Roman" w:cs="Times New Roman"/>
          <w:sz w:val="22"/>
          <w:szCs w:val="22"/>
        </w:rPr>
        <w:softHyphen/>
        <w:t xml:space="preserve">ного межличностного и межкультурного общения; овладение русским </w:t>
      </w:r>
      <w:r w:rsidRPr="00462225">
        <w:rPr>
          <w:rStyle w:val="11"/>
          <w:rFonts w:ascii="Times New Roman" w:hAnsi="Times New Roman" w:cs="Times New Roman"/>
          <w:sz w:val="22"/>
          <w:szCs w:val="22"/>
        </w:rPr>
        <w:lastRenderedPageBreak/>
        <w:t>языком как средством получения различной информа</w:t>
      </w:r>
      <w:r w:rsidRPr="00462225">
        <w:rPr>
          <w:rStyle w:val="11"/>
          <w:rFonts w:ascii="Times New Roman" w:hAnsi="Times New Roman" w:cs="Times New Roman"/>
          <w:sz w:val="22"/>
          <w:szCs w:val="22"/>
        </w:rPr>
        <w:softHyphen/>
        <w:t>ции, в том числе знаний по разным учебным предметам;</w:t>
      </w:r>
    </w:p>
    <w:p w14:paraId="79D9F76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мыслительной деятельности, развитие универсальных интеллектуальных умений сравнения, ана</w:t>
      </w:r>
      <w:r w:rsidRPr="00462225">
        <w:rPr>
          <w:rStyle w:val="11"/>
          <w:rFonts w:ascii="Times New Roman" w:hAnsi="Times New Roman" w:cs="Times New Roman"/>
          <w:sz w:val="22"/>
          <w:szCs w:val="22"/>
        </w:rPr>
        <w:softHyphen/>
        <w:t>лиза, синтеза, абстрагирования, обобщения, классификации, установления определённых закономерностей и правил, кон</w:t>
      </w:r>
      <w:r w:rsidRPr="00462225">
        <w:rPr>
          <w:rStyle w:val="11"/>
          <w:rFonts w:ascii="Times New Roman" w:hAnsi="Times New Roman" w:cs="Times New Roman"/>
          <w:sz w:val="22"/>
          <w:szCs w:val="22"/>
        </w:rPr>
        <w:softHyphen/>
        <w:t>кретизации и т. п. в процессе изучения русского языка;</w:t>
      </w:r>
    </w:p>
    <w:p w14:paraId="39F45D0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функциональной грамотности: умений осущест</w:t>
      </w:r>
      <w:r w:rsidRPr="00462225">
        <w:rPr>
          <w:rStyle w:val="11"/>
          <w:rFonts w:ascii="Times New Roman" w:hAnsi="Times New Roman" w:cs="Times New Roman"/>
          <w:sz w:val="22"/>
          <w:szCs w:val="22"/>
        </w:rPr>
        <w:softHyphen/>
        <w:t>влять информационный поиск, извлекать и преобразовывать необходимую информацию, интерпретировать, понимать и ис</w:t>
      </w:r>
      <w:r w:rsidRPr="00462225">
        <w:rPr>
          <w:rStyle w:val="11"/>
          <w:rFonts w:ascii="Times New Roman" w:hAnsi="Times New Roman" w:cs="Times New Roman"/>
          <w:sz w:val="22"/>
          <w:szCs w:val="22"/>
        </w:rPr>
        <w:softHyphen/>
        <w:t>пользовать тексты разных форматов (сплошной, несплошной текст, инфографика и др.); освоение стратегий и тактик инфор</w:t>
      </w:r>
      <w:r w:rsidRPr="00462225">
        <w:rPr>
          <w:rStyle w:val="11"/>
          <w:rFonts w:ascii="Times New Roman" w:hAnsi="Times New Roman" w:cs="Times New Roman"/>
          <w:sz w:val="22"/>
          <w:szCs w:val="22"/>
        </w:rPr>
        <w:softHyphen/>
        <w:t>мационно-смысловой переработки текста, овладение способами понимания текста, его назначения, общего смысла, коммуни</w:t>
      </w:r>
      <w:r w:rsidRPr="00462225">
        <w:rPr>
          <w:rStyle w:val="11"/>
          <w:rFonts w:ascii="Times New Roman" w:hAnsi="Times New Roman" w:cs="Times New Roman"/>
          <w:sz w:val="22"/>
          <w:szCs w:val="22"/>
        </w:rPr>
        <w:softHyphen/>
        <w:t>кативного намерения автора; логической структуры, роли язы</w:t>
      </w:r>
      <w:r w:rsidRPr="00462225">
        <w:rPr>
          <w:rStyle w:val="11"/>
          <w:rFonts w:ascii="Times New Roman" w:hAnsi="Times New Roman" w:cs="Times New Roman"/>
          <w:sz w:val="22"/>
          <w:szCs w:val="22"/>
        </w:rPr>
        <w:softHyphen/>
        <w:t>ковых средств.</w:t>
      </w:r>
    </w:p>
    <w:p w14:paraId="3CAF429B" w14:textId="616C19CB" w:rsidR="00A5220A" w:rsidRPr="00462225" w:rsidRDefault="00A5220A" w:rsidP="005D428E">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«РУССКИЙ ЯЗЫК»</w:t>
      </w:r>
      <w:r w:rsidR="00053D8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В УЧЕБНОМ ПЛАНЕ</w:t>
      </w:r>
    </w:p>
    <w:p w14:paraId="2E9602B8" w14:textId="343E496B" w:rsidR="00053D8E" w:rsidRPr="00462225" w:rsidRDefault="00A5220A" w:rsidP="00053D8E">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В соответствии с Федеральным государственным образова</w:t>
      </w:r>
      <w:r w:rsidRPr="00462225">
        <w:rPr>
          <w:rStyle w:val="11"/>
          <w:rFonts w:ascii="Times New Roman" w:hAnsi="Times New Roman" w:cs="Times New Roman"/>
          <w:sz w:val="22"/>
          <w:szCs w:val="22"/>
        </w:rPr>
        <w:softHyphen/>
        <w:t>тельным стандартом основного общего образования учебный предмет «Русский язык» входит в предметную область «Рус</w:t>
      </w:r>
      <w:r w:rsidRPr="00462225">
        <w:rPr>
          <w:rStyle w:val="11"/>
          <w:rFonts w:ascii="Times New Roman" w:hAnsi="Times New Roman" w:cs="Times New Roman"/>
          <w:sz w:val="22"/>
          <w:szCs w:val="22"/>
        </w:rPr>
        <w:softHyphen/>
        <w:t>ский язык и литература» и является обязательным для изуче</w:t>
      </w:r>
      <w:r w:rsidRPr="00462225">
        <w:rPr>
          <w:rStyle w:val="11"/>
          <w:rFonts w:ascii="Times New Roman" w:hAnsi="Times New Roman" w:cs="Times New Roman"/>
          <w:sz w:val="22"/>
          <w:szCs w:val="22"/>
        </w:rPr>
        <w:softHyphen/>
        <w:t>ния.</w:t>
      </w:r>
      <w:r w:rsidR="00053D8E" w:rsidRPr="00462225">
        <w:rPr>
          <w:rFonts w:ascii="Times New Roman" w:hAnsi="Times New Roman" w:cs="Times New Roman"/>
        </w:rPr>
        <w:t xml:space="preserve"> </w:t>
      </w:r>
      <w:r w:rsidR="00053D8E" w:rsidRPr="00462225">
        <w:rPr>
          <w:rStyle w:val="11"/>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4BF30F01" w14:textId="764AC758" w:rsidR="00053D8E" w:rsidRPr="00462225" w:rsidRDefault="00053D8E" w:rsidP="00053D8E">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2A9B065B" w14:textId="4693821D" w:rsidR="00A5220A" w:rsidRPr="00462225" w:rsidRDefault="00053D8E" w:rsidP="00053D8E">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пределах одного класса последовательность изучения тем, представленных в содержании каждого класса, может варьи-роваться.</w:t>
      </w:r>
    </w:p>
    <w:p w14:paraId="0204A75A" w14:textId="77777777" w:rsidR="00A5220A" w:rsidRPr="00462225" w:rsidRDefault="00A5220A" w:rsidP="005D428E">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«РУССКИЙ ЯЗЫК»</w:t>
      </w:r>
    </w:p>
    <w:p w14:paraId="0794C7EB" w14:textId="77777777" w:rsidR="00A5220A" w:rsidRPr="00462225" w:rsidRDefault="00A5220A" w:rsidP="005D428E">
      <w:pPr>
        <w:pStyle w:val="22"/>
        <w:numPr>
          <w:ilvl w:val="0"/>
          <w:numId w:val="10"/>
        </w:numPr>
        <w:tabs>
          <w:tab w:val="left" w:pos="291"/>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71C639E5"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5CA7E78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Богатство и выразительность русского языка.</w:t>
      </w:r>
    </w:p>
    <w:p w14:paraId="30697BB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Лингвистика как наука о языке.</w:t>
      </w:r>
    </w:p>
    <w:p w14:paraId="59BBB6E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разделы лингвистики.</w:t>
      </w:r>
    </w:p>
    <w:p w14:paraId="1164A831"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Язык и речь</w:t>
      </w:r>
    </w:p>
    <w:p w14:paraId="5D95255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и речь. Речь устная и письменная, монологическая и диалогическая, полилог.</w:t>
      </w:r>
    </w:p>
    <w:p w14:paraId="3DC61D4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Виды речевой деятельности (говорение, слушание, чтение, </w:t>
      </w:r>
      <w:r w:rsidRPr="00462225">
        <w:rPr>
          <w:rStyle w:val="11"/>
          <w:rFonts w:ascii="Times New Roman" w:hAnsi="Times New Roman" w:cs="Times New Roman"/>
          <w:sz w:val="22"/>
          <w:szCs w:val="22"/>
        </w:rPr>
        <w:lastRenderedPageBreak/>
        <w:t>письмо), их особенности.</w:t>
      </w:r>
    </w:p>
    <w:p w14:paraId="745ECA4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устных монологических высказываний на основе жизненных наблюдений, чтения научно-учебной, художествен</w:t>
      </w:r>
      <w:r w:rsidRPr="00462225">
        <w:rPr>
          <w:rStyle w:val="11"/>
          <w:rFonts w:ascii="Times New Roman" w:hAnsi="Times New Roman" w:cs="Times New Roman"/>
          <w:sz w:val="22"/>
          <w:szCs w:val="22"/>
        </w:rPr>
        <w:softHyphen/>
        <w:t>ной и научно-популярной литературы.</w:t>
      </w:r>
    </w:p>
    <w:p w14:paraId="738294D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Устный пересказ прочитанного или прослушанного текста, в том числе с изменением лица рассказчика.</w:t>
      </w:r>
    </w:p>
    <w:p w14:paraId="73955CA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в диалоге на лингвистические темы (в рамках изученного) и темы на основе жизненных наблюдений.</w:t>
      </w:r>
    </w:p>
    <w:p w14:paraId="4410CE2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Речевые формулы приветствия, прощания, просьбы, благо</w:t>
      </w:r>
      <w:r w:rsidRPr="00462225">
        <w:rPr>
          <w:rStyle w:val="11"/>
          <w:rFonts w:ascii="Times New Roman" w:hAnsi="Times New Roman" w:cs="Times New Roman"/>
          <w:sz w:val="22"/>
          <w:szCs w:val="22"/>
        </w:rPr>
        <w:softHyphen/>
        <w:t>дарности.</w:t>
      </w:r>
    </w:p>
    <w:p w14:paraId="53C0C93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Сочинения различных видов с опорой на жизненный и чи</w:t>
      </w:r>
      <w:r w:rsidRPr="00462225">
        <w:rPr>
          <w:rStyle w:val="11"/>
          <w:rFonts w:ascii="Times New Roman" w:hAnsi="Times New Roman" w:cs="Times New Roman"/>
          <w:sz w:val="22"/>
          <w:szCs w:val="22"/>
        </w:rPr>
        <w:softHyphen/>
        <w:t>тательский опыт, сюжетную картину (в том числе сочинения- миниатюры).</w:t>
      </w:r>
    </w:p>
    <w:p w14:paraId="25F50FA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аудирования: выборочное, ознакомительное, детальное.</w:t>
      </w:r>
    </w:p>
    <w:p w14:paraId="4566B2D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чтения: изучающее, ознакомительное, просмотровое, поисковое.</w:t>
      </w:r>
    </w:p>
    <w:p w14:paraId="0FE6CF66"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24AF3CD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 и его основные признаки. Тема и главная мысль тек</w:t>
      </w:r>
      <w:r w:rsidRPr="00462225">
        <w:rPr>
          <w:rStyle w:val="11"/>
          <w:rFonts w:ascii="Times New Roman" w:hAnsi="Times New Roman" w:cs="Times New Roman"/>
          <w:sz w:val="22"/>
          <w:szCs w:val="22"/>
        </w:rPr>
        <w:softHyphen/>
        <w:t>ста. Микротема текста. Ключевые слова.</w:t>
      </w:r>
    </w:p>
    <w:p w14:paraId="71BEEF0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Функционально-смысловые типы речи: описание, повество</w:t>
      </w:r>
      <w:r w:rsidRPr="00462225">
        <w:rPr>
          <w:rStyle w:val="11"/>
          <w:rFonts w:ascii="Times New Roman" w:hAnsi="Times New Roman" w:cs="Times New Roman"/>
          <w:sz w:val="22"/>
          <w:szCs w:val="22"/>
        </w:rPr>
        <w:softHyphen/>
        <w:t>вание, рассуждение; их особенности.</w:t>
      </w:r>
    </w:p>
    <w:p w14:paraId="44E5E73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Композиционная структура текста. Абзац как средство чле</w:t>
      </w:r>
      <w:r w:rsidRPr="00462225">
        <w:rPr>
          <w:rStyle w:val="11"/>
          <w:rFonts w:ascii="Times New Roman" w:hAnsi="Times New Roman" w:cs="Times New Roman"/>
          <w:sz w:val="22"/>
          <w:szCs w:val="22"/>
        </w:rPr>
        <w:softHyphen/>
        <w:t>нения текста на композиционно-смысловые части.</w:t>
      </w:r>
    </w:p>
    <w:p w14:paraId="42E32D6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связи предложений и частей текста: формы слова, однокоренные слова, синонимы, антонимы, личные местоиме</w:t>
      </w:r>
      <w:r w:rsidRPr="00462225">
        <w:rPr>
          <w:rStyle w:val="11"/>
          <w:rFonts w:ascii="Times New Roman" w:hAnsi="Times New Roman" w:cs="Times New Roman"/>
          <w:sz w:val="22"/>
          <w:szCs w:val="22"/>
        </w:rPr>
        <w:softHyphen/>
        <w:t>ния, повтор слова.</w:t>
      </w:r>
    </w:p>
    <w:p w14:paraId="205274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Повествование как тип речи. Рассказ.</w:t>
      </w:r>
    </w:p>
    <w:p w14:paraId="1643C52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Смысловой анализ текста: его композиционных особенно</w:t>
      </w:r>
      <w:r w:rsidRPr="00462225">
        <w:rPr>
          <w:rStyle w:val="11"/>
          <w:rFonts w:ascii="Times New Roman" w:hAnsi="Times New Roman" w:cs="Times New Roman"/>
          <w:sz w:val="22"/>
          <w:szCs w:val="22"/>
        </w:rPr>
        <w:softHyphen/>
        <w:t>стей, микротем и абзацев, способов и средств связи предложе</w:t>
      </w:r>
      <w:r w:rsidRPr="00462225">
        <w:rPr>
          <w:rStyle w:val="11"/>
          <w:rFonts w:ascii="Times New Roman" w:hAnsi="Times New Roman" w:cs="Times New Roman"/>
          <w:sz w:val="22"/>
          <w:szCs w:val="22"/>
        </w:rPr>
        <w:softHyphen/>
        <w:t>ний в тексте; использование языковых средств выразительно</w:t>
      </w:r>
      <w:r w:rsidRPr="00462225">
        <w:rPr>
          <w:rStyle w:val="11"/>
          <w:rFonts w:ascii="Times New Roman" w:hAnsi="Times New Roman" w:cs="Times New Roman"/>
          <w:sz w:val="22"/>
          <w:szCs w:val="22"/>
        </w:rPr>
        <w:softHyphen/>
        <w:t>сти (в рамках изученного).</w:t>
      </w:r>
    </w:p>
    <w:p w14:paraId="40EF183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Подробное, выборочное и сжатое изложение содержания про</w:t>
      </w:r>
      <w:r w:rsidRPr="00462225">
        <w:rPr>
          <w:rStyle w:val="11"/>
          <w:rFonts w:ascii="Times New Roman" w:hAnsi="Times New Roman" w:cs="Times New Roman"/>
          <w:sz w:val="22"/>
          <w:szCs w:val="22"/>
        </w:rPr>
        <w:softHyphen/>
        <w:t>читанного или прослушанного текста. Изложение содержания текста с изменением лица рассказчика.</w:t>
      </w:r>
    </w:p>
    <w:p w14:paraId="2F811F3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Информационная переработка текста: простой и сложный план текста.</w:t>
      </w:r>
    </w:p>
    <w:p w14:paraId="079873E1"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7EA236D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41573A4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Фонетика. Графика. Орфоэпия</w:t>
      </w:r>
    </w:p>
    <w:p w14:paraId="4A639B3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Фонетика и графика как разделы лингвистики.</w:t>
      </w:r>
    </w:p>
    <w:p w14:paraId="6A47977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Звук как единица языка. Смыслоразличительная роль звука.</w:t>
      </w:r>
    </w:p>
    <w:p w14:paraId="578B0A1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гласных звуков.</w:t>
      </w:r>
    </w:p>
    <w:p w14:paraId="0C10293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согласных звуков.</w:t>
      </w:r>
    </w:p>
    <w:p w14:paraId="6309262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Изменение звуков в речевом потоке. Элементы фонетической транскрипции.</w:t>
      </w:r>
    </w:p>
    <w:p w14:paraId="7109687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Слог. Ударение. Свойства русского ударения.</w:t>
      </w:r>
    </w:p>
    <w:p w14:paraId="10FA070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Соотношение звуков и букв.</w:t>
      </w:r>
    </w:p>
    <w:p w14:paraId="62EBA6C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Фонетический анализ слова.</w:t>
      </w:r>
    </w:p>
    <w:p w14:paraId="0569EBF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Способы обозначения [й’], мягкости согласных.</w:t>
      </w:r>
    </w:p>
    <w:p w14:paraId="4B8E747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выразительные средства фонетики.</w:t>
      </w:r>
    </w:p>
    <w:p w14:paraId="3316DE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Прописные и строчные буквы.</w:t>
      </w:r>
    </w:p>
    <w:p w14:paraId="0F5877F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Интонация, её функции. Основные элементы интонации.</w:t>
      </w:r>
    </w:p>
    <w:p w14:paraId="4FFE31B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Орфография</w:t>
      </w:r>
    </w:p>
    <w:p w14:paraId="65C6192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Орфография как раздел лингвистики.</w:t>
      </w:r>
    </w:p>
    <w:p w14:paraId="7BC038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«орфограмма». Буквенные и небуквенные орфо</w:t>
      </w:r>
      <w:r w:rsidRPr="00462225">
        <w:rPr>
          <w:rStyle w:val="11"/>
          <w:rFonts w:ascii="Times New Roman" w:hAnsi="Times New Roman" w:cs="Times New Roman"/>
          <w:sz w:val="22"/>
          <w:szCs w:val="22"/>
        </w:rPr>
        <w:softHyphen/>
        <w:t>граммы.</w:t>
      </w:r>
    </w:p>
    <w:p w14:paraId="183F85B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разделительных </w:t>
      </w:r>
      <w:r w:rsidRPr="00462225">
        <w:rPr>
          <w:rStyle w:val="11"/>
          <w:rFonts w:ascii="Times New Roman" w:hAnsi="Times New Roman" w:cs="Times New Roman"/>
          <w:b/>
          <w:bCs/>
          <w:i/>
          <w:iCs/>
          <w:sz w:val="22"/>
          <w:szCs w:val="22"/>
        </w:rPr>
        <w:t>ъ</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i/>
          <w:iCs/>
          <w:sz w:val="22"/>
          <w:szCs w:val="22"/>
        </w:rPr>
        <w:t>.</w:t>
      </w:r>
    </w:p>
    <w:p w14:paraId="57FA1C1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Лексикология</w:t>
      </w:r>
    </w:p>
    <w:p w14:paraId="3114914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Лексикология как раздел лингвистики.</w:t>
      </w:r>
    </w:p>
    <w:p w14:paraId="7D16DC8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Слова однозначные и многозначные. Прямое и переносное значения слова. Тематические группы слов. Обозначение родо</w:t>
      </w:r>
      <w:r w:rsidRPr="00462225">
        <w:rPr>
          <w:rStyle w:val="11"/>
          <w:rFonts w:ascii="Times New Roman" w:hAnsi="Times New Roman" w:cs="Times New Roman"/>
          <w:sz w:val="22"/>
          <w:szCs w:val="22"/>
        </w:rPr>
        <w:softHyphen/>
        <w:t>вых и видовых понятий.</w:t>
      </w:r>
    </w:p>
    <w:p w14:paraId="038D988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Синонимы. Антонимы. Омонимы. Паронимы.</w:t>
      </w:r>
    </w:p>
    <w:p w14:paraId="6A20623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Разные виды лексических словарей (толковый словарь, сло</w:t>
      </w:r>
      <w:r w:rsidRPr="00462225">
        <w:rPr>
          <w:rStyle w:val="11"/>
          <w:rFonts w:ascii="Times New Roman" w:hAnsi="Times New Roman" w:cs="Times New Roman"/>
          <w:sz w:val="22"/>
          <w:szCs w:val="22"/>
        </w:rPr>
        <w:softHyphen/>
        <w:t>вари синонимов, антонимов, омонимов, паронимов) и их роль в овладении словарным богатством родного языка.</w:t>
      </w:r>
    </w:p>
    <w:p w14:paraId="776460D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Лексический анализ слов (в рамках изученного).</w:t>
      </w:r>
    </w:p>
    <w:p w14:paraId="60E342C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Морфемика. Орфография</w:t>
      </w:r>
    </w:p>
    <w:p w14:paraId="0985110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Морфемика как раздел лингвистики.</w:t>
      </w:r>
    </w:p>
    <w:p w14:paraId="50EAF96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Морфема как минимальная значимая единица языка. Основа слова. Виды морфем (корень, приставка, суффикс, окончание).</w:t>
      </w:r>
    </w:p>
    <w:p w14:paraId="616DF52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Чередование звуков в морфемах (в том числе чередование гласных с нулём звука).</w:t>
      </w:r>
    </w:p>
    <w:p w14:paraId="526296C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Морфемный анализ слов.</w:t>
      </w:r>
    </w:p>
    <w:p w14:paraId="2B3E762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Уместное использование слов с суффиксами оценки в соб</w:t>
      </w:r>
      <w:r w:rsidRPr="00462225">
        <w:rPr>
          <w:rStyle w:val="11"/>
          <w:rFonts w:ascii="Times New Roman" w:hAnsi="Times New Roman" w:cs="Times New Roman"/>
          <w:sz w:val="22"/>
          <w:szCs w:val="22"/>
        </w:rPr>
        <w:softHyphen/>
        <w:t>ственной речи.</w:t>
      </w:r>
    </w:p>
    <w:p w14:paraId="1647A2A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Правописание корней с безударными проверяемыми, непро</w:t>
      </w:r>
      <w:r w:rsidRPr="00462225">
        <w:rPr>
          <w:rStyle w:val="11"/>
          <w:rFonts w:ascii="Times New Roman" w:hAnsi="Times New Roman" w:cs="Times New Roman"/>
          <w:sz w:val="22"/>
          <w:szCs w:val="22"/>
        </w:rPr>
        <w:softHyphen/>
        <w:t>веряемыми гласными (в рамках изученного).</w:t>
      </w:r>
    </w:p>
    <w:p w14:paraId="55382E3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корней с проверяемыми, непроверяемыми, непроизносимыми согласными (в рамках изученного).</w:t>
      </w:r>
    </w:p>
    <w:p w14:paraId="6751173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ё — о</w:t>
      </w:r>
      <w:r w:rsidRPr="00462225">
        <w:rPr>
          <w:rStyle w:val="11"/>
          <w:rFonts w:ascii="Times New Roman" w:hAnsi="Times New Roman" w:cs="Times New Roman"/>
          <w:sz w:val="22"/>
          <w:szCs w:val="22"/>
        </w:rPr>
        <w:t xml:space="preserve"> после шипящих в корне слова.</w:t>
      </w:r>
    </w:p>
    <w:p w14:paraId="2CF49E2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неизменяемых на письме приставок и приста</w:t>
      </w:r>
      <w:r w:rsidRPr="00462225">
        <w:rPr>
          <w:rStyle w:val="11"/>
          <w:rFonts w:ascii="Times New Roman" w:hAnsi="Times New Roman" w:cs="Times New Roman"/>
          <w:sz w:val="22"/>
          <w:szCs w:val="22"/>
        </w:rPr>
        <w:softHyphen/>
        <w:t xml:space="preserve">вок на </w:t>
      </w:r>
      <w:r w:rsidRPr="00462225">
        <w:rPr>
          <w:rStyle w:val="11"/>
          <w:rFonts w:ascii="Times New Roman" w:hAnsi="Times New Roman" w:cs="Times New Roman"/>
          <w:b/>
          <w:bCs/>
          <w:i/>
          <w:iCs/>
          <w:sz w:val="22"/>
          <w:szCs w:val="22"/>
        </w:rPr>
        <w:t xml:space="preserve">-з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с</w:t>
      </w:r>
      <w:r w:rsidRPr="00462225">
        <w:rPr>
          <w:rStyle w:val="11"/>
          <w:rFonts w:ascii="Times New Roman" w:hAnsi="Times New Roman" w:cs="Times New Roman"/>
          <w:i/>
          <w:iCs/>
          <w:sz w:val="22"/>
          <w:szCs w:val="22"/>
        </w:rPr>
        <w:t>).</w:t>
      </w:r>
    </w:p>
    <w:p w14:paraId="3F63293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ы — и</w:t>
      </w:r>
      <w:r w:rsidRPr="00462225">
        <w:rPr>
          <w:rStyle w:val="11"/>
          <w:rFonts w:ascii="Times New Roman" w:hAnsi="Times New Roman" w:cs="Times New Roman"/>
          <w:sz w:val="22"/>
          <w:szCs w:val="22"/>
        </w:rPr>
        <w:t xml:space="preserve"> после приставок.</w:t>
      </w:r>
    </w:p>
    <w:p w14:paraId="5A30D28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ы — и</w:t>
      </w:r>
      <w:r w:rsidRPr="00462225">
        <w:rPr>
          <w:rStyle w:val="11"/>
          <w:rFonts w:ascii="Times New Roman" w:hAnsi="Times New Roman" w:cs="Times New Roman"/>
          <w:sz w:val="22"/>
          <w:szCs w:val="22"/>
        </w:rPr>
        <w:t xml:space="preserve"> после </w:t>
      </w:r>
      <w:r w:rsidRPr="00462225">
        <w:rPr>
          <w:rStyle w:val="11"/>
          <w:rFonts w:ascii="Times New Roman" w:hAnsi="Times New Roman" w:cs="Times New Roman"/>
          <w:b/>
          <w:bCs/>
          <w:i/>
          <w:iCs/>
          <w:sz w:val="22"/>
          <w:szCs w:val="22"/>
        </w:rPr>
        <w:t>ц</w:t>
      </w:r>
      <w:r w:rsidRPr="00462225">
        <w:rPr>
          <w:rStyle w:val="11"/>
          <w:rFonts w:ascii="Times New Roman" w:hAnsi="Times New Roman" w:cs="Times New Roman"/>
          <w:i/>
          <w:iCs/>
          <w:sz w:val="22"/>
          <w:szCs w:val="22"/>
        </w:rPr>
        <w:t>.</w:t>
      </w:r>
    </w:p>
    <w:p w14:paraId="1E0A9EE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Морфология. Культура речи. Орфография</w:t>
      </w:r>
    </w:p>
    <w:p w14:paraId="187ECD6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Морфология как раздел грамматики. Грамматическое значе</w:t>
      </w:r>
      <w:r w:rsidRPr="00462225">
        <w:rPr>
          <w:rStyle w:val="11"/>
          <w:rFonts w:ascii="Times New Roman" w:hAnsi="Times New Roman" w:cs="Times New Roman"/>
          <w:sz w:val="22"/>
          <w:szCs w:val="22"/>
        </w:rPr>
        <w:softHyphen/>
        <w:t>ние слова.</w:t>
      </w:r>
    </w:p>
    <w:p w14:paraId="539B895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Части речи как лексико-грамматические разряды слов. Система частей речи в русском языке. Самостоятельные и слу</w:t>
      </w:r>
      <w:r w:rsidRPr="00462225">
        <w:rPr>
          <w:rStyle w:val="11"/>
          <w:rFonts w:ascii="Times New Roman" w:hAnsi="Times New Roman" w:cs="Times New Roman"/>
          <w:sz w:val="22"/>
          <w:szCs w:val="22"/>
        </w:rPr>
        <w:softHyphen/>
        <w:t>жебные части речи.</w:t>
      </w:r>
    </w:p>
    <w:p w14:paraId="10F0B80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Имя существительное</w:t>
      </w:r>
    </w:p>
    <w:p w14:paraId="7DD0D42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Имя существительное как часть речи. Общее грамматическое значение, морфологические признаки и синтаксические функ</w:t>
      </w:r>
      <w:r w:rsidRPr="00462225">
        <w:rPr>
          <w:rStyle w:val="11"/>
          <w:rFonts w:ascii="Times New Roman" w:hAnsi="Times New Roman" w:cs="Times New Roman"/>
          <w:sz w:val="22"/>
          <w:szCs w:val="22"/>
        </w:rPr>
        <w:softHyphen/>
        <w:t>ции имени существительного. Роль имени существительного в речи.</w:t>
      </w:r>
    </w:p>
    <w:p w14:paraId="4F6901A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Лексико-грамматические разряды имён существительных по значению, имена существительные собственные и нарицатель</w:t>
      </w:r>
      <w:r w:rsidRPr="00462225">
        <w:rPr>
          <w:rStyle w:val="11"/>
          <w:rFonts w:ascii="Times New Roman" w:hAnsi="Times New Roman" w:cs="Times New Roman"/>
          <w:sz w:val="22"/>
          <w:szCs w:val="22"/>
        </w:rPr>
        <w:softHyphen/>
        <w:t>ные; имена существительные одушевлённые и неодушевлённые.</w:t>
      </w:r>
    </w:p>
    <w:p w14:paraId="0A70C01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 число, падеж имени существительного.</w:t>
      </w:r>
    </w:p>
    <w:p w14:paraId="22858E6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Имена существительные общего рода.</w:t>
      </w:r>
    </w:p>
    <w:p w14:paraId="78B464F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Имена существительные, имеющие форму только единствен</w:t>
      </w:r>
      <w:r w:rsidRPr="00462225">
        <w:rPr>
          <w:rStyle w:val="11"/>
          <w:rFonts w:ascii="Times New Roman" w:hAnsi="Times New Roman" w:cs="Times New Roman"/>
          <w:sz w:val="22"/>
          <w:szCs w:val="22"/>
        </w:rPr>
        <w:softHyphen/>
        <w:t>ного или только множественного числа.</w:t>
      </w:r>
    </w:p>
    <w:p w14:paraId="3B928BB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имён существительных.</w:t>
      </w:r>
    </w:p>
    <w:p w14:paraId="150D9CB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произношения, нормы постановки ударения, нормы словоизменения имён существительных.</w:t>
      </w:r>
    </w:p>
    <w:p w14:paraId="4641FB2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собственных имён существительных.</w:t>
      </w:r>
    </w:p>
    <w:p w14:paraId="6C4D43D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на конце имён существительных после ши</w:t>
      </w:r>
      <w:r w:rsidRPr="00462225">
        <w:rPr>
          <w:rStyle w:val="11"/>
          <w:rFonts w:ascii="Times New Roman" w:hAnsi="Times New Roman" w:cs="Times New Roman"/>
          <w:sz w:val="22"/>
          <w:szCs w:val="22"/>
        </w:rPr>
        <w:softHyphen/>
        <w:t>пящих.</w:t>
      </w:r>
    </w:p>
    <w:p w14:paraId="6B3108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безударных окончаний имён существительных.</w:t>
      </w:r>
    </w:p>
    <w:p w14:paraId="532A29B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 xml:space="preserve">о — е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ё</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после шипящих и </w:t>
      </w:r>
      <w:r w:rsidRPr="00462225">
        <w:rPr>
          <w:rStyle w:val="11"/>
          <w:rFonts w:ascii="Times New Roman" w:hAnsi="Times New Roman" w:cs="Times New Roman"/>
          <w:b/>
          <w:bCs/>
          <w:i/>
          <w:iCs/>
          <w:sz w:val="22"/>
          <w:szCs w:val="22"/>
        </w:rPr>
        <w:t>ц</w:t>
      </w:r>
      <w:r w:rsidRPr="00462225">
        <w:rPr>
          <w:rStyle w:val="11"/>
          <w:rFonts w:ascii="Times New Roman" w:hAnsi="Times New Roman" w:cs="Times New Roman"/>
          <w:sz w:val="22"/>
          <w:szCs w:val="22"/>
        </w:rPr>
        <w:t xml:space="preserve"> в суффиксах и окончаниях имён существительных.</w:t>
      </w:r>
    </w:p>
    <w:p w14:paraId="138FE5BE" w14:textId="77777777" w:rsidR="00A5220A" w:rsidRPr="00462225" w:rsidRDefault="00A5220A" w:rsidP="005D428E">
      <w:pPr>
        <w:pStyle w:val="a5"/>
        <w:tabs>
          <w:tab w:val="left" w:leader="hyphen" w:pos="3773"/>
          <w:tab w:val="left" w:leader="hyphen" w:pos="521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суффиксов </w:t>
      </w:r>
      <w:r w:rsidRPr="00462225">
        <w:rPr>
          <w:rStyle w:val="11"/>
          <w:rFonts w:ascii="Times New Roman" w:hAnsi="Times New Roman" w:cs="Times New Roman"/>
          <w:b/>
          <w:bCs/>
          <w:i/>
          <w:iCs/>
          <w:sz w:val="22"/>
          <w:szCs w:val="22"/>
        </w:rPr>
        <w:t>-чик</w:t>
      </w:r>
      <w:r w:rsidRPr="00462225">
        <w:rPr>
          <w:rStyle w:val="11"/>
          <w:rFonts w:ascii="Times New Roman" w:hAnsi="Times New Roman" w:cs="Times New Roman"/>
          <w:b/>
          <w:bCs/>
          <w:i/>
          <w:iCs/>
          <w:sz w:val="22"/>
          <w:szCs w:val="22"/>
        </w:rPr>
        <w:tab/>
        <w:t>щик-</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ек</w:t>
      </w:r>
      <w:r w:rsidRPr="00462225">
        <w:rPr>
          <w:rStyle w:val="11"/>
          <w:rFonts w:ascii="Times New Roman" w:hAnsi="Times New Roman" w:cs="Times New Roman"/>
          <w:b/>
          <w:bCs/>
          <w:i/>
          <w:iCs/>
          <w:sz w:val="22"/>
          <w:szCs w:val="22"/>
        </w:rPr>
        <w:tab/>
        <w:t xml:space="preserve">ик-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чик-</w:t>
      </w:r>
      <w:r w:rsidRPr="00462225">
        <w:rPr>
          <w:rStyle w:val="11"/>
          <w:rFonts w:ascii="Times New Roman" w:hAnsi="Times New Roman" w:cs="Times New Roman"/>
          <w:i/>
          <w:iCs/>
          <w:sz w:val="22"/>
          <w:szCs w:val="22"/>
        </w:rPr>
        <w:t>)</w:t>
      </w:r>
    </w:p>
    <w:p w14:paraId="126D78B4" w14:textId="77777777" w:rsidR="00A5220A" w:rsidRPr="00462225" w:rsidRDefault="00A5220A" w:rsidP="005D428E">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имён существительных.</w:t>
      </w:r>
    </w:p>
    <w:p w14:paraId="0CBC3A3B" w14:textId="77777777" w:rsidR="00A5220A" w:rsidRPr="00462225" w:rsidRDefault="00A5220A" w:rsidP="005D428E">
      <w:pPr>
        <w:pStyle w:val="a5"/>
        <w:tabs>
          <w:tab w:val="left" w:leader="hyphen" w:pos="10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корней с чередованием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лаг лож</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раст</w:t>
      </w:r>
      <w:r w:rsidRPr="00462225">
        <w:rPr>
          <w:rStyle w:val="11"/>
          <w:rFonts w:ascii="Times New Roman" w:hAnsi="Times New Roman" w:cs="Times New Roman"/>
          <w:i/>
          <w:iCs/>
          <w:sz w:val="22"/>
          <w:szCs w:val="22"/>
        </w:rPr>
        <w:t>- — -</w:t>
      </w:r>
      <w:r w:rsidRPr="00462225">
        <w:rPr>
          <w:rStyle w:val="11"/>
          <w:rFonts w:ascii="Times New Roman" w:hAnsi="Times New Roman" w:cs="Times New Roman"/>
          <w:b/>
          <w:bCs/>
          <w:i/>
          <w:iCs/>
          <w:sz w:val="22"/>
          <w:szCs w:val="22"/>
        </w:rPr>
        <w:t>ращ</w:t>
      </w:r>
      <w:r w:rsidRPr="00462225">
        <w:rPr>
          <w:rStyle w:val="11"/>
          <w:rFonts w:ascii="Times New Roman" w:hAnsi="Times New Roman" w:cs="Times New Roman"/>
          <w:i/>
          <w:iCs/>
          <w:sz w:val="22"/>
          <w:szCs w:val="22"/>
        </w:rPr>
        <w:t>- — -</w:t>
      </w:r>
      <w:r w:rsidRPr="00462225">
        <w:rPr>
          <w:rStyle w:val="11"/>
          <w:rFonts w:ascii="Times New Roman" w:hAnsi="Times New Roman" w:cs="Times New Roman"/>
          <w:b/>
          <w:bCs/>
          <w:i/>
          <w:iCs/>
          <w:sz w:val="22"/>
          <w:szCs w:val="22"/>
        </w:rPr>
        <w:t>рос</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гар</w:t>
      </w:r>
      <w:r w:rsidRPr="00462225">
        <w:rPr>
          <w:rStyle w:val="11"/>
          <w:rFonts w:ascii="Times New Roman" w:hAnsi="Times New Roman" w:cs="Times New Roman"/>
          <w:i/>
          <w:iCs/>
          <w:sz w:val="22"/>
          <w:szCs w:val="22"/>
        </w:rPr>
        <w:t>- — -</w:t>
      </w:r>
      <w:r w:rsidRPr="00462225">
        <w:rPr>
          <w:rStyle w:val="11"/>
          <w:rFonts w:ascii="Times New Roman" w:hAnsi="Times New Roman" w:cs="Times New Roman"/>
          <w:b/>
          <w:bCs/>
          <w:i/>
          <w:iCs/>
          <w:sz w:val="22"/>
          <w:szCs w:val="22"/>
        </w:rPr>
        <w:t>гор</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зар</w:t>
      </w:r>
      <w:r w:rsidRPr="00462225">
        <w:rPr>
          <w:rStyle w:val="11"/>
          <w:rFonts w:ascii="Times New Roman" w:hAnsi="Times New Roman" w:cs="Times New Roman"/>
          <w:i/>
          <w:iCs/>
          <w:sz w:val="22"/>
          <w:szCs w:val="22"/>
        </w:rPr>
        <w:t>- — -</w:t>
      </w:r>
      <w:r w:rsidRPr="00462225">
        <w:rPr>
          <w:rStyle w:val="11"/>
          <w:rFonts w:ascii="Times New Roman" w:hAnsi="Times New Roman" w:cs="Times New Roman"/>
          <w:b/>
          <w:bCs/>
          <w:i/>
          <w:iCs/>
          <w:sz w:val="22"/>
          <w:szCs w:val="22"/>
        </w:rPr>
        <w:t>зор</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-клан</w:t>
      </w:r>
      <w:r w:rsidRPr="00462225">
        <w:rPr>
          <w:rStyle w:val="11"/>
          <w:rFonts w:ascii="Times New Roman" w:hAnsi="Times New Roman" w:cs="Times New Roman"/>
          <w:b/>
          <w:bCs/>
          <w:i/>
          <w:iCs/>
          <w:sz w:val="22"/>
          <w:szCs w:val="22"/>
        </w:rPr>
        <w:tab/>
        <w:t>клон-</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 xml:space="preserve">-скак </w:t>
      </w:r>
      <w:r w:rsidRPr="00462225">
        <w:rPr>
          <w:rStyle w:val="11"/>
          <w:rFonts w:ascii="Times New Roman" w:hAnsi="Times New Roman" w:cs="Times New Roman"/>
          <w:b/>
          <w:bCs/>
          <w:i/>
          <w:iCs/>
          <w:sz w:val="22"/>
          <w:szCs w:val="22"/>
        </w:rPr>
        <w:lastRenderedPageBreak/>
        <w:t>скоч-.</w:t>
      </w:r>
    </w:p>
    <w:p w14:paraId="2C129C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Слитное и раздельное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именами существитель</w:t>
      </w:r>
      <w:r w:rsidRPr="00462225">
        <w:rPr>
          <w:rStyle w:val="11"/>
          <w:rFonts w:ascii="Times New Roman" w:hAnsi="Times New Roman" w:cs="Times New Roman"/>
          <w:sz w:val="22"/>
          <w:szCs w:val="22"/>
        </w:rPr>
        <w:softHyphen/>
        <w:t>ными.</w:t>
      </w:r>
    </w:p>
    <w:p w14:paraId="6111C8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Имя прилагательное</w:t>
      </w:r>
    </w:p>
    <w:p w14:paraId="024D872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Имя прилагательное как часть речи. Общее грамматическое значение, морфологические признаки и синтаксические функ</w:t>
      </w:r>
      <w:r w:rsidRPr="00462225">
        <w:rPr>
          <w:rStyle w:val="11"/>
          <w:rFonts w:ascii="Times New Roman" w:hAnsi="Times New Roman" w:cs="Times New Roman"/>
          <w:sz w:val="22"/>
          <w:szCs w:val="22"/>
        </w:rPr>
        <w:softHyphen/>
        <w:t>ции имени прилагательного. Роль имени прилагательного в речи.</w:t>
      </w:r>
    </w:p>
    <w:p w14:paraId="7346638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Имена прилагательные полные и краткие, их синтаксиче</w:t>
      </w:r>
      <w:r w:rsidRPr="00462225">
        <w:rPr>
          <w:rStyle w:val="11"/>
          <w:rFonts w:ascii="Times New Roman" w:hAnsi="Times New Roman" w:cs="Times New Roman"/>
          <w:sz w:val="22"/>
          <w:szCs w:val="22"/>
        </w:rPr>
        <w:softHyphen/>
        <w:t>ские функции.</w:t>
      </w:r>
    </w:p>
    <w:p w14:paraId="6E65A1D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Склонение имён прилагательных.</w:t>
      </w:r>
    </w:p>
    <w:p w14:paraId="4BFDA3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имён прилагательных.</w:t>
      </w:r>
    </w:p>
    <w:p w14:paraId="5C65C2C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словоизменения, произношения имён прилагатель</w:t>
      </w:r>
      <w:r w:rsidRPr="00462225">
        <w:rPr>
          <w:rStyle w:val="11"/>
          <w:rFonts w:ascii="Times New Roman" w:hAnsi="Times New Roman" w:cs="Times New Roman"/>
          <w:sz w:val="22"/>
          <w:szCs w:val="22"/>
        </w:rPr>
        <w:softHyphen/>
        <w:t>ных, постановки ударения (в рамках изученного).</w:t>
      </w:r>
    </w:p>
    <w:p w14:paraId="46EE32F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безударных окончаний имён прилагательных.</w:t>
      </w:r>
    </w:p>
    <w:p w14:paraId="3B2541E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после шипящих и </w:t>
      </w:r>
      <w:r w:rsidRPr="00462225">
        <w:rPr>
          <w:rStyle w:val="11"/>
          <w:rFonts w:ascii="Times New Roman" w:hAnsi="Times New Roman" w:cs="Times New Roman"/>
          <w:b/>
          <w:bCs/>
          <w:i/>
          <w:iCs/>
          <w:sz w:val="22"/>
          <w:szCs w:val="22"/>
        </w:rPr>
        <w:t>ц</w:t>
      </w:r>
      <w:r w:rsidRPr="00462225">
        <w:rPr>
          <w:rStyle w:val="11"/>
          <w:rFonts w:ascii="Times New Roman" w:hAnsi="Times New Roman" w:cs="Times New Roman"/>
          <w:sz w:val="22"/>
          <w:szCs w:val="22"/>
        </w:rPr>
        <w:t xml:space="preserve"> в суффиксах и окон</w:t>
      </w:r>
      <w:r w:rsidRPr="00462225">
        <w:rPr>
          <w:rStyle w:val="11"/>
          <w:rFonts w:ascii="Times New Roman" w:hAnsi="Times New Roman" w:cs="Times New Roman"/>
          <w:sz w:val="22"/>
          <w:szCs w:val="22"/>
        </w:rPr>
        <w:softHyphen/>
        <w:t>чаниях имён прилагательных.</w:t>
      </w:r>
    </w:p>
    <w:p w14:paraId="1F5E52E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кратких форм имён прилагательных с основой на шипящий.</w:t>
      </w:r>
    </w:p>
    <w:p w14:paraId="009E1CF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Слитное и раздельное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именами прилагатель</w:t>
      </w:r>
      <w:r w:rsidRPr="00462225">
        <w:rPr>
          <w:rStyle w:val="11"/>
          <w:rFonts w:ascii="Times New Roman" w:hAnsi="Times New Roman" w:cs="Times New Roman"/>
          <w:sz w:val="22"/>
          <w:szCs w:val="22"/>
        </w:rPr>
        <w:softHyphen/>
        <w:t>ными.</w:t>
      </w:r>
    </w:p>
    <w:p w14:paraId="4CC8FA8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Глагол</w:t>
      </w:r>
    </w:p>
    <w:p w14:paraId="5540EB7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Глагол как часть речи. Общее грамматическое значение, мор</w:t>
      </w:r>
      <w:r w:rsidRPr="00462225">
        <w:rPr>
          <w:rStyle w:val="11"/>
          <w:rFonts w:ascii="Times New Roman" w:hAnsi="Times New Roman" w:cs="Times New Roman"/>
          <w:sz w:val="22"/>
          <w:szCs w:val="22"/>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Глаголы совершенного и несовершенного вида, возвратные и невозвратные.</w:t>
      </w:r>
    </w:p>
    <w:p w14:paraId="516E1A4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Инфинитив и его грамматические свойства. Основа инфини</w:t>
      </w:r>
      <w:r w:rsidRPr="00462225">
        <w:rPr>
          <w:rStyle w:val="11"/>
          <w:rFonts w:ascii="Times New Roman" w:hAnsi="Times New Roman" w:cs="Times New Roman"/>
          <w:sz w:val="22"/>
          <w:szCs w:val="22"/>
        </w:rPr>
        <w:softHyphen/>
        <w:t>тива, основа настоящего (будущего простого) времени глагола.</w:t>
      </w:r>
    </w:p>
    <w:p w14:paraId="07F2388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Спряжение глагола.</w:t>
      </w:r>
    </w:p>
    <w:p w14:paraId="726EA79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словоизменения глаголов, постановки ударения в гла</w:t>
      </w:r>
      <w:r w:rsidRPr="00462225">
        <w:rPr>
          <w:rStyle w:val="11"/>
          <w:rFonts w:ascii="Times New Roman" w:hAnsi="Times New Roman" w:cs="Times New Roman"/>
          <w:sz w:val="22"/>
          <w:szCs w:val="22"/>
        </w:rPr>
        <w:softHyphen/>
        <w:t>гольных формах (в рамках изученного).</w:t>
      </w:r>
    </w:p>
    <w:p w14:paraId="1A20604B" w14:textId="77777777" w:rsidR="00A5220A" w:rsidRPr="00462225" w:rsidRDefault="00A5220A" w:rsidP="005D428E">
      <w:pPr>
        <w:pStyle w:val="a5"/>
        <w:tabs>
          <w:tab w:val="left" w:leader="hyphen" w:pos="1205"/>
          <w:tab w:val="left" w:leader="hyphen" w:pos="3110"/>
          <w:tab w:val="left" w:leader="hyphen" w:pos="47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корней с чередованием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 xml:space="preserve">и: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бер бир</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блест</w:t>
      </w:r>
      <w:r w:rsidRPr="00462225">
        <w:rPr>
          <w:rStyle w:val="11"/>
          <w:rFonts w:ascii="Times New Roman" w:hAnsi="Times New Roman" w:cs="Times New Roman"/>
          <w:b/>
          <w:bCs/>
          <w:i/>
          <w:iCs/>
          <w:sz w:val="22"/>
          <w:szCs w:val="22"/>
        </w:rPr>
        <w:tab/>
        <w:t>блист</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дер</w:t>
      </w:r>
      <w:r w:rsidRPr="00462225">
        <w:rPr>
          <w:rStyle w:val="11"/>
          <w:rFonts w:ascii="Times New Roman" w:hAnsi="Times New Roman" w:cs="Times New Roman"/>
          <w:b/>
          <w:bCs/>
          <w:i/>
          <w:iCs/>
          <w:sz w:val="22"/>
          <w:szCs w:val="22"/>
        </w:rPr>
        <w:tab/>
        <w:t>дир</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жег</w:t>
      </w:r>
      <w:r w:rsidRPr="00462225">
        <w:rPr>
          <w:rStyle w:val="11"/>
          <w:rFonts w:ascii="Times New Roman" w:hAnsi="Times New Roman" w:cs="Times New Roman"/>
          <w:b/>
          <w:bCs/>
          <w:i/>
          <w:iCs/>
          <w:sz w:val="22"/>
          <w:szCs w:val="22"/>
        </w:rPr>
        <w:tab/>
        <w:t>жиг</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 xml:space="preserve">мер </w:t>
      </w:r>
    </w:p>
    <w:p w14:paraId="671ACA47" w14:textId="77777777" w:rsidR="00A5220A" w:rsidRPr="00462225" w:rsidRDefault="00A5220A" w:rsidP="005D428E">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мир</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пер пир</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стел стил</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тер тир</w:t>
      </w:r>
      <w:r w:rsidRPr="00462225">
        <w:rPr>
          <w:rStyle w:val="11"/>
          <w:rFonts w:ascii="Times New Roman" w:hAnsi="Times New Roman" w:cs="Times New Roman"/>
          <w:i/>
          <w:iCs/>
          <w:sz w:val="22"/>
          <w:szCs w:val="22"/>
        </w:rPr>
        <w:t>-.</w:t>
      </w:r>
    </w:p>
    <w:p w14:paraId="09CEE60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Использование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как показателя грамматической формы в инфинитиве, в форме 2-го лица единственного числа после ши</w:t>
      </w:r>
      <w:r w:rsidRPr="00462225">
        <w:rPr>
          <w:rStyle w:val="11"/>
          <w:rFonts w:ascii="Times New Roman" w:hAnsi="Times New Roman" w:cs="Times New Roman"/>
          <w:sz w:val="22"/>
          <w:szCs w:val="22"/>
        </w:rPr>
        <w:softHyphen/>
        <w:t>пящих.</w:t>
      </w:r>
    </w:p>
    <w:p w14:paraId="615A7087" w14:textId="77777777" w:rsidR="00A5220A" w:rsidRPr="00462225" w:rsidRDefault="00A5220A" w:rsidP="005D428E">
      <w:pPr>
        <w:pStyle w:val="a5"/>
        <w:tabs>
          <w:tab w:val="left" w:leader="hyphen" w:pos="634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-тся</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-ться</w:t>
      </w:r>
      <w:r w:rsidRPr="00462225">
        <w:rPr>
          <w:rStyle w:val="11"/>
          <w:rFonts w:ascii="Times New Roman" w:hAnsi="Times New Roman" w:cs="Times New Roman"/>
          <w:sz w:val="22"/>
          <w:szCs w:val="22"/>
        </w:rPr>
        <w:t xml:space="preserve"> в глаголах, суффиксов </w:t>
      </w:r>
      <w:r w:rsidRPr="00462225">
        <w:rPr>
          <w:rStyle w:val="11"/>
          <w:rFonts w:ascii="Times New Roman" w:hAnsi="Times New Roman" w:cs="Times New Roman"/>
          <w:b/>
          <w:bCs/>
          <w:i/>
          <w:iCs/>
          <w:sz w:val="22"/>
          <w:szCs w:val="22"/>
        </w:rPr>
        <w:t>-ова</w:t>
      </w:r>
      <w:r w:rsidRPr="00462225">
        <w:rPr>
          <w:rStyle w:val="11"/>
          <w:rFonts w:ascii="Times New Roman" w:hAnsi="Times New Roman" w:cs="Times New Roman"/>
          <w:b/>
          <w:bCs/>
          <w:i/>
          <w:iCs/>
          <w:sz w:val="22"/>
          <w:szCs w:val="22"/>
        </w:rPr>
        <w:tab/>
      </w:r>
    </w:p>
    <w:p w14:paraId="659BE5C6" w14:textId="77777777" w:rsidR="00A5220A" w:rsidRPr="00462225" w:rsidRDefault="00A5220A" w:rsidP="005D428E">
      <w:pPr>
        <w:pStyle w:val="a5"/>
        <w:tabs>
          <w:tab w:val="left" w:leader="hyphen" w:pos="1550"/>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ева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-ыва</w:t>
      </w:r>
      <w:r w:rsidRPr="00462225">
        <w:rPr>
          <w:rStyle w:val="11"/>
          <w:rFonts w:ascii="Times New Roman" w:hAnsi="Times New Roman" w:cs="Times New Roman"/>
          <w:b/>
          <w:bCs/>
          <w:i/>
          <w:iCs/>
          <w:sz w:val="22"/>
          <w:szCs w:val="22"/>
        </w:rPr>
        <w:tab/>
        <w:t>ива-</w:t>
      </w:r>
      <w:r w:rsidRPr="00462225">
        <w:rPr>
          <w:rStyle w:val="11"/>
          <w:rFonts w:ascii="Times New Roman" w:hAnsi="Times New Roman" w:cs="Times New Roman"/>
          <w:i/>
          <w:iCs/>
          <w:sz w:val="22"/>
          <w:szCs w:val="22"/>
        </w:rPr>
        <w:t>.</w:t>
      </w:r>
    </w:p>
    <w:p w14:paraId="28CACB0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безударных личных окончаний глагола.</w:t>
      </w:r>
    </w:p>
    <w:p w14:paraId="06DA925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гласной перед суффиксом </w:t>
      </w:r>
      <w:r w:rsidRPr="00462225">
        <w:rPr>
          <w:rStyle w:val="11"/>
          <w:rFonts w:ascii="Times New Roman" w:hAnsi="Times New Roman" w:cs="Times New Roman"/>
          <w:b/>
          <w:bCs/>
          <w:i/>
          <w:iCs/>
          <w:sz w:val="22"/>
          <w:szCs w:val="22"/>
        </w:rPr>
        <w:t>-л-</w:t>
      </w:r>
      <w:r w:rsidRPr="00462225">
        <w:rPr>
          <w:rStyle w:val="11"/>
          <w:rFonts w:ascii="Times New Roman" w:hAnsi="Times New Roman" w:cs="Times New Roman"/>
          <w:sz w:val="22"/>
          <w:szCs w:val="22"/>
        </w:rPr>
        <w:t xml:space="preserve"> в формах про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шедшего времени глагола.</w:t>
      </w:r>
    </w:p>
    <w:p w14:paraId="0A2C2D0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Слитное и раздельное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глаголами.</w:t>
      </w:r>
    </w:p>
    <w:p w14:paraId="5BC84C3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Синтаксис. Культура речи. Пунктуация</w:t>
      </w:r>
    </w:p>
    <w:p w14:paraId="2E1FEE2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Синтаксис как раздел грамматики. Словосочетание и пред</w:t>
      </w:r>
      <w:r w:rsidRPr="00462225">
        <w:rPr>
          <w:rStyle w:val="11"/>
          <w:rFonts w:ascii="Times New Roman" w:hAnsi="Times New Roman" w:cs="Times New Roman"/>
          <w:sz w:val="22"/>
          <w:szCs w:val="22"/>
        </w:rPr>
        <w:softHyphen/>
        <w:t>ложение как единицы синтаксиса.</w:t>
      </w:r>
    </w:p>
    <w:p w14:paraId="1A00662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Словосочетание и его признаки. Основные виды словосочета</w:t>
      </w:r>
      <w:r w:rsidRPr="00462225">
        <w:rPr>
          <w:rStyle w:val="11"/>
          <w:rFonts w:ascii="Times New Roman" w:hAnsi="Times New Roman" w:cs="Times New Roman"/>
          <w:sz w:val="22"/>
          <w:szCs w:val="22"/>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Синтаксический анализ словосочетания.</w:t>
      </w:r>
    </w:p>
    <w:p w14:paraId="5B0057C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Предложение и его признаки. Виды предложений по цели высказывания и эмоциональной окраске. Смысловые и инто</w:t>
      </w:r>
      <w:r w:rsidRPr="00462225">
        <w:rPr>
          <w:rStyle w:val="11"/>
          <w:rFonts w:ascii="Times New Roman" w:hAnsi="Times New Roman" w:cs="Times New Roman"/>
          <w:sz w:val="22"/>
          <w:szCs w:val="22"/>
        </w:rPr>
        <w:softHyphen/>
        <w:t>национные особенности повествовательных, вопросительных, побудительных; восклицательных и невосклицательных пред</w:t>
      </w:r>
      <w:r w:rsidRPr="00462225">
        <w:rPr>
          <w:rStyle w:val="11"/>
          <w:rFonts w:ascii="Times New Roman" w:hAnsi="Times New Roman" w:cs="Times New Roman"/>
          <w:sz w:val="22"/>
          <w:szCs w:val="22"/>
        </w:rPr>
        <w:softHyphen/>
        <w:t>ложений.</w:t>
      </w:r>
    </w:p>
    <w:p w14:paraId="37354BB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Главные члены предложения (грамматическая основа). Под</w:t>
      </w:r>
      <w:r w:rsidRPr="00462225">
        <w:rPr>
          <w:rStyle w:val="11"/>
          <w:rFonts w:ascii="Times New Roman" w:hAnsi="Times New Roman" w:cs="Times New Roman"/>
          <w:sz w:val="22"/>
          <w:szCs w:val="22"/>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462225">
        <w:rPr>
          <w:rStyle w:val="11"/>
          <w:rFonts w:ascii="Times New Roman" w:hAnsi="Times New Roman" w:cs="Times New Roman"/>
          <w:sz w:val="22"/>
          <w:szCs w:val="22"/>
        </w:rPr>
        <w:softHyphen/>
        <w:t>тельного падежа с предлогом; сочетанием имени числительно</w:t>
      </w:r>
      <w:r w:rsidRPr="00462225">
        <w:rPr>
          <w:rStyle w:val="11"/>
          <w:rFonts w:ascii="Times New Roman" w:hAnsi="Times New Roman" w:cs="Times New Roman"/>
          <w:sz w:val="22"/>
          <w:szCs w:val="22"/>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Тире между подлежащим и сказуемым.</w:t>
      </w:r>
    </w:p>
    <w:p w14:paraId="3365204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462225">
        <w:rPr>
          <w:rStyle w:val="11"/>
          <w:rFonts w:ascii="Times New Roman" w:hAnsi="Times New Roman" w:cs="Times New Roman"/>
          <w:sz w:val="22"/>
          <w:szCs w:val="22"/>
        </w:rPr>
        <w:softHyphen/>
        <w:t>ния. Дополнение (прямое и косвенное) и типичные средства его выражения. Обстоятельство, типичные средства его выраже</w:t>
      </w:r>
      <w:r w:rsidRPr="00462225">
        <w:rPr>
          <w:rStyle w:val="11"/>
          <w:rFonts w:ascii="Times New Roman" w:hAnsi="Times New Roman" w:cs="Times New Roman"/>
          <w:sz w:val="22"/>
          <w:szCs w:val="22"/>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Простое осложнённое предложение. Однородные члены пред</w:t>
      </w:r>
      <w:r w:rsidRPr="00462225">
        <w:rPr>
          <w:rStyle w:val="11"/>
          <w:rFonts w:ascii="Times New Roman" w:hAnsi="Times New Roman" w:cs="Times New Roman"/>
          <w:sz w:val="22"/>
          <w:szCs w:val="22"/>
        </w:rPr>
        <w:softHyphen/>
        <w:t>ложения, их роль в речи. Особенности интонации предложений с однородными членами. Предложения с однородными члена</w:t>
      </w:r>
      <w:r w:rsidRPr="00462225">
        <w:rPr>
          <w:rStyle w:val="11"/>
          <w:rFonts w:ascii="Times New Roman" w:hAnsi="Times New Roman" w:cs="Times New Roman"/>
          <w:sz w:val="22"/>
          <w:szCs w:val="22"/>
        </w:rPr>
        <w:softHyphen/>
        <w:t xml:space="preserve">ми (без союзов, с одиночным союзом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союзами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однако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зато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xml:space="preserve"> (в значении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xml:space="preserve"> (в значении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sz w:val="22"/>
          <w:szCs w:val="22"/>
        </w:rPr>
        <w:t>). Предложения с обобщающим словом при однородных членах.</w:t>
      </w:r>
    </w:p>
    <w:p w14:paraId="6D0F0CD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с обращением, особенности интонации. Обра</w:t>
      </w:r>
      <w:r w:rsidRPr="00462225">
        <w:rPr>
          <w:rStyle w:val="11"/>
          <w:rFonts w:ascii="Times New Roman" w:hAnsi="Times New Roman" w:cs="Times New Roman"/>
          <w:sz w:val="22"/>
          <w:szCs w:val="22"/>
        </w:rPr>
        <w:softHyphen/>
        <w:t>щение и средства его выражения.</w:t>
      </w:r>
    </w:p>
    <w:p w14:paraId="756BC41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Синтаксический анализ простого и простого осложнённого </w:t>
      </w:r>
      <w:r w:rsidRPr="00462225">
        <w:rPr>
          <w:rStyle w:val="11"/>
          <w:rFonts w:ascii="Times New Roman" w:hAnsi="Times New Roman" w:cs="Times New Roman"/>
          <w:sz w:val="22"/>
          <w:szCs w:val="22"/>
        </w:rPr>
        <w:lastRenderedPageBreak/>
        <w:t>предложений.</w:t>
      </w:r>
    </w:p>
    <w:p w14:paraId="424E33C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Пунктуационное оформление предложений, осложнённых однородными членами, связанными бессоюзной связью, оди</w:t>
      </w:r>
      <w:r w:rsidRPr="00462225">
        <w:rPr>
          <w:rStyle w:val="11"/>
          <w:rFonts w:ascii="Times New Roman" w:hAnsi="Times New Roman" w:cs="Times New Roman"/>
          <w:sz w:val="22"/>
          <w:szCs w:val="22"/>
        </w:rPr>
        <w:softHyphen/>
        <w:t xml:space="preserve">ночным союзом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союзами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однако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зато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xml:space="preserve"> (в значе</w:t>
      </w:r>
      <w:r w:rsidRPr="00462225">
        <w:rPr>
          <w:rStyle w:val="11"/>
          <w:rFonts w:ascii="Times New Roman" w:hAnsi="Times New Roman" w:cs="Times New Roman"/>
          <w:sz w:val="22"/>
          <w:szCs w:val="22"/>
        </w:rPr>
        <w:softHyphen/>
        <w:t xml:space="preserve">нии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xml:space="preserve"> (в значении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sz w:val="22"/>
          <w:szCs w:val="22"/>
        </w:rPr>
        <w:t>).</w:t>
      </w:r>
    </w:p>
    <w:p w14:paraId="4D24D3D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простые и сложные. Сложные предложения с бессоюзной и союзной связью. Предложения сложносочинён</w:t>
      </w:r>
      <w:r w:rsidRPr="00462225">
        <w:rPr>
          <w:rStyle w:val="11"/>
          <w:rFonts w:ascii="Times New Roman" w:hAnsi="Times New Roman" w:cs="Times New Roman"/>
          <w:sz w:val="22"/>
          <w:szCs w:val="22"/>
        </w:rPr>
        <w:softHyphen/>
        <w:t>ные и сложноподчинённые (общее представление, практиче</w:t>
      </w:r>
      <w:r w:rsidRPr="00462225">
        <w:rPr>
          <w:rStyle w:val="11"/>
          <w:rFonts w:ascii="Times New Roman" w:hAnsi="Times New Roman" w:cs="Times New Roman"/>
          <w:sz w:val="22"/>
          <w:szCs w:val="22"/>
        </w:rPr>
        <w:softHyphen/>
        <w:t>ское усвоение).</w:t>
      </w:r>
    </w:p>
    <w:p w14:paraId="18DF158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Пунктуационное оформление сложных предложений, состо</w:t>
      </w:r>
      <w:r w:rsidRPr="00462225">
        <w:rPr>
          <w:rStyle w:val="11"/>
          <w:rFonts w:ascii="Times New Roman" w:hAnsi="Times New Roman" w:cs="Times New Roman"/>
          <w:sz w:val="22"/>
          <w:szCs w:val="22"/>
        </w:rPr>
        <w:softHyphen/>
        <w:t xml:space="preserve">ящих из частей, связанных бессоюзной связью и союзами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однако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зато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w:t>
      </w:r>
    </w:p>
    <w:p w14:paraId="4149A7A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с прямой речью.</w:t>
      </w:r>
    </w:p>
    <w:p w14:paraId="41B1495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Пунктуационное оформление предложений с прямой речью.</w:t>
      </w:r>
    </w:p>
    <w:p w14:paraId="49579E1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Диалог.</w:t>
      </w:r>
    </w:p>
    <w:p w14:paraId="4158D27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Пунктуационное оформление диалога на письме.</w:t>
      </w:r>
    </w:p>
    <w:p w14:paraId="078FE21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Пунктуация как раздел лингвистики.</w:t>
      </w:r>
    </w:p>
    <w:p w14:paraId="35E1A702" w14:textId="77777777" w:rsidR="00A5220A" w:rsidRPr="00462225" w:rsidRDefault="00A5220A" w:rsidP="005D428E">
      <w:pPr>
        <w:pStyle w:val="22"/>
        <w:numPr>
          <w:ilvl w:val="0"/>
          <w:numId w:val="11"/>
        </w:numPr>
        <w:tabs>
          <w:tab w:val="left" w:pos="272"/>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CD0CDF8"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Общие сведения о языке</w:t>
      </w:r>
    </w:p>
    <w:p w14:paraId="617A7F8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 государственный язык Российской Федера</w:t>
      </w:r>
      <w:r w:rsidRPr="00462225">
        <w:rPr>
          <w:rStyle w:val="11"/>
          <w:rFonts w:ascii="Times New Roman" w:hAnsi="Times New Roman" w:cs="Times New Roman"/>
          <w:sz w:val="22"/>
          <w:szCs w:val="22"/>
        </w:rPr>
        <w:softHyphen/>
        <w:t>ции и язык межнационального общения.</w:t>
      </w:r>
    </w:p>
    <w:p w14:paraId="337C49F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литературном языке.</w:t>
      </w:r>
    </w:p>
    <w:p w14:paraId="422E91B3"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Язык и речь</w:t>
      </w:r>
    </w:p>
    <w:p w14:paraId="0F985B5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Монолог-описание, монолог-повествование, монолог-рассуж</w:t>
      </w:r>
      <w:r w:rsidRPr="00462225">
        <w:rPr>
          <w:rStyle w:val="11"/>
          <w:rFonts w:ascii="Times New Roman" w:hAnsi="Times New Roman" w:cs="Times New Roman"/>
          <w:sz w:val="22"/>
          <w:szCs w:val="22"/>
        </w:rPr>
        <w:softHyphen/>
        <w:t>дение; сообщение на лингвистическую тему.</w:t>
      </w:r>
    </w:p>
    <w:p w14:paraId="62F5E8B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диалога: побуждение к действию, обмен мнениями.</w:t>
      </w:r>
    </w:p>
    <w:p w14:paraId="0EEE47FF" w14:textId="77777777" w:rsidR="00A5220A" w:rsidRPr="00462225" w:rsidRDefault="00A5220A" w:rsidP="005D428E">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664CB0F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Смысловой анализ текста: его композиционных особенно</w:t>
      </w:r>
      <w:r w:rsidRPr="00462225">
        <w:rPr>
          <w:rStyle w:val="11"/>
          <w:rFonts w:ascii="Times New Roman" w:hAnsi="Times New Roman" w:cs="Times New Roman"/>
          <w:sz w:val="22"/>
          <w:szCs w:val="22"/>
        </w:rPr>
        <w:softHyphen/>
        <w:t>стей, микротем и абзацев, способов и средств связи предложе</w:t>
      </w:r>
      <w:r w:rsidRPr="00462225">
        <w:rPr>
          <w:rStyle w:val="11"/>
          <w:rFonts w:ascii="Times New Roman" w:hAnsi="Times New Roman" w:cs="Times New Roman"/>
          <w:sz w:val="22"/>
          <w:szCs w:val="22"/>
        </w:rPr>
        <w:softHyphen/>
        <w:t>ний в тексте; использование языковых средств выразительно</w:t>
      </w:r>
      <w:r w:rsidRPr="00462225">
        <w:rPr>
          <w:rStyle w:val="11"/>
          <w:rFonts w:ascii="Times New Roman" w:hAnsi="Times New Roman" w:cs="Times New Roman"/>
          <w:sz w:val="22"/>
          <w:szCs w:val="22"/>
        </w:rPr>
        <w:softHyphen/>
        <w:t>сти (в рамках изученного).</w:t>
      </w:r>
    </w:p>
    <w:p w14:paraId="272ED25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как тип речи.</w:t>
      </w:r>
    </w:p>
    <w:p w14:paraId="30AD320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внешности человека.</w:t>
      </w:r>
    </w:p>
    <w:p w14:paraId="7F64911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помещения.</w:t>
      </w:r>
    </w:p>
    <w:p w14:paraId="501E8CF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природы.</w:t>
      </w:r>
    </w:p>
    <w:p w14:paraId="3F13FFA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местности.</w:t>
      </w:r>
    </w:p>
    <w:p w14:paraId="7D43B4E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действий.</w:t>
      </w:r>
    </w:p>
    <w:p w14:paraId="297F2EAD"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0F2E5DF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Официально-деловой стиль. Заявление. Расписка. Научный стиль. Словарная статья. Научное сообщение.</w:t>
      </w:r>
    </w:p>
    <w:p w14:paraId="00D7B2A3"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6DECCBE3"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Лексикология. Культура речи</w:t>
      </w:r>
    </w:p>
    <w:p w14:paraId="3056B7E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Лексика русского языка с точки зрения её происхождения: исконно русские и заимствованные слова.</w:t>
      </w:r>
    </w:p>
    <w:p w14:paraId="09DA08A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Лексика русского языка с точки зрения принадлежности к активному и пассивному запасу: неологизмы, устаревшие сло</w:t>
      </w:r>
      <w:r w:rsidRPr="00462225">
        <w:rPr>
          <w:rStyle w:val="11"/>
          <w:rFonts w:ascii="Times New Roman" w:hAnsi="Times New Roman" w:cs="Times New Roman"/>
          <w:sz w:val="22"/>
          <w:szCs w:val="22"/>
        </w:rPr>
        <w:softHyphen/>
        <w:t>ва (историзмы и архаизмы).</w:t>
      </w:r>
    </w:p>
    <w:p w14:paraId="0C8A286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Лексика русского языка с точки зрения сферы употребле</w:t>
      </w:r>
      <w:r w:rsidRPr="00462225">
        <w:rPr>
          <w:rStyle w:val="11"/>
          <w:rFonts w:ascii="Times New Roman" w:hAnsi="Times New Roman" w:cs="Times New Roman"/>
          <w:sz w:val="22"/>
          <w:szCs w:val="22"/>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Стилистические пласты лексики: стилистически нейтраль</w:t>
      </w:r>
      <w:r w:rsidRPr="00462225">
        <w:rPr>
          <w:rStyle w:val="11"/>
          <w:rFonts w:ascii="Times New Roman" w:hAnsi="Times New Roman" w:cs="Times New Roman"/>
          <w:sz w:val="22"/>
          <w:szCs w:val="22"/>
        </w:rPr>
        <w:softHyphen/>
        <w:t>ная, высокая и сниженная лексика.</w:t>
      </w:r>
    </w:p>
    <w:p w14:paraId="3E08049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Лексический анализ слов.</w:t>
      </w:r>
    </w:p>
    <w:p w14:paraId="54A534D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Фразеологизмы. Их признаки и значение.</w:t>
      </w:r>
    </w:p>
    <w:p w14:paraId="60E87B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лексических средств в соответствии с ситуа</w:t>
      </w:r>
      <w:r w:rsidRPr="00462225">
        <w:rPr>
          <w:rStyle w:val="11"/>
          <w:rFonts w:ascii="Times New Roman" w:hAnsi="Times New Roman" w:cs="Times New Roman"/>
          <w:sz w:val="22"/>
          <w:szCs w:val="22"/>
        </w:rPr>
        <w:softHyphen/>
        <w:t>цией общения.</w:t>
      </w:r>
    </w:p>
    <w:p w14:paraId="51CE8A4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своей и чужой речи с точки зрения точного, умест</w:t>
      </w:r>
      <w:r w:rsidRPr="00462225">
        <w:rPr>
          <w:rStyle w:val="11"/>
          <w:rFonts w:ascii="Times New Roman" w:hAnsi="Times New Roman" w:cs="Times New Roman"/>
          <w:sz w:val="22"/>
          <w:szCs w:val="22"/>
        </w:rPr>
        <w:softHyphen/>
        <w:t>ного и выразительного словоупотребления.</w:t>
      </w:r>
    </w:p>
    <w:p w14:paraId="7B9C32D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Эпитеты, метафоры, олицетворения.</w:t>
      </w:r>
    </w:p>
    <w:p w14:paraId="32583D6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Лексические словари.</w:t>
      </w:r>
    </w:p>
    <w:p w14:paraId="7E38484B"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Словообразование. Культура речи. Орфография</w:t>
      </w:r>
    </w:p>
    <w:p w14:paraId="503A68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Формообразующие и словообразующие морфемы.</w:t>
      </w:r>
    </w:p>
    <w:p w14:paraId="6BB75A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Производящая основа.</w:t>
      </w:r>
    </w:p>
    <w:p w14:paraId="7407551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образования слов в русском языке (при</w:t>
      </w:r>
      <w:r w:rsidRPr="00462225">
        <w:rPr>
          <w:rStyle w:val="11"/>
          <w:rFonts w:ascii="Times New Roman" w:hAnsi="Times New Roman" w:cs="Times New Roman"/>
          <w:sz w:val="22"/>
          <w:szCs w:val="22"/>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Морфемный и словообразовательный анализ слов.</w:t>
      </w:r>
    </w:p>
    <w:p w14:paraId="3D4E38B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сложных и сложносокращённых слов.</w:t>
      </w:r>
    </w:p>
    <w:p w14:paraId="7CE2DC9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правописания корня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кас</w:t>
      </w:r>
      <w:r w:rsidRPr="00462225">
        <w:rPr>
          <w:rStyle w:val="11"/>
          <w:rFonts w:ascii="Times New Roman" w:hAnsi="Times New Roman" w:cs="Times New Roman"/>
          <w:i/>
          <w:iCs/>
          <w:sz w:val="22"/>
          <w:szCs w:val="22"/>
        </w:rPr>
        <w:t>- — -</w:t>
      </w:r>
      <w:r w:rsidRPr="00462225">
        <w:rPr>
          <w:rStyle w:val="11"/>
          <w:rFonts w:ascii="Times New Roman" w:hAnsi="Times New Roman" w:cs="Times New Roman"/>
          <w:b/>
          <w:bCs/>
          <w:i/>
          <w:iCs/>
          <w:sz w:val="22"/>
          <w:szCs w:val="22"/>
        </w:rPr>
        <w:t>кос</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 чередованием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гласных в приставках </w:t>
      </w:r>
      <w:r w:rsidRPr="00462225">
        <w:rPr>
          <w:rStyle w:val="11"/>
          <w:rFonts w:ascii="Times New Roman" w:hAnsi="Times New Roman" w:cs="Times New Roman"/>
          <w:b/>
          <w:bCs/>
          <w:i/>
          <w:iCs/>
          <w:sz w:val="22"/>
          <w:szCs w:val="22"/>
        </w:rPr>
        <w:t>пре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при</w:t>
      </w:r>
      <w:r w:rsidRPr="00462225">
        <w:rPr>
          <w:rStyle w:val="11"/>
          <w:rFonts w:ascii="Times New Roman" w:hAnsi="Times New Roman" w:cs="Times New Roman"/>
          <w:i/>
          <w:iCs/>
          <w:sz w:val="22"/>
          <w:szCs w:val="22"/>
        </w:rPr>
        <w:t>-.</w:t>
      </w:r>
    </w:p>
    <w:p w14:paraId="263535F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Морфология. Культура речи. Орфография</w:t>
      </w:r>
    </w:p>
    <w:p w14:paraId="6265207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Имя существительное</w:t>
      </w:r>
    </w:p>
    <w:p w14:paraId="5C9B9B9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словообразования.</w:t>
      </w:r>
    </w:p>
    <w:p w14:paraId="58AC132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произношения имён существительных, нормы поста</w:t>
      </w:r>
      <w:r w:rsidRPr="00462225">
        <w:rPr>
          <w:rStyle w:val="11"/>
          <w:rFonts w:ascii="Times New Roman" w:hAnsi="Times New Roman" w:cs="Times New Roman"/>
          <w:sz w:val="22"/>
          <w:szCs w:val="22"/>
        </w:rPr>
        <w:softHyphen/>
        <w:t>новки ударения (в рамках изученного).</w:t>
      </w:r>
    </w:p>
    <w:p w14:paraId="5C683E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словоизменения имён существительных.</w:t>
      </w:r>
    </w:p>
    <w:p w14:paraId="262DB5F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слитного и дефисного написания </w:t>
      </w:r>
      <w:r w:rsidRPr="00462225">
        <w:rPr>
          <w:rStyle w:val="11"/>
          <w:rFonts w:ascii="Times New Roman" w:hAnsi="Times New Roman" w:cs="Times New Roman"/>
          <w:b/>
          <w:bCs/>
          <w:i/>
          <w:iCs/>
          <w:sz w:val="22"/>
          <w:szCs w:val="22"/>
        </w:rPr>
        <w:t>пол</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полу</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 сло</w:t>
      </w:r>
      <w:r w:rsidRPr="00462225">
        <w:rPr>
          <w:rStyle w:val="11"/>
          <w:rFonts w:ascii="Times New Roman" w:hAnsi="Times New Roman" w:cs="Times New Roman"/>
          <w:sz w:val="22"/>
          <w:szCs w:val="22"/>
        </w:rPr>
        <w:softHyphen/>
        <w:t>вами.</w:t>
      </w:r>
    </w:p>
    <w:p w14:paraId="42AB0E2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Имя прилагательное</w:t>
      </w:r>
    </w:p>
    <w:p w14:paraId="374A382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Качественные, относительные и притяжательные имена при</w:t>
      </w:r>
      <w:r w:rsidRPr="00462225">
        <w:rPr>
          <w:rStyle w:val="11"/>
          <w:rFonts w:ascii="Times New Roman" w:hAnsi="Times New Roman" w:cs="Times New Roman"/>
          <w:sz w:val="22"/>
          <w:szCs w:val="22"/>
        </w:rPr>
        <w:softHyphen/>
        <w:t>лагательные.</w:t>
      </w:r>
    </w:p>
    <w:p w14:paraId="3558BE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Степени сравнения качественных имён прилагательных.</w:t>
      </w:r>
    </w:p>
    <w:p w14:paraId="2898E2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Словообразование имён прилагательных.</w:t>
      </w:r>
    </w:p>
    <w:p w14:paraId="0C312E5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имён прилагательных.</w:t>
      </w:r>
    </w:p>
    <w:p w14:paraId="55CB21D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w:t>
      </w:r>
      <w:r w:rsidRPr="00462225">
        <w:rPr>
          <w:rStyle w:val="11"/>
          <w:rFonts w:ascii="Times New Roman" w:hAnsi="Times New Roman" w:cs="Times New Roman"/>
          <w:b/>
          <w:bCs/>
          <w:i/>
          <w:iCs/>
          <w:sz w:val="22"/>
          <w:szCs w:val="22"/>
        </w:rPr>
        <w:t>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нн</w:t>
      </w:r>
      <w:r w:rsidRPr="00462225">
        <w:rPr>
          <w:rStyle w:val="11"/>
          <w:rFonts w:ascii="Times New Roman" w:hAnsi="Times New Roman" w:cs="Times New Roman"/>
          <w:sz w:val="22"/>
          <w:szCs w:val="22"/>
        </w:rPr>
        <w:t xml:space="preserve"> в именах прилагательных.</w:t>
      </w:r>
    </w:p>
    <w:p w14:paraId="6CDECA7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суффиксов -</w:t>
      </w:r>
      <w:r w:rsidRPr="00462225">
        <w:rPr>
          <w:rStyle w:val="11"/>
          <w:rFonts w:ascii="Times New Roman" w:hAnsi="Times New Roman" w:cs="Times New Roman"/>
          <w:b/>
          <w:bCs/>
          <w:i/>
          <w:iCs/>
          <w:sz w:val="22"/>
          <w:szCs w:val="22"/>
        </w:rPr>
        <w:t>к</w:t>
      </w:r>
      <w:r w:rsidRPr="00462225">
        <w:rPr>
          <w:rStyle w:val="11"/>
          <w:rFonts w:ascii="Times New Roman" w:hAnsi="Times New Roman" w:cs="Times New Roman"/>
          <w:sz w:val="22"/>
          <w:szCs w:val="22"/>
        </w:rPr>
        <w:t>- и -</w:t>
      </w:r>
      <w:r w:rsidRPr="00462225">
        <w:rPr>
          <w:rStyle w:val="11"/>
          <w:rFonts w:ascii="Times New Roman" w:hAnsi="Times New Roman" w:cs="Times New Roman"/>
          <w:b/>
          <w:bCs/>
          <w:i/>
          <w:iCs/>
          <w:sz w:val="22"/>
          <w:szCs w:val="22"/>
        </w:rPr>
        <w:t>ск</w:t>
      </w:r>
      <w:r w:rsidRPr="00462225">
        <w:rPr>
          <w:rStyle w:val="11"/>
          <w:rFonts w:ascii="Times New Roman" w:hAnsi="Times New Roman" w:cs="Times New Roman"/>
          <w:sz w:val="22"/>
          <w:szCs w:val="22"/>
        </w:rPr>
        <w:t>- имён прилагательных.</w:t>
      </w:r>
    </w:p>
    <w:p w14:paraId="3A0B07E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сложных имён прилагательных.</w:t>
      </w:r>
    </w:p>
    <w:p w14:paraId="543A47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произношения имён прилагательных, нормы ударе</w:t>
      </w:r>
      <w:r w:rsidRPr="00462225">
        <w:rPr>
          <w:rStyle w:val="11"/>
          <w:rFonts w:ascii="Times New Roman" w:hAnsi="Times New Roman" w:cs="Times New Roman"/>
          <w:sz w:val="22"/>
          <w:szCs w:val="22"/>
        </w:rPr>
        <w:softHyphen/>
        <w:t>ния (в рамках изученного).</w:t>
      </w:r>
    </w:p>
    <w:p w14:paraId="5ACDA1B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Имя числительное</w:t>
      </w:r>
    </w:p>
    <w:p w14:paraId="1DC206C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Общее грамматическое значение имени числительного. Син</w:t>
      </w:r>
      <w:r w:rsidRPr="00462225">
        <w:rPr>
          <w:rStyle w:val="11"/>
          <w:rFonts w:ascii="Times New Roman" w:hAnsi="Times New Roman" w:cs="Times New Roman"/>
          <w:sz w:val="22"/>
          <w:szCs w:val="22"/>
        </w:rPr>
        <w:softHyphen/>
        <w:t>таксические функции имён числительных.</w:t>
      </w:r>
    </w:p>
    <w:p w14:paraId="3789FE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имён числительных по значению: количественные (целые, дробные, собирательные), порядковые числительные.</w:t>
      </w:r>
    </w:p>
    <w:p w14:paraId="43E4B7D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имён числительных по строению: простые, слож</w:t>
      </w:r>
      <w:r w:rsidRPr="00462225">
        <w:rPr>
          <w:rStyle w:val="11"/>
          <w:rFonts w:ascii="Times New Roman" w:hAnsi="Times New Roman" w:cs="Times New Roman"/>
          <w:sz w:val="22"/>
          <w:szCs w:val="22"/>
        </w:rPr>
        <w:softHyphen/>
        <w:t>ные, составные числительные.</w:t>
      </w:r>
    </w:p>
    <w:p w14:paraId="386E12B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Словообразование имён числительных.</w:t>
      </w:r>
    </w:p>
    <w:p w14:paraId="71CFEAB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Склонение количественных и порядковых имён числитель</w:t>
      </w:r>
      <w:r w:rsidRPr="00462225">
        <w:rPr>
          <w:rStyle w:val="11"/>
          <w:rFonts w:ascii="Times New Roman" w:hAnsi="Times New Roman" w:cs="Times New Roman"/>
          <w:sz w:val="22"/>
          <w:szCs w:val="22"/>
        </w:rPr>
        <w:softHyphen/>
        <w:t>ных.</w:t>
      </w:r>
    </w:p>
    <w:p w14:paraId="506D37B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образование форм имён числительных.</w:t>
      </w:r>
    </w:p>
    <w:p w14:paraId="08FF466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употребление собирательных имён числитель</w:t>
      </w:r>
      <w:r w:rsidRPr="00462225">
        <w:rPr>
          <w:rStyle w:val="11"/>
          <w:rFonts w:ascii="Times New Roman" w:hAnsi="Times New Roman" w:cs="Times New Roman"/>
          <w:sz w:val="22"/>
          <w:szCs w:val="22"/>
        </w:rPr>
        <w:softHyphen/>
        <w:t>ных.</w:t>
      </w:r>
    </w:p>
    <w:p w14:paraId="443D2FA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имён числительных в научных текстах, дело</w:t>
      </w:r>
      <w:r w:rsidRPr="00462225">
        <w:rPr>
          <w:rStyle w:val="11"/>
          <w:rFonts w:ascii="Times New Roman" w:hAnsi="Times New Roman" w:cs="Times New Roman"/>
          <w:sz w:val="22"/>
          <w:szCs w:val="22"/>
        </w:rPr>
        <w:softHyphen/>
        <w:t>вой речи.</w:t>
      </w:r>
    </w:p>
    <w:p w14:paraId="7A5A80D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имён числительных.</w:t>
      </w:r>
    </w:p>
    <w:p w14:paraId="7D0CDFF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правописания имён числительных: написание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в именах числительных; написание двойных согласных; слит</w:t>
      </w:r>
      <w:r w:rsidRPr="00462225">
        <w:rPr>
          <w:rStyle w:val="11"/>
          <w:rFonts w:ascii="Times New Roman" w:hAnsi="Times New Roman" w:cs="Times New Roman"/>
          <w:sz w:val="22"/>
          <w:szCs w:val="22"/>
        </w:rPr>
        <w:softHyphen/>
        <w:t>ное, раздельное, дефисное написание числительных; нормы правописания окончаний числительных.</w:t>
      </w:r>
    </w:p>
    <w:p w14:paraId="71F9D5B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Местоимение</w:t>
      </w:r>
    </w:p>
    <w:p w14:paraId="18896BA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Общее грамматическое значение местоимения. Синтаксиче</w:t>
      </w:r>
      <w:r w:rsidRPr="00462225">
        <w:rPr>
          <w:rStyle w:val="11"/>
          <w:rFonts w:ascii="Times New Roman" w:hAnsi="Times New Roman" w:cs="Times New Roman"/>
          <w:sz w:val="22"/>
          <w:szCs w:val="22"/>
        </w:rPr>
        <w:softHyphen/>
        <w:t>ские функции местоимений.</w:t>
      </w:r>
    </w:p>
    <w:p w14:paraId="6AF2F3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местоимений: личные, возвратное, вопросительные, относительные, указательные, притяжательные, неопределён</w:t>
      </w:r>
      <w:r w:rsidRPr="00462225">
        <w:rPr>
          <w:rStyle w:val="11"/>
          <w:rFonts w:ascii="Times New Roman" w:hAnsi="Times New Roman" w:cs="Times New Roman"/>
          <w:sz w:val="22"/>
          <w:szCs w:val="22"/>
        </w:rPr>
        <w:softHyphen/>
        <w:t>ные, отрицательные, определительные.</w:t>
      </w:r>
    </w:p>
    <w:p w14:paraId="057C0FA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Склонение местоимений.</w:t>
      </w:r>
    </w:p>
    <w:p w14:paraId="0371CD7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Словообразование местоимений.</w:t>
      </w:r>
    </w:p>
    <w:p w14:paraId="3FE5215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местоимений в речи. Употребление местоимений в соот</w:t>
      </w:r>
      <w:r w:rsidRPr="00462225">
        <w:rPr>
          <w:rStyle w:val="11"/>
          <w:rFonts w:ascii="Times New Roman" w:hAnsi="Times New Roman" w:cs="Times New Roman"/>
          <w:sz w:val="22"/>
          <w:szCs w:val="22"/>
        </w:rPr>
        <w:softHyphen/>
        <w:t>ветствии с требованиями русского речевого этикета, в том числе местоимения 3-го лица в соответствии со смыслом предшеству</w:t>
      </w:r>
      <w:r w:rsidRPr="00462225">
        <w:rPr>
          <w:rStyle w:val="11"/>
          <w:rFonts w:ascii="Times New Roman" w:hAnsi="Times New Roman" w:cs="Times New Roman"/>
          <w:sz w:val="22"/>
          <w:szCs w:val="22"/>
        </w:rPr>
        <w:softHyphen/>
        <w:t>ющего текста (устранение двусмысленности, неточности); при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тяжательные и указательные местоимения как средства связи предложений в тексте.</w:t>
      </w:r>
    </w:p>
    <w:p w14:paraId="543D7DF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местоимений.</w:t>
      </w:r>
    </w:p>
    <w:p w14:paraId="5615773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правописания местоимений: правописание место</w:t>
      </w:r>
      <w:r w:rsidRPr="00462225">
        <w:rPr>
          <w:rStyle w:val="11"/>
          <w:rFonts w:ascii="Times New Roman" w:hAnsi="Times New Roman" w:cs="Times New Roman"/>
          <w:sz w:val="22"/>
          <w:szCs w:val="22"/>
        </w:rPr>
        <w:softHyphen/>
        <w:t xml:space="preserve">имений с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слитное, раздельное и дефисное написание местоимений.</w:t>
      </w:r>
    </w:p>
    <w:p w14:paraId="108C668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Глагол</w:t>
      </w:r>
    </w:p>
    <w:p w14:paraId="7547380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Переходные и непереходные глаголы.</w:t>
      </w:r>
    </w:p>
    <w:p w14:paraId="483DCB6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Разноспрягаемые глаголы.</w:t>
      </w:r>
    </w:p>
    <w:p w14:paraId="05B0D3F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Безличные глаголы. Использование личных глаголов в без</w:t>
      </w:r>
      <w:r w:rsidRPr="00462225">
        <w:rPr>
          <w:rStyle w:val="11"/>
          <w:rFonts w:ascii="Times New Roman" w:hAnsi="Times New Roman" w:cs="Times New Roman"/>
          <w:sz w:val="22"/>
          <w:szCs w:val="22"/>
        </w:rPr>
        <w:softHyphen/>
        <w:t>личном значении.</w:t>
      </w:r>
    </w:p>
    <w:p w14:paraId="6BC037E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Изъявительное, условное и повелительное наклонения гла</w:t>
      </w:r>
      <w:r w:rsidRPr="00462225">
        <w:rPr>
          <w:rStyle w:val="11"/>
          <w:rFonts w:ascii="Times New Roman" w:hAnsi="Times New Roman" w:cs="Times New Roman"/>
          <w:sz w:val="22"/>
          <w:szCs w:val="22"/>
        </w:rPr>
        <w:softHyphen/>
        <w:t>гола.</w:t>
      </w:r>
    </w:p>
    <w:p w14:paraId="482E0B0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ударения в глагольных формах (в рамках изученно</w:t>
      </w:r>
      <w:r w:rsidRPr="00462225">
        <w:rPr>
          <w:rStyle w:val="11"/>
          <w:rFonts w:ascii="Times New Roman" w:hAnsi="Times New Roman" w:cs="Times New Roman"/>
          <w:sz w:val="22"/>
          <w:szCs w:val="22"/>
        </w:rPr>
        <w:softHyphen/>
        <w:t>го).</w:t>
      </w:r>
    </w:p>
    <w:p w14:paraId="2969476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словоизменения глаголов.</w:t>
      </w:r>
    </w:p>
    <w:p w14:paraId="46E642E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Видо-временная соотнесённость глагольных форм в тексте.</w:t>
      </w:r>
    </w:p>
    <w:p w14:paraId="0AA10F4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глаголов.</w:t>
      </w:r>
    </w:p>
    <w:p w14:paraId="5FD4DB1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Использование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как показателя грамматической формы в повелительном наклонении глагола.</w:t>
      </w:r>
    </w:p>
    <w:p w14:paraId="03E593DE" w14:textId="77777777" w:rsidR="00A5220A" w:rsidRPr="00462225" w:rsidRDefault="00A5220A" w:rsidP="005D428E">
      <w:pPr>
        <w:pStyle w:val="22"/>
        <w:numPr>
          <w:ilvl w:val="0"/>
          <w:numId w:val="11"/>
        </w:numPr>
        <w:tabs>
          <w:tab w:val="left" w:pos="28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96659F5"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0695C93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как развивающееся явление. Взаимосвязь языка, культуры и истории народа.</w:t>
      </w:r>
    </w:p>
    <w:p w14:paraId="3B55528B"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Язык и речь</w:t>
      </w:r>
    </w:p>
    <w:p w14:paraId="534C79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Монолог-описание, монолог-рассуждение, монолог-повество</w:t>
      </w:r>
      <w:r w:rsidRPr="00462225">
        <w:rPr>
          <w:rStyle w:val="11"/>
          <w:rFonts w:ascii="Times New Roman" w:hAnsi="Times New Roman" w:cs="Times New Roman"/>
          <w:sz w:val="22"/>
          <w:szCs w:val="22"/>
        </w:rPr>
        <w:softHyphen/>
        <w:t>вание.</w:t>
      </w:r>
    </w:p>
    <w:p w14:paraId="37D3CB5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диалога: побуждение к действию, обмен мнениями, за</w:t>
      </w:r>
      <w:r w:rsidRPr="00462225">
        <w:rPr>
          <w:rStyle w:val="11"/>
          <w:rFonts w:ascii="Times New Roman" w:hAnsi="Times New Roman" w:cs="Times New Roman"/>
          <w:sz w:val="22"/>
          <w:szCs w:val="22"/>
        </w:rPr>
        <w:softHyphen/>
        <w:t>прос информации, сообщение информации.</w:t>
      </w:r>
    </w:p>
    <w:p w14:paraId="532D7D16"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132487B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 как речевое произведение. Основные признаки текста (обобщение).</w:t>
      </w:r>
    </w:p>
    <w:p w14:paraId="7B773F5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Структура текста. Абзац.</w:t>
      </w:r>
    </w:p>
    <w:p w14:paraId="28C5A78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Информационная переработка текста: план текста (простой, сложный; назывной, вопросный, тезисный); главная и второ</w:t>
      </w:r>
      <w:r w:rsidRPr="00462225">
        <w:rPr>
          <w:rStyle w:val="11"/>
          <w:rFonts w:ascii="Times New Roman" w:hAnsi="Times New Roman" w:cs="Times New Roman"/>
          <w:sz w:val="22"/>
          <w:szCs w:val="22"/>
        </w:rPr>
        <w:softHyphen/>
        <w:t>степенная информация текста.</w:t>
      </w:r>
    </w:p>
    <w:p w14:paraId="41B7AA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Способы и средства связи предложений в тексте (обобщение).</w:t>
      </w:r>
    </w:p>
    <w:p w14:paraId="3E1A714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Рассуждение как функционально-смысловой тип речи.</w:t>
      </w:r>
    </w:p>
    <w:p w14:paraId="09005CC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Структурные особенности текста-рассуждения.</w:t>
      </w:r>
    </w:p>
    <w:p w14:paraId="6DF422E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Смысловой анализ текста: его композиционных особенно</w:t>
      </w:r>
      <w:r w:rsidRPr="00462225">
        <w:rPr>
          <w:rStyle w:val="11"/>
          <w:rFonts w:ascii="Times New Roman" w:hAnsi="Times New Roman" w:cs="Times New Roman"/>
          <w:sz w:val="22"/>
          <w:szCs w:val="22"/>
        </w:rPr>
        <w:softHyphen/>
        <w:t>стей, микротем и абзацев, способов и средств связи предложе</w:t>
      </w:r>
      <w:r w:rsidRPr="00462225">
        <w:rPr>
          <w:rStyle w:val="11"/>
          <w:rFonts w:ascii="Times New Roman" w:hAnsi="Times New Roman" w:cs="Times New Roman"/>
          <w:sz w:val="22"/>
          <w:szCs w:val="22"/>
        </w:rPr>
        <w:softHyphen/>
        <w:t>ний в тексте; использование языковых средств выразительно</w:t>
      </w:r>
      <w:r w:rsidRPr="00462225">
        <w:rPr>
          <w:rStyle w:val="11"/>
          <w:rFonts w:ascii="Times New Roman" w:hAnsi="Times New Roman" w:cs="Times New Roman"/>
          <w:sz w:val="22"/>
          <w:szCs w:val="22"/>
        </w:rPr>
        <w:softHyphen/>
        <w:t xml:space="preserve">сти (в </w:t>
      </w:r>
      <w:r w:rsidRPr="00462225">
        <w:rPr>
          <w:rStyle w:val="11"/>
          <w:rFonts w:ascii="Times New Roman" w:hAnsi="Times New Roman" w:cs="Times New Roman"/>
          <w:sz w:val="22"/>
          <w:szCs w:val="22"/>
        </w:rPr>
        <w:lastRenderedPageBreak/>
        <w:t>рамках изученного).</w:t>
      </w:r>
    </w:p>
    <w:p w14:paraId="49EC8F66"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134629F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функциональных разновидностях языка: разго</w:t>
      </w:r>
      <w:r w:rsidRPr="00462225">
        <w:rPr>
          <w:rStyle w:val="11"/>
          <w:rFonts w:ascii="Times New Roman" w:hAnsi="Times New Roman" w:cs="Times New Roman"/>
          <w:sz w:val="22"/>
          <w:szCs w:val="22"/>
        </w:rPr>
        <w:softHyphen/>
        <w:t>ворная речь, функциональные стили (научный, публицисти</w:t>
      </w:r>
      <w:r w:rsidRPr="00462225">
        <w:rPr>
          <w:rStyle w:val="11"/>
          <w:rFonts w:ascii="Times New Roman" w:hAnsi="Times New Roman" w:cs="Times New Roman"/>
          <w:sz w:val="22"/>
          <w:szCs w:val="22"/>
        </w:rPr>
        <w:softHyphen/>
        <w:t>ческий, официально-деловой), язык художественной литера</w:t>
      </w:r>
      <w:r w:rsidRPr="00462225">
        <w:rPr>
          <w:rStyle w:val="11"/>
          <w:rFonts w:ascii="Times New Roman" w:hAnsi="Times New Roman" w:cs="Times New Roman"/>
          <w:sz w:val="22"/>
          <w:szCs w:val="22"/>
        </w:rPr>
        <w:softHyphen/>
        <w:t>туры.</w:t>
      </w:r>
    </w:p>
    <w:p w14:paraId="05C5213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Публицистический стиль. Сфера употребления, функции, языковые особенности.</w:t>
      </w:r>
    </w:p>
    <w:p w14:paraId="7697A9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Жанры публицистического стиля (репортаж, заметка, интер</w:t>
      </w:r>
      <w:r w:rsidRPr="00462225">
        <w:rPr>
          <w:rStyle w:val="11"/>
          <w:rFonts w:ascii="Times New Roman" w:hAnsi="Times New Roman" w:cs="Times New Roman"/>
          <w:sz w:val="22"/>
          <w:szCs w:val="22"/>
        </w:rPr>
        <w:softHyphen/>
        <w:t>вью).</w:t>
      </w:r>
    </w:p>
    <w:p w14:paraId="3349876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языковых средств выразительности в текстах публицистического стиля.</w:t>
      </w:r>
    </w:p>
    <w:p w14:paraId="26DCC88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Официально-деловой стиль. Сфера употребления, функции, языковые особенности. Инструкция.</w:t>
      </w:r>
    </w:p>
    <w:p w14:paraId="7F0670E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35276501"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Морфология. Культура речи</w:t>
      </w:r>
    </w:p>
    <w:p w14:paraId="435AABA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Морфология как раздел науки о языке (обобщение).</w:t>
      </w:r>
    </w:p>
    <w:p w14:paraId="0878332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Причастие</w:t>
      </w:r>
    </w:p>
    <w:p w14:paraId="064E76C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Причастия как особая группа слов. Признаки глагола и име</w:t>
      </w:r>
      <w:r w:rsidRPr="00462225">
        <w:rPr>
          <w:rStyle w:val="11"/>
          <w:rFonts w:ascii="Times New Roman" w:hAnsi="Times New Roman" w:cs="Times New Roman"/>
          <w:sz w:val="22"/>
          <w:szCs w:val="22"/>
        </w:rPr>
        <w:softHyphen/>
        <w:t>ни прилагательного в причастии.</w:t>
      </w:r>
    </w:p>
    <w:p w14:paraId="0B30229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Причастия настоящего и прошедшего времени. Действитель</w:t>
      </w:r>
      <w:r w:rsidRPr="00462225">
        <w:rPr>
          <w:rStyle w:val="11"/>
          <w:rFonts w:ascii="Times New Roman" w:hAnsi="Times New Roman" w:cs="Times New Roman"/>
          <w:sz w:val="22"/>
          <w:szCs w:val="22"/>
        </w:rPr>
        <w:softHyphen/>
        <w:t>ные и страдательные причастия. Полные и краткие формы страдательных причастий. Склонение причастий.</w:t>
      </w:r>
    </w:p>
    <w:p w14:paraId="50ACA4D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Причастие в составе словосочетаний. Причастный оборот.</w:t>
      </w:r>
    </w:p>
    <w:p w14:paraId="0A3CDB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причастий.</w:t>
      </w:r>
    </w:p>
    <w:p w14:paraId="5BAD0AE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причастия в речи. Созвучные причастия и име</w:t>
      </w:r>
      <w:r w:rsidRPr="00462225">
        <w:rPr>
          <w:rStyle w:val="11"/>
          <w:rFonts w:ascii="Times New Roman" w:hAnsi="Times New Roman" w:cs="Times New Roman"/>
          <w:sz w:val="22"/>
          <w:szCs w:val="22"/>
        </w:rPr>
        <w:softHyphen/>
        <w:t xml:space="preserve">на прилагательные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висящий — висячий</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горящий — горя</w:t>
      </w:r>
      <w:r w:rsidRPr="00462225">
        <w:rPr>
          <w:rStyle w:val="11"/>
          <w:rFonts w:ascii="Times New Roman" w:hAnsi="Times New Roman" w:cs="Times New Roman"/>
          <w:b/>
          <w:bCs/>
          <w:i/>
          <w:iCs/>
          <w:sz w:val="22"/>
          <w:szCs w:val="22"/>
        </w:rPr>
        <w:softHyphen/>
        <w:t>чий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Употребление причастий с суффиксом </w:t>
      </w:r>
      <w:r w:rsidRPr="00462225">
        <w:rPr>
          <w:rStyle w:val="11"/>
          <w:rFonts w:ascii="Times New Roman" w:hAnsi="Times New Roman" w:cs="Times New Roman"/>
          <w:b/>
          <w:bCs/>
          <w:sz w:val="22"/>
          <w:szCs w:val="22"/>
        </w:rPr>
        <w:t>-</w:t>
      </w:r>
      <w:r w:rsidRPr="00462225">
        <w:rPr>
          <w:rStyle w:val="11"/>
          <w:rFonts w:ascii="Times New Roman" w:hAnsi="Times New Roman" w:cs="Times New Roman"/>
          <w:b/>
          <w:bCs/>
          <w:i/>
          <w:iCs/>
          <w:sz w:val="22"/>
          <w:szCs w:val="22"/>
        </w:rPr>
        <w:t>ся</w:t>
      </w:r>
      <w:r w:rsidRPr="00462225">
        <w:rPr>
          <w:rStyle w:val="11"/>
          <w:rFonts w:ascii="Times New Roman" w:hAnsi="Times New Roman" w:cs="Times New Roman"/>
          <w:sz w:val="22"/>
          <w:szCs w:val="22"/>
        </w:rPr>
        <w:t xml:space="preserve">. Согласование причастий в словосочетаниях типа </w:t>
      </w:r>
      <w:r w:rsidRPr="00462225">
        <w:rPr>
          <w:rStyle w:val="11"/>
          <w:rFonts w:ascii="Times New Roman" w:hAnsi="Times New Roman" w:cs="Times New Roman"/>
          <w:i/>
          <w:iCs/>
          <w:sz w:val="22"/>
          <w:szCs w:val="22"/>
        </w:rPr>
        <w:t>прич.</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i/>
          <w:iCs/>
          <w:sz w:val="22"/>
          <w:szCs w:val="22"/>
        </w:rPr>
        <w:t>сущ.</w:t>
      </w:r>
    </w:p>
    <w:p w14:paraId="1887C65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Ударение в некоторых формах причастий.</w:t>
      </w:r>
    </w:p>
    <w:p w14:paraId="2BD1A91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падежных окончаний причастий. Правописа</w:t>
      </w:r>
      <w:r w:rsidRPr="00462225">
        <w:rPr>
          <w:rStyle w:val="11"/>
          <w:rFonts w:ascii="Times New Roman" w:hAnsi="Times New Roman" w:cs="Times New Roman"/>
          <w:sz w:val="22"/>
          <w:szCs w:val="22"/>
        </w:rPr>
        <w:softHyphen/>
        <w:t xml:space="preserve">ние гласных в суффиксах причастий. Правописание </w:t>
      </w:r>
      <w:r w:rsidRPr="00462225">
        <w:rPr>
          <w:rStyle w:val="11"/>
          <w:rFonts w:ascii="Times New Roman" w:hAnsi="Times New Roman" w:cs="Times New Roman"/>
          <w:b/>
          <w:bCs/>
          <w:i/>
          <w:iCs/>
          <w:sz w:val="22"/>
          <w:szCs w:val="22"/>
        </w:rPr>
        <w:t>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нн</w:t>
      </w:r>
      <w:r w:rsidRPr="00462225">
        <w:rPr>
          <w:rStyle w:val="11"/>
          <w:rFonts w:ascii="Times New Roman" w:hAnsi="Times New Roman" w:cs="Times New Roman"/>
          <w:sz w:val="22"/>
          <w:szCs w:val="22"/>
        </w:rPr>
        <w:t xml:space="preserve"> в суффиксах причастий и отглагольных имён прилагательных. Правописание окончаний причастий. Слитное и раздельное на</w:t>
      </w:r>
      <w:r w:rsidRPr="00462225">
        <w:rPr>
          <w:rStyle w:val="11"/>
          <w:rFonts w:ascii="Times New Roman" w:hAnsi="Times New Roman" w:cs="Times New Roman"/>
          <w:sz w:val="22"/>
          <w:szCs w:val="22"/>
        </w:rPr>
        <w:softHyphen/>
        <w:t xml:space="preserve">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причастиями.</w:t>
      </w:r>
    </w:p>
    <w:p w14:paraId="25509FE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Знаки препинания в предложениях с причастным оборотом.</w:t>
      </w:r>
    </w:p>
    <w:p w14:paraId="21129AB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Деепричастие</w:t>
      </w:r>
    </w:p>
    <w:p w14:paraId="61C60A6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Деепричастия как особая группа слов. Признаки глагола и наречия в деепричастии. Синтаксическая функция дееприча</w:t>
      </w:r>
      <w:r w:rsidRPr="00462225">
        <w:rPr>
          <w:rStyle w:val="11"/>
          <w:rFonts w:ascii="Times New Roman" w:hAnsi="Times New Roman" w:cs="Times New Roman"/>
          <w:sz w:val="22"/>
          <w:szCs w:val="22"/>
        </w:rPr>
        <w:softHyphen/>
        <w:t>стия, роль в речи.</w:t>
      </w:r>
    </w:p>
    <w:p w14:paraId="058962B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Деепричастия совершенного и несовершенного вида.</w:t>
      </w:r>
    </w:p>
    <w:p w14:paraId="029DC0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Деепричастие в составе словосочетаний. Деепричастный обо</w:t>
      </w:r>
      <w:r w:rsidRPr="00462225">
        <w:rPr>
          <w:rStyle w:val="11"/>
          <w:rFonts w:ascii="Times New Roman" w:hAnsi="Times New Roman" w:cs="Times New Roman"/>
          <w:sz w:val="22"/>
          <w:szCs w:val="22"/>
        </w:rPr>
        <w:softHyphen/>
        <w:t>рот.</w:t>
      </w:r>
    </w:p>
    <w:p w14:paraId="78E658E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деепричастий.</w:t>
      </w:r>
    </w:p>
    <w:p w14:paraId="37ED927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Постановка ударения в деепричастиях.</w:t>
      </w:r>
    </w:p>
    <w:p w14:paraId="3018325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Правописание гласных в суффиксах деепричастий. Слитное и раздельное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деепричастиями.</w:t>
      </w:r>
    </w:p>
    <w:p w14:paraId="2B5061B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построение предложений с одиночными деепри</w:t>
      </w:r>
      <w:r w:rsidRPr="00462225">
        <w:rPr>
          <w:rStyle w:val="11"/>
          <w:rFonts w:ascii="Times New Roman" w:hAnsi="Times New Roman" w:cs="Times New Roman"/>
          <w:sz w:val="22"/>
          <w:szCs w:val="22"/>
        </w:rPr>
        <w:softHyphen/>
        <w:t>частиями и деепричастными оборотами.</w:t>
      </w:r>
    </w:p>
    <w:p w14:paraId="45C26E9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Знаки препинания в предложениях с одиночным дееприча</w:t>
      </w:r>
      <w:r w:rsidRPr="00462225">
        <w:rPr>
          <w:rStyle w:val="11"/>
          <w:rFonts w:ascii="Times New Roman" w:hAnsi="Times New Roman" w:cs="Times New Roman"/>
          <w:sz w:val="22"/>
          <w:szCs w:val="22"/>
        </w:rPr>
        <w:softHyphen/>
        <w:t>стием и деепричастным оборотом.</w:t>
      </w:r>
    </w:p>
    <w:p w14:paraId="4F199C6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Наречие</w:t>
      </w:r>
    </w:p>
    <w:p w14:paraId="249102F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Общее грамматическое значение наречий.</w:t>
      </w:r>
    </w:p>
    <w:p w14:paraId="6A2A98E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Словообразование наречий.</w:t>
      </w:r>
    </w:p>
    <w:p w14:paraId="27FB662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Синтаксические свойства наречий.</w:t>
      </w:r>
    </w:p>
    <w:p w14:paraId="728A606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наречий.</w:t>
      </w:r>
    </w:p>
    <w:p w14:paraId="41A1036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постановки ударения в наречиях, нормы произно</w:t>
      </w:r>
      <w:r w:rsidRPr="00462225">
        <w:rPr>
          <w:rStyle w:val="11"/>
          <w:rFonts w:ascii="Times New Roman" w:hAnsi="Times New Roman" w:cs="Times New Roman"/>
          <w:sz w:val="22"/>
          <w:szCs w:val="22"/>
        </w:rPr>
        <w:softHyphen/>
        <w:t>шения наречий. Нормы образования степеней сравнения на</w:t>
      </w:r>
      <w:r w:rsidRPr="00462225">
        <w:rPr>
          <w:rStyle w:val="11"/>
          <w:rFonts w:ascii="Times New Roman" w:hAnsi="Times New Roman" w:cs="Times New Roman"/>
          <w:sz w:val="22"/>
          <w:szCs w:val="22"/>
        </w:rPr>
        <w:softHyphen/>
        <w:t>речий.</w:t>
      </w:r>
    </w:p>
    <w:p w14:paraId="590CFC1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наречий в тексте.</w:t>
      </w:r>
    </w:p>
    <w:p w14:paraId="623088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наречий: слитное, раздельное, дефисное напи</w:t>
      </w:r>
      <w:r w:rsidRPr="00462225">
        <w:rPr>
          <w:rStyle w:val="11"/>
          <w:rFonts w:ascii="Times New Roman" w:hAnsi="Times New Roman" w:cs="Times New Roman"/>
          <w:sz w:val="22"/>
          <w:szCs w:val="22"/>
        </w:rPr>
        <w:softHyphen/>
        <w:t xml:space="preserve">сание; слитное и раздельное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наречиями; </w:t>
      </w:r>
      <w:r w:rsidRPr="00462225">
        <w:rPr>
          <w:rStyle w:val="11"/>
          <w:rFonts w:ascii="Times New Roman" w:hAnsi="Times New Roman" w:cs="Times New Roman"/>
          <w:b/>
          <w:bCs/>
          <w:i/>
          <w:iCs/>
          <w:sz w:val="22"/>
          <w:szCs w:val="22"/>
        </w:rPr>
        <w:t>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 xml:space="preserve">нн </w:t>
      </w:r>
      <w:r w:rsidRPr="00462225">
        <w:rPr>
          <w:rStyle w:val="11"/>
          <w:rFonts w:ascii="Times New Roman" w:hAnsi="Times New Roman" w:cs="Times New Roman"/>
          <w:sz w:val="22"/>
          <w:szCs w:val="22"/>
        </w:rPr>
        <w:t>в наречиях на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правописание суффиксов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наречий с приставками </w:t>
      </w:r>
      <w:r w:rsidRPr="00462225">
        <w:rPr>
          <w:rStyle w:val="11"/>
          <w:rFonts w:ascii="Times New Roman" w:hAnsi="Times New Roman" w:cs="Times New Roman"/>
          <w:b/>
          <w:bCs/>
          <w:i/>
          <w:iCs/>
          <w:sz w:val="22"/>
          <w:szCs w:val="22"/>
        </w:rPr>
        <w:t>из-</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до-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с-</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в-</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за-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употребление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после шипящих на конце наречий; правописание суффиксов наречий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после шипящих.</w:t>
      </w:r>
    </w:p>
    <w:p w14:paraId="7AF7374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Слова категории состояния</w:t>
      </w:r>
    </w:p>
    <w:p w14:paraId="791052A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Служебные части речи</w:t>
      </w:r>
    </w:p>
    <w:p w14:paraId="523D279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Общая характеристика служебных частей речи. Отличие са</w:t>
      </w:r>
      <w:r w:rsidRPr="00462225">
        <w:rPr>
          <w:rStyle w:val="11"/>
          <w:rFonts w:ascii="Times New Roman" w:hAnsi="Times New Roman" w:cs="Times New Roman"/>
          <w:sz w:val="22"/>
          <w:szCs w:val="22"/>
        </w:rPr>
        <w:softHyphen/>
        <w:t>мостоятельных частей речи от служебных.</w:t>
      </w:r>
    </w:p>
    <w:p w14:paraId="0F242FD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Предлог</w:t>
      </w:r>
    </w:p>
    <w:p w14:paraId="7A4BF1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Предлог как служебная часть речи. Грамматические функ</w:t>
      </w:r>
      <w:r w:rsidRPr="00462225">
        <w:rPr>
          <w:rStyle w:val="11"/>
          <w:rFonts w:ascii="Times New Roman" w:hAnsi="Times New Roman" w:cs="Times New Roman"/>
          <w:sz w:val="22"/>
          <w:szCs w:val="22"/>
        </w:rPr>
        <w:softHyphen/>
        <w:t>ции предлогов.</w:t>
      </w:r>
    </w:p>
    <w:p w14:paraId="4E86E1E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предлогов по происхождению: предлоги производ</w:t>
      </w:r>
      <w:r w:rsidRPr="00462225">
        <w:rPr>
          <w:rStyle w:val="11"/>
          <w:rFonts w:ascii="Times New Roman" w:hAnsi="Times New Roman" w:cs="Times New Roman"/>
          <w:sz w:val="22"/>
          <w:szCs w:val="22"/>
        </w:rPr>
        <w:softHyphen/>
        <w:t>ные и непроизводные. Разряды предлогов по строению: пред</w:t>
      </w:r>
      <w:r w:rsidRPr="00462225">
        <w:rPr>
          <w:rStyle w:val="11"/>
          <w:rFonts w:ascii="Times New Roman" w:hAnsi="Times New Roman" w:cs="Times New Roman"/>
          <w:sz w:val="22"/>
          <w:szCs w:val="22"/>
        </w:rPr>
        <w:softHyphen/>
        <w:t>логи простые и составные.</w:t>
      </w:r>
    </w:p>
    <w:p w14:paraId="2795B5A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предлогов.</w:t>
      </w:r>
    </w:p>
    <w:p w14:paraId="3565E9B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предлогов в речи в соответствии с их значени</w:t>
      </w:r>
      <w:r w:rsidRPr="00462225">
        <w:rPr>
          <w:rStyle w:val="11"/>
          <w:rFonts w:ascii="Times New Roman" w:hAnsi="Times New Roman" w:cs="Times New Roman"/>
          <w:sz w:val="22"/>
          <w:szCs w:val="22"/>
        </w:rPr>
        <w:softHyphen/>
        <w:t>ем и стилистическими особенностями.</w:t>
      </w:r>
    </w:p>
    <w:p w14:paraId="21C3A72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употребления имён существительных и местоимений с </w:t>
      </w:r>
      <w:r w:rsidRPr="00462225">
        <w:rPr>
          <w:rStyle w:val="11"/>
          <w:rFonts w:ascii="Times New Roman" w:hAnsi="Times New Roman" w:cs="Times New Roman"/>
          <w:sz w:val="22"/>
          <w:szCs w:val="22"/>
        </w:rPr>
        <w:lastRenderedPageBreak/>
        <w:t xml:space="preserve">предлогами. Правильное использование предлогов </w:t>
      </w:r>
      <w:r w:rsidRPr="00462225">
        <w:rPr>
          <w:rStyle w:val="11"/>
          <w:rFonts w:ascii="Times New Roman" w:hAnsi="Times New Roman" w:cs="Times New Roman"/>
          <w:b/>
          <w:bCs/>
          <w:i/>
          <w:iCs/>
          <w:sz w:val="22"/>
          <w:szCs w:val="22"/>
        </w:rPr>
        <w:t>из — с</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в — на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Правильное образование предложно-падежных форм с предлогами </w:t>
      </w:r>
      <w:r w:rsidRPr="00462225">
        <w:rPr>
          <w:rStyle w:val="11"/>
          <w:rFonts w:ascii="Times New Roman" w:hAnsi="Times New Roman" w:cs="Times New Roman"/>
          <w:b/>
          <w:bCs/>
          <w:i/>
          <w:iCs/>
          <w:sz w:val="22"/>
          <w:szCs w:val="22"/>
        </w:rPr>
        <w:t>по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благодаря</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согласно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вопреки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наперерез</w:t>
      </w:r>
      <w:r w:rsidRPr="00462225">
        <w:rPr>
          <w:rStyle w:val="11"/>
          <w:rFonts w:ascii="Times New Roman" w:hAnsi="Times New Roman" w:cs="Times New Roman"/>
          <w:i/>
          <w:iCs/>
          <w:sz w:val="22"/>
          <w:szCs w:val="22"/>
        </w:rPr>
        <w:t>.</w:t>
      </w:r>
    </w:p>
    <w:p w14:paraId="69EFB02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производных предлогов.</w:t>
      </w:r>
    </w:p>
    <w:p w14:paraId="2B4571C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Союз</w:t>
      </w:r>
    </w:p>
    <w:p w14:paraId="2229CB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Союз как служебная часть речи. Союз как средство связи од</w:t>
      </w:r>
      <w:r w:rsidRPr="00462225">
        <w:rPr>
          <w:rStyle w:val="11"/>
          <w:rFonts w:ascii="Times New Roman" w:hAnsi="Times New Roman" w:cs="Times New Roman"/>
          <w:sz w:val="22"/>
          <w:szCs w:val="22"/>
        </w:rPr>
        <w:softHyphen/>
        <w:t>нородных членов предложения и частей сложного предложения.</w:t>
      </w:r>
    </w:p>
    <w:p w14:paraId="3877D8D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союзов по строению: простые и составные. Право</w:t>
      </w:r>
      <w:r w:rsidRPr="00462225">
        <w:rPr>
          <w:rStyle w:val="11"/>
          <w:rFonts w:ascii="Times New Roman" w:hAnsi="Times New Roman" w:cs="Times New Roman"/>
          <w:sz w:val="22"/>
          <w:szCs w:val="22"/>
        </w:rPr>
        <w:softHyphen/>
        <w:t>писание составных союзов. Разряды союзов по значению: со</w:t>
      </w:r>
      <w:r w:rsidRPr="00462225">
        <w:rPr>
          <w:rStyle w:val="11"/>
          <w:rFonts w:ascii="Times New Roman" w:hAnsi="Times New Roman" w:cs="Times New Roman"/>
          <w:sz w:val="22"/>
          <w:szCs w:val="22"/>
        </w:rPr>
        <w:softHyphen/>
        <w:t>чинительные и подчинительные. Одиночные, двойные и повто</w:t>
      </w:r>
      <w:r w:rsidRPr="00462225">
        <w:rPr>
          <w:rStyle w:val="11"/>
          <w:rFonts w:ascii="Times New Roman" w:hAnsi="Times New Roman" w:cs="Times New Roman"/>
          <w:sz w:val="22"/>
          <w:szCs w:val="22"/>
        </w:rPr>
        <w:softHyphen/>
        <w:t>ряющиеся сочинительные союзы.</w:t>
      </w:r>
    </w:p>
    <w:p w14:paraId="68C7330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союзов.</w:t>
      </w:r>
    </w:p>
    <w:p w14:paraId="3CFE96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союзов в тексте. Употребление союзов в речи в соответ</w:t>
      </w:r>
      <w:r w:rsidRPr="00462225">
        <w:rPr>
          <w:rStyle w:val="11"/>
          <w:rFonts w:ascii="Times New Roman" w:hAnsi="Times New Roman" w:cs="Times New Roman"/>
          <w:sz w:val="22"/>
          <w:szCs w:val="22"/>
        </w:rPr>
        <w:softHyphen/>
        <w:t>ствии с их значением и стилистическими особенностями. Ис</w:t>
      </w:r>
      <w:r w:rsidRPr="00462225">
        <w:rPr>
          <w:rStyle w:val="11"/>
          <w:rFonts w:ascii="Times New Roman" w:hAnsi="Times New Roman" w:cs="Times New Roman"/>
          <w:sz w:val="22"/>
          <w:szCs w:val="22"/>
        </w:rPr>
        <w:softHyphen/>
        <w:t>пользование союзов как средства связи предложений и частей текста.</w:t>
      </w:r>
    </w:p>
    <w:p w14:paraId="0DE8191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Правописание союзов.</w:t>
      </w:r>
    </w:p>
    <w:p w14:paraId="1C1816F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Знаки препинания в сложных союзных предложениях. Зна</w:t>
      </w:r>
      <w:r w:rsidRPr="00462225">
        <w:rPr>
          <w:rStyle w:val="11"/>
          <w:rFonts w:ascii="Times New Roman" w:hAnsi="Times New Roman" w:cs="Times New Roman"/>
          <w:sz w:val="22"/>
          <w:szCs w:val="22"/>
        </w:rPr>
        <w:softHyphen/>
        <w:t xml:space="preserve">ки препинания в предложениях с союзом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связывающим однородные члены и части сложного предложения.</w:t>
      </w:r>
    </w:p>
    <w:p w14:paraId="6336131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Частица</w:t>
      </w:r>
    </w:p>
    <w:p w14:paraId="2C8741E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Частица как служебная часть речи.</w:t>
      </w:r>
    </w:p>
    <w:p w14:paraId="5BF73D7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частиц по значению и употреблению: формообразу</w:t>
      </w:r>
      <w:r w:rsidRPr="00462225">
        <w:rPr>
          <w:rStyle w:val="11"/>
          <w:rFonts w:ascii="Times New Roman" w:hAnsi="Times New Roman" w:cs="Times New Roman"/>
          <w:sz w:val="22"/>
          <w:szCs w:val="22"/>
        </w:rPr>
        <w:softHyphen/>
        <w:t>ющие, отрицательные, модальные.</w:t>
      </w:r>
    </w:p>
    <w:p w14:paraId="36FEBB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462225">
        <w:rPr>
          <w:rStyle w:val="11"/>
          <w:rFonts w:ascii="Times New Roman" w:hAnsi="Times New Roman" w:cs="Times New Roman"/>
          <w:sz w:val="22"/>
          <w:szCs w:val="22"/>
        </w:rPr>
        <w:softHyphen/>
        <w:t>стической окраской. Интонационные особенности предложе</w:t>
      </w:r>
      <w:r w:rsidRPr="00462225">
        <w:rPr>
          <w:rStyle w:val="11"/>
          <w:rFonts w:ascii="Times New Roman" w:hAnsi="Times New Roman" w:cs="Times New Roman"/>
          <w:sz w:val="22"/>
          <w:szCs w:val="22"/>
        </w:rPr>
        <w:softHyphen/>
        <w:t>ний с частицами.</w:t>
      </w:r>
    </w:p>
    <w:p w14:paraId="6573B35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частиц.</w:t>
      </w:r>
    </w:p>
    <w:p w14:paraId="22B31CD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Смысловые различия частиц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Использование частиц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ни</w:t>
      </w:r>
      <w:r w:rsidRPr="00462225">
        <w:rPr>
          <w:rStyle w:val="11"/>
          <w:rFonts w:ascii="Times New Roman" w:hAnsi="Times New Roman" w:cs="Times New Roman"/>
          <w:sz w:val="22"/>
          <w:szCs w:val="22"/>
        </w:rPr>
        <w:t xml:space="preserve"> в письменной речи. Различение приставки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и части</w:t>
      </w:r>
      <w:r w:rsidRPr="00462225">
        <w:rPr>
          <w:rStyle w:val="11"/>
          <w:rFonts w:ascii="Times New Roman" w:hAnsi="Times New Roman" w:cs="Times New Roman"/>
          <w:sz w:val="22"/>
          <w:szCs w:val="22"/>
        </w:rPr>
        <w:softHyphen/>
        <w:t xml:space="preserve">цы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Слитное и раздельное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разными частями речи (обобщение). Правописание частиц </w:t>
      </w:r>
      <w:r w:rsidRPr="00462225">
        <w:rPr>
          <w:rStyle w:val="11"/>
          <w:rFonts w:ascii="Times New Roman" w:hAnsi="Times New Roman" w:cs="Times New Roman"/>
          <w:b/>
          <w:bCs/>
          <w:i/>
          <w:iCs/>
          <w:sz w:val="22"/>
          <w:szCs w:val="22"/>
        </w:rPr>
        <w:t>бы</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ли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же</w:t>
      </w:r>
      <w:r w:rsidRPr="00462225">
        <w:rPr>
          <w:rStyle w:val="11"/>
          <w:rFonts w:ascii="Times New Roman" w:hAnsi="Times New Roman" w:cs="Times New Roman"/>
          <w:sz w:val="22"/>
          <w:szCs w:val="22"/>
        </w:rPr>
        <w:t xml:space="preserve"> с другими словами. Дефисное написание частиц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то</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таки</w:t>
      </w:r>
      <w:r w:rsidRPr="00462225">
        <w:rPr>
          <w:rStyle w:val="11"/>
          <w:rFonts w:ascii="Times New Roman" w:hAnsi="Times New Roman" w:cs="Times New Roman"/>
          <w:i/>
          <w:iCs/>
          <w:sz w:val="22"/>
          <w:szCs w:val="22"/>
        </w:rPr>
        <w:t>, -</w:t>
      </w:r>
      <w:r w:rsidRPr="00462225">
        <w:rPr>
          <w:rStyle w:val="11"/>
          <w:rFonts w:ascii="Times New Roman" w:hAnsi="Times New Roman" w:cs="Times New Roman"/>
          <w:b/>
          <w:bCs/>
          <w:i/>
          <w:iCs/>
          <w:sz w:val="22"/>
          <w:szCs w:val="22"/>
        </w:rPr>
        <w:t>ка</w:t>
      </w:r>
      <w:r w:rsidRPr="00462225">
        <w:rPr>
          <w:rStyle w:val="11"/>
          <w:rFonts w:ascii="Times New Roman" w:hAnsi="Times New Roman" w:cs="Times New Roman"/>
          <w:i/>
          <w:iCs/>
          <w:sz w:val="22"/>
          <w:szCs w:val="22"/>
        </w:rPr>
        <w:t>.</w:t>
      </w:r>
    </w:p>
    <w:p w14:paraId="4C664BF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Междометия и звукоподражательные слова</w:t>
      </w:r>
    </w:p>
    <w:p w14:paraId="0B7CC66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Междометия как особая группа слов.</w:t>
      </w:r>
    </w:p>
    <w:p w14:paraId="4CD4336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Разряды междометий по значению (выражающие чувства, побуждающие к действию, этикетные междометия); междоме</w:t>
      </w:r>
      <w:r w:rsidRPr="00462225">
        <w:rPr>
          <w:rStyle w:val="11"/>
          <w:rFonts w:ascii="Times New Roman" w:hAnsi="Times New Roman" w:cs="Times New Roman"/>
          <w:sz w:val="22"/>
          <w:szCs w:val="22"/>
        </w:rPr>
        <w:softHyphen/>
        <w:t>тия производные и непроизводные.</w:t>
      </w:r>
    </w:p>
    <w:p w14:paraId="03C6173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Морфологический анализ междометий.</w:t>
      </w:r>
    </w:p>
    <w:p w14:paraId="6176914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Звукоподражательные слова.</w:t>
      </w:r>
    </w:p>
    <w:p w14:paraId="1CAFE58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междометий и звукоподражательных слов в разговорной и художественной речи как средства создания экс</w:t>
      </w:r>
      <w:r w:rsidRPr="00462225">
        <w:rPr>
          <w:rStyle w:val="11"/>
          <w:rFonts w:ascii="Times New Roman" w:hAnsi="Times New Roman" w:cs="Times New Roman"/>
          <w:sz w:val="22"/>
          <w:szCs w:val="22"/>
        </w:rPr>
        <w:softHyphen/>
        <w:t>прессии. Интонационное и пунктуационное выделение междо</w:t>
      </w:r>
      <w:r w:rsidRPr="00462225">
        <w:rPr>
          <w:rStyle w:val="11"/>
          <w:rFonts w:ascii="Times New Roman" w:hAnsi="Times New Roman" w:cs="Times New Roman"/>
          <w:sz w:val="22"/>
          <w:szCs w:val="22"/>
        </w:rPr>
        <w:softHyphen/>
        <w:t>метий и звукоподражательных слов в предложении.</w:t>
      </w:r>
    </w:p>
    <w:p w14:paraId="230611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Омонимия слов разных частей речи. Грамматическая омони</w:t>
      </w:r>
      <w:r w:rsidRPr="00462225">
        <w:rPr>
          <w:rStyle w:val="11"/>
          <w:rFonts w:ascii="Times New Roman" w:hAnsi="Times New Roman" w:cs="Times New Roman"/>
          <w:sz w:val="22"/>
          <w:szCs w:val="22"/>
        </w:rPr>
        <w:softHyphen/>
        <w:t>мия. Использование грамматических омонимов в речи.</w:t>
      </w:r>
    </w:p>
    <w:p w14:paraId="3AE440E1" w14:textId="77777777" w:rsidR="00A5220A" w:rsidRPr="00462225" w:rsidRDefault="00A5220A" w:rsidP="005D428E">
      <w:pPr>
        <w:pStyle w:val="22"/>
        <w:numPr>
          <w:ilvl w:val="0"/>
          <w:numId w:val="11"/>
        </w:numPr>
        <w:tabs>
          <w:tab w:val="left" w:pos="296"/>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6199C5D0"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6346A0B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в кругу других славянских языков.</w:t>
      </w:r>
    </w:p>
    <w:p w14:paraId="27916D3F"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Язык и речь</w:t>
      </w:r>
    </w:p>
    <w:p w14:paraId="1118C3A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Монолог-описание, монолог-рассуждение, монолог-повество</w:t>
      </w:r>
      <w:r w:rsidRPr="00462225">
        <w:rPr>
          <w:rStyle w:val="11"/>
          <w:rFonts w:ascii="Times New Roman" w:hAnsi="Times New Roman" w:cs="Times New Roman"/>
          <w:sz w:val="22"/>
          <w:szCs w:val="22"/>
        </w:rPr>
        <w:softHyphen/>
        <w:t>вание; выступление с научным сообщением.</w:t>
      </w:r>
    </w:p>
    <w:p w14:paraId="7E16DF9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Диалог.</w:t>
      </w:r>
    </w:p>
    <w:p w14:paraId="4E8CA2B5" w14:textId="77777777" w:rsidR="00A5220A" w:rsidRPr="00462225" w:rsidRDefault="00A5220A" w:rsidP="005D428E">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044AE78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 и его основные признаки.</w:t>
      </w:r>
    </w:p>
    <w:p w14:paraId="48A0DD7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функционально-смысловых типов речи (пове</w:t>
      </w:r>
      <w:r w:rsidRPr="00462225">
        <w:rPr>
          <w:rStyle w:val="11"/>
          <w:rFonts w:ascii="Times New Roman" w:hAnsi="Times New Roman" w:cs="Times New Roman"/>
          <w:sz w:val="22"/>
          <w:szCs w:val="22"/>
        </w:rPr>
        <w:softHyphen/>
        <w:t>ствование, описание, рассуждение).</w:t>
      </w:r>
    </w:p>
    <w:p w14:paraId="5E5DEE2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Информационная переработка текста: извлечение информа</w:t>
      </w:r>
      <w:r w:rsidRPr="00462225">
        <w:rPr>
          <w:rStyle w:val="11"/>
          <w:rFonts w:ascii="Times New Roman" w:hAnsi="Times New Roman" w:cs="Times New Roman"/>
          <w:sz w:val="22"/>
          <w:szCs w:val="22"/>
        </w:rPr>
        <w:softHyphen/>
        <w:t>ции из различных источников; использование лингвистиче</w:t>
      </w:r>
      <w:r w:rsidRPr="00462225">
        <w:rPr>
          <w:rStyle w:val="11"/>
          <w:rFonts w:ascii="Times New Roman" w:hAnsi="Times New Roman" w:cs="Times New Roman"/>
          <w:sz w:val="22"/>
          <w:szCs w:val="22"/>
        </w:rPr>
        <w:softHyphen/>
        <w:t>ских словарей; тезисы, конспект.</w:t>
      </w:r>
    </w:p>
    <w:p w14:paraId="54857381"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1EACFDF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Официально-деловой стиль. Сфера употребления, функции, языковые особенности.</w:t>
      </w:r>
    </w:p>
    <w:p w14:paraId="6D96FDD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Жанры официально-делового стиля (заявление, объясни</w:t>
      </w:r>
      <w:r w:rsidRPr="00462225">
        <w:rPr>
          <w:rStyle w:val="11"/>
          <w:rFonts w:ascii="Times New Roman" w:hAnsi="Times New Roman" w:cs="Times New Roman"/>
          <w:sz w:val="22"/>
          <w:szCs w:val="22"/>
        </w:rPr>
        <w:softHyphen/>
        <w:t>тельная записка, автобиография, характеристика).</w:t>
      </w:r>
    </w:p>
    <w:p w14:paraId="5494DB2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Научный стиль. Сфера употребления, функции, языковые особенности.</w:t>
      </w:r>
    </w:p>
    <w:p w14:paraId="6DA91E7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067AC666" w14:textId="77777777" w:rsidR="00A5220A" w:rsidRPr="00462225" w:rsidRDefault="00A5220A" w:rsidP="005D428E">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Синтаксис. Культура речи. Пунктуация</w:t>
      </w:r>
    </w:p>
    <w:p w14:paraId="2F19E7C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Синтаксис как раздел лингвистики.</w:t>
      </w:r>
    </w:p>
    <w:p w14:paraId="0FDCD9D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Словосочетание и предложение как единицы синтаксиса.</w:t>
      </w:r>
    </w:p>
    <w:p w14:paraId="269ECB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Пунктуация. Функции знаков препинания.</w:t>
      </w:r>
    </w:p>
    <w:p w14:paraId="34F978C1" w14:textId="77777777" w:rsidR="00A5220A" w:rsidRPr="00462225" w:rsidRDefault="00A5220A" w:rsidP="005D428E">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Словосочетание</w:t>
      </w:r>
    </w:p>
    <w:p w14:paraId="619A5F1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признаки словосочетания.</w:t>
      </w:r>
    </w:p>
    <w:p w14:paraId="7A3E49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словосочетаний по морфологическим свойствам глав</w:t>
      </w:r>
      <w:r w:rsidRPr="00462225">
        <w:rPr>
          <w:rStyle w:val="11"/>
          <w:rFonts w:ascii="Times New Roman" w:hAnsi="Times New Roman" w:cs="Times New Roman"/>
          <w:sz w:val="22"/>
          <w:szCs w:val="22"/>
        </w:rPr>
        <w:softHyphen/>
        <w:t>ного слова: глагольные, именные, наречные.</w:t>
      </w:r>
    </w:p>
    <w:p w14:paraId="4291A9D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Типы подчинительной связи слов в словосочетании: согласо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вание, управление, примыкание.</w:t>
      </w:r>
    </w:p>
    <w:p w14:paraId="692C646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Синтаксический анализ словосочетаний.</w:t>
      </w:r>
    </w:p>
    <w:p w14:paraId="6714CD6F" w14:textId="77777777" w:rsidR="00A5220A" w:rsidRPr="00462225" w:rsidRDefault="00A5220A" w:rsidP="005D428E">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Грамматическая синонимия словосочетаний.</w:t>
      </w:r>
    </w:p>
    <w:p w14:paraId="241A0B7E" w14:textId="77777777" w:rsidR="00A5220A" w:rsidRPr="00462225" w:rsidRDefault="00A5220A" w:rsidP="005D428E">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построения словосочетаний.</w:t>
      </w:r>
    </w:p>
    <w:p w14:paraId="1637B765"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Предложение</w:t>
      </w:r>
    </w:p>
    <w:p w14:paraId="7283504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предложений по цели высказывания (повествователь</w:t>
      </w:r>
      <w:r w:rsidRPr="00462225">
        <w:rPr>
          <w:rStyle w:val="11"/>
          <w:rFonts w:ascii="Times New Roman" w:hAnsi="Times New Roman" w:cs="Times New Roman"/>
          <w:sz w:val="22"/>
          <w:szCs w:val="22"/>
        </w:rPr>
        <w:softHyphen/>
        <w:t>ные, вопросительные, побудительные) и по эмоциональной окраске (восклицательные, невосклицательные). Их интона</w:t>
      </w:r>
      <w:r w:rsidRPr="00462225">
        <w:rPr>
          <w:rStyle w:val="11"/>
          <w:rFonts w:ascii="Times New Roman" w:hAnsi="Times New Roman" w:cs="Times New Roman"/>
          <w:sz w:val="22"/>
          <w:szCs w:val="22"/>
        </w:rPr>
        <w:softHyphen/>
        <w:t>ционные и смысловые особенности.</w:t>
      </w:r>
    </w:p>
    <w:p w14:paraId="6CA4101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языковых форм выражения побуждения в по</w:t>
      </w:r>
      <w:r w:rsidRPr="00462225">
        <w:rPr>
          <w:rStyle w:val="11"/>
          <w:rFonts w:ascii="Times New Roman" w:hAnsi="Times New Roman" w:cs="Times New Roman"/>
          <w:sz w:val="22"/>
          <w:szCs w:val="22"/>
        </w:rPr>
        <w:softHyphen/>
        <w:t>будительных предложениях.</w:t>
      </w:r>
    </w:p>
    <w:p w14:paraId="6D0A66B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оформления предложения в устной и письменной речи (интонация, логическое ударение, знаки препинания).</w:t>
      </w:r>
    </w:p>
    <w:p w14:paraId="43149B4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предложений по количеству грамматических основ (простые, сложные).</w:t>
      </w:r>
    </w:p>
    <w:p w14:paraId="0896EB2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простых предложений по наличию главных членов (двусоставные, односоставные).</w:t>
      </w:r>
    </w:p>
    <w:p w14:paraId="20C845F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предложений по наличию второстепенных членов (рас</w:t>
      </w:r>
      <w:r w:rsidRPr="00462225">
        <w:rPr>
          <w:rStyle w:val="11"/>
          <w:rFonts w:ascii="Times New Roman" w:hAnsi="Times New Roman" w:cs="Times New Roman"/>
          <w:sz w:val="22"/>
          <w:szCs w:val="22"/>
        </w:rPr>
        <w:softHyphen/>
        <w:t>пространённые, нераспространённые).</w:t>
      </w:r>
    </w:p>
    <w:p w14:paraId="3E318FF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полные и неполные.</w:t>
      </w:r>
    </w:p>
    <w:p w14:paraId="0E6CD22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Грамматические, интонационные и пунктуационные особен</w:t>
      </w:r>
      <w:r w:rsidRPr="00462225">
        <w:rPr>
          <w:rStyle w:val="11"/>
          <w:rFonts w:ascii="Times New Roman" w:hAnsi="Times New Roman" w:cs="Times New Roman"/>
          <w:sz w:val="22"/>
          <w:szCs w:val="22"/>
        </w:rPr>
        <w:softHyphen/>
        <w:t xml:space="preserve">ности предложений со словами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нет</w:t>
      </w:r>
      <w:r w:rsidRPr="00462225">
        <w:rPr>
          <w:rStyle w:val="11"/>
          <w:rFonts w:ascii="Times New Roman" w:hAnsi="Times New Roman" w:cs="Times New Roman"/>
          <w:i/>
          <w:iCs/>
          <w:sz w:val="22"/>
          <w:szCs w:val="22"/>
        </w:rPr>
        <w:t>.</w:t>
      </w:r>
    </w:p>
    <w:p w14:paraId="01F4C93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построения простого предложения, использования инверсии.</w:t>
      </w:r>
    </w:p>
    <w:p w14:paraId="26D7F2D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Двусоставное предложение</w:t>
      </w:r>
    </w:p>
    <w:p w14:paraId="458CBE6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Главные члены предложения</w:t>
      </w:r>
    </w:p>
    <w:p w14:paraId="4370ABF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Подлежащее и сказуемое как главные члены предложения.</w:t>
      </w:r>
    </w:p>
    <w:p w14:paraId="5482E27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Способы выражения подлежащего.</w:t>
      </w:r>
    </w:p>
    <w:p w14:paraId="3C3631F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сказуемого (простое глагольное, составное глагольное, составное именное) и способы его выражения.</w:t>
      </w:r>
    </w:p>
    <w:p w14:paraId="0626AE1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Тире между подлежащим и сказуемым.</w:t>
      </w:r>
    </w:p>
    <w:p w14:paraId="14F0688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согласования сказуемого с подлежащим, выраженным словосочетанием, сложносокращёнными словами, словами </w:t>
      </w:r>
      <w:r w:rsidRPr="00462225">
        <w:rPr>
          <w:rStyle w:val="11"/>
          <w:rFonts w:ascii="Times New Roman" w:hAnsi="Times New Roman" w:cs="Times New Roman"/>
          <w:b/>
          <w:bCs/>
          <w:i/>
          <w:iCs/>
          <w:sz w:val="22"/>
          <w:szCs w:val="22"/>
        </w:rPr>
        <w:t>боль</w:t>
      </w:r>
      <w:r w:rsidRPr="00462225">
        <w:rPr>
          <w:rStyle w:val="11"/>
          <w:rFonts w:ascii="Times New Roman" w:hAnsi="Times New Roman" w:cs="Times New Roman"/>
          <w:b/>
          <w:bCs/>
          <w:i/>
          <w:iCs/>
          <w:sz w:val="22"/>
          <w:szCs w:val="22"/>
        </w:rPr>
        <w:softHyphen/>
        <w:t>шинство — меньшинство</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количественными сочетаниями.</w:t>
      </w:r>
    </w:p>
    <w:p w14:paraId="65E74FF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Второстепенные члены предложения</w:t>
      </w:r>
    </w:p>
    <w:p w14:paraId="75F3D52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Второстепенные члены предложения, их виды.</w:t>
      </w:r>
    </w:p>
    <w:p w14:paraId="26442C6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как второстепенный член предложения. Опре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деления согласованные и несогласованные.</w:t>
      </w:r>
    </w:p>
    <w:p w14:paraId="2067538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Приложение как особый вид определения.</w:t>
      </w:r>
    </w:p>
    <w:p w14:paraId="36FCA7D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Дополнение как второстепенный член предложения.</w:t>
      </w:r>
    </w:p>
    <w:p w14:paraId="15C0446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Дополнения прямые и косвенные.</w:t>
      </w:r>
    </w:p>
    <w:p w14:paraId="0C0D77C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Односоставные предложения</w:t>
      </w:r>
    </w:p>
    <w:p w14:paraId="6CF56AE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Односоставные предложения, их грамматические признаки.</w:t>
      </w:r>
    </w:p>
    <w:p w14:paraId="1E13F96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Грамматические различия односоставных предложений и двусоставных неполных предложений.</w:t>
      </w:r>
    </w:p>
    <w:p w14:paraId="7F541FF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односоставных предложений: назывные, определённо</w:t>
      </w:r>
      <w:r w:rsidRPr="00462225">
        <w:rPr>
          <w:rStyle w:val="11"/>
          <w:rFonts w:ascii="Times New Roman" w:hAnsi="Times New Roman" w:cs="Times New Roman"/>
          <w:sz w:val="22"/>
          <w:szCs w:val="22"/>
        </w:rPr>
        <w:softHyphen/>
        <w:t>личные, неопределённо-личные, обобщённо-личные, безлич</w:t>
      </w:r>
      <w:r w:rsidRPr="00462225">
        <w:rPr>
          <w:rStyle w:val="11"/>
          <w:rFonts w:ascii="Times New Roman" w:hAnsi="Times New Roman" w:cs="Times New Roman"/>
          <w:sz w:val="22"/>
          <w:szCs w:val="22"/>
        </w:rPr>
        <w:softHyphen/>
        <w:t>ные предложения.</w:t>
      </w:r>
    </w:p>
    <w:p w14:paraId="595B130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Синтаксическая синонимия односоставных и двусоставных предложений.</w:t>
      </w:r>
    </w:p>
    <w:p w14:paraId="15F50A4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односоставных предложений в речи.</w:t>
      </w:r>
    </w:p>
    <w:p w14:paraId="7497CB0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Простое осложнённое предложение</w:t>
      </w:r>
    </w:p>
    <w:p w14:paraId="7E550D8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Предложения с однородными членами</w:t>
      </w:r>
    </w:p>
    <w:p w14:paraId="1FF4FE9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Однородные и неоднородные определения.</w:t>
      </w:r>
    </w:p>
    <w:p w14:paraId="2D73CA1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с обобщающими словами при однородных членах.</w:t>
      </w:r>
    </w:p>
    <w:p w14:paraId="4E1DDE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построения предложений с однородными членами, связанными двойными союзами </w:t>
      </w:r>
      <w:r w:rsidRPr="00462225">
        <w:rPr>
          <w:rStyle w:val="11"/>
          <w:rFonts w:ascii="Times New Roman" w:hAnsi="Times New Roman" w:cs="Times New Roman"/>
          <w:b/>
          <w:bCs/>
          <w:i/>
          <w:iCs/>
          <w:sz w:val="22"/>
          <w:szCs w:val="22"/>
        </w:rPr>
        <w:t>не только... но 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как. так и.</w:t>
      </w:r>
    </w:p>
    <w:p w14:paraId="6AF5784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постановки знаков препинания в предложениях с однородными членами, связанными попарно, с помощью по</w:t>
      </w:r>
      <w:r w:rsidRPr="00462225">
        <w:rPr>
          <w:rStyle w:val="11"/>
          <w:rFonts w:ascii="Times New Roman" w:hAnsi="Times New Roman" w:cs="Times New Roman"/>
          <w:sz w:val="22"/>
          <w:szCs w:val="22"/>
        </w:rPr>
        <w:softHyphen/>
        <w:t>вторяющихся союзов (</w:t>
      </w:r>
      <w:r w:rsidRPr="00462225">
        <w:rPr>
          <w:rStyle w:val="11"/>
          <w:rFonts w:ascii="Times New Roman" w:hAnsi="Times New Roman" w:cs="Times New Roman"/>
          <w:b/>
          <w:bCs/>
          <w:i/>
          <w:iCs/>
          <w:sz w:val="22"/>
          <w:szCs w:val="22"/>
        </w:rPr>
        <w:t>и... 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или... или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либо... либо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ни... ни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то... то</w:t>
      </w:r>
      <w:r w:rsidRPr="00462225">
        <w:rPr>
          <w:rStyle w:val="11"/>
          <w:rFonts w:ascii="Times New Roman" w:hAnsi="Times New Roman" w:cs="Times New Roman"/>
          <w:i/>
          <w:iCs/>
          <w:sz w:val="22"/>
          <w:szCs w:val="22"/>
        </w:rPr>
        <w:t>).</w:t>
      </w:r>
    </w:p>
    <w:p w14:paraId="66133FC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постановки знаков препинания в предложениях с обобщающими словами при однородных членах.</w:t>
      </w:r>
    </w:p>
    <w:p w14:paraId="0B82EA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постановки знаков препинания в простом и сложном предложениях с союзом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w:t>
      </w:r>
    </w:p>
    <w:p w14:paraId="38727EF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Предложения с обособленными членами</w:t>
      </w:r>
    </w:p>
    <w:p w14:paraId="1B7E7EF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Обособление. Виды обособленных членов предложения (обо</w:t>
      </w:r>
      <w:r w:rsidRPr="00462225">
        <w:rPr>
          <w:rStyle w:val="11"/>
          <w:rFonts w:ascii="Times New Roman" w:hAnsi="Times New Roman" w:cs="Times New Roman"/>
          <w:sz w:val="22"/>
          <w:szCs w:val="22"/>
        </w:rPr>
        <w:softHyphen/>
        <w:t>собленные определения, обособленные приложения, обособлен</w:t>
      </w:r>
      <w:r w:rsidRPr="00462225">
        <w:rPr>
          <w:rStyle w:val="11"/>
          <w:rFonts w:ascii="Times New Roman" w:hAnsi="Times New Roman" w:cs="Times New Roman"/>
          <w:sz w:val="22"/>
          <w:szCs w:val="22"/>
        </w:rPr>
        <w:softHyphen/>
        <w:t>ные обстоятельства, обособленные дополнения).</w:t>
      </w:r>
    </w:p>
    <w:p w14:paraId="5ED96F0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Уточняющие члены предложения, пояснительные и при</w:t>
      </w:r>
      <w:r w:rsidRPr="00462225">
        <w:rPr>
          <w:rStyle w:val="11"/>
          <w:rFonts w:ascii="Times New Roman" w:hAnsi="Times New Roman" w:cs="Times New Roman"/>
          <w:sz w:val="22"/>
          <w:szCs w:val="22"/>
        </w:rPr>
        <w:softHyphen/>
        <w:t>соединительные конструкции.</w:t>
      </w:r>
    </w:p>
    <w:p w14:paraId="5685E45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постановки знаков препинания в предложениях со сравнительным оборотом; нормы обособления согласованных и </w:t>
      </w:r>
      <w:r w:rsidRPr="00462225">
        <w:rPr>
          <w:rStyle w:val="11"/>
          <w:rFonts w:ascii="Times New Roman" w:hAnsi="Times New Roman" w:cs="Times New Roman"/>
          <w:sz w:val="22"/>
          <w:szCs w:val="22"/>
        </w:rPr>
        <w:lastRenderedPageBreak/>
        <w:t>несогласованных определений (в том числе приложений), до</w:t>
      </w:r>
      <w:r w:rsidRPr="00462225">
        <w:rPr>
          <w:rStyle w:val="11"/>
          <w:rFonts w:ascii="Times New Roman" w:hAnsi="Times New Roman" w:cs="Times New Roman"/>
          <w:sz w:val="22"/>
          <w:szCs w:val="22"/>
        </w:rPr>
        <w:softHyphen/>
        <w:t>полнений, обстоятельств, уточняющих членов, пояснительных и присоединительных конструкций.</w:t>
      </w:r>
    </w:p>
    <w:p w14:paraId="6996CF2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Предложения с обращениями, вводными и вставны</w:t>
      </w:r>
      <w:r w:rsidRPr="00462225">
        <w:rPr>
          <w:rStyle w:val="11"/>
          <w:rFonts w:ascii="Times New Roman" w:hAnsi="Times New Roman" w:cs="Times New Roman"/>
          <w:b/>
          <w:bCs/>
          <w:i/>
          <w:iCs/>
          <w:sz w:val="22"/>
          <w:szCs w:val="22"/>
        </w:rPr>
        <w:softHyphen/>
        <w:t>ми конструкциями</w:t>
      </w:r>
    </w:p>
    <w:p w14:paraId="5995DF5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Обращение. Основные функции обращения. Распространён</w:t>
      </w:r>
      <w:r w:rsidRPr="00462225">
        <w:rPr>
          <w:rStyle w:val="11"/>
          <w:rFonts w:ascii="Times New Roman" w:hAnsi="Times New Roman" w:cs="Times New Roman"/>
          <w:sz w:val="22"/>
          <w:szCs w:val="22"/>
        </w:rPr>
        <w:softHyphen/>
        <w:t>ное и нераспространённое обращение.</w:t>
      </w:r>
    </w:p>
    <w:p w14:paraId="65A4D93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Вводные конструкции.</w:t>
      </w:r>
    </w:p>
    <w:p w14:paraId="002E65C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Вставные конструкции.</w:t>
      </w:r>
    </w:p>
    <w:p w14:paraId="6C5823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Омонимия членов предложения и вводных слов, словосоче</w:t>
      </w:r>
      <w:r w:rsidRPr="00462225">
        <w:rPr>
          <w:rStyle w:val="11"/>
          <w:rFonts w:ascii="Times New Roman" w:hAnsi="Times New Roman" w:cs="Times New Roman"/>
          <w:sz w:val="22"/>
          <w:szCs w:val="22"/>
        </w:rPr>
        <w:softHyphen/>
        <w:t>таний и предложений.</w:t>
      </w:r>
    </w:p>
    <w:p w14:paraId="0C4EA15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построения предложений с вводными словами и пред</w:t>
      </w:r>
      <w:r w:rsidRPr="00462225">
        <w:rPr>
          <w:rStyle w:val="11"/>
          <w:rFonts w:ascii="Times New Roman" w:hAnsi="Times New Roman" w:cs="Times New Roman"/>
          <w:sz w:val="22"/>
          <w:szCs w:val="22"/>
        </w:rPr>
        <w:softHyphen/>
        <w:t>ложениями, вставными конструкциями, обращениями (рас</w:t>
      </w:r>
      <w:r w:rsidRPr="00462225">
        <w:rPr>
          <w:rStyle w:val="11"/>
          <w:rFonts w:ascii="Times New Roman" w:hAnsi="Times New Roman" w:cs="Times New Roman"/>
          <w:sz w:val="22"/>
          <w:szCs w:val="22"/>
        </w:rPr>
        <w:softHyphen/>
        <w:t>пространёнными и нераспространёнными), междометиями.</w:t>
      </w:r>
    </w:p>
    <w:p w14:paraId="3F9028F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постановки знаков препинания в предложениях с вводными и вставными конструкциями, обращениями и меж</w:t>
      </w:r>
      <w:r w:rsidRPr="00462225">
        <w:rPr>
          <w:rStyle w:val="11"/>
          <w:rFonts w:ascii="Times New Roman" w:hAnsi="Times New Roman" w:cs="Times New Roman"/>
          <w:sz w:val="22"/>
          <w:szCs w:val="22"/>
        </w:rPr>
        <w:softHyphen/>
        <w:t>дометиями.</w:t>
      </w:r>
    </w:p>
    <w:p w14:paraId="1881A6CA" w14:textId="77777777" w:rsidR="00A5220A" w:rsidRPr="00462225" w:rsidRDefault="00A5220A" w:rsidP="005D428E">
      <w:pPr>
        <w:pStyle w:val="22"/>
        <w:numPr>
          <w:ilvl w:val="0"/>
          <w:numId w:val="11"/>
        </w:numPr>
        <w:tabs>
          <w:tab w:val="left" w:pos="267"/>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0E8594B"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2CB657C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русского языка в Российской Федерации.</w:t>
      </w:r>
    </w:p>
    <w:p w14:paraId="6A525CB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в современном мире.</w:t>
      </w:r>
    </w:p>
    <w:p w14:paraId="74BB8FC6"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Язык и речь</w:t>
      </w:r>
    </w:p>
    <w:p w14:paraId="5A87A11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Речь устная и письменная, монологическая и диалогическая, полилог (повторение).</w:t>
      </w:r>
    </w:p>
    <w:p w14:paraId="203B69B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речевой деятельности: говорение, письмо, аудирова</w:t>
      </w:r>
      <w:r w:rsidRPr="00462225">
        <w:rPr>
          <w:rStyle w:val="11"/>
          <w:rFonts w:ascii="Times New Roman" w:hAnsi="Times New Roman" w:cs="Times New Roman"/>
          <w:sz w:val="22"/>
          <w:szCs w:val="22"/>
        </w:rPr>
        <w:softHyphen/>
        <w:t>ние, чтение (повторение).</w:t>
      </w:r>
    </w:p>
    <w:p w14:paraId="2254399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аудирования: выборочное, ознакомительное, деталь</w:t>
      </w:r>
      <w:r w:rsidRPr="00462225">
        <w:rPr>
          <w:rStyle w:val="11"/>
          <w:rFonts w:ascii="Times New Roman" w:hAnsi="Times New Roman" w:cs="Times New Roman"/>
          <w:sz w:val="22"/>
          <w:szCs w:val="22"/>
        </w:rPr>
        <w:softHyphen/>
        <w:t>ное.</w:t>
      </w:r>
    </w:p>
    <w:p w14:paraId="1432766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чтения: изучающее, ознакомительное, просмотровое, поисковое.</w:t>
      </w:r>
    </w:p>
    <w:p w14:paraId="6EF6174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устных и письменных высказываний разной ком</w:t>
      </w:r>
      <w:r w:rsidRPr="00462225">
        <w:rPr>
          <w:rStyle w:val="11"/>
          <w:rFonts w:ascii="Times New Roman" w:hAnsi="Times New Roman" w:cs="Times New Roman"/>
          <w:sz w:val="22"/>
          <w:szCs w:val="22"/>
        </w:rPr>
        <w:softHyphen/>
        <w:t>муникативной направленности в зависимости от темы и усло</w:t>
      </w:r>
      <w:r w:rsidRPr="00462225">
        <w:rPr>
          <w:rStyle w:val="11"/>
          <w:rFonts w:ascii="Times New Roman" w:hAnsi="Times New Roman" w:cs="Times New Roman"/>
          <w:sz w:val="22"/>
          <w:szCs w:val="22"/>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Подробное, сжатое, выборочное изложение прочитанного или прослушанного текста.</w:t>
      </w:r>
    </w:p>
    <w:p w14:paraId="4188F990"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Соблюдение языковых норм (орфоэпических, лексических, </w:t>
      </w:r>
      <w:r w:rsidRPr="00462225">
        <w:rPr>
          <w:rStyle w:val="11"/>
          <w:rFonts w:ascii="Times New Roman" w:hAnsi="Times New Roman" w:cs="Times New Roman"/>
          <w:sz w:val="22"/>
          <w:szCs w:val="22"/>
        </w:rPr>
        <w:lastRenderedPageBreak/>
        <w:t>грамматических, стилистических, орфографических, пунктуа</w:t>
      </w:r>
      <w:r w:rsidRPr="00462225">
        <w:rPr>
          <w:rStyle w:val="11"/>
          <w:rFonts w:ascii="Times New Roman" w:hAnsi="Times New Roman" w:cs="Times New Roman"/>
          <w:sz w:val="22"/>
          <w:szCs w:val="22"/>
        </w:rPr>
        <w:softHyphen/>
        <w:t>ционных) русского литературного языка в речевой практике при создании устных и письменных высказываний.</w:t>
      </w:r>
    </w:p>
    <w:p w14:paraId="3EDAE94C"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Приёмы работы с учебной книгой, лингвистическими слова</w:t>
      </w:r>
      <w:r w:rsidRPr="00462225">
        <w:rPr>
          <w:rStyle w:val="11"/>
          <w:rFonts w:ascii="Times New Roman" w:hAnsi="Times New Roman" w:cs="Times New Roman"/>
          <w:sz w:val="22"/>
          <w:szCs w:val="22"/>
        </w:rPr>
        <w:softHyphen/>
        <w:t>рями, справочной литературой.</w:t>
      </w:r>
    </w:p>
    <w:p w14:paraId="6F34D63C"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590B9C87"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Сочетание разных функционально-смысловых типов речи в тексте, в том числе сочетание элементов разных функциональ</w:t>
      </w:r>
      <w:r w:rsidRPr="00462225">
        <w:rPr>
          <w:rStyle w:val="11"/>
          <w:rFonts w:ascii="Times New Roman" w:hAnsi="Times New Roman" w:cs="Times New Roman"/>
          <w:sz w:val="22"/>
          <w:szCs w:val="22"/>
        </w:rPr>
        <w:softHyphen/>
        <w:t>ных разновидностей языка в художественном произведении.</w:t>
      </w:r>
    </w:p>
    <w:p w14:paraId="2D80D411"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употребления языковых средств выразительно</w:t>
      </w:r>
      <w:r w:rsidRPr="00462225">
        <w:rPr>
          <w:rStyle w:val="11"/>
          <w:rFonts w:ascii="Times New Roman" w:hAnsi="Times New Roman" w:cs="Times New Roman"/>
          <w:sz w:val="22"/>
          <w:szCs w:val="22"/>
        </w:rPr>
        <w:softHyphen/>
        <w:t>сти в текстах, принадлежащих к различным функционально</w:t>
      </w:r>
      <w:r w:rsidRPr="00462225">
        <w:rPr>
          <w:rStyle w:val="11"/>
          <w:rFonts w:ascii="Times New Roman" w:hAnsi="Times New Roman" w:cs="Times New Roman"/>
          <w:sz w:val="22"/>
          <w:szCs w:val="22"/>
        </w:rPr>
        <w:softHyphen/>
        <w:t>смысловым типам речи.</w:t>
      </w:r>
    </w:p>
    <w:p w14:paraId="42544EAB"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Информационная переработка текста.</w:t>
      </w:r>
    </w:p>
    <w:p w14:paraId="375ABC54"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2EF7C3EC"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Функциональные разновидности современного русского язы</w:t>
      </w:r>
      <w:r w:rsidRPr="00462225">
        <w:rPr>
          <w:rStyle w:val="11"/>
          <w:rFonts w:ascii="Times New Roman" w:hAnsi="Times New Roman" w:cs="Times New Roman"/>
          <w:sz w:val="22"/>
          <w:szCs w:val="22"/>
        </w:rPr>
        <w:softHyphen/>
        <w:t>ка: разговорая речь; функциональные стили: научный (науч</w:t>
      </w:r>
      <w:r w:rsidRPr="00462225">
        <w:rPr>
          <w:rStyle w:val="11"/>
          <w:rFonts w:ascii="Times New Roman" w:hAnsi="Times New Roman" w:cs="Times New Roman"/>
          <w:sz w:val="22"/>
          <w:szCs w:val="22"/>
        </w:rPr>
        <w:softHyphen/>
        <w:t>но-учебный), публицистический, официально-деловой; язык художественной литературы (повторение, обобщение).</w:t>
      </w:r>
    </w:p>
    <w:p w14:paraId="722413AA"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художественной литературы и его отличие от других разновидностей современного русского языка. Основные при</w:t>
      </w:r>
      <w:r w:rsidRPr="00462225">
        <w:rPr>
          <w:rStyle w:val="11"/>
          <w:rFonts w:ascii="Times New Roman" w:hAnsi="Times New Roman" w:cs="Times New Roman"/>
          <w:sz w:val="22"/>
          <w:szCs w:val="22"/>
        </w:rPr>
        <w:softHyphen/>
        <w:t>знаки художественной речи: образность, широкое использова</w:t>
      </w:r>
      <w:r w:rsidRPr="00462225">
        <w:rPr>
          <w:rStyle w:val="11"/>
          <w:rFonts w:ascii="Times New Roman" w:hAnsi="Times New Roman" w:cs="Times New Roman"/>
          <w:sz w:val="22"/>
          <w:szCs w:val="22"/>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Синтаксис. Культура речи. Пунктуация</w:t>
      </w:r>
    </w:p>
    <w:p w14:paraId="54CA4274"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Сложное предложение</w:t>
      </w:r>
    </w:p>
    <w:p w14:paraId="6E643707"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сложном предложении (повторение).</w:t>
      </w:r>
    </w:p>
    <w:p w14:paraId="159FEE0C"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сложных предложений.</w:t>
      </w:r>
    </w:p>
    <w:p w14:paraId="337C086B"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Смысловое, структурное и интонационное единство частей сложного предложения.</w:t>
      </w:r>
    </w:p>
    <w:p w14:paraId="385BC458"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Сложносочинённое предложение</w:t>
      </w:r>
    </w:p>
    <w:p w14:paraId="338824C8"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сложносочинённом предложении, его строении.</w:t>
      </w:r>
    </w:p>
    <w:p w14:paraId="08F7EB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сложносочинённых предложений. Средства связи ча</w:t>
      </w:r>
      <w:r w:rsidRPr="00462225">
        <w:rPr>
          <w:rStyle w:val="11"/>
          <w:rFonts w:ascii="Times New Roman" w:hAnsi="Times New Roman" w:cs="Times New Roman"/>
          <w:sz w:val="22"/>
          <w:szCs w:val="22"/>
        </w:rPr>
        <w:softHyphen/>
        <w:t>стей сложносочинённого предложения.</w:t>
      </w:r>
    </w:p>
    <w:p w14:paraId="2A01BFE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Интонационные особенности сложносочинённых предложе</w:t>
      </w:r>
      <w:r w:rsidRPr="00462225">
        <w:rPr>
          <w:rStyle w:val="11"/>
          <w:rFonts w:ascii="Times New Roman" w:hAnsi="Times New Roman" w:cs="Times New Roman"/>
          <w:sz w:val="22"/>
          <w:szCs w:val="22"/>
        </w:rPr>
        <w:softHyphen/>
        <w:t xml:space="preserve">ний с </w:t>
      </w:r>
      <w:r w:rsidRPr="00462225">
        <w:rPr>
          <w:rStyle w:val="11"/>
          <w:rFonts w:ascii="Times New Roman" w:hAnsi="Times New Roman" w:cs="Times New Roman"/>
          <w:sz w:val="22"/>
          <w:szCs w:val="22"/>
        </w:rPr>
        <w:lastRenderedPageBreak/>
        <w:t>разными смысловыми отношениями между частями.</w:t>
      </w:r>
    </w:p>
    <w:p w14:paraId="202C84E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построения сложносочинённого предложения; нор</w:t>
      </w:r>
      <w:r w:rsidRPr="00462225">
        <w:rPr>
          <w:rStyle w:val="11"/>
          <w:rFonts w:ascii="Times New Roman" w:hAnsi="Times New Roman" w:cs="Times New Roman"/>
          <w:sz w:val="22"/>
          <w:szCs w:val="22"/>
        </w:rPr>
        <w:softHyphen/>
        <w:t>мы постановки знаков препинания в сложных предложениях (обобщение).</w:t>
      </w:r>
    </w:p>
    <w:p w14:paraId="3C27E6E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Синтаксический и пунктуационный анализ сложносочинён</w:t>
      </w:r>
      <w:r w:rsidRPr="00462225">
        <w:rPr>
          <w:rStyle w:val="11"/>
          <w:rFonts w:ascii="Times New Roman" w:hAnsi="Times New Roman" w:cs="Times New Roman"/>
          <w:sz w:val="22"/>
          <w:szCs w:val="22"/>
        </w:rPr>
        <w:softHyphen/>
        <w:t>ных предложений.</w:t>
      </w:r>
    </w:p>
    <w:p w14:paraId="61D18DD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Сложноподчинённое предложение</w:t>
      </w:r>
    </w:p>
    <w:p w14:paraId="3F3C84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сложноподчинённом предложении. Главная и при</w:t>
      </w:r>
      <w:r w:rsidRPr="00462225">
        <w:rPr>
          <w:rStyle w:val="11"/>
          <w:rFonts w:ascii="Times New Roman" w:hAnsi="Times New Roman" w:cs="Times New Roman"/>
          <w:sz w:val="22"/>
          <w:szCs w:val="22"/>
        </w:rPr>
        <w:softHyphen/>
        <w:t>даточная части предложения.</w:t>
      </w:r>
    </w:p>
    <w:p w14:paraId="0FA37B2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Союзы и союзные слова. Различия подчинительных союзов и союзных слов.</w:t>
      </w:r>
    </w:p>
    <w:p w14:paraId="0DB7A3F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сложноподчинённых предложений по характеру смыс</w:t>
      </w:r>
      <w:r w:rsidRPr="00462225">
        <w:rPr>
          <w:rStyle w:val="11"/>
          <w:rFonts w:ascii="Times New Roman" w:hAnsi="Times New Roman" w:cs="Times New Roman"/>
          <w:sz w:val="22"/>
          <w:szCs w:val="22"/>
        </w:rPr>
        <w:softHyphen/>
        <w:t>ловых отношений между главной и придаточной частями, структуре, синтаксическим средствам связи.</w:t>
      </w:r>
    </w:p>
    <w:p w14:paraId="591A01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Грамматическая синонимия сложноподчинённых предложе</w:t>
      </w:r>
      <w:r w:rsidRPr="00462225">
        <w:rPr>
          <w:rStyle w:val="11"/>
          <w:rFonts w:ascii="Times New Roman" w:hAnsi="Times New Roman" w:cs="Times New Roman"/>
          <w:sz w:val="22"/>
          <w:szCs w:val="22"/>
        </w:rPr>
        <w:softHyphen/>
        <w:t>ний и простых предложений с обособленными членами.</w:t>
      </w:r>
    </w:p>
    <w:p w14:paraId="55BF974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Сложноподчинённые предложения с придаточными опреде</w:t>
      </w:r>
      <w:r w:rsidRPr="00462225">
        <w:rPr>
          <w:rStyle w:val="11"/>
          <w:rFonts w:ascii="Times New Roman" w:hAnsi="Times New Roman" w:cs="Times New Roman"/>
          <w:sz w:val="22"/>
          <w:szCs w:val="22"/>
        </w:rPr>
        <w:softHyphen/>
        <w:t>лительными. Сложноподчинённые предложения с придаточ</w:t>
      </w:r>
      <w:r w:rsidRPr="00462225">
        <w:rPr>
          <w:rStyle w:val="11"/>
          <w:rFonts w:ascii="Times New Roman" w:hAnsi="Times New Roman" w:cs="Times New Roman"/>
          <w:sz w:val="22"/>
          <w:szCs w:val="22"/>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462225">
        <w:rPr>
          <w:rStyle w:val="11"/>
          <w:rFonts w:ascii="Times New Roman" w:hAnsi="Times New Roman" w:cs="Times New Roman"/>
          <w:sz w:val="22"/>
          <w:szCs w:val="22"/>
        </w:rPr>
        <w:softHyphen/>
        <w:t>нённые предложения с придаточными причины, цели и след</w:t>
      </w:r>
      <w:r w:rsidRPr="00462225">
        <w:rPr>
          <w:rStyle w:val="11"/>
          <w:rFonts w:ascii="Times New Roman" w:hAnsi="Times New Roman" w:cs="Times New Roman"/>
          <w:sz w:val="22"/>
          <w:szCs w:val="22"/>
        </w:rPr>
        <w:softHyphen/>
        <w:t>ствия. Сложноподчинённые предложения с придаточными условия, уступки. Сложноподчинённые предложения с при</w:t>
      </w:r>
      <w:r w:rsidRPr="00462225">
        <w:rPr>
          <w:rStyle w:val="11"/>
          <w:rFonts w:ascii="Times New Roman" w:hAnsi="Times New Roman" w:cs="Times New Roman"/>
          <w:sz w:val="22"/>
          <w:szCs w:val="22"/>
        </w:rPr>
        <w:softHyphen/>
        <w:t>даточными образа действия, меры и степени и сравнитель</w:t>
      </w:r>
      <w:r w:rsidRPr="00462225">
        <w:rPr>
          <w:rStyle w:val="11"/>
          <w:rFonts w:ascii="Times New Roman" w:hAnsi="Times New Roman" w:cs="Times New Roman"/>
          <w:sz w:val="22"/>
          <w:szCs w:val="22"/>
        </w:rPr>
        <w:softHyphen/>
        <w:t>ными.</w:t>
      </w:r>
    </w:p>
    <w:p w14:paraId="321C411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построения сложноподчинённого предложения; ме</w:t>
      </w:r>
      <w:r w:rsidRPr="00462225">
        <w:rPr>
          <w:rStyle w:val="11"/>
          <w:rFonts w:ascii="Times New Roman" w:hAnsi="Times New Roman" w:cs="Times New Roman"/>
          <w:sz w:val="22"/>
          <w:szCs w:val="22"/>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62225">
        <w:rPr>
          <w:rStyle w:val="11"/>
          <w:rFonts w:ascii="Times New Roman" w:hAnsi="Times New Roman" w:cs="Times New Roman"/>
          <w:b/>
          <w:bCs/>
          <w:i/>
          <w:iCs/>
          <w:sz w:val="22"/>
          <w:szCs w:val="22"/>
        </w:rPr>
        <w:t>чтобы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союзными словами </w:t>
      </w:r>
      <w:r w:rsidRPr="00462225">
        <w:rPr>
          <w:rStyle w:val="11"/>
          <w:rFonts w:ascii="Times New Roman" w:hAnsi="Times New Roman" w:cs="Times New Roman"/>
          <w:b/>
          <w:bCs/>
          <w:i/>
          <w:iCs/>
          <w:sz w:val="22"/>
          <w:szCs w:val="22"/>
        </w:rPr>
        <w:t>какой</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который</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Типичные грамматические ошибки при построении сложно</w:t>
      </w:r>
      <w:r w:rsidRPr="00462225">
        <w:rPr>
          <w:rStyle w:val="11"/>
          <w:rFonts w:ascii="Times New Roman" w:hAnsi="Times New Roman" w:cs="Times New Roman"/>
          <w:sz w:val="22"/>
          <w:szCs w:val="22"/>
        </w:rPr>
        <w:softHyphen/>
        <w:t>подчинённых предложений.</w:t>
      </w:r>
    </w:p>
    <w:p w14:paraId="00F8BF5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Сложноподчинённые предложения с несколькими придаточ</w:t>
      </w:r>
      <w:r w:rsidRPr="00462225">
        <w:rPr>
          <w:rStyle w:val="11"/>
          <w:rFonts w:ascii="Times New Roman" w:hAnsi="Times New Roman" w:cs="Times New Roman"/>
          <w:sz w:val="22"/>
          <w:szCs w:val="22"/>
        </w:rPr>
        <w:softHyphen/>
        <w:t>ными. Однородное, неоднородное и последовательное подчине</w:t>
      </w:r>
      <w:r w:rsidRPr="00462225">
        <w:rPr>
          <w:rStyle w:val="11"/>
          <w:rFonts w:ascii="Times New Roman" w:hAnsi="Times New Roman" w:cs="Times New Roman"/>
          <w:sz w:val="22"/>
          <w:szCs w:val="22"/>
        </w:rPr>
        <w:softHyphen/>
        <w:t>ние придаточных частей.</w:t>
      </w:r>
    </w:p>
    <w:p w14:paraId="61D1D6E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постановки знаков препинания в сложноподчинён</w:t>
      </w:r>
      <w:r w:rsidRPr="00462225">
        <w:rPr>
          <w:rStyle w:val="11"/>
          <w:rFonts w:ascii="Times New Roman" w:hAnsi="Times New Roman" w:cs="Times New Roman"/>
          <w:sz w:val="22"/>
          <w:szCs w:val="22"/>
        </w:rPr>
        <w:softHyphen/>
        <w:t>ных предложениях.</w:t>
      </w:r>
    </w:p>
    <w:p w14:paraId="4A2E5BB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Синтаксический и пунктуационный анализ сложноподчи</w:t>
      </w:r>
      <w:r w:rsidRPr="00462225">
        <w:rPr>
          <w:rStyle w:val="11"/>
          <w:rFonts w:ascii="Times New Roman" w:hAnsi="Times New Roman" w:cs="Times New Roman"/>
          <w:sz w:val="22"/>
          <w:szCs w:val="22"/>
        </w:rPr>
        <w:softHyphen/>
        <w:t xml:space="preserve">нённых </w:t>
      </w:r>
      <w:r w:rsidRPr="00462225">
        <w:rPr>
          <w:rStyle w:val="11"/>
          <w:rFonts w:ascii="Times New Roman" w:hAnsi="Times New Roman" w:cs="Times New Roman"/>
          <w:sz w:val="22"/>
          <w:szCs w:val="22"/>
        </w:rPr>
        <w:lastRenderedPageBreak/>
        <w:t>предложений.</w:t>
      </w:r>
    </w:p>
    <w:p w14:paraId="6F828F0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Бессоюзное сложное предложение</w:t>
      </w:r>
    </w:p>
    <w:p w14:paraId="7EB67EF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бессоюзном сложном предложении.</w:t>
      </w:r>
    </w:p>
    <w:p w14:paraId="3A31F88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Смысловые отношения между частями бессоюзного сложного предложения. Виды бессоюзных сложных предложений. Упо</w:t>
      </w:r>
      <w:r w:rsidRPr="00462225">
        <w:rPr>
          <w:rStyle w:val="11"/>
          <w:rFonts w:ascii="Times New Roman" w:hAnsi="Times New Roman" w:cs="Times New Roman"/>
          <w:sz w:val="22"/>
          <w:szCs w:val="22"/>
        </w:rPr>
        <w:softHyphen/>
        <w:t>требление бессоюзных сложных предложений в речи. Грамма</w:t>
      </w:r>
      <w:r w:rsidRPr="00462225">
        <w:rPr>
          <w:rStyle w:val="11"/>
          <w:rFonts w:ascii="Times New Roman" w:hAnsi="Times New Roman" w:cs="Times New Roman"/>
          <w:sz w:val="22"/>
          <w:szCs w:val="22"/>
        </w:rPr>
        <w:softHyphen/>
        <w:t>тическая синонимия бессоюзных сложных предложений и со</w:t>
      </w:r>
      <w:r w:rsidRPr="00462225">
        <w:rPr>
          <w:rStyle w:val="11"/>
          <w:rFonts w:ascii="Times New Roman" w:hAnsi="Times New Roman" w:cs="Times New Roman"/>
          <w:sz w:val="22"/>
          <w:szCs w:val="22"/>
        </w:rPr>
        <w:softHyphen/>
        <w:t>юзных сложных предложений.</w:t>
      </w:r>
    </w:p>
    <w:p w14:paraId="2A18972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Бессоюзные сложные предложения со значением перечисле</w:t>
      </w:r>
      <w:r w:rsidRPr="00462225">
        <w:rPr>
          <w:rStyle w:val="11"/>
          <w:rFonts w:ascii="Times New Roman" w:hAnsi="Times New Roman" w:cs="Times New Roman"/>
          <w:sz w:val="22"/>
          <w:szCs w:val="22"/>
        </w:rPr>
        <w:softHyphen/>
        <w:t>ния. Запятая и точка с запятой в бессоюзном сложном пред</w:t>
      </w:r>
      <w:r w:rsidRPr="00462225">
        <w:rPr>
          <w:rStyle w:val="11"/>
          <w:rFonts w:ascii="Times New Roman" w:hAnsi="Times New Roman" w:cs="Times New Roman"/>
          <w:sz w:val="22"/>
          <w:szCs w:val="22"/>
        </w:rPr>
        <w:softHyphen/>
        <w:t>ложении.</w:t>
      </w:r>
    </w:p>
    <w:p w14:paraId="0C6AB46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Бессоюзные сложные предложения со значением противопо</w:t>
      </w:r>
      <w:r w:rsidRPr="00462225">
        <w:rPr>
          <w:rStyle w:val="11"/>
          <w:rFonts w:ascii="Times New Roman" w:hAnsi="Times New Roman" w:cs="Times New Roman"/>
          <w:sz w:val="22"/>
          <w:szCs w:val="22"/>
        </w:rPr>
        <w:softHyphen/>
        <w:t>ставления, времени, условия и следствия, сравнения. Тире в бессоюзном сложном предложении.</w:t>
      </w:r>
    </w:p>
    <w:p w14:paraId="66B0EB8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Синтаксический и пунктуационный анализ бессоюзных сложных предложений.</w:t>
      </w:r>
    </w:p>
    <w:p w14:paraId="2C48D29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Сложные предложения с разными видами союзной и бессо</w:t>
      </w:r>
      <w:r w:rsidRPr="00462225">
        <w:rPr>
          <w:rStyle w:val="11"/>
          <w:rFonts w:ascii="Times New Roman" w:hAnsi="Times New Roman" w:cs="Times New Roman"/>
          <w:b/>
          <w:bCs/>
          <w:sz w:val="22"/>
          <w:szCs w:val="22"/>
        </w:rPr>
        <w:softHyphen/>
        <w:t>юзной связи</w:t>
      </w:r>
    </w:p>
    <w:p w14:paraId="00C3D34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Типы сложных предложений с разными видами связи.</w:t>
      </w:r>
    </w:p>
    <w:p w14:paraId="738E391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Синтаксический и пунктуационный анализ сложных пред</w:t>
      </w:r>
      <w:r w:rsidRPr="00462225">
        <w:rPr>
          <w:rStyle w:val="11"/>
          <w:rFonts w:ascii="Times New Roman" w:hAnsi="Times New Roman" w:cs="Times New Roman"/>
          <w:sz w:val="22"/>
          <w:szCs w:val="22"/>
        </w:rPr>
        <w:softHyphen/>
        <w:t>ложений с разными видами союзной и бессоюзной связи.</w:t>
      </w:r>
    </w:p>
    <w:p w14:paraId="32320F5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Прямая и косвенная речь</w:t>
      </w:r>
    </w:p>
    <w:p w14:paraId="4582462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Прямая и косвенная речь. Синонимия предложений с пря</w:t>
      </w:r>
      <w:r w:rsidRPr="00462225">
        <w:rPr>
          <w:rStyle w:val="11"/>
          <w:rFonts w:ascii="Times New Roman" w:hAnsi="Times New Roman" w:cs="Times New Roman"/>
          <w:sz w:val="22"/>
          <w:szCs w:val="22"/>
        </w:rPr>
        <w:softHyphen/>
        <w:t>мой и косвенной речью.</w:t>
      </w:r>
    </w:p>
    <w:p w14:paraId="31CA3B0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Цитирование. Способы включения цитат в высказывание.</w:t>
      </w:r>
    </w:p>
    <w:p w14:paraId="36486FB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построения предложений с прямой и косвенной ре</w:t>
      </w:r>
      <w:r w:rsidRPr="00462225">
        <w:rPr>
          <w:rStyle w:val="11"/>
          <w:rFonts w:ascii="Times New Roman" w:hAnsi="Times New Roman" w:cs="Times New Roman"/>
          <w:sz w:val="22"/>
          <w:szCs w:val="22"/>
        </w:rPr>
        <w:softHyphen/>
        <w:t>чью; нормы постановки знаков препинания в предложениях с косвенной речью, с прямой речью, при цитировании.</w:t>
      </w:r>
    </w:p>
    <w:p w14:paraId="13F27AF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Применение знаний по синтаксису и пунктуации в практике правописания.</w:t>
      </w:r>
    </w:p>
    <w:p w14:paraId="586484D6" w14:textId="77777777" w:rsidR="00A5220A" w:rsidRPr="00462225" w:rsidRDefault="00A5220A" w:rsidP="005D428E">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 УЧЕБНОГО ПРЕДМЕТА «РУССКИЙ ЯЗЫК» НА УРОВНЕ ОСНОВНОГО ОБЩЕГО ОБРАЗОВАНИЯ</w:t>
      </w:r>
    </w:p>
    <w:p w14:paraId="2348F28A" w14:textId="77777777" w:rsidR="00A5220A" w:rsidRPr="00462225" w:rsidRDefault="00A5220A" w:rsidP="005D428E">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408D6815" w14:textId="3E391EDC" w:rsidR="00A5220A" w:rsidRPr="00462225" w:rsidRDefault="00E43EFB"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Личностные результаты освоения </w:t>
      </w:r>
      <w:r w:rsidR="00A5220A" w:rsidRPr="00462225">
        <w:rPr>
          <w:rStyle w:val="11"/>
          <w:rFonts w:ascii="Times New Roman" w:hAnsi="Times New Roman" w:cs="Times New Roman"/>
          <w:sz w:val="22"/>
          <w:szCs w:val="22"/>
        </w:rPr>
        <w:t xml:space="preserve"> про</w:t>
      </w:r>
      <w:r w:rsidR="00A5220A" w:rsidRPr="00462225">
        <w:rPr>
          <w:rStyle w:val="11"/>
          <w:rFonts w:ascii="Times New Roman" w:hAnsi="Times New Roman" w:cs="Times New Roman"/>
          <w:sz w:val="22"/>
          <w:szCs w:val="22"/>
        </w:rPr>
        <w:softHyphen/>
        <w:t>граммы по русскому языку основного общего образования достигаются в единстве учебной и воспитательной деятельно</w:t>
      </w:r>
      <w:r w:rsidR="00A5220A" w:rsidRPr="00462225">
        <w:rPr>
          <w:rStyle w:val="11"/>
          <w:rFonts w:ascii="Times New Roman" w:hAnsi="Times New Roman" w:cs="Times New Roman"/>
          <w:sz w:val="22"/>
          <w:szCs w:val="22"/>
        </w:rPr>
        <w:softHyphen/>
        <w:t>сти в соответствии с традиционными российскими социокуль</w:t>
      </w:r>
      <w:r w:rsidR="00A5220A" w:rsidRPr="00462225">
        <w:rPr>
          <w:rStyle w:val="11"/>
          <w:rFonts w:ascii="Times New Roman" w:hAnsi="Times New Roman" w:cs="Times New Roman"/>
          <w:sz w:val="22"/>
          <w:szCs w:val="22"/>
        </w:rPr>
        <w:softHyphen/>
        <w:t xml:space="preserve">турными и духовно-нравственными ценностями, принятыми в обществе правилами и </w:t>
      </w:r>
      <w:r w:rsidR="00A5220A" w:rsidRPr="00462225">
        <w:rPr>
          <w:rStyle w:val="11"/>
          <w:rFonts w:ascii="Times New Roman" w:hAnsi="Times New Roman" w:cs="Times New Roman"/>
          <w:sz w:val="22"/>
          <w:szCs w:val="22"/>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14:paraId="0BDEC034" w14:textId="3061AC13"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w:t>
      </w:r>
      <w:r w:rsidRPr="00462225">
        <w:rPr>
          <w:rStyle w:val="11"/>
          <w:rFonts w:ascii="Times New Roman" w:hAnsi="Times New Roman" w:cs="Times New Roman"/>
          <w:sz w:val="22"/>
          <w:szCs w:val="22"/>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462225">
        <w:rPr>
          <w:rStyle w:val="11"/>
          <w:rFonts w:ascii="Times New Roman" w:hAnsi="Times New Roman" w:cs="Times New Roman"/>
          <w:sz w:val="22"/>
          <w:szCs w:val="22"/>
        </w:rPr>
        <w:softHyphen/>
        <w:t>новных направлений воспитательной деятельности, в том числе в части:</w:t>
      </w:r>
    </w:p>
    <w:p w14:paraId="7B8044C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Гражданского воспитания:</w:t>
      </w:r>
    </w:p>
    <w:p w14:paraId="02DCA2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462225">
        <w:rPr>
          <w:rStyle w:val="11"/>
          <w:rFonts w:ascii="Times New Roman" w:hAnsi="Times New Roman" w:cs="Times New Roman"/>
          <w:sz w:val="22"/>
          <w:szCs w:val="22"/>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462225">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462225">
        <w:rPr>
          <w:rStyle w:val="11"/>
          <w:rFonts w:ascii="Times New Roman" w:hAnsi="Times New Roman" w:cs="Times New Roman"/>
          <w:sz w:val="22"/>
          <w:szCs w:val="22"/>
        </w:rPr>
        <w:softHyphen/>
        <w:t>стве, формируемое в том числе на основе примеров из литератур</w:t>
      </w:r>
      <w:r w:rsidRPr="00462225">
        <w:rPr>
          <w:rStyle w:val="11"/>
          <w:rFonts w:ascii="Times New Roman" w:hAnsi="Times New Roman" w:cs="Times New Roman"/>
          <w:sz w:val="22"/>
          <w:szCs w:val="22"/>
        </w:rPr>
        <w:softHyphen/>
        <w:t>ных произведений, написанных на русском языке; готовность к разнообразной совместной деятельности, стремление к взаи</w:t>
      </w:r>
      <w:r w:rsidRPr="00462225">
        <w:rPr>
          <w:rStyle w:val="11"/>
          <w:rFonts w:ascii="Times New Roman" w:hAnsi="Times New Roman" w:cs="Times New Roman"/>
          <w:sz w:val="22"/>
          <w:szCs w:val="22"/>
        </w:rPr>
        <w:softHyphen/>
        <w:t>мопониманию и взаимопомощи; активное участие в школьном самоуправлении; готовность к участию в гуманитарной деятель</w:t>
      </w:r>
      <w:r w:rsidRPr="00462225">
        <w:rPr>
          <w:rStyle w:val="11"/>
          <w:rFonts w:ascii="Times New Roman" w:hAnsi="Times New Roman" w:cs="Times New Roman"/>
          <w:sz w:val="22"/>
          <w:szCs w:val="22"/>
        </w:rPr>
        <w:softHyphen/>
        <w:t>ности (помощь людям, нуждающимся в ней; волонтёрство).</w:t>
      </w:r>
    </w:p>
    <w:p w14:paraId="655A7D4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Патриотического воспитания:</w:t>
      </w:r>
    </w:p>
    <w:p w14:paraId="5B84D4E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462225">
        <w:rPr>
          <w:rStyle w:val="11"/>
          <w:rFonts w:ascii="Times New Roman" w:hAnsi="Times New Roman" w:cs="Times New Roman"/>
          <w:sz w:val="22"/>
          <w:szCs w:val="22"/>
        </w:rPr>
        <w:softHyphen/>
        <w:t>сии; проявление интереса к познанию русского языка, к исто</w:t>
      </w:r>
      <w:r w:rsidRPr="00462225">
        <w:rPr>
          <w:rStyle w:val="11"/>
          <w:rFonts w:ascii="Times New Roman" w:hAnsi="Times New Roman" w:cs="Times New Roman"/>
          <w:sz w:val="22"/>
          <w:szCs w:val="22"/>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462225">
        <w:rPr>
          <w:rStyle w:val="11"/>
          <w:rFonts w:ascii="Times New Roman" w:hAnsi="Times New Roman" w:cs="Times New Roman"/>
          <w:sz w:val="22"/>
          <w:szCs w:val="22"/>
        </w:rPr>
        <w:softHyphen/>
        <w:t>вающих в родной стране.</w:t>
      </w:r>
    </w:p>
    <w:p w14:paraId="11E77C2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Духовно-нравственного воспитания:</w:t>
      </w:r>
    </w:p>
    <w:p w14:paraId="7893AC47" w14:textId="785B98E1"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0B2FC4"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с учё</w:t>
      </w:r>
      <w:r w:rsidRPr="00462225">
        <w:rPr>
          <w:rStyle w:val="11"/>
          <w:rFonts w:ascii="Times New Roman" w:hAnsi="Times New Roman" w:cs="Times New Roman"/>
          <w:sz w:val="22"/>
          <w:szCs w:val="22"/>
        </w:rPr>
        <w:softHyphen/>
        <w:t>том осознания последствий поступков; активное неприятие асоциальных поступков; свобода и ответственность</w:t>
      </w:r>
      <w:r w:rsidR="000B2FC4"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личности в условиях индивидуального и общественного пространства.</w:t>
      </w:r>
    </w:p>
    <w:p w14:paraId="5445092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Эстетического воспитания:</w:t>
      </w:r>
    </w:p>
    <w:p w14:paraId="777C92E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w:t>
      </w:r>
      <w:r w:rsidRPr="00462225">
        <w:rPr>
          <w:rStyle w:val="11"/>
          <w:rFonts w:ascii="Times New Roman" w:hAnsi="Times New Roman" w:cs="Times New Roman"/>
          <w:sz w:val="22"/>
          <w:szCs w:val="22"/>
        </w:rPr>
        <w:softHyphen/>
        <w:t>ного воздействия искусства; осознание важности художествен</w:t>
      </w:r>
      <w:r w:rsidRPr="00462225">
        <w:rPr>
          <w:rStyle w:val="11"/>
          <w:rFonts w:ascii="Times New Roman" w:hAnsi="Times New Roman" w:cs="Times New Roman"/>
          <w:sz w:val="22"/>
          <w:szCs w:val="22"/>
        </w:rPr>
        <w:softHyphen/>
        <w:t>ной культуры как средства коммуникации и самовыражения; осознание важности русского языка как средства коммуника</w:t>
      </w:r>
      <w:r w:rsidRPr="00462225">
        <w:rPr>
          <w:rStyle w:val="11"/>
          <w:rFonts w:ascii="Times New Roman" w:hAnsi="Times New Roman" w:cs="Times New Roman"/>
          <w:sz w:val="22"/>
          <w:szCs w:val="22"/>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14:paraId="3E5459A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с опорой на собственный жизнен</w:t>
      </w:r>
      <w:r w:rsidRPr="00462225">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w:t>
      </w:r>
      <w:r w:rsidRPr="00462225">
        <w:rPr>
          <w:rStyle w:val="11"/>
          <w:rFonts w:ascii="Times New Roman" w:hAnsi="Times New Roman" w:cs="Times New Roman"/>
          <w:sz w:val="22"/>
          <w:szCs w:val="22"/>
        </w:rPr>
        <w:softHyphen/>
        <w:t>тание, соблюдение гигиенических правил, рациональный ре</w:t>
      </w:r>
      <w:r w:rsidRPr="00462225">
        <w:rPr>
          <w:rStyle w:val="11"/>
          <w:rFonts w:ascii="Times New Roman" w:hAnsi="Times New Roman" w:cs="Times New Roman"/>
          <w:sz w:val="22"/>
          <w:szCs w:val="22"/>
        </w:rPr>
        <w:softHyphen/>
        <w:t>жим занятий и отдыха, регулярная физическая активность); осознание последствий и неприятие вредных привычек (упо</w:t>
      </w:r>
      <w:r w:rsidRPr="00462225">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462225">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w:t>
      </w:r>
      <w:r w:rsidRPr="00462225">
        <w:rPr>
          <w:rStyle w:val="11"/>
          <w:rFonts w:ascii="Times New Roman" w:hAnsi="Times New Roman" w:cs="Times New Roman"/>
          <w:sz w:val="22"/>
          <w:szCs w:val="22"/>
        </w:rPr>
        <w:softHyphen/>
        <w:t>нейшие цели;</w:t>
      </w:r>
    </w:p>
    <w:p w14:paraId="4500CF7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принимать себя и других, не осуждая;</w:t>
      </w:r>
    </w:p>
    <w:p w14:paraId="4B24AF9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осознавать своё эмоциональное состояние и эмоцио</w:t>
      </w:r>
      <w:r w:rsidRPr="00462225">
        <w:rPr>
          <w:rStyle w:val="11"/>
          <w:rFonts w:ascii="Times New Roman" w:hAnsi="Times New Roman" w:cs="Times New Roman"/>
          <w:sz w:val="22"/>
          <w:szCs w:val="22"/>
        </w:rPr>
        <w:softHyphen/>
        <w:t>нальное состояние других, использовать адекватные языковые средства для выражения своего состояния, в том числе опира</w:t>
      </w:r>
      <w:r w:rsidRPr="00462225">
        <w:rPr>
          <w:rStyle w:val="11"/>
          <w:rFonts w:ascii="Times New Roman" w:hAnsi="Times New Roman" w:cs="Times New Roman"/>
          <w:sz w:val="22"/>
          <w:szCs w:val="22"/>
        </w:rPr>
        <w:softHyphen/>
        <w:t>ясь на примеры из литературных произведений, написанных на русском языке; сформированность навыков рефлексии, при</w:t>
      </w:r>
      <w:r w:rsidRPr="00462225">
        <w:rPr>
          <w:rStyle w:val="11"/>
          <w:rFonts w:ascii="Times New Roman" w:hAnsi="Times New Roman" w:cs="Times New Roman"/>
          <w:sz w:val="22"/>
          <w:szCs w:val="22"/>
        </w:rPr>
        <w:softHyphen/>
        <w:t>знание своего права на ошибку и такого же права другого че</w:t>
      </w:r>
      <w:r w:rsidRPr="00462225">
        <w:rPr>
          <w:rStyle w:val="11"/>
          <w:rFonts w:ascii="Times New Roman" w:hAnsi="Times New Roman" w:cs="Times New Roman"/>
          <w:sz w:val="22"/>
          <w:szCs w:val="22"/>
        </w:rPr>
        <w:softHyphen/>
        <w:t>ловека.</w:t>
      </w:r>
    </w:p>
    <w:p w14:paraId="59715B7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Трудового воспитания:</w:t>
      </w:r>
    </w:p>
    <w:p w14:paraId="6CCEF11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462225">
        <w:rPr>
          <w:rStyle w:val="11"/>
          <w:rFonts w:ascii="Times New Roman" w:hAnsi="Times New Roman" w:cs="Times New Roman"/>
          <w:sz w:val="22"/>
          <w:szCs w:val="22"/>
        </w:rPr>
        <w:softHyphen/>
        <w:t>ровать и самостоятельно выполнять такого рода деятельность;</w:t>
      </w:r>
    </w:p>
    <w:p w14:paraId="5A04122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462225">
        <w:rPr>
          <w:rStyle w:val="11"/>
          <w:rFonts w:ascii="Times New Roman" w:hAnsi="Times New Roman" w:cs="Times New Roman"/>
          <w:sz w:val="22"/>
          <w:szCs w:val="22"/>
        </w:rPr>
        <w:softHyphen/>
        <w:t>гов, журналистов, писателей; уважение к труду и результатам трудовой деятельности; осознанный выбор и построение ин</w:t>
      </w:r>
      <w:r w:rsidRPr="00462225">
        <w:rPr>
          <w:rStyle w:val="11"/>
          <w:rFonts w:ascii="Times New Roman" w:hAnsi="Times New Roman" w:cs="Times New Roman"/>
          <w:sz w:val="22"/>
          <w:szCs w:val="22"/>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Экологического воспитания:</w:t>
      </w:r>
    </w:p>
    <w:p w14:paraId="418F3BE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462225">
        <w:rPr>
          <w:rStyle w:val="11"/>
          <w:rFonts w:ascii="Times New Roman" w:hAnsi="Times New Roman" w:cs="Times New Roman"/>
          <w:sz w:val="22"/>
          <w:szCs w:val="22"/>
        </w:rPr>
        <w:softHyphen/>
        <w:t>следствий для окружающей среды; умение точно, логично вы</w:t>
      </w:r>
      <w:r w:rsidRPr="00462225">
        <w:rPr>
          <w:rStyle w:val="11"/>
          <w:rFonts w:ascii="Times New Roman" w:hAnsi="Times New Roman" w:cs="Times New Roman"/>
          <w:sz w:val="22"/>
          <w:szCs w:val="22"/>
        </w:rPr>
        <w:softHyphen/>
        <w:t>ражать свою точку зрения на экологические проблемы;</w:t>
      </w:r>
    </w:p>
    <w:p w14:paraId="2EFA0D9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уровня экологической культуры, осознание гло</w:t>
      </w:r>
      <w:r w:rsidRPr="00462225">
        <w:rPr>
          <w:rStyle w:val="11"/>
          <w:rFonts w:ascii="Times New Roman" w:hAnsi="Times New Roman" w:cs="Times New Roman"/>
          <w:sz w:val="22"/>
          <w:szCs w:val="22"/>
        </w:rPr>
        <w:softHyphen/>
        <w:t>бального характера экологических проблем и путей их реше</w:t>
      </w:r>
      <w:r w:rsidRPr="00462225">
        <w:rPr>
          <w:rStyle w:val="11"/>
          <w:rFonts w:ascii="Times New Roman" w:hAnsi="Times New Roman" w:cs="Times New Roman"/>
          <w:sz w:val="22"/>
          <w:szCs w:val="22"/>
        </w:rPr>
        <w:softHyphen/>
        <w:t>ния; активное неприятие действий, приносящих вред окру</w:t>
      </w:r>
      <w:r w:rsidRPr="00462225">
        <w:rPr>
          <w:rStyle w:val="11"/>
          <w:rFonts w:ascii="Times New Roman" w:hAnsi="Times New Roman" w:cs="Times New Roman"/>
          <w:sz w:val="22"/>
          <w:szCs w:val="22"/>
        </w:rPr>
        <w:softHyphen/>
        <w:t>жающей среде, в том числе сформированное при знакомстве с литературными произведениями, поднимающими экологи</w:t>
      </w:r>
      <w:r w:rsidRPr="00462225">
        <w:rPr>
          <w:rStyle w:val="11"/>
          <w:rFonts w:ascii="Times New Roman" w:hAnsi="Times New Roman" w:cs="Times New Roman"/>
          <w:sz w:val="22"/>
          <w:szCs w:val="22"/>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462225">
        <w:rPr>
          <w:rStyle w:val="11"/>
          <w:rFonts w:ascii="Times New Roman" w:hAnsi="Times New Roman" w:cs="Times New Roman"/>
          <w:sz w:val="22"/>
          <w:szCs w:val="22"/>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Ценности научного познания:</w:t>
      </w:r>
    </w:p>
    <w:p w14:paraId="4EA0388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w:t>
      </w:r>
      <w:r w:rsidRPr="00462225">
        <w:rPr>
          <w:rStyle w:val="11"/>
          <w:rFonts w:ascii="Times New Roman" w:hAnsi="Times New Roman" w:cs="Times New Roman"/>
          <w:sz w:val="22"/>
          <w:szCs w:val="22"/>
        </w:rPr>
        <w:softHyphen/>
        <w:t>века, природы и общества, взаимосвязях человека с природ</w:t>
      </w:r>
      <w:r w:rsidRPr="00462225">
        <w:rPr>
          <w:rStyle w:val="11"/>
          <w:rFonts w:ascii="Times New Roman" w:hAnsi="Times New Roman" w:cs="Times New Roman"/>
          <w:sz w:val="22"/>
          <w:szCs w:val="22"/>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462225">
        <w:rPr>
          <w:rStyle w:val="11"/>
          <w:rFonts w:ascii="Times New Roman" w:hAnsi="Times New Roman" w:cs="Times New Roman"/>
          <w:sz w:val="22"/>
          <w:szCs w:val="22"/>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462225">
        <w:rPr>
          <w:rStyle w:val="11"/>
          <w:rFonts w:ascii="Times New Roman" w:hAnsi="Times New Roman" w:cs="Times New Roman"/>
          <w:sz w:val="22"/>
          <w:szCs w:val="22"/>
        </w:rPr>
        <w:softHyphen/>
        <w:t>получия.</w:t>
      </w:r>
    </w:p>
    <w:p w14:paraId="73A6966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Адаптации обучающегося к изменяющимся услови</w:t>
      </w:r>
      <w:r w:rsidRPr="00462225">
        <w:rPr>
          <w:rStyle w:val="11"/>
          <w:rFonts w:ascii="Times New Roman" w:hAnsi="Times New Roman" w:cs="Times New Roman"/>
          <w:b/>
          <w:bCs/>
          <w:i/>
          <w:iCs/>
          <w:sz w:val="22"/>
          <w:szCs w:val="22"/>
        </w:rPr>
        <w:softHyphen/>
        <w:t xml:space="preserve">ям </w:t>
      </w:r>
      <w:r w:rsidRPr="00462225">
        <w:rPr>
          <w:rStyle w:val="11"/>
          <w:rFonts w:ascii="Times New Roman" w:hAnsi="Times New Roman" w:cs="Times New Roman"/>
          <w:b/>
          <w:bCs/>
          <w:i/>
          <w:iCs/>
          <w:sz w:val="22"/>
          <w:szCs w:val="22"/>
        </w:rPr>
        <w:lastRenderedPageBreak/>
        <w:t>социальной и природной среды:</w:t>
      </w:r>
    </w:p>
    <w:p w14:paraId="58E58A3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соци</w:t>
      </w:r>
      <w:r w:rsidRPr="00462225">
        <w:rPr>
          <w:rStyle w:val="11"/>
          <w:rFonts w:ascii="Times New Roman" w:hAnsi="Times New Roman" w:cs="Times New Roman"/>
          <w:sz w:val="22"/>
          <w:szCs w:val="22"/>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462225">
        <w:rPr>
          <w:rStyle w:val="11"/>
          <w:rFonts w:ascii="Times New Roman" w:hAnsi="Times New Roman" w:cs="Times New Roman"/>
          <w:sz w:val="22"/>
          <w:szCs w:val="22"/>
        </w:rPr>
        <w:softHyphen/>
        <w:t>гой культурной среды;</w:t>
      </w:r>
    </w:p>
    <w:p w14:paraId="78F4703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потребность во взаимодействии в условиях неопределён</w:t>
      </w:r>
      <w:r w:rsidRPr="00462225">
        <w:rPr>
          <w:rStyle w:val="11"/>
          <w:rFonts w:ascii="Times New Roman" w:hAnsi="Times New Roman" w:cs="Times New Roman"/>
          <w:sz w:val="22"/>
          <w:szCs w:val="22"/>
        </w:rPr>
        <w:softHyphen/>
        <w:t>ности, открытость опыту и знаниям других; потребность в действии в условиях неопределённости, в повышении уров</w:t>
      </w:r>
      <w:r w:rsidRPr="00462225">
        <w:rPr>
          <w:rStyle w:val="11"/>
          <w:rFonts w:ascii="Times New Roman" w:hAnsi="Times New Roman" w:cs="Times New Roman"/>
          <w:sz w:val="22"/>
          <w:szCs w:val="22"/>
        </w:rPr>
        <w:softHyphen/>
        <w:t>ня своей компетентности через практическую деятельность, в том числе умение учиться у других людей, получать в со</w:t>
      </w:r>
      <w:r w:rsidRPr="00462225">
        <w:rPr>
          <w:rStyle w:val="11"/>
          <w:rFonts w:ascii="Times New Roman" w:hAnsi="Times New Roman" w:cs="Times New Roman"/>
          <w:sz w:val="22"/>
          <w:szCs w:val="22"/>
        </w:rPr>
        <w:softHyphen/>
        <w:t>вместной деятельности новые знания, навыки и компетен</w:t>
      </w:r>
      <w:r w:rsidRPr="00462225">
        <w:rPr>
          <w:rStyle w:val="11"/>
          <w:rFonts w:ascii="Times New Roman" w:hAnsi="Times New Roman" w:cs="Times New Roman"/>
          <w:sz w:val="22"/>
          <w:szCs w:val="22"/>
        </w:rPr>
        <w:softHyphen/>
        <w:t>ции из опыта других; необходимость в формировании новых знаний, умений связывать образы, формулировать идеи, по</w:t>
      </w:r>
      <w:r w:rsidRPr="00462225">
        <w:rPr>
          <w:rStyle w:val="11"/>
          <w:rFonts w:ascii="Times New Roman" w:hAnsi="Times New Roman" w:cs="Times New Roman"/>
          <w:sz w:val="22"/>
          <w:szCs w:val="22"/>
        </w:rPr>
        <w:softHyphen/>
        <w:t>нятия, гипотезы об объектах и явлениях, в том числе ранее неизвестных, осознание дефицита собственных знаний и ком</w:t>
      </w:r>
      <w:r w:rsidRPr="00462225">
        <w:rPr>
          <w:rStyle w:val="11"/>
          <w:rFonts w:ascii="Times New Roman" w:hAnsi="Times New Roman" w:cs="Times New Roman"/>
          <w:sz w:val="22"/>
          <w:szCs w:val="22"/>
        </w:rPr>
        <w:softHyphen/>
        <w:t>петенций, планирование своего развития; умение оперировать основными понятиями, терминами и представлениями в обла</w:t>
      </w:r>
      <w:r w:rsidRPr="00462225">
        <w:rPr>
          <w:rStyle w:val="11"/>
          <w:rFonts w:ascii="Times New Roman" w:hAnsi="Times New Roman" w:cs="Times New Roman"/>
          <w:sz w:val="22"/>
          <w:szCs w:val="22"/>
        </w:rPr>
        <w:softHyphen/>
        <w:t>сти концепции устойчивого развития, анализировать и выяв</w:t>
      </w:r>
      <w:r w:rsidRPr="00462225">
        <w:rPr>
          <w:rStyle w:val="11"/>
          <w:rFonts w:ascii="Times New Roman" w:hAnsi="Times New Roman" w:cs="Times New Roman"/>
          <w:sz w:val="22"/>
          <w:szCs w:val="22"/>
        </w:rPr>
        <w:softHyphen/>
        <w:t>лять взаимосвязь природы, общества и экономики, оценивать свои действия с учётом влияния на окружающую среду, дости</w:t>
      </w:r>
      <w:r w:rsidRPr="00462225">
        <w:rPr>
          <w:rStyle w:val="11"/>
          <w:rFonts w:ascii="Times New Roman" w:hAnsi="Times New Roman" w:cs="Times New Roman"/>
          <w:sz w:val="22"/>
          <w:szCs w:val="22"/>
        </w:rPr>
        <w:softHyphen/>
        <w:t>жения целей и преодоления вызовов, возможных глобальных последствий;</w:t>
      </w:r>
    </w:p>
    <w:p w14:paraId="5481E1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w:t>
      </w:r>
      <w:r w:rsidRPr="00462225">
        <w:rPr>
          <w:rStyle w:val="11"/>
          <w:rFonts w:ascii="Times New Roman" w:hAnsi="Times New Roman" w:cs="Times New Roman"/>
          <w:sz w:val="22"/>
          <w:szCs w:val="22"/>
        </w:rPr>
        <w:softHyphen/>
        <w:t>ненный, речевой и читательский опыт; воспринимать стрес</w:t>
      </w:r>
      <w:r w:rsidRPr="00462225">
        <w:rPr>
          <w:rStyle w:val="11"/>
          <w:rFonts w:ascii="Times New Roman" w:hAnsi="Times New Roman" w:cs="Times New Roman"/>
          <w:sz w:val="22"/>
          <w:szCs w:val="22"/>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462225">
        <w:rPr>
          <w:rStyle w:val="11"/>
          <w:rFonts w:ascii="Times New Roman" w:hAnsi="Times New Roman" w:cs="Times New Roman"/>
          <w:sz w:val="22"/>
          <w:szCs w:val="22"/>
        </w:rPr>
        <w:softHyphen/>
        <w:t>ся ситуации; быть готовым действовать в отсутствие гарантий успеха.</w:t>
      </w:r>
    </w:p>
    <w:p w14:paraId="15A44962"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w w:val="80"/>
          <w:sz w:val="22"/>
          <w:szCs w:val="22"/>
        </w:rPr>
        <w:t>МЕТАПРЕДМЕТНЫЕ РЕЗУЛЬТАТЫ</w:t>
      </w:r>
    </w:p>
    <w:p w14:paraId="5A9FDFE9" w14:textId="77777777" w:rsidR="00A5220A" w:rsidRPr="00462225" w:rsidRDefault="00A5220A" w:rsidP="005D428E">
      <w:pPr>
        <w:pStyle w:val="22"/>
        <w:numPr>
          <w:ilvl w:val="0"/>
          <w:numId w:val="12"/>
        </w:numPr>
        <w:tabs>
          <w:tab w:val="left" w:pos="283"/>
        </w:tabs>
        <w:spacing w:after="0"/>
        <w:ind w:left="240" w:hanging="24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Овладение универсальными учебными познавательными действиями</w:t>
      </w:r>
    </w:p>
    <w:p w14:paraId="425DC70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22A9727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языко</w:t>
      </w:r>
      <w:r w:rsidRPr="00462225">
        <w:rPr>
          <w:rStyle w:val="11"/>
          <w:rFonts w:ascii="Times New Roman" w:hAnsi="Times New Roman" w:cs="Times New Roman"/>
          <w:sz w:val="22"/>
          <w:szCs w:val="22"/>
        </w:rPr>
        <w:softHyphen/>
        <w:t>вых единиц, языковых явлений и процессов;</w:t>
      </w:r>
    </w:p>
    <w:p w14:paraId="599A3DE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языко</w:t>
      </w:r>
      <w:r w:rsidRPr="00462225">
        <w:rPr>
          <w:rStyle w:val="11"/>
          <w:rFonts w:ascii="Times New Roman" w:hAnsi="Times New Roman" w:cs="Times New Roman"/>
          <w:sz w:val="22"/>
          <w:szCs w:val="22"/>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закономерности и противоречия в рассматривае</w:t>
      </w:r>
      <w:r w:rsidRPr="00462225">
        <w:rPr>
          <w:rStyle w:val="11"/>
          <w:rFonts w:ascii="Times New Roman" w:hAnsi="Times New Roman" w:cs="Times New Roman"/>
          <w:sz w:val="22"/>
          <w:szCs w:val="22"/>
        </w:rPr>
        <w:softHyphen/>
        <w:t xml:space="preserve">мых </w:t>
      </w:r>
      <w:r w:rsidRPr="00462225">
        <w:rPr>
          <w:rStyle w:val="11"/>
          <w:rFonts w:ascii="Times New Roman" w:hAnsi="Times New Roman" w:cs="Times New Roman"/>
          <w:sz w:val="22"/>
          <w:szCs w:val="22"/>
        </w:rPr>
        <w:lastRenderedPageBreak/>
        <w:t>фактах, данных и наблюдениях; предлагать критерии для выявления закономерностей и противоречий;</w:t>
      </w:r>
    </w:p>
    <w:p w14:paraId="2FE202B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 информации текста, необходимой для ре</w:t>
      </w:r>
      <w:r w:rsidRPr="00462225">
        <w:rPr>
          <w:rStyle w:val="11"/>
          <w:rFonts w:ascii="Times New Roman" w:hAnsi="Times New Roman" w:cs="Times New Roman"/>
          <w:sz w:val="22"/>
          <w:szCs w:val="22"/>
        </w:rPr>
        <w:softHyphen/>
        <w:t>шения поставленной учебной задачи;</w:t>
      </w:r>
    </w:p>
    <w:p w14:paraId="0C8F215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языко</w:t>
      </w:r>
      <w:r w:rsidRPr="00462225">
        <w:rPr>
          <w:rStyle w:val="11"/>
          <w:rFonts w:ascii="Times New Roman" w:hAnsi="Times New Roman" w:cs="Times New Roman"/>
          <w:sz w:val="22"/>
          <w:szCs w:val="22"/>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174476A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w:t>
      </w:r>
      <w:r w:rsidRPr="00462225">
        <w:rPr>
          <w:rStyle w:val="11"/>
          <w:rFonts w:ascii="Times New Roman" w:hAnsi="Times New Roman" w:cs="Times New Roman"/>
          <w:sz w:val="22"/>
          <w:szCs w:val="22"/>
        </w:rPr>
        <w:softHyphen/>
        <w:t>знания в языковом образовании;</w:t>
      </w:r>
    </w:p>
    <w:p w14:paraId="388791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несоответствие меж</w:t>
      </w:r>
      <w:r w:rsidRPr="00462225">
        <w:rPr>
          <w:rStyle w:val="11"/>
          <w:rFonts w:ascii="Times New Roman" w:hAnsi="Times New Roman" w:cs="Times New Roman"/>
          <w:sz w:val="22"/>
          <w:szCs w:val="22"/>
        </w:rPr>
        <w:softHyphen/>
        <w:t>ду реальным и желательным состоянием ситуации, и самосто</w:t>
      </w:r>
      <w:r w:rsidRPr="00462225">
        <w:rPr>
          <w:rStyle w:val="11"/>
          <w:rFonts w:ascii="Times New Roman" w:hAnsi="Times New Roman" w:cs="Times New Roman"/>
          <w:sz w:val="22"/>
          <w:szCs w:val="22"/>
        </w:rPr>
        <w:softHyphen/>
        <w:t>ятельно устанавливать искомое и данное;</w:t>
      </w:r>
    </w:p>
    <w:p w14:paraId="43E0BAA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алгоритм действий и использовать его для реше</w:t>
      </w:r>
      <w:r w:rsidRPr="00462225">
        <w:rPr>
          <w:rStyle w:val="11"/>
          <w:rFonts w:ascii="Times New Roman" w:hAnsi="Times New Roman" w:cs="Times New Roman"/>
          <w:sz w:val="22"/>
          <w:szCs w:val="22"/>
        </w:rPr>
        <w:softHyphen/>
        <w:t>ния учебных задач;</w:t>
      </w:r>
    </w:p>
    <w:p w14:paraId="1BC5653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неболь</w:t>
      </w:r>
      <w:r w:rsidRPr="00462225">
        <w:rPr>
          <w:rStyle w:val="11"/>
          <w:rFonts w:ascii="Times New Roman" w:hAnsi="Times New Roman" w:cs="Times New Roman"/>
          <w:sz w:val="22"/>
          <w:szCs w:val="22"/>
        </w:rPr>
        <w:softHyphen/>
        <w:t>шое исследование по установлению особенностей языковых единиц, процессов, причинно-следственных связей и зависи</w:t>
      </w:r>
      <w:r w:rsidRPr="00462225">
        <w:rPr>
          <w:rStyle w:val="11"/>
          <w:rFonts w:ascii="Times New Roman" w:hAnsi="Times New Roman" w:cs="Times New Roman"/>
          <w:sz w:val="22"/>
          <w:szCs w:val="22"/>
        </w:rPr>
        <w:softHyphen/>
        <w:t>мостей объектов между собой;</w:t>
      </w:r>
    </w:p>
    <w:p w14:paraId="7EC904D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w:t>
      </w:r>
      <w:r w:rsidRPr="00462225">
        <w:rPr>
          <w:rStyle w:val="11"/>
          <w:rFonts w:ascii="Times New Roman" w:hAnsi="Times New Roman" w:cs="Times New Roman"/>
          <w:sz w:val="22"/>
          <w:szCs w:val="22"/>
        </w:rPr>
        <w:softHyphen/>
        <w:t>лученную в ходе лингвистического исследования (эксперимента);</w:t>
      </w:r>
    </w:p>
    <w:p w14:paraId="00CB6A6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sidRPr="00462225">
        <w:rPr>
          <w:rStyle w:val="11"/>
          <w:rFonts w:ascii="Times New Roman" w:hAnsi="Times New Roman" w:cs="Times New Roman"/>
          <w:sz w:val="22"/>
          <w:szCs w:val="22"/>
        </w:rPr>
        <w:softHyphen/>
        <w:t>ях, а также выдвигать предположения об их развитии в новых условиях и контекстах.</w:t>
      </w:r>
    </w:p>
    <w:p w14:paraId="5BDD09F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49D5141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интерпретировать, обобщать и си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стематизировать информацию, представленную в текстах, таб</w:t>
      </w:r>
      <w:r w:rsidRPr="00462225">
        <w:rPr>
          <w:rStyle w:val="11"/>
          <w:rFonts w:ascii="Times New Roman" w:hAnsi="Times New Roman" w:cs="Times New Roman"/>
          <w:sz w:val="22"/>
          <w:szCs w:val="22"/>
        </w:rPr>
        <w:softHyphen/>
        <w:t>лицах, схемах;</w:t>
      </w:r>
    </w:p>
    <w:p w14:paraId="1F7B45F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462225">
        <w:rPr>
          <w:rStyle w:val="11"/>
          <w:rFonts w:ascii="Times New Roman" w:hAnsi="Times New Roman" w:cs="Times New Roman"/>
          <w:sz w:val="22"/>
          <w:szCs w:val="22"/>
        </w:rPr>
        <w:softHyphen/>
        <w:t>формации с целью решения учебных задач;</w:t>
      </w:r>
    </w:p>
    <w:p w14:paraId="5739130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w:t>
      </w:r>
      <w:r w:rsidRPr="00462225">
        <w:rPr>
          <w:rStyle w:val="11"/>
          <w:rFonts w:ascii="Times New Roman" w:hAnsi="Times New Roman" w:cs="Times New Roman"/>
          <w:sz w:val="22"/>
          <w:szCs w:val="22"/>
        </w:rPr>
        <w:softHyphen/>
        <w:t>точников с учётом поставленных целей;</w:t>
      </w:r>
    </w:p>
    <w:p w14:paraId="439B4FF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опровер</w:t>
      </w:r>
      <w:r w:rsidRPr="00462225">
        <w:rPr>
          <w:rStyle w:val="11"/>
          <w:rFonts w:ascii="Times New Roman" w:hAnsi="Times New Roman" w:cs="Times New Roman"/>
          <w:sz w:val="22"/>
          <w:szCs w:val="22"/>
        </w:rPr>
        <w:softHyphen/>
        <w:t>гающие одну и ту же идею, версию) в различных информаци</w:t>
      </w:r>
      <w:r w:rsidRPr="00462225">
        <w:rPr>
          <w:rStyle w:val="11"/>
          <w:rFonts w:ascii="Times New Roman" w:hAnsi="Times New Roman" w:cs="Times New Roman"/>
          <w:sz w:val="22"/>
          <w:szCs w:val="22"/>
        </w:rPr>
        <w:softHyphen/>
        <w:t>онных источниках;</w:t>
      </w:r>
    </w:p>
    <w:p w14:paraId="385712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(текст, презентация, таблица, схема) и иллю</w:t>
      </w:r>
      <w:r w:rsidRPr="00462225">
        <w:rPr>
          <w:rStyle w:val="11"/>
          <w:rFonts w:ascii="Times New Roman" w:hAnsi="Times New Roman" w:cs="Times New Roman"/>
          <w:sz w:val="22"/>
          <w:szCs w:val="22"/>
        </w:rPr>
        <w:softHyphen/>
        <w:t>стрировать решаемые задачи несложными схемами, диаграм</w:t>
      </w:r>
      <w:r w:rsidRPr="00462225">
        <w:rPr>
          <w:rStyle w:val="11"/>
          <w:rFonts w:ascii="Times New Roman" w:hAnsi="Times New Roman" w:cs="Times New Roman"/>
          <w:sz w:val="22"/>
          <w:szCs w:val="22"/>
        </w:rPr>
        <w:softHyphen/>
        <w:t>мами, иной графикой и их комбинациями в зависимости от коммуникативной установки;</w:t>
      </w:r>
    </w:p>
    <w:p w14:paraId="7F77BBD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w:t>
      </w:r>
      <w:r w:rsidRPr="00462225">
        <w:rPr>
          <w:rStyle w:val="11"/>
          <w:rFonts w:ascii="Times New Roman" w:hAnsi="Times New Roman" w:cs="Times New Roman"/>
          <w:sz w:val="22"/>
          <w:szCs w:val="22"/>
        </w:rPr>
        <w:softHyphen/>
        <w:t>ложенным учителем или сформулированным самостоятельно;</w:t>
      </w:r>
    </w:p>
    <w:p w14:paraId="2F6E5B1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информацию.</w:t>
      </w:r>
    </w:p>
    <w:p w14:paraId="37A91A28" w14:textId="77777777" w:rsidR="00A5220A" w:rsidRPr="00462225" w:rsidRDefault="00A5220A" w:rsidP="005D428E">
      <w:pPr>
        <w:pStyle w:val="22"/>
        <w:numPr>
          <w:ilvl w:val="0"/>
          <w:numId w:val="12"/>
        </w:numPr>
        <w:tabs>
          <w:tab w:val="left" w:pos="284"/>
        </w:tabs>
        <w:spacing w:after="0"/>
        <w:ind w:left="240" w:hanging="24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Овладение универсальными учебными коммуникативными действиями</w:t>
      </w:r>
    </w:p>
    <w:p w14:paraId="6D5D4F1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p>
    <w:p w14:paraId="2FB0080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462225">
        <w:rPr>
          <w:rStyle w:val="11"/>
          <w:rFonts w:ascii="Times New Roman" w:hAnsi="Times New Roman" w:cs="Times New Roman"/>
          <w:sz w:val="22"/>
          <w:szCs w:val="22"/>
        </w:rPr>
        <w:softHyphen/>
        <w:t>логической речи и в письменных текстах;</w:t>
      </w:r>
    </w:p>
    <w:p w14:paraId="0F3123A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понимать зна</w:t>
      </w:r>
      <w:r w:rsidRPr="00462225">
        <w:rPr>
          <w:rStyle w:val="11"/>
          <w:rFonts w:ascii="Times New Roman" w:hAnsi="Times New Roman" w:cs="Times New Roman"/>
          <w:sz w:val="22"/>
          <w:szCs w:val="22"/>
        </w:rPr>
        <w:softHyphen/>
        <w:t>чение социальных знаков;</w:t>
      </w:r>
    </w:p>
    <w:p w14:paraId="6B31841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14:paraId="65A5A96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намерения других, проявлять уважительное отно</w:t>
      </w:r>
      <w:r w:rsidRPr="00462225">
        <w:rPr>
          <w:rStyle w:val="11"/>
          <w:rFonts w:ascii="Times New Roman" w:hAnsi="Times New Roman" w:cs="Times New Roman"/>
          <w:sz w:val="22"/>
          <w:szCs w:val="22"/>
        </w:rPr>
        <w:softHyphen/>
        <w:t>шение к собеседнику и в корректной форме формулировать свои возражения;</w:t>
      </w:r>
    </w:p>
    <w:p w14:paraId="1F605A5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диалога/дискуссии задавать вопросы по существу об</w:t>
      </w:r>
      <w:r w:rsidRPr="00462225">
        <w:rPr>
          <w:rStyle w:val="11"/>
          <w:rFonts w:ascii="Times New Roman" w:hAnsi="Times New Roman" w:cs="Times New Roman"/>
          <w:sz w:val="22"/>
          <w:szCs w:val="22"/>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3292D32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проведённого языкового анализа, выполненного лингвистического эксперимента, иссле</w:t>
      </w:r>
      <w:r w:rsidRPr="00462225">
        <w:rPr>
          <w:rStyle w:val="11"/>
          <w:rFonts w:ascii="Times New Roman" w:hAnsi="Times New Roman" w:cs="Times New Roman"/>
          <w:sz w:val="22"/>
          <w:szCs w:val="22"/>
        </w:rPr>
        <w:softHyphen/>
        <w:t>дования, проекта;</w:t>
      </w:r>
    </w:p>
    <w:p w14:paraId="45BB4FC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462225">
        <w:rPr>
          <w:rStyle w:val="11"/>
          <w:rFonts w:ascii="Times New Roman" w:hAnsi="Times New Roman" w:cs="Times New Roman"/>
          <w:sz w:val="22"/>
          <w:szCs w:val="22"/>
        </w:rPr>
        <w:softHyphen/>
        <w:t>люстративного материала.</w:t>
      </w:r>
    </w:p>
    <w:p w14:paraId="3DF0E34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w:t>
      </w:r>
    </w:p>
    <w:p w14:paraId="5D4D08E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w:t>
      </w:r>
      <w:r w:rsidRPr="00462225">
        <w:rPr>
          <w:rStyle w:val="11"/>
          <w:rFonts w:ascii="Times New Roman" w:hAnsi="Times New Roman" w:cs="Times New Roman"/>
          <w:sz w:val="22"/>
          <w:szCs w:val="22"/>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коллективно стро</w:t>
      </w:r>
      <w:r w:rsidRPr="00462225">
        <w:rPr>
          <w:rStyle w:val="11"/>
          <w:rFonts w:ascii="Times New Roman" w:hAnsi="Times New Roman" w:cs="Times New Roman"/>
          <w:sz w:val="22"/>
          <w:szCs w:val="22"/>
        </w:rPr>
        <w:softHyphen/>
        <w:t>ить действия по её достижению: распределять роли, догова</w:t>
      </w:r>
      <w:r w:rsidRPr="00462225">
        <w:rPr>
          <w:rStyle w:val="11"/>
          <w:rFonts w:ascii="Times New Roman" w:hAnsi="Times New Roman" w:cs="Times New Roman"/>
          <w:sz w:val="22"/>
          <w:szCs w:val="22"/>
        </w:rPr>
        <w:softHyphen/>
        <w:t>риваться, обсуждать процесс и результат совместной работы; уметь обобщать мнения нескольких людей, проявлять готов</w:t>
      </w:r>
      <w:r w:rsidRPr="00462225">
        <w:rPr>
          <w:rStyle w:val="11"/>
          <w:rFonts w:ascii="Times New Roman" w:hAnsi="Times New Roman" w:cs="Times New Roman"/>
          <w:sz w:val="22"/>
          <w:szCs w:val="22"/>
        </w:rPr>
        <w:softHyphen/>
        <w:t>ность руководить, выполнять поручения, подчиняться;</w:t>
      </w:r>
    </w:p>
    <w:p w14:paraId="11104CF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462225">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462225">
        <w:rPr>
          <w:rStyle w:val="11"/>
          <w:rFonts w:ascii="Times New Roman" w:hAnsi="Times New Roman" w:cs="Times New Roman"/>
          <w:sz w:val="22"/>
          <w:szCs w:val="22"/>
        </w:rPr>
        <w:softHyphen/>
        <w:t>ния, обмен мнениями, «мозговой штурм» и иные);</w:t>
      </w:r>
    </w:p>
    <w:p w14:paraId="3964AE5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достигать качественный ре</w:t>
      </w:r>
      <w:r w:rsidRPr="00462225">
        <w:rPr>
          <w:rStyle w:val="11"/>
          <w:rFonts w:ascii="Times New Roman" w:hAnsi="Times New Roman" w:cs="Times New Roman"/>
          <w:sz w:val="22"/>
          <w:szCs w:val="22"/>
        </w:rPr>
        <w:softHyphen/>
        <w:t>зультат по своему направлению и координировать свои дей</w:t>
      </w:r>
      <w:r w:rsidRPr="00462225">
        <w:rPr>
          <w:rStyle w:val="11"/>
          <w:rFonts w:ascii="Times New Roman" w:hAnsi="Times New Roman" w:cs="Times New Roman"/>
          <w:sz w:val="22"/>
          <w:szCs w:val="22"/>
        </w:rPr>
        <w:softHyphen/>
        <w:t>ствия с действиями других членов команды;</w:t>
      </w:r>
    </w:p>
    <w:p w14:paraId="6682067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крите</w:t>
      </w:r>
      <w:r w:rsidRPr="00462225">
        <w:rPr>
          <w:rStyle w:val="11"/>
          <w:rFonts w:ascii="Times New Roman" w:hAnsi="Times New Roman" w:cs="Times New Roman"/>
          <w:sz w:val="22"/>
          <w:szCs w:val="22"/>
        </w:rPr>
        <w:softHyphen/>
        <w:t>риям, самостоятельно сформулированным участниками взаи</w:t>
      </w:r>
      <w:r w:rsidRPr="00462225">
        <w:rPr>
          <w:rStyle w:val="11"/>
          <w:rFonts w:ascii="Times New Roman" w:hAnsi="Times New Roman" w:cs="Times New Roman"/>
          <w:sz w:val="22"/>
          <w:szCs w:val="22"/>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Pr="00462225" w:rsidRDefault="00A5220A" w:rsidP="005D428E">
      <w:pPr>
        <w:pStyle w:val="22"/>
        <w:numPr>
          <w:ilvl w:val="0"/>
          <w:numId w:val="12"/>
        </w:numPr>
        <w:tabs>
          <w:tab w:val="left" w:pos="284"/>
        </w:tabs>
        <w:spacing w:after="0"/>
        <w:ind w:left="240" w:hanging="24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Овладение универсальными учебными регулятивными действиями</w:t>
      </w:r>
    </w:p>
    <w:p w14:paraId="5707058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436CBC2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проблемы для решения в учебных и жизненных ситуациях;</w:t>
      </w:r>
    </w:p>
    <w:p w14:paraId="3D7BEEE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к принятию решений (индивидуальное, принятие решения в группе, принятие реше</w:t>
      </w:r>
      <w:r w:rsidRPr="00462225">
        <w:rPr>
          <w:rStyle w:val="11"/>
          <w:rFonts w:ascii="Times New Roman" w:hAnsi="Times New Roman" w:cs="Times New Roman"/>
          <w:sz w:val="22"/>
          <w:szCs w:val="22"/>
        </w:rPr>
        <w:softHyphen/>
        <w:t>ния группой);</w:t>
      </w:r>
    </w:p>
    <w:p w14:paraId="5688E49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462225">
        <w:rPr>
          <w:rStyle w:val="11"/>
          <w:rFonts w:ascii="Times New Roman" w:hAnsi="Times New Roman" w:cs="Times New Roman"/>
          <w:sz w:val="22"/>
          <w:szCs w:val="22"/>
        </w:rPr>
        <w:softHyphen/>
        <w:t>ровать предлагаемые варианты решений;</w:t>
      </w:r>
    </w:p>
    <w:p w14:paraId="5CB74CE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план действий, вносить необходи</w:t>
      </w:r>
      <w:r w:rsidRPr="00462225">
        <w:rPr>
          <w:rStyle w:val="11"/>
          <w:rFonts w:ascii="Times New Roman" w:hAnsi="Times New Roman" w:cs="Times New Roman"/>
          <w:sz w:val="22"/>
          <w:szCs w:val="22"/>
        </w:rPr>
        <w:softHyphen/>
        <w:t>мые коррективы в ходе его реализации;</w:t>
      </w:r>
    </w:p>
    <w:p w14:paraId="7F0EFD8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делать выбор и брать ответственность за решение.</w:t>
      </w:r>
    </w:p>
    <w:p w14:paraId="7D2137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w:t>
      </w:r>
    </w:p>
    <w:p w14:paraId="7E60D53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разными способами самоконтроля (в том числе рече</w:t>
      </w:r>
      <w:r w:rsidRPr="00462225">
        <w:rPr>
          <w:rStyle w:val="11"/>
          <w:rFonts w:ascii="Times New Roman" w:hAnsi="Times New Roman" w:cs="Times New Roman"/>
          <w:sz w:val="22"/>
          <w:szCs w:val="22"/>
        </w:rPr>
        <w:softHyphen/>
        <w:t>вого), самомотивации и рефлексии;</w:t>
      </w:r>
    </w:p>
    <w:p w14:paraId="63E066D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учебной ситуации и предлагать план её изменения;</w:t>
      </w:r>
    </w:p>
    <w:p w14:paraId="32D6011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предвидеть трудности, которые могут возникнуть при реше</w:t>
      </w:r>
      <w:r w:rsidRPr="00462225">
        <w:rPr>
          <w:rStyle w:val="11"/>
          <w:rFonts w:ascii="Times New Roman" w:hAnsi="Times New Roman" w:cs="Times New Roman"/>
          <w:sz w:val="22"/>
          <w:szCs w:val="22"/>
        </w:rPr>
        <w:softHyphen/>
        <w:t>нии учебной задачи, и адаптировать решение к меняющимся обстоятельствам;</w:t>
      </w:r>
    </w:p>
    <w:p w14:paraId="56F40DD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462225">
        <w:rPr>
          <w:rStyle w:val="11"/>
          <w:rFonts w:ascii="Times New Roman" w:hAnsi="Times New Roman" w:cs="Times New Roman"/>
          <w:sz w:val="22"/>
          <w:szCs w:val="22"/>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p>
    <w:p w14:paraId="7AF5D7C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способность управлять собственными эмоциями и эмоциями других;</w:t>
      </w:r>
    </w:p>
    <w:p w14:paraId="4464253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анализировать причины эмоций; понимать мо</w:t>
      </w:r>
      <w:r w:rsidRPr="00462225">
        <w:rPr>
          <w:rStyle w:val="11"/>
          <w:rFonts w:ascii="Times New Roman" w:hAnsi="Times New Roman" w:cs="Times New Roman"/>
          <w:sz w:val="22"/>
          <w:szCs w:val="22"/>
        </w:rPr>
        <w:softHyphen/>
        <w:t>тивы и намерения другого человека, анализируя речевую си</w:t>
      </w:r>
      <w:r w:rsidRPr="00462225">
        <w:rPr>
          <w:rStyle w:val="11"/>
          <w:rFonts w:ascii="Times New Roman" w:hAnsi="Times New Roman" w:cs="Times New Roman"/>
          <w:sz w:val="22"/>
          <w:szCs w:val="22"/>
        </w:rPr>
        <w:softHyphen/>
        <w:t>туацию; регулировать способ выражения собственных эмоций.</w:t>
      </w:r>
    </w:p>
    <w:p w14:paraId="50F592A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7808671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и его мнению;</w:t>
      </w:r>
    </w:p>
    <w:p w14:paraId="756897D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и чужое право на ошибку;</w:t>
      </w:r>
    </w:p>
    <w:p w14:paraId="4895873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себя и других, не осуждая;</w:t>
      </w:r>
    </w:p>
    <w:p w14:paraId="2B7041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проявлять открытость;</w:t>
      </w:r>
    </w:p>
    <w:p w14:paraId="0C8569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невозможность контролировать всё вокруг.</w:t>
      </w:r>
    </w:p>
    <w:p w14:paraId="7522E2DC"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w w:val="80"/>
          <w:sz w:val="22"/>
          <w:szCs w:val="22"/>
        </w:rPr>
        <w:t>ПРЕДМЕТНЫЕ РЕЗУЛЬТАТЫ</w:t>
      </w:r>
    </w:p>
    <w:p w14:paraId="5665F760" w14:textId="77777777" w:rsidR="00A5220A" w:rsidRPr="00462225" w:rsidRDefault="00A5220A" w:rsidP="005D428E">
      <w:pPr>
        <w:pStyle w:val="22"/>
        <w:numPr>
          <w:ilvl w:val="0"/>
          <w:numId w:val="13"/>
        </w:numPr>
        <w:tabs>
          <w:tab w:val="left" w:pos="288"/>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0CFF59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650E7CC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богатство и выразительность русского языка, приводить примеры, свидетельствующие об этом.</w:t>
      </w:r>
    </w:p>
    <w:p w14:paraId="77D5919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основные разделы лингвистики, основные единицы языка и речи (звук, морфема, слово, словосочетание, предло</w:t>
      </w:r>
      <w:r w:rsidRPr="00462225">
        <w:rPr>
          <w:rStyle w:val="11"/>
          <w:rFonts w:ascii="Times New Roman" w:hAnsi="Times New Roman" w:cs="Times New Roman"/>
          <w:sz w:val="22"/>
          <w:szCs w:val="22"/>
        </w:rPr>
        <w:softHyphen/>
        <w:t>жение).</w:t>
      </w:r>
    </w:p>
    <w:p w14:paraId="5740447F"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Язык и речь</w:t>
      </w:r>
    </w:p>
    <w:p w14:paraId="57909D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Создавать устные монологические высказывания объёмом не менее 5 предложений на основе жизненных наблюдений, чтения </w:t>
      </w:r>
      <w:r w:rsidRPr="00462225">
        <w:rPr>
          <w:rStyle w:val="11"/>
          <w:rFonts w:ascii="Times New Roman" w:hAnsi="Times New Roman" w:cs="Times New Roman"/>
          <w:sz w:val="22"/>
          <w:szCs w:val="22"/>
        </w:rPr>
        <w:lastRenderedPageBreak/>
        <w:t>научно-учебной, художественной и научно-популярной литературы.</w:t>
      </w:r>
    </w:p>
    <w:p w14:paraId="6934E4C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диалоге на лингвистические темы (в рамках изученного) и в диалоге/полилоге на основе жизненных наблю</w:t>
      </w:r>
      <w:r w:rsidRPr="00462225">
        <w:rPr>
          <w:rStyle w:val="11"/>
          <w:rFonts w:ascii="Times New Roman" w:hAnsi="Times New Roman" w:cs="Times New Roman"/>
          <w:sz w:val="22"/>
          <w:szCs w:val="22"/>
        </w:rPr>
        <w:softHyphen/>
        <w:t>дений объёмом не менее 3 реплик.</w:t>
      </w:r>
    </w:p>
    <w:p w14:paraId="2D3A0E9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w:t>
      </w:r>
      <w:r w:rsidRPr="00462225">
        <w:rPr>
          <w:rStyle w:val="11"/>
          <w:rFonts w:ascii="Times New Roman" w:hAnsi="Times New Roman" w:cs="Times New Roman"/>
          <w:sz w:val="22"/>
          <w:szCs w:val="22"/>
        </w:rPr>
        <w:softHyphen/>
        <w:t>ственных текстов различных функционально-смысловых типов речи.</w:t>
      </w:r>
    </w:p>
    <w:p w14:paraId="274DD42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чтения: просмотровым, ознако</w:t>
      </w:r>
      <w:r w:rsidRPr="00462225">
        <w:rPr>
          <w:rStyle w:val="11"/>
          <w:rFonts w:ascii="Times New Roman" w:hAnsi="Times New Roman" w:cs="Times New Roman"/>
          <w:sz w:val="22"/>
          <w:szCs w:val="22"/>
        </w:rPr>
        <w:softHyphen/>
        <w:t>мительным, изучающим, поисковым.</w:t>
      </w:r>
    </w:p>
    <w:p w14:paraId="6FD193B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Устно пересказывать прочитанный или прослушанный текст объёмом не менее 100 слов.</w:t>
      </w:r>
    </w:p>
    <w:p w14:paraId="561CDDB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содержание прослушанных и прочитанных научно</w:t>
      </w:r>
      <w:r w:rsidRPr="00462225">
        <w:rPr>
          <w:rStyle w:val="11"/>
          <w:rFonts w:ascii="Times New Roman" w:hAnsi="Times New Roman" w:cs="Times New Roman"/>
          <w:sz w:val="22"/>
          <w:szCs w:val="22"/>
        </w:rPr>
        <w:softHyphen/>
        <w:t>учебных и художественных текстов различных функциональ</w:t>
      </w:r>
      <w:r w:rsidRPr="00462225">
        <w:rPr>
          <w:rStyle w:val="11"/>
          <w:rFonts w:ascii="Times New Roman" w:hAnsi="Times New Roman" w:cs="Times New Roman"/>
          <w:sz w:val="22"/>
          <w:szCs w:val="22"/>
        </w:rPr>
        <w:softHyphen/>
        <w:t>но-смысловых типов речи объёмом не менее 150 слов: устно и письменно формулировать тему и главную мысль текста; фор</w:t>
      </w:r>
      <w:r w:rsidRPr="00462225">
        <w:rPr>
          <w:rStyle w:val="11"/>
          <w:rFonts w:ascii="Times New Roman" w:hAnsi="Times New Roman" w:cs="Times New Roman"/>
          <w:sz w:val="22"/>
          <w:szCs w:val="22"/>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462225">
        <w:rPr>
          <w:rStyle w:val="11"/>
          <w:rFonts w:ascii="Times New Roman" w:hAnsi="Times New Roman" w:cs="Times New Roman"/>
          <w:sz w:val="22"/>
          <w:szCs w:val="22"/>
        </w:rPr>
        <w:softHyphen/>
        <w:t>ложения — не менее 110 слов).</w:t>
      </w:r>
    </w:p>
    <w:p w14:paraId="2C72E0F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выбор языковых средств для создания выска</w:t>
      </w:r>
      <w:r w:rsidRPr="00462225">
        <w:rPr>
          <w:rStyle w:val="11"/>
          <w:rFonts w:ascii="Times New Roman" w:hAnsi="Times New Roman" w:cs="Times New Roman"/>
          <w:sz w:val="22"/>
          <w:szCs w:val="22"/>
        </w:rPr>
        <w:softHyphen/>
        <w:t>зывания в соответствии с целью, темой и коммуникативным замыслом.</w:t>
      </w:r>
    </w:p>
    <w:p w14:paraId="4E2E417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на письме нормы современного русского литера</w:t>
      </w:r>
      <w:r w:rsidRPr="00462225">
        <w:rPr>
          <w:rStyle w:val="11"/>
          <w:rFonts w:ascii="Times New Roman" w:hAnsi="Times New Roman" w:cs="Times New Roman"/>
          <w:sz w:val="22"/>
          <w:szCs w:val="22"/>
        </w:rPr>
        <w:softHyphen/>
        <w:t>турного языка, в том числе во время списывания текста объ</w:t>
      </w:r>
      <w:r w:rsidRPr="00462225">
        <w:rPr>
          <w:rStyle w:val="11"/>
          <w:rFonts w:ascii="Times New Roman" w:hAnsi="Times New Roman" w:cs="Times New Roman"/>
          <w:sz w:val="22"/>
          <w:szCs w:val="22"/>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462225">
        <w:rPr>
          <w:rStyle w:val="11"/>
          <w:rFonts w:ascii="Times New Roman" w:hAnsi="Times New Roman" w:cs="Times New Roman"/>
          <w:sz w:val="22"/>
          <w:szCs w:val="22"/>
        </w:rPr>
        <w:softHyphen/>
        <w:t>учения орфограммы, пунктограммы и слова с непроверяемыми написаниями); уметь пользоваться разными видами лексиче</w:t>
      </w:r>
      <w:r w:rsidRPr="00462225">
        <w:rPr>
          <w:rStyle w:val="11"/>
          <w:rFonts w:ascii="Times New Roman" w:hAnsi="Times New Roman" w:cs="Times New Roman"/>
          <w:sz w:val="22"/>
          <w:szCs w:val="22"/>
        </w:rPr>
        <w:softHyphen/>
        <w:t>ских словарей; соблюдать в устной речи и на письме правила речевого этикета.</w:t>
      </w:r>
    </w:p>
    <w:p w14:paraId="5F937B14"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37E5953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основные признаки текста; членить текст на композиционно-смысловые части (абзацы); распознавать сред</w:t>
      </w:r>
      <w:r w:rsidRPr="00462225">
        <w:rPr>
          <w:rStyle w:val="11"/>
          <w:rFonts w:ascii="Times New Roman" w:hAnsi="Times New Roman" w:cs="Times New Roman"/>
          <w:sz w:val="22"/>
          <w:szCs w:val="22"/>
        </w:rPr>
        <w:softHyphen/>
        <w:t>ства связи предложений и частей текста (формы слова, одно</w:t>
      </w:r>
      <w:r w:rsidRPr="00462225">
        <w:rPr>
          <w:rStyle w:val="11"/>
          <w:rFonts w:ascii="Times New Roman" w:hAnsi="Times New Roman" w:cs="Times New Roman"/>
          <w:sz w:val="22"/>
          <w:szCs w:val="22"/>
        </w:rPr>
        <w:softHyphen/>
        <w:t>коренные слова, синонимы, антонимы, личные местоимения, повтор слова); применять эти знания при создании собствен</w:t>
      </w:r>
      <w:r w:rsidRPr="00462225">
        <w:rPr>
          <w:rStyle w:val="11"/>
          <w:rFonts w:ascii="Times New Roman" w:hAnsi="Times New Roman" w:cs="Times New Roman"/>
          <w:sz w:val="22"/>
          <w:szCs w:val="22"/>
        </w:rPr>
        <w:softHyphen/>
        <w:t xml:space="preserve">ного текста (устного и </w:t>
      </w:r>
      <w:r w:rsidRPr="00462225">
        <w:rPr>
          <w:rStyle w:val="11"/>
          <w:rFonts w:ascii="Times New Roman" w:hAnsi="Times New Roman" w:cs="Times New Roman"/>
          <w:sz w:val="22"/>
          <w:szCs w:val="22"/>
        </w:rPr>
        <w:lastRenderedPageBreak/>
        <w:t>письменного).</w:t>
      </w:r>
    </w:p>
    <w:p w14:paraId="7D9A4ED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14:paraId="23CFBBF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текст с точки зрения его соответствия ос</w:t>
      </w:r>
      <w:r w:rsidRPr="00462225">
        <w:rPr>
          <w:rStyle w:val="11"/>
          <w:rFonts w:ascii="Times New Roman" w:hAnsi="Times New Roman" w:cs="Times New Roman"/>
          <w:sz w:val="22"/>
          <w:szCs w:val="22"/>
        </w:rPr>
        <w:softHyphen/>
        <w:t>новным признакам (наличие темы, главной мысли, грамма</w:t>
      </w:r>
      <w:r w:rsidRPr="00462225">
        <w:rPr>
          <w:rStyle w:val="11"/>
          <w:rFonts w:ascii="Times New Roman" w:hAnsi="Times New Roman" w:cs="Times New Roman"/>
          <w:sz w:val="22"/>
          <w:szCs w:val="22"/>
        </w:rPr>
        <w:softHyphen/>
        <w:t>тической связи предложений, цельности и относительной законченности); с точки зрения его принадлежности к функ</w:t>
      </w:r>
      <w:r w:rsidRPr="00462225">
        <w:rPr>
          <w:rStyle w:val="11"/>
          <w:rFonts w:ascii="Times New Roman" w:hAnsi="Times New Roman" w:cs="Times New Roman"/>
          <w:sz w:val="22"/>
          <w:szCs w:val="22"/>
        </w:rPr>
        <w:softHyphen/>
        <w:t>ционально-смысловому типу речи.</w:t>
      </w:r>
    </w:p>
    <w:p w14:paraId="7369CF9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знание основных признаков текста, особенно</w:t>
      </w:r>
      <w:r w:rsidRPr="00462225">
        <w:rPr>
          <w:rStyle w:val="11"/>
          <w:rFonts w:ascii="Times New Roman" w:hAnsi="Times New Roman" w:cs="Times New Roman"/>
          <w:sz w:val="22"/>
          <w:szCs w:val="22"/>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знание основных признаков текста (повествова</w:t>
      </w:r>
      <w:r w:rsidRPr="00462225">
        <w:rPr>
          <w:rStyle w:val="11"/>
          <w:rFonts w:ascii="Times New Roman" w:hAnsi="Times New Roman" w:cs="Times New Roman"/>
          <w:sz w:val="22"/>
          <w:szCs w:val="22"/>
        </w:rPr>
        <w:softHyphen/>
        <w:t>ние) в практике его создания.</w:t>
      </w:r>
    </w:p>
    <w:p w14:paraId="081086C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462225">
        <w:rPr>
          <w:rStyle w:val="11"/>
          <w:rFonts w:ascii="Times New Roman" w:hAnsi="Times New Roman" w:cs="Times New Roman"/>
          <w:sz w:val="22"/>
          <w:szCs w:val="22"/>
        </w:rPr>
        <w:softHyphen/>
        <w:t>жений; классные сочинения объёмом не менее 70 слов).</w:t>
      </w:r>
    </w:p>
    <w:p w14:paraId="7D0F5D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Восстанавливать деформированный текст; осуществлять кор</w:t>
      </w:r>
      <w:r w:rsidRPr="00462225">
        <w:rPr>
          <w:rStyle w:val="11"/>
          <w:rFonts w:ascii="Times New Roman" w:hAnsi="Times New Roman" w:cs="Times New Roman"/>
          <w:sz w:val="22"/>
          <w:szCs w:val="22"/>
        </w:rPr>
        <w:softHyphen/>
        <w:t>ректировку восстановленного текста с опорой на образец.</w:t>
      </w:r>
    </w:p>
    <w:p w14:paraId="5188B5F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информационной переработки прослушан</w:t>
      </w:r>
      <w:r w:rsidRPr="00462225">
        <w:rPr>
          <w:rStyle w:val="11"/>
          <w:rFonts w:ascii="Times New Roman" w:hAnsi="Times New Roman" w:cs="Times New Roman"/>
          <w:sz w:val="22"/>
          <w:szCs w:val="22"/>
        </w:rPr>
        <w:softHyphen/>
        <w:t>ного и прочитанного научно-учебного, художественного и научно</w:t>
      </w:r>
      <w:r w:rsidRPr="00462225">
        <w:rPr>
          <w:rStyle w:val="11"/>
          <w:rFonts w:ascii="Times New Roman" w:hAnsi="Times New Roman" w:cs="Times New Roman"/>
          <w:sz w:val="22"/>
          <w:szCs w:val="22"/>
        </w:rPr>
        <w:softHyphen/>
        <w:t>популярного текстов: составлять план (простой, сложный) с це</w:t>
      </w:r>
      <w:r w:rsidRPr="00462225">
        <w:rPr>
          <w:rStyle w:val="11"/>
          <w:rFonts w:ascii="Times New Roman" w:hAnsi="Times New Roman" w:cs="Times New Roman"/>
          <w:sz w:val="22"/>
          <w:szCs w:val="22"/>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462225">
        <w:rPr>
          <w:rStyle w:val="11"/>
          <w:rFonts w:ascii="Times New Roman" w:hAnsi="Times New Roman" w:cs="Times New Roman"/>
          <w:sz w:val="22"/>
          <w:szCs w:val="22"/>
        </w:rPr>
        <w:softHyphen/>
        <w:t>ных источников, в том числе из лингвистических словарей и спра</w:t>
      </w:r>
      <w:r w:rsidRPr="00462225">
        <w:rPr>
          <w:rStyle w:val="11"/>
          <w:rFonts w:ascii="Times New Roman" w:hAnsi="Times New Roman" w:cs="Times New Roman"/>
          <w:sz w:val="22"/>
          <w:szCs w:val="22"/>
        </w:rPr>
        <w:softHyphen/>
        <w:t>вочной литературы, и использовать её в учебной деятельности.</w:t>
      </w:r>
    </w:p>
    <w:p w14:paraId="04B8DC8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сообщение на заданную тему в виде презентации.</w:t>
      </w:r>
    </w:p>
    <w:p w14:paraId="42F027A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Редактировать собственные/созданные другими обучающи</w:t>
      </w:r>
      <w:r w:rsidRPr="00462225">
        <w:rPr>
          <w:rStyle w:val="11"/>
          <w:rFonts w:ascii="Times New Roman" w:hAnsi="Times New Roman" w:cs="Times New Roman"/>
          <w:sz w:val="22"/>
          <w:szCs w:val="22"/>
        </w:rPr>
        <w:softHyphen/>
        <w:t>мися тексты с целью совершенствования их содержания (про</w:t>
      </w:r>
      <w:r w:rsidRPr="00462225">
        <w:rPr>
          <w:rStyle w:val="11"/>
          <w:rFonts w:ascii="Times New Roman" w:hAnsi="Times New Roman" w:cs="Times New Roman"/>
          <w:sz w:val="22"/>
          <w:szCs w:val="22"/>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1DF1F74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6C4A127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Фонетика. Графика. Орфоэпия</w:t>
      </w:r>
    </w:p>
    <w:p w14:paraId="70B4147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звуки; понимать различие между звуком и буквой, характеризовать систему звуков.</w:t>
      </w:r>
    </w:p>
    <w:p w14:paraId="4781BE9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фонетический анализ слов.</w:t>
      </w:r>
    </w:p>
    <w:p w14:paraId="577AA5D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Использовать знания по фонетике, графике и орфоэпии в практике произношения и правописания слов.</w:t>
      </w:r>
    </w:p>
    <w:p w14:paraId="1738046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Орфография</w:t>
      </w:r>
    </w:p>
    <w:p w14:paraId="5B0E26E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изученные орфограммы.</w:t>
      </w:r>
    </w:p>
    <w:p w14:paraId="5669198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Применять знания по орфографии в практике правописания (в том числе применять знание о правописании разделительных </w:t>
      </w:r>
      <w:r w:rsidRPr="00462225">
        <w:rPr>
          <w:rStyle w:val="11"/>
          <w:rFonts w:ascii="Times New Roman" w:hAnsi="Times New Roman" w:cs="Times New Roman"/>
          <w:b/>
          <w:bCs/>
          <w:i/>
          <w:iCs/>
          <w:sz w:val="22"/>
          <w:szCs w:val="22"/>
        </w:rPr>
        <w:t>ъ</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i/>
          <w:iCs/>
          <w:sz w:val="22"/>
          <w:szCs w:val="22"/>
        </w:rPr>
        <w:t>).</w:t>
      </w:r>
    </w:p>
    <w:p w14:paraId="19053BC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Лексикология</w:t>
      </w:r>
    </w:p>
    <w:p w14:paraId="78D395D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462225">
        <w:rPr>
          <w:rStyle w:val="11"/>
          <w:rFonts w:ascii="Times New Roman" w:hAnsi="Times New Roman" w:cs="Times New Roman"/>
          <w:sz w:val="22"/>
          <w:szCs w:val="22"/>
        </w:rPr>
        <w:softHyphen/>
        <w:t>вого словаря).</w:t>
      </w:r>
    </w:p>
    <w:p w14:paraId="6829252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однозначные и многозначные слова, различать прямое и переносное значения слова.</w:t>
      </w:r>
    </w:p>
    <w:p w14:paraId="0D847D7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тематические группы слов, родовые и ви</w:t>
      </w:r>
      <w:r w:rsidRPr="00462225">
        <w:rPr>
          <w:rStyle w:val="11"/>
          <w:rFonts w:ascii="Times New Roman" w:hAnsi="Times New Roman" w:cs="Times New Roman"/>
          <w:sz w:val="22"/>
          <w:szCs w:val="22"/>
        </w:rPr>
        <w:softHyphen/>
        <w:t>довые понятия.</w:t>
      </w:r>
    </w:p>
    <w:p w14:paraId="42FA29D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лексический анализ слов (в рамках изученного).</w:t>
      </w:r>
    </w:p>
    <w:p w14:paraId="122524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пользоваться лексическими словарями (толковым словарём, словарями синонимов, антонимов, омонимов, паро</w:t>
      </w:r>
      <w:r w:rsidRPr="00462225">
        <w:rPr>
          <w:rStyle w:val="11"/>
          <w:rFonts w:ascii="Times New Roman" w:hAnsi="Times New Roman" w:cs="Times New Roman"/>
          <w:sz w:val="22"/>
          <w:szCs w:val="22"/>
        </w:rPr>
        <w:softHyphen/>
        <w:t>нимов).</w:t>
      </w:r>
    </w:p>
    <w:p w14:paraId="35EBCB9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Морфемика. Орфография</w:t>
      </w:r>
    </w:p>
    <w:p w14:paraId="31ED553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морфему как минимальную значимую еди</w:t>
      </w:r>
      <w:r w:rsidRPr="00462225">
        <w:rPr>
          <w:rStyle w:val="11"/>
          <w:rFonts w:ascii="Times New Roman" w:hAnsi="Times New Roman" w:cs="Times New Roman"/>
          <w:sz w:val="22"/>
          <w:szCs w:val="22"/>
        </w:rPr>
        <w:softHyphen/>
        <w:t>ницу языка.</w:t>
      </w:r>
    </w:p>
    <w:p w14:paraId="78EBDD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морфемы в слове (корень, приставку, суффикс, окончание), выделять основу слова.</w:t>
      </w:r>
    </w:p>
    <w:p w14:paraId="0BA3170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чередование звуков в морфемах (в том числе чере</w:t>
      </w:r>
      <w:r w:rsidRPr="00462225">
        <w:rPr>
          <w:rStyle w:val="11"/>
          <w:rFonts w:ascii="Times New Roman" w:hAnsi="Times New Roman" w:cs="Times New Roman"/>
          <w:sz w:val="22"/>
          <w:szCs w:val="22"/>
        </w:rPr>
        <w:softHyphen/>
        <w:t>дование гласных с нулём звука).</w:t>
      </w:r>
    </w:p>
    <w:p w14:paraId="0AB631D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морфемный анализ слов.</w:t>
      </w:r>
    </w:p>
    <w:p w14:paraId="0AA2F2F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знания по морфемике при выполнении языкового анализа различных видов и в практике правописания неизме</w:t>
      </w:r>
      <w:r w:rsidRPr="00462225">
        <w:rPr>
          <w:rStyle w:val="11"/>
          <w:rFonts w:ascii="Times New Roman" w:hAnsi="Times New Roman" w:cs="Times New Roman"/>
          <w:sz w:val="22"/>
          <w:szCs w:val="22"/>
        </w:rPr>
        <w:softHyphen/>
        <w:t xml:space="preserve">няемых приставок и приставок на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з</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с</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ы — и</w:t>
      </w:r>
      <w:r w:rsidRPr="00462225">
        <w:rPr>
          <w:rStyle w:val="11"/>
          <w:rFonts w:ascii="Times New Roman" w:hAnsi="Times New Roman" w:cs="Times New Roman"/>
          <w:sz w:val="22"/>
          <w:szCs w:val="22"/>
        </w:rPr>
        <w:t xml:space="preserve"> после приста</w:t>
      </w:r>
      <w:r w:rsidRPr="00462225">
        <w:rPr>
          <w:rStyle w:val="11"/>
          <w:rFonts w:ascii="Times New Roman" w:hAnsi="Times New Roman" w:cs="Times New Roman"/>
          <w:sz w:val="22"/>
          <w:szCs w:val="22"/>
        </w:rPr>
        <w:softHyphen/>
        <w:t>вок; корней с безударными проверяемыми, непроверяемыми, чередующимися гласными (в рамках изученного); корней с про</w:t>
      </w:r>
      <w:r w:rsidRPr="00462225">
        <w:rPr>
          <w:rStyle w:val="11"/>
          <w:rFonts w:ascii="Times New Roman" w:hAnsi="Times New Roman" w:cs="Times New Roman"/>
          <w:sz w:val="22"/>
          <w:szCs w:val="22"/>
        </w:rPr>
        <w:softHyphen/>
        <w:t xml:space="preserve">веряемыми, непроверяемыми, непроизносимыми согласными (в рамках изученного); </w:t>
      </w:r>
      <w:r w:rsidRPr="00462225">
        <w:rPr>
          <w:rStyle w:val="11"/>
          <w:rFonts w:ascii="Times New Roman" w:hAnsi="Times New Roman" w:cs="Times New Roman"/>
          <w:b/>
          <w:bCs/>
          <w:i/>
          <w:iCs/>
          <w:sz w:val="22"/>
          <w:szCs w:val="22"/>
        </w:rPr>
        <w:t>ё — о</w:t>
      </w:r>
      <w:r w:rsidRPr="00462225">
        <w:rPr>
          <w:rStyle w:val="11"/>
          <w:rFonts w:ascii="Times New Roman" w:hAnsi="Times New Roman" w:cs="Times New Roman"/>
          <w:sz w:val="22"/>
          <w:szCs w:val="22"/>
        </w:rPr>
        <w:t xml:space="preserve"> после шипящих в корне слова; </w:t>
      </w:r>
      <w:r w:rsidRPr="00462225">
        <w:rPr>
          <w:rStyle w:val="11"/>
          <w:rFonts w:ascii="Times New Roman" w:hAnsi="Times New Roman" w:cs="Times New Roman"/>
          <w:i/>
          <w:iCs/>
          <w:sz w:val="22"/>
          <w:szCs w:val="22"/>
        </w:rPr>
        <w:t xml:space="preserve">ы —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после </w:t>
      </w:r>
      <w:r w:rsidRPr="00462225">
        <w:rPr>
          <w:rStyle w:val="11"/>
          <w:rFonts w:ascii="Times New Roman" w:hAnsi="Times New Roman" w:cs="Times New Roman"/>
          <w:b/>
          <w:bCs/>
          <w:i/>
          <w:iCs/>
          <w:sz w:val="22"/>
          <w:szCs w:val="22"/>
        </w:rPr>
        <w:t>ц</w:t>
      </w:r>
      <w:r w:rsidRPr="00462225">
        <w:rPr>
          <w:rStyle w:val="11"/>
          <w:rFonts w:ascii="Times New Roman" w:hAnsi="Times New Roman" w:cs="Times New Roman"/>
          <w:i/>
          <w:iCs/>
          <w:sz w:val="22"/>
          <w:szCs w:val="22"/>
        </w:rPr>
        <w:t>.</w:t>
      </w:r>
    </w:p>
    <w:p w14:paraId="284F390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Уместно использовать слова с суффиксами оценки в соб</w:t>
      </w:r>
      <w:r w:rsidRPr="00462225">
        <w:rPr>
          <w:rStyle w:val="11"/>
          <w:rFonts w:ascii="Times New Roman" w:hAnsi="Times New Roman" w:cs="Times New Roman"/>
          <w:sz w:val="22"/>
          <w:szCs w:val="22"/>
        </w:rPr>
        <w:softHyphen/>
        <w:t>ственной речи.</w:t>
      </w:r>
    </w:p>
    <w:p w14:paraId="024CB3B1"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Морфология. Культура речи. Орфография</w:t>
      </w:r>
    </w:p>
    <w:p w14:paraId="53964C7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знания о частях речи как лексико-грамматиче</w:t>
      </w:r>
      <w:r w:rsidRPr="00462225">
        <w:rPr>
          <w:rStyle w:val="11"/>
          <w:rFonts w:ascii="Times New Roman" w:hAnsi="Times New Roman" w:cs="Times New Roman"/>
          <w:sz w:val="22"/>
          <w:szCs w:val="22"/>
        </w:rPr>
        <w:softHyphen/>
        <w:t>ских разрядах слов, о грамматическом значении слова, о сис</w:t>
      </w:r>
      <w:r w:rsidRPr="00462225">
        <w:rPr>
          <w:rStyle w:val="11"/>
          <w:rFonts w:ascii="Times New Roman" w:hAnsi="Times New Roman" w:cs="Times New Roman"/>
          <w:sz w:val="22"/>
          <w:szCs w:val="22"/>
        </w:rPr>
        <w:softHyphen/>
        <w:t>теме частей речи в русском языке для решения практико-ори</w:t>
      </w:r>
      <w:r w:rsidRPr="00462225">
        <w:rPr>
          <w:rStyle w:val="11"/>
          <w:rFonts w:ascii="Times New Roman" w:hAnsi="Times New Roman" w:cs="Times New Roman"/>
          <w:sz w:val="22"/>
          <w:szCs w:val="22"/>
        </w:rPr>
        <w:softHyphen/>
        <w:t>ентированных учебных задач.</w:t>
      </w:r>
    </w:p>
    <w:p w14:paraId="48004FC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имена существительные, имена прилагатель</w:t>
      </w:r>
      <w:r w:rsidRPr="00462225">
        <w:rPr>
          <w:rStyle w:val="11"/>
          <w:rFonts w:ascii="Times New Roman" w:hAnsi="Times New Roman" w:cs="Times New Roman"/>
          <w:sz w:val="22"/>
          <w:szCs w:val="22"/>
        </w:rPr>
        <w:softHyphen/>
        <w:t>ные, глаголы.</w:t>
      </w:r>
    </w:p>
    <w:p w14:paraId="4F01F21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знания по морфологии при выполнении языково</w:t>
      </w:r>
      <w:r w:rsidRPr="00462225">
        <w:rPr>
          <w:rStyle w:val="11"/>
          <w:rFonts w:ascii="Times New Roman" w:hAnsi="Times New Roman" w:cs="Times New Roman"/>
          <w:sz w:val="22"/>
          <w:szCs w:val="22"/>
        </w:rPr>
        <w:softHyphen/>
        <w:t>го анализа различных видов и в речевой практике.</w:t>
      </w:r>
    </w:p>
    <w:p w14:paraId="3EE37C2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Имя существительное</w:t>
      </w:r>
    </w:p>
    <w:p w14:paraId="381F04E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общее грамматическое значение, морфологиче</w:t>
      </w:r>
      <w:r w:rsidRPr="00462225">
        <w:rPr>
          <w:rStyle w:val="11"/>
          <w:rFonts w:ascii="Times New Roman" w:hAnsi="Times New Roman" w:cs="Times New Roman"/>
          <w:sz w:val="22"/>
          <w:szCs w:val="22"/>
        </w:rPr>
        <w:softHyphen/>
        <w:t>ские признаки и синтаксические функции имени существитель</w:t>
      </w:r>
      <w:r w:rsidRPr="00462225">
        <w:rPr>
          <w:rStyle w:val="11"/>
          <w:rFonts w:ascii="Times New Roman" w:hAnsi="Times New Roman" w:cs="Times New Roman"/>
          <w:sz w:val="22"/>
          <w:szCs w:val="22"/>
        </w:rPr>
        <w:softHyphen/>
        <w:t>ного; объяснять его роль в речи.</w:t>
      </w:r>
    </w:p>
    <w:p w14:paraId="190B6A0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лексико-грамматические разряды имён суще</w:t>
      </w:r>
      <w:r w:rsidRPr="00462225">
        <w:rPr>
          <w:rStyle w:val="11"/>
          <w:rFonts w:ascii="Times New Roman" w:hAnsi="Times New Roman" w:cs="Times New Roman"/>
          <w:sz w:val="22"/>
          <w:szCs w:val="22"/>
        </w:rPr>
        <w:softHyphen/>
        <w:t>ствительных.</w:t>
      </w:r>
    </w:p>
    <w:p w14:paraId="65F0830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имён существительных.</w:t>
      </w:r>
    </w:p>
    <w:p w14:paraId="3F7C176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словоизменения, произношения имён су</w:t>
      </w:r>
      <w:r w:rsidRPr="00462225">
        <w:rPr>
          <w:rStyle w:val="11"/>
          <w:rFonts w:ascii="Times New Roman" w:hAnsi="Times New Roman" w:cs="Times New Roman"/>
          <w:sz w:val="22"/>
          <w:szCs w:val="22"/>
        </w:rPr>
        <w:softHyphen/>
        <w:t>ществительных, постановки в них ударения (в рамках изучен</w:t>
      </w:r>
      <w:r w:rsidRPr="00462225">
        <w:rPr>
          <w:rStyle w:val="11"/>
          <w:rFonts w:ascii="Times New Roman" w:hAnsi="Times New Roman" w:cs="Times New Roman"/>
          <w:sz w:val="22"/>
          <w:szCs w:val="22"/>
        </w:rPr>
        <w:softHyphen/>
        <w:t>ного), употребления несклоняемых имён существительных.</w:t>
      </w:r>
    </w:p>
    <w:p w14:paraId="169A925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Соблюдать нормы правописания имён существительных: безударных окончаний; </w:t>
      </w:r>
      <w:r w:rsidRPr="00462225">
        <w:rPr>
          <w:rStyle w:val="11"/>
          <w:rFonts w:ascii="Times New Roman" w:hAnsi="Times New Roman" w:cs="Times New Roman"/>
          <w:b/>
          <w:bCs/>
          <w:i/>
          <w:iCs/>
          <w:sz w:val="22"/>
          <w:szCs w:val="22"/>
        </w:rPr>
        <w:t>о — е</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ё</w:t>
      </w:r>
      <w:r w:rsidRPr="00462225">
        <w:rPr>
          <w:rStyle w:val="11"/>
          <w:rFonts w:ascii="Times New Roman" w:hAnsi="Times New Roman" w:cs="Times New Roman"/>
          <w:sz w:val="22"/>
          <w:szCs w:val="22"/>
        </w:rPr>
        <w:t xml:space="preserve">) после шипящих и </w:t>
      </w:r>
      <w:r w:rsidRPr="00462225">
        <w:rPr>
          <w:rStyle w:val="11"/>
          <w:rFonts w:ascii="Times New Roman" w:hAnsi="Times New Roman" w:cs="Times New Roman"/>
          <w:b/>
          <w:bCs/>
          <w:i/>
          <w:iCs/>
          <w:sz w:val="22"/>
          <w:szCs w:val="22"/>
        </w:rPr>
        <w:t>ц</w:t>
      </w:r>
      <w:r w:rsidRPr="00462225">
        <w:rPr>
          <w:rStyle w:val="11"/>
          <w:rFonts w:ascii="Times New Roman" w:hAnsi="Times New Roman" w:cs="Times New Roman"/>
          <w:sz w:val="22"/>
          <w:szCs w:val="22"/>
        </w:rPr>
        <w:t xml:space="preserve"> в суф</w:t>
      </w:r>
      <w:r w:rsidRPr="00462225">
        <w:rPr>
          <w:rStyle w:val="11"/>
          <w:rFonts w:ascii="Times New Roman" w:hAnsi="Times New Roman" w:cs="Times New Roman"/>
          <w:sz w:val="22"/>
          <w:szCs w:val="22"/>
        </w:rPr>
        <w:softHyphen/>
        <w:t xml:space="preserve">фиксах и окончаниях; суффиксов </w:t>
      </w:r>
      <w:r w:rsidRPr="00462225">
        <w:rPr>
          <w:rStyle w:val="11"/>
          <w:rFonts w:ascii="Times New Roman" w:hAnsi="Times New Roman" w:cs="Times New Roman"/>
          <w:b/>
          <w:bCs/>
          <w:i/>
          <w:iCs/>
          <w:sz w:val="22"/>
          <w:szCs w:val="22"/>
        </w:rPr>
        <w:t>-чик- — -щик-</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-ек- — -ик- (-чик-);</w:t>
      </w:r>
      <w:r w:rsidRPr="00462225">
        <w:rPr>
          <w:rStyle w:val="11"/>
          <w:rFonts w:ascii="Times New Roman" w:hAnsi="Times New Roman" w:cs="Times New Roman"/>
          <w:sz w:val="22"/>
          <w:szCs w:val="22"/>
        </w:rPr>
        <w:t xml:space="preserve"> корней с чередованием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-лаг- — -лож-</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-раст -ращ -рос-</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-гар гор-</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-зар зор-</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-клан  -клон-</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-скак- — -скоч-</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употребления/неупотребления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на конце имён существительных после шипящих; слитное и раз</w:t>
      </w:r>
      <w:r w:rsidRPr="00462225">
        <w:rPr>
          <w:rStyle w:val="11"/>
          <w:rFonts w:ascii="Times New Roman" w:hAnsi="Times New Roman" w:cs="Times New Roman"/>
          <w:sz w:val="22"/>
          <w:szCs w:val="22"/>
        </w:rPr>
        <w:softHyphen/>
        <w:t xml:space="preserve">дельное написание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именами существительными; правопи</w:t>
      </w:r>
      <w:r w:rsidRPr="00462225">
        <w:rPr>
          <w:rStyle w:val="11"/>
          <w:rFonts w:ascii="Times New Roman" w:hAnsi="Times New Roman" w:cs="Times New Roman"/>
          <w:sz w:val="22"/>
          <w:szCs w:val="22"/>
        </w:rPr>
        <w:softHyphen/>
        <w:t>сание собственных имён существительных.</w:t>
      </w:r>
    </w:p>
    <w:p w14:paraId="42ED488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Имя прилагательное</w:t>
      </w:r>
    </w:p>
    <w:p w14:paraId="240562D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общее грамматическое значение, морфологиче</w:t>
      </w:r>
      <w:r w:rsidRPr="00462225">
        <w:rPr>
          <w:rStyle w:val="11"/>
          <w:rFonts w:ascii="Times New Roman" w:hAnsi="Times New Roman" w:cs="Times New Roman"/>
          <w:sz w:val="22"/>
          <w:szCs w:val="22"/>
        </w:rPr>
        <w:softHyphen/>
        <w:t>ские признаки и синтаксические функции имени прилагатель</w:t>
      </w:r>
      <w:r w:rsidRPr="00462225">
        <w:rPr>
          <w:rStyle w:val="11"/>
          <w:rFonts w:ascii="Times New Roman" w:hAnsi="Times New Roman" w:cs="Times New Roman"/>
          <w:sz w:val="22"/>
          <w:szCs w:val="22"/>
        </w:rPr>
        <w:softHyphen/>
        <w:t>ного; объяснять его роль в речи; различать полную и краткую формы имён прилагательных.</w:t>
      </w:r>
    </w:p>
    <w:p w14:paraId="7DAD206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частичный морфологический анализ имён прила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гательных (в рамках изученного).</w:t>
      </w:r>
    </w:p>
    <w:p w14:paraId="75C1E56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словоизменения, произношения имён прилагательных, постановки в них ударения (в рамках изучен</w:t>
      </w:r>
      <w:r w:rsidRPr="00462225">
        <w:rPr>
          <w:rStyle w:val="11"/>
          <w:rFonts w:ascii="Times New Roman" w:hAnsi="Times New Roman" w:cs="Times New Roman"/>
          <w:sz w:val="22"/>
          <w:szCs w:val="22"/>
        </w:rPr>
        <w:softHyphen/>
        <w:t>ного).</w:t>
      </w:r>
    </w:p>
    <w:p w14:paraId="2A8A077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правописания имён прилагательных: без</w:t>
      </w:r>
      <w:r w:rsidRPr="00462225">
        <w:rPr>
          <w:rStyle w:val="11"/>
          <w:rFonts w:ascii="Times New Roman" w:hAnsi="Times New Roman" w:cs="Times New Roman"/>
          <w:sz w:val="22"/>
          <w:szCs w:val="22"/>
        </w:rPr>
        <w:softHyphen/>
        <w:t xml:space="preserve">ударных окончаний; </w:t>
      </w:r>
      <w:r w:rsidRPr="00462225">
        <w:rPr>
          <w:rStyle w:val="11"/>
          <w:rFonts w:ascii="Times New Roman" w:hAnsi="Times New Roman" w:cs="Times New Roman"/>
          <w:b/>
          <w:bCs/>
          <w:i/>
          <w:iCs/>
          <w:sz w:val="22"/>
          <w:szCs w:val="22"/>
        </w:rPr>
        <w:t>о — е</w:t>
      </w:r>
      <w:r w:rsidRPr="00462225">
        <w:rPr>
          <w:rStyle w:val="11"/>
          <w:rFonts w:ascii="Times New Roman" w:hAnsi="Times New Roman" w:cs="Times New Roman"/>
          <w:sz w:val="22"/>
          <w:szCs w:val="22"/>
        </w:rPr>
        <w:t xml:space="preserve"> после шипящих и </w:t>
      </w:r>
      <w:r w:rsidRPr="00462225">
        <w:rPr>
          <w:rStyle w:val="11"/>
          <w:rFonts w:ascii="Times New Roman" w:hAnsi="Times New Roman" w:cs="Times New Roman"/>
          <w:b/>
          <w:bCs/>
          <w:i/>
          <w:iCs/>
          <w:sz w:val="22"/>
          <w:szCs w:val="22"/>
        </w:rPr>
        <w:t>ц</w:t>
      </w:r>
      <w:r w:rsidRPr="00462225">
        <w:rPr>
          <w:rStyle w:val="11"/>
          <w:rFonts w:ascii="Times New Roman" w:hAnsi="Times New Roman" w:cs="Times New Roman"/>
          <w:sz w:val="22"/>
          <w:szCs w:val="22"/>
        </w:rPr>
        <w:t xml:space="preserve"> в суффиксах и окончаниях; кратких форм имён прилагательных с основой на шипящие; нормы слитного и раздельного написания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именами прилагательными.</w:t>
      </w:r>
    </w:p>
    <w:p w14:paraId="0C4D4DD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Глагол</w:t>
      </w:r>
    </w:p>
    <w:p w14:paraId="0CB0741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общее грамматическое значение, морфологиче</w:t>
      </w:r>
      <w:r w:rsidRPr="00462225">
        <w:rPr>
          <w:rStyle w:val="11"/>
          <w:rFonts w:ascii="Times New Roman" w:hAnsi="Times New Roman" w:cs="Times New Roman"/>
          <w:sz w:val="22"/>
          <w:szCs w:val="22"/>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глаголы совершенного и несовершенного вида, возвратные и невозвратные.</w:t>
      </w:r>
    </w:p>
    <w:p w14:paraId="0496237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грамматические свойства инфинитива (неопреде</w:t>
      </w:r>
      <w:r w:rsidRPr="00462225">
        <w:rPr>
          <w:rStyle w:val="11"/>
          <w:rFonts w:ascii="Times New Roman" w:hAnsi="Times New Roman" w:cs="Times New Roman"/>
          <w:sz w:val="22"/>
          <w:szCs w:val="22"/>
        </w:rPr>
        <w:softHyphen/>
        <w:t>лённой формы) глагола, выделять его основу; выделять основу настоящего (будущего простого) времени глагола.</w:t>
      </w:r>
    </w:p>
    <w:p w14:paraId="0EDC0ED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спряжение глагола, уметь спрягать глаголы.</w:t>
      </w:r>
    </w:p>
    <w:p w14:paraId="2B30EEF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частичный морфологический анализ глаголов (в рамках изученного).</w:t>
      </w:r>
    </w:p>
    <w:p w14:paraId="0F4C7CC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словоизменения глаголов, постановки уда</w:t>
      </w:r>
      <w:r w:rsidRPr="00462225">
        <w:rPr>
          <w:rStyle w:val="11"/>
          <w:rFonts w:ascii="Times New Roman" w:hAnsi="Times New Roman" w:cs="Times New Roman"/>
          <w:sz w:val="22"/>
          <w:szCs w:val="22"/>
        </w:rPr>
        <w:softHyphen/>
        <w:t>рения в глагольных формах (в рамках изученного).</w:t>
      </w:r>
    </w:p>
    <w:p w14:paraId="108DF114" w14:textId="77777777" w:rsidR="000B2FC4" w:rsidRPr="00462225" w:rsidRDefault="00A5220A" w:rsidP="000B2FC4">
      <w:pPr>
        <w:pStyle w:val="a5"/>
        <w:tabs>
          <w:tab w:val="left" w:leader="hyphen" w:pos="6322"/>
        </w:tabs>
        <w:spacing w:line="240" w:lineRule="auto"/>
        <w:jc w:val="both"/>
        <w:rPr>
          <w:rStyle w:val="11"/>
          <w:rFonts w:ascii="Times New Roman" w:hAnsi="Times New Roman" w:cs="Times New Roman"/>
          <w:i/>
          <w:iCs/>
          <w:sz w:val="22"/>
          <w:szCs w:val="22"/>
        </w:rPr>
      </w:pPr>
      <w:r w:rsidRPr="00462225">
        <w:rPr>
          <w:rStyle w:val="11"/>
          <w:rFonts w:ascii="Times New Roman" w:hAnsi="Times New Roman" w:cs="Times New Roman"/>
          <w:sz w:val="22"/>
          <w:szCs w:val="22"/>
        </w:rPr>
        <w:t>Соблюдать нормы правописания глаголов: корней с чередова</w:t>
      </w:r>
      <w:r w:rsidRPr="00462225">
        <w:rPr>
          <w:rStyle w:val="11"/>
          <w:rFonts w:ascii="Times New Roman" w:hAnsi="Times New Roman" w:cs="Times New Roman"/>
          <w:sz w:val="22"/>
          <w:szCs w:val="22"/>
        </w:rPr>
        <w:softHyphen/>
        <w:t xml:space="preserve">нием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использования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после шипящих как показателя грамматической формы в инфинитиве, в форме 2-го лица един</w:t>
      </w:r>
      <w:r w:rsidRPr="00462225">
        <w:rPr>
          <w:rStyle w:val="11"/>
          <w:rFonts w:ascii="Times New Roman" w:hAnsi="Times New Roman" w:cs="Times New Roman"/>
          <w:sz w:val="22"/>
          <w:szCs w:val="22"/>
        </w:rPr>
        <w:softHyphen/>
        <w:t xml:space="preserve">ственного числа; </w:t>
      </w:r>
      <w:r w:rsidRPr="00462225">
        <w:rPr>
          <w:rStyle w:val="11"/>
          <w:rFonts w:ascii="Times New Roman" w:hAnsi="Times New Roman" w:cs="Times New Roman"/>
          <w:b/>
          <w:bCs/>
          <w:i/>
          <w:iCs/>
          <w:sz w:val="22"/>
          <w:szCs w:val="22"/>
        </w:rPr>
        <w:t>-тся</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-ться</w:t>
      </w:r>
      <w:r w:rsidRPr="00462225">
        <w:rPr>
          <w:rStyle w:val="11"/>
          <w:rFonts w:ascii="Times New Roman" w:hAnsi="Times New Roman" w:cs="Times New Roman"/>
          <w:sz w:val="22"/>
          <w:szCs w:val="22"/>
        </w:rPr>
        <w:t xml:space="preserve"> в глаголах; суффиксов </w:t>
      </w:r>
      <w:r w:rsidR="000B2FC4" w:rsidRPr="00462225">
        <w:rPr>
          <w:rStyle w:val="11"/>
          <w:rFonts w:ascii="Times New Roman" w:hAnsi="Times New Roman" w:cs="Times New Roman"/>
          <w:b/>
          <w:bCs/>
          <w:i/>
          <w:iCs/>
          <w:sz w:val="22"/>
          <w:szCs w:val="22"/>
        </w:rPr>
        <w:t>–</w:t>
      </w:r>
      <w:r w:rsidRPr="00462225">
        <w:rPr>
          <w:rStyle w:val="11"/>
          <w:rFonts w:ascii="Times New Roman" w:hAnsi="Times New Roman" w:cs="Times New Roman"/>
          <w:b/>
          <w:bCs/>
          <w:i/>
          <w:iCs/>
          <w:sz w:val="22"/>
          <w:szCs w:val="22"/>
        </w:rPr>
        <w:t>ова</w:t>
      </w:r>
      <w:r w:rsidR="000B2FC4" w:rsidRPr="00462225">
        <w:rPr>
          <w:rStyle w:val="11"/>
          <w:rFonts w:ascii="Times New Roman" w:hAnsi="Times New Roman" w:cs="Times New Roman"/>
          <w:b/>
          <w:bCs/>
          <w:i/>
          <w:iCs/>
          <w:sz w:val="22"/>
          <w:szCs w:val="22"/>
        </w:rPr>
        <w:t xml:space="preserve">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ева</w:t>
      </w:r>
      <w:r w:rsidRPr="00462225">
        <w:rPr>
          <w:rStyle w:val="11"/>
          <w:rFonts w:ascii="Times New Roman" w:hAnsi="Times New Roman" w:cs="Times New Roman"/>
          <w:i/>
          <w:iCs/>
          <w:sz w:val="22"/>
          <w:szCs w:val="22"/>
        </w:rPr>
        <w:t>-,</w:t>
      </w:r>
    </w:p>
    <w:p w14:paraId="51AA745F" w14:textId="1F18AC12" w:rsidR="00A5220A" w:rsidRPr="00462225" w:rsidRDefault="00A5220A" w:rsidP="000B2FC4">
      <w:pPr>
        <w:pStyle w:val="a5"/>
        <w:tabs>
          <w:tab w:val="left" w:leader="hyphen" w:pos="632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-ыва ива-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личных окончаний глагола, гласной перед суффиксом </w:t>
      </w:r>
      <w:r w:rsidRPr="00462225">
        <w:rPr>
          <w:rStyle w:val="11"/>
          <w:rFonts w:ascii="Times New Roman" w:hAnsi="Times New Roman" w:cs="Times New Roman"/>
          <w:b/>
          <w:bCs/>
          <w:i/>
          <w:iCs/>
          <w:sz w:val="22"/>
          <w:szCs w:val="22"/>
        </w:rPr>
        <w:t>-л-</w:t>
      </w:r>
      <w:r w:rsidRPr="00462225">
        <w:rPr>
          <w:rStyle w:val="11"/>
          <w:rFonts w:ascii="Times New Roman" w:hAnsi="Times New Roman" w:cs="Times New Roman"/>
          <w:sz w:val="22"/>
          <w:szCs w:val="22"/>
        </w:rPr>
        <w:t xml:space="preserve"> в формах прошедшего времени глагола; слитного и раздельного написания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глаголами.</w:t>
      </w:r>
    </w:p>
    <w:p w14:paraId="133F3CFA"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Синтаксис. Культура речи. Пунктуация</w:t>
      </w:r>
    </w:p>
    <w:p w14:paraId="7C12FBD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единицы синтаксиса (словосочетание и пред</w:t>
      </w:r>
      <w:r w:rsidRPr="00462225">
        <w:rPr>
          <w:rStyle w:val="11"/>
          <w:rFonts w:ascii="Times New Roman" w:hAnsi="Times New Roman" w:cs="Times New Roman"/>
          <w:sz w:val="22"/>
          <w:szCs w:val="22"/>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462225">
        <w:rPr>
          <w:rStyle w:val="11"/>
          <w:rFonts w:ascii="Times New Roman" w:hAnsi="Times New Roman" w:cs="Times New Roman"/>
          <w:sz w:val="22"/>
          <w:szCs w:val="22"/>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 простые нео</w:t>
      </w:r>
      <w:r w:rsidRPr="00462225">
        <w:rPr>
          <w:rStyle w:val="11"/>
          <w:rFonts w:ascii="Times New Roman" w:hAnsi="Times New Roman" w:cs="Times New Roman"/>
          <w:sz w:val="22"/>
          <w:szCs w:val="22"/>
        </w:rPr>
        <w:softHyphen/>
        <w:t>сложнённые предложения; простые предложения, осложнён</w:t>
      </w:r>
      <w:r w:rsidRPr="00462225">
        <w:rPr>
          <w:rStyle w:val="11"/>
          <w:rFonts w:ascii="Times New Roman" w:hAnsi="Times New Roman" w:cs="Times New Roman"/>
          <w:sz w:val="22"/>
          <w:szCs w:val="22"/>
        </w:rPr>
        <w:softHyphen/>
        <w:t>ные однородными членами, включая предложения с обобщаю</w:t>
      </w:r>
      <w:r w:rsidRPr="00462225">
        <w:rPr>
          <w:rStyle w:val="11"/>
          <w:rFonts w:ascii="Times New Roman" w:hAnsi="Times New Roman" w:cs="Times New Roman"/>
          <w:sz w:val="22"/>
          <w:szCs w:val="22"/>
        </w:rPr>
        <w:softHyphen/>
        <w:t xml:space="preserve">щим словом при однородных членах, обращением; распознавать </w:t>
      </w:r>
      <w:r w:rsidRPr="00462225">
        <w:rPr>
          <w:rStyle w:val="11"/>
          <w:rFonts w:ascii="Times New Roman" w:hAnsi="Times New Roman" w:cs="Times New Roman"/>
          <w:sz w:val="22"/>
          <w:szCs w:val="22"/>
        </w:rPr>
        <w:lastRenderedPageBreak/>
        <w:t>предложения по цели высказывания (повествовательные, побу</w:t>
      </w:r>
      <w:r w:rsidRPr="00462225">
        <w:rPr>
          <w:rStyle w:val="11"/>
          <w:rFonts w:ascii="Times New Roman" w:hAnsi="Times New Roman" w:cs="Times New Roman"/>
          <w:sz w:val="22"/>
          <w:szCs w:val="22"/>
        </w:rPr>
        <w:softHyphen/>
        <w:t>дительные, вопросительные), эмоциональной окраске (воскли</w:t>
      </w:r>
      <w:r w:rsidRPr="00462225">
        <w:rPr>
          <w:rStyle w:val="11"/>
          <w:rFonts w:ascii="Times New Roman" w:hAnsi="Times New Roman" w:cs="Times New Roman"/>
          <w:sz w:val="22"/>
          <w:szCs w:val="22"/>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462225">
        <w:rPr>
          <w:rStyle w:val="11"/>
          <w:rFonts w:ascii="Times New Roman" w:hAnsi="Times New Roman" w:cs="Times New Roman"/>
          <w:sz w:val="22"/>
          <w:szCs w:val="22"/>
        </w:rPr>
        <w:softHyphen/>
        <w:t>ные (грамматическую основу) и второстепенные члены пред</w:t>
      </w:r>
      <w:r w:rsidRPr="00462225">
        <w:rPr>
          <w:rStyle w:val="11"/>
          <w:rFonts w:ascii="Times New Roman" w:hAnsi="Times New Roman" w:cs="Times New Roman"/>
          <w:sz w:val="22"/>
          <w:szCs w:val="22"/>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462225">
        <w:rPr>
          <w:rStyle w:val="11"/>
          <w:rFonts w:ascii="Times New Roman" w:hAnsi="Times New Roman" w:cs="Times New Roman"/>
          <w:sz w:val="22"/>
          <w:szCs w:val="22"/>
        </w:rPr>
        <w:softHyphen/>
        <w:t>тельного падежа с существительным или местоимением в фор</w:t>
      </w:r>
      <w:r w:rsidRPr="00462225">
        <w:rPr>
          <w:rStyle w:val="11"/>
          <w:rFonts w:ascii="Times New Roman" w:hAnsi="Times New Roman" w:cs="Times New Roman"/>
          <w:sz w:val="22"/>
          <w:szCs w:val="22"/>
        </w:rPr>
        <w:softHyphen/>
        <w:t>ме творительного падежа с предлогом; сочетанием имени чис</w:t>
      </w:r>
      <w:r w:rsidRPr="00462225">
        <w:rPr>
          <w:rStyle w:val="11"/>
          <w:rFonts w:ascii="Times New Roman" w:hAnsi="Times New Roman" w:cs="Times New Roman"/>
          <w:sz w:val="22"/>
          <w:szCs w:val="22"/>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462225">
        <w:rPr>
          <w:rStyle w:val="11"/>
          <w:rFonts w:ascii="Times New Roman" w:hAnsi="Times New Roman" w:cs="Times New Roman"/>
          <w:sz w:val="22"/>
          <w:szCs w:val="22"/>
        </w:rPr>
        <w:softHyphen/>
        <w:t>ские средства выражения второстепенных членов предложения (в рамках изученного).</w:t>
      </w:r>
    </w:p>
    <w:p w14:paraId="5F9CA67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на письме пунктуационные нормы при постановке тире между подлежащим и сказуемым, выборе знаков препина</w:t>
      </w:r>
      <w:r w:rsidRPr="00462225">
        <w:rPr>
          <w:rStyle w:val="11"/>
          <w:rFonts w:ascii="Times New Roman" w:hAnsi="Times New Roman" w:cs="Times New Roman"/>
          <w:sz w:val="22"/>
          <w:szCs w:val="22"/>
        </w:rPr>
        <w:softHyphen/>
        <w:t>ния в предложениях с однородными членами, связанными бес</w:t>
      </w:r>
      <w:r w:rsidRPr="00462225">
        <w:rPr>
          <w:rStyle w:val="11"/>
          <w:rFonts w:ascii="Times New Roman" w:hAnsi="Times New Roman" w:cs="Times New Roman"/>
          <w:sz w:val="22"/>
          <w:szCs w:val="22"/>
        </w:rPr>
        <w:softHyphen/>
        <w:t xml:space="preserve">союзной связью, одиночным союзом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союзами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однако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зато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xml:space="preserve"> (в значении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xml:space="preserve"> (в значении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sz w:val="22"/>
          <w:szCs w:val="22"/>
        </w:rPr>
        <w:t>); с обобщающим словом при однородных членах; с обращением; в предложени</w:t>
      </w:r>
      <w:r w:rsidRPr="00462225">
        <w:rPr>
          <w:rStyle w:val="11"/>
          <w:rFonts w:ascii="Times New Roman" w:hAnsi="Times New Roman" w:cs="Times New Roman"/>
          <w:sz w:val="22"/>
          <w:szCs w:val="22"/>
        </w:rPr>
        <w:softHyphen/>
        <w:t xml:space="preserve">ях с прямой речью; в сложных предложениях, состоящих из частей, связанных бессоюзной связью и союзами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но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од</w:t>
      </w:r>
      <w:r w:rsidRPr="00462225">
        <w:rPr>
          <w:rStyle w:val="11"/>
          <w:rFonts w:ascii="Times New Roman" w:hAnsi="Times New Roman" w:cs="Times New Roman"/>
          <w:b/>
          <w:bCs/>
          <w:i/>
          <w:iCs/>
          <w:sz w:val="22"/>
          <w:szCs w:val="22"/>
        </w:rPr>
        <w:softHyphen/>
        <w:t>нако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зато</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sz w:val="22"/>
          <w:szCs w:val="22"/>
        </w:rPr>
        <w:t>; оформлять на письме диалог.</w:t>
      </w:r>
    </w:p>
    <w:p w14:paraId="17AA9A2B" w14:textId="77777777" w:rsidR="00A5220A" w:rsidRPr="00462225" w:rsidRDefault="00A5220A" w:rsidP="005D428E">
      <w:pPr>
        <w:pStyle w:val="22"/>
        <w:numPr>
          <w:ilvl w:val="0"/>
          <w:numId w:val="13"/>
        </w:numPr>
        <w:tabs>
          <w:tab w:val="left" w:pos="23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06E917ED"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Общие сведения о языке</w:t>
      </w:r>
    </w:p>
    <w:p w14:paraId="37478A5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функции русского языка как государствен</w:t>
      </w:r>
      <w:r w:rsidRPr="00462225">
        <w:rPr>
          <w:rStyle w:val="11"/>
          <w:rFonts w:ascii="Times New Roman" w:hAnsi="Times New Roman" w:cs="Times New Roman"/>
          <w:sz w:val="22"/>
          <w:szCs w:val="22"/>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462225">
        <w:rPr>
          <w:rStyle w:val="11"/>
          <w:rFonts w:ascii="Times New Roman" w:hAnsi="Times New Roman" w:cs="Times New Roman"/>
          <w:sz w:val="22"/>
          <w:szCs w:val="22"/>
        </w:rPr>
        <w:softHyphen/>
        <w:t>ка межнационального общения (в рамках изученного).</w:t>
      </w:r>
    </w:p>
    <w:p w14:paraId="4E92B14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русском литературном языке.</w:t>
      </w:r>
    </w:p>
    <w:p w14:paraId="6CA8A951"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Язык и речь</w:t>
      </w:r>
    </w:p>
    <w:p w14:paraId="1D747A2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462225">
        <w:rPr>
          <w:rStyle w:val="11"/>
          <w:rFonts w:ascii="Times New Roman" w:hAnsi="Times New Roman" w:cs="Times New Roman"/>
          <w:sz w:val="22"/>
          <w:szCs w:val="22"/>
        </w:rPr>
        <w:softHyphen/>
        <w:t>туры (монолог-описание, монолог-повествование, монолог-рас</w:t>
      </w:r>
      <w:r w:rsidRPr="00462225">
        <w:rPr>
          <w:rStyle w:val="11"/>
          <w:rFonts w:ascii="Times New Roman" w:hAnsi="Times New Roman" w:cs="Times New Roman"/>
          <w:sz w:val="22"/>
          <w:szCs w:val="22"/>
        </w:rPr>
        <w:softHyphen/>
        <w:t>суждение); выступать с сообщением на лингвистическую тему.</w:t>
      </w:r>
    </w:p>
    <w:p w14:paraId="187F934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диалоге (побуждение к действию, обмен мне</w:t>
      </w:r>
      <w:r w:rsidRPr="00462225">
        <w:rPr>
          <w:rStyle w:val="11"/>
          <w:rFonts w:ascii="Times New Roman" w:hAnsi="Times New Roman" w:cs="Times New Roman"/>
          <w:sz w:val="22"/>
          <w:szCs w:val="22"/>
        </w:rPr>
        <w:softHyphen/>
        <w:t>ниями) объёмом не менее 4 реплик.</w:t>
      </w:r>
    </w:p>
    <w:p w14:paraId="71419B2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Владеть различными видами аудирования: выборочным, ознакомительным, детальным — научно-учебных и художествен</w:t>
      </w:r>
      <w:r w:rsidRPr="00462225">
        <w:rPr>
          <w:rStyle w:val="11"/>
          <w:rFonts w:ascii="Times New Roman" w:hAnsi="Times New Roman" w:cs="Times New Roman"/>
          <w:sz w:val="22"/>
          <w:szCs w:val="22"/>
        </w:rPr>
        <w:softHyphen/>
        <w:t>ных текстов различных функционально-смысловых типов речи.</w:t>
      </w:r>
    </w:p>
    <w:p w14:paraId="7CE90B6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чтения: просмотровым, ознако</w:t>
      </w:r>
      <w:r w:rsidRPr="00462225">
        <w:rPr>
          <w:rStyle w:val="11"/>
          <w:rFonts w:ascii="Times New Roman" w:hAnsi="Times New Roman" w:cs="Times New Roman"/>
          <w:sz w:val="22"/>
          <w:szCs w:val="22"/>
        </w:rPr>
        <w:softHyphen/>
        <w:t>мительным, изучающим, поисковым.</w:t>
      </w:r>
    </w:p>
    <w:p w14:paraId="1366E36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Устно пересказывать прочитанный или прослушанный текст объёмом не менее 110 слов.</w:t>
      </w:r>
    </w:p>
    <w:p w14:paraId="6D2ECBC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содержание прослушанных и прочитанных науч</w:t>
      </w:r>
      <w:r w:rsidRPr="00462225">
        <w:rPr>
          <w:rStyle w:val="11"/>
          <w:rFonts w:ascii="Times New Roman" w:hAnsi="Times New Roman" w:cs="Times New Roman"/>
          <w:sz w:val="22"/>
          <w:szCs w:val="22"/>
        </w:rPr>
        <w:softHyphen/>
        <w:t>но-учебных и художественных текстов различных функцио</w:t>
      </w:r>
      <w:r w:rsidRPr="00462225">
        <w:rPr>
          <w:rStyle w:val="11"/>
          <w:rFonts w:ascii="Times New Roman" w:hAnsi="Times New Roman" w:cs="Times New Roman"/>
          <w:sz w:val="22"/>
          <w:szCs w:val="22"/>
        </w:rPr>
        <w:softHyphen/>
        <w:t>нально-смысловых типов речи объёмом не менее 180 слов: уст</w:t>
      </w:r>
      <w:r w:rsidRPr="00462225">
        <w:rPr>
          <w:rStyle w:val="11"/>
          <w:rFonts w:ascii="Times New Roman" w:hAnsi="Times New Roman" w:cs="Times New Roman"/>
          <w:sz w:val="22"/>
          <w:szCs w:val="22"/>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462225">
        <w:rPr>
          <w:rStyle w:val="11"/>
          <w:rFonts w:ascii="Times New Roman" w:hAnsi="Times New Roman" w:cs="Times New Roman"/>
          <w:sz w:val="22"/>
          <w:szCs w:val="22"/>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выбор лексических средств в соответствии с ре</w:t>
      </w:r>
      <w:r w:rsidRPr="00462225">
        <w:rPr>
          <w:rStyle w:val="11"/>
          <w:rFonts w:ascii="Times New Roman" w:hAnsi="Times New Roman" w:cs="Times New Roman"/>
          <w:sz w:val="22"/>
          <w:szCs w:val="22"/>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462225">
        <w:rPr>
          <w:rStyle w:val="11"/>
          <w:rFonts w:ascii="Times New Roman" w:hAnsi="Times New Roman" w:cs="Times New Roman"/>
          <w:sz w:val="22"/>
          <w:szCs w:val="22"/>
        </w:rPr>
        <w:softHyphen/>
        <w:t>пользовать толковые словари.</w:t>
      </w:r>
    </w:p>
    <w:p w14:paraId="2513EDD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w:t>
      </w:r>
      <w:r w:rsidRPr="00462225">
        <w:rPr>
          <w:rStyle w:val="11"/>
          <w:rFonts w:ascii="Times New Roman" w:hAnsi="Times New Roman" w:cs="Times New Roman"/>
          <w:sz w:val="22"/>
          <w:szCs w:val="22"/>
        </w:rPr>
        <w:softHyphen/>
        <w:t>ния текста объёмом 100—110 слов; словарного диктанта объ</w:t>
      </w:r>
      <w:r w:rsidRPr="00462225">
        <w:rPr>
          <w:rStyle w:val="11"/>
          <w:rFonts w:ascii="Times New Roman" w:hAnsi="Times New Roman" w:cs="Times New Roman"/>
          <w:sz w:val="22"/>
          <w:szCs w:val="22"/>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Текст</w:t>
      </w:r>
    </w:p>
    <w:p w14:paraId="68DB616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текст с точки зрения его соответствия основ</w:t>
      </w:r>
      <w:r w:rsidRPr="00462225">
        <w:rPr>
          <w:rStyle w:val="11"/>
          <w:rFonts w:ascii="Times New Roman" w:hAnsi="Times New Roman" w:cs="Times New Roman"/>
          <w:sz w:val="22"/>
          <w:szCs w:val="22"/>
        </w:rPr>
        <w:softHyphen/>
        <w:t>ным признакам; с точки зрения его принадлежности к функ</w:t>
      </w:r>
      <w:r w:rsidRPr="00462225">
        <w:rPr>
          <w:rStyle w:val="11"/>
          <w:rFonts w:ascii="Times New Roman" w:hAnsi="Times New Roman" w:cs="Times New Roman"/>
          <w:sz w:val="22"/>
          <w:szCs w:val="22"/>
        </w:rPr>
        <w:softHyphen/>
        <w:t>ционально-смысловому типу речи.</w:t>
      </w:r>
    </w:p>
    <w:p w14:paraId="4334A9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тексты различных функционально-смыс</w:t>
      </w:r>
      <w:r w:rsidRPr="00462225">
        <w:rPr>
          <w:rStyle w:val="11"/>
          <w:rFonts w:ascii="Times New Roman" w:hAnsi="Times New Roman" w:cs="Times New Roman"/>
          <w:sz w:val="22"/>
          <w:szCs w:val="22"/>
        </w:rPr>
        <w:softHyphen/>
        <w:t>ловых типов речи; характеризовать особенности описания как типа речи (описание внешности человека, помещения, приро</w:t>
      </w:r>
      <w:r w:rsidRPr="00462225">
        <w:rPr>
          <w:rStyle w:val="11"/>
          <w:rFonts w:ascii="Times New Roman" w:hAnsi="Times New Roman" w:cs="Times New Roman"/>
          <w:sz w:val="22"/>
          <w:szCs w:val="22"/>
        </w:rPr>
        <w:softHyphen/>
        <w:t>ды, местности, действий).</w:t>
      </w:r>
    </w:p>
    <w:p w14:paraId="565F067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средства связи предложений в тексте, в том числе притяжательные и указательные местоимения, видо-времен</w:t>
      </w:r>
      <w:r w:rsidRPr="00462225">
        <w:rPr>
          <w:rStyle w:val="11"/>
          <w:rFonts w:ascii="Times New Roman" w:hAnsi="Times New Roman" w:cs="Times New Roman"/>
          <w:sz w:val="22"/>
          <w:szCs w:val="22"/>
        </w:rPr>
        <w:softHyphen/>
        <w:t xml:space="preserve">ную </w:t>
      </w:r>
      <w:r w:rsidRPr="00462225">
        <w:rPr>
          <w:rStyle w:val="11"/>
          <w:rFonts w:ascii="Times New Roman" w:hAnsi="Times New Roman" w:cs="Times New Roman"/>
          <w:sz w:val="22"/>
          <w:szCs w:val="22"/>
        </w:rPr>
        <w:lastRenderedPageBreak/>
        <w:t>соотнесённость глагольных форм.</w:t>
      </w:r>
    </w:p>
    <w:p w14:paraId="168856F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знания о функционально-смысловых типах речи при выполнении анализа различных видов и в речевой практи</w:t>
      </w:r>
      <w:r w:rsidRPr="00462225">
        <w:rPr>
          <w:rStyle w:val="11"/>
          <w:rFonts w:ascii="Times New Roman" w:hAnsi="Times New Roman" w:cs="Times New Roman"/>
          <w:sz w:val="22"/>
          <w:szCs w:val="22"/>
        </w:rPr>
        <w:softHyphen/>
        <w:t>ке; использовать знание основных признаков текста в практике создания собственного текста.</w:t>
      </w:r>
    </w:p>
    <w:p w14:paraId="077D9AC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14:paraId="78A8661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462225">
        <w:rPr>
          <w:rStyle w:val="11"/>
          <w:rFonts w:ascii="Times New Roman" w:hAnsi="Times New Roman" w:cs="Times New Roman"/>
          <w:sz w:val="22"/>
          <w:szCs w:val="22"/>
        </w:rPr>
        <w:softHyphen/>
        <w:t>ный и читательский опыт; произведение искусства (в том числе сочинения-миниатюры объёмом 5 и более предложений; класс</w:t>
      </w:r>
      <w:r w:rsidRPr="00462225">
        <w:rPr>
          <w:rStyle w:val="11"/>
          <w:rFonts w:ascii="Times New Roman" w:hAnsi="Times New Roman" w:cs="Times New Roman"/>
          <w:sz w:val="22"/>
          <w:szCs w:val="22"/>
        </w:rPr>
        <w:softHyphen/>
        <w:t>ные сочинения объёмом не менее 100 слов с учётом функцио</w:t>
      </w:r>
      <w:r w:rsidRPr="00462225">
        <w:rPr>
          <w:rStyle w:val="11"/>
          <w:rFonts w:ascii="Times New Roman" w:hAnsi="Times New Roman" w:cs="Times New Roman"/>
          <w:sz w:val="22"/>
          <w:szCs w:val="22"/>
        </w:rPr>
        <w:softHyphen/>
        <w:t>нальной разновидности и жанра сочинения, характера темы).</w:t>
      </w:r>
    </w:p>
    <w:p w14:paraId="6F6256D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информационной переработки текста: со</w:t>
      </w:r>
      <w:r w:rsidRPr="00462225">
        <w:rPr>
          <w:rStyle w:val="11"/>
          <w:rFonts w:ascii="Times New Roman" w:hAnsi="Times New Roman" w:cs="Times New Roman"/>
          <w:sz w:val="22"/>
          <w:szCs w:val="22"/>
        </w:rPr>
        <w:softHyphen/>
        <w:t>ставлять план прочитанного текста (простой, сложный; назыв</w:t>
      </w:r>
      <w:r w:rsidRPr="00462225">
        <w:rPr>
          <w:rStyle w:val="11"/>
          <w:rFonts w:ascii="Times New Roman" w:hAnsi="Times New Roman" w:cs="Times New Roman"/>
          <w:sz w:val="22"/>
          <w:szCs w:val="22"/>
        </w:rPr>
        <w:softHyphen/>
        <w:t>ной, вопросный) с целью дальнейшего воспроизведения содер</w:t>
      </w:r>
      <w:r w:rsidRPr="00462225">
        <w:rPr>
          <w:rStyle w:val="11"/>
          <w:rFonts w:ascii="Times New Roman" w:hAnsi="Times New Roman" w:cs="Times New Roman"/>
          <w:sz w:val="22"/>
          <w:szCs w:val="22"/>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сообщение на заданную тему в виде презентации.</w:t>
      </w:r>
    </w:p>
    <w:p w14:paraId="75A6EF6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Редактировать собственные тексты с опорой на знание норм современного русского литературного языка.</w:t>
      </w:r>
    </w:p>
    <w:p w14:paraId="09809A05"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25A15D2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официально-делового стиля речи, научного стиля речи; перечислять требования к составлению сло</w:t>
      </w:r>
      <w:r w:rsidRPr="00462225">
        <w:rPr>
          <w:rStyle w:val="11"/>
          <w:rFonts w:ascii="Times New Roman" w:hAnsi="Times New Roman" w:cs="Times New Roman"/>
          <w:sz w:val="22"/>
          <w:szCs w:val="22"/>
        </w:rPr>
        <w:softHyphen/>
        <w:t>варной статьи и научного сообщения; анализировать тексты раз</w:t>
      </w:r>
      <w:r w:rsidRPr="00462225">
        <w:rPr>
          <w:rStyle w:val="11"/>
          <w:rFonts w:ascii="Times New Roman" w:hAnsi="Times New Roman" w:cs="Times New Roman"/>
          <w:sz w:val="22"/>
          <w:szCs w:val="22"/>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знания об официально-деловом и научном стиле при выполнении языкового анализа различных видов и в рече</w:t>
      </w:r>
      <w:r w:rsidRPr="00462225">
        <w:rPr>
          <w:rStyle w:val="11"/>
          <w:rFonts w:ascii="Times New Roman" w:hAnsi="Times New Roman" w:cs="Times New Roman"/>
          <w:sz w:val="22"/>
          <w:szCs w:val="22"/>
        </w:rPr>
        <w:softHyphen/>
        <w:t>вой практике.</w:t>
      </w:r>
    </w:p>
    <w:p w14:paraId="1F4F5DA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42C9A7F7"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Лексикология. Культура речи</w:t>
      </w:r>
    </w:p>
    <w:p w14:paraId="4D3D7AB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слова с точки зрения их происхождения: исконно русские и заимствованные слова; различать слова с точки зре</w:t>
      </w:r>
      <w:r w:rsidRPr="00462225">
        <w:rPr>
          <w:rStyle w:val="11"/>
          <w:rFonts w:ascii="Times New Roman" w:hAnsi="Times New Roman" w:cs="Times New Roman"/>
          <w:sz w:val="22"/>
          <w:szCs w:val="22"/>
        </w:rPr>
        <w:softHyphen/>
        <w:t xml:space="preserve">ния их </w:t>
      </w:r>
      <w:r w:rsidRPr="00462225">
        <w:rPr>
          <w:rStyle w:val="11"/>
          <w:rFonts w:ascii="Times New Roman" w:hAnsi="Times New Roman" w:cs="Times New Roman"/>
          <w:sz w:val="22"/>
          <w:szCs w:val="22"/>
        </w:rPr>
        <w:lastRenderedPageBreak/>
        <w:t>принадлежности к активному или пассивному запасу: неологизмы, устаревшие слова (историзмы и архаизмы); раз</w:t>
      </w:r>
      <w:r w:rsidRPr="00462225">
        <w:rPr>
          <w:rStyle w:val="11"/>
          <w:rFonts w:ascii="Times New Roman" w:hAnsi="Times New Roman" w:cs="Times New Roman"/>
          <w:sz w:val="22"/>
          <w:szCs w:val="22"/>
        </w:rPr>
        <w:softHyphen/>
        <w:t>личать слова с точки зрения сферы их употребления: общеупо</w:t>
      </w:r>
      <w:r w:rsidRPr="00462225">
        <w:rPr>
          <w:rStyle w:val="11"/>
          <w:rFonts w:ascii="Times New Roman" w:hAnsi="Times New Roman" w:cs="Times New Roman"/>
          <w:sz w:val="22"/>
          <w:szCs w:val="22"/>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в тексте фразеологизмы, уметь определять их значения; характеризовать ситуацию употребления фра</w:t>
      </w:r>
      <w:r w:rsidRPr="00462225">
        <w:rPr>
          <w:rStyle w:val="11"/>
          <w:rFonts w:ascii="Times New Roman" w:hAnsi="Times New Roman" w:cs="Times New Roman"/>
          <w:sz w:val="22"/>
          <w:szCs w:val="22"/>
        </w:rPr>
        <w:softHyphen/>
        <w:t>зеологизма.</w:t>
      </w:r>
    </w:p>
    <w:p w14:paraId="714300F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выбор лексических средств в соответствии с ре</w:t>
      </w:r>
      <w:r w:rsidRPr="00462225">
        <w:rPr>
          <w:rStyle w:val="11"/>
          <w:rFonts w:ascii="Times New Roman" w:hAnsi="Times New Roman" w:cs="Times New Roman"/>
          <w:sz w:val="22"/>
          <w:szCs w:val="22"/>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462225">
        <w:rPr>
          <w:rStyle w:val="11"/>
          <w:rFonts w:ascii="Times New Roman" w:hAnsi="Times New Roman" w:cs="Times New Roman"/>
          <w:sz w:val="22"/>
          <w:szCs w:val="22"/>
        </w:rPr>
        <w:softHyphen/>
        <w:t>пользовать толковые словари.</w:t>
      </w:r>
    </w:p>
    <w:p w14:paraId="3287E8B4"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Словообразование. Культура речи. Орфография</w:t>
      </w:r>
    </w:p>
    <w:p w14:paraId="22F7226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формообразующие и словообразующие морфе</w:t>
      </w:r>
      <w:r w:rsidRPr="00462225">
        <w:rPr>
          <w:rStyle w:val="11"/>
          <w:rFonts w:ascii="Times New Roman" w:hAnsi="Times New Roman" w:cs="Times New Roman"/>
          <w:sz w:val="22"/>
          <w:szCs w:val="22"/>
        </w:rPr>
        <w:softHyphen/>
        <w:t>мы в слове; выделять производящую основу.</w:t>
      </w:r>
    </w:p>
    <w:p w14:paraId="7DF06B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способы словообразования (приставочный, суф</w:t>
      </w:r>
      <w:r w:rsidRPr="00462225">
        <w:rPr>
          <w:rStyle w:val="11"/>
          <w:rFonts w:ascii="Times New Roman" w:hAnsi="Times New Roman" w:cs="Times New Roman"/>
          <w:sz w:val="22"/>
          <w:szCs w:val="22"/>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словообразования имён прилагательных.</w:t>
      </w:r>
    </w:p>
    <w:p w14:paraId="0485EF4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изученные орфограммы; проводить орфографи</w:t>
      </w:r>
      <w:r w:rsidRPr="00462225">
        <w:rPr>
          <w:rStyle w:val="11"/>
          <w:rFonts w:ascii="Times New Roman" w:hAnsi="Times New Roman" w:cs="Times New Roman"/>
          <w:sz w:val="22"/>
          <w:szCs w:val="22"/>
        </w:rPr>
        <w:softHyphen/>
        <w:t>ческий анализ слов; применять знания по орфографии в прак</w:t>
      </w:r>
      <w:r w:rsidRPr="00462225">
        <w:rPr>
          <w:rStyle w:val="11"/>
          <w:rFonts w:ascii="Times New Roman" w:hAnsi="Times New Roman" w:cs="Times New Roman"/>
          <w:sz w:val="22"/>
          <w:szCs w:val="22"/>
        </w:rPr>
        <w:softHyphen/>
        <w:t>тике правописания.</w:t>
      </w:r>
    </w:p>
    <w:p w14:paraId="45D8FF89" w14:textId="1A154845" w:rsidR="00A5220A" w:rsidRPr="00462225" w:rsidRDefault="00A5220A" w:rsidP="000B2FC4">
      <w:pPr>
        <w:pStyle w:val="a5"/>
        <w:tabs>
          <w:tab w:val="left" w:leader="hyphen" w:pos="53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правописания сложных и сложносокра</w:t>
      </w:r>
      <w:r w:rsidRPr="00462225">
        <w:rPr>
          <w:rStyle w:val="11"/>
          <w:rFonts w:ascii="Times New Roman" w:hAnsi="Times New Roman" w:cs="Times New Roman"/>
          <w:sz w:val="22"/>
          <w:szCs w:val="22"/>
        </w:rPr>
        <w:softHyphen/>
        <w:t xml:space="preserve">щённых слов; нормы правописания корня </w:t>
      </w:r>
      <w:r w:rsidR="000B2FC4" w:rsidRPr="00462225">
        <w:rPr>
          <w:rStyle w:val="11"/>
          <w:rFonts w:ascii="Times New Roman" w:hAnsi="Times New Roman" w:cs="Times New Roman"/>
          <w:b/>
          <w:bCs/>
          <w:i/>
          <w:iCs/>
          <w:sz w:val="22"/>
          <w:szCs w:val="22"/>
        </w:rPr>
        <w:t>–</w:t>
      </w:r>
      <w:r w:rsidRPr="00462225">
        <w:rPr>
          <w:rStyle w:val="11"/>
          <w:rFonts w:ascii="Times New Roman" w:hAnsi="Times New Roman" w:cs="Times New Roman"/>
          <w:b/>
          <w:bCs/>
          <w:i/>
          <w:iCs/>
          <w:sz w:val="22"/>
          <w:szCs w:val="22"/>
        </w:rPr>
        <w:t>кас</w:t>
      </w:r>
      <w:r w:rsidR="000B2FC4" w:rsidRPr="00462225">
        <w:rPr>
          <w:rStyle w:val="11"/>
          <w:rFonts w:ascii="Times New Roman" w:hAnsi="Times New Roman" w:cs="Times New Roman"/>
          <w:b/>
          <w:bCs/>
          <w:i/>
          <w:iCs/>
          <w:sz w:val="22"/>
          <w:szCs w:val="22"/>
        </w:rPr>
        <w:t xml:space="preserve"> -</w:t>
      </w:r>
      <w:r w:rsidRPr="00462225">
        <w:rPr>
          <w:rStyle w:val="11"/>
          <w:rFonts w:ascii="Times New Roman" w:hAnsi="Times New Roman" w:cs="Times New Roman"/>
          <w:b/>
          <w:bCs/>
          <w:i/>
          <w:iCs/>
          <w:sz w:val="22"/>
          <w:szCs w:val="22"/>
        </w:rPr>
        <w:t>кос-</w:t>
      </w:r>
      <w:r w:rsidRPr="00462225">
        <w:rPr>
          <w:rStyle w:val="11"/>
          <w:rFonts w:ascii="Times New Roman" w:hAnsi="Times New Roman" w:cs="Times New Roman"/>
          <w:sz w:val="22"/>
          <w:szCs w:val="22"/>
        </w:rPr>
        <w:t xml:space="preserve"> с чередованием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гласных в приставках </w:t>
      </w:r>
      <w:r w:rsidRPr="00462225">
        <w:rPr>
          <w:rStyle w:val="11"/>
          <w:rFonts w:ascii="Times New Roman" w:hAnsi="Times New Roman" w:cs="Times New Roman"/>
          <w:b/>
          <w:bCs/>
          <w:i/>
          <w:iCs/>
          <w:sz w:val="22"/>
          <w:szCs w:val="22"/>
        </w:rPr>
        <w:t>пре-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при-</w:t>
      </w:r>
      <w:r w:rsidRPr="00462225">
        <w:rPr>
          <w:rStyle w:val="11"/>
          <w:rFonts w:ascii="Times New Roman" w:hAnsi="Times New Roman" w:cs="Times New Roman"/>
          <w:i/>
          <w:iCs/>
          <w:sz w:val="22"/>
          <w:szCs w:val="22"/>
        </w:rPr>
        <w:t>.</w:t>
      </w:r>
    </w:p>
    <w:p w14:paraId="30D0000A"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Морфология. Культура речи. Орфография</w:t>
      </w:r>
    </w:p>
    <w:p w14:paraId="369E4E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словообразования имён суще</w:t>
      </w:r>
      <w:r w:rsidRPr="00462225">
        <w:rPr>
          <w:rStyle w:val="11"/>
          <w:rFonts w:ascii="Times New Roman" w:hAnsi="Times New Roman" w:cs="Times New Roman"/>
          <w:sz w:val="22"/>
          <w:szCs w:val="22"/>
        </w:rPr>
        <w:softHyphen/>
        <w:t>ствительных.</w:t>
      </w:r>
    </w:p>
    <w:p w14:paraId="722C1C0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Соблюдать нормы слитного и дефисного написания </w:t>
      </w:r>
      <w:r w:rsidRPr="00462225">
        <w:rPr>
          <w:rStyle w:val="11"/>
          <w:rFonts w:ascii="Times New Roman" w:hAnsi="Times New Roman" w:cs="Times New Roman"/>
          <w:b/>
          <w:bCs/>
          <w:i/>
          <w:iCs/>
          <w:sz w:val="22"/>
          <w:szCs w:val="22"/>
        </w:rPr>
        <w:t>пол-</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полу-</w:t>
      </w:r>
      <w:r w:rsidRPr="00462225">
        <w:rPr>
          <w:rStyle w:val="11"/>
          <w:rFonts w:ascii="Times New Roman" w:hAnsi="Times New Roman" w:cs="Times New Roman"/>
          <w:sz w:val="22"/>
          <w:szCs w:val="22"/>
        </w:rPr>
        <w:t xml:space="preserve"> со словами.</w:t>
      </w:r>
    </w:p>
    <w:p w14:paraId="213C164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произношения, постановки ударения (в рам</w:t>
      </w:r>
      <w:r w:rsidRPr="00462225">
        <w:rPr>
          <w:rStyle w:val="11"/>
          <w:rFonts w:ascii="Times New Roman" w:hAnsi="Times New Roman" w:cs="Times New Roman"/>
          <w:sz w:val="22"/>
          <w:szCs w:val="22"/>
        </w:rPr>
        <w:softHyphen/>
        <w:t>ках изученного), словоизменения имён существительных.</w:t>
      </w:r>
    </w:p>
    <w:p w14:paraId="192F84A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Различать качественные, относительные и притяжательные </w:t>
      </w:r>
      <w:r w:rsidRPr="00462225">
        <w:rPr>
          <w:rStyle w:val="11"/>
          <w:rFonts w:ascii="Times New Roman" w:hAnsi="Times New Roman" w:cs="Times New Roman"/>
          <w:sz w:val="22"/>
          <w:szCs w:val="22"/>
        </w:rPr>
        <w:lastRenderedPageBreak/>
        <w:t>имена прилагательные, степени сравнения качественных имён прилагательных.</w:t>
      </w:r>
    </w:p>
    <w:p w14:paraId="4EFFB80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462225">
        <w:rPr>
          <w:rStyle w:val="11"/>
          <w:rFonts w:ascii="Times New Roman" w:hAnsi="Times New Roman" w:cs="Times New Roman"/>
          <w:b/>
          <w:bCs/>
          <w:i/>
          <w:iCs/>
          <w:sz w:val="22"/>
          <w:szCs w:val="22"/>
        </w:rPr>
        <w:t>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 xml:space="preserve">нн </w:t>
      </w:r>
      <w:r w:rsidRPr="00462225">
        <w:rPr>
          <w:rStyle w:val="11"/>
          <w:rFonts w:ascii="Times New Roman" w:hAnsi="Times New Roman" w:cs="Times New Roman"/>
          <w:sz w:val="22"/>
          <w:szCs w:val="22"/>
        </w:rPr>
        <w:t xml:space="preserve">в именах прилагательных, суффиксов </w:t>
      </w:r>
      <w:r w:rsidRPr="00462225">
        <w:rPr>
          <w:rStyle w:val="11"/>
          <w:rFonts w:ascii="Times New Roman" w:hAnsi="Times New Roman" w:cs="Times New Roman"/>
          <w:b/>
          <w:bCs/>
          <w:i/>
          <w:iCs/>
          <w:sz w:val="22"/>
          <w:szCs w:val="22"/>
        </w:rPr>
        <w:t>-к-</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-ск-</w:t>
      </w:r>
      <w:r w:rsidRPr="00462225">
        <w:rPr>
          <w:rStyle w:val="11"/>
          <w:rFonts w:ascii="Times New Roman" w:hAnsi="Times New Roman" w:cs="Times New Roman"/>
          <w:sz w:val="22"/>
          <w:szCs w:val="22"/>
        </w:rPr>
        <w:t xml:space="preserve"> имён прилага</w:t>
      </w:r>
      <w:r w:rsidRPr="00462225">
        <w:rPr>
          <w:rStyle w:val="11"/>
          <w:rFonts w:ascii="Times New Roman" w:hAnsi="Times New Roman" w:cs="Times New Roman"/>
          <w:sz w:val="22"/>
          <w:szCs w:val="22"/>
        </w:rPr>
        <w:softHyphen/>
        <w:t>тельных, сложных имён прилагательных.</w:t>
      </w:r>
    </w:p>
    <w:p w14:paraId="4342DBF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числительные; определять общее грамматиче</w:t>
      </w:r>
      <w:r w:rsidRPr="00462225">
        <w:rPr>
          <w:rStyle w:val="11"/>
          <w:rFonts w:ascii="Times New Roman" w:hAnsi="Times New Roman" w:cs="Times New Roman"/>
          <w:sz w:val="22"/>
          <w:szCs w:val="22"/>
        </w:rPr>
        <w:softHyphen/>
        <w:t>ское значение имени числительного; различать разряды имён числительных по значению, по строению.</w:t>
      </w:r>
    </w:p>
    <w:p w14:paraId="76FCCE1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склонять числительные и характеризовать особенности склонения, словообразования и синтаксических функций чис</w:t>
      </w:r>
      <w:r w:rsidRPr="00462225">
        <w:rPr>
          <w:rStyle w:val="11"/>
          <w:rFonts w:ascii="Times New Roman" w:hAnsi="Times New Roman" w:cs="Times New Roman"/>
          <w:sz w:val="22"/>
          <w:szCs w:val="22"/>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употреблять собирательные имена числительные; соблюдать нормы правописания имён числительных, в том чис</w:t>
      </w:r>
      <w:r w:rsidRPr="00462225">
        <w:rPr>
          <w:rStyle w:val="11"/>
          <w:rFonts w:ascii="Times New Roman" w:hAnsi="Times New Roman" w:cs="Times New Roman"/>
          <w:sz w:val="22"/>
          <w:szCs w:val="22"/>
        </w:rPr>
        <w:softHyphen/>
        <w:t xml:space="preserve">ле написание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в именах числительных; написание двойных со</w:t>
      </w:r>
      <w:r w:rsidRPr="00462225">
        <w:rPr>
          <w:rStyle w:val="11"/>
          <w:rFonts w:ascii="Times New Roman" w:hAnsi="Times New Roman" w:cs="Times New Roman"/>
          <w:sz w:val="22"/>
          <w:szCs w:val="22"/>
        </w:rPr>
        <w:softHyphen/>
        <w:t>гласных; слитное, раздельное, дефисное написание числитель</w:t>
      </w:r>
      <w:r w:rsidRPr="00462225">
        <w:rPr>
          <w:rStyle w:val="11"/>
          <w:rFonts w:ascii="Times New Roman" w:hAnsi="Times New Roman" w:cs="Times New Roman"/>
          <w:sz w:val="22"/>
          <w:szCs w:val="22"/>
        </w:rPr>
        <w:softHyphen/>
        <w:t>ных; нормы правописания окончаний числительных.</w:t>
      </w:r>
    </w:p>
    <w:p w14:paraId="2727BED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местоимения; определять общее грамматиче</w:t>
      </w:r>
      <w:r w:rsidRPr="00462225">
        <w:rPr>
          <w:rStyle w:val="11"/>
          <w:rFonts w:ascii="Times New Roman" w:hAnsi="Times New Roman" w:cs="Times New Roman"/>
          <w:sz w:val="22"/>
          <w:szCs w:val="22"/>
        </w:rPr>
        <w:softHyphen/>
        <w:t>ское значение; различать разряды местоимений; уметь скло</w:t>
      </w:r>
      <w:r w:rsidRPr="00462225">
        <w:rPr>
          <w:rStyle w:val="11"/>
          <w:rFonts w:ascii="Times New Roman" w:hAnsi="Times New Roman" w:cs="Times New Roman"/>
          <w:sz w:val="22"/>
          <w:szCs w:val="22"/>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употреблять местоимения в соответствии с требо</w:t>
      </w:r>
      <w:r w:rsidRPr="00462225">
        <w:rPr>
          <w:rStyle w:val="11"/>
          <w:rFonts w:ascii="Times New Roman" w:hAnsi="Times New Roman" w:cs="Times New Roman"/>
          <w:sz w:val="22"/>
          <w:szCs w:val="22"/>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слитного, раздельного и дефисного написания местоимений.</w:t>
      </w:r>
    </w:p>
    <w:p w14:paraId="729BC85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переходные и непереходные глаголы; разно</w:t>
      </w:r>
      <w:r w:rsidRPr="00462225">
        <w:rPr>
          <w:rStyle w:val="11"/>
          <w:rFonts w:ascii="Times New Roman" w:hAnsi="Times New Roman" w:cs="Times New Roman"/>
          <w:sz w:val="22"/>
          <w:szCs w:val="22"/>
        </w:rPr>
        <w:softHyphen/>
        <w:t>спрягаемые глаголы; определять наклонение глагола, значение глаголов в изъявительном, условном и повелительном накло</w:t>
      </w:r>
      <w:r w:rsidRPr="00462225">
        <w:rPr>
          <w:rStyle w:val="11"/>
          <w:rFonts w:ascii="Times New Roman" w:hAnsi="Times New Roman" w:cs="Times New Roman"/>
          <w:sz w:val="22"/>
          <w:szCs w:val="22"/>
        </w:rPr>
        <w:softHyphen/>
        <w:t>нении; различать безличные и личные глаголы; использовать личные глаголы в безличном значении.</w:t>
      </w:r>
    </w:p>
    <w:p w14:paraId="5D623D3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Соблюдать нормы правописания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в формах глагола повели</w:t>
      </w:r>
      <w:r w:rsidRPr="00462225">
        <w:rPr>
          <w:rStyle w:val="11"/>
          <w:rFonts w:ascii="Times New Roman" w:hAnsi="Times New Roman" w:cs="Times New Roman"/>
          <w:sz w:val="22"/>
          <w:szCs w:val="22"/>
        </w:rPr>
        <w:softHyphen/>
        <w:t>тельного наклонения.</w:t>
      </w:r>
    </w:p>
    <w:p w14:paraId="1CD4933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Проводить фонетический анализ слов; использовать знания по </w:t>
      </w:r>
      <w:r w:rsidRPr="00462225">
        <w:rPr>
          <w:rStyle w:val="11"/>
          <w:rFonts w:ascii="Times New Roman" w:hAnsi="Times New Roman" w:cs="Times New Roman"/>
          <w:sz w:val="22"/>
          <w:szCs w:val="22"/>
        </w:rPr>
        <w:lastRenderedPageBreak/>
        <w:t>фонетике и графике в практике произношения и правопи</w:t>
      </w:r>
      <w:r w:rsidRPr="00462225">
        <w:rPr>
          <w:rStyle w:val="11"/>
          <w:rFonts w:ascii="Times New Roman" w:hAnsi="Times New Roman" w:cs="Times New Roman"/>
          <w:sz w:val="22"/>
          <w:szCs w:val="22"/>
        </w:rPr>
        <w:softHyphen/>
        <w:t>сания слов.</w:t>
      </w:r>
    </w:p>
    <w:p w14:paraId="375F75F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изученные орфограммы; проводить орфографи</w:t>
      </w:r>
      <w:r w:rsidRPr="00462225">
        <w:rPr>
          <w:rStyle w:val="11"/>
          <w:rFonts w:ascii="Times New Roman" w:hAnsi="Times New Roman" w:cs="Times New Roman"/>
          <w:sz w:val="22"/>
          <w:szCs w:val="22"/>
        </w:rPr>
        <w:softHyphen/>
        <w:t>ческий анализ слов; применять знания по орфографии в прак</w:t>
      </w:r>
      <w:r w:rsidRPr="00462225">
        <w:rPr>
          <w:rStyle w:val="11"/>
          <w:rFonts w:ascii="Times New Roman" w:hAnsi="Times New Roman" w:cs="Times New Roman"/>
          <w:sz w:val="22"/>
          <w:szCs w:val="22"/>
        </w:rPr>
        <w:softHyphen/>
        <w:t>тике правописания.</w:t>
      </w:r>
    </w:p>
    <w:p w14:paraId="643E636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синтаксический анализ словосочетаний, синтак</w:t>
      </w:r>
      <w:r w:rsidRPr="00462225">
        <w:rPr>
          <w:rStyle w:val="11"/>
          <w:rFonts w:ascii="Times New Roman" w:hAnsi="Times New Roman" w:cs="Times New Roman"/>
          <w:sz w:val="22"/>
          <w:szCs w:val="22"/>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462225">
        <w:rPr>
          <w:rStyle w:val="11"/>
          <w:rFonts w:ascii="Times New Roman" w:hAnsi="Times New Roman" w:cs="Times New Roman"/>
          <w:sz w:val="22"/>
          <w:szCs w:val="22"/>
        </w:rPr>
        <w:softHyphen/>
        <w:t>чевой практике.</w:t>
      </w:r>
    </w:p>
    <w:p w14:paraId="4877F687" w14:textId="77777777" w:rsidR="00A5220A" w:rsidRPr="00462225" w:rsidRDefault="00A5220A" w:rsidP="005D428E">
      <w:pPr>
        <w:pStyle w:val="22"/>
        <w:numPr>
          <w:ilvl w:val="0"/>
          <w:numId w:val="14"/>
        </w:numPr>
        <w:tabs>
          <w:tab w:val="left" w:pos="239"/>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3D3974E8"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Общие сведения о языке</w:t>
      </w:r>
    </w:p>
    <w:p w14:paraId="6046B64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языке как развивающемся явлении.</w:t>
      </w:r>
    </w:p>
    <w:p w14:paraId="13CBC55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взаимосвязь языка, культуры и истории народа (приводить примеры).</w:t>
      </w:r>
    </w:p>
    <w:p w14:paraId="0B5F7F7E"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Язык и речь</w:t>
      </w:r>
    </w:p>
    <w:p w14:paraId="69AABE2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монологические высказывания объёмом не менее 7 предложений на основе наблюдений, личных впе</w:t>
      </w:r>
      <w:r w:rsidRPr="00462225">
        <w:rPr>
          <w:rStyle w:val="11"/>
          <w:rFonts w:ascii="Times New Roman" w:hAnsi="Times New Roman" w:cs="Times New Roman"/>
          <w:sz w:val="22"/>
          <w:szCs w:val="22"/>
        </w:rPr>
        <w:softHyphen/>
        <w:t>чатлений, чтения научно-учебной, художественной и научно</w:t>
      </w:r>
      <w:r w:rsidRPr="00462225">
        <w:rPr>
          <w:rStyle w:val="11"/>
          <w:rFonts w:ascii="Times New Roman" w:hAnsi="Times New Roman" w:cs="Times New Roman"/>
          <w:sz w:val="22"/>
          <w:szCs w:val="22"/>
        </w:rPr>
        <w:softHyphen/>
        <w:t>популярной литературы (монолог-описание, монолог-рассуж</w:t>
      </w:r>
      <w:r w:rsidRPr="00462225">
        <w:rPr>
          <w:rStyle w:val="11"/>
          <w:rFonts w:ascii="Times New Roman" w:hAnsi="Times New Roman" w:cs="Times New Roman"/>
          <w:sz w:val="22"/>
          <w:szCs w:val="22"/>
        </w:rPr>
        <w:softHyphen/>
        <w:t>дение, монолог-повествование); выступать с научным сообще</w:t>
      </w:r>
      <w:r w:rsidRPr="00462225">
        <w:rPr>
          <w:rStyle w:val="11"/>
          <w:rFonts w:ascii="Times New Roman" w:hAnsi="Times New Roman" w:cs="Times New Roman"/>
          <w:sz w:val="22"/>
          <w:szCs w:val="22"/>
        </w:rPr>
        <w:softHyphen/>
        <w:t>нием.</w:t>
      </w:r>
    </w:p>
    <w:p w14:paraId="564E56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диалога: диалог — запрос ин</w:t>
      </w:r>
      <w:r w:rsidRPr="00462225">
        <w:rPr>
          <w:rStyle w:val="11"/>
          <w:rFonts w:ascii="Times New Roman" w:hAnsi="Times New Roman" w:cs="Times New Roman"/>
          <w:sz w:val="22"/>
          <w:szCs w:val="22"/>
        </w:rPr>
        <w:softHyphen/>
        <w:t>формации, диалог — сообщение информации.</w:t>
      </w:r>
    </w:p>
    <w:p w14:paraId="27C194D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аудирования (выборочное, ознакомительное, детальное) публицистических текстов раз</w:t>
      </w:r>
      <w:r w:rsidRPr="00462225">
        <w:rPr>
          <w:rStyle w:val="11"/>
          <w:rFonts w:ascii="Times New Roman" w:hAnsi="Times New Roman" w:cs="Times New Roman"/>
          <w:sz w:val="22"/>
          <w:szCs w:val="22"/>
        </w:rPr>
        <w:softHyphen/>
        <w:t>личных функционально-смысловых типов речи.</w:t>
      </w:r>
    </w:p>
    <w:p w14:paraId="4878F11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чтения: просмотровым, ознако</w:t>
      </w:r>
      <w:r w:rsidRPr="00462225">
        <w:rPr>
          <w:rStyle w:val="11"/>
          <w:rFonts w:ascii="Times New Roman" w:hAnsi="Times New Roman" w:cs="Times New Roman"/>
          <w:sz w:val="22"/>
          <w:szCs w:val="22"/>
        </w:rPr>
        <w:softHyphen/>
        <w:t>мительным, изучающим, поисковым.</w:t>
      </w:r>
    </w:p>
    <w:p w14:paraId="62C62DD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Устно пересказывать прослушанный или прочитанный текст объёмом не менее 120 слов.</w:t>
      </w:r>
    </w:p>
    <w:p w14:paraId="67DA52B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содержание прослушанных и прочитанных публи</w:t>
      </w:r>
      <w:r w:rsidRPr="00462225">
        <w:rPr>
          <w:rStyle w:val="11"/>
          <w:rFonts w:ascii="Times New Roman" w:hAnsi="Times New Roman" w:cs="Times New Roman"/>
          <w:sz w:val="22"/>
          <w:szCs w:val="22"/>
        </w:rPr>
        <w:softHyphen/>
        <w:t>цистических текстов (рассуждение-доказательство, рассужде</w:t>
      </w:r>
      <w:r w:rsidRPr="00462225">
        <w:rPr>
          <w:rStyle w:val="11"/>
          <w:rFonts w:ascii="Times New Roman" w:hAnsi="Times New Roman" w:cs="Times New Roman"/>
          <w:sz w:val="22"/>
          <w:szCs w:val="22"/>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462225">
        <w:rPr>
          <w:rStyle w:val="11"/>
          <w:rFonts w:ascii="Times New Roman" w:hAnsi="Times New Roman" w:cs="Times New Roman"/>
          <w:sz w:val="22"/>
          <w:szCs w:val="22"/>
        </w:rPr>
        <w:softHyphen/>
        <w:t>цистических текстов (для подробного изложения объём исход</w:t>
      </w:r>
      <w:r w:rsidRPr="00462225">
        <w:rPr>
          <w:rStyle w:val="11"/>
          <w:rFonts w:ascii="Times New Roman" w:hAnsi="Times New Roman" w:cs="Times New Roman"/>
          <w:sz w:val="22"/>
          <w:szCs w:val="22"/>
        </w:rPr>
        <w:softHyphen/>
        <w:t xml:space="preserve">ного текста </w:t>
      </w:r>
      <w:r w:rsidRPr="00462225">
        <w:rPr>
          <w:rStyle w:val="11"/>
          <w:rFonts w:ascii="Times New Roman" w:hAnsi="Times New Roman" w:cs="Times New Roman"/>
          <w:sz w:val="22"/>
          <w:szCs w:val="22"/>
        </w:rPr>
        <w:lastRenderedPageBreak/>
        <w:t>должен составлять не менее 180 слов; для сжатого и выборочного изложения — не менее 200 слов).</w:t>
      </w:r>
    </w:p>
    <w:p w14:paraId="3DA3679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адекватный выбор языковых средств для со</w:t>
      </w:r>
      <w:r w:rsidRPr="00462225">
        <w:rPr>
          <w:rStyle w:val="11"/>
          <w:rFonts w:ascii="Times New Roman" w:hAnsi="Times New Roman" w:cs="Times New Roman"/>
          <w:sz w:val="22"/>
          <w:szCs w:val="22"/>
        </w:rPr>
        <w:softHyphen/>
        <w:t>здания высказывания в соответствии с целью, темой и комму</w:t>
      </w:r>
      <w:r w:rsidRPr="00462225">
        <w:rPr>
          <w:rStyle w:val="11"/>
          <w:rFonts w:ascii="Times New Roman" w:hAnsi="Times New Roman" w:cs="Times New Roman"/>
          <w:sz w:val="22"/>
          <w:szCs w:val="22"/>
        </w:rPr>
        <w:softHyphen/>
        <w:t>никативным замыслом.</w:t>
      </w:r>
    </w:p>
    <w:p w14:paraId="40C98E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w:t>
      </w:r>
      <w:r w:rsidRPr="00462225">
        <w:rPr>
          <w:rStyle w:val="11"/>
          <w:rFonts w:ascii="Times New Roman" w:hAnsi="Times New Roman" w:cs="Times New Roman"/>
          <w:sz w:val="22"/>
          <w:szCs w:val="22"/>
        </w:rPr>
        <w:softHyphen/>
        <w:t>ния текста объёмом 110—120 слов; словарного диктанта объ</w:t>
      </w:r>
      <w:r w:rsidRPr="00462225">
        <w:rPr>
          <w:rStyle w:val="11"/>
          <w:rFonts w:ascii="Times New Roman" w:hAnsi="Times New Roman" w:cs="Times New Roman"/>
          <w:sz w:val="22"/>
          <w:szCs w:val="22"/>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462225">
        <w:rPr>
          <w:rStyle w:val="11"/>
          <w:rFonts w:ascii="Times New Roman" w:hAnsi="Times New Roman" w:cs="Times New Roman"/>
          <w:sz w:val="22"/>
          <w:szCs w:val="22"/>
        </w:rPr>
        <w:softHyphen/>
        <w:t>вила речевого этикета.</w:t>
      </w:r>
    </w:p>
    <w:p w14:paraId="0F74657D"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7F66149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текст с точки зрения его соответствия ос</w:t>
      </w:r>
      <w:r w:rsidRPr="00462225">
        <w:rPr>
          <w:rStyle w:val="11"/>
          <w:rFonts w:ascii="Times New Roman" w:hAnsi="Times New Roman" w:cs="Times New Roman"/>
          <w:sz w:val="22"/>
          <w:szCs w:val="22"/>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14:paraId="7062B7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лексические и грамматические средства связи предложений и частей текста.</w:t>
      </w:r>
    </w:p>
    <w:p w14:paraId="162DC44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462225">
        <w:rPr>
          <w:rStyle w:val="11"/>
          <w:rFonts w:ascii="Times New Roman" w:hAnsi="Times New Roman" w:cs="Times New Roman"/>
          <w:sz w:val="22"/>
          <w:szCs w:val="22"/>
        </w:rPr>
        <w:softHyphen/>
        <w:t>тера темы).</w:t>
      </w:r>
    </w:p>
    <w:p w14:paraId="74D00D5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информационной переработки текста: со</w:t>
      </w:r>
      <w:r w:rsidRPr="00462225">
        <w:rPr>
          <w:rStyle w:val="11"/>
          <w:rFonts w:ascii="Times New Roman" w:hAnsi="Times New Roman" w:cs="Times New Roman"/>
          <w:sz w:val="22"/>
          <w:szCs w:val="22"/>
        </w:rPr>
        <w:softHyphen/>
        <w:t>ставлять план прочитанного текста (простой, сложный; назыв</w:t>
      </w:r>
      <w:r w:rsidRPr="00462225">
        <w:rPr>
          <w:rStyle w:val="11"/>
          <w:rFonts w:ascii="Times New Roman" w:hAnsi="Times New Roman" w:cs="Times New Roman"/>
          <w:sz w:val="22"/>
          <w:szCs w:val="22"/>
        </w:rPr>
        <w:softHyphen/>
        <w:t>ной, вопросный, тезисный) с целью дальнейшего воспроизведе</w:t>
      </w:r>
      <w:r w:rsidRPr="00462225">
        <w:rPr>
          <w:rStyle w:val="11"/>
          <w:rFonts w:ascii="Times New Roman" w:hAnsi="Times New Roman" w:cs="Times New Roman"/>
          <w:sz w:val="22"/>
          <w:szCs w:val="22"/>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462225">
        <w:rPr>
          <w:rStyle w:val="11"/>
          <w:rFonts w:ascii="Times New Roman" w:hAnsi="Times New Roman" w:cs="Times New Roman"/>
          <w:sz w:val="22"/>
          <w:szCs w:val="22"/>
        </w:rPr>
        <w:softHyphen/>
        <w:t>вать способы информационной переработки текста; извлекать информацию из различных источников, в том числе из лингви</w:t>
      </w:r>
      <w:r w:rsidRPr="00462225">
        <w:rPr>
          <w:rStyle w:val="11"/>
          <w:rFonts w:ascii="Times New Roman" w:hAnsi="Times New Roman" w:cs="Times New Roman"/>
          <w:sz w:val="22"/>
          <w:szCs w:val="22"/>
        </w:rPr>
        <w:softHyphen/>
        <w:t>стических словарей и справочной литературы, и использовать её в учебной деятельности.</w:t>
      </w:r>
    </w:p>
    <w:p w14:paraId="6C9CC73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сообщение на заданную тему в виде презента</w:t>
      </w:r>
      <w:r w:rsidRPr="00462225">
        <w:rPr>
          <w:rStyle w:val="11"/>
          <w:rFonts w:ascii="Times New Roman" w:hAnsi="Times New Roman" w:cs="Times New Roman"/>
          <w:sz w:val="22"/>
          <w:szCs w:val="22"/>
        </w:rPr>
        <w:softHyphen/>
        <w:t>ции.</w:t>
      </w:r>
    </w:p>
    <w:p w14:paraId="5593E96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содержание научно-учебного текста в виде та</w:t>
      </w:r>
      <w:r w:rsidRPr="00462225">
        <w:rPr>
          <w:rStyle w:val="11"/>
          <w:rFonts w:ascii="Times New Roman" w:hAnsi="Times New Roman" w:cs="Times New Roman"/>
          <w:sz w:val="22"/>
          <w:szCs w:val="22"/>
        </w:rPr>
        <w:softHyphen/>
        <w:t xml:space="preserve">блицы, схемы; представлять содержание таблицы, схемы в виде </w:t>
      </w:r>
      <w:r w:rsidRPr="00462225">
        <w:rPr>
          <w:rStyle w:val="11"/>
          <w:rFonts w:ascii="Times New Roman" w:hAnsi="Times New Roman" w:cs="Times New Roman"/>
          <w:sz w:val="22"/>
          <w:szCs w:val="22"/>
        </w:rPr>
        <w:lastRenderedPageBreak/>
        <w:t>текста.</w:t>
      </w:r>
    </w:p>
    <w:p w14:paraId="266D7BC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Редактировать тексты: сопоставлять исходный и отредакти</w:t>
      </w:r>
      <w:r w:rsidRPr="00462225">
        <w:rPr>
          <w:rStyle w:val="11"/>
          <w:rFonts w:ascii="Times New Roman" w:hAnsi="Times New Roman" w:cs="Times New Roman"/>
          <w:sz w:val="22"/>
          <w:szCs w:val="22"/>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04014F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функциональные разновидности языка: разговорную речь и функциональные стили (научный, публи</w:t>
      </w:r>
      <w:r w:rsidRPr="00462225">
        <w:rPr>
          <w:rStyle w:val="11"/>
          <w:rFonts w:ascii="Times New Roman" w:hAnsi="Times New Roman" w:cs="Times New Roman"/>
          <w:sz w:val="22"/>
          <w:szCs w:val="22"/>
        </w:rPr>
        <w:softHyphen/>
        <w:t>цистический, официально-деловой), язык художественной ли</w:t>
      </w:r>
      <w:r w:rsidRPr="00462225">
        <w:rPr>
          <w:rStyle w:val="11"/>
          <w:rFonts w:ascii="Times New Roman" w:hAnsi="Times New Roman" w:cs="Times New Roman"/>
          <w:sz w:val="22"/>
          <w:szCs w:val="22"/>
        </w:rPr>
        <w:softHyphen/>
        <w:t>тературы.</w:t>
      </w:r>
    </w:p>
    <w:p w14:paraId="415DBD1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публицистического стиля (в том числе сферу употребления, функции), употребления язы</w:t>
      </w:r>
      <w:r w:rsidRPr="00462225">
        <w:rPr>
          <w:rStyle w:val="11"/>
          <w:rFonts w:ascii="Times New Roman" w:hAnsi="Times New Roman" w:cs="Times New Roman"/>
          <w:sz w:val="22"/>
          <w:szCs w:val="22"/>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публицистического стиля в жанре репорта</w:t>
      </w:r>
      <w:r w:rsidRPr="00462225">
        <w:rPr>
          <w:rStyle w:val="11"/>
          <w:rFonts w:ascii="Times New Roman" w:hAnsi="Times New Roman" w:cs="Times New Roman"/>
          <w:sz w:val="22"/>
          <w:szCs w:val="22"/>
        </w:rPr>
        <w:softHyphen/>
        <w:t>жа, заметки, интервью; оформлять деловые бумаги (инструк</w:t>
      </w:r>
      <w:r w:rsidRPr="00462225">
        <w:rPr>
          <w:rStyle w:val="11"/>
          <w:rFonts w:ascii="Times New Roman" w:hAnsi="Times New Roman" w:cs="Times New Roman"/>
          <w:sz w:val="22"/>
          <w:szCs w:val="22"/>
        </w:rPr>
        <w:softHyphen/>
        <w:t>ция).</w:t>
      </w:r>
    </w:p>
    <w:p w14:paraId="3C96A71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нормами построения текстов публицистического стиля.</w:t>
      </w:r>
    </w:p>
    <w:p w14:paraId="7A9400A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официально-делового стиля (в том числе сферу употребления, функции, языковые особен</w:t>
      </w:r>
      <w:r w:rsidRPr="00462225">
        <w:rPr>
          <w:rStyle w:val="11"/>
          <w:rFonts w:ascii="Times New Roman" w:hAnsi="Times New Roman" w:cs="Times New Roman"/>
          <w:sz w:val="22"/>
          <w:szCs w:val="22"/>
        </w:rPr>
        <w:softHyphen/>
        <w:t>ности), особенности жанра инструкции.</w:t>
      </w:r>
    </w:p>
    <w:p w14:paraId="1AEAF45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знания о функциональных разновидностях языка при выполнении языкового анализа различных видов и в рече</w:t>
      </w:r>
      <w:r w:rsidRPr="00462225">
        <w:rPr>
          <w:rStyle w:val="11"/>
          <w:rFonts w:ascii="Times New Roman" w:hAnsi="Times New Roman" w:cs="Times New Roman"/>
          <w:sz w:val="22"/>
          <w:szCs w:val="22"/>
        </w:rPr>
        <w:softHyphen/>
        <w:t>вой практике.</w:t>
      </w:r>
    </w:p>
    <w:p w14:paraId="42ABB0DA"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СИСТЕМА ЯЗЫКА</w:t>
      </w:r>
    </w:p>
    <w:p w14:paraId="4FAC647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изученные орфограммы; проводить орфографи</w:t>
      </w:r>
      <w:r w:rsidRPr="00462225">
        <w:rPr>
          <w:rStyle w:val="11"/>
          <w:rFonts w:ascii="Times New Roman" w:hAnsi="Times New Roman" w:cs="Times New Roman"/>
          <w:sz w:val="22"/>
          <w:szCs w:val="22"/>
        </w:rPr>
        <w:softHyphen/>
        <w:t>ческий анализ слов; применять знания по орфографии в прак</w:t>
      </w:r>
      <w:r w:rsidRPr="00462225">
        <w:rPr>
          <w:rStyle w:val="11"/>
          <w:rFonts w:ascii="Times New Roman" w:hAnsi="Times New Roman" w:cs="Times New Roman"/>
          <w:sz w:val="22"/>
          <w:szCs w:val="22"/>
        </w:rPr>
        <w:softHyphen/>
        <w:t>тике правописания.</w:t>
      </w:r>
    </w:p>
    <w:p w14:paraId="2397688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значения фразеологизмов, пословиц и погово</w:t>
      </w:r>
      <w:r w:rsidRPr="00462225">
        <w:rPr>
          <w:rStyle w:val="11"/>
          <w:rFonts w:ascii="Times New Roman" w:hAnsi="Times New Roman" w:cs="Times New Roman"/>
          <w:sz w:val="22"/>
          <w:szCs w:val="22"/>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метафору, олицетворение, эпитет, гиперболу, литоту; понимать их коммуникативное назначение в художе</w:t>
      </w:r>
      <w:r w:rsidRPr="00462225">
        <w:rPr>
          <w:rStyle w:val="11"/>
          <w:rFonts w:ascii="Times New Roman" w:hAnsi="Times New Roman" w:cs="Times New Roman"/>
          <w:sz w:val="22"/>
          <w:szCs w:val="22"/>
        </w:rPr>
        <w:softHyphen/>
        <w:t>ственном тексте и использовать в речи как средство вырази</w:t>
      </w:r>
      <w:r w:rsidRPr="00462225">
        <w:rPr>
          <w:rStyle w:val="11"/>
          <w:rFonts w:ascii="Times New Roman" w:hAnsi="Times New Roman" w:cs="Times New Roman"/>
          <w:sz w:val="22"/>
          <w:szCs w:val="22"/>
        </w:rPr>
        <w:softHyphen/>
        <w:t>тельности.</w:t>
      </w:r>
    </w:p>
    <w:p w14:paraId="53FC8D8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слово с точки зрения сферы его употреб</w:t>
      </w:r>
      <w:r w:rsidRPr="00462225">
        <w:rPr>
          <w:rStyle w:val="11"/>
          <w:rFonts w:ascii="Times New Roman" w:hAnsi="Times New Roman" w:cs="Times New Roman"/>
          <w:sz w:val="22"/>
          <w:szCs w:val="22"/>
        </w:rPr>
        <w:softHyphen/>
        <w:t>ления, происхождения, активного и пассивного запаса и сти</w:t>
      </w:r>
      <w:r w:rsidRPr="00462225">
        <w:rPr>
          <w:rStyle w:val="11"/>
          <w:rFonts w:ascii="Times New Roman" w:hAnsi="Times New Roman" w:cs="Times New Roman"/>
          <w:sz w:val="22"/>
          <w:szCs w:val="22"/>
        </w:rPr>
        <w:softHyphen/>
        <w:t xml:space="preserve">листической окраски; проводить лексический анализ слов; применять знания по </w:t>
      </w:r>
      <w:r w:rsidRPr="00462225">
        <w:rPr>
          <w:rStyle w:val="11"/>
          <w:rFonts w:ascii="Times New Roman" w:hAnsi="Times New Roman" w:cs="Times New Roman"/>
          <w:sz w:val="22"/>
          <w:szCs w:val="22"/>
        </w:rPr>
        <w:lastRenderedPageBreak/>
        <w:t>лексике и фразеологии при выполнении языкового анализа различных видов и в речевой практике.</w:t>
      </w:r>
    </w:p>
    <w:p w14:paraId="1ACD3F0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омонимию слов разных частей речи; различать лексическую и грамматическую омонимию; понимать особен</w:t>
      </w:r>
      <w:r w:rsidRPr="00462225">
        <w:rPr>
          <w:rStyle w:val="11"/>
          <w:rFonts w:ascii="Times New Roman" w:hAnsi="Times New Roman" w:cs="Times New Roman"/>
          <w:sz w:val="22"/>
          <w:szCs w:val="22"/>
        </w:rPr>
        <w:softHyphen/>
        <w:t>ности употребления омонимов в речи.</w:t>
      </w:r>
    </w:p>
    <w:p w14:paraId="4EF75C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грамматические словари и справочники в ре</w:t>
      </w:r>
      <w:r w:rsidRPr="00462225">
        <w:rPr>
          <w:rStyle w:val="11"/>
          <w:rFonts w:ascii="Times New Roman" w:hAnsi="Times New Roman" w:cs="Times New Roman"/>
          <w:sz w:val="22"/>
          <w:szCs w:val="22"/>
        </w:rPr>
        <w:softHyphen/>
        <w:t>чевой практике.</w:t>
      </w:r>
    </w:p>
    <w:p w14:paraId="029C4293"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Морфология. Культура речи</w:t>
      </w:r>
    </w:p>
    <w:p w14:paraId="3FB2C40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причастия и деепричастия, наречия, служеб</w:t>
      </w:r>
      <w:r w:rsidRPr="00462225">
        <w:rPr>
          <w:rStyle w:val="11"/>
          <w:rFonts w:ascii="Times New Roman" w:hAnsi="Times New Roman" w:cs="Times New Roman"/>
          <w:sz w:val="22"/>
          <w:szCs w:val="22"/>
        </w:rPr>
        <w:softHyphen/>
        <w:t>ные слова (предлоги, союзы, частицы), междометия, звукопо</w:t>
      </w:r>
      <w:r w:rsidRPr="00462225">
        <w:rPr>
          <w:rStyle w:val="11"/>
          <w:rFonts w:ascii="Times New Roman" w:hAnsi="Times New Roman" w:cs="Times New Roman"/>
          <w:sz w:val="22"/>
          <w:szCs w:val="22"/>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Причастие</w:t>
      </w:r>
    </w:p>
    <w:p w14:paraId="251D537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причастия как особую группу слов. Опре</w:t>
      </w:r>
      <w:r w:rsidRPr="00462225">
        <w:rPr>
          <w:rStyle w:val="11"/>
          <w:rFonts w:ascii="Times New Roman" w:hAnsi="Times New Roman" w:cs="Times New Roman"/>
          <w:sz w:val="22"/>
          <w:szCs w:val="22"/>
        </w:rPr>
        <w:softHyphen/>
        <w:t>делять признаки глагола и имени прилагательного в причас</w:t>
      </w:r>
      <w:r w:rsidRPr="00462225">
        <w:rPr>
          <w:rStyle w:val="11"/>
          <w:rFonts w:ascii="Times New Roman" w:hAnsi="Times New Roman" w:cs="Times New Roman"/>
          <w:sz w:val="22"/>
          <w:szCs w:val="22"/>
        </w:rPr>
        <w:softHyphen/>
        <w:t>тии.</w:t>
      </w:r>
    </w:p>
    <w:p w14:paraId="71174D3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причастия настоящего и прошедшего времени, действительные и страдательные причастия. Различать и ха</w:t>
      </w:r>
      <w:r w:rsidRPr="00462225">
        <w:rPr>
          <w:rStyle w:val="11"/>
          <w:rFonts w:ascii="Times New Roman" w:hAnsi="Times New Roman" w:cs="Times New Roman"/>
          <w:sz w:val="22"/>
          <w:szCs w:val="22"/>
        </w:rPr>
        <w:softHyphen/>
        <w:t>рактеризовать полные и краткие формы страдательных прича</w:t>
      </w:r>
      <w:r w:rsidRPr="00462225">
        <w:rPr>
          <w:rStyle w:val="11"/>
          <w:rFonts w:ascii="Times New Roman" w:hAnsi="Times New Roman" w:cs="Times New Roman"/>
          <w:sz w:val="22"/>
          <w:szCs w:val="22"/>
        </w:rPr>
        <w:softHyphen/>
        <w:t>стий. Склонять причастия.</w:t>
      </w:r>
    </w:p>
    <w:p w14:paraId="25FB6E5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причастий, применять это умение в речевой практике.</w:t>
      </w:r>
    </w:p>
    <w:p w14:paraId="39C59EA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Уместно использовать причастия в речи. Различать созвуч</w:t>
      </w:r>
      <w:r w:rsidRPr="00462225">
        <w:rPr>
          <w:rStyle w:val="11"/>
          <w:rFonts w:ascii="Times New Roman" w:hAnsi="Times New Roman" w:cs="Times New Roman"/>
          <w:sz w:val="22"/>
          <w:szCs w:val="22"/>
        </w:rPr>
        <w:softHyphen/>
        <w:t xml:space="preserve">ные причастия и имена прилагательные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висящий — вися</w:t>
      </w:r>
      <w:r w:rsidRPr="00462225">
        <w:rPr>
          <w:rStyle w:val="11"/>
          <w:rFonts w:ascii="Times New Roman" w:hAnsi="Times New Roman" w:cs="Times New Roman"/>
          <w:b/>
          <w:bCs/>
          <w:i/>
          <w:iCs/>
          <w:sz w:val="22"/>
          <w:szCs w:val="22"/>
        </w:rPr>
        <w:softHyphen/>
        <w:t>чий</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горящий — горячий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Правильно употреблять прича</w:t>
      </w:r>
      <w:r w:rsidRPr="00462225">
        <w:rPr>
          <w:rStyle w:val="11"/>
          <w:rFonts w:ascii="Times New Roman" w:hAnsi="Times New Roman" w:cs="Times New Roman"/>
          <w:sz w:val="22"/>
          <w:szCs w:val="22"/>
        </w:rPr>
        <w:softHyphen/>
        <w:t xml:space="preserve">стия с суффиксом </w:t>
      </w:r>
      <w:r w:rsidRPr="00462225">
        <w:rPr>
          <w:rStyle w:val="11"/>
          <w:rFonts w:ascii="Times New Roman" w:hAnsi="Times New Roman" w:cs="Times New Roman"/>
          <w:b/>
          <w:bCs/>
          <w:i/>
          <w:iCs/>
          <w:sz w:val="22"/>
          <w:szCs w:val="22"/>
        </w:rPr>
        <w:t>-ся</w:t>
      </w:r>
      <w:r w:rsidRPr="00462225">
        <w:rPr>
          <w:rStyle w:val="11"/>
          <w:rFonts w:ascii="Times New Roman" w:hAnsi="Times New Roman" w:cs="Times New Roman"/>
          <w:sz w:val="22"/>
          <w:szCs w:val="22"/>
        </w:rPr>
        <w:t xml:space="preserve">. Правильно устанавливать согласование в словосочетаниях типа </w:t>
      </w:r>
      <w:r w:rsidRPr="00462225">
        <w:rPr>
          <w:rStyle w:val="11"/>
          <w:rFonts w:ascii="Times New Roman" w:hAnsi="Times New Roman" w:cs="Times New Roman"/>
          <w:i/>
          <w:iCs/>
          <w:sz w:val="22"/>
          <w:szCs w:val="22"/>
        </w:rPr>
        <w:t>прич. + сущ.</w:t>
      </w:r>
    </w:p>
    <w:p w14:paraId="3FEB219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ставить ударение в некоторых формах причастий.</w:t>
      </w:r>
    </w:p>
    <w:p w14:paraId="3A75209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Применять правила правописания падежных окончаний и суффиксов причастий; </w:t>
      </w:r>
      <w:r w:rsidRPr="00462225">
        <w:rPr>
          <w:rStyle w:val="11"/>
          <w:rFonts w:ascii="Times New Roman" w:hAnsi="Times New Roman" w:cs="Times New Roman"/>
          <w:b/>
          <w:bCs/>
          <w:i/>
          <w:iCs/>
          <w:sz w:val="22"/>
          <w:szCs w:val="22"/>
        </w:rPr>
        <w:t>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нн</w:t>
      </w:r>
      <w:r w:rsidRPr="00462225">
        <w:rPr>
          <w:rStyle w:val="11"/>
          <w:rFonts w:ascii="Times New Roman" w:hAnsi="Times New Roman" w:cs="Times New Roman"/>
          <w:sz w:val="22"/>
          <w:szCs w:val="22"/>
        </w:rPr>
        <w:t xml:space="preserve"> в причастиях и отглагольных именах прилагательных; написания гласной перед суффиксом </w:t>
      </w:r>
      <w:r w:rsidRPr="00462225">
        <w:rPr>
          <w:rStyle w:val="11"/>
          <w:rFonts w:ascii="Times New Roman" w:hAnsi="Times New Roman" w:cs="Times New Roman"/>
          <w:b/>
          <w:bCs/>
          <w:i/>
          <w:iCs/>
          <w:sz w:val="22"/>
          <w:szCs w:val="22"/>
        </w:rPr>
        <w:t>-вш-</w:t>
      </w:r>
      <w:r w:rsidRPr="00462225">
        <w:rPr>
          <w:rStyle w:val="11"/>
          <w:rFonts w:ascii="Times New Roman" w:hAnsi="Times New Roman" w:cs="Times New Roman"/>
          <w:sz w:val="22"/>
          <w:szCs w:val="22"/>
        </w:rPr>
        <w:t xml:space="preserve"> действительных причастий прошедшего времени, перед суффиксом </w:t>
      </w:r>
      <w:r w:rsidRPr="00462225">
        <w:rPr>
          <w:rStyle w:val="11"/>
          <w:rFonts w:ascii="Times New Roman" w:hAnsi="Times New Roman" w:cs="Times New Roman"/>
          <w:b/>
          <w:bCs/>
          <w:i/>
          <w:iCs/>
          <w:sz w:val="22"/>
          <w:szCs w:val="22"/>
        </w:rPr>
        <w:t>-нн-</w:t>
      </w:r>
      <w:r w:rsidRPr="00462225">
        <w:rPr>
          <w:rStyle w:val="11"/>
          <w:rFonts w:ascii="Times New Roman" w:hAnsi="Times New Roman" w:cs="Times New Roman"/>
          <w:sz w:val="22"/>
          <w:szCs w:val="22"/>
        </w:rPr>
        <w:t xml:space="preserve"> страдательных причастий прошедшего време</w:t>
      </w:r>
      <w:r w:rsidRPr="00462225">
        <w:rPr>
          <w:rStyle w:val="11"/>
          <w:rFonts w:ascii="Times New Roman" w:hAnsi="Times New Roman" w:cs="Times New Roman"/>
          <w:sz w:val="22"/>
          <w:szCs w:val="22"/>
        </w:rPr>
        <w:softHyphen/>
        <w:t xml:space="preserve">ни; написания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причастиями.</w:t>
      </w:r>
    </w:p>
    <w:p w14:paraId="3A6FD5D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расставлять знаки препинания в предложениях с причастным оборотом.</w:t>
      </w:r>
    </w:p>
    <w:p w14:paraId="6F6B472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Деепричастие</w:t>
      </w:r>
    </w:p>
    <w:p w14:paraId="0196CB1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Характеризовать деепричастия как особую группу слов. </w:t>
      </w:r>
      <w:r w:rsidRPr="00462225">
        <w:rPr>
          <w:rStyle w:val="11"/>
          <w:rFonts w:ascii="Times New Roman" w:hAnsi="Times New Roman" w:cs="Times New Roman"/>
          <w:sz w:val="22"/>
          <w:szCs w:val="22"/>
        </w:rPr>
        <w:lastRenderedPageBreak/>
        <w:t>Определять признаки глагола и наречия в деепричастии.</w:t>
      </w:r>
    </w:p>
    <w:p w14:paraId="10FAE6E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деепричастия совершенного и несовершенного вида.</w:t>
      </w:r>
    </w:p>
    <w:p w14:paraId="047853A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деепричастий, приме</w:t>
      </w:r>
      <w:r w:rsidRPr="00462225">
        <w:rPr>
          <w:rStyle w:val="11"/>
          <w:rFonts w:ascii="Times New Roman" w:hAnsi="Times New Roman" w:cs="Times New Roman"/>
          <w:sz w:val="22"/>
          <w:szCs w:val="22"/>
        </w:rPr>
        <w:softHyphen/>
        <w:t>нять это умение в речевой практике.</w:t>
      </w:r>
    </w:p>
    <w:p w14:paraId="172E140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Конструировать деепричастный оборот. Определять роль дее</w:t>
      </w:r>
      <w:r w:rsidRPr="00462225">
        <w:rPr>
          <w:rStyle w:val="11"/>
          <w:rFonts w:ascii="Times New Roman" w:hAnsi="Times New Roman" w:cs="Times New Roman"/>
          <w:sz w:val="22"/>
          <w:szCs w:val="22"/>
        </w:rPr>
        <w:softHyphen/>
        <w:t>причастия в предложении.</w:t>
      </w:r>
    </w:p>
    <w:p w14:paraId="5DC4523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Уместно использовать деепричастия в речи.</w:t>
      </w:r>
    </w:p>
    <w:p w14:paraId="4F93B4A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ставить ударение в деепричастиях.</w:t>
      </w:r>
    </w:p>
    <w:p w14:paraId="70856B2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правила написания гласных в суффиксах деепри</w:t>
      </w:r>
      <w:r w:rsidRPr="00462225">
        <w:rPr>
          <w:rStyle w:val="11"/>
          <w:rFonts w:ascii="Times New Roman" w:hAnsi="Times New Roman" w:cs="Times New Roman"/>
          <w:sz w:val="22"/>
          <w:szCs w:val="22"/>
        </w:rPr>
        <w:softHyphen/>
        <w:t xml:space="preserve">частий; правила слитного и раздельного написания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дее</w:t>
      </w:r>
      <w:r w:rsidRPr="00462225">
        <w:rPr>
          <w:rStyle w:val="11"/>
          <w:rFonts w:ascii="Times New Roman" w:hAnsi="Times New Roman" w:cs="Times New Roman"/>
          <w:sz w:val="22"/>
          <w:szCs w:val="22"/>
        </w:rPr>
        <w:softHyphen/>
        <w:t>причастиями.</w:t>
      </w:r>
    </w:p>
    <w:p w14:paraId="496C181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строить предложения с одиночными деепричасти</w:t>
      </w:r>
      <w:r w:rsidRPr="00462225">
        <w:rPr>
          <w:rStyle w:val="11"/>
          <w:rFonts w:ascii="Times New Roman" w:hAnsi="Times New Roman" w:cs="Times New Roman"/>
          <w:sz w:val="22"/>
          <w:szCs w:val="22"/>
        </w:rPr>
        <w:softHyphen/>
        <w:t>ями и деепричастными оборотами.</w:t>
      </w:r>
    </w:p>
    <w:p w14:paraId="52E45C3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расставлять знаки препинания в предложениях с одиночным деепричастием и деепричастным оборотом.</w:t>
      </w:r>
    </w:p>
    <w:p w14:paraId="1DB225C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Наречие</w:t>
      </w:r>
    </w:p>
    <w:p w14:paraId="5660634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наречия в речи. Определять общее грамматиче</w:t>
      </w:r>
      <w:r w:rsidRPr="00462225">
        <w:rPr>
          <w:rStyle w:val="11"/>
          <w:rFonts w:ascii="Times New Roman" w:hAnsi="Times New Roman" w:cs="Times New Roman"/>
          <w:sz w:val="22"/>
          <w:szCs w:val="22"/>
        </w:rPr>
        <w:softHyphen/>
        <w:t>ское значение наречий; различать разряды наречий по значе</w:t>
      </w:r>
      <w:r w:rsidRPr="00462225">
        <w:rPr>
          <w:rStyle w:val="11"/>
          <w:rFonts w:ascii="Times New Roman" w:hAnsi="Times New Roman" w:cs="Times New Roman"/>
          <w:sz w:val="22"/>
          <w:szCs w:val="22"/>
        </w:rPr>
        <w:softHyphen/>
        <w:t>нию; характеризовать особенности словообразования наречий, их синтаксических свойств, роли в речи.</w:t>
      </w:r>
    </w:p>
    <w:p w14:paraId="4ACCF9F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наречий, применять это умение в речевой практике.</w:t>
      </w:r>
    </w:p>
    <w:p w14:paraId="349EB03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образования степеней сравнения наречий, произношения наречий, постановки в них ударения.</w:t>
      </w:r>
    </w:p>
    <w:p w14:paraId="46DB9B0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правила слитного, раздельного и дефисного на</w:t>
      </w:r>
      <w:r w:rsidRPr="00462225">
        <w:rPr>
          <w:rStyle w:val="11"/>
          <w:rFonts w:ascii="Times New Roman" w:hAnsi="Times New Roman" w:cs="Times New Roman"/>
          <w:sz w:val="22"/>
          <w:szCs w:val="22"/>
        </w:rPr>
        <w:softHyphen/>
        <w:t xml:space="preserve">писания наречий; написания </w:t>
      </w:r>
      <w:r w:rsidRPr="00462225">
        <w:rPr>
          <w:rStyle w:val="11"/>
          <w:rFonts w:ascii="Times New Roman" w:hAnsi="Times New Roman" w:cs="Times New Roman"/>
          <w:b/>
          <w:bCs/>
          <w:i/>
          <w:iCs/>
          <w:sz w:val="22"/>
          <w:szCs w:val="22"/>
        </w:rPr>
        <w:t>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нн</w:t>
      </w:r>
      <w:r w:rsidRPr="00462225">
        <w:rPr>
          <w:rStyle w:val="11"/>
          <w:rFonts w:ascii="Times New Roman" w:hAnsi="Times New Roman" w:cs="Times New Roman"/>
          <w:sz w:val="22"/>
          <w:szCs w:val="22"/>
        </w:rPr>
        <w:t xml:space="preserve"> в наречиях на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на</w:t>
      </w:r>
      <w:r w:rsidRPr="00462225">
        <w:rPr>
          <w:rStyle w:val="11"/>
          <w:rFonts w:ascii="Times New Roman" w:hAnsi="Times New Roman" w:cs="Times New Roman"/>
          <w:sz w:val="22"/>
          <w:szCs w:val="22"/>
        </w:rPr>
        <w:softHyphen/>
        <w:t xml:space="preserve">писания суффиксов </w:t>
      </w:r>
      <w:r w:rsidRPr="00462225">
        <w:rPr>
          <w:rStyle w:val="11"/>
          <w:rFonts w:ascii="Times New Roman" w:hAnsi="Times New Roman" w:cs="Times New Roman"/>
          <w:b/>
          <w:bCs/>
          <w:i/>
          <w:iCs/>
          <w:sz w:val="22"/>
          <w:szCs w:val="22"/>
        </w:rPr>
        <w:t>-а</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наречий с приставками </w:t>
      </w:r>
      <w:r w:rsidRPr="00462225">
        <w:rPr>
          <w:rStyle w:val="11"/>
          <w:rFonts w:ascii="Times New Roman" w:hAnsi="Times New Roman" w:cs="Times New Roman"/>
          <w:b/>
          <w:bCs/>
          <w:i/>
          <w:iCs/>
          <w:sz w:val="22"/>
          <w:szCs w:val="22"/>
        </w:rPr>
        <w:t>из-</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до-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с-</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в-</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за-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употребления </w:t>
      </w:r>
      <w:r w:rsidRPr="00462225">
        <w:rPr>
          <w:rStyle w:val="11"/>
          <w:rFonts w:ascii="Times New Roman" w:hAnsi="Times New Roman" w:cs="Times New Roman"/>
          <w:b/>
          <w:bCs/>
          <w:i/>
          <w:iCs/>
          <w:sz w:val="22"/>
          <w:szCs w:val="22"/>
        </w:rPr>
        <w:t>ь</w:t>
      </w:r>
      <w:r w:rsidRPr="00462225">
        <w:rPr>
          <w:rStyle w:val="11"/>
          <w:rFonts w:ascii="Times New Roman" w:hAnsi="Times New Roman" w:cs="Times New Roman"/>
          <w:sz w:val="22"/>
          <w:szCs w:val="22"/>
        </w:rPr>
        <w:t xml:space="preserve"> на конце наречий после шипящих; написания суффиксов наречий -</w:t>
      </w:r>
      <w:r w:rsidRPr="00462225">
        <w:rPr>
          <w:rStyle w:val="11"/>
          <w:rFonts w:ascii="Times New Roman" w:hAnsi="Times New Roman" w:cs="Times New Roman"/>
          <w:b/>
          <w:bCs/>
          <w:i/>
          <w:iCs/>
          <w:sz w:val="22"/>
          <w:szCs w:val="22"/>
        </w:rPr>
        <w:t>о</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после шипящих; написа</w:t>
      </w:r>
      <w:r w:rsidRPr="00462225">
        <w:rPr>
          <w:rStyle w:val="11"/>
          <w:rFonts w:ascii="Times New Roman" w:hAnsi="Times New Roman" w:cs="Times New Roman"/>
          <w:sz w:val="22"/>
          <w:szCs w:val="22"/>
        </w:rPr>
        <w:softHyphen/>
        <w:t xml:space="preserve">ния </w:t>
      </w:r>
      <w:r w:rsidRPr="00462225">
        <w:rPr>
          <w:rStyle w:val="11"/>
          <w:rFonts w:ascii="Times New Roman" w:hAnsi="Times New Roman" w:cs="Times New Roman"/>
          <w:b/>
          <w:bCs/>
          <w:i/>
          <w:iCs/>
          <w:sz w:val="22"/>
          <w:szCs w:val="22"/>
        </w:rPr>
        <w:t>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sz w:val="22"/>
          <w:szCs w:val="22"/>
        </w:rPr>
        <w:t xml:space="preserve"> в приставках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b/>
          <w:bCs/>
          <w:i/>
          <w:iCs/>
          <w:sz w:val="22"/>
          <w:szCs w:val="22"/>
        </w:rPr>
        <w:t>ни-</w:t>
      </w:r>
      <w:r w:rsidRPr="00462225">
        <w:rPr>
          <w:rStyle w:val="11"/>
          <w:rFonts w:ascii="Times New Roman" w:hAnsi="Times New Roman" w:cs="Times New Roman"/>
          <w:sz w:val="22"/>
          <w:szCs w:val="22"/>
        </w:rPr>
        <w:t xml:space="preserve"> наречий; слитного и раздель</w:t>
      </w:r>
      <w:r w:rsidRPr="00462225">
        <w:rPr>
          <w:rStyle w:val="11"/>
          <w:rFonts w:ascii="Times New Roman" w:hAnsi="Times New Roman" w:cs="Times New Roman"/>
          <w:sz w:val="22"/>
          <w:szCs w:val="22"/>
        </w:rPr>
        <w:softHyphen/>
        <w:t xml:space="preserve">ного написания </w:t>
      </w:r>
      <w:r w:rsidRPr="00462225">
        <w:rPr>
          <w:rStyle w:val="11"/>
          <w:rFonts w:ascii="Times New Roman" w:hAnsi="Times New Roman" w:cs="Times New Roman"/>
          <w:b/>
          <w:bCs/>
          <w:i/>
          <w:iCs/>
          <w:sz w:val="22"/>
          <w:szCs w:val="22"/>
        </w:rPr>
        <w:t>не</w:t>
      </w:r>
      <w:r w:rsidRPr="00462225">
        <w:rPr>
          <w:rStyle w:val="11"/>
          <w:rFonts w:ascii="Times New Roman" w:hAnsi="Times New Roman" w:cs="Times New Roman"/>
          <w:sz w:val="22"/>
          <w:szCs w:val="22"/>
        </w:rPr>
        <w:t xml:space="preserve"> с наречиями.</w:t>
      </w:r>
    </w:p>
    <w:p w14:paraId="71D836D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Слова категории состояния</w:t>
      </w:r>
    </w:p>
    <w:p w14:paraId="0EBC85E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общее грамматическое значение, морфологиче</w:t>
      </w:r>
      <w:r w:rsidRPr="00462225">
        <w:rPr>
          <w:rStyle w:val="11"/>
          <w:rFonts w:ascii="Times New Roman" w:hAnsi="Times New Roman" w:cs="Times New Roman"/>
          <w:sz w:val="22"/>
          <w:szCs w:val="22"/>
        </w:rPr>
        <w:softHyphen/>
        <w:t>ские признаки слов категории состояния, характеризовать их синтаксическую функцию и роль в речи.</w:t>
      </w:r>
    </w:p>
    <w:p w14:paraId="716A11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Служебные части речи</w:t>
      </w:r>
    </w:p>
    <w:p w14:paraId="0D260EF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общую характеристику служебных частей речи; объ</w:t>
      </w:r>
      <w:r w:rsidRPr="00462225">
        <w:rPr>
          <w:rStyle w:val="11"/>
          <w:rFonts w:ascii="Times New Roman" w:hAnsi="Times New Roman" w:cs="Times New Roman"/>
          <w:sz w:val="22"/>
          <w:szCs w:val="22"/>
        </w:rPr>
        <w:softHyphen/>
        <w:t>яснять их отличия от самостоятельных частей речи.</w:t>
      </w:r>
    </w:p>
    <w:p w14:paraId="0818CD8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Предлог</w:t>
      </w:r>
    </w:p>
    <w:p w14:paraId="3A90BB6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предлог как служебную часть речи; разли</w:t>
      </w:r>
      <w:r w:rsidRPr="00462225">
        <w:rPr>
          <w:rStyle w:val="11"/>
          <w:rFonts w:ascii="Times New Roman" w:hAnsi="Times New Roman" w:cs="Times New Roman"/>
          <w:sz w:val="22"/>
          <w:szCs w:val="22"/>
        </w:rPr>
        <w:softHyphen/>
        <w:t xml:space="preserve">чать </w:t>
      </w:r>
      <w:r w:rsidRPr="00462225">
        <w:rPr>
          <w:rStyle w:val="11"/>
          <w:rFonts w:ascii="Times New Roman" w:hAnsi="Times New Roman" w:cs="Times New Roman"/>
          <w:sz w:val="22"/>
          <w:szCs w:val="22"/>
        </w:rPr>
        <w:lastRenderedPageBreak/>
        <w:t>производные и непроизводные предлоги, простые и состав</w:t>
      </w:r>
      <w:r w:rsidRPr="00462225">
        <w:rPr>
          <w:rStyle w:val="11"/>
          <w:rFonts w:ascii="Times New Roman" w:hAnsi="Times New Roman" w:cs="Times New Roman"/>
          <w:sz w:val="22"/>
          <w:szCs w:val="22"/>
        </w:rPr>
        <w:softHyphen/>
        <w:t>ные предлоги.</w:t>
      </w:r>
    </w:p>
    <w:p w14:paraId="5D72740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предлоги в речи в соответствии с их значением и стилистическими особенностями; соблюдать нормы правопи</w:t>
      </w:r>
      <w:r w:rsidRPr="00462225">
        <w:rPr>
          <w:rStyle w:val="11"/>
          <w:rFonts w:ascii="Times New Roman" w:hAnsi="Times New Roman" w:cs="Times New Roman"/>
          <w:sz w:val="22"/>
          <w:szCs w:val="22"/>
        </w:rPr>
        <w:softHyphen/>
        <w:t>сания производных предлогов.</w:t>
      </w:r>
    </w:p>
    <w:p w14:paraId="0ADAE67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употребления имён существительных и ме</w:t>
      </w:r>
      <w:r w:rsidRPr="00462225">
        <w:rPr>
          <w:rStyle w:val="11"/>
          <w:rFonts w:ascii="Times New Roman" w:hAnsi="Times New Roman" w:cs="Times New Roman"/>
          <w:sz w:val="22"/>
          <w:szCs w:val="22"/>
        </w:rPr>
        <w:softHyphen/>
        <w:t xml:space="preserve">стоимений с предлогами, предлогов </w:t>
      </w:r>
      <w:r w:rsidRPr="00462225">
        <w:rPr>
          <w:rStyle w:val="11"/>
          <w:rFonts w:ascii="Times New Roman" w:hAnsi="Times New Roman" w:cs="Times New Roman"/>
          <w:b/>
          <w:bCs/>
          <w:i/>
          <w:iCs/>
          <w:sz w:val="22"/>
          <w:szCs w:val="22"/>
        </w:rPr>
        <w:t>из — с</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в — на</w:t>
      </w:r>
      <w:r w:rsidRPr="00462225">
        <w:rPr>
          <w:rStyle w:val="11"/>
          <w:rFonts w:ascii="Times New Roman" w:hAnsi="Times New Roman" w:cs="Times New Roman"/>
          <w:sz w:val="22"/>
          <w:szCs w:val="22"/>
        </w:rPr>
        <w:t xml:space="preserve"> в составе словосочетаний; правила правописания производных предлогов.</w:t>
      </w:r>
    </w:p>
    <w:p w14:paraId="0AC7877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Союз</w:t>
      </w:r>
    </w:p>
    <w:p w14:paraId="61D6230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союз как служебную часть речи; различать разряды союзов по значению, по строению; объяснять роль сою</w:t>
      </w:r>
      <w:r w:rsidRPr="00462225">
        <w:rPr>
          <w:rStyle w:val="11"/>
          <w:rFonts w:ascii="Times New Roman" w:hAnsi="Times New Roman" w:cs="Times New Roman"/>
          <w:sz w:val="22"/>
          <w:szCs w:val="22"/>
        </w:rPr>
        <w:softHyphen/>
        <w:t>зов в тексте, в том числе как средств связи однородных членов предложения и частей сложного предложения.</w:t>
      </w:r>
    </w:p>
    <w:p w14:paraId="6F0B117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союзы в речи в соответствии с их значением и стилистическими особенностями; соблюдать нормы правописа</w:t>
      </w:r>
      <w:r w:rsidRPr="00462225">
        <w:rPr>
          <w:rStyle w:val="11"/>
          <w:rFonts w:ascii="Times New Roman" w:hAnsi="Times New Roman" w:cs="Times New Roman"/>
          <w:sz w:val="22"/>
          <w:szCs w:val="22"/>
        </w:rPr>
        <w:softHyphen/>
        <w:t>ния союзов, постановки знаков препинания в сложных союз</w:t>
      </w:r>
      <w:r w:rsidRPr="00462225">
        <w:rPr>
          <w:rStyle w:val="11"/>
          <w:rFonts w:ascii="Times New Roman" w:hAnsi="Times New Roman" w:cs="Times New Roman"/>
          <w:sz w:val="22"/>
          <w:szCs w:val="22"/>
        </w:rPr>
        <w:softHyphen/>
        <w:t>ных предложениях, постановки знаков препинания в предло</w:t>
      </w:r>
      <w:r w:rsidRPr="00462225">
        <w:rPr>
          <w:rStyle w:val="11"/>
          <w:rFonts w:ascii="Times New Roman" w:hAnsi="Times New Roman" w:cs="Times New Roman"/>
          <w:sz w:val="22"/>
          <w:szCs w:val="22"/>
        </w:rPr>
        <w:softHyphen/>
        <w:t xml:space="preserve">жениях с союзом </w:t>
      </w:r>
      <w:r w:rsidRPr="00462225">
        <w:rPr>
          <w:rStyle w:val="11"/>
          <w:rFonts w:ascii="Times New Roman" w:hAnsi="Times New Roman" w:cs="Times New Roman"/>
          <w:b/>
          <w:bCs/>
          <w:i/>
          <w:iCs/>
          <w:sz w:val="22"/>
          <w:szCs w:val="22"/>
        </w:rPr>
        <w:t>и</w:t>
      </w:r>
      <w:r w:rsidRPr="00462225">
        <w:rPr>
          <w:rStyle w:val="11"/>
          <w:rFonts w:ascii="Times New Roman" w:hAnsi="Times New Roman" w:cs="Times New Roman"/>
          <w:i/>
          <w:iCs/>
          <w:sz w:val="22"/>
          <w:szCs w:val="22"/>
        </w:rPr>
        <w:t>.</w:t>
      </w:r>
    </w:p>
    <w:p w14:paraId="16A921F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союзов, применять это умение в речевой практике.</w:t>
      </w:r>
    </w:p>
    <w:p w14:paraId="7188318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Частица</w:t>
      </w:r>
    </w:p>
    <w:p w14:paraId="10E1087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частицу как служебную часть речи; разли</w:t>
      </w:r>
      <w:r w:rsidRPr="00462225">
        <w:rPr>
          <w:rStyle w:val="11"/>
          <w:rFonts w:ascii="Times New Roman" w:hAnsi="Times New Roman" w:cs="Times New Roman"/>
          <w:sz w:val="22"/>
          <w:szCs w:val="22"/>
        </w:rPr>
        <w:softHyphen/>
        <w:t>чать разряды частиц по значению, по составу; объяснять роль частиц в передаче различных оттенков значения в слове и тек</w:t>
      </w:r>
      <w:r w:rsidRPr="00462225">
        <w:rPr>
          <w:rStyle w:val="11"/>
          <w:rFonts w:ascii="Times New Roman" w:hAnsi="Times New Roman" w:cs="Times New Roman"/>
          <w:sz w:val="22"/>
          <w:szCs w:val="22"/>
        </w:rPr>
        <w:softHyphen/>
        <w:t>сте, в образовании форм глагола; понимать интонационные осо</w:t>
      </w:r>
      <w:r w:rsidRPr="00462225">
        <w:rPr>
          <w:rStyle w:val="11"/>
          <w:rFonts w:ascii="Times New Roman" w:hAnsi="Times New Roman" w:cs="Times New Roman"/>
          <w:sz w:val="22"/>
          <w:szCs w:val="22"/>
        </w:rPr>
        <w:softHyphen/>
        <w:t>бенности предложений с частицами.</w:t>
      </w:r>
    </w:p>
    <w:p w14:paraId="240ECA5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частиц, применять это умение в речевой практике.</w:t>
      </w:r>
    </w:p>
    <w:p w14:paraId="1F62613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Междометия и звукоподражательные слова</w:t>
      </w:r>
    </w:p>
    <w:p w14:paraId="1C3889A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междометия как особую группу слов, раз</w:t>
      </w:r>
      <w:r w:rsidRPr="00462225">
        <w:rPr>
          <w:rStyle w:val="11"/>
          <w:rFonts w:ascii="Times New Roman" w:hAnsi="Times New Roman" w:cs="Times New Roman"/>
          <w:sz w:val="22"/>
          <w:szCs w:val="22"/>
        </w:rPr>
        <w:softHyphen/>
        <w:t>личать группы междометий по значению; объяснять роль междометий в речи. Характеризовать особенности звукоподра</w:t>
      </w:r>
      <w:r w:rsidRPr="00462225">
        <w:rPr>
          <w:rStyle w:val="11"/>
          <w:rFonts w:ascii="Times New Roman" w:hAnsi="Times New Roman" w:cs="Times New Roman"/>
          <w:sz w:val="22"/>
          <w:szCs w:val="22"/>
        </w:rPr>
        <w:softHyphen/>
        <w:t>жательных слов и их употребление в разговорной речи, в худо</w:t>
      </w:r>
      <w:r w:rsidRPr="00462225">
        <w:rPr>
          <w:rStyle w:val="11"/>
          <w:rFonts w:ascii="Times New Roman" w:hAnsi="Times New Roman" w:cs="Times New Roman"/>
          <w:sz w:val="22"/>
          <w:szCs w:val="22"/>
        </w:rPr>
        <w:softHyphen/>
        <w:t>жественной литературе.</w:t>
      </w:r>
    </w:p>
    <w:p w14:paraId="400552C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морфологический анализ междометий; приме</w:t>
      </w:r>
      <w:r w:rsidRPr="00462225">
        <w:rPr>
          <w:rStyle w:val="11"/>
          <w:rFonts w:ascii="Times New Roman" w:hAnsi="Times New Roman" w:cs="Times New Roman"/>
          <w:sz w:val="22"/>
          <w:szCs w:val="22"/>
        </w:rPr>
        <w:softHyphen/>
        <w:t>нять это умение в речевой практике.</w:t>
      </w:r>
    </w:p>
    <w:p w14:paraId="2745CCA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Соблюдать пунктуационные нормы оформления предложе</w:t>
      </w:r>
      <w:r w:rsidRPr="00462225">
        <w:rPr>
          <w:rStyle w:val="11"/>
          <w:rFonts w:ascii="Times New Roman" w:hAnsi="Times New Roman" w:cs="Times New Roman"/>
          <w:sz w:val="22"/>
          <w:szCs w:val="22"/>
        </w:rPr>
        <w:softHyphen/>
        <w:t>ний с междометиями.</w:t>
      </w:r>
    </w:p>
    <w:p w14:paraId="3BC9D2A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грамматические омонимы.</w:t>
      </w:r>
    </w:p>
    <w:p w14:paraId="48A32749" w14:textId="77777777" w:rsidR="00A5220A" w:rsidRPr="00462225" w:rsidRDefault="00A5220A" w:rsidP="005D428E">
      <w:pPr>
        <w:pStyle w:val="22"/>
        <w:numPr>
          <w:ilvl w:val="0"/>
          <w:numId w:val="14"/>
        </w:numPr>
        <w:tabs>
          <w:tab w:val="left" w:pos="23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3626F476"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0F7D1D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русском языке как одном из славян</w:t>
      </w:r>
      <w:r w:rsidRPr="00462225">
        <w:rPr>
          <w:rStyle w:val="11"/>
          <w:rFonts w:ascii="Times New Roman" w:hAnsi="Times New Roman" w:cs="Times New Roman"/>
          <w:sz w:val="22"/>
          <w:szCs w:val="22"/>
        </w:rPr>
        <w:softHyphen/>
        <w:t>ских языков.</w:t>
      </w:r>
    </w:p>
    <w:p w14:paraId="4DE7276B"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Язык и речь</w:t>
      </w:r>
    </w:p>
    <w:p w14:paraId="37E023F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монологические высказывания объёмом не менее 8 предложений на основе жизненных наблюдений, лич</w:t>
      </w:r>
      <w:r w:rsidRPr="00462225">
        <w:rPr>
          <w:rStyle w:val="11"/>
          <w:rFonts w:ascii="Times New Roman" w:hAnsi="Times New Roman" w:cs="Times New Roman"/>
          <w:sz w:val="22"/>
          <w:szCs w:val="22"/>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462225">
        <w:rPr>
          <w:rStyle w:val="11"/>
          <w:rFonts w:ascii="Times New Roman" w:hAnsi="Times New Roman" w:cs="Times New Roman"/>
          <w:sz w:val="22"/>
          <w:szCs w:val="22"/>
        </w:rPr>
        <w:softHyphen/>
        <w:t>ступать с научным сообщением.</w:t>
      </w:r>
    </w:p>
    <w:p w14:paraId="2CD08A6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художест</w:t>
      </w:r>
      <w:r w:rsidRPr="00462225">
        <w:rPr>
          <w:rStyle w:val="11"/>
          <w:rFonts w:ascii="Times New Roman" w:hAnsi="Times New Roman" w:cs="Times New Roman"/>
          <w:sz w:val="22"/>
          <w:szCs w:val="22"/>
        </w:rPr>
        <w:softHyphen/>
        <w:t>венных, публицистических текстов различных функционально</w:t>
      </w:r>
      <w:r w:rsidRPr="00462225">
        <w:rPr>
          <w:rStyle w:val="11"/>
          <w:rFonts w:ascii="Times New Roman" w:hAnsi="Times New Roman" w:cs="Times New Roman"/>
          <w:sz w:val="22"/>
          <w:szCs w:val="22"/>
        </w:rPr>
        <w:softHyphen/>
        <w:t>смысловых типов речи.</w:t>
      </w:r>
    </w:p>
    <w:p w14:paraId="20CEBC6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чтения: просмотровым, ознако</w:t>
      </w:r>
      <w:r w:rsidRPr="00462225">
        <w:rPr>
          <w:rStyle w:val="11"/>
          <w:rFonts w:ascii="Times New Roman" w:hAnsi="Times New Roman" w:cs="Times New Roman"/>
          <w:sz w:val="22"/>
          <w:szCs w:val="22"/>
        </w:rPr>
        <w:softHyphen/>
        <w:t>мительным, изучающим, поисковым.</w:t>
      </w:r>
    </w:p>
    <w:p w14:paraId="361D96E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Устно пересказывать прочитанный или прослушанный текст объёмом не менее 140 слов.</w:t>
      </w:r>
    </w:p>
    <w:p w14:paraId="2831EDB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содержание прослушанных и прочитанных научно</w:t>
      </w:r>
      <w:r w:rsidRPr="00462225">
        <w:rPr>
          <w:rStyle w:val="11"/>
          <w:rFonts w:ascii="Times New Roman" w:hAnsi="Times New Roman" w:cs="Times New Roman"/>
          <w:sz w:val="22"/>
          <w:szCs w:val="22"/>
        </w:rPr>
        <w:softHyphen/>
        <w:t>учебных, художественных, публицистических текстов различ</w:t>
      </w:r>
      <w:r w:rsidRPr="00462225">
        <w:rPr>
          <w:rStyle w:val="11"/>
          <w:rFonts w:ascii="Times New Roman" w:hAnsi="Times New Roman" w:cs="Times New Roman"/>
          <w:sz w:val="22"/>
          <w:szCs w:val="22"/>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462225">
        <w:rPr>
          <w:rStyle w:val="11"/>
          <w:rFonts w:ascii="Times New Roman" w:hAnsi="Times New Roman" w:cs="Times New Roman"/>
          <w:sz w:val="22"/>
          <w:szCs w:val="22"/>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выбор языковых средств для создания выска</w:t>
      </w:r>
      <w:r w:rsidRPr="00462225">
        <w:rPr>
          <w:rStyle w:val="11"/>
          <w:rFonts w:ascii="Times New Roman" w:hAnsi="Times New Roman" w:cs="Times New Roman"/>
          <w:sz w:val="22"/>
          <w:szCs w:val="22"/>
        </w:rPr>
        <w:softHyphen/>
        <w:t>зывания в соответствии с целью, темой и коммуникативным замыслом.</w:t>
      </w:r>
    </w:p>
    <w:p w14:paraId="29BC158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в устной речи и на письме нормы современно</w:t>
      </w:r>
      <w:r w:rsidRPr="00462225">
        <w:rPr>
          <w:rStyle w:val="11"/>
          <w:rFonts w:ascii="Times New Roman" w:hAnsi="Times New Roman" w:cs="Times New Roman"/>
          <w:sz w:val="22"/>
          <w:szCs w:val="22"/>
        </w:rPr>
        <w:softHyphen/>
        <w:t>го русского литературного языка, в том числе во время спи</w:t>
      </w:r>
      <w:r w:rsidRPr="00462225">
        <w:rPr>
          <w:rStyle w:val="11"/>
          <w:rFonts w:ascii="Times New Roman" w:hAnsi="Times New Roman" w:cs="Times New Roman"/>
          <w:sz w:val="22"/>
          <w:szCs w:val="22"/>
        </w:rPr>
        <w:softHyphen/>
        <w:t>сывания текста объёмом 120—140 слов; словарного диктанта объёмом 30—35 слов; диктанта на основе связного текста объ</w:t>
      </w:r>
      <w:r w:rsidRPr="00462225">
        <w:rPr>
          <w:rStyle w:val="11"/>
          <w:rFonts w:ascii="Times New Roman" w:hAnsi="Times New Roman" w:cs="Times New Roman"/>
          <w:sz w:val="22"/>
          <w:szCs w:val="22"/>
        </w:rPr>
        <w:softHyphen/>
        <w:t xml:space="preserve">ёмом 120—140 </w:t>
      </w:r>
      <w:r w:rsidRPr="00462225">
        <w:rPr>
          <w:rStyle w:val="11"/>
          <w:rFonts w:ascii="Times New Roman" w:hAnsi="Times New Roman" w:cs="Times New Roman"/>
          <w:sz w:val="22"/>
          <w:szCs w:val="22"/>
        </w:rPr>
        <w:lastRenderedPageBreak/>
        <w:t>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462225">
        <w:rPr>
          <w:rStyle w:val="11"/>
          <w:rFonts w:ascii="Times New Roman" w:hAnsi="Times New Roman" w:cs="Times New Roman"/>
          <w:sz w:val="22"/>
          <w:szCs w:val="22"/>
        </w:rPr>
        <w:softHyphen/>
        <w:t>сти использования мимики и жестов в разговорной речи; объ</w:t>
      </w:r>
      <w:r w:rsidRPr="00462225">
        <w:rPr>
          <w:rStyle w:val="11"/>
          <w:rFonts w:ascii="Times New Roman" w:hAnsi="Times New Roman" w:cs="Times New Roman"/>
          <w:sz w:val="22"/>
          <w:szCs w:val="22"/>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7DFB4FB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текст с точки зрения его соответствия основ</w:t>
      </w:r>
      <w:r w:rsidRPr="00462225">
        <w:rPr>
          <w:rStyle w:val="11"/>
          <w:rFonts w:ascii="Times New Roman" w:hAnsi="Times New Roman" w:cs="Times New Roman"/>
          <w:sz w:val="22"/>
          <w:szCs w:val="22"/>
        </w:rPr>
        <w:softHyphen/>
        <w:t>ным признакам: наличия темы, главной мысли, грамматиче</w:t>
      </w:r>
      <w:r w:rsidRPr="00462225">
        <w:rPr>
          <w:rStyle w:val="11"/>
          <w:rFonts w:ascii="Times New Roman" w:hAnsi="Times New Roman" w:cs="Times New Roman"/>
          <w:sz w:val="22"/>
          <w:szCs w:val="22"/>
        </w:rPr>
        <w:softHyphen/>
        <w:t>ской связи предложений, цельности и относительной закон</w:t>
      </w:r>
      <w:r w:rsidRPr="00462225">
        <w:rPr>
          <w:rStyle w:val="11"/>
          <w:rFonts w:ascii="Times New Roman" w:hAnsi="Times New Roman" w:cs="Times New Roman"/>
          <w:sz w:val="22"/>
          <w:szCs w:val="22"/>
        </w:rPr>
        <w:softHyphen/>
        <w:t>ченности; указывать способы и средства связи предложений в тексте; анализировать текст с точки зрения его принадлеж</w:t>
      </w:r>
      <w:r w:rsidRPr="00462225">
        <w:rPr>
          <w:rStyle w:val="11"/>
          <w:rFonts w:ascii="Times New Roman" w:hAnsi="Times New Roman" w:cs="Times New Roman"/>
          <w:sz w:val="22"/>
          <w:szCs w:val="22"/>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различных функционально-смысловых ти</w:t>
      </w:r>
      <w:r w:rsidRPr="00462225">
        <w:rPr>
          <w:rStyle w:val="11"/>
          <w:rFonts w:ascii="Times New Roman" w:hAnsi="Times New Roman" w:cs="Times New Roman"/>
          <w:sz w:val="22"/>
          <w:szCs w:val="22"/>
        </w:rPr>
        <w:softHyphen/>
        <w:t>пов речи с опорой на жизненный и читательский опыт; тексты с опорой на произведения искусства (в том числе сочинения-ми</w:t>
      </w:r>
      <w:r w:rsidRPr="00462225">
        <w:rPr>
          <w:rStyle w:val="11"/>
          <w:rFonts w:ascii="Times New Roman" w:hAnsi="Times New Roman" w:cs="Times New Roman"/>
          <w:sz w:val="22"/>
          <w:szCs w:val="22"/>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информационной переработки текста: со</w:t>
      </w:r>
      <w:r w:rsidRPr="00462225">
        <w:rPr>
          <w:rStyle w:val="11"/>
          <w:rFonts w:ascii="Times New Roman" w:hAnsi="Times New Roman" w:cs="Times New Roman"/>
          <w:sz w:val="22"/>
          <w:szCs w:val="22"/>
        </w:rPr>
        <w:softHyphen/>
        <w:t>здавать тезисы, конспект; извлекать информацию из различных источников, в том числе из лингвистических словарей и спра</w:t>
      </w:r>
      <w:r w:rsidRPr="00462225">
        <w:rPr>
          <w:rStyle w:val="11"/>
          <w:rFonts w:ascii="Times New Roman" w:hAnsi="Times New Roman" w:cs="Times New Roman"/>
          <w:sz w:val="22"/>
          <w:szCs w:val="22"/>
        </w:rPr>
        <w:softHyphen/>
        <w:t>вочной литературы, и использовать её в учебной деятельности.</w:t>
      </w:r>
    </w:p>
    <w:p w14:paraId="21A687D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сообщение на заданную тему в виде презентации.</w:t>
      </w:r>
    </w:p>
    <w:p w14:paraId="0CB5293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Редактировать тексты: собственные/созданные другими обу</w:t>
      </w:r>
      <w:r w:rsidRPr="00462225">
        <w:rPr>
          <w:rStyle w:val="11"/>
          <w:rFonts w:ascii="Times New Roman" w:hAnsi="Times New Roman" w:cs="Times New Roman"/>
          <w:sz w:val="22"/>
          <w:szCs w:val="22"/>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Функциональные разновидности языка</w:t>
      </w:r>
    </w:p>
    <w:p w14:paraId="2717B8B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официально-делового стиля (заявление, объяснительная записка, автобиография, характе</w:t>
      </w:r>
      <w:r w:rsidRPr="00462225">
        <w:rPr>
          <w:rStyle w:val="11"/>
          <w:rFonts w:ascii="Times New Roman" w:hAnsi="Times New Roman" w:cs="Times New Roman"/>
          <w:sz w:val="22"/>
          <w:szCs w:val="22"/>
        </w:rPr>
        <w:softHyphen/>
        <w:t xml:space="preserve">ристика) и научного стиля, основных жанров научного стиля </w:t>
      </w:r>
      <w:r w:rsidRPr="00462225">
        <w:rPr>
          <w:rStyle w:val="11"/>
          <w:rFonts w:ascii="Times New Roman" w:hAnsi="Times New Roman" w:cs="Times New Roman"/>
          <w:sz w:val="22"/>
          <w:szCs w:val="22"/>
        </w:rPr>
        <w:lastRenderedPageBreak/>
        <w:t>(реферат, доклад на научную тему), выявлять сочетание раз</w:t>
      </w:r>
      <w:r w:rsidRPr="00462225">
        <w:rPr>
          <w:rStyle w:val="11"/>
          <w:rFonts w:ascii="Times New Roman" w:hAnsi="Times New Roman" w:cs="Times New Roman"/>
          <w:sz w:val="22"/>
          <w:szCs w:val="22"/>
        </w:rPr>
        <w:softHyphen/>
        <w:t>личных функциональных разновидностей языка в тексте, сред</w:t>
      </w:r>
      <w:r w:rsidRPr="00462225">
        <w:rPr>
          <w:rStyle w:val="11"/>
          <w:rFonts w:ascii="Times New Roman" w:hAnsi="Times New Roman" w:cs="Times New Roman"/>
          <w:sz w:val="22"/>
          <w:szCs w:val="22"/>
        </w:rPr>
        <w:softHyphen/>
        <w:t>ства связи предложений в тексте.</w:t>
      </w:r>
    </w:p>
    <w:p w14:paraId="54169AE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официально-делового стиля (заявление, объяснительная записка, автобиография, характеристика), пу</w:t>
      </w:r>
      <w:r w:rsidRPr="00462225">
        <w:rPr>
          <w:rStyle w:val="11"/>
          <w:rFonts w:ascii="Times New Roman" w:hAnsi="Times New Roman" w:cs="Times New Roman"/>
          <w:sz w:val="22"/>
          <w:szCs w:val="22"/>
        </w:rPr>
        <w:softHyphen/>
        <w:t>блицистических жанров; оформлять деловые бумаги.</w:t>
      </w:r>
    </w:p>
    <w:p w14:paraId="02424A6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выбор языковых средств для создания выска</w:t>
      </w:r>
      <w:r w:rsidRPr="00462225">
        <w:rPr>
          <w:rStyle w:val="11"/>
          <w:rFonts w:ascii="Times New Roman" w:hAnsi="Times New Roman" w:cs="Times New Roman"/>
          <w:sz w:val="22"/>
          <w:szCs w:val="22"/>
        </w:rPr>
        <w:softHyphen/>
        <w:t>зывания в соответствии с целью, темой и коммуникативным замыслом.</w:t>
      </w:r>
    </w:p>
    <w:p w14:paraId="442CC56E"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049EE469"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Синтаксис. Культура речи. Пунктуация</w:t>
      </w:r>
    </w:p>
    <w:p w14:paraId="5EAD33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синтаксисе как разделе лингвистики.</w:t>
      </w:r>
    </w:p>
    <w:p w14:paraId="359558A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словосочетание и предложение как единицы синтаксиса.</w:t>
      </w:r>
    </w:p>
    <w:p w14:paraId="3D75DB8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функции знаков препинания.</w:t>
      </w:r>
    </w:p>
    <w:p w14:paraId="6D747980"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Словосочетание</w:t>
      </w:r>
    </w:p>
    <w:p w14:paraId="2866161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462225">
        <w:rPr>
          <w:rStyle w:val="11"/>
          <w:rFonts w:ascii="Times New Roman" w:hAnsi="Times New Roman" w:cs="Times New Roman"/>
          <w:sz w:val="22"/>
          <w:szCs w:val="22"/>
        </w:rPr>
        <w:softHyphen/>
        <w:t>ние, управление, примыкание; выявлять грамматическую си</w:t>
      </w:r>
      <w:r w:rsidRPr="00462225">
        <w:rPr>
          <w:rStyle w:val="11"/>
          <w:rFonts w:ascii="Times New Roman" w:hAnsi="Times New Roman" w:cs="Times New Roman"/>
          <w:sz w:val="22"/>
          <w:szCs w:val="22"/>
        </w:rPr>
        <w:softHyphen/>
        <w:t>нонимию словосочетаний.</w:t>
      </w:r>
    </w:p>
    <w:p w14:paraId="6F6959A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нормы построения словосочетаний.</w:t>
      </w:r>
    </w:p>
    <w:p w14:paraId="37A210F9"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Предложение</w:t>
      </w:r>
    </w:p>
    <w:p w14:paraId="5F71F31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признаки предложения, средства оформления предложения в устной и письменной речи; разли</w:t>
      </w:r>
      <w:r w:rsidRPr="00462225">
        <w:rPr>
          <w:rStyle w:val="11"/>
          <w:rFonts w:ascii="Times New Roman" w:hAnsi="Times New Roman" w:cs="Times New Roman"/>
          <w:sz w:val="22"/>
          <w:szCs w:val="22"/>
        </w:rPr>
        <w:softHyphen/>
        <w:t>чать функции знаков препинания.</w:t>
      </w:r>
    </w:p>
    <w:p w14:paraId="318813B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предложения по цели высказывания, эмоцио</w:t>
      </w:r>
      <w:r w:rsidRPr="00462225">
        <w:rPr>
          <w:rStyle w:val="11"/>
          <w:rFonts w:ascii="Times New Roman" w:hAnsi="Times New Roman" w:cs="Times New Roman"/>
          <w:sz w:val="22"/>
          <w:szCs w:val="22"/>
        </w:rPr>
        <w:softHyphen/>
        <w:t>нальной окраске, характеризовать их интонационные и смыс</w:t>
      </w:r>
      <w:r w:rsidRPr="00462225">
        <w:rPr>
          <w:rStyle w:val="11"/>
          <w:rFonts w:ascii="Times New Roman" w:hAnsi="Times New Roman" w:cs="Times New Roman"/>
          <w:sz w:val="22"/>
          <w:szCs w:val="22"/>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462225">
        <w:rPr>
          <w:rStyle w:val="11"/>
          <w:rFonts w:ascii="Times New Roman" w:hAnsi="Times New Roman" w:cs="Times New Roman"/>
          <w:sz w:val="22"/>
          <w:szCs w:val="22"/>
        </w:rPr>
        <w:softHyphen/>
        <w:t>ную форму изложения.</w:t>
      </w:r>
    </w:p>
    <w:p w14:paraId="4C68790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предложения по количеству грамматических основ; различать способы выражения подлежащего, виды ска</w:t>
      </w:r>
      <w:r w:rsidRPr="00462225">
        <w:rPr>
          <w:rStyle w:val="11"/>
          <w:rFonts w:ascii="Times New Roman" w:hAnsi="Times New Roman" w:cs="Times New Roman"/>
          <w:sz w:val="22"/>
          <w:szCs w:val="22"/>
        </w:rPr>
        <w:softHyphen/>
        <w:t>зуемого и способы его выражения. Применять нормы постро</w:t>
      </w:r>
      <w:r w:rsidRPr="00462225">
        <w:rPr>
          <w:rStyle w:val="11"/>
          <w:rFonts w:ascii="Times New Roman" w:hAnsi="Times New Roman" w:cs="Times New Roman"/>
          <w:sz w:val="22"/>
          <w:szCs w:val="22"/>
        </w:rPr>
        <w:softHyphen/>
        <w:t>ения простого предложения, использования инверсии; при</w:t>
      </w:r>
      <w:r w:rsidRPr="00462225">
        <w:rPr>
          <w:rStyle w:val="11"/>
          <w:rFonts w:ascii="Times New Roman" w:hAnsi="Times New Roman" w:cs="Times New Roman"/>
          <w:sz w:val="22"/>
          <w:szCs w:val="22"/>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462225">
        <w:rPr>
          <w:rStyle w:val="11"/>
          <w:rFonts w:ascii="Times New Roman" w:hAnsi="Times New Roman" w:cs="Times New Roman"/>
          <w:b/>
          <w:bCs/>
          <w:i/>
          <w:iCs/>
          <w:sz w:val="22"/>
          <w:szCs w:val="22"/>
        </w:rPr>
        <w:t>большинство — меньшинство</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количе</w:t>
      </w:r>
      <w:r w:rsidRPr="00462225">
        <w:rPr>
          <w:rStyle w:val="11"/>
          <w:rFonts w:ascii="Times New Roman" w:hAnsi="Times New Roman" w:cs="Times New Roman"/>
          <w:sz w:val="22"/>
          <w:szCs w:val="22"/>
        </w:rPr>
        <w:softHyphen/>
        <w:t>ственными сочетаниями. Применять нормы постановки тире между подлежащим и сказуемым.</w:t>
      </w:r>
    </w:p>
    <w:p w14:paraId="5EF86B9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Распознавать предложения по наличию главных и второсте</w:t>
      </w:r>
      <w:r w:rsidRPr="00462225">
        <w:rPr>
          <w:rStyle w:val="11"/>
          <w:rFonts w:ascii="Times New Roman" w:hAnsi="Times New Roman" w:cs="Times New Roman"/>
          <w:sz w:val="22"/>
          <w:szCs w:val="22"/>
        </w:rPr>
        <w:softHyphen/>
        <w:t>пенных членов, предложения полные и неполные (понимать особенности употребления неполных предложений в диалоги</w:t>
      </w:r>
      <w:r w:rsidRPr="00462225">
        <w:rPr>
          <w:rStyle w:val="11"/>
          <w:rFonts w:ascii="Times New Roman" w:hAnsi="Times New Roman" w:cs="Times New Roman"/>
          <w:sz w:val="22"/>
          <w:szCs w:val="22"/>
        </w:rPr>
        <w:softHyphen/>
        <w:t>ческой речи, соблюдения в устной речи интонации неполного предложения).</w:t>
      </w:r>
    </w:p>
    <w:p w14:paraId="7B45775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виды второстепенных членов предложения (согла</w:t>
      </w:r>
      <w:r w:rsidRPr="00462225">
        <w:rPr>
          <w:rStyle w:val="11"/>
          <w:rFonts w:ascii="Times New Roman" w:hAnsi="Times New Roman" w:cs="Times New Roman"/>
          <w:sz w:val="22"/>
          <w:szCs w:val="22"/>
        </w:rPr>
        <w:softHyphen/>
        <w:t>сованные и несогласованные определения, приложение как осо</w:t>
      </w:r>
      <w:r w:rsidRPr="00462225">
        <w:rPr>
          <w:rStyle w:val="11"/>
          <w:rFonts w:ascii="Times New Roman" w:hAnsi="Times New Roman" w:cs="Times New Roman"/>
          <w:sz w:val="22"/>
          <w:szCs w:val="22"/>
        </w:rPr>
        <w:softHyphen/>
        <w:t>бый вид определения; прямые и косвенные дополнения, виды обстоятельств).</w:t>
      </w:r>
    </w:p>
    <w:p w14:paraId="32FF665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односоставные предложения, их грамматиче</w:t>
      </w:r>
      <w:r w:rsidRPr="00462225">
        <w:rPr>
          <w:rStyle w:val="11"/>
          <w:rFonts w:ascii="Times New Roman" w:hAnsi="Times New Roman" w:cs="Times New Roman"/>
          <w:sz w:val="22"/>
          <w:szCs w:val="22"/>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462225">
        <w:rPr>
          <w:rStyle w:val="11"/>
          <w:rFonts w:ascii="Times New Roman" w:hAnsi="Times New Roman" w:cs="Times New Roman"/>
          <w:sz w:val="22"/>
          <w:szCs w:val="22"/>
        </w:rPr>
        <w:softHyphen/>
        <w:t>но-личное предложение, обобщённо-личное предложение, без</w:t>
      </w:r>
      <w:r w:rsidRPr="00462225">
        <w:rPr>
          <w:rStyle w:val="11"/>
          <w:rFonts w:ascii="Times New Roman" w:hAnsi="Times New Roman" w:cs="Times New Roman"/>
          <w:sz w:val="22"/>
          <w:szCs w:val="22"/>
        </w:rPr>
        <w:softHyphen/>
        <w:t>личное предложение); характеризовать грамматические раз</w:t>
      </w:r>
      <w:r w:rsidRPr="00462225">
        <w:rPr>
          <w:rStyle w:val="11"/>
          <w:rFonts w:ascii="Times New Roman" w:hAnsi="Times New Roman" w:cs="Times New Roman"/>
          <w:sz w:val="22"/>
          <w:szCs w:val="22"/>
        </w:rPr>
        <w:softHyphen/>
        <w:t>личия односоставных предложений и двусоставных неполных предложений; выявлять синтаксическую синонимию односо</w:t>
      </w:r>
      <w:r w:rsidRPr="00462225">
        <w:rPr>
          <w:rStyle w:val="11"/>
          <w:rFonts w:ascii="Times New Roman" w:hAnsi="Times New Roman" w:cs="Times New Roman"/>
          <w:sz w:val="22"/>
          <w:szCs w:val="22"/>
        </w:rPr>
        <w:softHyphen/>
        <w:t>ставных и двусоставных предложений; понимать особенности употребления односоставных предложений в речи; характе</w:t>
      </w:r>
      <w:r w:rsidRPr="00462225">
        <w:rPr>
          <w:rStyle w:val="11"/>
          <w:rFonts w:ascii="Times New Roman" w:hAnsi="Times New Roman" w:cs="Times New Roman"/>
          <w:sz w:val="22"/>
          <w:szCs w:val="22"/>
        </w:rPr>
        <w:softHyphen/>
        <w:t xml:space="preserve">ризовать грамматические, интонационные и пунктуационные особенности предложений со словами </w:t>
      </w:r>
      <w:r w:rsidRPr="00462225">
        <w:rPr>
          <w:rStyle w:val="11"/>
          <w:rFonts w:ascii="Times New Roman" w:hAnsi="Times New Roman" w:cs="Times New Roman"/>
          <w:b/>
          <w:bCs/>
          <w:i/>
          <w:iCs/>
          <w:sz w:val="22"/>
          <w:szCs w:val="22"/>
        </w:rPr>
        <w:t>да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нет</w:t>
      </w:r>
      <w:r w:rsidRPr="00462225">
        <w:rPr>
          <w:rStyle w:val="11"/>
          <w:rFonts w:ascii="Times New Roman" w:hAnsi="Times New Roman" w:cs="Times New Roman"/>
          <w:i/>
          <w:iCs/>
          <w:sz w:val="22"/>
          <w:szCs w:val="22"/>
        </w:rPr>
        <w:t>.</w:t>
      </w:r>
    </w:p>
    <w:p w14:paraId="0B062AF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признаки однородных членов предложе</w:t>
      </w:r>
      <w:r w:rsidRPr="00462225">
        <w:rPr>
          <w:rStyle w:val="11"/>
          <w:rFonts w:ascii="Times New Roman" w:hAnsi="Times New Roman" w:cs="Times New Roman"/>
          <w:sz w:val="22"/>
          <w:szCs w:val="22"/>
        </w:rPr>
        <w:softHyphen/>
        <w:t>ния, средства их связи (союзная и бессоюзная связь); разли</w:t>
      </w:r>
      <w:r w:rsidRPr="00462225">
        <w:rPr>
          <w:rStyle w:val="11"/>
          <w:rFonts w:ascii="Times New Roman" w:hAnsi="Times New Roman" w:cs="Times New Roman"/>
          <w:sz w:val="22"/>
          <w:szCs w:val="22"/>
        </w:rPr>
        <w:softHyphen/>
        <w:t>чать однородные и неоднородные определения; находить обоб</w:t>
      </w:r>
      <w:r w:rsidRPr="00462225">
        <w:rPr>
          <w:rStyle w:val="11"/>
          <w:rFonts w:ascii="Times New Roman" w:hAnsi="Times New Roman" w:cs="Times New Roman"/>
          <w:sz w:val="22"/>
          <w:szCs w:val="22"/>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Применять нормы построения предложений с однородными членами, связанными двойными союзами </w:t>
      </w:r>
      <w:r w:rsidRPr="00462225">
        <w:rPr>
          <w:rStyle w:val="11"/>
          <w:rFonts w:ascii="Times New Roman" w:hAnsi="Times New Roman" w:cs="Times New Roman"/>
          <w:b/>
          <w:bCs/>
          <w:i/>
          <w:iCs/>
          <w:sz w:val="22"/>
          <w:szCs w:val="22"/>
        </w:rPr>
        <w:t>не только... но 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b/>
          <w:bCs/>
          <w:i/>
          <w:iCs/>
          <w:sz w:val="22"/>
          <w:szCs w:val="22"/>
        </w:rPr>
        <w:t>как. так и</w:t>
      </w:r>
      <w:r w:rsidRPr="00462225">
        <w:rPr>
          <w:rStyle w:val="11"/>
          <w:rFonts w:ascii="Times New Roman" w:hAnsi="Times New Roman" w:cs="Times New Roman"/>
          <w:i/>
          <w:iCs/>
          <w:sz w:val="22"/>
          <w:szCs w:val="22"/>
        </w:rPr>
        <w:t>.</w:t>
      </w:r>
    </w:p>
    <w:p w14:paraId="120BF56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нормы постановки знаков препинания в предло</w:t>
      </w:r>
      <w:r w:rsidRPr="00462225">
        <w:rPr>
          <w:rStyle w:val="11"/>
          <w:rFonts w:ascii="Times New Roman" w:hAnsi="Times New Roman" w:cs="Times New Roman"/>
          <w:sz w:val="22"/>
          <w:szCs w:val="22"/>
        </w:rPr>
        <w:softHyphen/>
        <w:t>жениях с однородными членами, связанными попарно, с помо</w:t>
      </w:r>
      <w:r w:rsidRPr="00462225">
        <w:rPr>
          <w:rStyle w:val="11"/>
          <w:rFonts w:ascii="Times New Roman" w:hAnsi="Times New Roman" w:cs="Times New Roman"/>
          <w:sz w:val="22"/>
          <w:szCs w:val="22"/>
        </w:rPr>
        <w:softHyphen/>
        <w:t xml:space="preserve">щью повторяющихся союзов </w:t>
      </w:r>
      <w:r w:rsidRPr="00462225">
        <w:rPr>
          <w:rStyle w:val="11"/>
          <w:rFonts w:ascii="Times New Roman" w:hAnsi="Times New Roman" w:cs="Times New Roman"/>
          <w:i/>
          <w:iCs/>
          <w:sz w:val="22"/>
          <w:szCs w:val="22"/>
        </w:rPr>
        <w:t>(</w:t>
      </w:r>
      <w:r w:rsidRPr="00462225">
        <w:rPr>
          <w:rStyle w:val="11"/>
          <w:rFonts w:ascii="Times New Roman" w:hAnsi="Times New Roman" w:cs="Times New Roman"/>
          <w:b/>
          <w:bCs/>
          <w:i/>
          <w:iCs/>
          <w:sz w:val="22"/>
          <w:szCs w:val="22"/>
        </w:rPr>
        <w:t>и... и, или... или, либо... либо, ни... ни, то... то</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нормы постановки знаков препинания в предложениях с обобщающим словом при однородных членах.</w:t>
      </w:r>
    </w:p>
    <w:p w14:paraId="6FD29E8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462225">
        <w:rPr>
          <w:rStyle w:val="11"/>
          <w:rFonts w:ascii="Times New Roman" w:hAnsi="Times New Roman" w:cs="Times New Roman"/>
          <w:sz w:val="22"/>
          <w:szCs w:val="22"/>
        </w:rPr>
        <w:softHyphen/>
        <w:t>метиями.</w:t>
      </w:r>
    </w:p>
    <w:p w14:paraId="7E19662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Различать виды обособленных членов предложения, приме</w:t>
      </w:r>
      <w:r w:rsidRPr="00462225">
        <w:rPr>
          <w:rStyle w:val="11"/>
          <w:rFonts w:ascii="Times New Roman" w:hAnsi="Times New Roman" w:cs="Times New Roman"/>
          <w:sz w:val="22"/>
          <w:szCs w:val="22"/>
        </w:rPr>
        <w:softHyphen/>
        <w:t>нять нормы обособления согласованных и несогласованных опре</w:t>
      </w:r>
      <w:r w:rsidRPr="00462225">
        <w:rPr>
          <w:rStyle w:val="11"/>
          <w:rFonts w:ascii="Times New Roman" w:hAnsi="Times New Roman" w:cs="Times New Roman"/>
          <w:sz w:val="22"/>
          <w:szCs w:val="22"/>
        </w:rPr>
        <w:softHyphen/>
        <w:t>делений (в том числе приложений), дополнений, обстоятельств, уточняющих членов, пояснительных и присоединительных кон</w:t>
      </w:r>
      <w:r w:rsidRPr="00462225">
        <w:rPr>
          <w:rStyle w:val="11"/>
          <w:rFonts w:ascii="Times New Roman" w:hAnsi="Times New Roman" w:cs="Times New Roman"/>
          <w:sz w:val="22"/>
          <w:szCs w:val="22"/>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462225">
        <w:rPr>
          <w:rStyle w:val="11"/>
          <w:rFonts w:ascii="Times New Roman" w:hAnsi="Times New Roman" w:cs="Times New Roman"/>
          <w:sz w:val="22"/>
          <w:szCs w:val="22"/>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группы вводных слов по значению, различать ввод</w:t>
      </w:r>
      <w:r w:rsidRPr="00462225">
        <w:rPr>
          <w:rStyle w:val="11"/>
          <w:rFonts w:ascii="Times New Roman" w:hAnsi="Times New Roman" w:cs="Times New Roman"/>
          <w:sz w:val="22"/>
          <w:szCs w:val="22"/>
        </w:rPr>
        <w:softHyphen/>
        <w:t>ные предложения и вставные конструкции; понимать особенно</w:t>
      </w:r>
      <w:r w:rsidRPr="00462225">
        <w:rPr>
          <w:rStyle w:val="11"/>
          <w:rFonts w:ascii="Times New Roman" w:hAnsi="Times New Roman" w:cs="Times New Roman"/>
          <w:sz w:val="22"/>
          <w:szCs w:val="22"/>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462225">
        <w:rPr>
          <w:rStyle w:val="11"/>
          <w:rFonts w:ascii="Times New Roman" w:hAnsi="Times New Roman" w:cs="Times New Roman"/>
          <w:sz w:val="22"/>
          <w:szCs w:val="22"/>
        </w:rPr>
        <w:softHyphen/>
        <w:t>нимию членов предложения и вводных слов, словосочетаний и предложений.</w:t>
      </w:r>
    </w:p>
    <w:p w14:paraId="1A1192F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нормы построения предложений с вводными слова</w:t>
      </w:r>
      <w:r w:rsidRPr="00462225">
        <w:rPr>
          <w:rStyle w:val="11"/>
          <w:rFonts w:ascii="Times New Roman" w:hAnsi="Times New Roman" w:cs="Times New Roman"/>
          <w:sz w:val="22"/>
          <w:szCs w:val="22"/>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сложные предложения, конструкции с чужой речью (в рамках изученного).</w:t>
      </w:r>
    </w:p>
    <w:p w14:paraId="2765EBF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синтаксический анализ словосочетаний, синтак</w:t>
      </w:r>
      <w:r w:rsidRPr="00462225">
        <w:rPr>
          <w:rStyle w:val="11"/>
          <w:rFonts w:ascii="Times New Roman" w:hAnsi="Times New Roman" w:cs="Times New Roman"/>
          <w:sz w:val="22"/>
          <w:szCs w:val="22"/>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Pr="00462225" w:rsidRDefault="00A5220A" w:rsidP="005D428E">
      <w:pPr>
        <w:pStyle w:val="22"/>
        <w:numPr>
          <w:ilvl w:val="0"/>
          <w:numId w:val="14"/>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904A796"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Общие сведения о языке</w:t>
      </w:r>
    </w:p>
    <w:p w14:paraId="529E058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роль русского языка в жизни человека, государ</w:t>
      </w:r>
      <w:r w:rsidRPr="00462225">
        <w:rPr>
          <w:rStyle w:val="11"/>
          <w:rFonts w:ascii="Times New Roman" w:hAnsi="Times New Roman" w:cs="Times New Roman"/>
          <w:sz w:val="22"/>
          <w:szCs w:val="22"/>
        </w:rPr>
        <w:softHyphen/>
        <w:t>ства, общества; понимать внутренние и внешние функции рус</w:t>
      </w:r>
      <w:r w:rsidRPr="00462225">
        <w:rPr>
          <w:rStyle w:val="11"/>
          <w:rFonts w:ascii="Times New Roman" w:hAnsi="Times New Roman" w:cs="Times New Roman"/>
          <w:sz w:val="22"/>
          <w:szCs w:val="22"/>
        </w:rPr>
        <w:softHyphen/>
        <w:t>ского языка и уметь рассказать о них.</w:t>
      </w:r>
    </w:p>
    <w:p w14:paraId="1347C6D2"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Язык и речь</w:t>
      </w:r>
    </w:p>
    <w:p w14:paraId="43A31C8A"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диалогическом и полилогическом общении (по</w:t>
      </w:r>
      <w:r w:rsidRPr="00462225">
        <w:rPr>
          <w:rStyle w:val="11"/>
          <w:rFonts w:ascii="Times New Roman" w:hAnsi="Times New Roman" w:cs="Times New Roman"/>
          <w:sz w:val="22"/>
          <w:szCs w:val="22"/>
        </w:rPr>
        <w:softHyphen/>
        <w:t xml:space="preserve">буждение к действию, обмен мнениями, запрос информации, </w:t>
      </w:r>
      <w:r w:rsidRPr="00462225">
        <w:rPr>
          <w:rStyle w:val="11"/>
          <w:rFonts w:ascii="Times New Roman" w:hAnsi="Times New Roman" w:cs="Times New Roman"/>
          <w:sz w:val="22"/>
          <w:szCs w:val="22"/>
        </w:rPr>
        <w:lastRenderedPageBreak/>
        <w:t>сообщение информации) на бытовые, научно-учебные (в том числе лингвистические) темы (объём не менее 6 реплик).</w:t>
      </w:r>
    </w:p>
    <w:p w14:paraId="5852C9B8"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w:t>
      </w:r>
      <w:r w:rsidRPr="00462225">
        <w:rPr>
          <w:rStyle w:val="11"/>
          <w:rFonts w:ascii="Times New Roman" w:hAnsi="Times New Roman" w:cs="Times New Roman"/>
          <w:sz w:val="22"/>
          <w:szCs w:val="22"/>
        </w:rPr>
        <w:softHyphen/>
        <w:t>ственных, публицистических текстов различных функциональ</w:t>
      </w:r>
      <w:r w:rsidRPr="00462225">
        <w:rPr>
          <w:rStyle w:val="11"/>
          <w:rFonts w:ascii="Times New Roman" w:hAnsi="Times New Roman" w:cs="Times New Roman"/>
          <w:sz w:val="22"/>
          <w:szCs w:val="22"/>
        </w:rPr>
        <w:softHyphen/>
        <w:t>но-смысловых типов речи.</w:t>
      </w:r>
    </w:p>
    <w:p w14:paraId="7B1173ED"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чтения: просмотровым, ознако</w:t>
      </w:r>
      <w:r w:rsidRPr="00462225">
        <w:rPr>
          <w:rStyle w:val="11"/>
          <w:rFonts w:ascii="Times New Roman" w:hAnsi="Times New Roman" w:cs="Times New Roman"/>
          <w:sz w:val="22"/>
          <w:szCs w:val="22"/>
        </w:rPr>
        <w:softHyphen/>
        <w:t>мительным, изучающим, поисковым.</w:t>
      </w:r>
    </w:p>
    <w:p w14:paraId="6799545D"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Устно пересказывать прочитанный или прослушанный текст объёмом не менее 150 слов.</w:t>
      </w:r>
    </w:p>
    <w:p w14:paraId="00466B00"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выбор языковых средств для создания выска</w:t>
      </w:r>
      <w:r w:rsidRPr="00462225">
        <w:rPr>
          <w:rStyle w:val="11"/>
          <w:rFonts w:ascii="Times New Roman" w:hAnsi="Times New Roman" w:cs="Times New Roman"/>
          <w:sz w:val="22"/>
          <w:szCs w:val="22"/>
        </w:rPr>
        <w:softHyphen/>
        <w:t>зывания в соответствии с целью, темой и коммуникативным замыслом.</w:t>
      </w:r>
    </w:p>
    <w:p w14:paraId="2883921A"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w:t>
      </w:r>
      <w:r w:rsidRPr="00462225">
        <w:rPr>
          <w:rStyle w:val="11"/>
          <w:rFonts w:ascii="Times New Roman" w:hAnsi="Times New Roman" w:cs="Times New Roman"/>
          <w:sz w:val="22"/>
          <w:szCs w:val="22"/>
        </w:rPr>
        <w:softHyphen/>
        <w:t>ния текста объёмом 140—160 слов; словарного диктанта объ</w:t>
      </w:r>
      <w:r w:rsidRPr="00462225">
        <w:rPr>
          <w:rStyle w:val="11"/>
          <w:rFonts w:ascii="Times New Roman" w:hAnsi="Times New Roman" w:cs="Times New Roman"/>
          <w:sz w:val="22"/>
          <w:szCs w:val="22"/>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462225">
        <w:rPr>
          <w:rStyle w:val="11"/>
          <w:rFonts w:ascii="Times New Roman" w:hAnsi="Times New Roman" w:cs="Times New Roman"/>
          <w:sz w:val="22"/>
          <w:szCs w:val="22"/>
        </w:rPr>
        <w:softHyphen/>
        <w:t>проверяемыми написаниями).</w:t>
      </w:r>
    </w:p>
    <w:p w14:paraId="5A88C4A4"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Текст</w:t>
      </w:r>
    </w:p>
    <w:p w14:paraId="4BEC9D98"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принадлежность текста к функционально</w:t>
      </w:r>
      <w:r w:rsidRPr="00462225">
        <w:rPr>
          <w:rStyle w:val="11"/>
          <w:rFonts w:ascii="Times New Roman" w:hAnsi="Times New Roman" w:cs="Times New Roman"/>
          <w:sz w:val="22"/>
          <w:szCs w:val="22"/>
        </w:rPr>
        <w:softHyphen/>
        <w:t>смысловому типу речи.</w:t>
      </w:r>
    </w:p>
    <w:p w14:paraId="33993076"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в тексте типовые фрагменты — описание, повество</w:t>
      </w:r>
      <w:r w:rsidRPr="00462225">
        <w:rPr>
          <w:rStyle w:val="11"/>
          <w:rFonts w:ascii="Times New Roman" w:hAnsi="Times New Roman" w:cs="Times New Roman"/>
          <w:sz w:val="22"/>
          <w:szCs w:val="22"/>
        </w:rPr>
        <w:softHyphen/>
        <w:t>вание, рассуждение-доказательство, оценочные высказывания.</w:t>
      </w:r>
    </w:p>
    <w:p w14:paraId="16E5005A"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содержание текста по заголовку, ключевым словам, зачину или концовке.</w:t>
      </w:r>
    </w:p>
    <w:p w14:paraId="6A4B3C3B" w14:textId="77777777" w:rsidR="00A5220A" w:rsidRPr="00462225" w:rsidRDefault="00A5220A" w:rsidP="005D428E">
      <w:pPr>
        <w:pStyle w:val="a5"/>
        <w:spacing w:line="240" w:lineRule="auto"/>
        <w:ind w:firstLine="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отличительные признаки текстов разных жанров.</w:t>
      </w:r>
    </w:p>
    <w:p w14:paraId="6352A4D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высказывание на основе текста: выражать своё от</w:t>
      </w:r>
      <w:r w:rsidRPr="00462225">
        <w:rPr>
          <w:rStyle w:val="11"/>
          <w:rFonts w:ascii="Times New Roman" w:hAnsi="Times New Roman" w:cs="Times New Roman"/>
          <w:sz w:val="22"/>
          <w:szCs w:val="22"/>
        </w:rPr>
        <w:softHyphen/>
        <w:t>ношение к прочитанному или прослушанному в устной и пись</w:t>
      </w:r>
      <w:r w:rsidRPr="00462225">
        <w:rPr>
          <w:rStyle w:val="11"/>
          <w:rFonts w:ascii="Times New Roman" w:hAnsi="Times New Roman" w:cs="Times New Roman"/>
          <w:sz w:val="22"/>
          <w:szCs w:val="22"/>
        </w:rPr>
        <w:softHyphen/>
        <w:t>менной форме.</w:t>
      </w:r>
    </w:p>
    <w:p w14:paraId="748A73D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с опорой на жизненный и читательский опыт; на произведения искусства (в том числе сочинения-ми</w:t>
      </w:r>
      <w:r w:rsidRPr="00462225">
        <w:rPr>
          <w:rStyle w:val="11"/>
          <w:rFonts w:ascii="Times New Roman" w:hAnsi="Times New Roman" w:cs="Times New Roman"/>
          <w:sz w:val="22"/>
          <w:szCs w:val="22"/>
        </w:rPr>
        <w:softHyphen/>
        <w:t>ниатюры объёмом 8 и более предложений или объёмом не менее 6—7 предложений сложной структуры, если этот объём позво</w:t>
      </w:r>
      <w:r w:rsidRPr="00462225">
        <w:rPr>
          <w:rStyle w:val="11"/>
          <w:rFonts w:ascii="Times New Roman" w:hAnsi="Times New Roman" w:cs="Times New Roman"/>
          <w:sz w:val="22"/>
          <w:szCs w:val="22"/>
        </w:rPr>
        <w:softHyphen/>
        <w:t>ляет раскрыть тему, выразить главную мысль); классные со</w:t>
      </w:r>
      <w:r w:rsidRPr="00462225">
        <w:rPr>
          <w:rStyle w:val="11"/>
          <w:rFonts w:ascii="Times New Roman" w:hAnsi="Times New Roman" w:cs="Times New Roman"/>
          <w:sz w:val="22"/>
          <w:szCs w:val="22"/>
        </w:rPr>
        <w:softHyphen/>
        <w:t xml:space="preserve">чинения объёмом не менее 250 слов с учётом стиля и жанра сочинения, </w:t>
      </w:r>
      <w:r w:rsidRPr="00462225">
        <w:rPr>
          <w:rStyle w:val="11"/>
          <w:rFonts w:ascii="Times New Roman" w:hAnsi="Times New Roman" w:cs="Times New Roman"/>
          <w:sz w:val="22"/>
          <w:szCs w:val="22"/>
        </w:rPr>
        <w:lastRenderedPageBreak/>
        <w:t>характера темы.</w:t>
      </w:r>
    </w:p>
    <w:p w14:paraId="7E89FD1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информационной переработки текста: выделять главную и второстепенную информацию в тексте; из</w:t>
      </w:r>
      <w:r w:rsidRPr="00462225">
        <w:rPr>
          <w:rStyle w:val="11"/>
          <w:rFonts w:ascii="Times New Roman" w:hAnsi="Times New Roman" w:cs="Times New Roman"/>
          <w:sz w:val="22"/>
          <w:szCs w:val="22"/>
        </w:rPr>
        <w:softHyphen/>
        <w:t>влекать информацию из различных источников, в том числе из лингвистических словарей и справочной литературы, и исполь</w:t>
      </w:r>
      <w:r w:rsidRPr="00462225">
        <w:rPr>
          <w:rStyle w:val="11"/>
          <w:rFonts w:ascii="Times New Roman" w:hAnsi="Times New Roman" w:cs="Times New Roman"/>
          <w:sz w:val="22"/>
          <w:szCs w:val="22"/>
        </w:rPr>
        <w:softHyphen/>
        <w:t>зовать её в учебной деятельности.</w:t>
      </w:r>
    </w:p>
    <w:p w14:paraId="0EBFC91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сообщение на заданную тему в виде презентации.</w:t>
      </w:r>
    </w:p>
    <w:p w14:paraId="6E92D19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462225">
        <w:rPr>
          <w:rStyle w:val="11"/>
          <w:rFonts w:ascii="Times New Roman" w:hAnsi="Times New Roman" w:cs="Times New Roman"/>
          <w:sz w:val="22"/>
          <w:szCs w:val="22"/>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Редактировать собственные/созданные другими обучающи</w:t>
      </w:r>
      <w:r w:rsidRPr="00462225">
        <w:rPr>
          <w:rStyle w:val="11"/>
          <w:rFonts w:ascii="Times New Roman" w:hAnsi="Times New Roman" w:cs="Times New Roman"/>
          <w:sz w:val="22"/>
          <w:szCs w:val="22"/>
        </w:rPr>
        <w:softHyphen/>
        <w:t>мися тексты с целью совершенствования их содержания (про</w:t>
      </w:r>
      <w:r w:rsidRPr="00462225">
        <w:rPr>
          <w:rStyle w:val="11"/>
          <w:rFonts w:ascii="Times New Roman" w:hAnsi="Times New Roman" w:cs="Times New Roman"/>
          <w:sz w:val="22"/>
          <w:szCs w:val="22"/>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Pr="00462225" w:rsidRDefault="00A5220A" w:rsidP="005D428E">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Функциональные разновидности языка</w:t>
      </w:r>
    </w:p>
    <w:p w14:paraId="1495ACF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462225">
        <w:rPr>
          <w:rStyle w:val="11"/>
          <w:rFonts w:ascii="Times New Roman" w:hAnsi="Times New Roman" w:cs="Times New Roman"/>
          <w:sz w:val="22"/>
          <w:szCs w:val="22"/>
        </w:rPr>
        <w:softHyphen/>
        <w:t>ственном произведении.</w:t>
      </w:r>
    </w:p>
    <w:p w14:paraId="4D19CDE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462225">
        <w:rPr>
          <w:rStyle w:val="11"/>
          <w:rFonts w:ascii="Times New Roman" w:hAnsi="Times New Roman" w:cs="Times New Roman"/>
          <w:sz w:val="22"/>
          <w:szCs w:val="22"/>
        </w:rPr>
        <w:softHyphen/>
        <w:t>новидностям языка.</w:t>
      </w:r>
    </w:p>
    <w:p w14:paraId="71FE1ED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создании собственного текста нормы по</w:t>
      </w:r>
      <w:r w:rsidRPr="00462225">
        <w:rPr>
          <w:rStyle w:val="11"/>
          <w:rFonts w:ascii="Times New Roman" w:hAnsi="Times New Roman" w:cs="Times New Roman"/>
          <w:sz w:val="22"/>
          <w:szCs w:val="22"/>
        </w:rPr>
        <w:softHyphen/>
        <w:t>строения текстов, принадлежащих к различным функциональ</w:t>
      </w:r>
      <w:r w:rsidRPr="00462225">
        <w:rPr>
          <w:rStyle w:val="11"/>
          <w:rFonts w:ascii="Times New Roman" w:hAnsi="Times New Roman" w:cs="Times New Roman"/>
          <w:sz w:val="22"/>
          <w:szCs w:val="22"/>
        </w:rPr>
        <w:softHyphen/>
        <w:t>но-смысловым типам речи, функциональным разновидностям языка, нормы составления тезисов, конспекта, написания ре</w:t>
      </w:r>
      <w:r w:rsidRPr="00462225">
        <w:rPr>
          <w:rStyle w:val="11"/>
          <w:rFonts w:ascii="Times New Roman" w:hAnsi="Times New Roman" w:cs="Times New Roman"/>
          <w:sz w:val="22"/>
          <w:szCs w:val="22"/>
        </w:rPr>
        <w:softHyphen/>
        <w:t>ферата.</w:t>
      </w:r>
    </w:p>
    <w:p w14:paraId="3CF30AB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тезисы, конспект, писать рецензию, реферат.</w:t>
      </w:r>
    </w:p>
    <w:p w14:paraId="52EE967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чужие и собственные речевые высказывания разной функциональной направленности с точки зрения соот</w:t>
      </w:r>
      <w:r w:rsidRPr="00462225">
        <w:rPr>
          <w:rStyle w:val="11"/>
          <w:rFonts w:ascii="Times New Roman" w:hAnsi="Times New Roman" w:cs="Times New Roman"/>
          <w:sz w:val="22"/>
          <w:szCs w:val="22"/>
        </w:rPr>
        <w:softHyphen/>
        <w:t>ветствия их коммуникативным требованиям и языковой пра</w:t>
      </w:r>
      <w:r w:rsidRPr="00462225">
        <w:rPr>
          <w:rStyle w:val="11"/>
          <w:rFonts w:ascii="Times New Roman" w:hAnsi="Times New Roman" w:cs="Times New Roman"/>
          <w:sz w:val="22"/>
          <w:szCs w:val="22"/>
        </w:rPr>
        <w:softHyphen/>
        <w:t>вильности; исправлять речевые недостатки, редактировать текст.</w:t>
      </w:r>
    </w:p>
    <w:p w14:paraId="261070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Выявлять отличительные особенности языка художествен</w:t>
      </w:r>
      <w:r w:rsidRPr="00462225">
        <w:rPr>
          <w:rStyle w:val="11"/>
          <w:rFonts w:ascii="Times New Roman" w:hAnsi="Times New Roman" w:cs="Times New Roman"/>
          <w:sz w:val="22"/>
          <w:szCs w:val="22"/>
        </w:rPr>
        <w:softHyphen/>
        <w:t>ной литературы в сравнении с другими функциональными раз</w:t>
      </w:r>
      <w:r w:rsidRPr="00462225">
        <w:rPr>
          <w:rStyle w:val="11"/>
          <w:rFonts w:ascii="Times New Roman" w:hAnsi="Times New Roman" w:cs="Times New Roman"/>
          <w:sz w:val="22"/>
          <w:szCs w:val="22"/>
        </w:rPr>
        <w:softHyphen/>
        <w:t>новидностями языка. Распознавать метафору, олицетворение, эпитет, гиперболу, сравнение.</w:t>
      </w:r>
    </w:p>
    <w:p w14:paraId="5FBFCEA7"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СИСТЕМА ЯЗЫКА</w:t>
      </w:r>
    </w:p>
    <w:p w14:paraId="5C67B7C8" w14:textId="77777777" w:rsidR="00A5220A" w:rsidRPr="00462225" w:rsidRDefault="00A5220A" w:rsidP="005D428E">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Синтаксис. Культура речи. Пунктуация</w:t>
      </w:r>
    </w:p>
    <w:p w14:paraId="120248B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Сложносочинённое предложение</w:t>
      </w:r>
    </w:p>
    <w:p w14:paraId="7CABDB1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основные средства синтаксической связи между частями сложного предложения.</w:t>
      </w:r>
    </w:p>
    <w:p w14:paraId="6800AF9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сложные предложения с разными видами свя</w:t>
      </w:r>
      <w:r w:rsidRPr="00462225">
        <w:rPr>
          <w:rStyle w:val="11"/>
          <w:rFonts w:ascii="Times New Roman" w:hAnsi="Times New Roman" w:cs="Times New Roman"/>
          <w:sz w:val="22"/>
          <w:szCs w:val="22"/>
        </w:rPr>
        <w:softHyphen/>
        <w:t>зи, бессоюзные и союзные предложения (сложносочинённые и сложноподчинённые).</w:t>
      </w:r>
    </w:p>
    <w:p w14:paraId="7D5CEA2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сложносочинённое предложение, его строе</w:t>
      </w:r>
      <w:r w:rsidRPr="00462225">
        <w:rPr>
          <w:rStyle w:val="11"/>
          <w:rFonts w:ascii="Times New Roman" w:hAnsi="Times New Roman" w:cs="Times New Roman"/>
          <w:sz w:val="22"/>
          <w:szCs w:val="22"/>
        </w:rPr>
        <w:softHyphen/>
        <w:t>ние, смысловое, структурное и интонационное единство частей сложного предложения.</w:t>
      </w:r>
    </w:p>
    <w:p w14:paraId="7090B4A2"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смысловые отношения между частями сложносо</w:t>
      </w:r>
      <w:r w:rsidRPr="00462225">
        <w:rPr>
          <w:rStyle w:val="11"/>
          <w:rFonts w:ascii="Times New Roman" w:hAnsi="Times New Roman" w:cs="Times New Roman"/>
          <w:sz w:val="22"/>
          <w:szCs w:val="22"/>
        </w:rPr>
        <w:softHyphen/>
        <w:t>чинённого предложения, интонационные особенности сложно</w:t>
      </w:r>
      <w:r w:rsidRPr="00462225">
        <w:rPr>
          <w:rStyle w:val="11"/>
          <w:rFonts w:ascii="Times New Roman" w:hAnsi="Times New Roman" w:cs="Times New Roman"/>
          <w:sz w:val="22"/>
          <w:szCs w:val="22"/>
        </w:rPr>
        <w:softHyphen/>
        <w:t>сочинённых предложений с разными типами смысловых отно</w:t>
      </w:r>
      <w:r w:rsidRPr="00462225">
        <w:rPr>
          <w:rStyle w:val="11"/>
          <w:rFonts w:ascii="Times New Roman" w:hAnsi="Times New Roman" w:cs="Times New Roman"/>
          <w:sz w:val="22"/>
          <w:szCs w:val="22"/>
        </w:rPr>
        <w:softHyphen/>
        <w:t>шений между частями.</w:t>
      </w:r>
    </w:p>
    <w:p w14:paraId="7A6EA77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особенности употребления сложносочинённых предложений в речи.</w:t>
      </w:r>
    </w:p>
    <w:p w14:paraId="021B100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основные нормы построения сложносочинённого предложения.</w:t>
      </w:r>
    </w:p>
    <w:p w14:paraId="6343360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явления грамматической синонимии сложно</w:t>
      </w:r>
      <w:r w:rsidRPr="00462225">
        <w:rPr>
          <w:rStyle w:val="11"/>
          <w:rFonts w:ascii="Times New Roman" w:hAnsi="Times New Roman" w:cs="Times New Roman"/>
          <w:sz w:val="22"/>
          <w:szCs w:val="22"/>
        </w:rPr>
        <w:softHyphen/>
        <w:t>сочинённых предложений и простых предложений с однород</w:t>
      </w:r>
      <w:r w:rsidRPr="00462225">
        <w:rPr>
          <w:rStyle w:val="11"/>
          <w:rFonts w:ascii="Times New Roman" w:hAnsi="Times New Roman" w:cs="Times New Roman"/>
          <w:sz w:val="22"/>
          <w:szCs w:val="22"/>
        </w:rPr>
        <w:softHyphen/>
        <w:t>ными членами; использовать соответствующие конструкции в речи.</w:t>
      </w:r>
    </w:p>
    <w:p w14:paraId="247DC2E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синтаксический и пунктуационный анализ слож</w:t>
      </w:r>
      <w:r w:rsidRPr="00462225">
        <w:rPr>
          <w:rStyle w:val="11"/>
          <w:rFonts w:ascii="Times New Roman" w:hAnsi="Times New Roman" w:cs="Times New Roman"/>
          <w:sz w:val="22"/>
          <w:szCs w:val="22"/>
        </w:rPr>
        <w:softHyphen/>
        <w:t>носочинённых предложений.</w:t>
      </w:r>
    </w:p>
    <w:p w14:paraId="07AB068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нормы постановки знаков препинания в сложно</w:t>
      </w:r>
      <w:r w:rsidRPr="00462225">
        <w:rPr>
          <w:rStyle w:val="11"/>
          <w:rFonts w:ascii="Times New Roman" w:hAnsi="Times New Roman" w:cs="Times New Roman"/>
          <w:sz w:val="22"/>
          <w:szCs w:val="22"/>
        </w:rPr>
        <w:softHyphen/>
        <w:t>сочинённых предложениях.</w:t>
      </w:r>
    </w:p>
    <w:p w14:paraId="4725AD53"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Сложноподчинённое предложение</w:t>
      </w:r>
    </w:p>
    <w:p w14:paraId="0B772BE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подчинительные союзы и союзные слова.</w:t>
      </w:r>
    </w:p>
    <w:p w14:paraId="1F71C54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виды сложноподчинённых предложений по харак</w:t>
      </w:r>
      <w:r w:rsidRPr="00462225">
        <w:rPr>
          <w:rStyle w:val="11"/>
          <w:rFonts w:ascii="Times New Roman" w:hAnsi="Times New Roman" w:cs="Times New Roman"/>
          <w:sz w:val="22"/>
          <w:szCs w:val="22"/>
        </w:rPr>
        <w:softHyphen/>
        <w:t>теру смысловых отношений между главной и придаточной ча</w:t>
      </w:r>
      <w:r w:rsidRPr="00462225">
        <w:rPr>
          <w:rStyle w:val="11"/>
          <w:rFonts w:ascii="Times New Roman" w:hAnsi="Times New Roman" w:cs="Times New Roman"/>
          <w:sz w:val="22"/>
          <w:szCs w:val="22"/>
        </w:rPr>
        <w:softHyphen/>
        <w:t>стями, структуре, синтаксическим средствам связи, выявлять особенности их строения.</w:t>
      </w:r>
    </w:p>
    <w:p w14:paraId="6AAAA2B0"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сложноподчинённые предложения с несколькими придаточными, сложноподчинённые предложения с придаточ</w:t>
      </w:r>
      <w:r w:rsidRPr="00462225">
        <w:rPr>
          <w:rStyle w:val="11"/>
          <w:rFonts w:ascii="Times New Roman" w:hAnsi="Times New Roman" w:cs="Times New Roman"/>
          <w:sz w:val="22"/>
          <w:szCs w:val="22"/>
        </w:rPr>
        <w:softHyphen/>
        <w:t xml:space="preserve">ной </w:t>
      </w:r>
      <w:r w:rsidRPr="00462225">
        <w:rPr>
          <w:rStyle w:val="11"/>
          <w:rFonts w:ascii="Times New Roman" w:hAnsi="Times New Roman" w:cs="Times New Roman"/>
          <w:sz w:val="22"/>
          <w:szCs w:val="22"/>
        </w:rPr>
        <w:lastRenderedPageBreak/>
        <w:t>частью определительной, изъяснительной и обстоятель</w:t>
      </w:r>
      <w:r w:rsidRPr="00462225">
        <w:rPr>
          <w:rStyle w:val="11"/>
          <w:rFonts w:ascii="Times New Roman" w:hAnsi="Times New Roman" w:cs="Times New Roman"/>
          <w:sz w:val="22"/>
          <w:szCs w:val="22"/>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однородное, неоднородное и последовательное под</w:t>
      </w:r>
      <w:r w:rsidRPr="00462225">
        <w:rPr>
          <w:rStyle w:val="11"/>
          <w:rFonts w:ascii="Times New Roman" w:hAnsi="Times New Roman" w:cs="Times New Roman"/>
          <w:sz w:val="22"/>
          <w:szCs w:val="22"/>
        </w:rPr>
        <w:softHyphen/>
        <w:t>чинение придаточных частей.</w:t>
      </w:r>
    </w:p>
    <w:p w14:paraId="6686FC04"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явления грамматической синонимии сложнопод</w:t>
      </w:r>
      <w:r w:rsidRPr="00462225">
        <w:rPr>
          <w:rStyle w:val="11"/>
          <w:rFonts w:ascii="Times New Roman" w:hAnsi="Times New Roman" w:cs="Times New Roman"/>
          <w:sz w:val="22"/>
          <w:szCs w:val="22"/>
        </w:rPr>
        <w:softHyphen/>
        <w:t>чинённых предложений и простых предложений с обособлен</w:t>
      </w:r>
      <w:r w:rsidRPr="00462225">
        <w:rPr>
          <w:rStyle w:val="11"/>
          <w:rFonts w:ascii="Times New Roman" w:hAnsi="Times New Roman" w:cs="Times New Roman"/>
          <w:sz w:val="22"/>
          <w:szCs w:val="22"/>
        </w:rPr>
        <w:softHyphen/>
        <w:t>ными членами; использовать соответствующие конструкции в речи.</w:t>
      </w:r>
    </w:p>
    <w:p w14:paraId="637F256E"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синтаксический и пунктуационный анализ слож</w:t>
      </w:r>
      <w:r w:rsidRPr="00462225">
        <w:rPr>
          <w:rStyle w:val="11"/>
          <w:rFonts w:ascii="Times New Roman" w:hAnsi="Times New Roman" w:cs="Times New Roman"/>
          <w:sz w:val="22"/>
          <w:szCs w:val="22"/>
        </w:rPr>
        <w:softHyphen/>
        <w:t>ноподчинённых предложений.</w:t>
      </w:r>
    </w:p>
    <w:p w14:paraId="68FAE81B"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нормы построения сложноподчинённых предло</w:t>
      </w:r>
      <w:r w:rsidRPr="00462225">
        <w:rPr>
          <w:rStyle w:val="11"/>
          <w:rFonts w:ascii="Times New Roman" w:hAnsi="Times New Roman" w:cs="Times New Roman"/>
          <w:sz w:val="22"/>
          <w:szCs w:val="22"/>
        </w:rPr>
        <w:softHyphen/>
        <w:t>жений и постановки знаков препинания в них.</w:t>
      </w:r>
    </w:p>
    <w:p w14:paraId="7CA74745"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Бессоюзное сложное предложение</w:t>
      </w:r>
    </w:p>
    <w:p w14:paraId="38661EB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смысловые отношения между частями бес</w:t>
      </w:r>
      <w:r w:rsidRPr="00462225">
        <w:rPr>
          <w:rStyle w:val="11"/>
          <w:rFonts w:ascii="Times New Roman" w:hAnsi="Times New Roman" w:cs="Times New Roman"/>
          <w:sz w:val="22"/>
          <w:szCs w:val="22"/>
        </w:rPr>
        <w:softHyphen/>
        <w:t>союзного сложного предложения, интонационное и пунктуаци</w:t>
      </w:r>
      <w:r w:rsidRPr="00462225">
        <w:rPr>
          <w:rStyle w:val="11"/>
          <w:rFonts w:ascii="Times New Roman" w:hAnsi="Times New Roman" w:cs="Times New Roman"/>
          <w:sz w:val="22"/>
          <w:szCs w:val="22"/>
        </w:rPr>
        <w:softHyphen/>
        <w:t>онное выражение этих отношений.</w:t>
      </w:r>
    </w:p>
    <w:p w14:paraId="40B668D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основные грамматические нормы построения бес</w:t>
      </w:r>
      <w:r w:rsidRPr="00462225">
        <w:rPr>
          <w:rStyle w:val="11"/>
          <w:rFonts w:ascii="Times New Roman" w:hAnsi="Times New Roman" w:cs="Times New Roman"/>
          <w:sz w:val="22"/>
          <w:szCs w:val="22"/>
        </w:rPr>
        <w:softHyphen/>
        <w:t>союзного сложного предложения, особенности употребления бессоюзных сложных предложений в речи.</w:t>
      </w:r>
    </w:p>
    <w:p w14:paraId="30DFF53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синтаксический и пунктуационный анализ бессо</w:t>
      </w:r>
      <w:r w:rsidRPr="00462225">
        <w:rPr>
          <w:rStyle w:val="11"/>
          <w:rFonts w:ascii="Times New Roman" w:hAnsi="Times New Roman" w:cs="Times New Roman"/>
          <w:sz w:val="22"/>
          <w:szCs w:val="22"/>
        </w:rPr>
        <w:softHyphen/>
        <w:t>юзных сложных предложений.</w:t>
      </w:r>
    </w:p>
    <w:p w14:paraId="1ACE156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462225">
        <w:rPr>
          <w:rStyle w:val="11"/>
          <w:rFonts w:ascii="Times New Roman" w:hAnsi="Times New Roman" w:cs="Times New Roman"/>
          <w:sz w:val="22"/>
          <w:szCs w:val="22"/>
        </w:rPr>
        <w:softHyphen/>
        <w:t>становки знаков препинания в бессоюзных сложных предложе</w:t>
      </w:r>
      <w:r w:rsidRPr="00462225">
        <w:rPr>
          <w:rStyle w:val="11"/>
          <w:rFonts w:ascii="Times New Roman" w:hAnsi="Times New Roman" w:cs="Times New Roman"/>
          <w:sz w:val="22"/>
          <w:szCs w:val="22"/>
        </w:rPr>
        <w:softHyphen/>
        <w:t>ниях.</w:t>
      </w:r>
    </w:p>
    <w:p w14:paraId="6F1881AF"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Сложные предложения с разными видами союзной и бессо</w:t>
      </w:r>
      <w:r w:rsidRPr="00462225">
        <w:rPr>
          <w:rStyle w:val="11"/>
          <w:rFonts w:ascii="Times New Roman" w:hAnsi="Times New Roman" w:cs="Times New Roman"/>
          <w:b/>
          <w:bCs/>
          <w:sz w:val="22"/>
          <w:szCs w:val="22"/>
        </w:rPr>
        <w:softHyphen/>
        <w:t>юзной связи</w:t>
      </w:r>
    </w:p>
    <w:p w14:paraId="1A341249"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типы сложных предложений с разными вида</w:t>
      </w:r>
      <w:r w:rsidRPr="00462225">
        <w:rPr>
          <w:rStyle w:val="11"/>
          <w:rFonts w:ascii="Times New Roman" w:hAnsi="Times New Roman" w:cs="Times New Roman"/>
          <w:sz w:val="22"/>
          <w:szCs w:val="22"/>
        </w:rPr>
        <w:softHyphen/>
        <w:t>ми связи.</w:t>
      </w:r>
    </w:p>
    <w:p w14:paraId="5AAE29C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основные нормы построения сложных предложе</w:t>
      </w:r>
      <w:r w:rsidRPr="00462225">
        <w:rPr>
          <w:rStyle w:val="11"/>
          <w:rFonts w:ascii="Times New Roman" w:hAnsi="Times New Roman" w:cs="Times New Roman"/>
          <w:sz w:val="22"/>
          <w:szCs w:val="22"/>
        </w:rPr>
        <w:softHyphen/>
        <w:t>ний с разными видами связи.</w:t>
      </w:r>
    </w:p>
    <w:p w14:paraId="6686688C"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сложные предложения с разными видами связи в речи.</w:t>
      </w:r>
    </w:p>
    <w:p w14:paraId="4D65C33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синтаксический и пунктуационный анализ слож</w:t>
      </w:r>
      <w:r w:rsidRPr="00462225">
        <w:rPr>
          <w:rStyle w:val="11"/>
          <w:rFonts w:ascii="Times New Roman" w:hAnsi="Times New Roman" w:cs="Times New Roman"/>
          <w:sz w:val="22"/>
          <w:szCs w:val="22"/>
        </w:rPr>
        <w:softHyphen/>
        <w:t>ных предложений с разными видами связи.</w:t>
      </w:r>
    </w:p>
    <w:p w14:paraId="53FECE3A"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правила постановки знаков препинания в слож</w:t>
      </w:r>
      <w:r w:rsidRPr="00462225">
        <w:rPr>
          <w:rStyle w:val="11"/>
          <w:rFonts w:ascii="Times New Roman" w:hAnsi="Times New Roman" w:cs="Times New Roman"/>
          <w:sz w:val="22"/>
          <w:szCs w:val="22"/>
        </w:rPr>
        <w:softHyphen/>
        <w:t>ных предложениях с разными видами связи.</w:t>
      </w:r>
    </w:p>
    <w:p w14:paraId="713A5837"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Прямая и косвенная речь</w:t>
      </w:r>
    </w:p>
    <w:p w14:paraId="66572B51"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Распознавать прямую и косвенную речь; выявлять синони</w:t>
      </w:r>
      <w:r w:rsidRPr="00462225">
        <w:rPr>
          <w:rStyle w:val="11"/>
          <w:rFonts w:ascii="Times New Roman" w:hAnsi="Times New Roman" w:cs="Times New Roman"/>
          <w:sz w:val="22"/>
          <w:szCs w:val="22"/>
        </w:rPr>
        <w:softHyphen/>
        <w:t>мию предложений с прямой и косвенной речью.</w:t>
      </w:r>
    </w:p>
    <w:p w14:paraId="3925ADA6" w14:textId="77777777" w:rsidR="00A5220A" w:rsidRPr="00462225" w:rsidRDefault="00A5220A" w:rsidP="005D42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цитировать и применять разные способы включения цитат в высказывание.</w:t>
      </w:r>
    </w:p>
    <w:p w14:paraId="7583905E" w14:textId="45D633BC" w:rsidR="00A5220A" w:rsidRPr="00462225" w:rsidRDefault="00A5220A" w:rsidP="005D428E">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Применять правила построения предложений с прямой и косвенной речью, при цитировании.</w:t>
      </w:r>
    </w:p>
    <w:p w14:paraId="534668E6" w14:textId="77777777" w:rsidR="00A5220A" w:rsidRPr="00462225" w:rsidRDefault="00A5220A" w:rsidP="005D428E">
      <w:pPr>
        <w:pStyle w:val="32"/>
        <w:keepNext/>
        <w:keepLines/>
        <w:numPr>
          <w:ilvl w:val="0"/>
          <w:numId w:val="15"/>
        </w:numPr>
        <w:pBdr>
          <w:bottom w:val="single" w:sz="4" w:space="0" w:color="auto"/>
        </w:pBdr>
        <w:tabs>
          <w:tab w:val="left" w:pos="634"/>
        </w:tabs>
        <w:spacing w:after="0" w:line="240" w:lineRule="auto"/>
        <w:rPr>
          <w:rFonts w:ascii="Times New Roman" w:hAnsi="Times New Roman" w:cs="Times New Roman"/>
          <w:b w:val="0"/>
          <w:bCs w:val="0"/>
          <w:color w:val="auto"/>
          <w:sz w:val="22"/>
          <w:szCs w:val="22"/>
        </w:rPr>
      </w:pPr>
      <w:bookmarkStart w:id="14" w:name="Литература2_1_2"/>
      <w:r w:rsidRPr="00462225">
        <w:rPr>
          <w:rStyle w:val="31"/>
          <w:rFonts w:ascii="Times New Roman" w:hAnsi="Times New Roman" w:cs="Times New Roman"/>
          <w:b/>
          <w:bCs/>
          <w:sz w:val="22"/>
          <w:szCs w:val="22"/>
        </w:rPr>
        <w:t>ЛИТЕРАТУРА</w:t>
      </w:r>
    </w:p>
    <w:bookmarkEnd w:id="14"/>
    <w:p w14:paraId="7C9B6D45" w14:textId="4B3E3265" w:rsidR="000B2FC4" w:rsidRPr="00462225" w:rsidRDefault="000B2FC4" w:rsidP="000B2FC4">
      <w:pPr>
        <w:pStyle w:val="a5"/>
        <w:spacing w:line="240" w:lineRule="auto"/>
        <w:jc w:val="both"/>
        <w:rPr>
          <w:rStyle w:val="21"/>
          <w:rFonts w:ascii="Times New Roman" w:hAnsi="Times New Roman" w:cs="Times New Roman"/>
          <w:b w:val="0"/>
          <w:bCs w:val="0"/>
          <w:sz w:val="22"/>
          <w:szCs w:val="22"/>
        </w:rPr>
      </w:pPr>
      <w:r w:rsidRPr="00462225">
        <w:rPr>
          <w:rStyle w:val="11"/>
          <w:rFonts w:ascii="Times New Roman" w:hAnsi="Times New Roman" w:cs="Times New Roman"/>
          <w:sz w:val="22"/>
          <w:szCs w:val="22"/>
        </w:rPr>
        <w:t>Примерная рабочая программа по литературе на уровне ос</w:t>
      </w:r>
      <w:r w:rsidRPr="00462225">
        <w:rPr>
          <w:rStyle w:val="11"/>
          <w:rFonts w:ascii="Times New Roman" w:hAnsi="Times New Roman" w:cs="Times New Roman"/>
          <w:sz w:val="22"/>
          <w:szCs w:val="22"/>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Pr="00462225">
        <w:rPr>
          <w:rStyle w:val="11"/>
          <w:rFonts w:ascii="Times New Roman" w:hAnsi="Times New Roman" w:cs="Times New Roman"/>
          <w:sz w:val="22"/>
          <w:szCs w:val="22"/>
        </w:rPr>
        <w:softHyphen/>
        <w:t>сийской Федерации (утверждённой распоряжением Правитель</w:t>
      </w:r>
      <w:r w:rsidRPr="00462225">
        <w:rPr>
          <w:rStyle w:val="11"/>
          <w:rFonts w:ascii="Times New Roman" w:hAnsi="Times New Roman" w:cs="Times New Roman"/>
          <w:sz w:val="22"/>
          <w:szCs w:val="22"/>
        </w:rPr>
        <w:softHyphen/>
        <w:t>ства Российской Федерации от 9 апреля 2016 г. № 637-р).</w:t>
      </w:r>
    </w:p>
    <w:p w14:paraId="75C26087" w14:textId="0CC85617" w:rsidR="00A5220A" w:rsidRPr="00462225" w:rsidRDefault="00A5220A" w:rsidP="000B2FC4">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«ЛИТЕРАТУРА»</w:t>
      </w:r>
    </w:p>
    <w:p w14:paraId="3CFE1C72" w14:textId="77777777" w:rsidR="00A5220A" w:rsidRPr="00462225" w:rsidRDefault="00A5220A" w:rsidP="000B2FC4">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Учебный предмет «Литература» в наибольшей степени спо</w:t>
      </w:r>
      <w:r w:rsidRPr="00462225">
        <w:rPr>
          <w:rStyle w:val="11"/>
          <w:rFonts w:ascii="Times New Roman" w:hAnsi="Times New Roman" w:cs="Times New Roman"/>
          <w:sz w:val="22"/>
          <w:szCs w:val="22"/>
        </w:rPr>
        <w:softHyphen/>
        <w:t>собствует формированию духовного облика и нравственных ориентиров молодого поколения, так как занимает ведущее ме</w:t>
      </w:r>
      <w:r w:rsidRPr="00462225">
        <w:rPr>
          <w:rStyle w:val="11"/>
          <w:rFonts w:ascii="Times New Roman" w:hAnsi="Times New Roman" w:cs="Times New Roman"/>
          <w:sz w:val="22"/>
          <w:szCs w:val="22"/>
        </w:rPr>
        <w:softHyphen/>
        <w:t>сто в эмоциональном, интеллектуальном и эстетическом разви</w:t>
      </w:r>
      <w:r w:rsidRPr="00462225">
        <w:rPr>
          <w:rStyle w:val="11"/>
          <w:rFonts w:ascii="Times New Roman" w:hAnsi="Times New Roman" w:cs="Times New Roman"/>
          <w:sz w:val="22"/>
          <w:szCs w:val="22"/>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462225">
        <w:rPr>
          <w:rStyle w:val="11"/>
          <w:rFonts w:ascii="Times New Roman" w:hAnsi="Times New Roman" w:cs="Times New Roman"/>
          <w:sz w:val="22"/>
          <w:szCs w:val="22"/>
        </w:rPr>
        <w:softHyphen/>
        <w:t>дения являются феноменом культуры: в них заключено эстети</w:t>
      </w:r>
      <w:r w:rsidRPr="00462225">
        <w:rPr>
          <w:rStyle w:val="11"/>
          <w:rFonts w:ascii="Times New Roman" w:hAnsi="Times New Roman" w:cs="Times New Roman"/>
          <w:sz w:val="22"/>
          <w:szCs w:val="22"/>
        </w:rPr>
        <w:softHyphen/>
        <w:t>ческое освоение мира, а богатство и многообразие человеческо</w:t>
      </w:r>
      <w:r w:rsidRPr="00462225">
        <w:rPr>
          <w:rStyle w:val="11"/>
          <w:rFonts w:ascii="Times New Roman" w:hAnsi="Times New Roman" w:cs="Times New Roman"/>
          <w:sz w:val="22"/>
          <w:szCs w:val="22"/>
        </w:rPr>
        <w:softHyphen/>
        <w:t>го бытия выражено в художественных образах, которые содер</w:t>
      </w:r>
      <w:r w:rsidRPr="00462225">
        <w:rPr>
          <w:rStyle w:val="11"/>
          <w:rFonts w:ascii="Times New Roman" w:hAnsi="Times New Roman" w:cs="Times New Roman"/>
          <w:sz w:val="22"/>
          <w:szCs w:val="22"/>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Pr="00462225" w:rsidRDefault="00A5220A" w:rsidP="000B2FC4">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462225">
        <w:rPr>
          <w:rStyle w:val="11"/>
          <w:rFonts w:ascii="Times New Roman" w:hAnsi="Times New Roman" w:cs="Times New Roman"/>
          <w:sz w:val="22"/>
          <w:szCs w:val="22"/>
        </w:rPr>
        <w:softHyphen/>
        <w:t>тие и понимание художественного произведения, его анализ и интерпретация возможны лишь при соответствующей эмоцио</w:t>
      </w:r>
      <w:r w:rsidRPr="00462225">
        <w:rPr>
          <w:rStyle w:val="11"/>
          <w:rFonts w:ascii="Times New Roman" w:hAnsi="Times New Roman" w:cs="Times New Roman"/>
          <w:sz w:val="22"/>
          <w:szCs w:val="22"/>
        </w:rPr>
        <w:softHyphen/>
        <w:t>нально-эстетической реакции читателя, которая зависит от воз</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растных особенностей школьников, их психического и литера</w:t>
      </w:r>
      <w:r w:rsidRPr="00462225">
        <w:rPr>
          <w:rStyle w:val="11"/>
          <w:rFonts w:ascii="Times New Roman" w:hAnsi="Times New Roman" w:cs="Times New Roman"/>
          <w:sz w:val="22"/>
          <w:szCs w:val="22"/>
        </w:rPr>
        <w:softHyphen/>
        <w:t>турного развития, жизненного и читательского опыта.</w:t>
      </w:r>
    </w:p>
    <w:p w14:paraId="46DFF276" w14:textId="77777777" w:rsidR="00A5220A" w:rsidRPr="00462225" w:rsidRDefault="00A5220A" w:rsidP="000B2FC4">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Полноценное литературное образование в основной школе не</w:t>
      </w:r>
      <w:r w:rsidRPr="00462225">
        <w:rPr>
          <w:rStyle w:val="11"/>
          <w:rFonts w:ascii="Times New Roman" w:hAnsi="Times New Roman" w:cs="Times New Roman"/>
          <w:sz w:val="22"/>
          <w:szCs w:val="22"/>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462225">
        <w:rPr>
          <w:rStyle w:val="11"/>
          <w:rFonts w:ascii="Times New Roman" w:hAnsi="Times New Roman" w:cs="Times New Roman"/>
          <w:sz w:val="22"/>
          <w:szCs w:val="22"/>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8B3A0A7" w:rsidR="00A5220A" w:rsidRPr="00462225" w:rsidRDefault="00A5220A" w:rsidP="000B2FC4">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программе учтены все этапы российского истори</w:t>
      </w:r>
      <w:r w:rsidRPr="00462225">
        <w:rPr>
          <w:rStyle w:val="11"/>
          <w:rFonts w:ascii="Times New Roman" w:hAnsi="Times New Roman" w:cs="Times New Roman"/>
          <w:sz w:val="22"/>
          <w:szCs w:val="22"/>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Pr="00462225" w:rsidRDefault="00A5220A" w:rsidP="000B2FC4">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виды деятельности обучающихся перечислены при изучении каждой монографической или обзорной темы и на</w:t>
      </w:r>
      <w:r w:rsidRPr="00462225">
        <w:rPr>
          <w:rStyle w:val="11"/>
          <w:rFonts w:ascii="Times New Roman" w:hAnsi="Times New Roman" w:cs="Times New Roman"/>
          <w:sz w:val="22"/>
          <w:szCs w:val="22"/>
        </w:rPr>
        <w:softHyphen/>
        <w:t>правлены на достижение планируемых результатов обучения.</w:t>
      </w:r>
    </w:p>
    <w:p w14:paraId="5E014BFB" w14:textId="77777777" w:rsidR="00A5220A" w:rsidRPr="00462225" w:rsidRDefault="00A5220A" w:rsidP="00346011">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ПРЕДМЕТА «ЛИТЕРАТУРА»</w:t>
      </w:r>
    </w:p>
    <w:p w14:paraId="72CCC72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Цели изучения предмета «Литература» в основной школе со</w:t>
      </w:r>
      <w:r w:rsidRPr="00462225">
        <w:rPr>
          <w:rStyle w:val="11"/>
          <w:rFonts w:ascii="Times New Roman" w:hAnsi="Times New Roman" w:cs="Times New Roman"/>
          <w:sz w:val="22"/>
          <w:szCs w:val="22"/>
        </w:rPr>
        <w:softHyphen/>
        <w:t>стоят в формировании у обучающихся потребности в качествен</w:t>
      </w:r>
      <w:r w:rsidRPr="00462225">
        <w:rPr>
          <w:rStyle w:val="11"/>
          <w:rFonts w:ascii="Times New Roman" w:hAnsi="Times New Roman" w:cs="Times New Roman"/>
          <w:sz w:val="22"/>
          <w:szCs w:val="22"/>
        </w:rPr>
        <w:softHyphen/>
        <w:t>ном чтении, культуры читательского восприятия, понимания литературных текстов и создания собственных устных и пись</w:t>
      </w:r>
      <w:r w:rsidRPr="00462225">
        <w:rPr>
          <w:rStyle w:val="11"/>
          <w:rFonts w:ascii="Times New Roman" w:hAnsi="Times New Roman" w:cs="Times New Roman"/>
          <w:sz w:val="22"/>
          <w:szCs w:val="22"/>
        </w:rPr>
        <w:softHyphen/>
        <w:t>менных высказываний; в развитии чувства причастности к оте</w:t>
      </w:r>
      <w:r w:rsidRPr="00462225">
        <w:rPr>
          <w:rStyle w:val="11"/>
          <w:rFonts w:ascii="Times New Roman" w:hAnsi="Times New Roman" w:cs="Times New Roman"/>
          <w:sz w:val="22"/>
          <w:szCs w:val="22"/>
        </w:rPr>
        <w:softHyphen/>
        <w:t>чественной культуре и уважения к другим культурам, аксиоло</w:t>
      </w:r>
      <w:r w:rsidRPr="00462225">
        <w:rPr>
          <w:rStyle w:val="11"/>
          <w:rFonts w:ascii="Times New Roman" w:hAnsi="Times New Roman" w:cs="Times New Roman"/>
          <w:sz w:val="22"/>
          <w:szCs w:val="22"/>
        </w:rPr>
        <w:softHyphen/>
        <w:t>гической сферы личности на основе высоких духовно-нрав</w:t>
      </w:r>
      <w:r w:rsidRPr="00462225">
        <w:rPr>
          <w:rStyle w:val="11"/>
          <w:rFonts w:ascii="Times New Roman" w:hAnsi="Times New Roman" w:cs="Times New Roman"/>
          <w:sz w:val="22"/>
          <w:szCs w:val="22"/>
        </w:rPr>
        <w:softHyphen/>
        <w:t>ственных идеалов, воплощённых в отечественной и зарубежной литературе. Достижение указанных целей возможно при реше</w:t>
      </w:r>
      <w:r w:rsidRPr="00462225">
        <w:rPr>
          <w:rStyle w:val="11"/>
          <w:rFonts w:ascii="Times New Roman" w:hAnsi="Times New Roman" w:cs="Times New Roman"/>
          <w:sz w:val="22"/>
          <w:szCs w:val="22"/>
        </w:rPr>
        <w:softHyphen/>
        <w:t>нии учебных задач, которые постепенно усложняются от 5 к 9 классу.</w:t>
      </w:r>
    </w:p>
    <w:p w14:paraId="3502183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Задачи, связанные с пониманием литературы как одной из основных национально-культурных ценностей народа, как осо</w:t>
      </w:r>
      <w:r w:rsidRPr="00462225">
        <w:rPr>
          <w:rStyle w:val="11"/>
          <w:rFonts w:ascii="Times New Roman" w:hAnsi="Times New Roman" w:cs="Times New Roman"/>
          <w:sz w:val="22"/>
          <w:szCs w:val="22"/>
        </w:rPr>
        <w:softHyphen/>
        <w:t>бого способа познания жизни, с обеспечением культурной само</w:t>
      </w:r>
      <w:r w:rsidRPr="00462225">
        <w:rPr>
          <w:rStyle w:val="11"/>
          <w:rFonts w:ascii="Times New Roman" w:hAnsi="Times New Roman" w:cs="Times New Roman"/>
          <w:sz w:val="22"/>
          <w:szCs w:val="22"/>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462225">
        <w:rPr>
          <w:rStyle w:val="11"/>
          <w:rFonts w:ascii="Times New Roman" w:hAnsi="Times New Roman" w:cs="Times New Roman"/>
          <w:sz w:val="22"/>
          <w:szCs w:val="22"/>
        </w:rPr>
        <w:softHyphen/>
        <w:t>да, мировой культуры, состоят в приобщении школьников к на</w:t>
      </w:r>
      <w:r w:rsidRPr="00462225">
        <w:rPr>
          <w:rStyle w:val="11"/>
          <w:rFonts w:ascii="Times New Roman" w:hAnsi="Times New Roman" w:cs="Times New Roman"/>
          <w:sz w:val="22"/>
          <w:szCs w:val="22"/>
        </w:rPr>
        <w:softHyphen/>
        <w:t>следию отечественной и зарубежной классической литературы и лучшим образцам современной литературы; воспитании ува</w:t>
      </w:r>
      <w:r w:rsidRPr="00462225">
        <w:rPr>
          <w:rStyle w:val="11"/>
          <w:rFonts w:ascii="Times New Roman" w:hAnsi="Times New Roman" w:cs="Times New Roman"/>
          <w:sz w:val="22"/>
          <w:szCs w:val="22"/>
        </w:rPr>
        <w:softHyphen/>
        <w:t>жения к отечественной классике как высочайшему достиже</w:t>
      </w:r>
      <w:r w:rsidRPr="00462225">
        <w:rPr>
          <w:rStyle w:val="11"/>
          <w:rFonts w:ascii="Times New Roman" w:hAnsi="Times New Roman" w:cs="Times New Roman"/>
          <w:sz w:val="22"/>
          <w:szCs w:val="22"/>
        </w:rPr>
        <w:softHyphen/>
        <w:t>нию национальной культуры, способствующей воспитанию па</w:t>
      </w:r>
      <w:r w:rsidRPr="00462225">
        <w:rPr>
          <w:rStyle w:val="11"/>
          <w:rFonts w:ascii="Times New Roman" w:hAnsi="Times New Roman" w:cs="Times New Roman"/>
          <w:sz w:val="22"/>
          <w:szCs w:val="22"/>
        </w:rPr>
        <w:softHyphen/>
        <w:t>триотизма, формированию национально-культурной идентич</w:t>
      </w:r>
      <w:r w:rsidRPr="00462225">
        <w:rPr>
          <w:rStyle w:val="11"/>
          <w:rFonts w:ascii="Times New Roman" w:hAnsi="Times New Roman" w:cs="Times New Roman"/>
          <w:sz w:val="22"/>
          <w:szCs w:val="22"/>
        </w:rPr>
        <w:softHyphen/>
        <w:t xml:space="preserve">ности и способности к диалогу культур; освоению духовного опыта </w:t>
      </w:r>
      <w:r w:rsidRPr="00462225">
        <w:rPr>
          <w:rStyle w:val="11"/>
          <w:rFonts w:ascii="Times New Roman" w:hAnsi="Times New Roman" w:cs="Times New Roman"/>
          <w:sz w:val="22"/>
          <w:szCs w:val="22"/>
        </w:rPr>
        <w:lastRenderedPageBreak/>
        <w:t>человечества, национальных и общечеловеческих куль</w:t>
      </w:r>
      <w:r w:rsidRPr="00462225">
        <w:rPr>
          <w:rStyle w:val="11"/>
          <w:rFonts w:ascii="Times New Roman" w:hAnsi="Times New Roman" w:cs="Times New Roman"/>
          <w:sz w:val="22"/>
          <w:szCs w:val="22"/>
        </w:rPr>
        <w:softHyphen/>
        <w:t>турных традиций и ценностей; формированию гуманистическо</w:t>
      </w:r>
      <w:r w:rsidRPr="00462225">
        <w:rPr>
          <w:rStyle w:val="11"/>
          <w:rFonts w:ascii="Times New Roman" w:hAnsi="Times New Roman" w:cs="Times New Roman"/>
          <w:sz w:val="22"/>
          <w:szCs w:val="22"/>
        </w:rPr>
        <w:softHyphen/>
        <w:t>го мировоззрения.</w:t>
      </w:r>
    </w:p>
    <w:p w14:paraId="2C689EA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Задачи, связанные с осознанием значимости чтения и изуче</w:t>
      </w:r>
      <w:r w:rsidRPr="00462225">
        <w:rPr>
          <w:rStyle w:val="11"/>
          <w:rFonts w:ascii="Times New Roman" w:hAnsi="Times New Roman" w:cs="Times New Roman"/>
          <w:sz w:val="22"/>
          <w:szCs w:val="22"/>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462225">
        <w:rPr>
          <w:rStyle w:val="11"/>
          <w:rFonts w:ascii="Times New Roman" w:hAnsi="Times New Roman" w:cs="Times New Roman"/>
          <w:sz w:val="22"/>
          <w:szCs w:val="22"/>
        </w:rPr>
        <w:softHyphen/>
        <w:t>ей отношений человека и общества, ориентированы на воспита</w:t>
      </w:r>
      <w:r w:rsidRPr="00462225">
        <w:rPr>
          <w:rStyle w:val="11"/>
          <w:rFonts w:ascii="Times New Roman" w:hAnsi="Times New Roman" w:cs="Times New Roman"/>
          <w:sz w:val="22"/>
          <w:szCs w:val="22"/>
        </w:rPr>
        <w:softHyphen/>
        <w:t>ние и развитие мотивации к чтению художественных произве</w:t>
      </w:r>
      <w:r w:rsidRPr="00462225">
        <w:rPr>
          <w:rStyle w:val="11"/>
          <w:rFonts w:ascii="Times New Roman" w:hAnsi="Times New Roman" w:cs="Times New Roman"/>
          <w:sz w:val="22"/>
          <w:szCs w:val="22"/>
        </w:rPr>
        <w:softHyphen/>
        <w:t>дений, как изучаемых на уроках, так и прочитанных самостоя</w:t>
      </w:r>
      <w:r w:rsidRPr="00462225">
        <w:rPr>
          <w:rStyle w:val="11"/>
          <w:rFonts w:ascii="Times New Roman" w:hAnsi="Times New Roman" w:cs="Times New Roman"/>
          <w:sz w:val="22"/>
          <w:szCs w:val="22"/>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Задачи, связанные с воспитанием квалифицированного чита</w:t>
      </w:r>
      <w:r w:rsidRPr="00462225">
        <w:rPr>
          <w:rStyle w:val="11"/>
          <w:rFonts w:ascii="Times New Roman" w:hAnsi="Times New Roman" w:cs="Times New Roman"/>
          <w:sz w:val="22"/>
          <w:szCs w:val="22"/>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462225">
        <w:rPr>
          <w:rStyle w:val="11"/>
          <w:rFonts w:ascii="Times New Roman" w:hAnsi="Times New Roman" w:cs="Times New Roman"/>
          <w:sz w:val="22"/>
          <w:szCs w:val="22"/>
        </w:rPr>
        <w:softHyphen/>
        <w:t>ние у школьников системы знаний о литературе как искусстве слова, в том числе основных теоретико- и историко-литератур</w:t>
      </w:r>
      <w:r w:rsidRPr="00462225">
        <w:rPr>
          <w:rStyle w:val="11"/>
          <w:rFonts w:ascii="Times New Roman" w:hAnsi="Times New Roman" w:cs="Times New Roman"/>
          <w:sz w:val="22"/>
          <w:szCs w:val="22"/>
        </w:rPr>
        <w:softHyphen/>
        <w:t>ных знаний, необходимых для понимания, анализа и интерпре</w:t>
      </w:r>
      <w:r w:rsidRPr="00462225">
        <w:rPr>
          <w:rStyle w:val="11"/>
          <w:rFonts w:ascii="Times New Roman" w:hAnsi="Times New Roman" w:cs="Times New Roman"/>
          <w:sz w:val="22"/>
          <w:szCs w:val="22"/>
        </w:rPr>
        <w:softHyphen/>
        <w:t>тации художественных произведений, умения воспринимать их в историко-культурном контексте, сопоставлять с произведе</w:t>
      </w:r>
      <w:r w:rsidRPr="00462225">
        <w:rPr>
          <w:rStyle w:val="11"/>
          <w:rFonts w:ascii="Times New Roman" w:hAnsi="Times New Roman" w:cs="Times New Roman"/>
          <w:sz w:val="22"/>
          <w:szCs w:val="22"/>
        </w:rPr>
        <w:softHyphen/>
        <w:t>ниями других видов искусства; развитие читательских умений, творческих способностей, эстетического вкуса. Эти задачи на</w:t>
      </w:r>
      <w:r w:rsidRPr="00462225">
        <w:rPr>
          <w:rStyle w:val="11"/>
          <w:rFonts w:ascii="Times New Roman" w:hAnsi="Times New Roman" w:cs="Times New Roman"/>
          <w:sz w:val="22"/>
          <w:szCs w:val="22"/>
        </w:rPr>
        <w:softHyphen/>
        <w:t>правлены на развитие умения выявлять проблематику произве</w:t>
      </w:r>
      <w:r w:rsidRPr="00462225">
        <w:rPr>
          <w:rStyle w:val="11"/>
          <w:rFonts w:ascii="Times New Roman" w:hAnsi="Times New Roman" w:cs="Times New Roman"/>
          <w:sz w:val="22"/>
          <w:szCs w:val="22"/>
        </w:rPr>
        <w:softHyphen/>
        <w:t>дений и их художественные особенности, комментировать ав</w:t>
      </w:r>
      <w:r w:rsidRPr="00462225">
        <w:rPr>
          <w:rStyle w:val="11"/>
          <w:rFonts w:ascii="Times New Roman" w:hAnsi="Times New Roman" w:cs="Times New Roman"/>
          <w:sz w:val="22"/>
          <w:szCs w:val="22"/>
        </w:rPr>
        <w:softHyphen/>
        <w:t>торскую позицию и выражать собственное отношение к прочи</w:t>
      </w:r>
      <w:r w:rsidRPr="00462225">
        <w:rPr>
          <w:rStyle w:val="11"/>
          <w:rFonts w:ascii="Times New Roman" w:hAnsi="Times New Roman" w:cs="Times New Roman"/>
          <w:sz w:val="22"/>
          <w:szCs w:val="22"/>
        </w:rPr>
        <w:softHyphen/>
        <w:t>танному; воспринимать тексты художественных произведений в единстве формы и содержания, реализуя возможность их не</w:t>
      </w:r>
      <w:r w:rsidRPr="00462225">
        <w:rPr>
          <w:rStyle w:val="11"/>
          <w:rFonts w:ascii="Times New Roman" w:hAnsi="Times New Roman" w:cs="Times New Roman"/>
          <w:sz w:val="22"/>
          <w:szCs w:val="22"/>
        </w:rPr>
        <w:softHyphen/>
        <w:t>однозначного толкования в рамках достоверных интерпрета</w:t>
      </w:r>
      <w:r w:rsidRPr="00462225">
        <w:rPr>
          <w:rStyle w:val="11"/>
          <w:rFonts w:ascii="Times New Roman" w:hAnsi="Times New Roman" w:cs="Times New Roman"/>
          <w:sz w:val="22"/>
          <w:szCs w:val="22"/>
        </w:rPr>
        <w:softHyphen/>
        <w:t>ций; сопоставлять и сравнивать художественные произведения, их фрагменты, образы и проблемы как между собой, так и с про</w:t>
      </w:r>
      <w:r w:rsidRPr="00462225">
        <w:rPr>
          <w:rStyle w:val="11"/>
          <w:rFonts w:ascii="Times New Roman" w:hAnsi="Times New Roman" w:cs="Times New Roman"/>
          <w:sz w:val="22"/>
          <w:szCs w:val="22"/>
        </w:rPr>
        <w:softHyphen/>
        <w:t>изведениями других искусств; формировать представления о специфике литературы в ряду других искусств и об истори</w:t>
      </w:r>
      <w:r w:rsidRPr="00462225">
        <w:rPr>
          <w:rStyle w:val="11"/>
          <w:rFonts w:ascii="Times New Roman" w:hAnsi="Times New Roman" w:cs="Times New Roman"/>
          <w:sz w:val="22"/>
          <w:szCs w:val="22"/>
        </w:rPr>
        <w:softHyphen/>
        <w:t>ко-литературном процессе; развивать умения поиска необходи</w:t>
      </w:r>
      <w:r w:rsidRPr="00462225">
        <w:rPr>
          <w:rStyle w:val="11"/>
          <w:rFonts w:ascii="Times New Roman" w:hAnsi="Times New Roman" w:cs="Times New Roman"/>
          <w:sz w:val="22"/>
          <w:szCs w:val="22"/>
        </w:rPr>
        <w:softHyphen/>
        <w:t>мой информации с использованием различных источников, владеть навыками их критической оценки.</w:t>
      </w:r>
    </w:p>
    <w:p w14:paraId="669864F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Задачи, связанные с осознанием обучающимися коммуника</w:t>
      </w:r>
      <w:r w:rsidRPr="00462225">
        <w:rPr>
          <w:rStyle w:val="11"/>
          <w:rFonts w:ascii="Times New Roman" w:hAnsi="Times New Roman" w:cs="Times New Roman"/>
          <w:sz w:val="22"/>
          <w:szCs w:val="22"/>
        </w:rPr>
        <w:softHyphen/>
        <w:t xml:space="preserve">тивно-эстетических возможностей языка на основе изучения выдающихся произведений отечественной культуры, культуры </w:t>
      </w:r>
      <w:r w:rsidRPr="00462225">
        <w:rPr>
          <w:rStyle w:val="11"/>
          <w:rFonts w:ascii="Times New Roman" w:hAnsi="Times New Roman" w:cs="Times New Roman"/>
          <w:sz w:val="22"/>
          <w:szCs w:val="22"/>
        </w:rPr>
        <w:lastRenderedPageBreak/>
        <w:t>своего народа, мировой культуры, направлены на совершен</w:t>
      </w:r>
      <w:r w:rsidRPr="00462225">
        <w:rPr>
          <w:rStyle w:val="11"/>
          <w:rFonts w:ascii="Times New Roman" w:hAnsi="Times New Roman" w:cs="Times New Roman"/>
          <w:sz w:val="22"/>
          <w:szCs w:val="22"/>
        </w:rPr>
        <w:softHyphen/>
        <w:t>ствование речи школьников на примере высоких образцов ху</w:t>
      </w:r>
      <w:r w:rsidRPr="00462225">
        <w:rPr>
          <w:rStyle w:val="11"/>
          <w:rFonts w:ascii="Times New Roman" w:hAnsi="Times New Roman" w:cs="Times New Roman"/>
          <w:sz w:val="22"/>
          <w:szCs w:val="22"/>
        </w:rPr>
        <w:softHyphen/>
        <w:t>дожественной литературы и умений создавать разные виды уст</w:t>
      </w:r>
      <w:r w:rsidRPr="00462225">
        <w:rPr>
          <w:rStyle w:val="11"/>
          <w:rFonts w:ascii="Times New Roman" w:hAnsi="Times New Roman" w:cs="Times New Roman"/>
          <w:sz w:val="22"/>
          <w:szCs w:val="22"/>
        </w:rPr>
        <w:softHyphen/>
        <w:t>ных и письменных высказываний, редактировать их, а также выразительно читать произведения, в том числе наизусть, вла</w:t>
      </w:r>
      <w:r w:rsidRPr="00462225">
        <w:rPr>
          <w:rStyle w:val="11"/>
          <w:rFonts w:ascii="Times New Roman" w:hAnsi="Times New Roman" w:cs="Times New Roman"/>
          <w:sz w:val="22"/>
          <w:szCs w:val="22"/>
        </w:rPr>
        <w:softHyphen/>
        <w:t>деть различными видами пересказа, участвовать в учебном диа</w:t>
      </w:r>
      <w:r w:rsidRPr="00462225">
        <w:rPr>
          <w:rStyle w:val="11"/>
          <w:rFonts w:ascii="Times New Roman" w:hAnsi="Times New Roman" w:cs="Times New Roman"/>
          <w:sz w:val="22"/>
          <w:szCs w:val="22"/>
        </w:rPr>
        <w:softHyphen/>
        <w:t>логе, адекватно воспринимая чужую точку зрения и аргументи</w:t>
      </w:r>
      <w:r w:rsidRPr="00462225">
        <w:rPr>
          <w:rStyle w:val="11"/>
          <w:rFonts w:ascii="Times New Roman" w:hAnsi="Times New Roman" w:cs="Times New Roman"/>
          <w:sz w:val="22"/>
          <w:szCs w:val="22"/>
        </w:rPr>
        <w:softHyphen/>
        <w:t>рованно отстаивая свою.</w:t>
      </w:r>
    </w:p>
    <w:p w14:paraId="7F670A55" w14:textId="77777777" w:rsidR="00A5220A" w:rsidRPr="00462225" w:rsidRDefault="00A5220A" w:rsidP="00346011">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«ЛИТЕРАТУРА»</w:t>
      </w:r>
    </w:p>
    <w:p w14:paraId="2F046993" w14:textId="77777777" w:rsidR="00A5220A" w:rsidRPr="00462225" w:rsidRDefault="00A5220A" w:rsidP="00346011">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В УЧЕБНОМ ПЛАНЕ</w:t>
      </w:r>
    </w:p>
    <w:p w14:paraId="5752E845"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 «Литература» входит в предметную область «Рус</w:t>
      </w:r>
      <w:r w:rsidRPr="00462225">
        <w:rPr>
          <w:rStyle w:val="11"/>
          <w:rFonts w:ascii="Times New Roman" w:hAnsi="Times New Roman" w:cs="Times New Roman"/>
          <w:sz w:val="22"/>
          <w:szCs w:val="22"/>
        </w:rPr>
        <w:softHyphen/>
        <w:t>ский язык и литература» и является обязательным для изуче</w:t>
      </w:r>
      <w:r w:rsidRPr="00462225">
        <w:rPr>
          <w:rStyle w:val="11"/>
          <w:rFonts w:ascii="Times New Roman" w:hAnsi="Times New Roman" w:cs="Times New Roman"/>
          <w:sz w:val="22"/>
          <w:szCs w:val="22"/>
        </w:rPr>
        <w:softHyphen/>
        <w:t>ния. Предмет «Литература» преемственен по отношению к предмету «Литературное чтение».</w:t>
      </w:r>
    </w:p>
    <w:p w14:paraId="41DCC54A" w14:textId="77777777" w:rsidR="00A5220A" w:rsidRPr="00462225" w:rsidRDefault="00A5220A" w:rsidP="00346011">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«ЛИТЕРАТУРА» ПО ГОДАМ ИЗУЧЕНИЯ</w:t>
      </w:r>
    </w:p>
    <w:p w14:paraId="4D8979B4" w14:textId="77777777" w:rsidR="00A5220A" w:rsidRPr="00462225" w:rsidRDefault="00A5220A" w:rsidP="00346011">
      <w:pPr>
        <w:pStyle w:val="22"/>
        <w:numPr>
          <w:ilvl w:val="0"/>
          <w:numId w:val="16"/>
        </w:numPr>
        <w:tabs>
          <w:tab w:val="left" w:pos="291"/>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E0ED5B8"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Мифология</w:t>
      </w:r>
    </w:p>
    <w:p w14:paraId="0A29B9D5" w14:textId="77777777" w:rsidR="00A5220A" w:rsidRPr="00462225" w:rsidRDefault="00A5220A" w:rsidP="00346011">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sz w:val="22"/>
          <w:szCs w:val="22"/>
        </w:rPr>
        <w:t>Мифы народов России и мира.</w:t>
      </w:r>
    </w:p>
    <w:p w14:paraId="7DCAC684"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Фольклор</w:t>
      </w:r>
    </w:p>
    <w:p w14:paraId="672EA14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Малые жанры: пословицы, поговорки, загадки. Сказки наро</w:t>
      </w:r>
      <w:r w:rsidRPr="00462225">
        <w:rPr>
          <w:rStyle w:val="11"/>
          <w:rFonts w:ascii="Times New Roman" w:hAnsi="Times New Roman" w:cs="Times New Roman"/>
          <w:sz w:val="22"/>
          <w:szCs w:val="22"/>
        </w:rPr>
        <w:softHyphen/>
        <w:t>дов России и народов мира (не менее трёх).</w:t>
      </w:r>
    </w:p>
    <w:p w14:paraId="02ECF24A"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первой половины XIX века</w:t>
      </w:r>
    </w:p>
    <w:p w14:paraId="5717B2C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А. Крылов. </w:t>
      </w:r>
      <w:r w:rsidRPr="00462225">
        <w:rPr>
          <w:rStyle w:val="11"/>
          <w:rFonts w:ascii="Times New Roman" w:hAnsi="Times New Roman" w:cs="Times New Roman"/>
          <w:sz w:val="22"/>
          <w:szCs w:val="22"/>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А. С. Пушкин</w:t>
      </w:r>
      <w:r w:rsidRPr="00462225">
        <w:rPr>
          <w:rStyle w:val="11"/>
          <w:rFonts w:ascii="Times New Roman" w:hAnsi="Times New Roman" w:cs="Times New Roman"/>
          <w:sz w:val="22"/>
          <w:szCs w:val="22"/>
        </w:rPr>
        <w:t>. Стихотворения (не менее трёх). «Зимнее утро», «Зимний вечер», «Няне» и др. «Сказка о мёртвой царевне и о се</w:t>
      </w:r>
      <w:r w:rsidRPr="00462225">
        <w:rPr>
          <w:rStyle w:val="11"/>
          <w:rFonts w:ascii="Times New Roman" w:hAnsi="Times New Roman" w:cs="Times New Roman"/>
          <w:sz w:val="22"/>
          <w:szCs w:val="22"/>
        </w:rPr>
        <w:softHyphen/>
        <w:t>ми богатырях».</w:t>
      </w:r>
    </w:p>
    <w:p w14:paraId="08767C6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 Ю. Лермонтов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Стихотворение «Бородино».</w:t>
      </w:r>
    </w:p>
    <w:p w14:paraId="448F857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В. Гоголь. </w:t>
      </w:r>
      <w:r w:rsidRPr="00462225">
        <w:rPr>
          <w:rStyle w:val="11"/>
          <w:rFonts w:ascii="Times New Roman" w:hAnsi="Times New Roman" w:cs="Times New Roman"/>
          <w:sz w:val="22"/>
          <w:szCs w:val="22"/>
        </w:rPr>
        <w:t>Повесть «Ночь перед Рождеством» из сборника «Вечера на хуторе близ Диканьки».</w:t>
      </w:r>
    </w:p>
    <w:p w14:paraId="50FEE37E" w14:textId="77777777" w:rsidR="00A5220A" w:rsidRPr="00462225" w:rsidRDefault="00A5220A" w:rsidP="00346011">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Литература второй половины </w:t>
      </w:r>
      <w:r w:rsidRPr="00462225">
        <w:rPr>
          <w:rStyle w:val="3"/>
          <w:rFonts w:ascii="Times New Roman" w:hAnsi="Times New Roman" w:cs="Times New Roman"/>
          <w:b/>
          <w:bCs/>
          <w:sz w:val="22"/>
          <w:szCs w:val="22"/>
          <w:lang w:val="en-US" w:eastAsia="en-US"/>
        </w:rPr>
        <w:t>XIX</w:t>
      </w:r>
      <w:r w:rsidRPr="00462225">
        <w:rPr>
          <w:rStyle w:val="3"/>
          <w:rFonts w:ascii="Times New Roman" w:hAnsi="Times New Roman" w:cs="Times New Roman"/>
          <w:b/>
          <w:bCs/>
          <w:sz w:val="22"/>
          <w:szCs w:val="22"/>
          <w:lang w:eastAsia="en-US"/>
        </w:rPr>
        <w:t xml:space="preserve"> </w:t>
      </w:r>
      <w:r w:rsidRPr="00462225">
        <w:rPr>
          <w:rStyle w:val="3"/>
          <w:rFonts w:ascii="Times New Roman" w:hAnsi="Times New Roman" w:cs="Times New Roman"/>
          <w:b/>
          <w:bCs/>
          <w:sz w:val="22"/>
          <w:szCs w:val="22"/>
        </w:rPr>
        <w:t>века</w:t>
      </w:r>
    </w:p>
    <w:p w14:paraId="5D6A2F6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С. Тургенев. </w:t>
      </w:r>
      <w:r w:rsidRPr="00462225">
        <w:rPr>
          <w:rStyle w:val="11"/>
          <w:rFonts w:ascii="Times New Roman" w:hAnsi="Times New Roman" w:cs="Times New Roman"/>
          <w:sz w:val="22"/>
          <w:szCs w:val="22"/>
        </w:rPr>
        <w:t>Рассказ «Муму».</w:t>
      </w:r>
    </w:p>
    <w:p w14:paraId="4DA8E84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А. Некрасов. </w:t>
      </w:r>
      <w:r w:rsidRPr="00462225">
        <w:rPr>
          <w:rStyle w:val="11"/>
          <w:rFonts w:ascii="Times New Roman" w:hAnsi="Times New Roman" w:cs="Times New Roman"/>
          <w:sz w:val="22"/>
          <w:szCs w:val="22"/>
        </w:rPr>
        <w:t>Стихотворения (не менее двух). «Крестьян</w:t>
      </w:r>
      <w:r w:rsidRPr="00462225">
        <w:rPr>
          <w:rStyle w:val="11"/>
          <w:rFonts w:ascii="Times New Roman" w:hAnsi="Times New Roman" w:cs="Times New Roman"/>
          <w:sz w:val="22"/>
          <w:szCs w:val="22"/>
        </w:rPr>
        <w:softHyphen/>
        <w:t>ские дети». «Школьник». Поэма «Мороз, Красный нос» (фраг</w:t>
      </w:r>
      <w:r w:rsidRPr="00462225">
        <w:rPr>
          <w:rStyle w:val="11"/>
          <w:rFonts w:ascii="Times New Roman" w:hAnsi="Times New Roman" w:cs="Times New Roman"/>
          <w:sz w:val="22"/>
          <w:szCs w:val="22"/>
        </w:rPr>
        <w:softHyphen/>
        <w:t>мент).</w:t>
      </w:r>
    </w:p>
    <w:p w14:paraId="63E369D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 Н. Толстой. </w:t>
      </w:r>
      <w:r w:rsidRPr="00462225">
        <w:rPr>
          <w:rStyle w:val="11"/>
          <w:rFonts w:ascii="Times New Roman" w:hAnsi="Times New Roman" w:cs="Times New Roman"/>
          <w:sz w:val="22"/>
          <w:szCs w:val="22"/>
        </w:rPr>
        <w:t>Рассказ «Кавказский пленник».</w:t>
      </w:r>
    </w:p>
    <w:p w14:paraId="266067F3"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w:t>
      </w:r>
      <w:r w:rsidRPr="00462225">
        <w:rPr>
          <w:rStyle w:val="31"/>
          <w:rFonts w:ascii="Times New Roman" w:hAnsi="Times New Roman" w:cs="Times New Roman"/>
          <w:b/>
          <w:bCs/>
          <w:sz w:val="22"/>
          <w:szCs w:val="22"/>
          <w:lang w:val="en-US" w:eastAsia="en-US"/>
        </w:rPr>
        <w:t>XIX</w:t>
      </w:r>
      <w:r w:rsidRPr="00462225">
        <w:rPr>
          <w:rStyle w:val="31"/>
          <w:rFonts w:ascii="Times New Roman" w:hAnsi="Times New Roman" w:cs="Times New Roman"/>
          <w:b/>
          <w:bCs/>
          <w:sz w:val="22"/>
          <w:szCs w:val="22"/>
        </w:rPr>
        <w:t>—ХХ веков</w:t>
      </w:r>
    </w:p>
    <w:p w14:paraId="5B809F0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Стихотворения отечественных поэтов XIX—ХХ веков о род</w:t>
      </w:r>
      <w:r w:rsidRPr="00462225">
        <w:rPr>
          <w:rStyle w:val="11"/>
          <w:rFonts w:ascii="Times New Roman" w:hAnsi="Times New Roman" w:cs="Times New Roman"/>
          <w:b/>
          <w:bCs/>
          <w:sz w:val="22"/>
          <w:szCs w:val="22"/>
        </w:rPr>
        <w:softHyphen/>
        <w:t xml:space="preserve">ной природе и о связи человека с Родиной </w:t>
      </w:r>
      <w:r w:rsidRPr="00462225">
        <w:rPr>
          <w:rStyle w:val="11"/>
          <w:rFonts w:ascii="Times New Roman" w:hAnsi="Times New Roman" w:cs="Times New Roman"/>
          <w:sz w:val="22"/>
          <w:szCs w:val="22"/>
        </w:rPr>
        <w:t>(не менее пяти сти</w:t>
      </w:r>
      <w:r w:rsidRPr="00462225">
        <w:rPr>
          <w:rStyle w:val="11"/>
          <w:rFonts w:ascii="Times New Roman" w:hAnsi="Times New Roman" w:cs="Times New Roman"/>
          <w:sz w:val="22"/>
          <w:szCs w:val="22"/>
        </w:rPr>
        <w:softHyphen/>
        <w:t>хотворений трёх поэтов). Например, стихотворения А. К. Тол</w:t>
      </w:r>
      <w:r w:rsidRPr="00462225">
        <w:rPr>
          <w:rStyle w:val="11"/>
          <w:rFonts w:ascii="Times New Roman" w:hAnsi="Times New Roman" w:cs="Times New Roman"/>
          <w:sz w:val="22"/>
          <w:szCs w:val="22"/>
        </w:rPr>
        <w:softHyphen/>
        <w:t xml:space="preserve">стого, </w:t>
      </w:r>
      <w:r w:rsidRPr="00462225">
        <w:rPr>
          <w:rStyle w:val="11"/>
          <w:rFonts w:ascii="Times New Roman" w:hAnsi="Times New Roman" w:cs="Times New Roman"/>
          <w:sz w:val="22"/>
          <w:szCs w:val="22"/>
        </w:rPr>
        <w:lastRenderedPageBreak/>
        <w:t>Ф. И. Тютчева, А. А. Фета, И. А. Бунина, А. А. Блока, С. А. Есенина, Н. М. Рубцова, Ю. П. Кузнецова.</w:t>
      </w:r>
    </w:p>
    <w:p w14:paraId="7060DF5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Юмористические рассказы отечественных писателей </w:t>
      </w:r>
      <w:r w:rsidRPr="00462225">
        <w:rPr>
          <w:rStyle w:val="11"/>
          <w:rFonts w:ascii="Times New Roman" w:hAnsi="Times New Roman" w:cs="Times New Roman"/>
          <w:b/>
          <w:bCs/>
          <w:sz w:val="22"/>
          <w:szCs w:val="22"/>
          <w:lang w:val="en-US" w:eastAsia="en-US"/>
        </w:rPr>
        <w:t>XIX</w:t>
      </w:r>
      <w:r w:rsidRPr="00462225">
        <w:rPr>
          <w:rStyle w:val="11"/>
          <w:rFonts w:ascii="Times New Roman" w:hAnsi="Times New Roman" w:cs="Times New Roman"/>
          <w:b/>
          <w:bCs/>
          <w:sz w:val="22"/>
          <w:szCs w:val="22"/>
          <w:lang w:eastAsia="en-US"/>
        </w:rPr>
        <w:t xml:space="preserve">— </w:t>
      </w:r>
      <w:r w:rsidRPr="00462225">
        <w:rPr>
          <w:rStyle w:val="11"/>
          <w:rFonts w:ascii="Times New Roman" w:hAnsi="Times New Roman" w:cs="Times New Roman"/>
          <w:b/>
          <w:bCs/>
          <w:sz w:val="22"/>
          <w:szCs w:val="22"/>
          <w:lang w:val="en-US" w:eastAsia="en-US"/>
        </w:rPr>
        <w:t>XX</w:t>
      </w:r>
      <w:r w:rsidRPr="00462225">
        <w:rPr>
          <w:rStyle w:val="11"/>
          <w:rFonts w:ascii="Times New Roman" w:hAnsi="Times New Roman" w:cs="Times New Roman"/>
          <w:b/>
          <w:bCs/>
          <w:sz w:val="22"/>
          <w:szCs w:val="22"/>
          <w:lang w:eastAsia="en-US"/>
        </w:rPr>
        <w:t xml:space="preserve"> </w:t>
      </w:r>
      <w:r w:rsidRPr="00462225">
        <w:rPr>
          <w:rStyle w:val="11"/>
          <w:rFonts w:ascii="Times New Roman" w:hAnsi="Times New Roman" w:cs="Times New Roman"/>
          <w:b/>
          <w:bCs/>
          <w:sz w:val="22"/>
          <w:szCs w:val="22"/>
        </w:rPr>
        <w:t>веков</w:t>
      </w:r>
    </w:p>
    <w:p w14:paraId="4F6642E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П. Чехов </w:t>
      </w:r>
      <w:r w:rsidRPr="00462225">
        <w:rPr>
          <w:rStyle w:val="11"/>
          <w:rFonts w:ascii="Times New Roman" w:hAnsi="Times New Roman" w:cs="Times New Roman"/>
          <w:sz w:val="22"/>
          <w:szCs w:val="22"/>
        </w:rPr>
        <w:t>(два рассказа по выбору). Например, «Лошади</w:t>
      </w:r>
      <w:r w:rsidRPr="00462225">
        <w:rPr>
          <w:rStyle w:val="11"/>
          <w:rFonts w:ascii="Times New Roman" w:hAnsi="Times New Roman" w:cs="Times New Roman"/>
          <w:sz w:val="22"/>
          <w:szCs w:val="22"/>
        </w:rPr>
        <w:softHyphen/>
        <w:t>ная фамилия», «Мальчики», «Хирургия» и др.</w:t>
      </w:r>
    </w:p>
    <w:p w14:paraId="2122BBB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М. Зощенко </w:t>
      </w:r>
      <w:r w:rsidRPr="00462225">
        <w:rPr>
          <w:rStyle w:val="11"/>
          <w:rFonts w:ascii="Times New Roman" w:hAnsi="Times New Roman" w:cs="Times New Roman"/>
          <w:sz w:val="22"/>
          <w:szCs w:val="22"/>
        </w:rPr>
        <w:t>(два рассказа по выбору). Например, «Гало</w:t>
      </w:r>
      <w:r w:rsidRPr="00462225">
        <w:rPr>
          <w:rStyle w:val="11"/>
          <w:rFonts w:ascii="Times New Roman" w:hAnsi="Times New Roman" w:cs="Times New Roman"/>
          <w:sz w:val="22"/>
          <w:szCs w:val="22"/>
        </w:rPr>
        <w:softHyphen/>
        <w:t>ша», «Лёля и Минька», «Ёлка», «Золотые слова», «Встреча» и др.</w:t>
      </w:r>
    </w:p>
    <w:p w14:paraId="4C89379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Произведения отечественной литературы о природе и живот</w:t>
      </w:r>
      <w:r w:rsidRPr="00462225">
        <w:rPr>
          <w:rStyle w:val="11"/>
          <w:rFonts w:ascii="Times New Roman" w:hAnsi="Times New Roman" w:cs="Times New Roman"/>
          <w:b/>
          <w:bCs/>
          <w:sz w:val="22"/>
          <w:szCs w:val="22"/>
        </w:rPr>
        <w:softHyphen/>
        <w:t xml:space="preserve">ных </w:t>
      </w:r>
      <w:r w:rsidRPr="00462225">
        <w:rPr>
          <w:rStyle w:val="11"/>
          <w:rFonts w:ascii="Times New Roman" w:hAnsi="Times New Roman" w:cs="Times New Roman"/>
          <w:sz w:val="22"/>
          <w:szCs w:val="22"/>
        </w:rPr>
        <w:t>(не менее двух). Например, А. И. Куприна, М. М. Пришви</w:t>
      </w:r>
      <w:r w:rsidRPr="00462225">
        <w:rPr>
          <w:rStyle w:val="11"/>
          <w:rFonts w:ascii="Times New Roman" w:hAnsi="Times New Roman" w:cs="Times New Roman"/>
          <w:sz w:val="22"/>
          <w:szCs w:val="22"/>
        </w:rPr>
        <w:softHyphen/>
        <w:t>на, К. Г. Паустовского.</w:t>
      </w:r>
    </w:p>
    <w:p w14:paraId="4726BEAD" w14:textId="77777777" w:rsidR="00A5220A" w:rsidRPr="00462225" w:rsidRDefault="00A5220A" w:rsidP="00346011">
      <w:pPr>
        <w:pStyle w:val="a5"/>
        <w:numPr>
          <w:ilvl w:val="0"/>
          <w:numId w:val="17"/>
        </w:numPr>
        <w:tabs>
          <w:tab w:val="left" w:pos="57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Платонов. </w:t>
      </w:r>
      <w:r w:rsidRPr="00462225">
        <w:rPr>
          <w:rStyle w:val="11"/>
          <w:rFonts w:ascii="Times New Roman" w:hAnsi="Times New Roman" w:cs="Times New Roman"/>
          <w:sz w:val="22"/>
          <w:szCs w:val="22"/>
        </w:rPr>
        <w:t>Рассказы (один по выбору). Например, «Ко</w:t>
      </w:r>
      <w:r w:rsidRPr="00462225">
        <w:rPr>
          <w:rStyle w:val="11"/>
          <w:rFonts w:ascii="Times New Roman" w:hAnsi="Times New Roman" w:cs="Times New Roman"/>
          <w:sz w:val="22"/>
          <w:szCs w:val="22"/>
        </w:rPr>
        <w:softHyphen/>
        <w:t>рова», «Никита» и др.</w:t>
      </w:r>
    </w:p>
    <w:p w14:paraId="346DC160" w14:textId="77777777" w:rsidR="00A5220A" w:rsidRPr="00462225" w:rsidRDefault="00A5220A" w:rsidP="00346011">
      <w:pPr>
        <w:pStyle w:val="a5"/>
        <w:numPr>
          <w:ilvl w:val="0"/>
          <w:numId w:val="17"/>
        </w:numPr>
        <w:tabs>
          <w:tab w:val="left" w:pos="59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Астафьев. </w:t>
      </w:r>
      <w:r w:rsidRPr="00462225">
        <w:rPr>
          <w:rStyle w:val="11"/>
          <w:rFonts w:ascii="Times New Roman" w:hAnsi="Times New Roman" w:cs="Times New Roman"/>
          <w:sz w:val="22"/>
          <w:szCs w:val="22"/>
        </w:rPr>
        <w:t>Рассказ «Васюткино озеро».</w:t>
      </w:r>
    </w:p>
    <w:p w14:paraId="71A04123"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w:t>
      </w:r>
      <w:r w:rsidRPr="00462225">
        <w:rPr>
          <w:rStyle w:val="31"/>
          <w:rFonts w:ascii="Times New Roman" w:hAnsi="Times New Roman" w:cs="Times New Roman"/>
          <w:b/>
          <w:bCs/>
          <w:sz w:val="22"/>
          <w:szCs w:val="22"/>
          <w:lang w:val="en-US" w:eastAsia="en-US"/>
        </w:rPr>
        <w:t>XX</w:t>
      </w:r>
      <w:r w:rsidRPr="00462225">
        <w:rPr>
          <w:rStyle w:val="31"/>
          <w:rFonts w:ascii="Times New Roman" w:hAnsi="Times New Roman" w:cs="Times New Roman"/>
          <w:b/>
          <w:bCs/>
          <w:sz w:val="22"/>
          <w:szCs w:val="22"/>
          <w:lang w:eastAsia="en-US"/>
        </w:rPr>
        <w:t>—</w:t>
      </w:r>
      <w:r w:rsidRPr="00462225">
        <w:rPr>
          <w:rStyle w:val="31"/>
          <w:rFonts w:ascii="Times New Roman" w:hAnsi="Times New Roman" w:cs="Times New Roman"/>
          <w:b/>
          <w:bCs/>
          <w:sz w:val="22"/>
          <w:szCs w:val="22"/>
          <w:lang w:val="en-US" w:eastAsia="en-US"/>
        </w:rPr>
        <w:t>XXI</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веков</w:t>
      </w:r>
    </w:p>
    <w:p w14:paraId="2BEFBD9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отечественной прозы на тему «Человек на войне» </w:t>
      </w:r>
      <w:r w:rsidRPr="00462225">
        <w:rPr>
          <w:rStyle w:val="11"/>
          <w:rFonts w:ascii="Times New Roman" w:hAnsi="Times New Roman" w:cs="Times New Roman"/>
          <w:sz w:val="22"/>
          <w:szCs w:val="22"/>
        </w:rPr>
        <w:t>(не менее двух). Например, Л. А. Кассиль. «Дорогие мои мальчишки»; Ю. Я. Яковлев. «Девочки с Васильевского остро</w:t>
      </w:r>
      <w:r w:rsidRPr="00462225">
        <w:rPr>
          <w:rStyle w:val="11"/>
          <w:rFonts w:ascii="Times New Roman" w:hAnsi="Times New Roman" w:cs="Times New Roman"/>
          <w:sz w:val="22"/>
          <w:szCs w:val="22"/>
        </w:rPr>
        <w:softHyphen/>
        <w:t>ва»; В. П. Катаев. «Сын полка» и др.</w:t>
      </w:r>
    </w:p>
    <w:p w14:paraId="27486C9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отечественных писателей XIX—XXI веков на тему детства </w:t>
      </w:r>
      <w:r w:rsidRPr="00462225">
        <w:rPr>
          <w:rStyle w:val="11"/>
          <w:rFonts w:ascii="Times New Roman" w:hAnsi="Times New Roman" w:cs="Times New Roman"/>
          <w:sz w:val="22"/>
          <w:szCs w:val="22"/>
        </w:rPr>
        <w:t>(не менее двух).</w:t>
      </w:r>
    </w:p>
    <w:p w14:paraId="2079F16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Например, произведения В. Г. Короленко, В. П. Катаева, В. П. Крапивина, Ю. П. Казакова, А. Г. Алексина, В. П. Аста</w:t>
      </w:r>
      <w:r w:rsidRPr="00462225">
        <w:rPr>
          <w:rStyle w:val="11"/>
          <w:rFonts w:ascii="Times New Roman" w:hAnsi="Times New Roman" w:cs="Times New Roman"/>
          <w:sz w:val="22"/>
          <w:szCs w:val="22"/>
        </w:rPr>
        <w:softHyphen/>
        <w:t>фьева, В. К. Железникова, Ю. Я. Яковлева, Ю. И. Коваля, А. А. Гиваргизова, М. С. Аромштам, Н. Ю. Абгарян.</w:t>
      </w:r>
    </w:p>
    <w:p w14:paraId="012F10DB"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Произведения приключенческого жанра отечественных пи</w:t>
      </w:r>
      <w:r w:rsidRPr="00462225">
        <w:rPr>
          <w:rStyle w:val="11"/>
          <w:rFonts w:ascii="Times New Roman" w:hAnsi="Times New Roman" w:cs="Times New Roman"/>
          <w:b/>
          <w:bCs/>
          <w:sz w:val="22"/>
          <w:szCs w:val="22"/>
        </w:rPr>
        <w:softHyphen/>
        <w:t xml:space="preserve">сателей </w:t>
      </w:r>
      <w:r w:rsidRPr="00462225">
        <w:rPr>
          <w:rStyle w:val="11"/>
          <w:rFonts w:ascii="Times New Roman" w:hAnsi="Times New Roman" w:cs="Times New Roman"/>
          <w:sz w:val="22"/>
          <w:szCs w:val="22"/>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народов Российской Федерации</w:t>
      </w:r>
    </w:p>
    <w:p w14:paraId="581EF73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 xml:space="preserve">(одно по выбору). Например, Р. Г. Гамзатов. «Песня соловья»; М. Карим. </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Эту песню мать мне пела».</w:t>
      </w:r>
    </w:p>
    <w:p w14:paraId="36FE04F3"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Зарубежная литература</w:t>
      </w:r>
    </w:p>
    <w:p w14:paraId="4A10B95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 К. Андерсен. </w:t>
      </w:r>
      <w:r w:rsidRPr="00462225">
        <w:rPr>
          <w:rStyle w:val="11"/>
          <w:rFonts w:ascii="Times New Roman" w:hAnsi="Times New Roman" w:cs="Times New Roman"/>
          <w:sz w:val="22"/>
          <w:szCs w:val="22"/>
        </w:rPr>
        <w:t>Сказки (одна по выбору). Например, «Снеж</w:t>
      </w:r>
      <w:r w:rsidRPr="00462225">
        <w:rPr>
          <w:rStyle w:val="11"/>
          <w:rFonts w:ascii="Times New Roman" w:hAnsi="Times New Roman" w:cs="Times New Roman"/>
          <w:sz w:val="22"/>
          <w:szCs w:val="22"/>
        </w:rPr>
        <w:softHyphen/>
        <w:t>ная королева», «Соловей» и др.</w:t>
      </w:r>
    </w:p>
    <w:p w14:paraId="7EA2267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Зарубежная сказочная проза </w:t>
      </w:r>
      <w:r w:rsidRPr="00462225">
        <w:rPr>
          <w:rStyle w:val="11"/>
          <w:rFonts w:ascii="Times New Roman" w:hAnsi="Times New Roman" w:cs="Times New Roman"/>
          <w:sz w:val="22"/>
          <w:szCs w:val="22"/>
        </w:rPr>
        <w:t>(одно произведение по выбору). Например, Л. Кэрролл. «Алиса в Стране Чудес» (главы по выбо</w:t>
      </w:r>
      <w:r w:rsidRPr="00462225">
        <w:rPr>
          <w:rStyle w:val="11"/>
          <w:rFonts w:ascii="Times New Roman" w:hAnsi="Times New Roman" w:cs="Times New Roman"/>
          <w:sz w:val="22"/>
          <w:szCs w:val="22"/>
        </w:rPr>
        <w:softHyphen/>
        <w:t>ру), Дж. Р. Р. Толкин. «Хоббит, или Туда и обратно» (главы по выбору).</w:t>
      </w:r>
    </w:p>
    <w:p w14:paraId="2DABE0A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Зарубежная проза о детях и подростках </w:t>
      </w:r>
      <w:r w:rsidRPr="00462225">
        <w:rPr>
          <w:rStyle w:val="11"/>
          <w:rFonts w:ascii="Times New Roman" w:hAnsi="Times New Roman" w:cs="Times New Roman"/>
          <w:sz w:val="22"/>
          <w:szCs w:val="22"/>
        </w:rPr>
        <w:t>(два произведения по выбору). Например, М. Твен. «Приключения Тома Сойера» (главы по выбору); Дж. Лондон. «Сказание о Кише»; Р. Брэдбе</w:t>
      </w:r>
      <w:r w:rsidRPr="00462225">
        <w:rPr>
          <w:rStyle w:val="11"/>
          <w:rFonts w:ascii="Times New Roman" w:hAnsi="Times New Roman" w:cs="Times New Roman"/>
          <w:sz w:val="22"/>
          <w:szCs w:val="22"/>
        </w:rPr>
        <w:softHyphen/>
        <w:t xml:space="preserve">ри. </w:t>
      </w:r>
      <w:r w:rsidRPr="00462225">
        <w:rPr>
          <w:rStyle w:val="11"/>
          <w:rFonts w:ascii="Times New Roman" w:hAnsi="Times New Roman" w:cs="Times New Roman"/>
          <w:sz w:val="22"/>
          <w:szCs w:val="22"/>
        </w:rPr>
        <w:lastRenderedPageBreak/>
        <w:t>Рассказы. Например, «Каникулы», «Звук бегущих ног», «Зелёное утро» и др.</w:t>
      </w:r>
    </w:p>
    <w:p w14:paraId="35D7478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Зарубежная приключенческая проза </w:t>
      </w:r>
      <w:r w:rsidRPr="00462225">
        <w:rPr>
          <w:rStyle w:val="11"/>
          <w:rFonts w:ascii="Times New Roman" w:hAnsi="Times New Roman" w:cs="Times New Roman"/>
          <w:sz w:val="22"/>
          <w:szCs w:val="22"/>
        </w:rPr>
        <w:t>(два произведения по выбору).</w:t>
      </w:r>
    </w:p>
    <w:p w14:paraId="1EDF06F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Например, Р. Л. Стивенсон. «Остров сокровищ», «Чёрная стрела» и др.</w:t>
      </w:r>
    </w:p>
    <w:p w14:paraId="6D1B092B"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Зарубежная проза о животных </w:t>
      </w:r>
      <w:r w:rsidRPr="00462225">
        <w:rPr>
          <w:rStyle w:val="11"/>
          <w:rFonts w:ascii="Times New Roman" w:hAnsi="Times New Roman" w:cs="Times New Roman"/>
          <w:sz w:val="22"/>
          <w:szCs w:val="22"/>
        </w:rPr>
        <w:t>(одно-два произведения по выбору).</w:t>
      </w:r>
    </w:p>
    <w:p w14:paraId="413BB5D9" w14:textId="77777777" w:rsidR="00A5220A" w:rsidRPr="00462225" w:rsidRDefault="00A5220A" w:rsidP="00346011">
      <w:pPr>
        <w:pStyle w:val="a5"/>
        <w:tabs>
          <w:tab w:val="left" w:pos="59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shd w:val="clear" w:color="auto" w:fill="FFFFFF"/>
        </w:rPr>
        <w:t>Э.</w:t>
      </w:r>
      <w:r w:rsidRPr="00462225">
        <w:rPr>
          <w:rStyle w:val="11"/>
          <w:rFonts w:ascii="Times New Roman" w:hAnsi="Times New Roman" w:cs="Times New Roman"/>
          <w:color w:val="000000"/>
          <w:sz w:val="22"/>
          <w:szCs w:val="22"/>
        </w:rPr>
        <w:tab/>
      </w:r>
      <w:r w:rsidRPr="00462225">
        <w:rPr>
          <w:rStyle w:val="11"/>
          <w:rFonts w:ascii="Times New Roman" w:hAnsi="Times New Roman" w:cs="Times New Roman"/>
          <w:sz w:val="22"/>
          <w:szCs w:val="22"/>
        </w:rPr>
        <w:t>Сетон-Томпсон. «Королевская аналостанка»; Дж. Дар</w:t>
      </w:r>
      <w:r w:rsidRPr="00462225">
        <w:rPr>
          <w:rStyle w:val="11"/>
          <w:rFonts w:ascii="Times New Roman" w:hAnsi="Times New Roman" w:cs="Times New Roman"/>
          <w:sz w:val="22"/>
          <w:szCs w:val="22"/>
        </w:rPr>
        <w:softHyphen/>
        <w:t>релл. «Говорящий свёрток»; Дж. Лондон. «Белый клык»; Дж. Р. Киплинг. «Маугли», «Рикки-Тикки-Тави» и др.</w:t>
      </w:r>
    </w:p>
    <w:p w14:paraId="2ABC3028" w14:textId="77777777" w:rsidR="00A5220A" w:rsidRPr="00462225" w:rsidRDefault="00A5220A" w:rsidP="00346011">
      <w:pPr>
        <w:pStyle w:val="22"/>
        <w:numPr>
          <w:ilvl w:val="0"/>
          <w:numId w:val="16"/>
        </w:numPr>
        <w:tabs>
          <w:tab w:val="left" w:pos="283"/>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0903EB5"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Античная литература</w:t>
      </w:r>
    </w:p>
    <w:p w14:paraId="08C266D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Гомер. </w:t>
      </w:r>
      <w:r w:rsidRPr="00462225">
        <w:rPr>
          <w:rStyle w:val="11"/>
          <w:rFonts w:ascii="Times New Roman" w:hAnsi="Times New Roman" w:cs="Times New Roman"/>
          <w:sz w:val="22"/>
          <w:szCs w:val="22"/>
        </w:rPr>
        <w:t>Поэмы. «Илиада», «Одиссея» (фрагменты).</w:t>
      </w:r>
    </w:p>
    <w:p w14:paraId="24F12692"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Фольклор</w:t>
      </w:r>
    </w:p>
    <w:p w14:paraId="5261734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Русские былины (не менее двух). Например, «Илья Муромец и Соловей-разбойник», «Садко».</w:t>
      </w:r>
    </w:p>
    <w:p w14:paraId="7F9116A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Древнерусская литература</w:t>
      </w:r>
    </w:p>
    <w:p w14:paraId="4C9D75A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«Повесть временных лет» </w:t>
      </w:r>
      <w:r w:rsidRPr="00462225">
        <w:rPr>
          <w:rStyle w:val="11"/>
          <w:rFonts w:ascii="Times New Roman" w:hAnsi="Times New Roman" w:cs="Times New Roman"/>
          <w:sz w:val="22"/>
          <w:szCs w:val="22"/>
        </w:rPr>
        <w:t>(не менее одного фрагмента). На</w:t>
      </w:r>
      <w:r w:rsidRPr="00462225">
        <w:rPr>
          <w:rStyle w:val="11"/>
          <w:rFonts w:ascii="Times New Roman" w:hAnsi="Times New Roman" w:cs="Times New Roman"/>
          <w:sz w:val="22"/>
          <w:szCs w:val="22"/>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первой половины XIX века</w:t>
      </w:r>
    </w:p>
    <w:p w14:paraId="6758EE0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А. С. Пушкин</w:t>
      </w:r>
      <w:r w:rsidRPr="00462225">
        <w:rPr>
          <w:rStyle w:val="11"/>
          <w:rFonts w:ascii="Times New Roman" w:hAnsi="Times New Roman" w:cs="Times New Roman"/>
          <w:sz w:val="22"/>
          <w:szCs w:val="22"/>
        </w:rPr>
        <w:t>. Стихотворения (не менее трёх). «Песнь о ве</w:t>
      </w:r>
      <w:r w:rsidRPr="00462225">
        <w:rPr>
          <w:rStyle w:val="11"/>
          <w:rFonts w:ascii="Times New Roman" w:hAnsi="Times New Roman" w:cs="Times New Roman"/>
          <w:sz w:val="22"/>
          <w:szCs w:val="22"/>
        </w:rPr>
        <w:softHyphen/>
        <w:t>щем Олеге», «Зимняя дорога», «Узник», «Туча» и др. Роман «Дубровский».</w:t>
      </w:r>
    </w:p>
    <w:p w14:paraId="59AFC3D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 Ю. Лермонтов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Стихотворения (не менее трёх). «Три паль</w:t>
      </w:r>
      <w:r w:rsidRPr="00462225">
        <w:rPr>
          <w:rStyle w:val="11"/>
          <w:rFonts w:ascii="Times New Roman" w:hAnsi="Times New Roman" w:cs="Times New Roman"/>
          <w:sz w:val="22"/>
          <w:szCs w:val="22"/>
        </w:rPr>
        <w:softHyphen/>
        <w:t>мы», «Листок», «Утёс» и др.</w:t>
      </w:r>
    </w:p>
    <w:p w14:paraId="46F87495"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В. Кольцов. </w:t>
      </w:r>
      <w:r w:rsidRPr="00462225">
        <w:rPr>
          <w:rStyle w:val="11"/>
          <w:rFonts w:ascii="Times New Roman" w:hAnsi="Times New Roman" w:cs="Times New Roman"/>
          <w:sz w:val="22"/>
          <w:szCs w:val="22"/>
        </w:rPr>
        <w:t>Стихотворения (не менее двух). Например, «Косарь», «Соловей» и др.</w:t>
      </w:r>
    </w:p>
    <w:p w14:paraId="449D466E"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второй половины XIX века</w:t>
      </w:r>
    </w:p>
    <w:p w14:paraId="60A3BCA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 И. Тютчев. </w:t>
      </w:r>
      <w:r w:rsidRPr="00462225">
        <w:rPr>
          <w:rStyle w:val="11"/>
          <w:rFonts w:ascii="Times New Roman" w:hAnsi="Times New Roman" w:cs="Times New Roman"/>
          <w:sz w:val="22"/>
          <w:szCs w:val="22"/>
        </w:rPr>
        <w:t>Стихотворения (не менее двух). «Есть в осени первоначальной...», «С поляны коршун поднялся...».</w:t>
      </w:r>
    </w:p>
    <w:p w14:paraId="048A4D6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А. Фет. </w:t>
      </w:r>
      <w:r w:rsidRPr="00462225">
        <w:rPr>
          <w:rStyle w:val="11"/>
          <w:rFonts w:ascii="Times New Roman" w:hAnsi="Times New Roman" w:cs="Times New Roman"/>
          <w:sz w:val="22"/>
          <w:szCs w:val="22"/>
        </w:rPr>
        <w:t>Стихотворения (не менее двух). «Учись у них — у дуба, у берёзы.», «Я пришёл к тебе с приветом.».</w:t>
      </w:r>
    </w:p>
    <w:p w14:paraId="48C9563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С. Тургенев. </w:t>
      </w:r>
      <w:r w:rsidRPr="00462225">
        <w:rPr>
          <w:rStyle w:val="11"/>
          <w:rFonts w:ascii="Times New Roman" w:hAnsi="Times New Roman" w:cs="Times New Roman"/>
          <w:sz w:val="22"/>
          <w:szCs w:val="22"/>
        </w:rPr>
        <w:t>Рассказ «Бежин луг».</w:t>
      </w:r>
    </w:p>
    <w:p w14:paraId="6EFD735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С. Лесков. </w:t>
      </w:r>
      <w:r w:rsidRPr="00462225">
        <w:rPr>
          <w:rStyle w:val="11"/>
          <w:rFonts w:ascii="Times New Roman" w:hAnsi="Times New Roman" w:cs="Times New Roman"/>
          <w:sz w:val="22"/>
          <w:szCs w:val="22"/>
        </w:rPr>
        <w:t>Сказ «Левша».</w:t>
      </w:r>
    </w:p>
    <w:p w14:paraId="0C3EB80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 Н. Толстой. </w:t>
      </w:r>
      <w:r w:rsidRPr="00462225">
        <w:rPr>
          <w:rStyle w:val="11"/>
          <w:rFonts w:ascii="Times New Roman" w:hAnsi="Times New Roman" w:cs="Times New Roman"/>
          <w:sz w:val="22"/>
          <w:szCs w:val="22"/>
        </w:rPr>
        <w:t>Повесть «Детство» (главы).</w:t>
      </w:r>
    </w:p>
    <w:p w14:paraId="5D25F1A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 xml:space="preserve">А. П. Чехов. </w:t>
      </w:r>
      <w:r w:rsidRPr="00462225">
        <w:rPr>
          <w:rStyle w:val="11"/>
          <w:rFonts w:ascii="Times New Roman" w:hAnsi="Times New Roman" w:cs="Times New Roman"/>
          <w:sz w:val="22"/>
          <w:szCs w:val="22"/>
        </w:rPr>
        <w:t>Рассказы (три по выбору). Например, «Толстый и тонкий», «Хамелеон», «Смерть чиновника» и др.</w:t>
      </w:r>
    </w:p>
    <w:p w14:paraId="13B56898" w14:textId="77777777" w:rsidR="00A5220A" w:rsidRPr="00462225" w:rsidRDefault="00A5220A" w:rsidP="00346011">
      <w:pPr>
        <w:pStyle w:val="a5"/>
        <w:numPr>
          <w:ilvl w:val="0"/>
          <w:numId w:val="18"/>
        </w:numPr>
        <w:tabs>
          <w:tab w:val="left" w:pos="59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 Куприн</w:t>
      </w:r>
      <w:r w:rsidRPr="00462225">
        <w:rPr>
          <w:rStyle w:val="11"/>
          <w:rFonts w:ascii="Times New Roman" w:hAnsi="Times New Roman" w:cs="Times New Roman"/>
          <w:sz w:val="22"/>
          <w:szCs w:val="22"/>
        </w:rPr>
        <w:t>. Рассказ «Чудесный доктор».</w:t>
      </w:r>
    </w:p>
    <w:p w14:paraId="317A5487"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w:t>
      </w:r>
      <w:r w:rsidRPr="00462225">
        <w:rPr>
          <w:rStyle w:val="31"/>
          <w:rFonts w:ascii="Times New Roman" w:hAnsi="Times New Roman" w:cs="Times New Roman"/>
          <w:b/>
          <w:bCs/>
          <w:sz w:val="22"/>
          <w:szCs w:val="22"/>
          <w:lang w:val="en-US" w:eastAsia="en-US"/>
        </w:rPr>
        <w:t>XX</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века</w:t>
      </w:r>
    </w:p>
    <w:p w14:paraId="3D09998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отечественных поэтов начала ХХ века </w:t>
      </w:r>
      <w:r w:rsidRPr="00462225">
        <w:rPr>
          <w:rStyle w:val="11"/>
          <w:rFonts w:ascii="Times New Roman" w:hAnsi="Times New Roman" w:cs="Times New Roman"/>
          <w:sz w:val="22"/>
          <w:szCs w:val="22"/>
        </w:rPr>
        <w:t>(не ме</w:t>
      </w:r>
      <w:r w:rsidRPr="00462225">
        <w:rPr>
          <w:rStyle w:val="11"/>
          <w:rFonts w:ascii="Times New Roman" w:hAnsi="Times New Roman" w:cs="Times New Roman"/>
          <w:sz w:val="22"/>
          <w:szCs w:val="22"/>
        </w:rPr>
        <w:softHyphen/>
        <w:t>нее двух). Например, стихотворения С. А. Есенина, В. В. Мая</w:t>
      </w:r>
      <w:r w:rsidRPr="00462225">
        <w:rPr>
          <w:rStyle w:val="11"/>
          <w:rFonts w:ascii="Times New Roman" w:hAnsi="Times New Roman" w:cs="Times New Roman"/>
          <w:sz w:val="22"/>
          <w:szCs w:val="22"/>
        </w:rPr>
        <w:softHyphen/>
        <w:t>ковского, А. А. Блока и др.</w:t>
      </w:r>
    </w:p>
    <w:p w14:paraId="3454C69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отечественных поэтов </w:t>
      </w:r>
      <w:r w:rsidRPr="00462225">
        <w:rPr>
          <w:rStyle w:val="11"/>
          <w:rFonts w:ascii="Times New Roman" w:hAnsi="Times New Roman" w:cs="Times New Roman"/>
          <w:b/>
          <w:bCs/>
          <w:sz w:val="22"/>
          <w:szCs w:val="22"/>
          <w:lang w:val="en-US" w:eastAsia="en-US"/>
        </w:rPr>
        <w:t>XX</w:t>
      </w:r>
      <w:r w:rsidRPr="00462225">
        <w:rPr>
          <w:rStyle w:val="11"/>
          <w:rFonts w:ascii="Times New Roman" w:hAnsi="Times New Roman" w:cs="Times New Roman"/>
          <w:b/>
          <w:bCs/>
          <w:sz w:val="22"/>
          <w:szCs w:val="22"/>
          <w:lang w:eastAsia="en-US"/>
        </w:rPr>
        <w:t xml:space="preserve"> </w:t>
      </w:r>
      <w:r w:rsidRPr="00462225">
        <w:rPr>
          <w:rStyle w:val="11"/>
          <w:rFonts w:ascii="Times New Roman" w:hAnsi="Times New Roman" w:cs="Times New Roman"/>
          <w:b/>
          <w:bCs/>
          <w:sz w:val="22"/>
          <w:szCs w:val="22"/>
        </w:rPr>
        <w:t xml:space="preserve">века </w:t>
      </w:r>
      <w:r w:rsidRPr="00462225">
        <w:rPr>
          <w:rStyle w:val="11"/>
          <w:rFonts w:ascii="Times New Roman" w:hAnsi="Times New Roman" w:cs="Times New Roman"/>
          <w:sz w:val="22"/>
          <w:szCs w:val="22"/>
        </w:rPr>
        <w:t>(не менее че</w:t>
      </w:r>
      <w:r w:rsidRPr="00462225">
        <w:rPr>
          <w:rStyle w:val="11"/>
          <w:rFonts w:ascii="Times New Roman" w:hAnsi="Times New Roman" w:cs="Times New Roman"/>
          <w:sz w:val="22"/>
          <w:szCs w:val="22"/>
        </w:rPr>
        <w:softHyphen/>
        <w:t>тырёх стихотворений двух поэтов). Например, стихотворения О. Ф. Берггольц, В. С. Высоцкого, Е. А. Евтушенко, А. С. Куш</w:t>
      </w:r>
      <w:r w:rsidRPr="00462225">
        <w:rPr>
          <w:rStyle w:val="11"/>
          <w:rFonts w:ascii="Times New Roman" w:hAnsi="Times New Roman" w:cs="Times New Roman"/>
          <w:sz w:val="22"/>
          <w:szCs w:val="22"/>
        </w:rPr>
        <w:softHyphen/>
        <w:t>нера, Ю. Д. Левитанского, Ю. П. Мориц, Б. Ш. Окуджавы, Д. С. Самойлова.</w:t>
      </w:r>
    </w:p>
    <w:p w14:paraId="3354295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Проза отечественных писателей конца XX — начала XXI ве</w:t>
      </w:r>
      <w:r w:rsidRPr="00462225">
        <w:rPr>
          <w:rStyle w:val="11"/>
          <w:rFonts w:ascii="Times New Roman" w:hAnsi="Times New Roman" w:cs="Times New Roman"/>
          <w:b/>
          <w:bCs/>
          <w:sz w:val="22"/>
          <w:szCs w:val="22"/>
        </w:rPr>
        <w:softHyphen/>
        <w:t xml:space="preserve">ка, в том числе о Великой Отечественной войне </w:t>
      </w:r>
      <w:r w:rsidRPr="00462225">
        <w:rPr>
          <w:rStyle w:val="11"/>
          <w:rFonts w:ascii="Times New Roman" w:hAnsi="Times New Roman" w:cs="Times New Roman"/>
          <w:sz w:val="22"/>
          <w:szCs w:val="22"/>
        </w:rPr>
        <w:t>(два произведе</w:t>
      </w:r>
      <w:r w:rsidRPr="00462225">
        <w:rPr>
          <w:rStyle w:val="11"/>
          <w:rFonts w:ascii="Times New Roman" w:hAnsi="Times New Roman" w:cs="Times New Roman"/>
          <w:sz w:val="22"/>
          <w:szCs w:val="22"/>
        </w:rPr>
        <w:softHyphen/>
        <w:t>ния по выбору). Например, Б. Л. Васильев. «Экспонат №...»; Б. П. Екимов. «Ночь исцеления», А. В. Жвалевский и Е. Б. Па</w:t>
      </w:r>
      <w:r w:rsidRPr="00462225">
        <w:rPr>
          <w:rStyle w:val="11"/>
          <w:rFonts w:ascii="Times New Roman" w:hAnsi="Times New Roman" w:cs="Times New Roman"/>
          <w:sz w:val="22"/>
          <w:szCs w:val="22"/>
        </w:rPr>
        <w:softHyphen/>
        <w:t>стернак. «Правдивая история Деда Мороза» (глава «Очень страшный 1942 Новый год») и др.</w:t>
      </w:r>
    </w:p>
    <w:p w14:paraId="3EC299D7" w14:textId="77777777" w:rsidR="00A5220A" w:rsidRPr="00462225" w:rsidRDefault="00A5220A" w:rsidP="00346011">
      <w:pPr>
        <w:pStyle w:val="a5"/>
        <w:numPr>
          <w:ilvl w:val="0"/>
          <w:numId w:val="18"/>
        </w:numPr>
        <w:tabs>
          <w:tab w:val="left" w:pos="59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 Распутин. </w:t>
      </w:r>
      <w:r w:rsidRPr="00462225">
        <w:rPr>
          <w:rStyle w:val="11"/>
          <w:rFonts w:ascii="Times New Roman" w:hAnsi="Times New Roman" w:cs="Times New Roman"/>
          <w:sz w:val="22"/>
          <w:szCs w:val="22"/>
        </w:rPr>
        <w:t>Рассказ «Уроки французского».</w:t>
      </w:r>
    </w:p>
    <w:p w14:paraId="4A949F8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отечественных писателей на тему взросления человека </w:t>
      </w:r>
      <w:r w:rsidRPr="00462225">
        <w:rPr>
          <w:rStyle w:val="11"/>
          <w:rFonts w:ascii="Times New Roman" w:hAnsi="Times New Roman" w:cs="Times New Roman"/>
          <w:sz w:val="22"/>
          <w:szCs w:val="22"/>
        </w:rPr>
        <w:t>(не менее двух). Например, Р. П. Погодин. «Кирпич</w:t>
      </w:r>
      <w:r w:rsidRPr="00462225">
        <w:rPr>
          <w:rStyle w:val="11"/>
          <w:rFonts w:ascii="Times New Roman" w:hAnsi="Times New Roman" w:cs="Times New Roman"/>
          <w:sz w:val="22"/>
          <w:szCs w:val="22"/>
        </w:rPr>
        <w:softHyphen/>
        <w:t>ные острова»; Р. И. Фраерман. «Дикая собака Динго, или По</w:t>
      </w:r>
      <w:r w:rsidRPr="00462225">
        <w:rPr>
          <w:rStyle w:val="11"/>
          <w:rFonts w:ascii="Times New Roman" w:hAnsi="Times New Roman" w:cs="Times New Roman"/>
          <w:sz w:val="22"/>
          <w:szCs w:val="22"/>
        </w:rPr>
        <w:softHyphen/>
        <w:t>весть о первой любви»; Ю. И. Коваль. «Самая лёгкая лодка в мире» и др.</w:t>
      </w:r>
    </w:p>
    <w:p w14:paraId="42B8D06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Произведения современных отечественных писателей-фан</w:t>
      </w:r>
      <w:r w:rsidRPr="00462225">
        <w:rPr>
          <w:rStyle w:val="11"/>
          <w:rFonts w:ascii="Times New Roman" w:hAnsi="Times New Roman" w:cs="Times New Roman"/>
          <w:b/>
          <w:bCs/>
          <w:sz w:val="22"/>
          <w:szCs w:val="22"/>
        </w:rPr>
        <w:softHyphen/>
        <w:t xml:space="preserve">тастов </w:t>
      </w:r>
      <w:r w:rsidRPr="00462225">
        <w:rPr>
          <w:rStyle w:val="11"/>
          <w:rFonts w:ascii="Times New Roman" w:hAnsi="Times New Roman" w:cs="Times New Roman"/>
          <w:sz w:val="22"/>
          <w:szCs w:val="22"/>
        </w:rPr>
        <w:t>(не менее двух). Например, А. В. Жвалевский и Е. Б. Па</w:t>
      </w:r>
      <w:r w:rsidRPr="00462225">
        <w:rPr>
          <w:rStyle w:val="11"/>
          <w:rFonts w:ascii="Times New Roman" w:hAnsi="Times New Roman" w:cs="Times New Roman"/>
          <w:sz w:val="22"/>
          <w:szCs w:val="22"/>
        </w:rPr>
        <w:softHyphen/>
        <w:t>стернак. «Время всегда хорошее»; С. В. Лукьяненко. «Мальчик и Тьма»; В. В. Ледерман. «Календарь ма(й)я» и др.</w:t>
      </w:r>
    </w:p>
    <w:p w14:paraId="471F57B5"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народов Российской Федерации</w:t>
      </w:r>
    </w:p>
    <w:p w14:paraId="18748A4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(два по выбору). Например, М. Карим. «Бес</w:t>
      </w:r>
      <w:r w:rsidRPr="00462225">
        <w:rPr>
          <w:rStyle w:val="11"/>
          <w:rFonts w:ascii="Times New Roman" w:hAnsi="Times New Roman" w:cs="Times New Roman"/>
          <w:sz w:val="22"/>
          <w:szCs w:val="22"/>
        </w:rPr>
        <w:softHyphen/>
        <w:t>смертие» (фрагменты); Г. Тукай. «Родная деревня», «Книга»; К. Кулиев. «Когда на меня навалилась беда...», «Каким бы ма</w:t>
      </w:r>
      <w:r w:rsidRPr="00462225">
        <w:rPr>
          <w:rStyle w:val="11"/>
          <w:rFonts w:ascii="Times New Roman" w:hAnsi="Times New Roman" w:cs="Times New Roman"/>
          <w:sz w:val="22"/>
          <w:szCs w:val="22"/>
        </w:rPr>
        <w:softHyphen/>
        <w:t>лым ни был мой народ.», «Что б ни делалось на свете.».</w:t>
      </w:r>
    </w:p>
    <w:p w14:paraId="49E8AEBD"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Зарубежная литература</w:t>
      </w:r>
    </w:p>
    <w:p w14:paraId="7E845B4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 Дефо. </w:t>
      </w:r>
      <w:r w:rsidRPr="00462225">
        <w:rPr>
          <w:rStyle w:val="11"/>
          <w:rFonts w:ascii="Times New Roman" w:hAnsi="Times New Roman" w:cs="Times New Roman"/>
          <w:sz w:val="22"/>
          <w:szCs w:val="22"/>
        </w:rPr>
        <w:t>«Робинзон Крузо» (главы по выбору).</w:t>
      </w:r>
    </w:p>
    <w:p w14:paraId="36AFA69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Дж. Свифт. </w:t>
      </w:r>
      <w:r w:rsidRPr="00462225">
        <w:rPr>
          <w:rStyle w:val="11"/>
          <w:rFonts w:ascii="Times New Roman" w:hAnsi="Times New Roman" w:cs="Times New Roman"/>
          <w:sz w:val="22"/>
          <w:szCs w:val="22"/>
        </w:rPr>
        <w:t>«Путешествия Гулливера» (главы по выбору).</w:t>
      </w:r>
    </w:p>
    <w:p w14:paraId="0B96AE0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зарубежных писателей на тему взросления человека </w:t>
      </w:r>
      <w:r w:rsidRPr="00462225">
        <w:rPr>
          <w:rStyle w:val="11"/>
          <w:rFonts w:ascii="Times New Roman" w:hAnsi="Times New Roman" w:cs="Times New Roman"/>
          <w:sz w:val="22"/>
          <w:szCs w:val="22"/>
        </w:rPr>
        <w:t>(не менее двух). Например, Ж. Верн. «Дети капитана Гранта» (главы по выбору). Х. Ли. «Убить пересмешника» (гла</w:t>
      </w:r>
      <w:r w:rsidRPr="00462225">
        <w:rPr>
          <w:rStyle w:val="11"/>
          <w:rFonts w:ascii="Times New Roman" w:hAnsi="Times New Roman" w:cs="Times New Roman"/>
          <w:sz w:val="22"/>
          <w:szCs w:val="22"/>
        </w:rPr>
        <w:softHyphen/>
        <w:t>вы по выбору) и др.</w:t>
      </w:r>
    </w:p>
    <w:p w14:paraId="2E9ED46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Произведения современных зарубежных писателей-фанта</w:t>
      </w:r>
      <w:r w:rsidRPr="00462225">
        <w:rPr>
          <w:rStyle w:val="11"/>
          <w:rFonts w:ascii="Times New Roman" w:hAnsi="Times New Roman" w:cs="Times New Roman"/>
          <w:b/>
          <w:bCs/>
          <w:sz w:val="22"/>
          <w:szCs w:val="22"/>
        </w:rPr>
        <w:softHyphen/>
        <w:t xml:space="preserve">стов </w:t>
      </w:r>
      <w:r w:rsidRPr="00462225">
        <w:rPr>
          <w:rStyle w:val="11"/>
          <w:rFonts w:ascii="Times New Roman" w:hAnsi="Times New Roman" w:cs="Times New Roman"/>
          <w:sz w:val="22"/>
          <w:szCs w:val="22"/>
        </w:rPr>
        <w:t>(не менее двух). Например, Дж. К. Роулинг. «Гарри Пот</w:t>
      </w:r>
      <w:r w:rsidRPr="00462225">
        <w:rPr>
          <w:rStyle w:val="11"/>
          <w:rFonts w:ascii="Times New Roman" w:hAnsi="Times New Roman" w:cs="Times New Roman"/>
          <w:sz w:val="22"/>
          <w:szCs w:val="22"/>
        </w:rPr>
        <w:softHyphen/>
        <w:t>тер» (главы по выбору), Д. У. Джонс. «Дом с характером» и др.</w:t>
      </w:r>
    </w:p>
    <w:p w14:paraId="1E46498F" w14:textId="77777777" w:rsidR="00A5220A" w:rsidRPr="00462225" w:rsidRDefault="00A5220A" w:rsidP="00346011">
      <w:pPr>
        <w:pStyle w:val="22"/>
        <w:numPr>
          <w:ilvl w:val="0"/>
          <w:numId w:val="16"/>
        </w:numPr>
        <w:tabs>
          <w:tab w:val="left" w:pos="259"/>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КЛАСС</w:t>
      </w:r>
    </w:p>
    <w:p w14:paraId="0980AEE5" w14:textId="77777777" w:rsidR="00A5220A" w:rsidRPr="00462225" w:rsidRDefault="00A5220A" w:rsidP="00346011">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Древнерусская литература</w:t>
      </w:r>
    </w:p>
    <w:p w14:paraId="28C246A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Древнерусские повести </w:t>
      </w:r>
      <w:r w:rsidRPr="00462225">
        <w:rPr>
          <w:rStyle w:val="11"/>
          <w:rFonts w:ascii="Times New Roman" w:hAnsi="Times New Roman" w:cs="Times New Roman"/>
          <w:sz w:val="22"/>
          <w:szCs w:val="22"/>
        </w:rPr>
        <w:t>(одна повесть по выбору). Например, «Поучение» Владимира Мономаха (в сокращении) и др.</w:t>
      </w:r>
    </w:p>
    <w:p w14:paraId="401D6F1A"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первой половины XIX века</w:t>
      </w:r>
    </w:p>
    <w:p w14:paraId="443C0AA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С. Пушкин. </w:t>
      </w:r>
      <w:r w:rsidRPr="00462225">
        <w:rPr>
          <w:rStyle w:val="11"/>
          <w:rFonts w:ascii="Times New Roman" w:hAnsi="Times New Roman" w:cs="Times New Roman"/>
          <w:sz w:val="22"/>
          <w:szCs w:val="22"/>
        </w:rPr>
        <w:t>Стихотворения (не менее четырёх). Например, «Во глубине сибирских руд.», «19 октября» («Роняет лес ба</w:t>
      </w:r>
      <w:r w:rsidRPr="00462225">
        <w:rPr>
          <w:rStyle w:val="11"/>
          <w:rFonts w:ascii="Times New Roman" w:hAnsi="Times New Roman" w:cs="Times New Roman"/>
          <w:sz w:val="22"/>
          <w:szCs w:val="22"/>
        </w:rPr>
        <w:softHyphen/>
        <w:t>гряный свой убор.»), «И. И. Пущину», «На холмах Грузии ле</w:t>
      </w:r>
      <w:r w:rsidRPr="00462225">
        <w:rPr>
          <w:rStyle w:val="11"/>
          <w:rFonts w:ascii="Times New Roman" w:hAnsi="Times New Roman" w:cs="Times New Roman"/>
          <w:sz w:val="22"/>
          <w:szCs w:val="22"/>
        </w:rPr>
        <w:softHyphen/>
        <w:t>жит ночная мгла.», и др. «Повести Белкина» («Станционный смотритель»). Поэма «Полтава» (фрагмент) и др.</w:t>
      </w:r>
    </w:p>
    <w:p w14:paraId="4E71196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Ю. Лермонтов. </w:t>
      </w:r>
      <w:r w:rsidRPr="00462225">
        <w:rPr>
          <w:rStyle w:val="11"/>
          <w:rFonts w:ascii="Times New Roman" w:hAnsi="Times New Roman" w:cs="Times New Roman"/>
          <w:sz w:val="22"/>
          <w:szCs w:val="22"/>
        </w:rPr>
        <w:t>Стихотворения (не менее четырёх). Напри</w:t>
      </w:r>
      <w:r w:rsidRPr="00462225">
        <w:rPr>
          <w:rStyle w:val="11"/>
          <w:rFonts w:ascii="Times New Roman" w:hAnsi="Times New Roman" w:cs="Times New Roman"/>
          <w:sz w:val="22"/>
          <w:szCs w:val="22"/>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462225">
        <w:rPr>
          <w:rStyle w:val="11"/>
          <w:rFonts w:ascii="Times New Roman" w:hAnsi="Times New Roman" w:cs="Times New Roman"/>
          <w:sz w:val="22"/>
          <w:szCs w:val="22"/>
        </w:rPr>
        <w:softHyphen/>
        <w:t>ря Ивана Васильевича, молодого опричника и удалого купца Калашникова».</w:t>
      </w:r>
    </w:p>
    <w:p w14:paraId="63E79C5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В. Гоголь. </w:t>
      </w:r>
      <w:r w:rsidRPr="00462225">
        <w:rPr>
          <w:rStyle w:val="11"/>
          <w:rFonts w:ascii="Times New Roman" w:hAnsi="Times New Roman" w:cs="Times New Roman"/>
          <w:sz w:val="22"/>
          <w:szCs w:val="22"/>
        </w:rPr>
        <w:t>Повесть «Тарас Бульба».</w:t>
      </w:r>
    </w:p>
    <w:p w14:paraId="4765AA58"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второй половины </w:t>
      </w:r>
      <w:r w:rsidRPr="00462225">
        <w:rPr>
          <w:rStyle w:val="31"/>
          <w:rFonts w:ascii="Times New Roman" w:hAnsi="Times New Roman" w:cs="Times New Roman"/>
          <w:b/>
          <w:bCs/>
          <w:sz w:val="22"/>
          <w:szCs w:val="22"/>
          <w:lang w:val="en-US" w:eastAsia="en-US"/>
        </w:rPr>
        <w:t>XIX</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века</w:t>
      </w:r>
    </w:p>
    <w:p w14:paraId="2244CBA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С. Тургенев. </w:t>
      </w:r>
      <w:r w:rsidRPr="00462225">
        <w:rPr>
          <w:rStyle w:val="11"/>
          <w:rFonts w:ascii="Times New Roman" w:hAnsi="Times New Roman" w:cs="Times New Roman"/>
          <w:sz w:val="22"/>
          <w:szCs w:val="22"/>
        </w:rPr>
        <w:t>Рассказы из цикла «Записки охотника» (два по выбору). Например, «Бирюк», «Хорь и Калиныч» и др. Стихот</w:t>
      </w:r>
      <w:r w:rsidRPr="00462225">
        <w:rPr>
          <w:rStyle w:val="11"/>
          <w:rFonts w:ascii="Times New Roman" w:hAnsi="Times New Roman" w:cs="Times New Roman"/>
          <w:sz w:val="22"/>
          <w:szCs w:val="22"/>
        </w:rPr>
        <w:softHyphen/>
        <w:t>ворения в прозе. Например, «Русский язык», «Воробей» и др.</w:t>
      </w:r>
    </w:p>
    <w:p w14:paraId="4445D62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 Н. Толстой. </w:t>
      </w:r>
      <w:r w:rsidRPr="00462225">
        <w:rPr>
          <w:rStyle w:val="11"/>
          <w:rFonts w:ascii="Times New Roman" w:hAnsi="Times New Roman" w:cs="Times New Roman"/>
          <w:sz w:val="22"/>
          <w:szCs w:val="22"/>
        </w:rPr>
        <w:t>Рассказ «После бала».</w:t>
      </w:r>
    </w:p>
    <w:p w14:paraId="4634919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А. Некрасов. </w:t>
      </w:r>
      <w:r w:rsidRPr="00462225">
        <w:rPr>
          <w:rStyle w:val="11"/>
          <w:rFonts w:ascii="Times New Roman" w:hAnsi="Times New Roman" w:cs="Times New Roman"/>
          <w:sz w:val="22"/>
          <w:szCs w:val="22"/>
        </w:rPr>
        <w:t>Стихотворения (не менее двух). Например, «Размышления у парадного подъезда», «Железная дорога» и др.</w:t>
      </w:r>
    </w:p>
    <w:p w14:paraId="69C34E3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Поэзия второй половины XIX века. </w:t>
      </w:r>
      <w:r w:rsidRPr="00462225">
        <w:rPr>
          <w:rStyle w:val="11"/>
          <w:rFonts w:ascii="Times New Roman" w:hAnsi="Times New Roman" w:cs="Times New Roman"/>
          <w:sz w:val="22"/>
          <w:szCs w:val="22"/>
        </w:rPr>
        <w:t>Ф. И. Тютчев, А. А. Фет, А. К. Толстой и др. (не менее двух стихотворений по выбору).</w:t>
      </w:r>
    </w:p>
    <w:p w14:paraId="049D4CF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Е. Салтыков-Щедрин. </w:t>
      </w:r>
      <w:r w:rsidRPr="00462225">
        <w:rPr>
          <w:rStyle w:val="11"/>
          <w:rFonts w:ascii="Times New Roman" w:hAnsi="Times New Roman" w:cs="Times New Roman"/>
          <w:sz w:val="22"/>
          <w:szCs w:val="22"/>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отечественных и зарубежных писателей на историческую тему </w:t>
      </w:r>
      <w:r w:rsidRPr="00462225">
        <w:rPr>
          <w:rStyle w:val="11"/>
          <w:rFonts w:ascii="Times New Roman" w:hAnsi="Times New Roman" w:cs="Times New Roman"/>
          <w:sz w:val="22"/>
          <w:szCs w:val="22"/>
        </w:rPr>
        <w:t>(не менее двух). Например, А. К. Толстого, Р. Сабатини, Ф. Купера.</w:t>
      </w:r>
    </w:p>
    <w:p w14:paraId="4A849F27"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конца XIX — начала XX века</w:t>
      </w:r>
    </w:p>
    <w:p w14:paraId="5CDA6C8A"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П. Чехов. </w:t>
      </w:r>
      <w:r w:rsidRPr="00462225">
        <w:rPr>
          <w:rStyle w:val="11"/>
          <w:rFonts w:ascii="Times New Roman" w:hAnsi="Times New Roman" w:cs="Times New Roman"/>
          <w:sz w:val="22"/>
          <w:szCs w:val="22"/>
        </w:rPr>
        <w:t>Рассказы (один по выбору). Например, «Тоска», «Злоумышленник» и др.</w:t>
      </w:r>
    </w:p>
    <w:p w14:paraId="4282CE0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Горький. </w:t>
      </w:r>
      <w:r w:rsidRPr="00462225">
        <w:rPr>
          <w:rStyle w:val="11"/>
          <w:rFonts w:ascii="Times New Roman" w:hAnsi="Times New Roman" w:cs="Times New Roman"/>
          <w:sz w:val="22"/>
          <w:szCs w:val="22"/>
        </w:rPr>
        <w:t>Ранние рассказы (одно произведение по выбору). Например, «Старуха Изергиль» (легенда о Данко), «Челкаш» и др.</w:t>
      </w:r>
    </w:p>
    <w:p w14:paraId="2F2627C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Сатирические произведения отечественных и зарубежных писателей </w:t>
      </w:r>
      <w:r w:rsidRPr="00462225">
        <w:rPr>
          <w:rStyle w:val="11"/>
          <w:rFonts w:ascii="Times New Roman" w:hAnsi="Times New Roman" w:cs="Times New Roman"/>
          <w:sz w:val="22"/>
          <w:szCs w:val="22"/>
        </w:rPr>
        <w:t>(не менее двух). Например, М. М. Зощенко, А. Т. Аверченко, Н. Тэффи, О. Генри, Я. Гашека.</w:t>
      </w:r>
    </w:p>
    <w:p w14:paraId="65D1ADBA"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Литература первой половины XX века</w:t>
      </w:r>
    </w:p>
    <w:p w14:paraId="380292A3" w14:textId="77777777" w:rsidR="00A5220A" w:rsidRPr="00462225" w:rsidRDefault="00A5220A" w:rsidP="00346011">
      <w:pPr>
        <w:pStyle w:val="a5"/>
        <w:numPr>
          <w:ilvl w:val="0"/>
          <w:numId w:val="19"/>
        </w:numPr>
        <w:tabs>
          <w:tab w:val="left" w:pos="59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 Грин. </w:t>
      </w:r>
      <w:r w:rsidRPr="00462225">
        <w:rPr>
          <w:rStyle w:val="11"/>
          <w:rFonts w:ascii="Times New Roman" w:hAnsi="Times New Roman" w:cs="Times New Roman"/>
          <w:sz w:val="22"/>
          <w:szCs w:val="22"/>
        </w:rPr>
        <w:t>Повести и рассказы (одно произведение по выбо</w:t>
      </w:r>
      <w:r w:rsidRPr="00462225">
        <w:rPr>
          <w:rStyle w:val="11"/>
          <w:rFonts w:ascii="Times New Roman" w:hAnsi="Times New Roman" w:cs="Times New Roman"/>
          <w:sz w:val="22"/>
          <w:szCs w:val="22"/>
        </w:rPr>
        <w:softHyphen/>
        <w:t>ру). Например, «Алые паруса», «Зелёная лампа» и др.</w:t>
      </w:r>
    </w:p>
    <w:p w14:paraId="55C0376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Отечественная поэзия первой половины XX века</w:t>
      </w:r>
      <w:r w:rsidRPr="00462225">
        <w:rPr>
          <w:rStyle w:val="11"/>
          <w:rFonts w:ascii="Times New Roman" w:hAnsi="Times New Roman" w:cs="Times New Roman"/>
          <w:sz w:val="22"/>
          <w:szCs w:val="22"/>
        </w:rPr>
        <w:t>. Стихотво</w:t>
      </w:r>
      <w:r w:rsidRPr="00462225">
        <w:rPr>
          <w:rStyle w:val="11"/>
          <w:rFonts w:ascii="Times New Roman" w:hAnsi="Times New Roman" w:cs="Times New Roman"/>
          <w:sz w:val="22"/>
          <w:szCs w:val="22"/>
        </w:rPr>
        <w:softHyphen/>
        <w:t>рения на тему мечты и реальности (два-три по выбору). Напри</w:t>
      </w:r>
      <w:r w:rsidRPr="00462225">
        <w:rPr>
          <w:rStyle w:val="11"/>
          <w:rFonts w:ascii="Times New Roman" w:hAnsi="Times New Roman" w:cs="Times New Roman"/>
          <w:sz w:val="22"/>
          <w:szCs w:val="22"/>
        </w:rPr>
        <w:softHyphen/>
        <w:t>мер, стихотворения А. А. Блока, Н. С. Гумилёва, М. И. Цветае</w:t>
      </w:r>
      <w:r w:rsidRPr="00462225">
        <w:rPr>
          <w:rStyle w:val="11"/>
          <w:rFonts w:ascii="Times New Roman" w:hAnsi="Times New Roman" w:cs="Times New Roman"/>
          <w:sz w:val="22"/>
          <w:szCs w:val="22"/>
        </w:rPr>
        <w:softHyphen/>
        <w:t>вой и др.</w:t>
      </w:r>
    </w:p>
    <w:p w14:paraId="4A1B43FD" w14:textId="77777777" w:rsidR="00A5220A" w:rsidRPr="00462225" w:rsidRDefault="00A5220A" w:rsidP="00346011">
      <w:pPr>
        <w:pStyle w:val="a5"/>
        <w:numPr>
          <w:ilvl w:val="0"/>
          <w:numId w:val="19"/>
        </w:numPr>
        <w:tabs>
          <w:tab w:val="left" w:pos="60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 Маяковский. </w:t>
      </w:r>
      <w:r w:rsidRPr="00462225">
        <w:rPr>
          <w:rStyle w:val="11"/>
          <w:rFonts w:ascii="Times New Roman" w:hAnsi="Times New Roman" w:cs="Times New Roman"/>
          <w:sz w:val="22"/>
          <w:szCs w:val="22"/>
        </w:rPr>
        <w:t>Стихотворения (одно по выбору). Напри</w:t>
      </w:r>
      <w:r w:rsidRPr="00462225">
        <w:rPr>
          <w:rStyle w:val="11"/>
          <w:rFonts w:ascii="Times New Roman" w:hAnsi="Times New Roman" w:cs="Times New Roman"/>
          <w:sz w:val="22"/>
          <w:szCs w:val="22"/>
        </w:rPr>
        <w:softHyphen/>
        <w:t>мер, «Необычайное приключение, бывшее с Владимиром Мая</w:t>
      </w:r>
      <w:r w:rsidRPr="00462225">
        <w:rPr>
          <w:rStyle w:val="11"/>
          <w:rFonts w:ascii="Times New Roman" w:hAnsi="Times New Roman" w:cs="Times New Roman"/>
          <w:sz w:val="22"/>
          <w:szCs w:val="22"/>
        </w:rPr>
        <w:softHyphen/>
        <w:t>ковским летом на даче», «Хорошее отношение к лошадям» и др.</w:t>
      </w:r>
    </w:p>
    <w:p w14:paraId="130C1043" w14:textId="77777777" w:rsidR="00A5220A" w:rsidRPr="00462225" w:rsidRDefault="00A5220A" w:rsidP="00346011">
      <w:pPr>
        <w:pStyle w:val="a5"/>
        <w:numPr>
          <w:ilvl w:val="0"/>
          <w:numId w:val="20"/>
        </w:numPr>
        <w:tabs>
          <w:tab w:val="left" w:pos="59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Платонов. </w:t>
      </w:r>
      <w:r w:rsidRPr="00462225">
        <w:rPr>
          <w:rStyle w:val="11"/>
          <w:rFonts w:ascii="Times New Roman" w:hAnsi="Times New Roman" w:cs="Times New Roman"/>
          <w:sz w:val="22"/>
          <w:szCs w:val="22"/>
        </w:rPr>
        <w:t>Рассказы (один по выбору). Например, «Юш</w:t>
      </w:r>
      <w:r w:rsidRPr="00462225">
        <w:rPr>
          <w:rStyle w:val="11"/>
          <w:rFonts w:ascii="Times New Roman" w:hAnsi="Times New Roman" w:cs="Times New Roman"/>
          <w:sz w:val="22"/>
          <w:szCs w:val="22"/>
        </w:rPr>
        <w:softHyphen/>
        <w:t>ка», «Неизвестный цветок» и др.</w:t>
      </w:r>
    </w:p>
    <w:p w14:paraId="50D89B87"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второй половины </w:t>
      </w:r>
      <w:r w:rsidRPr="00462225">
        <w:rPr>
          <w:rStyle w:val="31"/>
          <w:rFonts w:ascii="Times New Roman" w:hAnsi="Times New Roman" w:cs="Times New Roman"/>
          <w:b/>
          <w:bCs/>
          <w:sz w:val="22"/>
          <w:szCs w:val="22"/>
          <w:lang w:val="en-US" w:eastAsia="en-US"/>
        </w:rPr>
        <w:t xml:space="preserve">XX </w:t>
      </w:r>
      <w:r w:rsidRPr="00462225">
        <w:rPr>
          <w:rStyle w:val="31"/>
          <w:rFonts w:ascii="Times New Roman" w:hAnsi="Times New Roman" w:cs="Times New Roman"/>
          <w:b/>
          <w:bCs/>
          <w:sz w:val="22"/>
          <w:szCs w:val="22"/>
        </w:rPr>
        <w:t>века</w:t>
      </w:r>
    </w:p>
    <w:p w14:paraId="20D364EF" w14:textId="77777777" w:rsidR="00A5220A" w:rsidRPr="00462225" w:rsidRDefault="00A5220A" w:rsidP="00346011">
      <w:pPr>
        <w:pStyle w:val="a5"/>
        <w:numPr>
          <w:ilvl w:val="0"/>
          <w:numId w:val="20"/>
        </w:numPr>
        <w:tabs>
          <w:tab w:val="left" w:pos="60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Шукшин. </w:t>
      </w:r>
      <w:r w:rsidRPr="00462225">
        <w:rPr>
          <w:rStyle w:val="11"/>
          <w:rFonts w:ascii="Times New Roman" w:hAnsi="Times New Roman" w:cs="Times New Roman"/>
          <w:sz w:val="22"/>
          <w:szCs w:val="22"/>
        </w:rPr>
        <w:t>Рассказы (один по выбору). Например, «Чу</w:t>
      </w:r>
      <w:r w:rsidRPr="00462225">
        <w:rPr>
          <w:rStyle w:val="11"/>
          <w:rFonts w:ascii="Times New Roman" w:hAnsi="Times New Roman" w:cs="Times New Roman"/>
          <w:sz w:val="22"/>
          <w:szCs w:val="22"/>
        </w:rPr>
        <w:softHyphen/>
        <w:t>дик», «Стенька Разин», «Критики» и др.</w:t>
      </w:r>
    </w:p>
    <w:p w14:paraId="68D3E4F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отечественных поэтов XX—XXI веков </w:t>
      </w:r>
      <w:r w:rsidRPr="00462225">
        <w:rPr>
          <w:rStyle w:val="11"/>
          <w:rFonts w:ascii="Times New Roman" w:hAnsi="Times New Roman" w:cs="Times New Roman"/>
          <w:sz w:val="22"/>
          <w:szCs w:val="22"/>
        </w:rPr>
        <w:t>(не ме</w:t>
      </w:r>
      <w:r w:rsidRPr="00462225">
        <w:rPr>
          <w:rStyle w:val="11"/>
          <w:rFonts w:ascii="Times New Roman" w:hAnsi="Times New Roman" w:cs="Times New Roman"/>
          <w:sz w:val="22"/>
          <w:szCs w:val="22"/>
        </w:rPr>
        <w:softHyphen/>
        <w:t>нее четырёх стихотворений двух поэтов). Например, стихотво</w:t>
      </w:r>
      <w:r w:rsidRPr="00462225">
        <w:rPr>
          <w:rStyle w:val="11"/>
          <w:rFonts w:ascii="Times New Roman" w:hAnsi="Times New Roman" w:cs="Times New Roman"/>
          <w:sz w:val="22"/>
          <w:szCs w:val="22"/>
        </w:rPr>
        <w:softHyphen/>
        <w:t>рения М. И. Цветаевой, Е. А. Евтушенко, Б. А. Ахмадулиной, Ю. Д. Левитанского и др.</w:t>
      </w:r>
    </w:p>
    <w:p w14:paraId="24039DCA"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отечественных прозаиков второй половины XX — начала XXI века </w:t>
      </w:r>
      <w:r w:rsidRPr="00462225">
        <w:rPr>
          <w:rStyle w:val="11"/>
          <w:rFonts w:ascii="Times New Roman" w:hAnsi="Times New Roman" w:cs="Times New Roman"/>
          <w:sz w:val="22"/>
          <w:szCs w:val="22"/>
        </w:rPr>
        <w:t>(не менее двух). Например, произведе</w:t>
      </w:r>
      <w:r w:rsidRPr="00462225">
        <w:rPr>
          <w:rStyle w:val="11"/>
          <w:rFonts w:ascii="Times New Roman" w:hAnsi="Times New Roman" w:cs="Times New Roman"/>
          <w:sz w:val="22"/>
          <w:szCs w:val="22"/>
        </w:rPr>
        <w:softHyphen/>
        <w:t>ния Ф. А. Абрамова, В. П. Астафьева, В. И. Белова, Ф. А. Ис</w:t>
      </w:r>
      <w:r w:rsidRPr="00462225">
        <w:rPr>
          <w:rStyle w:val="11"/>
          <w:rFonts w:ascii="Times New Roman" w:hAnsi="Times New Roman" w:cs="Times New Roman"/>
          <w:sz w:val="22"/>
          <w:szCs w:val="22"/>
        </w:rPr>
        <w:softHyphen/>
        <w:t>кандера и др.</w:t>
      </w:r>
    </w:p>
    <w:p w14:paraId="39C921DB"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Тема взаимоотношения поколений, становления человека, выбора им жизненного пути </w:t>
      </w:r>
      <w:r w:rsidRPr="00462225">
        <w:rPr>
          <w:rStyle w:val="11"/>
          <w:rFonts w:ascii="Times New Roman" w:hAnsi="Times New Roman" w:cs="Times New Roman"/>
          <w:sz w:val="22"/>
          <w:szCs w:val="22"/>
        </w:rPr>
        <w:t>(не менее двух произведений совре</w:t>
      </w:r>
      <w:r w:rsidRPr="00462225">
        <w:rPr>
          <w:rStyle w:val="11"/>
          <w:rFonts w:ascii="Times New Roman" w:hAnsi="Times New Roman" w:cs="Times New Roman"/>
          <w:sz w:val="22"/>
          <w:szCs w:val="22"/>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Зарубежная литература</w:t>
      </w:r>
    </w:p>
    <w:p w14:paraId="399D0DE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 де Сервантес Сааведра</w:t>
      </w:r>
      <w:r w:rsidRPr="00462225">
        <w:rPr>
          <w:rStyle w:val="11"/>
          <w:rFonts w:ascii="Times New Roman" w:hAnsi="Times New Roman" w:cs="Times New Roman"/>
          <w:sz w:val="22"/>
          <w:szCs w:val="22"/>
        </w:rPr>
        <w:t>. Роман «Хитроумный идальго Дон Кихот Ламанчский» (главы).</w:t>
      </w:r>
    </w:p>
    <w:p w14:paraId="592BEB7A"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Зарубежная новеллистика </w:t>
      </w:r>
      <w:r w:rsidRPr="00462225">
        <w:rPr>
          <w:rStyle w:val="11"/>
          <w:rFonts w:ascii="Times New Roman" w:hAnsi="Times New Roman" w:cs="Times New Roman"/>
          <w:sz w:val="22"/>
          <w:szCs w:val="22"/>
        </w:rPr>
        <w:t>(одно-два произведения по выбо</w:t>
      </w:r>
      <w:r w:rsidRPr="00462225">
        <w:rPr>
          <w:rStyle w:val="11"/>
          <w:rFonts w:ascii="Times New Roman" w:hAnsi="Times New Roman" w:cs="Times New Roman"/>
          <w:sz w:val="22"/>
          <w:szCs w:val="22"/>
        </w:rPr>
        <w:softHyphen/>
        <w:t>ру). Например, П. Мериме. «Маттео Фальконе»; О. Генри. «Да</w:t>
      </w:r>
      <w:r w:rsidRPr="00462225">
        <w:rPr>
          <w:rStyle w:val="11"/>
          <w:rFonts w:ascii="Times New Roman" w:hAnsi="Times New Roman" w:cs="Times New Roman"/>
          <w:sz w:val="22"/>
          <w:szCs w:val="22"/>
        </w:rPr>
        <w:softHyphen/>
        <w:t>ры волхвов», «Последний лист».</w:t>
      </w:r>
    </w:p>
    <w:p w14:paraId="04F591DF"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де Сент Экзюпери. </w:t>
      </w:r>
      <w:r w:rsidRPr="00462225">
        <w:rPr>
          <w:rStyle w:val="11"/>
          <w:rFonts w:ascii="Times New Roman" w:hAnsi="Times New Roman" w:cs="Times New Roman"/>
          <w:sz w:val="22"/>
          <w:szCs w:val="22"/>
        </w:rPr>
        <w:t>Повесть-сказка «Маленький принц».</w:t>
      </w:r>
    </w:p>
    <w:p w14:paraId="5BE9D6BA" w14:textId="77777777" w:rsidR="00A5220A" w:rsidRPr="00462225" w:rsidRDefault="00A5220A" w:rsidP="00346011">
      <w:pPr>
        <w:pStyle w:val="22"/>
        <w:numPr>
          <w:ilvl w:val="0"/>
          <w:numId w:val="16"/>
        </w:numPr>
        <w:tabs>
          <w:tab w:val="left" w:pos="277"/>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34DF78AF"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Древнерусская литература</w:t>
      </w:r>
    </w:p>
    <w:p w14:paraId="7C25A69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Житийная литература </w:t>
      </w:r>
      <w:r w:rsidRPr="00462225">
        <w:rPr>
          <w:rStyle w:val="11"/>
          <w:rFonts w:ascii="Times New Roman" w:hAnsi="Times New Roman" w:cs="Times New Roman"/>
          <w:sz w:val="22"/>
          <w:szCs w:val="22"/>
        </w:rPr>
        <w:t>(одно произведение по выбору). На</w:t>
      </w:r>
      <w:r w:rsidRPr="00462225">
        <w:rPr>
          <w:rStyle w:val="11"/>
          <w:rFonts w:ascii="Times New Roman" w:hAnsi="Times New Roman" w:cs="Times New Roman"/>
          <w:sz w:val="22"/>
          <w:szCs w:val="22"/>
        </w:rPr>
        <w:softHyphen/>
        <w:t>пример, «Житие Сергия Радонежского», «Житие протопопа Аввакума, им самим написанное».</w:t>
      </w:r>
    </w:p>
    <w:p w14:paraId="4B75DB75"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XVIII века</w:t>
      </w:r>
    </w:p>
    <w:p w14:paraId="0370EC4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 И. Фонвизин. </w:t>
      </w:r>
      <w:r w:rsidRPr="00462225">
        <w:rPr>
          <w:rStyle w:val="11"/>
          <w:rFonts w:ascii="Times New Roman" w:hAnsi="Times New Roman" w:cs="Times New Roman"/>
          <w:sz w:val="22"/>
          <w:szCs w:val="22"/>
        </w:rPr>
        <w:t>Комедия «Недоросль».</w:t>
      </w:r>
    </w:p>
    <w:p w14:paraId="1E241770"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Литература первой половины XIX века</w:t>
      </w:r>
    </w:p>
    <w:p w14:paraId="69A3E26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С. Пушкин. </w:t>
      </w:r>
      <w:r w:rsidRPr="00462225">
        <w:rPr>
          <w:rStyle w:val="11"/>
          <w:rFonts w:ascii="Times New Roman" w:hAnsi="Times New Roman" w:cs="Times New Roman"/>
          <w:sz w:val="22"/>
          <w:szCs w:val="22"/>
        </w:rPr>
        <w:t>Стихотворения (не менее двух). Например, «К Чаадаеву», «Анчар» и др. «Маленькие трагедии» (одна пье</w:t>
      </w:r>
      <w:r w:rsidRPr="00462225">
        <w:rPr>
          <w:rStyle w:val="11"/>
          <w:rFonts w:ascii="Times New Roman" w:hAnsi="Times New Roman" w:cs="Times New Roman"/>
          <w:sz w:val="22"/>
          <w:szCs w:val="22"/>
        </w:rPr>
        <w:softHyphen/>
        <w:t>са по выбору). Например, «Моцарт и Сальери», «Каменный гость». Роман «Капитанская дочка».</w:t>
      </w:r>
    </w:p>
    <w:p w14:paraId="4F31648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Ю. Лермонтов. </w:t>
      </w:r>
      <w:r w:rsidRPr="00462225">
        <w:rPr>
          <w:rStyle w:val="11"/>
          <w:rFonts w:ascii="Times New Roman" w:hAnsi="Times New Roman" w:cs="Times New Roman"/>
          <w:sz w:val="22"/>
          <w:szCs w:val="22"/>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В. Гоголь. </w:t>
      </w:r>
      <w:r w:rsidRPr="00462225">
        <w:rPr>
          <w:rStyle w:val="11"/>
          <w:rFonts w:ascii="Times New Roman" w:hAnsi="Times New Roman" w:cs="Times New Roman"/>
          <w:sz w:val="22"/>
          <w:szCs w:val="22"/>
        </w:rPr>
        <w:t>Повесть «Шинель». Комедия «Ревизор».</w:t>
      </w:r>
    </w:p>
    <w:p w14:paraId="24CE3DD6"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второй половины XIX века</w:t>
      </w:r>
    </w:p>
    <w:p w14:paraId="17270F5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С. Тургенев. </w:t>
      </w:r>
      <w:r w:rsidRPr="00462225">
        <w:rPr>
          <w:rStyle w:val="11"/>
          <w:rFonts w:ascii="Times New Roman" w:hAnsi="Times New Roman" w:cs="Times New Roman"/>
          <w:sz w:val="22"/>
          <w:szCs w:val="22"/>
        </w:rPr>
        <w:t>Повести (одна по выбору). Например, «Ася», «Первая любовь».</w:t>
      </w:r>
    </w:p>
    <w:p w14:paraId="508432DA"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 М. Достоевский. </w:t>
      </w:r>
      <w:r w:rsidRPr="00462225">
        <w:rPr>
          <w:rStyle w:val="11"/>
          <w:rFonts w:ascii="Times New Roman" w:hAnsi="Times New Roman" w:cs="Times New Roman"/>
          <w:sz w:val="22"/>
          <w:szCs w:val="22"/>
        </w:rPr>
        <w:t>«Бедные люди», «Белые ночи» (одно про</w:t>
      </w:r>
      <w:r w:rsidRPr="00462225">
        <w:rPr>
          <w:rStyle w:val="11"/>
          <w:rFonts w:ascii="Times New Roman" w:hAnsi="Times New Roman" w:cs="Times New Roman"/>
          <w:sz w:val="22"/>
          <w:szCs w:val="22"/>
        </w:rPr>
        <w:softHyphen/>
        <w:t>изведение по выбору).</w:t>
      </w:r>
    </w:p>
    <w:p w14:paraId="7A9FC28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 Н. Толстой. </w:t>
      </w:r>
      <w:r w:rsidRPr="00462225">
        <w:rPr>
          <w:rStyle w:val="11"/>
          <w:rFonts w:ascii="Times New Roman" w:hAnsi="Times New Roman" w:cs="Times New Roman"/>
          <w:sz w:val="22"/>
          <w:szCs w:val="22"/>
        </w:rPr>
        <w:t>Повести и рассказы (одно произведение по вы</w:t>
      </w:r>
      <w:r w:rsidRPr="00462225">
        <w:rPr>
          <w:rStyle w:val="11"/>
          <w:rFonts w:ascii="Times New Roman" w:hAnsi="Times New Roman" w:cs="Times New Roman"/>
          <w:sz w:val="22"/>
          <w:szCs w:val="22"/>
        </w:rPr>
        <w:softHyphen/>
        <w:t>бору). Например, «Отрочество» (главы).</w:t>
      </w:r>
    </w:p>
    <w:p w14:paraId="5DF61C51"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первой половины </w:t>
      </w:r>
      <w:r w:rsidRPr="00462225">
        <w:rPr>
          <w:rStyle w:val="31"/>
          <w:rFonts w:ascii="Times New Roman" w:hAnsi="Times New Roman" w:cs="Times New Roman"/>
          <w:b/>
          <w:bCs/>
          <w:sz w:val="22"/>
          <w:szCs w:val="22"/>
          <w:lang w:val="en-US" w:eastAsia="en-US"/>
        </w:rPr>
        <w:t>XX</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века</w:t>
      </w:r>
    </w:p>
    <w:p w14:paraId="45A92BAA"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писателей русского зарубежья </w:t>
      </w:r>
      <w:r w:rsidRPr="00462225">
        <w:rPr>
          <w:rStyle w:val="11"/>
          <w:rFonts w:ascii="Times New Roman" w:hAnsi="Times New Roman" w:cs="Times New Roman"/>
          <w:sz w:val="22"/>
          <w:szCs w:val="22"/>
        </w:rPr>
        <w:t>(не менее двух по выбору). Например, произведения И. С. Шмелёва, М. А. Осоргина, В. В. Набокова, Н. Тэффи, А. Т. Аверченко и др.</w:t>
      </w:r>
    </w:p>
    <w:p w14:paraId="05FCE33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Поэзия первой половины ХХ века </w:t>
      </w:r>
      <w:r w:rsidRPr="00462225">
        <w:rPr>
          <w:rStyle w:val="11"/>
          <w:rFonts w:ascii="Times New Roman" w:hAnsi="Times New Roman" w:cs="Times New Roman"/>
          <w:sz w:val="22"/>
          <w:szCs w:val="22"/>
        </w:rPr>
        <w:t>(не менее трёх стихотворе</w:t>
      </w:r>
      <w:r w:rsidRPr="00462225">
        <w:rPr>
          <w:rStyle w:val="11"/>
          <w:rFonts w:ascii="Times New Roman" w:hAnsi="Times New Roman" w:cs="Times New Roman"/>
          <w:sz w:val="22"/>
          <w:szCs w:val="22"/>
        </w:rPr>
        <w:softHyphen/>
        <w:t>ний на тему «Человек и эпоха» по выбору). Например, стихо</w:t>
      </w:r>
      <w:r w:rsidRPr="00462225">
        <w:rPr>
          <w:rStyle w:val="11"/>
          <w:rFonts w:ascii="Times New Roman" w:hAnsi="Times New Roman" w:cs="Times New Roman"/>
          <w:sz w:val="22"/>
          <w:szCs w:val="22"/>
        </w:rPr>
        <w:softHyphen/>
        <w:t>творения В. В. Маяковского, М. И. Цветаевой, О. Э. Мандель</w:t>
      </w:r>
      <w:r w:rsidRPr="00462225">
        <w:rPr>
          <w:rStyle w:val="11"/>
          <w:rFonts w:ascii="Times New Roman" w:hAnsi="Times New Roman" w:cs="Times New Roman"/>
          <w:sz w:val="22"/>
          <w:szCs w:val="22"/>
        </w:rPr>
        <w:softHyphen/>
        <w:t>штама, Б. Л. Пастернака и др.</w:t>
      </w:r>
    </w:p>
    <w:p w14:paraId="51A663C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А. Булгаков </w:t>
      </w:r>
      <w:r w:rsidRPr="00462225">
        <w:rPr>
          <w:rStyle w:val="11"/>
          <w:rFonts w:ascii="Times New Roman" w:hAnsi="Times New Roman" w:cs="Times New Roman"/>
          <w:sz w:val="22"/>
          <w:szCs w:val="22"/>
        </w:rPr>
        <w:t>(одна повесть по выбору). Например, «Собачье сердце» и др.</w:t>
      </w:r>
    </w:p>
    <w:p w14:paraId="774E306A" w14:textId="77777777" w:rsidR="00A5220A" w:rsidRPr="00462225" w:rsidRDefault="00A5220A" w:rsidP="00346011">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Литература второй половины </w:t>
      </w:r>
      <w:r w:rsidRPr="00462225">
        <w:rPr>
          <w:rStyle w:val="31"/>
          <w:rFonts w:ascii="Times New Roman" w:hAnsi="Times New Roman" w:cs="Times New Roman"/>
          <w:b/>
          <w:bCs/>
          <w:sz w:val="22"/>
          <w:szCs w:val="22"/>
          <w:lang w:val="en-US" w:eastAsia="en-US"/>
        </w:rPr>
        <w:t>XX</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века</w:t>
      </w:r>
    </w:p>
    <w:p w14:paraId="0DA4470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Т. Твардовский. </w:t>
      </w:r>
      <w:r w:rsidRPr="00462225">
        <w:rPr>
          <w:rStyle w:val="11"/>
          <w:rFonts w:ascii="Times New Roman" w:hAnsi="Times New Roman" w:cs="Times New Roman"/>
          <w:sz w:val="22"/>
          <w:szCs w:val="22"/>
        </w:rPr>
        <w:t>Поэма «Василий Тёркин» (главы «Пере</w:t>
      </w:r>
      <w:r w:rsidRPr="00462225">
        <w:rPr>
          <w:rStyle w:val="11"/>
          <w:rFonts w:ascii="Times New Roman" w:hAnsi="Times New Roman" w:cs="Times New Roman"/>
          <w:sz w:val="22"/>
          <w:szCs w:val="22"/>
        </w:rPr>
        <w:softHyphen/>
        <w:t>права», «Гармонь», «Два солдата», «Поединок» и др.).</w:t>
      </w:r>
    </w:p>
    <w:p w14:paraId="7245760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А. Шолохов. </w:t>
      </w:r>
      <w:r w:rsidRPr="00462225">
        <w:rPr>
          <w:rStyle w:val="11"/>
          <w:rFonts w:ascii="Times New Roman" w:hAnsi="Times New Roman" w:cs="Times New Roman"/>
          <w:sz w:val="22"/>
          <w:szCs w:val="22"/>
        </w:rPr>
        <w:t>Рассказ «Судьба человека».</w:t>
      </w:r>
    </w:p>
    <w:p w14:paraId="6DCE34B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И. Солженицын. </w:t>
      </w:r>
      <w:r w:rsidRPr="00462225">
        <w:rPr>
          <w:rStyle w:val="11"/>
          <w:rFonts w:ascii="Times New Roman" w:hAnsi="Times New Roman" w:cs="Times New Roman"/>
          <w:sz w:val="22"/>
          <w:szCs w:val="22"/>
        </w:rPr>
        <w:t>Рассказ «Матрёнин двор».</w:t>
      </w:r>
    </w:p>
    <w:p w14:paraId="1AC8939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Произведения отечественных прозаиков второй половины XX—XXI века </w:t>
      </w:r>
      <w:r w:rsidRPr="00462225">
        <w:rPr>
          <w:rStyle w:val="11"/>
          <w:rFonts w:ascii="Times New Roman" w:hAnsi="Times New Roman" w:cs="Times New Roman"/>
          <w:sz w:val="22"/>
          <w:szCs w:val="22"/>
        </w:rPr>
        <w:t>(не менее двух произведений). Например, про</w:t>
      </w:r>
      <w:r w:rsidRPr="00462225">
        <w:rPr>
          <w:rStyle w:val="11"/>
          <w:rFonts w:ascii="Times New Roman" w:hAnsi="Times New Roman" w:cs="Times New Roman"/>
          <w:sz w:val="22"/>
          <w:szCs w:val="22"/>
        </w:rPr>
        <w:softHyphen/>
        <w:t>изведения Е. И. Носова, А. Н. и Б. Н. Стругацких, В. Ф. Тен</w:t>
      </w:r>
      <w:r w:rsidRPr="00462225">
        <w:rPr>
          <w:rStyle w:val="11"/>
          <w:rFonts w:ascii="Times New Roman" w:hAnsi="Times New Roman" w:cs="Times New Roman"/>
          <w:sz w:val="22"/>
          <w:szCs w:val="22"/>
        </w:rPr>
        <w:softHyphen/>
        <w:t>дрякова, Б. П. Екимова и др.</w:t>
      </w:r>
    </w:p>
    <w:p w14:paraId="1BD1E1B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Произведения отечественных и зарубежных прозаиков вто</w:t>
      </w:r>
      <w:r w:rsidRPr="00462225">
        <w:rPr>
          <w:rStyle w:val="11"/>
          <w:rFonts w:ascii="Times New Roman" w:hAnsi="Times New Roman" w:cs="Times New Roman"/>
          <w:b/>
          <w:bCs/>
          <w:sz w:val="22"/>
          <w:szCs w:val="22"/>
        </w:rPr>
        <w:softHyphen/>
        <w:t xml:space="preserve">рой половины </w:t>
      </w:r>
      <w:r w:rsidRPr="00462225">
        <w:rPr>
          <w:rStyle w:val="11"/>
          <w:rFonts w:ascii="Times New Roman" w:hAnsi="Times New Roman" w:cs="Times New Roman"/>
          <w:b/>
          <w:bCs/>
          <w:sz w:val="22"/>
          <w:szCs w:val="22"/>
          <w:lang w:val="en-US" w:eastAsia="en-US"/>
        </w:rPr>
        <w:t>XX</w:t>
      </w:r>
      <w:r w:rsidRPr="00462225">
        <w:rPr>
          <w:rStyle w:val="11"/>
          <w:rFonts w:ascii="Times New Roman" w:hAnsi="Times New Roman" w:cs="Times New Roman"/>
          <w:b/>
          <w:bCs/>
          <w:sz w:val="22"/>
          <w:szCs w:val="22"/>
          <w:lang w:eastAsia="en-US"/>
        </w:rPr>
        <w:t>—</w:t>
      </w:r>
      <w:r w:rsidRPr="00462225">
        <w:rPr>
          <w:rStyle w:val="11"/>
          <w:rFonts w:ascii="Times New Roman" w:hAnsi="Times New Roman" w:cs="Times New Roman"/>
          <w:b/>
          <w:bCs/>
          <w:sz w:val="22"/>
          <w:szCs w:val="22"/>
          <w:lang w:val="en-US" w:eastAsia="en-US"/>
        </w:rPr>
        <w:t>XXI</w:t>
      </w:r>
      <w:r w:rsidRPr="00462225">
        <w:rPr>
          <w:rStyle w:val="11"/>
          <w:rFonts w:ascii="Times New Roman" w:hAnsi="Times New Roman" w:cs="Times New Roman"/>
          <w:b/>
          <w:bCs/>
          <w:sz w:val="22"/>
          <w:szCs w:val="22"/>
          <w:lang w:eastAsia="en-US"/>
        </w:rPr>
        <w:t xml:space="preserve"> </w:t>
      </w:r>
      <w:r w:rsidRPr="00462225">
        <w:rPr>
          <w:rStyle w:val="11"/>
          <w:rFonts w:ascii="Times New Roman" w:hAnsi="Times New Roman" w:cs="Times New Roman"/>
          <w:b/>
          <w:bCs/>
          <w:sz w:val="22"/>
          <w:szCs w:val="22"/>
        </w:rPr>
        <w:t xml:space="preserve">века </w:t>
      </w:r>
      <w:r w:rsidRPr="00462225">
        <w:rPr>
          <w:rStyle w:val="11"/>
          <w:rFonts w:ascii="Times New Roman" w:hAnsi="Times New Roman" w:cs="Times New Roman"/>
          <w:sz w:val="22"/>
          <w:szCs w:val="22"/>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Поэзия второй половины </w:t>
      </w:r>
      <w:r w:rsidRPr="00462225">
        <w:rPr>
          <w:rStyle w:val="11"/>
          <w:rFonts w:ascii="Times New Roman" w:hAnsi="Times New Roman" w:cs="Times New Roman"/>
          <w:b/>
          <w:bCs/>
          <w:sz w:val="22"/>
          <w:szCs w:val="22"/>
          <w:lang w:val="en-US" w:eastAsia="en-US"/>
        </w:rPr>
        <w:t>XX</w:t>
      </w:r>
      <w:r w:rsidRPr="00462225">
        <w:rPr>
          <w:rStyle w:val="11"/>
          <w:rFonts w:ascii="Times New Roman" w:hAnsi="Times New Roman" w:cs="Times New Roman"/>
          <w:b/>
          <w:bCs/>
          <w:sz w:val="22"/>
          <w:szCs w:val="22"/>
          <w:lang w:eastAsia="en-US"/>
        </w:rPr>
        <w:t xml:space="preserve"> </w:t>
      </w:r>
      <w:r w:rsidRPr="00462225">
        <w:rPr>
          <w:rStyle w:val="11"/>
          <w:rFonts w:ascii="Times New Roman" w:hAnsi="Times New Roman" w:cs="Times New Roman"/>
          <w:b/>
          <w:bCs/>
          <w:sz w:val="22"/>
          <w:szCs w:val="22"/>
        </w:rPr>
        <w:t xml:space="preserve">— начала </w:t>
      </w:r>
      <w:r w:rsidRPr="00462225">
        <w:rPr>
          <w:rStyle w:val="11"/>
          <w:rFonts w:ascii="Times New Roman" w:hAnsi="Times New Roman" w:cs="Times New Roman"/>
          <w:b/>
          <w:bCs/>
          <w:sz w:val="22"/>
          <w:szCs w:val="22"/>
          <w:lang w:val="en-US" w:eastAsia="en-US"/>
        </w:rPr>
        <w:t>XXI</w:t>
      </w:r>
      <w:r w:rsidRPr="00462225">
        <w:rPr>
          <w:rStyle w:val="11"/>
          <w:rFonts w:ascii="Times New Roman" w:hAnsi="Times New Roman" w:cs="Times New Roman"/>
          <w:b/>
          <w:bCs/>
          <w:sz w:val="22"/>
          <w:szCs w:val="22"/>
          <w:lang w:eastAsia="en-US"/>
        </w:rPr>
        <w:t xml:space="preserve"> </w:t>
      </w:r>
      <w:r w:rsidRPr="00462225">
        <w:rPr>
          <w:rStyle w:val="11"/>
          <w:rFonts w:ascii="Times New Roman" w:hAnsi="Times New Roman" w:cs="Times New Roman"/>
          <w:b/>
          <w:bCs/>
          <w:sz w:val="22"/>
          <w:szCs w:val="22"/>
        </w:rPr>
        <w:t xml:space="preserve">века </w:t>
      </w:r>
      <w:r w:rsidRPr="00462225">
        <w:rPr>
          <w:rStyle w:val="11"/>
          <w:rFonts w:ascii="Times New Roman" w:hAnsi="Times New Roman" w:cs="Times New Roman"/>
          <w:sz w:val="22"/>
          <w:szCs w:val="22"/>
        </w:rPr>
        <w:t xml:space="preserve">(не менее </w:t>
      </w:r>
      <w:r w:rsidRPr="00462225">
        <w:rPr>
          <w:rStyle w:val="11"/>
          <w:rFonts w:ascii="Times New Roman" w:hAnsi="Times New Roman" w:cs="Times New Roman"/>
          <w:sz w:val="22"/>
          <w:szCs w:val="22"/>
        </w:rPr>
        <w:lastRenderedPageBreak/>
        <w:t>трёх стихотворений). Например, стихотворения Н. А. Заболоц</w:t>
      </w:r>
      <w:r w:rsidRPr="00462225">
        <w:rPr>
          <w:rStyle w:val="11"/>
          <w:rFonts w:ascii="Times New Roman" w:hAnsi="Times New Roman" w:cs="Times New Roman"/>
          <w:sz w:val="22"/>
          <w:szCs w:val="22"/>
        </w:rPr>
        <w:softHyphen/>
        <w:t>кого, М. А. Светлова, М. В. Исаковского, К. М. Симонова, Р. Г. Гамзатова, Б. Ш. Окуджавы, В. С. Высоцкого, А. А. Возне</w:t>
      </w:r>
      <w:r w:rsidRPr="00462225">
        <w:rPr>
          <w:rStyle w:val="11"/>
          <w:rFonts w:ascii="Times New Roman" w:hAnsi="Times New Roman" w:cs="Times New Roman"/>
          <w:sz w:val="22"/>
          <w:szCs w:val="22"/>
        </w:rPr>
        <w:softHyphen/>
        <w:t>сенского, Е. А. Евтушенко, Р. И. Рождественского, И. А. Брод</w:t>
      </w:r>
      <w:r w:rsidRPr="00462225">
        <w:rPr>
          <w:rStyle w:val="11"/>
          <w:rFonts w:ascii="Times New Roman" w:hAnsi="Times New Roman" w:cs="Times New Roman"/>
          <w:sz w:val="22"/>
          <w:szCs w:val="22"/>
        </w:rPr>
        <w:softHyphen/>
        <w:t>ского, А. С. Кушнера и др.</w:t>
      </w:r>
    </w:p>
    <w:p w14:paraId="41413120"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Зарубежная литература</w:t>
      </w:r>
    </w:p>
    <w:p w14:paraId="7D067F6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 Шекспир. </w:t>
      </w:r>
      <w:r w:rsidRPr="00462225">
        <w:rPr>
          <w:rStyle w:val="11"/>
          <w:rFonts w:ascii="Times New Roman" w:hAnsi="Times New Roman" w:cs="Times New Roman"/>
          <w:sz w:val="22"/>
          <w:szCs w:val="22"/>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Ж.-Б. Мольер. </w:t>
      </w:r>
      <w:r w:rsidRPr="00462225">
        <w:rPr>
          <w:rStyle w:val="11"/>
          <w:rFonts w:ascii="Times New Roman" w:hAnsi="Times New Roman" w:cs="Times New Roman"/>
          <w:sz w:val="22"/>
          <w:szCs w:val="22"/>
        </w:rPr>
        <w:t>Комедия «Мещанин во дворянстве» (фрагмен</w:t>
      </w:r>
      <w:r w:rsidRPr="00462225">
        <w:rPr>
          <w:rStyle w:val="11"/>
          <w:rFonts w:ascii="Times New Roman" w:hAnsi="Times New Roman" w:cs="Times New Roman"/>
          <w:sz w:val="22"/>
          <w:szCs w:val="22"/>
        </w:rPr>
        <w:softHyphen/>
        <w:t>ты по выбору).</w:t>
      </w:r>
    </w:p>
    <w:p w14:paraId="01C4D679" w14:textId="77777777" w:rsidR="00A5220A" w:rsidRPr="00462225" w:rsidRDefault="00A5220A" w:rsidP="00346011">
      <w:pPr>
        <w:pStyle w:val="22"/>
        <w:numPr>
          <w:ilvl w:val="0"/>
          <w:numId w:val="21"/>
        </w:numPr>
        <w:tabs>
          <w:tab w:val="left" w:pos="253"/>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776482F2" w14:textId="77777777" w:rsidR="00A5220A" w:rsidRPr="00462225" w:rsidRDefault="00A5220A" w:rsidP="00346011">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Древнерусская литература</w:t>
      </w:r>
    </w:p>
    <w:p w14:paraId="6600777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 о полку Игореве».</w:t>
      </w:r>
    </w:p>
    <w:p w14:paraId="3AF35929"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XVIII века</w:t>
      </w:r>
    </w:p>
    <w:p w14:paraId="24B0405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В. Ломоносов. </w:t>
      </w:r>
      <w:r w:rsidRPr="00462225">
        <w:rPr>
          <w:rStyle w:val="11"/>
          <w:rFonts w:ascii="Times New Roman" w:hAnsi="Times New Roman" w:cs="Times New Roman"/>
          <w:sz w:val="22"/>
          <w:szCs w:val="22"/>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 Р. Державин. </w:t>
      </w:r>
      <w:r w:rsidRPr="00462225">
        <w:rPr>
          <w:rStyle w:val="11"/>
          <w:rFonts w:ascii="Times New Roman" w:hAnsi="Times New Roman" w:cs="Times New Roman"/>
          <w:sz w:val="22"/>
          <w:szCs w:val="22"/>
        </w:rPr>
        <w:t>Стихотворения (два по выбору). Например, «Властителям и судиям», «Памятник» и др.</w:t>
      </w:r>
    </w:p>
    <w:p w14:paraId="661EF5C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М. Карамзин. </w:t>
      </w:r>
      <w:r w:rsidRPr="00462225">
        <w:rPr>
          <w:rStyle w:val="11"/>
          <w:rFonts w:ascii="Times New Roman" w:hAnsi="Times New Roman" w:cs="Times New Roman"/>
          <w:sz w:val="22"/>
          <w:szCs w:val="22"/>
        </w:rPr>
        <w:t>Повесть «Бедная Лиза».</w:t>
      </w:r>
    </w:p>
    <w:p w14:paraId="4CC899C1"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Литература первой половины XIX века</w:t>
      </w:r>
    </w:p>
    <w:p w14:paraId="46BF6A9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 А. Жуковский. </w:t>
      </w:r>
      <w:r w:rsidRPr="00462225">
        <w:rPr>
          <w:rStyle w:val="11"/>
          <w:rFonts w:ascii="Times New Roman" w:hAnsi="Times New Roman" w:cs="Times New Roman"/>
          <w:sz w:val="22"/>
          <w:szCs w:val="22"/>
        </w:rPr>
        <w:t>Баллады, элегии (одна-две по выбору). На</w:t>
      </w:r>
      <w:r w:rsidRPr="00462225">
        <w:rPr>
          <w:rStyle w:val="11"/>
          <w:rFonts w:ascii="Times New Roman" w:hAnsi="Times New Roman" w:cs="Times New Roman"/>
          <w:sz w:val="22"/>
          <w:szCs w:val="22"/>
        </w:rPr>
        <w:softHyphen/>
        <w:t>пример, «Светлана», «Невыразимое», «Море» и др.</w:t>
      </w:r>
    </w:p>
    <w:p w14:paraId="3869D949"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С. Грибоедов. </w:t>
      </w:r>
      <w:r w:rsidRPr="00462225">
        <w:rPr>
          <w:rStyle w:val="11"/>
          <w:rFonts w:ascii="Times New Roman" w:hAnsi="Times New Roman" w:cs="Times New Roman"/>
          <w:sz w:val="22"/>
          <w:szCs w:val="22"/>
        </w:rPr>
        <w:t>Комедия «Горе от ума».</w:t>
      </w:r>
    </w:p>
    <w:p w14:paraId="4FC18D9A"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Поэзия пушкинской эпохи. </w:t>
      </w:r>
      <w:r w:rsidRPr="00462225">
        <w:rPr>
          <w:rStyle w:val="11"/>
          <w:rFonts w:ascii="Times New Roman" w:hAnsi="Times New Roman" w:cs="Times New Roman"/>
          <w:sz w:val="22"/>
          <w:szCs w:val="22"/>
        </w:rPr>
        <w:t>К. Н. Батюшков, А. А. Дельвиг, Н. М. Языков, Е. А. Баратынский (не менее трёх стихотворений по выбору).</w:t>
      </w:r>
    </w:p>
    <w:p w14:paraId="4F621CB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С. Пушкин. </w:t>
      </w:r>
      <w:r w:rsidRPr="00462225">
        <w:rPr>
          <w:rStyle w:val="11"/>
          <w:rFonts w:ascii="Times New Roman" w:hAnsi="Times New Roman" w:cs="Times New Roman"/>
          <w:sz w:val="22"/>
          <w:szCs w:val="22"/>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462225">
        <w:rPr>
          <w:rStyle w:val="11"/>
          <w:rFonts w:ascii="Times New Roman" w:hAnsi="Times New Roman" w:cs="Times New Roman"/>
          <w:sz w:val="22"/>
          <w:szCs w:val="22"/>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462225">
        <w:rPr>
          <w:rStyle w:val="11"/>
          <w:rFonts w:ascii="Times New Roman" w:hAnsi="Times New Roman" w:cs="Times New Roman"/>
          <w:sz w:val="22"/>
          <w:szCs w:val="22"/>
        </w:rPr>
        <w:softHyphen/>
        <w:t>гин».</w:t>
      </w:r>
    </w:p>
    <w:p w14:paraId="01F59006"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Ю. Лермонтов. </w:t>
      </w:r>
      <w:r w:rsidRPr="00462225">
        <w:rPr>
          <w:rStyle w:val="11"/>
          <w:rFonts w:ascii="Times New Roman" w:hAnsi="Times New Roman" w:cs="Times New Roman"/>
          <w:sz w:val="22"/>
          <w:szCs w:val="22"/>
        </w:rPr>
        <w:t xml:space="preserve">Стихотворения. Например, «Выхожу один я на дорогу.», «Дума», «И скучно и грустно», «Как часто, пёстрою толпою окружён.», «Молитва» («Я, Матерь Божия, ныне с </w:t>
      </w:r>
      <w:r w:rsidRPr="00462225">
        <w:rPr>
          <w:rStyle w:val="11"/>
          <w:rFonts w:ascii="Times New Roman" w:hAnsi="Times New Roman" w:cs="Times New Roman"/>
          <w:sz w:val="22"/>
          <w:szCs w:val="22"/>
        </w:rPr>
        <w:lastRenderedPageBreak/>
        <w:t>молитвою...»), «Нет, не тебя так пылко я люблю...», «Нет, я не Байрон, я другой.», «Поэт» («Отделкой золотой бли</w:t>
      </w:r>
      <w:r w:rsidRPr="00462225">
        <w:rPr>
          <w:rStyle w:val="11"/>
          <w:rFonts w:ascii="Times New Roman" w:hAnsi="Times New Roman" w:cs="Times New Roman"/>
          <w:sz w:val="22"/>
          <w:szCs w:val="22"/>
        </w:rPr>
        <w:softHyphen/>
        <w:t>стает мой кинжал.»), «Пророк», «Родина», «Смерть Поэта», «Сон» («В полдневный жар в долине Дагестана.»), «Я жить хо</w:t>
      </w:r>
      <w:r w:rsidRPr="00462225">
        <w:rPr>
          <w:rStyle w:val="11"/>
          <w:rFonts w:ascii="Times New Roman" w:hAnsi="Times New Roman" w:cs="Times New Roman"/>
          <w:sz w:val="22"/>
          <w:szCs w:val="22"/>
        </w:rPr>
        <w:softHyphen/>
        <w:t>чу, хочу печали.» и др. Роман «Герой нашего времени».</w:t>
      </w:r>
    </w:p>
    <w:p w14:paraId="44A2F85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В. Гоголь. </w:t>
      </w:r>
      <w:r w:rsidRPr="00462225">
        <w:rPr>
          <w:rStyle w:val="11"/>
          <w:rFonts w:ascii="Times New Roman" w:hAnsi="Times New Roman" w:cs="Times New Roman"/>
          <w:sz w:val="22"/>
          <w:szCs w:val="22"/>
        </w:rPr>
        <w:t>Поэма «Мёртвые души».</w:t>
      </w:r>
    </w:p>
    <w:p w14:paraId="3B1E0A5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Отечественная проза первой половины XIX в. </w:t>
      </w:r>
      <w:r w:rsidRPr="00462225">
        <w:rPr>
          <w:rStyle w:val="11"/>
          <w:rFonts w:ascii="Times New Roman" w:hAnsi="Times New Roman" w:cs="Times New Roman"/>
          <w:sz w:val="22"/>
          <w:szCs w:val="22"/>
        </w:rPr>
        <w:t>(одно произве</w:t>
      </w:r>
      <w:r w:rsidRPr="00462225">
        <w:rPr>
          <w:rStyle w:val="11"/>
          <w:rFonts w:ascii="Times New Roman" w:hAnsi="Times New Roman" w:cs="Times New Roman"/>
          <w:sz w:val="22"/>
          <w:szCs w:val="22"/>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Pr="00462225" w:rsidRDefault="00A5220A" w:rsidP="00346011">
      <w:pPr>
        <w:pStyle w:val="a5"/>
        <w:numPr>
          <w:ilvl w:val="0"/>
          <w:numId w:val="22"/>
        </w:numPr>
        <w:tabs>
          <w:tab w:val="left" w:pos="380"/>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И. Герцена и др.</w:t>
      </w:r>
    </w:p>
    <w:p w14:paraId="733EEBEB" w14:textId="77777777" w:rsidR="00A5220A" w:rsidRPr="00462225" w:rsidRDefault="00A5220A" w:rsidP="00346011">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Зарубежная литература</w:t>
      </w:r>
    </w:p>
    <w:p w14:paraId="4FED899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Данте. </w:t>
      </w:r>
      <w:r w:rsidRPr="00462225">
        <w:rPr>
          <w:rStyle w:val="11"/>
          <w:rFonts w:ascii="Times New Roman" w:hAnsi="Times New Roman" w:cs="Times New Roman"/>
          <w:sz w:val="22"/>
          <w:szCs w:val="22"/>
        </w:rPr>
        <w:t>«Божественная комедия» (не менее двух фрагментов по выбору).</w:t>
      </w:r>
    </w:p>
    <w:p w14:paraId="66C50D9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 Шекспир. </w:t>
      </w:r>
      <w:r w:rsidRPr="00462225">
        <w:rPr>
          <w:rStyle w:val="11"/>
          <w:rFonts w:ascii="Times New Roman" w:hAnsi="Times New Roman" w:cs="Times New Roman"/>
          <w:sz w:val="22"/>
          <w:szCs w:val="22"/>
        </w:rPr>
        <w:t>Трагедия «Гамлет» (фрагменты по выбору).</w:t>
      </w:r>
    </w:p>
    <w:p w14:paraId="30A77DF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И.-В. Гёте. </w:t>
      </w:r>
      <w:r w:rsidRPr="00462225">
        <w:rPr>
          <w:rStyle w:val="11"/>
          <w:rFonts w:ascii="Times New Roman" w:hAnsi="Times New Roman" w:cs="Times New Roman"/>
          <w:sz w:val="22"/>
          <w:szCs w:val="22"/>
        </w:rPr>
        <w:t>Трагедия «Фауст» (не менее двух фрагментов по выбору).</w:t>
      </w:r>
    </w:p>
    <w:p w14:paraId="2497A52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Дж. Г. Байрон. </w:t>
      </w:r>
      <w:r w:rsidRPr="00462225">
        <w:rPr>
          <w:rStyle w:val="11"/>
          <w:rFonts w:ascii="Times New Roman" w:hAnsi="Times New Roman" w:cs="Times New Roman"/>
          <w:sz w:val="22"/>
          <w:szCs w:val="22"/>
        </w:rPr>
        <w:t>Стихотворения (одно по выбору). Например, «Душа моя мрачна. Скорей, певец, скорей!..», «Прощание На</w:t>
      </w:r>
      <w:r w:rsidRPr="00462225">
        <w:rPr>
          <w:rStyle w:val="11"/>
          <w:rFonts w:ascii="Times New Roman" w:hAnsi="Times New Roman" w:cs="Times New Roman"/>
          <w:sz w:val="22"/>
          <w:szCs w:val="22"/>
        </w:rPr>
        <w:softHyphen/>
        <w:t>полеона» и др. Поэма «Паломничество Чайльд-Гарольда» (не менее одного фрагмента по выбору).</w:t>
      </w:r>
    </w:p>
    <w:p w14:paraId="68A8774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Зарубежная проза первой половины XIX в. </w:t>
      </w:r>
      <w:r w:rsidRPr="00462225">
        <w:rPr>
          <w:rStyle w:val="11"/>
          <w:rFonts w:ascii="Times New Roman" w:hAnsi="Times New Roman" w:cs="Times New Roman"/>
          <w:sz w:val="22"/>
          <w:szCs w:val="22"/>
        </w:rPr>
        <w:t>(одно произве</w:t>
      </w:r>
      <w:r w:rsidRPr="00462225">
        <w:rPr>
          <w:rStyle w:val="11"/>
          <w:rFonts w:ascii="Times New Roman" w:hAnsi="Times New Roman" w:cs="Times New Roman"/>
          <w:sz w:val="22"/>
          <w:szCs w:val="22"/>
        </w:rPr>
        <w:softHyphen/>
        <w:t>дение по выбору). Например, произведения Э. Т. А. Гофмана,</w:t>
      </w:r>
    </w:p>
    <w:p w14:paraId="21F4C705" w14:textId="372110C6" w:rsidR="00A5220A" w:rsidRPr="00462225" w:rsidRDefault="00A5220A" w:rsidP="00346011">
      <w:pPr>
        <w:pStyle w:val="a5"/>
        <w:numPr>
          <w:ilvl w:val="0"/>
          <w:numId w:val="22"/>
        </w:numPr>
        <w:tabs>
          <w:tab w:val="left" w:pos="380"/>
        </w:tabs>
        <w:spacing w:line="240" w:lineRule="auto"/>
        <w:ind w:firstLine="0"/>
        <w:rPr>
          <w:rStyle w:val="11"/>
          <w:rFonts w:ascii="Times New Roman" w:hAnsi="Times New Roman" w:cs="Times New Roman"/>
          <w:color w:val="auto"/>
          <w:sz w:val="22"/>
          <w:szCs w:val="22"/>
        </w:rPr>
      </w:pPr>
      <w:r w:rsidRPr="00462225">
        <w:rPr>
          <w:rStyle w:val="11"/>
          <w:rFonts w:ascii="Times New Roman" w:hAnsi="Times New Roman" w:cs="Times New Roman"/>
          <w:sz w:val="22"/>
          <w:szCs w:val="22"/>
        </w:rPr>
        <w:t>Гюго, В. Скотта и др.</w:t>
      </w:r>
    </w:p>
    <w:p w14:paraId="6EF58DB1" w14:textId="1D605E9C" w:rsidR="00A5220A" w:rsidRPr="00462225" w:rsidRDefault="00A5220A" w:rsidP="00346011">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w:t>
      </w:r>
      <w:r w:rsidR="00346011" w:rsidRPr="00462225">
        <w:rPr>
          <w:rStyle w:val="3"/>
          <w:rFonts w:ascii="Times New Roman" w:hAnsi="Times New Roman" w:cs="Times New Roman"/>
          <w:b/>
          <w:bCs/>
          <w:sz w:val="22"/>
          <w:szCs w:val="22"/>
        </w:rPr>
        <w:t xml:space="preserve"> </w:t>
      </w:r>
      <w:r w:rsidRPr="00462225">
        <w:rPr>
          <w:rStyle w:val="3"/>
          <w:rFonts w:ascii="Times New Roman" w:hAnsi="Times New Roman" w:cs="Times New Roman"/>
          <w:b/>
          <w:bCs/>
          <w:sz w:val="22"/>
          <w:szCs w:val="22"/>
        </w:rPr>
        <w:t xml:space="preserve">ОСВОЕНИЯ ПРЕДМЕТА «ЛИТЕРАТУРА» </w:t>
      </w:r>
      <w:r w:rsidR="00346011" w:rsidRPr="00462225">
        <w:rPr>
          <w:rStyle w:val="3"/>
          <w:rFonts w:ascii="Times New Roman" w:hAnsi="Times New Roman" w:cs="Times New Roman"/>
          <w:b/>
          <w:bCs/>
          <w:sz w:val="22"/>
          <w:szCs w:val="22"/>
        </w:rPr>
        <w:t>в</w:t>
      </w:r>
      <w:r w:rsidRPr="00462225">
        <w:rPr>
          <w:rStyle w:val="3"/>
          <w:rFonts w:ascii="Times New Roman" w:hAnsi="Times New Roman" w:cs="Times New Roman"/>
          <w:b/>
          <w:bCs/>
          <w:sz w:val="22"/>
          <w:szCs w:val="22"/>
        </w:rPr>
        <w:t xml:space="preserve"> </w:t>
      </w:r>
      <w:r w:rsidRPr="00462225">
        <w:rPr>
          <w:rStyle w:val="3"/>
          <w:rFonts w:ascii="Times New Roman" w:hAnsi="Times New Roman" w:cs="Times New Roman"/>
          <w:b/>
          <w:bCs/>
          <w:smallCaps/>
          <w:sz w:val="22"/>
          <w:szCs w:val="22"/>
        </w:rPr>
        <w:t>основной школе</w:t>
      </w:r>
    </w:p>
    <w:p w14:paraId="5D49BFC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литературы в основной школе направлено на до</w:t>
      </w:r>
      <w:r w:rsidRPr="00462225">
        <w:rPr>
          <w:rStyle w:val="11"/>
          <w:rFonts w:ascii="Times New Roman" w:hAnsi="Times New Roman" w:cs="Times New Roman"/>
          <w:sz w:val="22"/>
          <w:szCs w:val="22"/>
        </w:rPr>
        <w:softHyphen/>
        <w:t>стижение обучающимися следующих личностных, метапред- метных и предметных результатов освоения учебного пред</w:t>
      </w:r>
      <w:r w:rsidRPr="00462225">
        <w:rPr>
          <w:rStyle w:val="11"/>
          <w:rFonts w:ascii="Times New Roman" w:hAnsi="Times New Roman" w:cs="Times New Roman"/>
          <w:sz w:val="22"/>
          <w:szCs w:val="22"/>
        </w:rPr>
        <w:softHyphen/>
        <w:t>мета.</w:t>
      </w:r>
    </w:p>
    <w:p w14:paraId="7150091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Личностные результаты</w:t>
      </w:r>
    </w:p>
    <w:p w14:paraId="2679AD98" w14:textId="2DCD450A"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по ли</w:t>
      </w:r>
      <w:r w:rsidRPr="00462225">
        <w:rPr>
          <w:rStyle w:val="11"/>
          <w:rFonts w:ascii="Times New Roman" w:hAnsi="Times New Roman" w:cs="Times New Roman"/>
          <w:sz w:val="22"/>
          <w:szCs w:val="22"/>
        </w:rPr>
        <w:softHyphen/>
        <w:t>тературе для основного общего образования достигаются в единстве учебной и воспитательной деятельности в соответ</w:t>
      </w:r>
      <w:r w:rsidRPr="00462225">
        <w:rPr>
          <w:rStyle w:val="11"/>
          <w:rFonts w:ascii="Times New Roman" w:hAnsi="Times New Roman" w:cs="Times New Roman"/>
          <w:sz w:val="22"/>
          <w:szCs w:val="22"/>
        </w:rPr>
        <w:softHyphen/>
        <w:t>ствии с традиционными российскими социокультурными и ду</w:t>
      </w:r>
      <w:r w:rsidRPr="00462225">
        <w:rPr>
          <w:rStyle w:val="11"/>
          <w:rFonts w:ascii="Times New Roman" w:hAnsi="Times New Roman" w:cs="Times New Roman"/>
          <w:sz w:val="22"/>
          <w:szCs w:val="22"/>
        </w:rPr>
        <w:softHyphen/>
        <w:t>ховно-нравственными ценностями, отражёнными в произведе</w:t>
      </w:r>
      <w:r w:rsidRPr="00462225">
        <w:rPr>
          <w:rStyle w:val="11"/>
          <w:rFonts w:ascii="Times New Roman" w:hAnsi="Times New Roman" w:cs="Times New Roman"/>
          <w:sz w:val="22"/>
          <w:szCs w:val="22"/>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36DE4AC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по ли</w:t>
      </w:r>
      <w:r w:rsidRPr="00462225">
        <w:rPr>
          <w:rStyle w:val="11"/>
          <w:rFonts w:ascii="Times New Roman" w:hAnsi="Times New Roman" w:cs="Times New Roman"/>
          <w:sz w:val="22"/>
          <w:szCs w:val="22"/>
        </w:rPr>
        <w:softHyphen/>
        <w:t>тературе для основного общего образования должны отражать готовность обучающихся руководствоваться системой позитив</w:t>
      </w:r>
      <w:r w:rsidRPr="00462225">
        <w:rPr>
          <w:rStyle w:val="11"/>
          <w:rFonts w:ascii="Times New Roman" w:hAnsi="Times New Roman" w:cs="Times New Roman"/>
          <w:sz w:val="22"/>
          <w:szCs w:val="22"/>
        </w:rPr>
        <w:softHyphen/>
        <w:t xml:space="preserve">ных </w:t>
      </w:r>
      <w:r w:rsidRPr="00462225">
        <w:rPr>
          <w:rStyle w:val="11"/>
          <w:rFonts w:ascii="Times New Roman" w:hAnsi="Times New Roman" w:cs="Times New Roman"/>
          <w:sz w:val="22"/>
          <w:szCs w:val="22"/>
        </w:rPr>
        <w:lastRenderedPageBreak/>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Pr="00462225" w:rsidRDefault="00A5220A" w:rsidP="00346011">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Гражданского воспитания:</w:t>
      </w:r>
    </w:p>
    <w:p w14:paraId="52B9B235"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462225">
        <w:rPr>
          <w:rStyle w:val="11"/>
          <w:rFonts w:ascii="Times New Roman" w:hAnsi="Times New Roman" w:cs="Times New Roman"/>
          <w:sz w:val="22"/>
          <w:szCs w:val="22"/>
        </w:rPr>
        <w:softHyphen/>
        <w:t>ных произведениях; неприятие любых форм экстремизма, дис</w:t>
      </w:r>
      <w:r w:rsidRPr="00462225">
        <w:rPr>
          <w:rStyle w:val="11"/>
          <w:rFonts w:ascii="Times New Roman" w:hAnsi="Times New Roman" w:cs="Times New Roman"/>
          <w:sz w:val="22"/>
          <w:szCs w:val="22"/>
        </w:rPr>
        <w:softHyphen/>
        <w:t>криминации; понимание роли различных социальных институ</w:t>
      </w:r>
      <w:r w:rsidRPr="00462225">
        <w:rPr>
          <w:rStyle w:val="11"/>
          <w:rFonts w:ascii="Times New Roman" w:hAnsi="Times New Roman" w:cs="Times New Roman"/>
          <w:sz w:val="22"/>
          <w:szCs w:val="22"/>
        </w:rPr>
        <w:softHyphen/>
        <w:t>тов в жизни человека; представление об основных правах, свобо</w:t>
      </w:r>
      <w:r w:rsidRPr="00462225">
        <w:rPr>
          <w:rStyle w:val="11"/>
          <w:rFonts w:ascii="Times New Roman" w:hAnsi="Times New Roman" w:cs="Times New Roman"/>
          <w:sz w:val="22"/>
          <w:szCs w:val="22"/>
        </w:rPr>
        <w:softHyphen/>
        <w:t>дах и обязанностях гражданина, социальных нормах и правилах межличностных отношений в поликультурном и многоконфес</w:t>
      </w:r>
      <w:r w:rsidRPr="00462225">
        <w:rPr>
          <w:rStyle w:val="11"/>
          <w:rFonts w:ascii="Times New Roman" w:hAnsi="Times New Roman" w:cs="Times New Roman"/>
          <w:sz w:val="22"/>
          <w:szCs w:val="22"/>
        </w:rPr>
        <w:softHyphen/>
        <w:t>сиональном обществе, в том числе с опорой на примеры из лите</w:t>
      </w:r>
      <w:r w:rsidRPr="00462225">
        <w:rPr>
          <w:rStyle w:val="11"/>
          <w:rFonts w:ascii="Times New Roman" w:hAnsi="Times New Roman" w:cs="Times New Roman"/>
          <w:sz w:val="22"/>
          <w:szCs w:val="22"/>
        </w:rPr>
        <w:softHyphen/>
        <w:t>ратуры; представление о способах противодействия коррупции; готовность к разнообразной совместной деятельности, стремле</w:t>
      </w:r>
      <w:r w:rsidRPr="00462225">
        <w:rPr>
          <w:rStyle w:val="11"/>
          <w:rFonts w:ascii="Times New Roman" w:hAnsi="Times New Roman" w:cs="Times New Roman"/>
          <w:sz w:val="22"/>
          <w:szCs w:val="22"/>
        </w:rPr>
        <w:softHyphen/>
        <w:t>ние к взаимопониманию и взаимопомощи, в том числе с опорой на примеры из литературы; активное участие в школьном само</w:t>
      </w:r>
      <w:r w:rsidRPr="00462225">
        <w:rPr>
          <w:rStyle w:val="11"/>
          <w:rFonts w:ascii="Times New Roman" w:hAnsi="Times New Roman" w:cs="Times New Roman"/>
          <w:sz w:val="22"/>
          <w:szCs w:val="22"/>
        </w:rPr>
        <w:softHyphen/>
        <w:t>управлении; готовность к участию в гуманитарной деятельно</w:t>
      </w:r>
      <w:r w:rsidRPr="00462225">
        <w:rPr>
          <w:rStyle w:val="11"/>
          <w:rFonts w:ascii="Times New Roman" w:hAnsi="Times New Roman" w:cs="Times New Roman"/>
          <w:sz w:val="22"/>
          <w:szCs w:val="22"/>
        </w:rPr>
        <w:softHyphen/>
        <w:t>сти (волонтерство; помощь людям, нуждающимся в ней).</w:t>
      </w:r>
    </w:p>
    <w:p w14:paraId="38F66FC6"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Патриотического воспитания:</w:t>
      </w:r>
    </w:p>
    <w:p w14:paraId="612AD49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462225">
        <w:rPr>
          <w:rStyle w:val="11"/>
          <w:rFonts w:ascii="Times New Roman" w:hAnsi="Times New Roman" w:cs="Times New Roman"/>
          <w:sz w:val="22"/>
          <w:szCs w:val="22"/>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462225">
        <w:rPr>
          <w:rStyle w:val="11"/>
          <w:rFonts w:ascii="Times New Roman" w:hAnsi="Times New Roman" w:cs="Times New Roman"/>
          <w:sz w:val="22"/>
          <w:szCs w:val="22"/>
        </w:rPr>
        <w:softHyphen/>
        <w:t>жениям своей Родины — России, к науке, искусству, спорту, технологиям, боевым подвигам и трудовым достижениям наро</w:t>
      </w:r>
      <w:r w:rsidRPr="00462225">
        <w:rPr>
          <w:rStyle w:val="11"/>
          <w:rFonts w:ascii="Times New Roman" w:hAnsi="Times New Roman" w:cs="Times New Roman"/>
          <w:sz w:val="22"/>
          <w:szCs w:val="22"/>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462225">
        <w:rPr>
          <w:rStyle w:val="11"/>
          <w:rFonts w:ascii="Times New Roman" w:hAnsi="Times New Roman" w:cs="Times New Roman"/>
          <w:sz w:val="22"/>
          <w:szCs w:val="22"/>
        </w:rPr>
        <w:softHyphen/>
        <w:t>циям разных народов, проживающих в родной стране, обращая внимание на их воплощение в литературе.</w:t>
      </w:r>
    </w:p>
    <w:p w14:paraId="4329D67B"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Духовно-нравственного воспитания:</w:t>
      </w:r>
    </w:p>
    <w:p w14:paraId="371606AC"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с оценкой поведения и поступков персо</w:t>
      </w:r>
      <w:r w:rsidRPr="00462225">
        <w:rPr>
          <w:rStyle w:val="11"/>
          <w:rFonts w:ascii="Times New Roman" w:hAnsi="Times New Roman" w:cs="Times New Roman"/>
          <w:sz w:val="22"/>
          <w:szCs w:val="22"/>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462225">
        <w:rPr>
          <w:rStyle w:val="11"/>
          <w:rFonts w:ascii="Times New Roman" w:hAnsi="Times New Roman" w:cs="Times New Roman"/>
          <w:sz w:val="22"/>
          <w:szCs w:val="22"/>
        </w:rPr>
        <w:softHyphen/>
        <w:t xml:space="preserve">нания </w:t>
      </w:r>
      <w:r w:rsidRPr="00462225">
        <w:rPr>
          <w:rStyle w:val="11"/>
          <w:rFonts w:ascii="Times New Roman" w:hAnsi="Times New Roman" w:cs="Times New Roman"/>
          <w:sz w:val="22"/>
          <w:szCs w:val="22"/>
        </w:rPr>
        <w:lastRenderedPageBreak/>
        <w:t>последствий поступков; активное неприятие асоциаль</w:t>
      </w:r>
      <w:r w:rsidRPr="00462225">
        <w:rPr>
          <w:rStyle w:val="11"/>
          <w:rFonts w:ascii="Times New Roman" w:hAnsi="Times New Roman" w:cs="Times New Roman"/>
          <w:sz w:val="22"/>
          <w:szCs w:val="22"/>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Эстетического воспитания:</w:t>
      </w:r>
    </w:p>
    <w:p w14:paraId="31776DD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w:t>
      </w:r>
      <w:r w:rsidRPr="00462225">
        <w:rPr>
          <w:rStyle w:val="11"/>
          <w:rFonts w:ascii="Times New Roman" w:hAnsi="Times New Roman" w:cs="Times New Roman"/>
          <w:sz w:val="22"/>
          <w:szCs w:val="22"/>
        </w:rPr>
        <w:softHyphen/>
        <w:t>ного воздействия искусства, в том числе изучаемых литератур</w:t>
      </w:r>
      <w:r w:rsidRPr="00462225">
        <w:rPr>
          <w:rStyle w:val="11"/>
          <w:rFonts w:ascii="Times New Roman" w:hAnsi="Times New Roman" w:cs="Times New Roman"/>
          <w:sz w:val="22"/>
          <w:szCs w:val="22"/>
        </w:rPr>
        <w:softHyphen/>
        <w:t>ных произведений; осознание важности художественной лите</w:t>
      </w:r>
      <w:r w:rsidRPr="00462225">
        <w:rPr>
          <w:rStyle w:val="11"/>
          <w:rFonts w:ascii="Times New Roman" w:hAnsi="Times New Roman" w:cs="Times New Roman"/>
          <w:sz w:val="22"/>
          <w:szCs w:val="22"/>
        </w:rPr>
        <w:softHyphen/>
        <w:t>ратуры и культуры как средства коммуникации и самовыраже</w:t>
      </w:r>
      <w:r w:rsidRPr="00462225">
        <w:rPr>
          <w:rStyle w:val="11"/>
          <w:rFonts w:ascii="Times New Roman" w:hAnsi="Times New Roman" w:cs="Times New Roman"/>
          <w:sz w:val="22"/>
          <w:szCs w:val="22"/>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Pr="00462225" w:rsidRDefault="00A5220A" w:rsidP="00346011">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Физического воспитания, формирования культуры здоровья и эмоционального благополучия:</w:t>
      </w:r>
    </w:p>
    <w:p w14:paraId="26F13AD6" w14:textId="2EFE73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с опорой на собственный жизнен</w:t>
      </w:r>
      <w:r w:rsidRPr="00462225">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пита</w:t>
      </w:r>
      <w:r w:rsidRPr="00462225">
        <w:rPr>
          <w:rStyle w:val="11"/>
          <w:rFonts w:ascii="Times New Roman" w:hAnsi="Times New Roman" w:cs="Times New Roman"/>
          <w:sz w:val="22"/>
          <w:szCs w:val="22"/>
        </w:rPr>
        <w:softHyphen/>
        <w:t>ние, соблюдение гигиенических правил, сбалансированный ре</w:t>
      </w:r>
      <w:r w:rsidRPr="00462225">
        <w:rPr>
          <w:rStyle w:val="11"/>
          <w:rFonts w:ascii="Times New Roman" w:hAnsi="Times New Roman" w:cs="Times New Roman"/>
          <w:sz w:val="22"/>
          <w:szCs w:val="22"/>
        </w:rPr>
        <w:softHyphen/>
        <w:t>жим занятий и отдыха, регулярная физическая активность); осознание последствий и неприятие вредных привычек (употре</w:t>
      </w:r>
      <w:r w:rsidRPr="00462225">
        <w:rPr>
          <w:rStyle w:val="11"/>
          <w:rFonts w:ascii="Times New Roman" w:hAnsi="Times New Roman" w:cs="Times New Roman"/>
          <w:sz w:val="22"/>
          <w:szCs w:val="22"/>
        </w:rPr>
        <w:softHyphen/>
        <w:t>бление алкоголя, наркотиков, курение) и иных форм вреда для физического и психического здоровья, соблюдение правил безо</w:t>
      </w:r>
      <w:r w:rsidRPr="00462225">
        <w:rPr>
          <w:rStyle w:val="11"/>
          <w:rFonts w:ascii="Times New Roman" w:hAnsi="Times New Roman" w:cs="Times New Roman"/>
          <w:sz w:val="22"/>
          <w:szCs w:val="22"/>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462225">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дальней</w:t>
      </w:r>
      <w:r w:rsidRPr="00462225">
        <w:rPr>
          <w:rStyle w:val="11"/>
          <w:rFonts w:ascii="Times New Roman" w:hAnsi="Times New Roman" w:cs="Times New Roman"/>
          <w:sz w:val="22"/>
          <w:szCs w:val="22"/>
        </w:rPr>
        <w:softHyphen/>
        <w:t>шие цели;</w:t>
      </w:r>
    </w:p>
    <w:p w14:paraId="0F6AECE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принимать себя и других, не осуждая;</w:t>
      </w:r>
    </w:p>
    <w:p w14:paraId="140E0BA5"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навыка рефлексии, признание своего пра</w:t>
      </w:r>
      <w:r w:rsidRPr="00462225">
        <w:rPr>
          <w:rStyle w:val="11"/>
          <w:rFonts w:ascii="Times New Roman" w:hAnsi="Times New Roman" w:cs="Times New Roman"/>
          <w:sz w:val="22"/>
          <w:szCs w:val="22"/>
        </w:rPr>
        <w:softHyphen/>
        <w:t>ва на ошибку и такого же права другого человека с оценкой по</w:t>
      </w:r>
      <w:r w:rsidRPr="00462225">
        <w:rPr>
          <w:rStyle w:val="11"/>
          <w:rFonts w:ascii="Times New Roman" w:hAnsi="Times New Roman" w:cs="Times New Roman"/>
          <w:sz w:val="22"/>
          <w:szCs w:val="22"/>
        </w:rPr>
        <w:softHyphen/>
        <w:t>ступков литературных героев.</w:t>
      </w:r>
    </w:p>
    <w:p w14:paraId="57B5BA4B"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Трудового воспитания:</w:t>
      </w:r>
    </w:p>
    <w:p w14:paraId="71B8AD2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активное участие в решении практических за</w:t>
      </w:r>
      <w:r w:rsidRPr="00462225">
        <w:rPr>
          <w:rStyle w:val="11"/>
          <w:rFonts w:ascii="Times New Roman" w:hAnsi="Times New Roman" w:cs="Times New Roman"/>
          <w:sz w:val="22"/>
          <w:szCs w:val="22"/>
        </w:rPr>
        <w:softHyphen/>
        <w:t>дач (в рамках семьи, школы, города, края) технологической и социальной направленности, способность инициировать, пла</w:t>
      </w:r>
      <w:r w:rsidRPr="00462225">
        <w:rPr>
          <w:rStyle w:val="11"/>
          <w:rFonts w:ascii="Times New Roman" w:hAnsi="Times New Roman" w:cs="Times New Roman"/>
          <w:sz w:val="22"/>
          <w:szCs w:val="22"/>
        </w:rPr>
        <w:softHyphen/>
        <w:t>нировать и самостоятельно выполнять такого рода деятель</w:t>
      </w:r>
      <w:r w:rsidRPr="00462225">
        <w:rPr>
          <w:rStyle w:val="11"/>
          <w:rFonts w:ascii="Times New Roman" w:hAnsi="Times New Roman" w:cs="Times New Roman"/>
          <w:sz w:val="22"/>
          <w:szCs w:val="22"/>
        </w:rPr>
        <w:softHyphen/>
        <w:t xml:space="preserve">ность; интерес к практическому изучению профессий и труда различного рода, в </w:t>
      </w:r>
      <w:r w:rsidRPr="00462225">
        <w:rPr>
          <w:rStyle w:val="11"/>
          <w:rFonts w:ascii="Times New Roman" w:hAnsi="Times New Roman" w:cs="Times New Roman"/>
          <w:sz w:val="22"/>
          <w:szCs w:val="22"/>
        </w:rPr>
        <w:lastRenderedPageBreak/>
        <w:t>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462225">
        <w:rPr>
          <w:rStyle w:val="11"/>
          <w:rFonts w:ascii="Times New Roman" w:hAnsi="Times New Roman" w:cs="Times New Roman"/>
          <w:sz w:val="22"/>
          <w:szCs w:val="22"/>
        </w:rPr>
        <w:softHyphen/>
        <w:t>нальной деятельности и развитие необходимых умений для это</w:t>
      </w:r>
      <w:r w:rsidRPr="00462225">
        <w:rPr>
          <w:rStyle w:val="11"/>
          <w:rFonts w:ascii="Times New Roman" w:hAnsi="Times New Roman" w:cs="Times New Roman"/>
          <w:sz w:val="22"/>
          <w:szCs w:val="22"/>
        </w:rPr>
        <w:softHyphen/>
        <w:t>го; готовность адаптироваться в профессиональной среде; ува</w:t>
      </w:r>
      <w:r w:rsidRPr="00462225">
        <w:rPr>
          <w:rStyle w:val="11"/>
          <w:rFonts w:ascii="Times New Roman" w:hAnsi="Times New Roman" w:cs="Times New Roman"/>
          <w:sz w:val="22"/>
          <w:szCs w:val="22"/>
        </w:rPr>
        <w:softHyphen/>
        <w:t>жение к труду и результатам трудовой деятельности, в том чис</w:t>
      </w:r>
      <w:r w:rsidRPr="00462225">
        <w:rPr>
          <w:rStyle w:val="11"/>
          <w:rFonts w:ascii="Times New Roman" w:hAnsi="Times New Roman" w:cs="Times New Roman"/>
          <w:sz w:val="22"/>
          <w:szCs w:val="22"/>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Экологического воспитания:</w:t>
      </w:r>
    </w:p>
    <w:p w14:paraId="4CEAE33E" w14:textId="4DE3D272"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знаний из социальных и есте</w:t>
      </w:r>
      <w:r w:rsidRPr="00462225">
        <w:rPr>
          <w:rStyle w:val="11"/>
          <w:rFonts w:ascii="Times New Roman" w:hAnsi="Times New Roman" w:cs="Times New Roman"/>
          <w:sz w:val="22"/>
          <w:szCs w:val="22"/>
        </w:rPr>
        <w:softHyphen/>
        <w:t>ственных наук для решения задач в области окружающей сре</w:t>
      </w:r>
      <w:r w:rsidRPr="00462225">
        <w:rPr>
          <w:rStyle w:val="11"/>
          <w:rFonts w:ascii="Times New Roman" w:hAnsi="Times New Roman" w:cs="Times New Roman"/>
          <w:sz w:val="22"/>
          <w:szCs w:val="22"/>
        </w:rPr>
        <w:softHyphen/>
        <w:t>ды, планирования поступков и оценки их возможных послед</w:t>
      </w:r>
      <w:r w:rsidRPr="00462225">
        <w:rPr>
          <w:rStyle w:val="11"/>
          <w:rFonts w:ascii="Times New Roman" w:hAnsi="Times New Roman" w:cs="Times New Roman"/>
          <w:sz w:val="22"/>
          <w:szCs w:val="22"/>
        </w:rPr>
        <w:softHyphen/>
        <w:t>ствий для окружающей среды; повышение уровня экологиче</w:t>
      </w:r>
      <w:r w:rsidRPr="00462225">
        <w:rPr>
          <w:rStyle w:val="11"/>
          <w:rFonts w:ascii="Times New Roman" w:hAnsi="Times New Roman" w:cs="Times New Roman"/>
          <w:sz w:val="22"/>
          <w:szCs w:val="22"/>
        </w:rPr>
        <w:softHyphen/>
        <w:t>ской культуры, осознание глобального характера</w:t>
      </w:r>
      <w:r w:rsidR="00346011"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экологических проблем и путей их решения; активное неприятие действий, приносящих вред окружающей среде, в том числе сформиро</w:t>
      </w:r>
      <w:r w:rsidRPr="00462225">
        <w:rPr>
          <w:rStyle w:val="11"/>
          <w:rFonts w:ascii="Times New Roman" w:hAnsi="Times New Roman" w:cs="Times New Roman"/>
          <w:sz w:val="22"/>
          <w:szCs w:val="22"/>
        </w:rPr>
        <w:softHyphen/>
        <w:t>ванное при знакомстве с литературными произведениями, под</w:t>
      </w:r>
      <w:r w:rsidRPr="00462225">
        <w:rPr>
          <w:rStyle w:val="11"/>
          <w:rFonts w:ascii="Times New Roman" w:hAnsi="Times New Roman" w:cs="Times New Roman"/>
          <w:sz w:val="22"/>
          <w:szCs w:val="22"/>
        </w:rPr>
        <w:softHyphen/>
        <w:t>нимающими экологические проблемы; осознание своей роли как гражданина и потребителя в условиях взаимосвязи природ</w:t>
      </w:r>
      <w:r w:rsidRPr="00462225">
        <w:rPr>
          <w:rStyle w:val="11"/>
          <w:rFonts w:ascii="Times New Roman" w:hAnsi="Times New Roman" w:cs="Times New Roman"/>
          <w:sz w:val="22"/>
          <w:szCs w:val="22"/>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Ценности научного познания:</w:t>
      </w:r>
    </w:p>
    <w:p w14:paraId="67CBA195"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462225">
        <w:rPr>
          <w:rStyle w:val="11"/>
          <w:rFonts w:ascii="Times New Roman" w:hAnsi="Times New Roman" w:cs="Times New Roman"/>
          <w:sz w:val="22"/>
          <w:szCs w:val="22"/>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462225">
        <w:rPr>
          <w:rStyle w:val="11"/>
          <w:rFonts w:ascii="Times New Roman" w:hAnsi="Times New Roman" w:cs="Times New Roman"/>
          <w:sz w:val="22"/>
          <w:szCs w:val="22"/>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462225">
        <w:rPr>
          <w:rStyle w:val="11"/>
          <w:rFonts w:ascii="Times New Roman" w:hAnsi="Times New Roman" w:cs="Times New Roman"/>
          <w:sz w:val="22"/>
          <w:szCs w:val="22"/>
        </w:rPr>
        <w:softHyphen/>
        <w:t>ного и коллективного благополучия.</w:t>
      </w:r>
    </w:p>
    <w:p w14:paraId="0A02C353"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обеспечивающие адаптацию обуча</w:t>
      </w:r>
      <w:r w:rsidRPr="00462225">
        <w:rPr>
          <w:rStyle w:val="11"/>
          <w:rFonts w:ascii="Times New Roman" w:hAnsi="Times New Roman" w:cs="Times New Roman"/>
          <w:sz w:val="22"/>
          <w:szCs w:val="22"/>
        </w:rPr>
        <w:softHyphen/>
        <w:t>ющегося к изменяющимся условиям социальной и природной среды:</w:t>
      </w:r>
    </w:p>
    <w:p w14:paraId="270BF3BD"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соци</w:t>
      </w:r>
      <w:r w:rsidRPr="00462225">
        <w:rPr>
          <w:rStyle w:val="11"/>
          <w:rFonts w:ascii="Times New Roman" w:hAnsi="Times New Roman" w:cs="Times New Roman"/>
          <w:sz w:val="22"/>
          <w:szCs w:val="22"/>
        </w:rPr>
        <w:softHyphen/>
        <w:t>альных ролей, соответствующих ведущей деятельности возрас</w:t>
      </w:r>
      <w:r w:rsidRPr="00462225">
        <w:rPr>
          <w:rStyle w:val="11"/>
          <w:rFonts w:ascii="Times New Roman" w:hAnsi="Times New Roman" w:cs="Times New Roman"/>
          <w:sz w:val="22"/>
          <w:szCs w:val="22"/>
        </w:rPr>
        <w:softHyphen/>
        <w:t xml:space="preserve">та, норм и правил общественного поведения, форм социальной жизни </w:t>
      </w:r>
      <w:r w:rsidRPr="00462225">
        <w:rPr>
          <w:rStyle w:val="11"/>
          <w:rFonts w:ascii="Times New Roman" w:hAnsi="Times New Roman" w:cs="Times New Roman"/>
          <w:sz w:val="22"/>
          <w:szCs w:val="22"/>
        </w:rPr>
        <w:lastRenderedPageBreak/>
        <w:t>в группах и сообществах, включая семью, группы, сфор</w:t>
      </w:r>
      <w:r w:rsidRPr="00462225">
        <w:rPr>
          <w:rStyle w:val="11"/>
          <w:rFonts w:ascii="Times New Roman" w:hAnsi="Times New Roman" w:cs="Times New Roman"/>
          <w:sz w:val="22"/>
          <w:szCs w:val="22"/>
        </w:rPr>
        <w:softHyphen/>
        <w:t>мированные по профессиональной деятельности, а также в рам</w:t>
      </w:r>
      <w:r w:rsidRPr="00462225">
        <w:rPr>
          <w:rStyle w:val="11"/>
          <w:rFonts w:ascii="Times New Roman" w:hAnsi="Times New Roman" w:cs="Times New Roman"/>
          <w:sz w:val="22"/>
          <w:szCs w:val="22"/>
        </w:rPr>
        <w:softHyphen/>
        <w:t>ках социального взаимодействия с людьми из другой культур</w:t>
      </w:r>
      <w:r w:rsidRPr="00462225">
        <w:rPr>
          <w:rStyle w:val="11"/>
          <w:rFonts w:ascii="Times New Roman" w:hAnsi="Times New Roman" w:cs="Times New Roman"/>
          <w:sz w:val="22"/>
          <w:szCs w:val="22"/>
        </w:rPr>
        <w:softHyphen/>
        <w:t>ной среды; изучение и оценка социальных ролей персонажей литературных произведений;</w:t>
      </w:r>
    </w:p>
    <w:p w14:paraId="10925010"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потребность во взаимодействии в условиях неопределённо</w:t>
      </w:r>
      <w:r w:rsidRPr="00462225">
        <w:rPr>
          <w:rStyle w:val="11"/>
          <w:rFonts w:ascii="Times New Roman" w:hAnsi="Times New Roman" w:cs="Times New Roman"/>
          <w:sz w:val="22"/>
          <w:szCs w:val="22"/>
        </w:rPr>
        <w:softHyphen/>
        <w:t>сти, открытость опыту и знаниям других; в действии в услови</w:t>
      </w:r>
      <w:r w:rsidRPr="00462225">
        <w:rPr>
          <w:rStyle w:val="11"/>
          <w:rFonts w:ascii="Times New Roman" w:hAnsi="Times New Roman" w:cs="Times New Roman"/>
          <w:sz w:val="22"/>
          <w:szCs w:val="22"/>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462225">
        <w:rPr>
          <w:rStyle w:val="11"/>
          <w:rFonts w:ascii="Times New Roman" w:hAnsi="Times New Roman" w:cs="Times New Roman"/>
          <w:sz w:val="22"/>
          <w:szCs w:val="22"/>
        </w:rPr>
        <w:softHyphen/>
        <w:t>вать дефициты собственных знаний и компетентностей, плани</w:t>
      </w:r>
      <w:r w:rsidRPr="00462225">
        <w:rPr>
          <w:rStyle w:val="11"/>
          <w:rFonts w:ascii="Times New Roman" w:hAnsi="Times New Roman" w:cs="Times New Roman"/>
          <w:sz w:val="22"/>
          <w:szCs w:val="22"/>
        </w:rPr>
        <w:softHyphen/>
        <w:t>ровать своё развитие; умение оперировать основными понятия</w:t>
      </w:r>
      <w:r w:rsidRPr="00462225">
        <w:rPr>
          <w:rStyle w:val="11"/>
          <w:rFonts w:ascii="Times New Roman" w:hAnsi="Times New Roman" w:cs="Times New Roman"/>
          <w:sz w:val="22"/>
          <w:szCs w:val="22"/>
        </w:rPr>
        <w:softHyphen/>
        <w:t>ми, терминами и представлениями в области концепции устой</w:t>
      </w:r>
      <w:r w:rsidRPr="00462225">
        <w:rPr>
          <w:rStyle w:val="11"/>
          <w:rFonts w:ascii="Times New Roman" w:hAnsi="Times New Roman" w:cs="Times New Roman"/>
          <w:sz w:val="22"/>
          <w:szCs w:val="22"/>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осознавать стрессовую ситуацию, оценивать про</w:t>
      </w:r>
      <w:r w:rsidRPr="00462225">
        <w:rPr>
          <w:rStyle w:val="11"/>
          <w:rFonts w:ascii="Times New Roman" w:hAnsi="Times New Roman" w:cs="Times New Roman"/>
          <w:sz w:val="22"/>
          <w:szCs w:val="22"/>
        </w:rPr>
        <w:softHyphen/>
        <w:t>исходящие изменения и их последствия, опираясь на жизнен</w:t>
      </w:r>
      <w:r w:rsidRPr="00462225">
        <w:rPr>
          <w:rStyle w:val="11"/>
          <w:rFonts w:ascii="Times New Roman" w:hAnsi="Times New Roman" w:cs="Times New Roman"/>
          <w:sz w:val="22"/>
          <w:szCs w:val="22"/>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462225">
        <w:rPr>
          <w:rStyle w:val="11"/>
          <w:rFonts w:ascii="Times New Roman" w:hAnsi="Times New Roman" w:cs="Times New Roman"/>
          <w:sz w:val="22"/>
          <w:szCs w:val="22"/>
        </w:rPr>
        <w:softHyphen/>
        <w:t>ровать и оценивать риски и последствия, формировать опыт, уметь находить позитивное в произошедшей ситуации; быть го</w:t>
      </w:r>
      <w:r w:rsidRPr="00462225">
        <w:rPr>
          <w:rStyle w:val="11"/>
          <w:rFonts w:ascii="Times New Roman" w:hAnsi="Times New Roman" w:cs="Times New Roman"/>
          <w:sz w:val="22"/>
          <w:szCs w:val="22"/>
        </w:rPr>
        <w:softHyphen/>
        <w:t>товым действовать в отсутствии гарантий успеха.</w:t>
      </w:r>
    </w:p>
    <w:p w14:paraId="647D1617"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Метапредметные результаты</w:t>
      </w:r>
    </w:p>
    <w:p w14:paraId="2DC54D3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Овладение универсальными учебными познаватель</w:t>
      </w:r>
      <w:r w:rsidRPr="00462225">
        <w:rPr>
          <w:rStyle w:val="11"/>
          <w:rFonts w:ascii="Times New Roman" w:hAnsi="Times New Roman" w:cs="Times New Roman"/>
          <w:b/>
          <w:bCs/>
          <w:i/>
          <w:iCs/>
          <w:sz w:val="22"/>
          <w:szCs w:val="22"/>
        </w:rPr>
        <w:softHyphen/>
        <w:t>ными действиями:</w:t>
      </w:r>
    </w:p>
    <w:p w14:paraId="052F2CAB"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Базовые логические действия:</w:t>
      </w:r>
    </w:p>
    <w:p w14:paraId="7DD143C1"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объек</w:t>
      </w:r>
      <w:r w:rsidRPr="00462225">
        <w:rPr>
          <w:rStyle w:val="11"/>
          <w:rFonts w:ascii="Times New Roman" w:hAnsi="Times New Roman" w:cs="Times New Roman"/>
          <w:sz w:val="22"/>
          <w:szCs w:val="22"/>
        </w:rPr>
        <w:softHyphen/>
        <w:t>тов (художественных и учебных текстов, литературных геро</w:t>
      </w:r>
      <w:r w:rsidRPr="00462225">
        <w:rPr>
          <w:rStyle w:val="11"/>
          <w:rFonts w:ascii="Times New Roman" w:hAnsi="Times New Roman" w:cs="Times New Roman"/>
          <w:sz w:val="22"/>
          <w:szCs w:val="22"/>
        </w:rPr>
        <w:softHyphen/>
        <w:t>ев и др.) и явлений (литературных направлений, этапов исто</w:t>
      </w:r>
      <w:r w:rsidRPr="00462225">
        <w:rPr>
          <w:rStyle w:val="11"/>
          <w:rFonts w:ascii="Times New Roman" w:hAnsi="Times New Roman" w:cs="Times New Roman"/>
          <w:sz w:val="22"/>
          <w:szCs w:val="22"/>
        </w:rPr>
        <w:softHyphen/>
        <w:t>рико-литературного процесса);</w:t>
      </w:r>
    </w:p>
    <w:p w14:paraId="602146B0"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462225">
        <w:rPr>
          <w:rStyle w:val="11"/>
          <w:rFonts w:ascii="Times New Roman" w:hAnsi="Times New Roman" w:cs="Times New Roman"/>
          <w:sz w:val="22"/>
          <w:szCs w:val="22"/>
        </w:rPr>
        <w:softHyphen/>
        <w:t>нения, определять критерии проводимого анализа;</w:t>
      </w:r>
    </w:p>
    <w:p w14:paraId="77A1A646"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 учётом предложенной задачи выявлять закономерности и противоречия в рассматриваемых литературных фактах и на</w:t>
      </w:r>
      <w:r w:rsidRPr="00462225">
        <w:rPr>
          <w:rStyle w:val="11"/>
          <w:rFonts w:ascii="Times New Roman" w:hAnsi="Times New Roman" w:cs="Times New Roman"/>
          <w:sz w:val="22"/>
          <w:szCs w:val="22"/>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дефициты информации, данных, необходимых для решения поставленной учебной задачи;</w:t>
      </w:r>
    </w:p>
    <w:p w14:paraId="0F97ED76"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литера</w:t>
      </w:r>
      <w:r w:rsidRPr="00462225">
        <w:rPr>
          <w:rStyle w:val="11"/>
          <w:rFonts w:ascii="Times New Roman" w:hAnsi="Times New Roman" w:cs="Times New Roman"/>
          <w:sz w:val="22"/>
          <w:szCs w:val="22"/>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Базовые исследовательские действия:</w:t>
      </w:r>
    </w:p>
    <w:p w14:paraId="4417D283"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w:t>
      </w:r>
      <w:r w:rsidRPr="00462225">
        <w:rPr>
          <w:rStyle w:val="11"/>
          <w:rFonts w:ascii="Times New Roman" w:hAnsi="Times New Roman" w:cs="Times New Roman"/>
          <w:sz w:val="22"/>
          <w:szCs w:val="22"/>
        </w:rPr>
        <w:softHyphen/>
        <w:t>знания в литературном образовании;</w:t>
      </w:r>
    </w:p>
    <w:p w14:paraId="60F3C654"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реаль</w:t>
      </w:r>
      <w:r w:rsidRPr="00462225">
        <w:rPr>
          <w:rStyle w:val="11"/>
          <w:rFonts w:ascii="Times New Roman" w:hAnsi="Times New Roman" w:cs="Times New Roman"/>
          <w:sz w:val="22"/>
          <w:szCs w:val="22"/>
        </w:rPr>
        <w:softHyphen/>
        <w:t>ным и желательным состоянием ситуации, объекта, и само</w:t>
      </w:r>
      <w:r w:rsidRPr="00462225">
        <w:rPr>
          <w:rStyle w:val="11"/>
          <w:rFonts w:ascii="Times New Roman" w:hAnsi="Times New Roman" w:cs="Times New Roman"/>
          <w:sz w:val="22"/>
          <w:szCs w:val="22"/>
        </w:rPr>
        <w:softHyphen/>
        <w:t>стоятельно устанавливать искомое и данное;</w:t>
      </w:r>
    </w:p>
    <w:p w14:paraId="030C5D16"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неболь</w:t>
      </w:r>
      <w:r w:rsidRPr="00462225">
        <w:rPr>
          <w:rStyle w:val="11"/>
          <w:rFonts w:ascii="Times New Roman" w:hAnsi="Times New Roman" w:cs="Times New Roman"/>
          <w:sz w:val="22"/>
          <w:szCs w:val="22"/>
        </w:rPr>
        <w:softHyphen/>
        <w:t>шое исследование по установлению особенностей литератур</w:t>
      </w:r>
      <w:r w:rsidRPr="00462225">
        <w:rPr>
          <w:rStyle w:val="11"/>
          <w:rFonts w:ascii="Times New Roman" w:hAnsi="Times New Roman" w:cs="Times New Roman"/>
          <w:sz w:val="22"/>
          <w:szCs w:val="22"/>
        </w:rPr>
        <w:softHyphen/>
        <w:t>ного объекта изучения, причинно-следственных связей и за</w:t>
      </w:r>
      <w:r w:rsidRPr="00462225">
        <w:rPr>
          <w:rStyle w:val="11"/>
          <w:rFonts w:ascii="Times New Roman" w:hAnsi="Times New Roman" w:cs="Times New Roman"/>
          <w:sz w:val="22"/>
          <w:szCs w:val="22"/>
        </w:rPr>
        <w:softHyphen/>
        <w:t>висимостей объектов между собой;</w:t>
      </w:r>
    </w:p>
    <w:p w14:paraId="366BC92F"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14:paraId="6011EEEC"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Pr="00462225" w:rsidRDefault="00A5220A" w:rsidP="00346011">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Работа с информацией:</w:t>
      </w:r>
    </w:p>
    <w:p w14:paraId="5C58A905"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литературной и другой информации или дан</w:t>
      </w:r>
      <w:r w:rsidRPr="00462225">
        <w:rPr>
          <w:rStyle w:val="11"/>
          <w:rFonts w:ascii="Times New Roman" w:hAnsi="Times New Roman" w:cs="Times New Roman"/>
          <w:sz w:val="22"/>
          <w:szCs w:val="22"/>
        </w:rPr>
        <w:softHyphen/>
        <w:t>ных из источников с учётом предложенной учебной задачи и заданных критериев;</w:t>
      </w:r>
    </w:p>
    <w:p w14:paraId="50591176"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выбирать, анализировать, систематизировать и интерпрети</w:t>
      </w:r>
      <w:r w:rsidRPr="00462225">
        <w:rPr>
          <w:rStyle w:val="11"/>
          <w:rFonts w:ascii="Times New Roman" w:hAnsi="Times New Roman" w:cs="Times New Roman"/>
          <w:sz w:val="22"/>
          <w:szCs w:val="22"/>
        </w:rPr>
        <w:softHyphen/>
        <w:t>ровать литературную и другую информацию различных ви</w:t>
      </w:r>
      <w:r w:rsidRPr="00462225">
        <w:rPr>
          <w:rStyle w:val="11"/>
          <w:rFonts w:ascii="Times New Roman" w:hAnsi="Times New Roman" w:cs="Times New Roman"/>
          <w:sz w:val="22"/>
          <w:szCs w:val="22"/>
        </w:rPr>
        <w:softHyphen/>
        <w:t>дов и форм представления;</w:t>
      </w:r>
    </w:p>
    <w:p w14:paraId="03FFC43F"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опровер</w:t>
      </w:r>
      <w:r w:rsidRPr="00462225">
        <w:rPr>
          <w:rStyle w:val="11"/>
          <w:rFonts w:ascii="Times New Roman" w:hAnsi="Times New Roman" w:cs="Times New Roman"/>
          <w:sz w:val="22"/>
          <w:szCs w:val="22"/>
        </w:rPr>
        <w:softHyphen/>
        <w:t>гающие одну и ту же идею, версию) в различных информаци</w:t>
      </w:r>
      <w:r w:rsidRPr="00462225">
        <w:rPr>
          <w:rStyle w:val="11"/>
          <w:rFonts w:ascii="Times New Roman" w:hAnsi="Times New Roman" w:cs="Times New Roman"/>
          <w:sz w:val="22"/>
          <w:szCs w:val="22"/>
        </w:rPr>
        <w:softHyphen/>
        <w:t>онных источниках;</w:t>
      </w:r>
    </w:p>
    <w:p w14:paraId="06185957"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литературной и другой информации и иллюстрировать решаемые учебные задачи несложными схемами, диаграмма</w:t>
      </w:r>
      <w:r w:rsidRPr="00462225">
        <w:rPr>
          <w:rStyle w:val="11"/>
          <w:rFonts w:ascii="Times New Roman" w:hAnsi="Times New Roman" w:cs="Times New Roman"/>
          <w:sz w:val="22"/>
          <w:szCs w:val="22"/>
        </w:rPr>
        <w:softHyphen/>
        <w:t>ми, иной графикой и их комбинациями;</w:t>
      </w:r>
    </w:p>
    <w:p w14:paraId="6F2817C6"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литературной и другой информации по критериям, предложенным учителем или сформулирован</w:t>
      </w:r>
      <w:r w:rsidRPr="00462225">
        <w:rPr>
          <w:rStyle w:val="11"/>
          <w:rFonts w:ascii="Times New Roman" w:hAnsi="Times New Roman" w:cs="Times New Roman"/>
          <w:sz w:val="22"/>
          <w:szCs w:val="22"/>
        </w:rPr>
        <w:softHyphen/>
        <w:t>ным самостоятельно;</w:t>
      </w:r>
    </w:p>
    <w:p w14:paraId="7024F778" w14:textId="77777777" w:rsidR="00A5220A" w:rsidRPr="00462225" w:rsidRDefault="00A5220A" w:rsidP="00346011">
      <w:pPr>
        <w:pStyle w:val="a5"/>
        <w:numPr>
          <w:ilvl w:val="0"/>
          <w:numId w:val="23"/>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эту информа</w:t>
      </w:r>
      <w:r w:rsidRPr="00462225">
        <w:rPr>
          <w:rStyle w:val="11"/>
          <w:rFonts w:ascii="Times New Roman" w:hAnsi="Times New Roman" w:cs="Times New Roman"/>
          <w:sz w:val="22"/>
          <w:szCs w:val="22"/>
        </w:rPr>
        <w:softHyphen/>
        <w:t>цию.</w:t>
      </w:r>
    </w:p>
    <w:p w14:paraId="5536B034"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Овладение универсальными учебными коммуника</w:t>
      </w:r>
      <w:r w:rsidRPr="00462225">
        <w:rPr>
          <w:rStyle w:val="11"/>
          <w:rFonts w:ascii="Times New Roman" w:hAnsi="Times New Roman" w:cs="Times New Roman"/>
          <w:b/>
          <w:bCs/>
          <w:i/>
          <w:iCs/>
          <w:sz w:val="22"/>
          <w:szCs w:val="22"/>
        </w:rPr>
        <w:softHyphen/>
        <w:t>тивными действиями:</w:t>
      </w:r>
    </w:p>
    <w:p w14:paraId="2E128D3D" w14:textId="04D7457D" w:rsidR="00A5220A" w:rsidRPr="00462225" w:rsidRDefault="00346011"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00A5220A" w:rsidRPr="00462225">
        <w:rPr>
          <w:rStyle w:val="11"/>
          <w:rFonts w:ascii="Times New Roman" w:hAnsi="Times New Roman" w:cs="Times New Roman"/>
          <w:i/>
          <w:iCs/>
          <w:sz w:val="22"/>
          <w:szCs w:val="22"/>
        </w:rPr>
        <w:t>общение:</w:t>
      </w:r>
      <w:r w:rsidR="00A5220A" w:rsidRPr="00462225">
        <w:rPr>
          <w:rStyle w:val="11"/>
          <w:rFonts w:ascii="Times New Roman" w:hAnsi="Times New Roman" w:cs="Times New Roman"/>
          <w:sz w:val="22"/>
          <w:szCs w:val="22"/>
        </w:rPr>
        <w:t xml:space="preserve"> воспринимать и формулировать суждения, выра</w:t>
      </w:r>
      <w:r w:rsidR="00A5220A" w:rsidRPr="00462225">
        <w:rPr>
          <w:rStyle w:val="11"/>
          <w:rFonts w:ascii="Times New Roman" w:hAnsi="Times New Roman" w:cs="Times New Roman"/>
          <w:sz w:val="22"/>
          <w:szCs w:val="22"/>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00A5220A" w:rsidRPr="00462225">
        <w:rPr>
          <w:rStyle w:val="11"/>
          <w:rFonts w:ascii="Times New Roman" w:hAnsi="Times New Roman" w:cs="Times New Roman"/>
          <w:sz w:val="22"/>
          <w:szCs w:val="22"/>
        </w:rPr>
        <w:softHyphen/>
        <w:t>мать значение социальных знаков, знать и распознавать пред</w:t>
      </w:r>
      <w:r w:rsidR="00A5220A" w:rsidRPr="00462225">
        <w:rPr>
          <w:rStyle w:val="11"/>
          <w:rFonts w:ascii="Times New Roman" w:hAnsi="Times New Roman" w:cs="Times New Roman"/>
          <w:sz w:val="22"/>
          <w:szCs w:val="22"/>
        </w:rPr>
        <w:softHyphen/>
        <w:t>посылки конфликтных ситуаций, находя аналогии в литера</w:t>
      </w:r>
      <w:r w:rsidR="00A5220A" w:rsidRPr="00462225">
        <w:rPr>
          <w:rStyle w:val="11"/>
          <w:rFonts w:ascii="Times New Roman" w:hAnsi="Times New Roman" w:cs="Times New Roman"/>
          <w:sz w:val="22"/>
          <w:szCs w:val="22"/>
        </w:rPr>
        <w:softHyphen/>
        <w:t>турных произведениях, и смягчать конфликты, вести перего</w:t>
      </w:r>
      <w:r w:rsidR="00A5220A" w:rsidRPr="00462225">
        <w:rPr>
          <w:rStyle w:val="11"/>
          <w:rFonts w:ascii="Times New Roman" w:hAnsi="Times New Roman" w:cs="Times New Roman"/>
          <w:sz w:val="22"/>
          <w:szCs w:val="22"/>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00A5220A" w:rsidRPr="00462225">
        <w:rPr>
          <w:rStyle w:val="11"/>
          <w:rFonts w:ascii="Times New Roman" w:hAnsi="Times New Roman" w:cs="Times New Roman"/>
          <w:sz w:val="22"/>
          <w:szCs w:val="22"/>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00A5220A" w:rsidRPr="00462225">
        <w:rPr>
          <w:rStyle w:val="11"/>
          <w:rFonts w:ascii="Times New Roman" w:hAnsi="Times New Roman" w:cs="Times New Roman"/>
          <w:sz w:val="22"/>
          <w:szCs w:val="22"/>
        </w:rPr>
        <w:softHyphen/>
        <w:t>чие и сходство позиций; публично представлять результаты выполненного опыта (литературоведческого эксперимента, ис</w:t>
      </w:r>
      <w:r w:rsidR="00A5220A" w:rsidRPr="00462225">
        <w:rPr>
          <w:rStyle w:val="11"/>
          <w:rFonts w:ascii="Times New Roman" w:hAnsi="Times New Roman" w:cs="Times New Roman"/>
          <w:sz w:val="22"/>
          <w:szCs w:val="22"/>
        </w:rPr>
        <w:softHyphen/>
        <w:t>следования, проекта); самостоятельно выбирать формат вы</w:t>
      </w:r>
      <w:r w:rsidR="00A5220A" w:rsidRPr="00462225">
        <w:rPr>
          <w:rStyle w:val="11"/>
          <w:rFonts w:ascii="Times New Roman" w:hAnsi="Times New Roman" w:cs="Times New Roman"/>
          <w:sz w:val="22"/>
          <w:szCs w:val="22"/>
        </w:rPr>
        <w:softHyphen/>
        <w:t>ступления с учётом задач презентации и особенностей аудито</w:t>
      </w:r>
      <w:r w:rsidR="00A5220A" w:rsidRPr="00462225">
        <w:rPr>
          <w:rStyle w:val="11"/>
          <w:rFonts w:ascii="Times New Roman" w:hAnsi="Times New Roman" w:cs="Times New Roman"/>
          <w:sz w:val="22"/>
          <w:szCs w:val="22"/>
        </w:rPr>
        <w:softHyphen/>
        <w:t>рии и в соответствии с ним составлять устные и письменные тексты с использованием иллюстративных материалов;</w:t>
      </w:r>
    </w:p>
    <w:p w14:paraId="18C1288A" w14:textId="1E7F1480" w:rsidR="00A5220A" w:rsidRPr="00462225" w:rsidRDefault="00346011" w:rsidP="00346011">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i/>
          <w:iCs/>
          <w:sz w:val="22"/>
          <w:szCs w:val="22"/>
        </w:rPr>
        <w:t>совместная деятельность:</w:t>
      </w:r>
      <w:r w:rsidR="00A5220A" w:rsidRPr="00462225">
        <w:rPr>
          <w:rStyle w:val="11"/>
          <w:rFonts w:ascii="Times New Roman" w:hAnsi="Times New Roman" w:cs="Times New Roman"/>
          <w:sz w:val="22"/>
          <w:szCs w:val="22"/>
        </w:rPr>
        <w:t xml:space="preserve"> использовать преимущества ко</w:t>
      </w:r>
      <w:r w:rsidR="00A5220A" w:rsidRPr="00462225">
        <w:rPr>
          <w:rStyle w:val="11"/>
          <w:rFonts w:ascii="Times New Roman" w:hAnsi="Times New Roman" w:cs="Times New Roman"/>
          <w:sz w:val="22"/>
          <w:szCs w:val="22"/>
        </w:rPr>
        <w:softHyphen/>
        <w:t>мандной (парной, групповой, коллективной) и индивидуаль</w:t>
      </w:r>
      <w:r w:rsidR="00A5220A" w:rsidRPr="00462225">
        <w:rPr>
          <w:rStyle w:val="11"/>
          <w:rFonts w:ascii="Times New Roman" w:hAnsi="Times New Roman" w:cs="Times New Roman"/>
          <w:sz w:val="22"/>
          <w:szCs w:val="22"/>
        </w:rPr>
        <w:softHyphen/>
        <w:t>ной работы при решении конкретной проблемы на уроках ли</w:t>
      </w:r>
      <w:r w:rsidR="00A5220A" w:rsidRPr="00462225">
        <w:rPr>
          <w:rStyle w:val="11"/>
          <w:rFonts w:ascii="Times New Roman" w:hAnsi="Times New Roman" w:cs="Times New Roman"/>
          <w:sz w:val="22"/>
          <w:szCs w:val="22"/>
        </w:rPr>
        <w:softHyphen/>
        <w:t>тературы, обосновывать необходимость применения группо</w:t>
      </w:r>
      <w:r w:rsidR="00A5220A" w:rsidRPr="00462225">
        <w:rPr>
          <w:rStyle w:val="11"/>
          <w:rFonts w:ascii="Times New Roman" w:hAnsi="Times New Roman" w:cs="Times New Roman"/>
          <w:sz w:val="22"/>
          <w:szCs w:val="22"/>
        </w:rPr>
        <w:softHyphen/>
        <w:t xml:space="preserve">вых форм взаимодействия при решении поставленной задачи; принимать </w:t>
      </w:r>
      <w:r w:rsidR="00A5220A" w:rsidRPr="00462225">
        <w:rPr>
          <w:rStyle w:val="11"/>
          <w:rFonts w:ascii="Times New Roman" w:hAnsi="Times New Roman" w:cs="Times New Roman"/>
          <w:sz w:val="22"/>
          <w:szCs w:val="22"/>
        </w:rPr>
        <w:lastRenderedPageBreak/>
        <w:t>цель совместной учебной деятельности, коллек</w:t>
      </w:r>
      <w:r w:rsidR="00A5220A" w:rsidRPr="00462225">
        <w:rPr>
          <w:rStyle w:val="11"/>
          <w:rFonts w:ascii="Times New Roman" w:hAnsi="Times New Roman" w:cs="Times New Roman"/>
          <w:sz w:val="22"/>
          <w:szCs w:val="22"/>
        </w:rPr>
        <w:softHyphen/>
        <w:t>тивно строить действия по её достижению: распределять ро</w:t>
      </w:r>
      <w:r w:rsidR="00A5220A" w:rsidRPr="00462225">
        <w:rPr>
          <w:rStyle w:val="11"/>
          <w:rFonts w:ascii="Times New Roman" w:hAnsi="Times New Roman" w:cs="Times New Roman"/>
          <w:sz w:val="22"/>
          <w:szCs w:val="22"/>
        </w:rPr>
        <w:softHyphen/>
        <w:t>ли, договариваться, обсуждать процесс и результат совмест</w:t>
      </w:r>
      <w:r w:rsidR="00A5220A" w:rsidRPr="00462225">
        <w:rPr>
          <w:rStyle w:val="11"/>
          <w:rFonts w:ascii="Times New Roman" w:hAnsi="Times New Roman" w:cs="Times New Roman"/>
          <w:sz w:val="22"/>
          <w:szCs w:val="22"/>
        </w:rPr>
        <w:softHyphen/>
        <w:t>ной работы; уметь обобщать мнения нескольких людей; про</w:t>
      </w:r>
      <w:r w:rsidR="00A5220A" w:rsidRPr="00462225">
        <w:rPr>
          <w:rStyle w:val="11"/>
          <w:rFonts w:ascii="Times New Roman" w:hAnsi="Times New Roman" w:cs="Times New Roman"/>
          <w:sz w:val="22"/>
          <w:szCs w:val="22"/>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00A5220A" w:rsidRPr="00462225">
        <w:rPr>
          <w:rStyle w:val="11"/>
          <w:rFonts w:ascii="Times New Roman" w:hAnsi="Times New Roman" w:cs="Times New Roman"/>
          <w:sz w:val="22"/>
          <w:szCs w:val="22"/>
        </w:rPr>
        <w:softHyphen/>
        <w:t>ду членами команды, участвовать в групповых формах рабо</w:t>
      </w:r>
      <w:r w:rsidR="00A5220A" w:rsidRPr="00462225">
        <w:rPr>
          <w:rStyle w:val="11"/>
          <w:rFonts w:ascii="Times New Roman" w:hAnsi="Times New Roman" w:cs="Times New Roman"/>
          <w:sz w:val="22"/>
          <w:szCs w:val="22"/>
        </w:rPr>
        <w:softHyphen/>
        <w:t>ты (обсуждения, обмен мнений, «мозговые штурмы» и иные); выполнять свою часть работы, достигать качественного ре</w:t>
      </w:r>
      <w:r w:rsidR="00A5220A" w:rsidRPr="00462225">
        <w:rPr>
          <w:rStyle w:val="11"/>
          <w:rFonts w:ascii="Times New Roman" w:hAnsi="Times New Roman" w:cs="Times New Roman"/>
          <w:sz w:val="22"/>
          <w:szCs w:val="22"/>
        </w:rPr>
        <w:softHyphen/>
        <w:t>зультата по своему направлению, и координировать свои дей</w:t>
      </w:r>
      <w:r w:rsidR="00A5220A" w:rsidRPr="00462225">
        <w:rPr>
          <w:rStyle w:val="11"/>
          <w:rFonts w:ascii="Times New Roman" w:hAnsi="Times New Roman" w:cs="Times New Roman"/>
          <w:sz w:val="22"/>
          <w:szCs w:val="22"/>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00A5220A" w:rsidRPr="00462225">
        <w:rPr>
          <w:rStyle w:val="11"/>
          <w:rFonts w:ascii="Times New Roman" w:hAnsi="Times New Roman" w:cs="Times New Roman"/>
          <w:sz w:val="22"/>
          <w:szCs w:val="22"/>
        </w:rPr>
        <w:softHyphen/>
        <w:t>ветственности и проявлять готовность к предоставлению отчё</w:t>
      </w:r>
      <w:r w:rsidR="00A5220A" w:rsidRPr="00462225">
        <w:rPr>
          <w:rStyle w:val="11"/>
          <w:rFonts w:ascii="Times New Roman" w:hAnsi="Times New Roman" w:cs="Times New Roman"/>
          <w:sz w:val="22"/>
          <w:szCs w:val="22"/>
        </w:rPr>
        <w:softHyphen/>
        <w:t>та перед группой.</w:t>
      </w:r>
    </w:p>
    <w:p w14:paraId="05FCBA9E" w14:textId="77777777" w:rsidR="00346011" w:rsidRPr="00462225" w:rsidRDefault="00346011" w:rsidP="00346011">
      <w:pPr>
        <w:pStyle w:val="a5"/>
        <w:spacing w:line="240" w:lineRule="auto"/>
        <w:ind w:firstLine="0"/>
        <w:jc w:val="both"/>
        <w:rPr>
          <w:rStyle w:val="11"/>
          <w:rFonts w:ascii="Times New Roman" w:hAnsi="Times New Roman" w:cs="Times New Roman"/>
          <w:b/>
          <w:bCs/>
          <w:i/>
          <w:iCs/>
          <w:sz w:val="22"/>
          <w:szCs w:val="22"/>
        </w:rPr>
      </w:pPr>
    </w:p>
    <w:p w14:paraId="453D05A2" w14:textId="53AF4527" w:rsidR="00A5220A" w:rsidRPr="00462225" w:rsidRDefault="00A5220A" w:rsidP="00346011">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Овладение универсальными учебными регулятивны</w:t>
      </w:r>
      <w:r w:rsidRPr="00462225">
        <w:rPr>
          <w:rStyle w:val="11"/>
          <w:rFonts w:ascii="Times New Roman" w:hAnsi="Times New Roman" w:cs="Times New Roman"/>
          <w:b/>
          <w:bCs/>
          <w:i/>
          <w:iCs/>
          <w:sz w:val="22"/>
          <w:szCs w:val="22"/>
        </w:rPr>
        <w:softHyphen/>
        <w:t>ми действиями:</w:t>
      </w:r>
    </w:p>
    <w:p w14:paraId="510DE6FA" w14:textId="4F36A04E" w:rsidR="00A5220A" w:rsidRPr="00462225" w:rsidRDefault="00346011" w:rsidP="00346011">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00A5220A" w:rsidRPr="00462225">
        <w:rPr>
          <w:rStyle w:val="11"/>
          <w:rFonts w:ascii="Times New Roman" w:hAnsi="Times New Roman" w:cs="Times New Roman"/>
          <w:i/>
          <w:iCs/>
          <w:sz w:val="22"/>
          <w:szCs w:val="22"/>
        </w:rPr>
        <w:t>самоорганизация:</w:t>
      </w:r>
      <w:r w:rsidR="00A5220A" w:rsidRPr="00462225">
        <w:rPr>
          <w:rStyle w:val="11"/>
          <w:rFonts w:ascii="Times New Roman" w:hAnsi="Times New Roman" w:cs="Times New Roman"/>
          <w:sz w:val="22"/>
          <w:szCs w:val="22"/>
        </w:rPr>
        <w:t xml:space="preserve"> выявлять проблемы для решения в учеб</w:t>
      </w:r>
      <w:r w:rsidR="00A5220A" w:rsidRPr="00462225">
        <w:rPr>
          <w:rStyle w:val="11"/>
          <w:rFonts w:ascii="Times New Roman" w:hAnsi="Times New Roman" w:cs="Times New Roman"/>
          <w:sz w:val="22"/>
          <w:szCs w:val="22"/>
        </w:rPr>
        <w:softHyphen/>
        <w:t>ных и жизненных ситуациях, анализируя ситуации, изобра</w:t>
      </w:r>
      <w:r w:rsidR="00A5220A" w:rsidRPr="00462225">
        <w:rPr>
          <w:rStyle w:val="11"/>
          <w:rFonts w:ascii="Times New Roman" w:hAnsi="Times New Roman" w:cs="Times New Roman"/>
          <w:sz w:val="22"/>
          <w:szCs w:val="22"/>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00A5220A" w:rsidRPr="00462225">
        <w:rPr>
          <w:rStyle w:val="11"/>
          <w:rFonts w:ascii="Times New Roman" w:hAnsi="Times New Roman" w:cs="Times New Roman"/>
          <w:sz w:val="22"/>
          <w:szCs w:val="22"/>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00A5220A" w:rsidRPr="00462225">
        <w:rPr>
          <w:rStyle w:val="11"/>
          <w:rFonts w:ascii="Times New Roman" w:hAnsi="Times New Roman" w:cs="Times New Roman"/>
          <w:sz w:val="22"/>
          <w:szCs w:val="22"/>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00A5220A" w:rsidRPr="00462225">
        <w:rPr>
          <w:rStyle w:val="11"/>
          <w:rFonts w:ascii="Times New Roman" w:hAnsi="Times New Roman" w:cs="Times New Roman"/>
          <w:sz w:val="22"/>
          <w:szCs w:val="22"/>
        </w:rPr>
        <w:softHyphen/>
        <w:t>те; делать выбор и брать ответственность за решение;</w:t>
      </w:r>
    </w:p>
    <w:p w14:paraId="1D62D778"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самоконтроль:</w:t>
      </w:r>
      <w:r w:rsidRPr="00462225">
        <w:rPr>
          <w:rStyle w:val="11"/>
          <w:rFonts w:ascii="Times New Roman" w:hAnsi="Times New Roman" w:cs="Times New Roman"/>
          <w:sz w:val="22"/>
          <w:szCs w:val="22"/>
        </w:rPr>
        <w:t xml:space="preserve"> владеть способами самоконтроля, самомотива</w:t>
      </w:r>
      <w:r w:rsidRPr="00462225">
        <w:rPr>
          <w:rStyle w:val="11"/>
          <w:rFonts w:ascii="Times New Roman" w:hAnsi="Times New Roman" w:cs="Times New Roman"/>
          <w:sz w:val="22"/>
          <w:szCs w:val="22"/>
        </w:rPr>
        <w:softHyphen/>
        <w:t>ции и рефлексии в школьном литературном образовании; да</w:t>
      </w:r>
      <w:r w:rsidRPr="00462225">
        <w:rPr>
          <w:rStyle w:val="11"/>
          <w:rFonts w:ascii="Times New Roman" w:hAnsi="Times New Roman" w:cs="Times New Roman"/>
          <w:sz w:val="22"/>
          <w:szCs w:val="22"/>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яснять причины достижения (недостижения) результатов дея</w:t>
      </w:r>
      <w:r w:rsidRPr="00462225">
        <w:rPr>
          <w:rStyle w:val="11"/>
          <w:rFonts w:ascii="Times New Roman" w:hAnsi="Times New Roman" w:cs="Times New Roman"/>
          <w:sz w:val="22"/>
          <w:szCs w:val="22"/>
        </w:rPr>
        <w:softHyphen/>
        <w:t>тельности, давать оценку приобретённому опыту, уметь на</w:t>
      </w:r>
      <w:r w:rsidRPr="00462225">
        <w:rPr>
          <w:rStyle w:val="11"/>
          <w:rFonts w:ascii="Times New Roman" w:hAnsi="Times New Roman" w:cs="Times New Roman"/>
          <w:sz w:val="22"/>
          <w:szCs w:val="22"/>
        </w:rPr>
        <w:softHyphen/>
        <w:t>ходить позитивное в произошедшей ситуации; вносить кор</w:t>
      </w:r>
      <w:r w:rsidRPr="00462225">
        <w:rPr>
          <w:rStyle w:val="11"/>
          <w:rFonts w:ascii="Times New Roman" w:hAnsi="Times New Roman" w:cs="Times New Roman"/>
          <w:sz w:val="22"/>
          <w:szCs w:val="22"/>
        </w:rPr>
        <w:softHyphen/>
        <w:t>рективы в деятельность на основе новых обстоятельств и изменившихся ситуаций, установленных ошибок, возник</w:t>
      </w:r>
      <w:r w:rsidRPr="00462225">
        <w:rPr>
          <w:rStyle w:val="11"/>
          <w:rFonts w:ascii="Times New Roman" w:hAnsi="Times New Roman" w:cs="Times New Roman"/>
          <w:sz w:val="22"/>
          <w:szCs w:val="22"/>
        </w:rPr>
        <w:softHyphen/>
        <w:t>ших трудностей; оценивать соответствие результата цели и ус</w:t>
      </w:r>
      <w:r w:rsidRPr="00462225">
        <w:rPr>
          <w:rStyle w:val="11"/>
          <w:rFonts w:ascii="Times New Roman" w:hAnsi="Times New Roman" w:cs="Times New Roman"/>
          <w:sz w:val="22"/>
          <w:szCs w:val="22"/>
        </w:rPr>
        <w:softHyphen/>
        <w:t>ловиям;</w:t>
      </w:r>
    </w:p>
    <w:p w14:paraId="73F0D77B"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эмоциональный интеллект:</w:t>
      </w:r>
      <w:r w:rsidRPr="00462225">
        <w:rPr>
          <w:rStyle w:val="11"/>
          <w:rFonts w:ascii="Times New Roman" w:hAnsi="Times New Roman" w:cs="Times New Roman"/>
          <w:sz w:val="22"/>
          <w:szCs w:val="22"/>
        </w:rPr>
        <w:t xml:space="preserve"> развивать способность разли</w:t>
      </w:r>
      <w:r w:rsidRPr="00462225">
        <w:rPr>
          <w:rStyle w:val="11"/>
          <w:rFonts w:ascii="Times New Roman" w:hAnsi="Times New Roman" w:cs="Times New Roman"/>
          <w:sz w:val="22"/>
          <w:szCs w:val="22"/>
        </w:rPr>
        <w:softHyphen/>
        <w:t>чать и называть собственные эмоции, управлять ими и эмоци</w:t>
      </w:r>
      <w:r w:rsidRPr="00462225">
        <w:rPr>
          <w:rStyle w:val="11"/>
          <w:rFonts w:ascii="Times New Roman" w:hAnsi="Times New Roman" w:cs="Times New Roman"/>
          <w:sz w:val="22"/>
          <w:szCs w:val="22"/>
        </w:rPr>
        <w:softHyphen/>
        <w:t>ями других; выявлять и анализировать причины эмоций; ста</w:t>
      </w:r>
      <w:r w:rsidRPr="00462225">
        <w:rPr>
          <w:rStyle w:val="11"/>
          <w:rFonts w:ascii="Times New Roman" w:hAnsi="Times New Roman" w:cs="Times New Roman"/>
          <w:sz w:val="22"/>
          <w:szCs w:val="22"/>
        </w:rPr>
        <w:softHyphen/>
        <w:t>вить себя на место другого человека, понимать мотивы и наме</w:t>
      </w:r>
      <w:r w:rsidRPr="00462225">
        <w:rPr>
          <w:rStyle w:val="11"/>
          <w:rFonts w:ascii="Times New Roman" w:hAnsi="Times New Roman" w:cs="Times New Roman"/>
          <w:sz w:val="22"/>
          <w:szCs w:val="22"/>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Pr="00462225" w:rsidRDefault="00A5220A" w:rsidP="00346011">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принятие себя и других:</w:t>
      </w:r>
      <w:r w:rsidRPr="00462225">
        <w:rPr>
          <w:rStyle w:val="11"/>
          <w:rFonts w:ascii="Times New Roman" w:hAnsi="Times New Roman" w:cs="Times New Roman"/>
          <w:sz w:val="22"/>
          <w:szCs w:val="22"/>
        </w:rPr>
        <w:t xml:space="preserve"> осознанно относиться к другому че</w:t>
      </w:r>
      <w:r w:rsidRPr="00462225">
        <w:rPr>
          <w:rStyle w:val="11"/>
          <w:rFonts w:ascii="Times New Roman" w:hAnsi="Times New Roman" w:cs="Times New Roman"/>
          <w:sz w:val="22"/>
          <w:szCs w:val="22"/>
        </w:rPr>
        <w:softHyphen/>
        <w:t>ловеку, его мнению, размышляя над взаимоотношениями ли</w:t>
      </w:r>
      <w:r w:rsidRPr="00462225">
        <w:rPr>
          <w:rStyle w:val="11"/>
          <w:rFonts w:ascii="Times New Roman" w:hAnsi="Times New Roman" w:cs="Times New Roman"/>
          <w:sz w:val="22"/>
          <w:szCs w:val="22"/>
        </w:rPr>
        <w:softHyphen/>
        <w:t>тературных героев; признавать своё право на ошибку и такое же право другого; принимать себя и других, не осуждая; про</w:t>
      </w:r>
      <w:r w:rsidRPr="00462225">
        <w:rPr>
          <w:rStyle w:val="11"/>
          <w:rFonts w:ascii="Times New Roman" w:hAnsi="Times New Roman" w:cs="Times New Roman"/>
          <w:sz w:val="22"/>
          <w:szCs w:val="22"/>
        </w:rPr>
        <w:softHyphen/>
        <w:t>являть открытость себе и другим; осознавать невозможность контролировать всё вокруг.</w:t>
      </w:r>
    </w:p>
    <w:p w14:paraId="5BBC8982"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Предметные результаты (5—9 классы)</w:t>
      </w:r>
    </w:p>
    <w:p w14:paraId="6AF43231" w14:textId="77777777" w:rsidR="00A5220A" w:rsidRPr="00462225" w:rsidRDefault="00A5220A" w:rsidP="0034601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по литературе в основной школе должны обеспечивать:</w:t>
      </w:r>
    </w:p>
    <w:p w14:paraId="35366635" w14:textId="77777777" w:rsidR="00A5220A" w:rsidRPr="00462225" w:rsidRDefault="00A5220A" w:rsidP="00346011">
      <w:pPr>
        <w:pStyle w:val="a5"/>
        <w:numPr>
          <w:ilvl w:val="0"/>
          <w:numId w:val="2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духовно-нравственной и культурной ценности литературы и её роли в формировании гражданственности и па</w:t>
      </w:r>
      <w:r w:rsidRPr="00462225">
        <w:rPr>
          <w:rStyle w:val="11"/>
          <w:rFonts w:ascii="Times New Roman" w:hAnsi="Times New Roman" w:cs="Times New Roman"/>
          <w:sz w:val="22"/>
          <w:szCs w:val="22"/>
        </w:rPr>
        <w:softHyphen/>
        <w:t>триотизма, укреплении единства многонационального народа Российской Федерации;</w:t>
      </w:r>
    </w:p>
    <w:p w14:paraId="02FBC205" w14:textId="77777777" w:rsidR="00A5220A" w:rsidRPr="00462225" w:rsidRDefault="00A5220A" w:rsidP="00346011">
      <w:pPr>
        <w:pStyle w:val="a5"/>
        <w:numPr>
          <w:ilvl w:val="0"/>
          <w:numId w:val="2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Pr="00462225" w:rsidRDefault="00A5220A" w:rsidP="00346011">
      <w:pPr>
        <w:pStyle w:val="a5"/>
        <w:numPr>
          <w:ilvl w:val="0"/>
          <w:numId w:val="2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462225">
        <w:rPr>
          <w:rStyle w:val="11"/>
          <w:rFonts w:ascii="Times New Roman" w:hAnsi="Times New Roman" w:cs="Times New Roman"/>
          <w:sz w:val="22"/>
          <w:szCs w:val="22"/>
        </w:rPr>
        <w:softHyphen/>
        <w:t>претировать и оценивать прочитанное, понимать художествен</w:t>
      </w:r>
      <w:r w:rsidRPr="00462225">
        <w:rPr>
          <w:rStyle w:val="11"/>
          <w:rFonts w:ascii="Times New Roman" w:hAnsi="Times New Roman" w:cs="Times New Roman"/>
          <w:sz w:val="22"/>
          <w:szCs w:val="22"/>
        </w:rPr>
        <w:softHyphen/>
        <w:t>ную картину мира, отражённую в литературных произведени</w:t>
      </w:r>
      <w:r w:rsidRPr="00462225">
        <w:rPr>
          <w:rStyle w:val="11"/>
          <w:rFonts w:ascii="Times New Roman" w:hAnsi="Times New Roman" w:cs="Times New Roman"/>
          <w:sz w:val="22"/>
          <w:szCs w:val="22"/>
        </w:rPr>
        <w:softHyphen/>
        <w:t>ях, с учётом неоднозначности заложенных в них художествен</w:t>
      </w:r>
      <w:r w:rsidRPr="00462225">
        <w:rPr>
          <w:rStyle w:val="11"/>
          <w:rFonts w:ascii="Times New Roman" w:hAnsi="Times New Roman" w:cs="Times New Roman"/>
          <w:sz w:val="22"/>
          <w:szCs w:val="22"/>
        </w:rPr>
        <w:softHyphen/>
        <w:t>ных смыслов:</w:t>
      </w:r>
    </w:p>
    <w:p w14:paraId="61095265" w14:textId="77777777" w:rsidR="00A5220A" w:rsidRPr="00462225" w:rsidRDefault="00A5220A" w:rsidP="00346011">
      <w:pPr>
        <w:pStyle w:val="a5"/>
        <w:numPr>
          <w:ilvl w:val="0"/>
          <w:numId w:val="23"/>
        </w:numPr>
        <w:tabs>
          <w:tab w:val="left" w:pos="207"/>
        </w:tabs>
        <w:spacing w:line="240" w:lineRule="auto"/>
        <w:ind w:left="238" w:hanging="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анализировать произведение в единстве формы и со</w:t>
      </w:r>
      <w:r w:rsidRPr="00462225">
        <w:rPr>
          <w:rStyle w:val="11"/>
          <w:rFonts w:ascii="Times New Roman" w:hAnsi="Times New Roman" w:cs="Times New Roman"/>
          <w:sz w:val="22"/>
          <w:szCs w:val="22"/>
        </w:rPr>
        <w:softHyphen/>
        <w:t>держания; определять тематику и проблематику произведе</w:t>
      </w:r>
      <w:r w:rsidRPr="00462225">
        <w:rPr>
          <w:rStyle w:val="11"/>
          <w:rFonts w:ascii="Times New Roman" w:hAnsi="Times New Roman" w:cs="Times New Roman"/>
          <w:sz w:val="22"/>
          <w:szCs w:val="22"/>
        </w:rPr>
        <w:softHyphen/>
        <w:t>ния, родовую и жанровую принадлежность произведения; выявлять позицию героя, повествователя, рассказчика, ав</w:t>
      </w:r>
      <w:r w:rsidRPr="00462225">
        <w:rPr>
          <w:rStyle w:val="11"/>
          <w:rFonts w:ascii="Times New Roman" w:hAnsi="Times New Roman" w:cs="Times New Roman"/>
          <w:sz w:val="22"/>
          <w:szCs w:val="22"/>
        </w:rPr>
        <w:softHyphen/>
        <w:t xml:space="preserve">торскую позицию, учитывая художественные особенности произведения и воплощённые в нём реалии; характеризовать авторский пафос; </w:t>
      </w:r>
      <w:r w:rsidRPr="00462225">
        <w:rPr>
          <w:rStyle w:val="11"/>
          <w:rFonts w:ascii="Times New Roman" w:hAnsi="Times New Roman" w:cs="Times New Roman"/>
          <w:sz w:val="22"/>
          <w:szCs w:val="22"/>
        </w:rPr>
        <w:lastRenderedPageBreak/>
        <w:t>выявлять особенности языка художествен</w:t>
      </w:r>
      <w:r w:rsidRPr="00462225">
        <w:rPr>
          <w:rStyle w:val="11"/>
          <w:rFonts w:ascii="Times New Roman" w:hAnsi="Times New Roman" w:cs="Times New Roman"/>
          <w:sz w:val="22"/>
          <w:szCs w:val="22"/>
        </w:rPr>
        <w:softHyphen/>
        <w:t>ного произведения, поэтической и прозаической речи;</w:t>
      </w:r>
    </w:p>
    <w:p w14:paraId="3DAAD19F" w14:textId="77777777" w:rsidR="00A5220A" w:rsidRPr="00462225" w:rsidRDefault="00A5220A" w:rsidP="00466137">
      <w:pPr>
        <w:pStyle w:val="a5"/>
        <w:numPr>
          <w:ilvl w:val="0"/>
          <w:numId w:val="23"/>
        </w:numPr>
        <w:tabs>
          <w:tab w:val="left" w:pos="207"/>
        </w:tabs>
        <w:spacing w:line="240" w:lineRule="auto"/>
        <w:ind w:left="238" w:hanging="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теоретико-литературными понятиями</w:t>
      </w:r>
      <w:r w:rsidRPr="00462225">
        <w:rPr>
          <w:rStyle w:val="11"/>
          <w:rFonts w:ascii="Times New Roman" w:hAnsi="Times New Roman" w:cs="Times New Roman"/>
          <w:b/>
          <w:bCs/>
          <w:sz w:val="22"/>
          <w:szCs w:val="22"/>
          <w:vertAlign w:val="superscript"/>
        </w:rPr>
        <w:footnoteReference w:id="2"/>
      </w:r>
      <w:r w:rsidRPr="00462225">
        <w:rPr>
          <w:rStyle w:val="11"/>
          <w:rFonts w:ascii="Times New Roman" w:hAnsi="Times New Roman" w:cs="Times New Roman"/>
          <w:b/>
          <w:bCs/>
          <w:sz w:val="22"/>
          <w:szCs w:val="22"/>
        </w:rPr>
        <w:t xml:space="preserve"> </w:t>
      </w:r>
      <w:r w:rsidRPr="00462225">
        <w:rPr>
          <w:rStyle w:val="11"/>
          <w:rFonts w:ascii="Times New Roman" w:hAnsi="Times New Roman" w:cs="Times New Roman"/>
          <w:sz w:val="22"/>
          <w:szCs w:val="22"/>
        </w:rPr>
        <w:t>и использо</w:t>
      </w:r>
      <w:r w:rsidRPr="00462225">
        <w:rPr>
          <w:rStyle w:val="11"/>
          <w:rFonts w:ascii="Times New Roman" w:hAnsi="Times New Roman" w:cs="Times New Roman"/>
          <w:sz w:val="22"/>
          <w:szCs w:val="22"/>
        </w:rPr>
        <w:softHyphen/>
        <w:t>вание их в процессе анализа, интерпретации произведений и оформления собственных оценок и наблюдений: художествен</w:t>
      </w:r>
      <w:r w:rsidRPr="00462225">
        <w:rPr>
          <w:rStyle w:val="11"/>
          <w:rFonts w:ascii="Times New Roman" w:hAnsi="Times New Roman" w:cs="Times New Roman"/>
          <w:sz w:val="22"/>
          <w:szCs w:val="22"/>
        </w:rPr>
        <w:softHyphen/>
        <w:t>ная литература и устное народное творчество; проза и поэзия; художественный образ; факт, вымысел; литературные направ</w:t>
      </w:r>
      <w:r w:rsidRPr="00462225">
        <w:rPr>
          <w:rStyle w:val="11"/>
          <w:rFonts w:ascii="Times New Roman" w:hAnsi="Times New Roman" w:cs="Times New Roman"/>
          <w:sz w:val="22"/>
          <w:szCs w:val="22"/>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462225">
        <w:rPr>
          <w:rStyle w:val="11"/>
          <w:rFonts w:ascii="Times New Roman" w:hAnsi="Times New Roman" w:cs="Times New Roman"/>
          <w:sz w:val="22"/>
          <w:szCs w:val="22"/>
        </w:rPr>
        <w:softHyphen/>
        <w:t>ня, ода, элегия, послание, отрывок, сонет, эпиграмма, лиро</w:t>
      </w:r>
      <w:r w:rsidRPr="00462225">
        <w:rPr>
          <w:rStyle w:val="11"/>
          <w:rFonts w:ascii="Times New Roman" w:hAnsi="Times New Roman" w:cs="Times New Roman"/>
          <w:sz w:val="22"/>
          <w:szCs w:val="22"/>
        </w:rPr>
        <w:softHyphen/>
        <w:t>эпические (поэма, баллада)); форма и содержание литератур</w:t>
      </w:r>
      <w:r w:rsidRPr="00462225">
        <w:rPr>
          <w:rStyle w:val="11"/>
          <w:rFonts w:ascii="Times New Roman" w:hAnsi="Times New Roman" w:cs="Times New Roman"/>
          <w:sz w:val="22"/>
          <w:szCs w:val="22"/>
        </w:rPr>
        <w:softHyphen/>
        <w:t>ного произведения; тема, идея, проблематика, пафос (героиче</w:t>
      </w:r>
      <w:r w:rsidRPr="00462225">
        <w:rPr>
          <w:rStyle w:val="11"/>
          <w:rFonts w:ascii="Times New Roman" w:hAnsi="Times New Roman" w:cs="Times New Roman"/>
          <w:sz w:val="22"/>
          <w:szCs w:val="22"/>
        </w:rPr>
        <w:softHyphen/>
        <w:t>ский, трагический, комический); сюжет, композиция, эпиграф; стадии развития действия: экспозиция, завязка, раз</w:t>
      </w:r>
      <w:r w:rsidRPr="00462225">
        <w:rPr>
          <w:rStyle w:val="11"/>
          <w:rFonts w:ascii="Times New Roman" w:hAnsi="Times New Roman" w:cs="Times New Roman"/>
          <w:sz w:val="22"/>
          <w:szCs w:val="22"/>
        </w:rPr>
        <w:softHyphen/>
        <w:t>витие действия, кульминация, развязка, эпилог; авторское от</w:t>
      </w:r>
      <w:r w:rsidRPr="00462225">
        <w:rPr>
          <w:rStyle w:val="11"/>
          <w:rFonts w:ascii="Times New Roman" w:hAnsi="Times New Roman" w:cs="Times New Roman"/>
          <w:sz w:val="22"/>
          <w:szCs w:val="22"/>
        </w:rPr>
        <w:softHyphen/>
        <w:t>ступление; конфликт; система образов; образ автора, повество</w:t>
      </w:r>
      <w:r w:rsidRPr="00462225">
        <w:rPr>
          <w:rStyle w:val="11"/>
          <w:rFonts w:ascii="Times New Roman" w:hAnsi="Times New Roman" w:cs="Times New Roman"/>
          <w:sz w:val="22"/>
          <w:szCs w:val="22"/>
        </w:rPr>
        <w:softHyphen/>
        <w:t>ватель, рассказчик, литературный герой (персонаж), лириче</w:t>
      </w:r>
      <w:r w:rsidRPr="00462225">
        <w:rPr>
          <w:rStyle w:val="11"/>
          <w:rFonts w:ascii="Times New Roman" w:hAnsi="Times New Roman" w:cs="Times New Roman"/>
          <w:sz w:val="22"/>
          <w:szCs w:val="22"/>
        </w:rPr>
        <w:softHyphen/>
        <w:t>ский герой,</w:t>
      </w:r>
      <w:r w:rsidRPr="00462225">
        <w:rPr>
          <w:rStyle w:val="11"/>
          <w:rFonts w:ascii="Times New Roman" w:hAnsi="Times New Roman" w:cs="Times New Roman"/>
        </w:rPr>
        <w:t xml:space="preserve"> лирический персонаж, речевая характеристика героя; реплика, </w:t>
      </w:r>
      <w:r w:rsidRPr="00462225">
        <w:rPr>
          <w:rStyle w:val="11"/>
          <w:rFonts w:ascii="Times New Roman" w:hAnsi="Times New Roman" w:cs="Times New Roman"/>
          <w:sz w:val="22"/>
          <w:szCs w:val="22"/>
        </w:rPr>
        <w:t>диалог, монолог; ремарка; портрет, пейзаж, интерьер, художественная деталь, символ, подтекст, психоло</w:t>
      </w:r>
      <w:r w:rsidRPr="00462225">
        <w:rPr>
          <w:rStyle w:val="11"/>
          <w:rFonts w:ascii="Times New Roman" w:hAnsi="Times New Roman" w:cs="Times New Roman"/>
          <w:sz w:val="22"/>
          <w:szCs w:val="22"/>
        </w:rPr>
        <w:softHyphen/>
        <w:t>гизм; сатира, юмор, ирония, сарказм, гротеск; эпитет, метафо</w:t>
      </w:r>
      <w:r w:rsidRPr="00462225">
        <w:rPr>
          <w:rStyle w:val="11"/>
          <w:rFonts w:ascii="Times New Roman" w:hAnsi="Times New Roman" w:cs="Times New Roman"/>
          <w:sz w:val="22"/>
          <w:szCs w:val="22"/>
        </w:rPr>
        <w:softHyphen/>
        <w:t>ра, сравнение; олицетворение, гипербола; антитеза, аллего</w:t>
      </w:r>
      <w:r w:rsidRPr="00462225">
        <w:rPr>
          <w:rStyle w:val="11"/>
          <w:rFonts w:ascii="Times New Roman" w:hAnsi="Times New Roman" w:cs="Times New Roman"/>
          <w:sz w:val="22"/>
          <w:szCs w:val="22"/>
        </w:rPr>
        <w:softHyphen/>
        <w:t>рия, риторический вопрос, риторическое восклицание; инвер</w:t>
      </w:r>
      <w:r w:rsidRPr="00462225">
        <w:rPr>
          <w:rStyle w:val="11"/>
          <w:rFonts w:ascii="Times New Roman" w:hAnsi="Times New Roman" w:cs="Times New Roman"/>
          <w:sz w:val="22"/>
          <w:szCs w:val="22"/>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462225">
        <w:rPr>
          <w:rStyle w:val="11"/>
          <w:rFonts w:ascii="Times New Roman" w:hAnsi="Times New Roman" w:cs="Times New Roman"/>
          <w:sz w:val="22"/>
          <w:szCs w:val="22"/>
        </w:rPr>
        <w:softHyphen/>
        <w:t>ма, строфа; афоризм;</w:t>
      </w:r>
    </w:p>
    <w:p w14:paraId="5D388DF0"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связь между важнейшими фактами биографии пи</w:t>
      </w:r>
      <w:r w:rsidRPr="00462225">
        <w:rPr>
          <w:rStyle w:val="11"/>
          <w:rFonts w:ascii="Times New Roman" w:hAnsi="Times New Roman" w:cs="Times New Roman"/>
          <w:sz w:val="22"/>
          <w:szCs w:val="22"/>
        </w:rPr>
        <w:softHyphen/>
        <w:t>сателей (в том числе А. С. Грибоедова, А. С. Пушкина, М. Ю. Лермонтова, Н. В. Гоголя) и особенностями историче</w:t>
      </w:r>
      <w:r w:rsidRPr="00462225">
        <w:rPr>
          <w:rStyle w:val="11"/>
          <w:rFonts w:ascii="Times New Roman" w:hAnsi="Times New Roman" w:cs="Times New Roman"/>
          <w:sz w:val="22"/>
          <w:szCs w:val="22"/>
        </w:rPr>
        <w:softHyphen/>
        <w:t>ской эпохи, авторского мировоззрения, проблематики произ</w:t>
      </w:r>
      <w:r w:rsidRPr="00462225">
        <w:rPr>
          <w:rStyle w:val="11"/>
          <w:rFonts w:ascii="Times New Roman" w:hAnsi="Times New Roman" w:cs="Times New Roman"/>
          <w:sz w:val="22"/>
          <w:szCs w:val="22"/>
        </w:rPr>
        <w:softHyphen/>
        <w:t>ведений;</w:t>
      </w:r>
    </w:p>
    <w:p w14:paraId="5FD3BA44"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сопоставлять произведения, их фрагменты (с учётом внутритекстовых и межтекстовых связей), образы персона</w:t>
      </w:r>
      <w:r w:rsidRPr="00462225">
        <w:rPr>
          <w:rStyle w:val="11"/>
          <w:rFonts w:ascii="Times New Roman" w:hAnsi="Times New Roman" w:cs="Times New Roman"/>
          <w:sz w:val="22"/>
          <w:szCs w:val="22"/>
        </w:rPr>
        <w:softHyphen/>
        <w:t>жей, литературные явления и факты, сюжеты разных лите</w:t>
      </w:r>
      <w:r w:rsidRPr="00462225">
        <w:rPr>
          <w:rStyle w:val="11"/>
          <w:rFonts w:ascii="Times New Roman" w:hAnsi="Times New Roman" w:cs="Times New Roman"/>
          <w:sz w:val="22"/>
          <w:szCs w:val="22"/>
        </w:rPr>
        <w:softHyphen/>
        <w:t>ратурных произведений, темы, проблемы, жанры, приёмы, эпизоды текста;</w:t>
      </w:r>
    </w:p>
    <w:p w14:paraId="589D9E57"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умение сопоставлять изученные и самостоятельно прочитан</w:t>
      </w:r>
      <w:r w:rsidRPr="00462225">
        <w:rPr>
          <w:rStyle w:val="11"/>
          <w:rFonts w:ascii="Times New Roman" w:hAnsi="Times New Roman" w:cs="Times New Roman"/>
          <w:sz w:val="22"/>
          <w:szCs w:val="22"/>
        </w:rPr>
        <w:softHyphen/>
        <w:t>ные произведения художественной литературы с произведени</w:t>
      </w:r>
      <w:r w:rsidRPr="00462225">
        <w:rPr>
          <w:rStyle w:val="11"/>
          <w:rFonts w:ascii="Times New Roman" w:hAnsi="Times New Roman" w:cs="Times New Roman"/>
          <w:sz w:val="22"/>
          <w:szCs w:val="22"/>
        </w:rPr>
        <w:softHyphen/>
        <w:t>ями других видов искусства (живопись, музыка, театр, кино);</w:t>
      </w:r>
    </w:p>
    <w:p w14:paraId="31D04F11" w14:textId="77777777" w:rsidR="00A5220A" w:rsidRPr="00462225" w:rsidRDefault="00A5220A" w:rsidP="00466137">
      <w:pPr>
        <w:pStyle w:val="a5"/>
        <w:numPr>
          <w:ilvl w:val="0"/>
          <w:numId w:val="2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умения выразительно (с учётом инди</w:t>
      </w:r>
      <w:r w:rsidRPr="00462225">
        <w:rPr>
          <w:rStyle w:val="11"/>
          <w:rFonts w:ascii="Times New Roman" w:hAnsi="Times New Roman" w:cs="Times New Roman"/>
          <w:sz w:val="22"/>
          <w:szCs w:val="22"/>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Pr="00462225" w:rsidRDefault="00A5220A" w:rsidP="00466137">
      <w:pPr>
        <w:pStyle w:val="a5"/>
        <w:numPr>
          <w:ilvl w:val="0"/>
          <w:numId w:val="2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умением пересказывать прочитанное произведе</w:t>
      </w:r>
      <w:r w:rsidRPr="00462225">
        <w:rPr>
          <w:rStyle w:val="11"/>
          <w:rFonts w:ascii="Times New Roman" w:hAnsi="Times New Roman" w:cs="Times New Roman"/>
          <w:sz w:val="22"/>
          <w:szCs w:val="22"/>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Pr="00462225" w:rsidRDefault="00A5220A" w:rsidP="00466137">
      <w:pPr>
        <w:pStyle w:val="a5"/>
        <w:numPr>
          <w:ilvl w:val="0"/>
          <w:numId w:val="2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умения участвовать в диалоге о прочитанном про</w:t>
      </w:r>
      <w:r w:rsidRPr="00462225">
        <w:rPr>
          <w:rStyle w:val="11"/>
          <w:rFonts w:ascii="Times New Roman" w:hAnsi="Times New Roman" w:cs="Times New Roman"/>
          <w:sz w:val="22"/>
          <w:szCs w:val="22"/>
        </w:rPr>
        <w:softHyphen/>
        <w:t>изведении, в дискуссии на литературные темы, соотносить соб</w:t>
      </w:r>
      <w:r w:rsidRPr="00462225">
        <w:rPr>
          <w:rStyle w:val="11"/>
          <w:rFonts w:ascii="Times New Roman" w:hAnsi="Times New Roman" w:cs="Times New Roman"/>
          <w:sz w:val="22"/>
          <w:szCs w:val="22"/>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Pr="00462225" w:rsidRDefault="00A5220A" w:rsidP="00466137">
      <w:pPr>
        <w:pStyle w:val="a5"/>
        <w:numPr>
          <w:ilvl w:val="0"/>
          <w:numId w:val="24"/>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462225">
        <w:rPr>
          <w:rStyle w:val="11"/>
          <w:rFonts w:ascii="Times New Roman" w:hAnsi="Times New Roman" w:cs="Times New Roman"/>
          <w:sz w:val="22"/>
          <w:szCs w:val="22"/>
        </w:rPr>
        <w:softHyphen/>
        <w:t>нее 250 слов), аннотацию, отзыв, рецензию; применять различ</w:t>
      </w:r>
      <w:r w:rsidRPr="00462225">
        <w:rPr>
          <w:rStyle w:val="11"/>
          <w:rFonts w:ascii="Times New Roman" w:hAnsi="Times New Roman" w:cs="Times New Roman"/>
          <w:sz w:val="22"/>
          <w:szCs w:val="22"/>
        </w:rPr>
        <w:softHyphen/>
        <w:t>ные виды цитирования; делать ссылки на источник информа</w:t>
      </w:r>
      <w:r w:rsidRPr="00462225">
        <w:rPr>
          <w:rStyle w:val="11"/>
          <w:rFonts w:ascii="Times New Roman" w:hAnsi="Times New Roman" w:cs="Times New Roman"/>
          <w:sz w:val="22"/>
          <w:szCs w:val="22"/>
        </w:rPr>
        <w:softHyphen/>
        <w:t>ции; редактировать собственные и чужие письменные тексты;</w:t>
      </w:r>
    </w:p>
    <w:p w14:paraId="214C3B72" w14:textId="77777777" w:rsidR="00A5220A" w:rsidRPr="00462225" w:rsidRDefault="00A5220A" w:rsidP="00466137">
      <w:pPr>
        <w:pStyle w:val="a5"/>
        <w:numPr>
          <w:ilvl w:val="0"/>
          <w:numId w:val="2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462225">
        <w:rPr>
          <w:rStyle w:val="11"/>
          <w:rFonts w:ascii="Times New Roman" w:hAnsi="Times New Roman" w:cs="Times New Roman"/>
          <w:sz w:val="22"/>
          <w:szCs w:val="22"/>
        </w:rPr>
        <w:softHyphen/>
        <w:t>ры и современных авторов (в том числе с использованием мето</w:t>
      </w:r>
      <w:r w:rsidRPr="00462225">
        <w:rPr>
          <w:rStyle w:val="11"/>
          <w:rFonts w:ascii="Times New Roman" w:hAnsi="Times New Roman" w:cs="Times New Roman"/>
          <w:sz w:val="22"/>
          <w:szCs w:val="22"/>
        </w:rPr>
        <w:softHyphen/>
        <w:t>дов смыслового чтения и эстетического анализа):</w:t>
      </w:r>
    </w:p>
    <w:p w14:paraId="0491458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«Слово о полку Игореве»; стихотворения М. В. Ломоносова, Г. Р. Державина; комедия Д. И. Фонвизина «Недоросль»; по</w:t>
      </w:r>
      <w:r w:rsidRPr="00462225">
        <w:rPr>
          <w:rStyle w:val="11"/>
          <w:rFonts w:ascii="Times New Roman" w:hAnsi="Times New Roman" w:cs="Times New Roman"/>
          <w:sz w:val="22"/>
          <w:szCs w:val="22"/>
        </w:rPr>
        <w:softHyphen/>
        <w:t>весть Н. М. Карамзина «Бедная Лиза»; басни И. А. Крылова; стихотворения и баллады В. А. Жуковского; комедия А. С. Гри</w:t>
      </w:r>
      <w:r w:rsidRPr="00462225">
        <w:rPr>
          <w:rStyle w:val="11"/>
          <w:rFonts w:ascii="Times New Roman" w:hAnsi="Times New Roman" w:cs="Times New Roman"/>
          <w:sz w:val="22"/>
          <w:szCs w:val="22"/>
        </w:rPr>
        <w:softHyphen/>
        <w:t>боедова «Горе от ума»; произведения А. С. Пушкина: стихотво</w:t>
      </w:r>
      <w:r w:rsidRPr="00462225">
        <w:rPr>
          <w:rStyle w:val="11"/>
          <w:rFonts w:ascii="Times New Roman" w:hAnsi="Times New Roman" w:cs="Times New Roman"/>
          <w:sz w:val="22"/>
          <w:szCs w:val="22"/>
        </w:rPr>
        <w:softHyphen/>
        <w:t>рения, поэма «Медный всадник», роман в стихах «Евгений Оне</w:t>
      </w:r>
      <w:r w:rsidRPr="00462225">
        <w:rPr>
          <w:rStyle w:val="11"/>
          <w:rFonts w:ascii="Times New Roman" w:hAnsi="Times New Roman" w:cs="Times New Roman"/>
          <w:sz w:val="22"/>
          <w:szCs w:val="22"/>
        </w:rPr>
        <w:softHyphen/>
        <w:t>гин», роман «Капитанская дочка», повесть «Станционный смо</w:t>
      </w:r>
      <w:r w:rsidRPr="00462225">
        <w:rPr>
          <w:rStyle w:val="11"/>
          <w:rFonts w:ascii="Times New Roman" w:hAnsi="Times New Roman" w:cs="Times New Roman"/>
          <w:sz w:val="22"/>
          <w:szCs w:val="22"/>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462225">
        <w:rPr>
          <w:rStyle w:val="11"/>
          <w:rFonts w:ascii="Times New Roman" w:hAnsi="Times New Roman" w:cs="Times New Roman"/>
          <w:sz w:val="22"/>
          <w:szCs w:val="22"/>
        </w:rPr>
        <w:softHyphen/>
        <w:t>зор», повесть «Шинель», поэма «Мёртвые души»; стихотворе</w:t>
      </w:r>
      <w:r w:rsidRPr="00462225">
        <w:rPr>
          <w:rStyle w:val="11"/>
          <w:rFonts w:ascii="Times New Roman" w:hAnsi="Times New Roman" w:cs="Times New Roman"/>
          <w:sz w:val="22"/>
          <w:szCs w:val="22"/>
        </w:rPr>
        <w:softHyphen/>
        <w:t>ния Ф. И. Тютчева, А. А. Фета, Н. А. Некрасова; «Повесть о том, как один мужик двух генералов прокормил» М. Е. Сал</w:t>
      </w:r>
      <w:r w:rsidRPr="00462225">
        <w:rPr>
          <w:rStyle w:val="11"/>
          <w:rFonts w:ascii="Times New Roman" w:hAnsi="Times New Roman" w:cs="Times New Roman"/>
          <w:sz w:val="22"/>
          <w:szCs w:val="22"/>
        </w:rPr>
        <w:softHyphen/>
        <w:t>тыкова-Щедрина; по одному произведению (по выбору) следую</w:t>
      </w:r>
      <w:r w:rsidRPr="00462225">
        <w:rPr>
          <w:rStyle w:val="11"/>
          <w:rFonts w:ascii="Times New Roman" w:hAnsi="Times New Roman" w:cs="Times New Roman"/>
          <w:sz w:val="22"/>
          <w:szCs w:val="22"/>
        </w:rPr>
        <w:softHyphen/>
        <w:t>щих писателей: Ф. М. Достоевский, И. С. Тургенев, Л. Н. Тол</w:t>
      </w:r>
      <w:r w:rsidRPr="00462225">
        <w:rPr>
          <w:rStyle w:val="11"/>
          <w:rFonts w:ascii="Times New Roman" w:hAnsi="Times New Roman" w:cs="Times New Roman"/>
          <w:sz w:val="22"/>
          <w:szCs w:val="22"/>
        </w:rPr>
        <w:softHyphen/>
        <w:t xml:space="preserve">стой, Н. С. Лесков; рассказы А. П. Чехова; </w:t>
      </w:r>
      <w:r w:rsidRPr="00462225">
        <w:rPr>
          <w:rStyle w:val="11"/>
          <w:rFonts w:ascii="Times New Roman" w:hAnsi="Times New Roman" w:cs="Times New Roman"/>
          <w:sz w:val="22"/>
          <w:szCs w:val="22"/>
        </w:rPr>
        <w:lastRenderedPageBreak/>
        <w:t>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Pr="00462225" w:rsidRDefault="00A5220A" w:rsidP="00466137">
      <w:pPr>
        <w:pStyle w:val="a5"/>
        <w:numPr>
          <w:ilvl w:val="0"/>
          <w:numId w:val="25"/>
        </w:numPr>
        <w:tabs>
          <w:tab w:val="left" w:pos="351"/>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 Платонова, М. А. Булгакова; произведения литературы второй половины XX—XXI в.: не менее трёх прозаиков по выбо</w:t>
      </w:r>
      <w:r w:rsidRPr="00462225">
        <w:rPr>
          <w:rStyle w:val="11"/>
          <w:rFonts w:ascii="Times New Roman" w:hAnsi="Times New Roman" w:cs="Times New Roman"/>
          <w:sz w:val="22"/>
          <w:szCs w:val="22"/>
        </w:rPr>
        <w:softHyphen/>
        <w:t>ру (в том числе Ф. А. Абрамов, Ч. Т. Айтматов, В. П. Астафьев,</w:t>
      </w:r>
    </w:p>
    <w:p w14:paraId="2F480AFE" w14:textId="77777777" w:rsidR="00A5220A" w:rsidRPr="00462225" w:rsidRDefault="00A5220A" w:rsidP="00466137">
      <w:pPr>
        <w:pStyle w:val="a5"/>
        <w:numPr>
          <w:ilvl w:val="0"/>
          <w:numId w:val="25"/>
        </w:numPr>
        <w:tabs>
          <w:tab w:val="left" w:pos="351"/>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462225">
        <w:rPr>
          <w:rStyle w:val="11"/>
          <w:rFonts w:ascii="Times New Roman" w:hAnsi="Times New Roman" w:cs="Times New Roman"/>
          <w:sz w:val="22"/>
          <w:szCs w:val="22"/>
        </w:rPr>
        <w:softHyphen/>
        <w:t>сенский, В. С. Высоцкий, Е. А. Евтушенко, Н. А. Заболоцкий, Ю. П. Кузнецов, А. С. Кушнер, Б. Ш. Окуджава, Р. И. Рожде</w:t>
      </w:r>
      <w:r w:rsidRPr="00462225">
        <w:rPr>
          <w:rStyle w:val="11"/>
          <w:rFonts w:ascii="Times New Roman" w:hAnsi="Times New Roman" w:cs="Times New Roman"/>
          <w:sz w:val="22"/>
          <w:szCs w:val="22"/>
        </w:rPr>
        <w:softHyphen/>
        <w:t>ственский, Н. М. Рубцов); Гомера, М. Сервантеса, У. Шекспира;</w:t>
      </w:r>
    </w:p>
    <w:p w14:paraId="79DA77F4" w14:textId="77777777" w:rsidR="00A5220A" w:rsidRPr="00462225" w:rsidRDefault="00A5220A" w:rsidP="00466137">
      <w:pPr>
        <w:pStyle w:val="a5"/>
        <w:numPr>
          <w:ilvl w:val="0"/>
          <w:numId w:val="2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важности чтения и изучения произведений уст</w:t>
      </w:r>
      <w:r w:rsidRPr="00462225">
        <w:rPr>
          <w:rStyle w:val="11"/>
          <w:rFonts w:ascii="Times New Roman" w:hAnsi="Times New Roman" w:cs="Times New Roman"/>
          <w:sz w:val="22"/>
          <w:szCs w:val="22"/>
        </w:rPr>
        <w:softHyphen/>
        <w:t>ного народного творчества и художественной литературы как способа познания мира, источника эмоциональных и эстетиче</w:t>
      </w:r>
      <w:r w:rsidRPr="00462225">
        <w:rPr>
          <w:rStyle w:val="11"/>
          <w:rFonts w:ascii="Times New Roman" w:hAnsi="Times New Roman" w:cs="Times New Roman"/>
          <w:sz w:val="22"/>
          <w:szCs w:val="22"/>
        </w:rPr>
        <w:softHyphen/>
        <w:t>ских впечатлений, а также средства собственного развития;</w:t>
      </w:r>
    </w:p>
    <w:p w14:paraId="4D38C8FF" w14:textId="77777777" w:rsidR="00A5220A" w:rsidRPr="00462225" w:rsidRDefault="00A5220A" w:rsidP="00466137">
      <w:pPr>
        <w:pStyle w:val="a5"/>
        <w:numPr>
          <w:ilvl w:val="0"/>
          <w:numId w:val="24"/>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умения планировать собственное досуговое чте</w:t>
      </w:r>
      <w:r w:rsidRPr="00462225">
        <w:rPr>
          <w:rStyle w:val="11"/>
          <w:rFonts w:ascii="Times New Roman" w:hAnsi="Times New Roman" w:cs="Times New Roman"/>
          <w:sz w:val="22"/>
          <w:szCs w:val="22"/>
        </w:rPr>
        <w:softHyphen/>
        <w:t>ние, формировать и обогащать свой круг чтения, в том числе за счёт произведений современной литературы;</w:t>
      </w:r>
    </w:p>
    <w:p w14:paraId="1683B422" w14:textId="77777777" w:rsidR="00A5220A" w:rsidRPr="00462225" w:rsidRDefault="00A5220A" w:rsidP="00466137">
      <w:pPr>
        <w:pStyle w:val="a5"/>
        <w:numPr>
          <w:ilvl w:val="0"/>
          <w:numId w:val="24"/>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умения участвовать в проектной или ис</w:t>
      </w:r>
      <w:r w:rsidRPr="00462225">
        <w:rPr>
          <w:rStyle w:val="11"/>
          <w:rFonts w:ascii="Times New Roman" w:hAnsi="Times New Roman" w:cs="Times New Roman"/>
          <w:sz w:val="22"/>
          <w:szCs w:val="22"/>
        </w:rPr>
        <w:softHyphen/>
        <w:t>следовательской деятельности (с приобретением опыта публич</w:t>
      </w:r>
      <w:r w:rsidRPr="00462225">
        <w:rPr>
          <w:rStyle w:val="11"/>
          <w:rFonts w:ascii="Times New Roman" w:hAnsi="Times New Roman" w:cs="Times New Roman"/>
          <w:sz w:val="22"/>
          <w:szCs w:val="22"/>
        </w:rPr>
        <w:softHyphen/>
        <w:t>ного представления полученных результатов);</w:t>
      </w:r>
    </w:p>
    <w:p w14:paraId="55A2397E" w14:textId="77777777" w:rsidR="00A5220A" w:rsidRPr="00462225" w:rsidRDefault="00A5220A" w:rsidP="00466137">
      <w:pPr>
        <w:pStyle w:val="a5"/>
        <w:numPr>
          <w:ilvl w:val="0"/>
          <w:numId w:val="24"/>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умением использовать словари и справочники, в том числе информационно-справочные системы в электрон</w:t>
      </w:r>
      <w:r w:rsidRPr="00462225">
        <w:rPr>
          <w:rStyle w:val="11"/>
          <w:rFonts w:ascii="Times New Roman" w:hAnsi="Times New Roman" w:cs="Times New Roman"/>
          <w:sz w:val="22"/>
          <w:szCs w:val="22"/>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462225">
        <w:rPr>
          <w:rStyle w:val="11"/>
          <w:rFonts w:ascii="Times New Roman" w:hAnsi="Times New Roman" w:cs="Times New Roman"/>
          <w:sz w:val="22"/>
          <w:szCs w:val="22"/>
        </w:rPr>
        <w:softHyphen/>
        <w:t>ния учебной задачи; применять ИКТ, соблюдать правила ин</w:t>
      </w:r>
      <w:r w:rsidRPr="00462225">
        <w:rPr>
          <w:rStyle w:val="11"/>
          <w:rFonts w:ascii="Times New Roman" w:hAnsi="Times New Roman" w:cs="Times New Roman"/>
          <w:sz w:val="22"/>
          <w:szCs w:val="22"/>
        </w:rPr>
        <w:softHyphen/>
        <w:t>формационной безопасности.</w:t>
      </w:r>
    </w:p>
    <w:p w14:paraId="4B84790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Предметные результаты по классам:</w:t>
      </w:r>
    </w:p>
    <w:p w14:paraId="3422FA39" w14:textId="77777777" w:rsidR="00A5220A" w:rsidRPr="00462225" w:rsidRDefault="00A5220A" w:rsidP="00466137">
      <w:pPr>
        <w:pStyle w:val="22"/>
        <w:numPr>
          <w:ilvl w:val="0"/>
          <w:numId w:val="26"/>
        </w:numPr>
        <w:tabs>
          <w:tab w:val="left" w:pos="23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3CE634E6" w14:textId="77777777" w:rsidR="00A5220A" w:rsidRPr="00462225" w:rsidRDefault="00A5220A" w:rsidP="00466137">
      <w:pPr>
        <w:pStyle w:val="a5"/>
        <w:numPr>
          <w:ilvl w:val="0"/>
          <w:numId w:val="2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начальные представления об общечеловеческой цен</w:t>
      </w:r>
      <w:r w:rsidRPr="00462225">
        <w:rPr>
          <w:rStyle w:val="11"/>
          <w:rFonts w:ascii="Times New Roman" w:hAnsi="Times New Roman" w:cs="Times New Roman"/>
          <w:sz w:val="22"/>
          <w:szCs w:val="22"/>
        </w:rPr>
        <w:softHyphen/>
        <w:t>ности литературы и её роли в воспитании любви к Родине и дружбы между народами Российской Федерации;</w:t>
      </w:r>
    </w:p>
    <w:p w14:paraId="66882D60" w14:textId="77777777" w:rsidR="00A5220A" w:rsidRPr="00462225" w:rsidRDefault="00A5220A" w:rsidP="00466137">
      <w:pPr>
        <w:pStyle w:val="a5"/>
        <w:numPr>
          <w:ilvl w:val="0"/>
          <w:numId w:val="2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что литература — это вид искусства и что худо</w:t>
      </w:r>
      <w:r w:rsidRPr="00462225">
        <w:rPr>
          <w:rStyle w:val="11"/>
          <w:rFonts w:ascii="Times New Roman" w:hAnsi="Times New Roman" w:cs="Times New Roman"/>
          <w:sz w:val="22"/>
          <w:szCs w:val="22"/>
        </w:rPr>
        <w:softHyphen/>
        <w:t>жественный текст отличается от текста научного, делового, пу</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блицистического;</w:t>
      </w:r>
    </w:p>
    <w:p w14:paraId="1141A334" w14:textId="77777777" w:rsidR="00A5220A" w:rsidRPr="00462225" w:rsidRDefault="00A5220A" w:rsidP="00466137">
      <w:pPr>
        <w:pStyle w:val="a5"/>
        <w:numPr>
          <w:ilvl w:val="0"/>
          <w:numId w:val="2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элементарными умениями воспринимать, анали</w:t>
      </w:r>
      <w:r w:rsidRPr="00462225">
        <w:rPr>
          <w:rStyle w:val="11"/>
          <w:rFonts w:ascii="Times New Roman" w:hAnsi="Times New Roman" w:cs="Times New Roman"/>
          <w:sz w:val="22"/>
          <w:szCs w:val="22"/>
        </w:rPr>
        <w:softHyphen/>
        <w:t>зировать, интерпретировать и оценивать прочитанные произве</w:t>
      </w:r>
      <w:r w:rsidRPr="00462225">
        <w:rPr>
          <w:rStyle w:val="11"/>
          <w:rFonts w:ascii="Times New Roman" w:hAnsi="Times New Roman" w:cs="Times New Roman"/>
          <w:sz w:val="22"/>
          <w:szCs w:val="22"/>
        </w:rPr>
        <w:softHyphen/>
        <w:t>дения:</w:t>
      </w:r>
    </w:p>
    <w:p w14:paraId="1E1EC7E0"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тему и главную мысль произведения, иметь на</w:t>
      </w:r>
      <w:r w:rsidRPr="00462225">
        <w:rPr>
          <w:rStyle w:val="11"/>
          <w:rFonts w:ascii="Times New Roman" w:hAnsi="Times New Roman" w:cs="Times New Roman"/>
          <w:sz w:val="22"/>
          <w:szCs w:val="22"/>
        </w:rPr>
        <w:softHyphen/>
        <w:t>чальные представления о родах и жанрах литературы; харак</w:t>
      </w:r>
      <w:r w:rsidRPr="00462225">
        <w:rPr>
          <w:rStyle w:val="11"/>
          <w:rFonts w:ascii="Times New Roman" w:hAnsi="Times New Roman" w:cs="Times New Roman"/>
          <w:sz w:val="22"/>
          <w:szCs w:val="22"/>
        </w:rPr>
        <w:softHyphen/>
        <w:t>теризовать героев-персонажей, давать их сравнительные ха</w:t>
      </w:r>
      <w:r w:rsidRPr="00462225">
        <w:rPr>
          <w:rStyle w:val="11"/>
          <w:rFonts w:ascii="Times New Roman" w:hAnsi="Times New Roman" w:cs="Times New Roman"/>
          <w:sz w:val="22"/>
          <w:szCs w:val="22"/>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смысловое наполнение теоретико-литературных понятий и учиться использовать их в процессе анализа и ин</w:t>
      </w:r>
      <w:r w:rsidRPr="00462225">
        <w:rPr>
          <w:rStyle w:val="11"/>
          <w:rFonts w:ascii="Times New Roman" w:hAnsi="Times New Roman" w:cs="Times New Roman"/>
          <w:sz w:val="22"/>
          <w:szCs w:val="22"/>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462225">
        <w:rPr>
          <w:rStyle w:val="11"/>
          <w:rFonts w:ascii="Times New Roman" w:hAnsi="Times New Roman" w:cs="Times New Roman"/>
          <w:sz w:val="22"/>
          <w:szCs w:val="22"/>
        </w:rPr>
        <w:softHyphen/>
        <w:t>ра, олицетворение; аллегория; ритм, рифма;</w:t>
      </w:r>
    </w:p>
    <w:p w14:paraId="34E984AC"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темы и сюжеты произведений, образы персона</w:t>
      </w:r>
      <w:r w:rsidRPr="00462225">
        <w:rPr>
          <w:rStyle w:val="11"/>
          <w:rFonts w:ascii="Times New Roman" w:hAnsi="Times New Roman" w:cs="Times New Roman"/>
          <w:sz w:val="22"/>
          <w:szCs w:val="22"/>
        </w:rPr>
        <w:softHyphen/>
        <w:t>жей;</w:t>
      </w:r>
    </w:p>
    <w:p w14:paraId="7D939884"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 помощью учителя изученные и самостоятель</w:t>
      </w:r>
      <w:r w:rsidRPr="00462225">
        <w:rPr>
          <w:rStyle w:val="11"/>
          <w:rFonts w:ascii="Times New Roman" w:hAnsi="Times New Roman" w:cs="Times New Roman"/>
          <w:sz w:val="22"/>
          <w:szCs w:val="22"/>
        </w:rPr>
        <w:softHyphen/>
        <w:t>но прочитанные произведения фольклора и художественной литературы с произведениями других видов искусства (с учё</w:t>
      </w:r>
      <w:r w:rsidRPr="00462225">
        <w:rPr>
          <w:rStyle w:val="11"/>
          <w:rFonts w:ascii="Times New Roman" w:hAnsi="Times New Roman" w:cs="Times New Roman"/>
          <w:sz w:val="22"/>
          <w:szCs w:val="22"/>
        </w:rPr>
        <w:softHyphen/>
        <w:t>том возраста, литературного развития обучающихся);</w:t>
      </w:r>
    </w:p>
    <w:p w14:paraId="224EFE96" w14:textId="77777777" w:rsidR="00A5220A" w:rsidRPr="00462225" w:rsidRDefault="00A5220A" w:rsidP="00466137">
      <w:pPr>
        <w:pStyle w:val="a5"/>
        <w:numPr>
          <w:ilvl w:val="0"/>
          <w:numId w:val="2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выразительно читать, в том числе наизусть (не менее 5 поэ</w:t>
      </w:r>
      <w:r w:rsidRPr="00462225">
        <w:rPr>
          <w:rStyle w:val="11"/>
          <w:rFonts w:ascii="Times New Roman" w:hAnsi="Times New Roman" w:cs="Times New Roman"/>
          <w:sz w:val="22"/>
          <w:szCs w:val="22"/>
        </w:rPr>
        <w:softHyphen/>
        <w:t>тических произведений, не выученных ранее), передавая лич</w:t>
      </w:r>
      <w:r w:rsidRPr="00462225">
        <w:rPr>
          <w:rStyle w:val="11"/>
          <w:rFonts w:ascii="Times New Roman" w:hAnsi="Times New Roman" w:cs="Times New Roman"/>
          <w:sz w:val="22"/>
          <w:szCs w:val="22"/>
        </w:rPr>
        <w:softHyphen/>
        <w:t>ное отношение к произведению (с учётом литературного разви</w:t>
      </w:r>
      <w:r w:rsidRPr="00462225">
        <w:rPr>
          <w:rStyle w:val="11"/>
          <w:rFonts w:ascii="Times New Roman" w:hAnsi="Times New Roman" w:cs="Times New Roman"/>
          <w:sz w:val="22"/>
          <w:szCs w:val="22"/>
        </w:rPr>
        <w:softHyphen/>
        <w:t>тия и индивидуальных особенностей обучающихся);</w:t>
      </w:r>
    </w:p>
    <w:p w14:paraId="4B897312" w14:textId="77777777" w:rsidR="00A5220A" w:rsidRPr="00462225" w:rsidRDefault="00A5220A" w:rsidP="00466137">
      <w:pPr>
        <w:pStyle w:val="a5"/>
        <w:numPr>
          <w:ilvl w:val="0"/>
          <w:numId w:val="2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пересказывать прочитанное произведение, используя под</w:t>
      </w:r>
      <w:r w:rsidRPr="00462225">
        <w:rPr>
          <w:rStyle w:val="11"/>
          <w:rFonts w:ascii="Times New Roman" w:hAnsi="Times New Roman" w:cs="Times New Roman"/>
          <w:sz w:val="22"/>
          <w:szCs w:val="22"/>
        </w:rPr>
        <w:softHyphen/>
        <w:t>робный, сжатый, выборочный пересказ, отвечать на вопросы по прочитанному произведению и с помощью учителя формулиро</w:t>
      </w:r>
      <w:r w:rsidRPr="00462225">
        <w:rPr>
          <w:rStyle w:val="11"/>
          <w:rFonts w:ascii="Times New Roman" w:hAnsi="Times New Roman" w:cs="Times New Roman"/>
          <w:sz w:val="22"/>
          <w:szCs w:val="22"/>
        </w:rPr>
        <w:softHyphen/>
        <w:t>вать вопросы к тексту;</w:t>
      </w:r>
    </w:p>
    <w:p w14:paraId="73104451" w14:textId="77777777" w:rsidR="00A5220A" w:rsidRPr="00462225" w:rsidRDefault="00A5220A" w:rsidP="00466137">
      <w:pPr>
        <w:pStyle w:val="a5"/>
        <w:numPr>
          <w:ilvl w:val="0"/>
          <w:numId w:val="2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беседе и диалоге о прочитанном произведе</w:t>
      </w:r>
      <w:r w:rsidRPr="00462225">
        <w:rPr>
          <w:rStyle w:val="11"/>
          <w:rFonts w:ascii="Times New Roman" w:hAnsi="Times New Roman" w:cs="Times New Roman"/>
          <w:sz w:val="22"/>
          <w:szCs w:val="22"/>
        </w:rPr>
        <w:softHyphen/>
        <w:t>нии, подбирать аргументы для оценки прочитанного (с учётом литературного развития обучающихся);</w:t>
      </w:r>
    </w:p>
    <w:p w14:paraId="5219BBE7" w14:textId="77777777" w:rsidR="00A5220A" w:rsidRPr="00462225" w:rsidRDefault="00A5220A" w:rsidP="00466137">
      <w:pPr>
        <w:pStyle w:val="a5"/>
        <w:numPr>
          <w:ilvl w:val="0"/>
          <w:numId w:val="27"/>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и письменные высказывания разных жанров объемом не менее 70 слов (с учётом литературного раз</w:t>
      </w:r>
      <w:r w:rsidRPr="00462225">
        <w:rPr>
          <w:rStyle w:val="11"/>
          <w:rFonts w:ascii="Times New Roman" w:hAnsi="Times New Roman" w:cs="Times New Roman"/>
          <w:sz w:val="22"/>
          <w:szCs w:val="22"/>
        </w:rPr>
        <w:softHyphen/>
        <w:t>вития обучающихся);</w:t>
      </w:r>
    </w:p>
    <w:p w14:paraId="404A7D16" w14:textId="77777777" w:rsidR="00A5220A" w:rsidRPr="00462225" w:rsidRDefault="00A5220A" w:rsidP="00466137">
      <w:pPr>
        <w:pStyle w:val="a5"/>
        <w:numPr>
          <w:ilvl w:val="0"/>
          <w:numId w:val="2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Pr="00462225" w:rsidRDefault="00A5220A" w:rsidP="00466137">
      <w:pPr>
        <w:pStyle w:val="a5"/>
        <w:numPr>
          <w:ilvl w:val="0"/>
          <w:numId w:val="2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осознавать важность чтения и изучения произведений уст</w:t>
      </w:r>
      <w:r w:rsidRPr="00462225">
        <w:rPr>
          <w:rStyle w:val="11"/>
          <w:rFonts w:ascii="Times New Roman" w:hAnsi="Times New Roman" w:cs="Times New Roman"/>
          <w:sz w:val="22"/>
          <w:szCs w:val="22"/>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Pr="00462225" w:rsidRDefault="00A5220A" w:rsidP="00466137">
      <w:pPr>
        <w:pStyle w:val="a5"/>
        <w:numPr>
          <w:ilvl w:val="0"/>
          <w:numId w:val="2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с помощью учителя собственное досуговое чтение, расширять свой круг чтения, в том числе за счёт произ</w:t>
      </w:r>
      <w:r w:rsidRPr="00462225">
        <w:rPr>
          <w:rStyle w:val="11"/>
          <w:rFonts w:ascii="Times New Roman" w:hAnsi="Times New Roman" w:cs="Times New Roman"/>
          <w:sz w:val="22"/>
          <w:szCs w:val="22"/>
        </w:rPr>
        <w:softHyphen/>
        <w:t>ведений современной литературы для детей и подростков;</w:t>
      </w:r>
    </w:p>
    <w:p w14:paraId="58A429D0" w14:textId="77777777" w:rsidR="00A5220A" w:rsidRPr="00462225" w:rsidRDefault="00A5220A" w:rsidP="00466137">
      <w:pPr>
        <w:pStyle w:val="a5"/>
        <w:numPr>
          <w:ilvl w:val="0"/>
          <w:numId w:val="27"/>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Pr="00462225" w:rsidRDefault="00A5220A" w:rsidP="00466137">
      <w:pPr>
        <w:pStyle w:val="a5"/>
        <w:numPr>
          <w:ilvl w:val="0"/>
          <w:numId w:val="27"/>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462225">
        <w:rPr>
          <w:rStyle w:val="11"/>
          <w:rFonts w:ascii="Times New Roman" w:hAnsi="Times New Roman" w:cs="Times New Roman"/>
          <w:sz w:val="22"/>
          <w:szCs w:val="22"/>
        </w:rPr>
        <w:softHyphen/>
        <w:t>гими справочными материалами, в том числе из числа верифи</w:t>
      </w:r>
      <w:r w:rsidRPr="00462225">
        <w:rPr>
          <w:rStyle w:val="11"/>
          <w:rFonts w:ascii="Times New Roman" w:hAnsi="Times New Roman" w:cs="Times New Roman"/>
          <w:sz w:val="22"/>
          <w:szCs w:val="22"/>
        </w:rPr>
        <w:softHyphen/>
        <w:t>цированных электронных ресурсов, включённых в федераль</w:t>
      </w:r>
      <w:r w:rsidRPr="00462225">
        <w:rPr>
          <w:rStyle w:val="11"/>
          <w:rFonts w:ascii="Times New Roman" w:hAnsi="Times New Roman" w:cs="Times New Roman"/>
          <w:sz w:val="22"/>
          <w:szCs w:val="22"/>
        </w:rPr>
        <w:softHyphen/>
        <w:t>ный перечень.</w:t>
      </w:r>
    </w:p>
    <w:p w14:paraId="669970B9" w14:textId="77777777" w:rsidR="00A5220A" w:rsidRPr="00462225" w:rsidRDefault="00A5220A" w:rsidP="00466137">
      <w:pPr>
        <w:pStyle w:val="22"/>
        <w:numPr>
          <w:ilvl w:val="0"/>
          <w:numId w:val="26"/>
        </w:numPr>
        <w:tabs>
          <w:tab w:val="left" w:pos="23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7865F39" w14:textId="77777777" w:rsidR="00A5220A" w:rsidRPr="00462225" w:rsidRDefault="00A5220A" w:rsidP="00466137">
      <w:pPr>
        <w:pStyle w:val="a5"/>
        <w:numPr>
          <w:ilvl w:val="0"/>
          <w:numId w:val="2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Pr="00462225" w:rsidRDefault="00A5220A" w:rsidP="00466137">
      <w:pPr>
        <w:pStyle w:val="a5"/>
        <w:numPr>
          <w:ilvl w:val="0"/>
          <w:numId w:val="2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особенности литературы как вида словесного ис</w:t>
      </w:r>
      <w:r w:rsidRPr="00462225">
        <w:rPr>
          <w:rStyle w:val="11"/>
          <w:rFonts w:ascii="Times New Roman" w:hAnsi="Times New Roman" w:cs="Times New Roman"/>
          <w:sz w:val="22"/>
          <w:szCs w:val="22"/>
        </w:rPr>
        <w:softHyphen/>
        <w:t>кусства, отличать художественный текст от текста научного, делового, публицистического;</w:t>
      </w:r>
    </w:p>
    <w:p w14:paraId="371E9430" w14:textId="77777777" w:rsidR="00A5220A" w:rsidRPr="00462225" w:rsidRDefault="00A5220A" w:rsidP="00466137">
      <w:pPr>
        <w:pStyle w:val="a5"/>
        <w:numPr>
          <w:ilvl w:val="0"/>
          <w:numId w:val="2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элементарный смысловой и эстетический ана</w:t>
      </w:r>
      <w:r w:rsidRPr="00462225">
        <w:rPr>
          <w:rStyle w:val="11"/>
          <w:rFonts w:ascii="Times New Roman" w:hAnsi="Times New Roman" w:cs="Times New Roman"/>
          <w:sz w:val="22"/>
          <w:szCs w:val="22"/>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462225">
        <w:rPr>
          <w:rStyle w:val="11"/>
          <w:rFonts w:ascii="Times New Roman" w:hAnsi="Times New Roman" w:cs="Times New Roman"/>
          <w:sz w:val="22"/>
          <w:szCs w:val="22"/>
        </w:rPr>
        <w:softHyphen/>
        <w:t>вать их сравнительные характеристики; выявлять основные особенности языка художественного произведения, поэтиче</w:t>
      </w:r>
      <w:r w:rsidRPr="00462225">
        <w:rPr>
          <w:rStyle w:val="11"/>
          <w:rFonts w:ascii="Times New Roman" w:hAnsi="Times New Roman" w:cs="Times New Roman"/>
          <w:sz w:val="22"/>
          <w:szCs w:val="22"/>
        </w:rPr>
        <w:softHyphen/>
        <w:t>ской и прозаической речи;</w:t>
      </w:r>
    </w:p>
    <w:p w14:paraId="2DA7323D"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462225">
        <w:rPr>
          <w:rStyle w:val="11"/>
          <w:rFonts w:ascii="Times New Roman" w:hAnsi="Times New Roman" w:cs="Times New Roman"/>
          <w:sz w:val="22"/>
          <w:szCs w:val="22"/>
        </w:rPr>
        <w:softHyphen/>
        <w:t>ний: художественная литература и устное народное творче</w:t>
      </w:r>
      <w:r w:rsidRPr="00462225">
        <w:rPr>
          <w:rStyle w:val="11"/>
          <w:rFonts w:ascii="Times New Roman" w:hAnsi="Times New Roman" w:cs="Times New Roman"/>
          <w:sz w:val="22"/>
          <w:szCs w:val="22"/>
        </w:rPr>
        <w:softHyphen/>
        <w:t>ство; проза и поэзия; художественный образ; роды (лирика, эпос), жанры (рассказ, повесть, роман, басня, послание); фор</w:t>
      </w:r>
      <w:r w:rsidRPr="00462225">
        <w:rPr>
          <w:rStyle w:val="11"/>
          <w:rFonts w:ascii="Times New Roman" w:hAnsi="Times New Roman" w:cs="Times New Roman"/>
          <w:sz w:val="22"/>
          <w:szCs w:val="22"/>
        </w:rPr>
        <w:softHyphen/>
        <w:t xml:space="preserve">ма и содержание </w:t>
      </w:r>
      <w:r w:rsidRPr="00462225">
        <w:rPr>
          <w:rStyle w:val="11"/>
          <w:rFonts w:ascii="Times New Roman" w:hAnsi="Times New Roman" w:cs="Times New Roman"/>
          <w:sz w:val="22"/>
          <w:szCs w:val="22"/>
        </w:rPr>
        <w:lastRenderedPageBreak/>
        <w:t>литературного произведения; тема, идея, проблематика; сюжет, композиция; стадии развития дей</w:t>
      </w:r>
      <w:r w:rsidRPr="00462225">
        <w:rPr>
          <w:rStyle w:val="11"/>
          <w:rFonts w:ascii="Times New Roman" w:hAnsi="Times New Roman" w:cs="Times New Roman"/>
          <w:sz w:val="22"/>
          <w:szCs w:val="22"/>
        </w:rPr>
        <w:softHyphen/>
        <w:t>ствия: экспозиция, завязка, развитие действия, кульмина</w:t>
      </w:r>
      <w:r w:rsidRPr="00462225">
        <w:rPr>
          <w:rStyle w:val="11"/>
          <w:rFonts w:ascii="Times New Roman" w:hAnsi="Times New Roman" w:cs="Times New Roman"/>
          <w:sz w:val="22"/>
          <w:szCs w:val="22"/>
        </w:rPr>
        <w:softHyphen/>
        <w:t>ция, развязка; повествователь, рассказчик, литературный герой (персонаж), лирический герой, речевая характеристи</w:t>
      </w:r>
      <w:r w:rsidRPr="00462225">
        <w:rPr>
          <w:rStyle w:val="11"/>
          <w:rFonts w:ascii="Times New Roman" w:hAnsi="Times New Roman" w:cs="Times New Roman"/>
          <w:sz w:val="22"/>
          <w:szCs w:val="22"/>
        </w:rPr>
        <w:softHyphen/>
        <w:t>ка героя; портрет, пейзаж, художественная деталь; юмор, ирония; эпитет, метафора, сравнение; олицетворение, гипер</w:t>
      </w:r>
      <w:r w:rsidRPr="00462225">
        <w:rPr>
          <w:rStyle w:val="11"/>
          <w:rFonts w:ascii="Times New Roman" w:hAnsi="Times New Roman" w:cs="Times New Roman"/>
          <w:sz w:val="22"/>
          <w:szCs w:val="22"/>
        </w:rPr>
        <w:softHyphen/>
        <w:t>бола; антитеза, аллегория; стихотворный метр (хорей, ямб), ритм, рифма, строфа;</w:t>
      </w:r>
    </w:p>
    <w:p w14:paraId="023F1BF1"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w:t>
      </w:r>
    </w:p>
    <w:p w14:paraId="4A1F8E7E"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произведения, их фрагменты, образы персона</w:t>
      </w:r>
      <w:r w:rsidRPr="00462225">
        <w:rPr>
          <w:rStyle w:val="11"/>
          <w:rFonts w:ascii="Times New Roman" w:hAnsi="Times New Roman" w:cs="Times New Roman"/>
          <w:sz w:val="22"/>
          <w:szCs w:val="22"/>
        </w:rPr>
        <w:softHyphen/>
        <w:t>жей, сюжеты разных литературных произведений, темы, про</w:t>
      </w:r>
      <w:r w:rsidRPr="00462225">
        <w:rPr>
          <w:rStyle w:val="11"/>
          <w:rFonts w:ascii="Times New Roman" w:hAnsi="Times New Roman" w:cs="Times New Roman"/>
          <w:sz w:val="22"/>
          <w:szCs w:val="22"/>
        </w:rPr>
        <w:softHyphen/>
        <w:t>блемы, жанры (с учётом возраста и литературного развития обучающихся);</w:t>
      </w:r>
    </w:p>
    <w:p w14:paraId="37AA5C7B"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 помощью учителя изученные и самостоятель</w:t>
      </w:r>
      <w:r w:rsidRPr="00462225">
        <w:rPr>
          <w:rStyle w:val="11"/>
          <w:rFonts w:ascii="Times New Roman" w:hAnsi="Times New Roman" w:cs="Times New Roman"/>
          <w:sz w:val="22"/>
          <w:szCs w:val="22"/>
        </w:rPr>
        <w:softHyphen/>
        <w:t>но прочитанные произведения художественной литературы с произведениями других видов искусства (живопись, музы</w:t>
      </w:r>
      <w:r w:rsidRPr="00462225">
        <w:rPr>
          <w:rStyle w:val="11"/>
          <w:rFonts w:ascii="Times New Roman" w:hAnsi="Times New Roman" w:cs="Times New Roman"/>
          <w:sz w:val="22"/>
          <w:szCs w:val="22"/>
        </w:rPr>
        <w:softHyphen/>
        <w:t>ка, театр, кино);</w:t>
      </w:r>
    </w:p>
    <w:p w14:paraId="1DAAA9F6" w14:textId="77777777" w:rsidR="00A5220A" w:rsidRPr="00462225" w:rsidRDefault="00A5220A" w:rsidP="00466137">
      <w:pPr>
        <w:pStyle w:val="a5"/>
        <w:numPr>
          <w:ilvl w:val="0"/>
          <w:numId w:val="28"/>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выразительно читать стихи и прозу, в том числе наизусть (не менее 7 поэтических произведений, не выученных ранее), пе</w:t>
      </w:r>
      <w:r w:rsidRPr="00462225">
        <w:rPr>
          <w:rStyle w:val="11"/>
          <w:rFonts w:ascii="Times New Roman" w:hAnsi="Times New Roman" w:cs="Times New Roman"/>
          <w:sz w:val="22"/>
          <w:szCs w:val="22"/>
        </w:rPr>
        <w:softHyphen/>
        <w:t>редавая личное отношение к произведению (с учётом литератур</w:t>
      </w:r>
      <w:r w:rsidRPr="00462225">
        <w:rPr>
          <w:rStyle w:val="11"/>
          <w:rFonts w:ascii="Times New Roman" w:hAnsi="Times New Roman" w:cs="Times New Roman"/>
          <w:sz w:val="22"/>
          <w:szCs w:val="22"/>
        </w:rPr>
        <w:softHyphen/>
        <w:t>ного развития, индивидуальных особенностей обучающихся);</w:t>
      </w:r>
    </w:p>
    <w:p w14:paraId="3746FC96" w14:textId="77777777" w:rsidR="00A5220A" w:rsidRPr="00462225" w:rsidRDefault="00A5220A" w:rsidP="00466137">
      <w:pPr>
        <w:pStyle w:val="a5"/>
        <w:numPr>
          <w:ilvl w:val="0"/>
          <w:numId w:val="2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пересказывать прочитанное произведение, используя под</w:t>
      </w:r>
      <w:r w:rsidRPr="00462225">
        <w:rPr>
          <w:rStyle w:val="11"/>
          <w:rFonts w:ascii="Times New Roman" w:hAnsi="Times New Roman" w:cs="Times New Roman"/>
          <w:sz w:val="22"/>
          <w:szCs w:val="22"/>
        </w:rPr>
        <w:softHyphen/>
        <w:t>робный, сжатый, выборочный, творческий пересказ, отвечать на вопросы по прочитанному произведению и с помощью учите</w:t>
      </w:r>
      <w:r w:rsidRPr="00462225">
        <w:rPr>
          <w:rStyle w:val="11"/>
          <w:rFonts w:ascii="Times New Roman" w:hAnsi="Times New Roman" w:cs="Times New Roman"/>
          <w:sz w:val="22"/>
          <w:szCs w:val="22"/>
        </w:rPr>
        <w:softHyphen/>
        <w:t>ля формулировать вопросы к тексту;</w:t>
      </w:r>
    </w:p>
    <w:p w14:paraId="3954E581" w14:textId="77777777" w:rsidR="00A5220A" w:rsidRPr="00462225" w:rsidRDefault="00A5220A" w:rsidP="00466137">
      <w:pPr>
        <w:pStyle w:val="a5"/>
        <w:numPr>
          <w:ilvl w:val="0"/>
          <w:numId w:val="2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беседе и диалоге о прочитанном произведе</w:t>
      </w:r>
      <w:r w:rsidRPr="00462225">
        <w:rPr>
          <w:rStyle w:val="11"/>
          <w:rFonts w:ascii="Times New Roman" w:hAnsi="Times New Roman" w:cs="Times New Roman"/>
          <w:sz w:val="22"/>
          <w:szCs w:val="22"/>
        </w:rPr>
        <w:softHyphen/>
        <w:t>нии, давать аргументированную оценку прочитанному;</w:t>
      </w:r>
    </w:p>
    <w:p w14:paraId="08F545A2" w14:textId="77777777" w:rsidR="00A5220A" w:rsidRPr="00462225" w:rsidRDefault="00A5220A" w:rsidP="00466137">
      <w:pPr>
        <w:pStyle w:val="a5"/>
        <w:numPr>
          <w:ilvl w:val="0"/>
          <w:numId w:val="28"/>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и письменные высказывания разных жанров (объёмом не менее 100 слов), писать сочинение-рассуж</w:t>
      </w:r>
      <w:r w:rsidRPr="00462225">
        <w:rPr>
          <w:rStyle w:val="11"/>
          <w:rFonts w:ascii="Times New Roman" w:hAnsi="Times New Roman" w:cs="Times New Roman"/>
          <w:sz w:val="22"/>
          <w:szCs w:val="22"/>
        </w:rPr>
        <w:softHyphen/>
        <w:t>дение по заданной теме с опорой на прочитанные произведения, аннотацию, отзыв;</w:t>
      </w:r>
    </w:p>
    <w:p w14:paraId="447CFB11" w14:textId="77777777" w:rsidR="00A5220A" w:rsidRPr="00462225" w:rsidRDefault="00A5220A" w:rsidP="00466137">
      <w:pPr>
        <w:pStyle w:val="a5"/>
        <w:numPr>
          <w:ilvl w:val="0"/>
          <w:numId w:val="2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462225">
        <w:rPr>
          <w:rStyle w:val="11"/>
          <w:rFonts w:ascii="Times New Roman" w:hAnsi="Times New Roman" w:cs="Times New Roman"/>
          <w:sz w:val="22"/>
          <w:szCs w:val="22"/>
        </w:rPr>
        <w:softHyphen/>
        <w:t>нием методов смыслового чтения и эстетического анализа;</w:t>
      </w:r>
    </w:p>
    <w:p w14:paraId="09B8A341" w14:textId="77777777" w:rsidR="00A5220A" w:rsidRPr="00462225" w:rsidRDefault="00A5220A" w:rsidP="00466137">
      <w:pPr>
        <w:pStyle w:val="a5"/>
        <w:numPr>
          <w:ilvl w:val="0"/>
          <w:numId w:val="2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важность чтения и изучения произведений уст</w:t>
      </w:r>
      <w:r w:rsidRPr="00462225">
        <w:rPr>
          <w:rStyle w:val="11"/>
          <w:rFonts w:ascii="Times New Roman" w:hAnsi="Times New Roman" w:cs="Times New Roman"/>
          <w:sz w:val="22"/>
          <w:szCs w:val="22"/>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Pr="00462225" w:rsidRDefault="00A5220A" w:rsidP="00466137">
      <w:pPr>
        <w:pStyle w:val="a5"/>
        <w:numPr>
          <w:ilvl w:val="0"/>
          <w:numId w:val="28"/>
        </w:numPr>
        <w:tabs>
          <w:tab w:val="left" w:pos="65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планировать собственное досуговое чтение, обогащать свой </w:t>
      </w:r>
      <w:r w:rsidRPr="00462225">
        <w:rPr>
          <w:rStyle w:val="11"/>
          <w:rFonts w:ascii="Times New Roman" w:hAnsi="Times New Roman" w:cs="Times New Roman"/>
          <w:sz w:val="22"/>
          <w:szCs w:val="22"/>
        </w:rPr>
        <w:lastRenderedPageBreak/>
        <w:t>круг чтения по рекомендациям учителя, в том числе за счёт про</w:t>
      </w:r>
      <w:r w:rsidRPr="00462225">
        <w:rPr>
          <w:rStyle w:val="11"/>
          <w:rFonts w:ascii="Times New Roman" w:hAnsi="Times New Roman" w:cs="Times New Roman"/>
          <w:sz w:val="22"/>
          <w:szCs w:val="22"/>
        </w:rPr>
        <w:softHyphen/>
        <w:t>изведений современной литературы для детей и подростков;</w:t>
      </w:r>
    </w:p>
    <w:p w14:paraId="5804183D" w14:textId="77777777" w:rsidR="00A5220A" w:rsidRPr="00462225" w:rsidRDefault="00A5220A" w:rsidP="00466137">
      <w:pPr>
        <w:pStyle w:val="a5"/>
        <w:numPr>
          <w:ilvl w:val="0"/>
          <w:numId w:val="28"/>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умения коллективной проектной или исследо</w:t>
      </w:r>
      <w:r w:rsidRPr="00462225">
        <w:rPr>
          <w:rStyle w:val="11"/>
          <w:rFonts w:ascii="Times New Roman" w:hAnsi="Times New Roman" w:cs="Times New Roman"/>
          <w:sz w:val="22"/>
          <w:szCs w:val="22"/>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Pr="00462225" w:rsidRDefault="00A5220A" w:rsidP="00466137">
      <w:pPr>
        <w:pStyle w:val="a5"/>
        <w:numPr>
          <w:ilvl w:val="0"/>
          <w:numId w:val="28"/>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умение использовать словари и справочники, в том числе в электронной форме; пользоваться под руковод</w:t>
      </w:r>
      <w:r w:rsidRPr="00462225">
        <w:rPr>
          <w:rStyle w:val="11"/>
          <w:rFonts w:ascii="Times New Roman" w:hAnsi="Times New Roman" w:cs="Times New Roman"/>
          <w:sz w:val="22"/>
          <w:szCs w:val="22"/>
        </w:rPr>
        <w:softHyphen/>
        <w:t>ством учителя электронными библиотеками и другими спра</w:t>
      </w:r>
      <w:r w:rsidRPr="00462225">
        <w:rPr>
          <w:rStyle w:val="11"/>
          <w:rFonts w:ascii="Times New Roman" w:hAnsi="Times New Roman" w:cs="Times New Roman"/>
          <w:sz w:val="22"/>
          <w:szCs w:val="22"/>
        </w:rPr>
        <w:softHyphen/>
        <w:t>вочными материалами, в том числе из числа верифицирован</w:t>
      </w:r>
      <w:r w:rsidRPr="00462225">
        <w:rPr>
          <w:rStyle w:val="11"/>
          <w:rFonts w:ascii="Times New Roman" w:hAnsi="Times New Roman" w:cs="Times New Roman"/>
          <w:sz w:val="22"/>
          <w:szCs w:val="22"/>
        </w:rPr>
        <w:softHyphen/>
        <w:t>ных электронных ресурсов, включённых в федеральный пере</w:t>
      </w:r>
      <w:r w:rsidRPr="00462225">
        <w:rPr>
          <w:rStyle w:val="11"/>
          <w:rFonts w:ascii="Times New Roman" w:hAnsi="Times New Roman" w:cs="Times New Roman"/>
          <w:sz w:val="22"/>
          <w:szCs w:val="22"/>
        </w:rPr>
        <w:softHyphen/>
        <w:t>чень.</w:t>
      </w:r>
    </w:p>
    <w:p w14:paraId="41DA6B13" w14:textId="77777777" w:rsidR="00A5220A" w:rsidRPr="00462225" w:rsidRDefault="00A5220A" w:rsidP="00466137">
      <w:pPr>
        <w:pStyle w:val="22"/>
        <w:numPr>
          <w:ilvl w:val="0"/>
          <w:numId w:val="26"/>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734A81EE" w14:textId="77777777" w:rsidR="00A5220A" w:rsidRPr="00462225" w:rsidRDefault="00A5220A" w:rsidP="00466137">
      <w:pPr>
        <w:pStyle w:val="a5"/>
        <w:numPr>
          <w:ilvl w:val="0"/>
          <w:numId w:val="29"/>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общечеловеческую и духовно-нравственную цен</w:t>
      </w:r>
      <w:r w:rsidRPr="00462225">
        <w:rPr>
          <w:rStyle w:val="11"/>
          <w:rFonts w:ascii="Times New Roman" w:hAnsi="Times New Roman" w:cs="Times New Roman"/>
          <w:sz w:val="22"/>
          <w:szCs w:val="22"/>
        </w:rPr>
        <w:softHyphen/>
        <w:t>ность литературы, осознавать её роль в воспитании любви к Ро</w:t>
      </w:r>
      <w:r w:rsidRPr="00462225">
        <w:rPr>
          <w:rStyle w:val="11"/>
          <w:rFonts w:ascii="Times New Roman" w:hAnsi="Times New Roman" w:cs="Times New Roman"/>
          <w:sz w:val="22"/>
          <w:szCs w:val="22"/>
        </w:rPr>
        <w:softHyphen/>
        <w:t>дине и укреплении единства многонационального народа Рос</w:t>
      </w:r>
      <w:r w:rsidRPr="00462225">
        <w:rPr>
          <w:rStyle w:val="11"/>
          <w:rFonts w:ascii="Times New Roman" w:hAnsi="Times New Roman" w:cs="Times New Roman"/>
          <w:sz w:val="22"/>
          <w:szCs w:val="22"/>
        </w:rPr>
        <w:softHyphen/>
        <w:t>сийской Федерации;</w:t>
      </w:r>
    </w:p>
    <w:p w14:paraId="0C6772FD" w14:textId="77777777" w:rsidR="00A5220A" w:rsidRPr="00462225" w:rsidRDefault="00A5220A" w:rsidP="00466137">
      <w:pPr>
        <w:pStyle w:val="a5"/>
        <w:numPr>
          <w:ilvl w:val="0"/>
          <w:numId w:val="2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специфику литературы как вида словесного ис</w:t>
      </w:r>
      <w:r w:rsidRPr="00462225">
        <w:rPr>
          <w:rStyle w:val="11"/>
          <w:rFonts w:ascii="Times New Roman" w:hAnsi="Times New Roman" w:cs="Times New Roman"/>
          <w:sz w:val="22"/>
          <w:szCs w:val="22"/>
        </w:rPr>
        <w:softHyphen/>
        <w:t>кусства, выявлять отличия художественного текста от текста научного, делового, публицистического;</w:t>
      </w:r>
    </w:p>
    <w:p w14:paraId="77B2FA32" w14:textId="77777777" w:rsidR="00A5220A" w:rsidRPr="00462225" w:rsidRDefault="00A5220A" w:rsidP="00466137">
      <w:pPr>
        <w:pStyle w:val="a5"/>
        <w:numPr>
          <w:ilvl w:val="0"/>
          <w:numId w:val="29"/>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смысловой и эстетический анализ произведений фольклора и художественной литературы; воспринимать, ана</w:t>
      </w:r>
      <w:r w:rsidRPr="00462225">
        <w:rPr>
          <w:rStyle w:val="11"/>
          <w:rFonts w:ascii="Times New Roman" w:hAnsi="Times New Roman" w:cs="Times New Roman"/>
          <w:sz w:val="22"/>
          <w:szCs w:val="22"/>
        </w:rPr>
        <w:softHyphen/>
        <w:t>лизировать, интерпретировать и оценивать прочитанное (с учё</w:t>
      </w:r>
      <w:r w:rsidRPr="00462225">
        <w:rPr>
          <w:rStyle w:val="11"/>
          <w:rFonts w:ascii="Times New Roman" w:hAnsi="Times New Roman" w:cs="Times New Roman"/>
          <w:sz w:val="22"/>
          <w:szCs w:val="22"/>
        </w:rPr>
        <w:softHyphen/>
        <w:t>том литературного развития обучающихся), понимать, что в ли</w:t>
      </w:r>
      <w:r w:rsidRPr="00462225">
        <w:rPr>
          <w:rStyle w:val="11"/>
          <w:rFonts w:ascii="Times New Roman" w:hAnsi="Times New Roman" w:cs="Times New Roman"/>
          <w:sz w:val="22"/>
          <w:szCs w:val="22"/>
        </w:rPr>
        <w:softHyphen/>
        <w:t>тературных произведениях отражена художественная картина мира:</w:t>
      </w:r>
    </w:p>
    <w:p w14:paraId="28354966"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произведение в единстве формы и содержания; определять тему, главную мысль и проблематику произведе</w:t>
      </w:r>
      <w:r w:rsidRPr="00462225">
        <w:rPr>
          <w:rStyle w:val="11"/>
          <w:rFonts w:ascii="Times New Roman" w:hAnsi="Times New Roman" w:cs="Times New Roman"/>
          <w:sz w:val="22"/>
          <w:szCs w:val="22"/>
        </w:rPr>
        <w:softHyphen/>
        <w:t>ния, его родовую и жанровую принадлежность; выявлять по</w:t>
      </w:r>
      <w:r w:rsidRPr="00462225">
        <w:rPr>
          <w:rStyle w:val="11"/>
          <w:rFonts w:ascii="Times New Roman" w:hAnsi="Times New Roman" w:cs="Times New Roman"/>
          <w:sz w:val="22"/>
          <w:szCs w:val="22"/>
        </w:rPr>
        <w:softHyphen/>
        <w:t>зицию героя, рассказчика и авторскую позицию, учитывая ху</w:t>
      </w:r>
      <w:r w:rsidRPr="00462225">
        <w:rPr>
          <w:rStyle w:val="11"/>
          <w:rFonts w:ascii="Times New Roman" w:hAnsi="Times New Roman" w:cs="Times New Roman"/>
          <w:sz w:val="22"/>
          <w:szCs w:val="22"/>
        </w:rPr>
        <w:softHyphen/>
        <w:t>дожественные особенности произведения; характеризовать ге</w:t>
      </w:r>
      <w:r w:rsidRPr="00462225">
        <w:rPr>
          <w:rStyle w:val="11"/>
          <w:rFonts w:ascii="Times New Roman" w:hAnsi="Times New Roman" w:cs="Times New Roman"/>
          <w:sz w:val="22"/>
          <w:szCs w:val="22"/>
        </w:rPr>
        <w:softHyphen/>
        <w:t>роев-персонажей, давать их сравнительные характеристики, оценивать систему персонажей; определять особенности ком</w:t>
      </w:r>
      <w:r w:rsidRPr="00462225">
        <w:rPr>
          <w:rStyle w:val="11"/>
          <w:rFonts w:ascii="Times New Roman" w:hAnsi="Times New Roman" w:cs="Times New Roman"/>
          <w:sz w:val="22"/>
          <w:szCs w:val="22"/>
        </w:rPr>
        <w:softHyphen/>
        <w:t>позиции и основной конфликт произведения; объяснять своё понимание нравственно-философской, социально-историче</w:t>
      </w:r>
      <w:r w:rsidRPr="00462225">
        <w:rPr>
          <w:rStyle w:val="11"/>
          <w:rFonts w:ascii="Times New Roman" w:hAnsi="Times New Roman" w:cs="Times New Roman"/>
          <w:sz w:val="22"/>
          <w:szCs w:val="22"/>
        </w:rPr>
        <w:softHyphen/>
        <w:t>ской и эстетической проблематики произведений (с учётом ли</w:t>
      </w:r>
      <w:r w:rsidRPr="00462225">
        <w:rPr>
          <w:rStyle w:val="11"/>
          <w:rFonts w:ascii="Times New Roman" w:hAnsi="Times New Roman" w:cs="Times New Roman"/>
          <w:sz w:val="22"/>
          <w:szCs w:val="22"/>
        </w:rPr>
        <w:softHyphen/>
        <w:t>тературного развития обучающихся); выявлять основные осо</w:t>
      </w:r>
      <w:r w:rsidRPr="00462225">
        <w:rPr>
          <w:rStyle w:val="11"/>
          <w:rFonts w:ascii="Times New Roman" w:hAnsi="Times New Roman" w:cs="Times New Roman"/>
          <w:sz w:val="22"/>
          <w:szCs w:val="22"/>
        </w:rPr>
        <w:softHyphen/>
        <w:t>бенности языка художественного произведения, поэтической и прозаической речи; находить основные изобразительно-вы</w:t>
      </w:r>
      <w:r w:rsidRPr="00462225">
        <w:rPr>
          <w:rStyle w:val="11"/>
          <w:rFonts w:ascii="Times New Roman" w:hAnsi="Times New Roman" w:cs="Times New Roman"/>
          <w:sz w:val="22"/>
          <w:szCs w:val="22"/>
        </w:rPr>
        <w:softHyphen/>
        <w:t>разительные средства, характерные для творческой манеры писателя, определять их художественные функции;</w:t>
      </w:r>
    </w:p>
    <w:p w14:paraId="1F4DA400"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сущность и элементарные смысловые функции тео</w:t>
      </w:r>
      <w:r w:rsidRPr="00462225">
        <w:rPr>
          <w:rStyle w:val="11"/>
          <w:rFonts w:ascii="Times New Roman" w:hAnsi="Times New Roman" w:cs="Times New Roman"/>
          <w:sz w:val="22"/>
          <w:szCs w:val="22"/>
        </w:rPr>
        <w:softHyphen/>
        <w:t>ретико-литературных понятий и учиться самостоятельно ис</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пользовать их в процессе анализа и интерпретации произве</w:t>
      </w:r>
      <w:r w:rsidRPr="00462225">
        <w:rPr>
          <w:rStyle w:val="11"/>
          <w:rFonts w:ascii="Times New Roman" w:hAnsi="Times New Roman" w:cs="Times New Roman"/>
          <w:sz w:val="22"/>
          <w:szCs w:val="22"/>
        </w:rPr>
        <w:softHyphen/>
        <w:t>дений, оформления собственных оценок и наблюдений: худо</w:t>
      </w:r>
      <w:r w:rsidRPr="00462225">
        <w:rPr>
          <w:rStyle w:val="11"/>
          <w:rFonts w:ascii="Times New Roman" w:hAnsi="Times New Roman" w:cs="Times New Roman"/>
          <w:sz w:val="22"/>
          <w:szCs w:val="22"/>
        </w:rPr>
        <w:softHyphen/>
        <w:t>жественная литература и устное народное творчество; проза и поэзия; художественный образ; роды (лирика, эпос), жан</w:t>
      </w:r>
      <w:r w:rsidRPr="00462225">
        <w:rPr>
          <w:rStyle w:val="11"/>
          <w:rFonts w:ascii="Times New Roman" w:hAnsi="Times New Roman" w:cs="Times New Roman"/>
          <w:sz w:val="22"/>
          <w:szCs w:val="22"/>
        </w:rPr>
        <w:softHyphen/>
        <w:t>ры (рассказ, повесть, роман, послание, поэма, песня); форма и содержание литературного произведения; тема, идея, про</w:t>
      </w:r>
      <w:r w:rsidRPr="00462225">
        <w:rPr>
          <w:rStyle w:val="11"/>
          <w:rFonts w:ascii="Times New Roman" w:hAnsi="Times New Roman" w:cs="Times New Roman"/>
          <w:sz w:val="22"/>
          <w:szCs w:val="22"/>
        </w:rPr>
        <w:softHyphen/>
        <w:t>блематика; пафос (героический, патриотический, граждан</w:t>
      </w:r>
      <w:r w:rsidRPr="00462225">
        <w:rPr>
          <w:rStyle w:val="11"/>
          <w:rFonts w:ascii="Times New Roman" w:hAnsi="Times New Roman" w:cs="Times New Roman"/>
          <w:sz w:val="22"/>
          <w:szCs w:val="22"/>
        </w:rPr>
        <w:softHyphen/>
        <w:t>ский и др.); сюжет, композиция, эпиграф; стадии развития действия: экспозиция, завязка, развитие действия, кульми</w:t>
      </w:r>
      <w:r w:rsidRPr="00462225">
        <w:rPr>
          <w:rStyle w:val="11"/>
          <w:rFonts w:ascii="Times New Roman" w:hAnsi="Times New Roman" w:cs="Times New Roman"/>
          <w:sz w:val="22"/>
          <w:szCs w:val="22"/>
        </w:rPr>
        <w:softHyphen/>
        <w:t>нация, развязка; автор, повествователь, рассказчик, литера</w:t>
      </w:r>
      <w:r w:rsidRPr="00462225">
        <w:rPr>
          <w:rStyle w:val="11"/>
          <w:rFonts w:ascii="Times New Roman" w:hAnsi="Times New Roman" w:cs="Times New Roman"/>
          <w:sz w:val="22"/>
          <w:szCs w:val="22"/>
        </w:rPr>
        <w:softHyphen/>
        <w:t>турный герой (персонаж), лирический герой, речевая харак</w:t>
      </w:r>
      <w:r w:rsidRPr="00462225">
        <w:rPr>
          <w:rStyle w:val="11"/>
          <w:rFonts w:ascii="Times New Roman" w:hAnsi="Times New Roman" w:cs="Times New Roman"/>
          <w:sz w:val="22"/>
          <w:szCs w:val="22"/>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462225">
        <w:rPr>
          <w:rStyle w:val="11"/>
          <w:rFonts w:ascii="Times New Roman" w:hAnsi="Times New Roman" w:cs="Times New Roman"/>
          <w:sz w:val="22"/>
          <w:szCs w:val="22"/>
        </w:rPr>
        <w:softHyphen/>
        <w:t>пест), ритм, рифма, строфа;</w:t>
      </w:r>
    </w:p>
    <w:p w14:paraId="00995498"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w:t>
      </w:r>
    </w:p>
    <w:p w14:paraId="154EEE5D"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произведения, их фрагменты, образы персона</w:t>
      </w:r>
      <w:r w:rsidRPr="00462225">
        <w:rPr>
          <w:rStyle w:val="11"/>
          <w:rFonts w:ascii="Times New Roman" w:hAnsi="Times New Roman" w:cs="Times New Roman"/>
          <w:sz w:val="22"/>
          <w:szCs w:val="22"/>
        </w:rPr>
        <w:softHyphen/>
        <w:t>жей, сюжеты разных литературных произведений, темы, про</w:t>
      </w:r>
      <w:r w:rsidRPr="00462225">
        <w:rPr>
          <w:rStyle w:val="11"/>
          <w:rFonts w:ascii="Times New Roman" w:hAnsi="Times New Roman" w:cs="Times New Roman"/>
          <w:sz w:val="22"/>
          <w:szCs w:val="22"/>
        </w:rPr>
        <w:softHyphen/>
        <w:t>блемы, жанры, художественные приёмы, особенности языка;</w:t>
      </w:r>
    </w:p>
    <w:p w14:paraId="101B2089"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изученные и самостоятельно прочитанные про</w:t>
      </w:r>
      <w:r w:rsidRPr="00462225">
        <w:rPr>
          <w:rStyle w:val="11"/>
          <w:rFonts w:ascii="Times New Roman" w:hAnsi="Times New Roman" w:cs="Times New Roman"/>
          <w:sz w:val="22"/>
          <w:szCs w:val="22"/>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Pr="00462225" w:rsidRDefault="00A5220A" w:rsidP="00466137">
      <w:pPr>
        <w:pStyle w:val="a5"/>
        <w:numPr>
          <w:ilvl w:val="0"/>
          <w:numId w:val="2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462225">
        <w:rPr>
          <w:rStyle w:val="11"/>
          <w:rFonts w:ascii="Times New Roman" w:hAnsi="Times New Roman" w:cs="Times New Roman"/>
          <w:sz w:val="22"/>
          <w:szCs w:val="22"/>
        </w:rPr>
        <w:softHyphen/>
        <w:t>ратурного развития, индивидуальных особенностей обучаю</w:t>
      </w:r>
      <w:r w:rsidRPr="00462225">
        <w:rPr>
          <w:rStyle w:val="11"/>
          <w:rFonts w:ascii="Times New Roman" w:hAnsi="Times New Roman" w:cs="Times New Roman"/>
          <w:sz w:val="22"/>
          <w:szCs w:val="22"/>
        </w:rPr>
        <w:softHyphen/>
        <w:t>щихся);</w:t>
      </w:r>
    </w:p>
    <w:p w14:paraId="6F263505" w14:textId="77777777" w:rsidR="00A5220A" w:rsidRPr="00462225" w:rsidRDefault="00A5220A" w:rsidP="00466137">
      <w:pPr>
        <w:pStyle w:val="a5"/>
        <w:numPr>
          <w:ilvl w:val="0"/>
          <w:numId w:val="29"/>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пересказывать прочитанное произведение, используя раз</w:t>
      </w:r>
      <w:r w:rsidRPr="00462225">
        <w:rPr>
          <w:rStyle w:val="11"/>
          <w:rFonts w:ascii="Times New Roman" w:hAnsi="Times New Roman" w:cs="Times New Roman"/>
          <w:sz w:val="22"/>
          <w:szCs w:val="22"/>
        </w:rPr>
        <w:softHyphen/>
        <w:t>личные виды пересказов, отвечать на вопросы по прочитанному произведению и самостоятельно формулировать вопросы к тек</w:t>
      </w:r>
      <w:r w:rsidRPr="00462225">
        <w:rPr>
          <w:rStyle w:val="11"/>
          <w:rFonts w:ascii="Times New Roman" w:hAnsi="Times New Roman" w:cs="Times New Roman"/>
          <w:sz w:val="22"/>
          <w:szCs w:val="22"/>
        </w:rPr>
        <w:softHyphen/>
        <w:t>сту; пересказывать сюжет и вычленять фабулу;</w:t>
      </w:r>
    </w:p>
    <w:p w14:paraId="27CCF3D5" w14:textId="77777777" w:rsidR="00A5220A" w:rsidRPr="00462225" w:rsidRDefault="00A5220A" w:rsidP="00466137">
      <w:pPr>
        <w:pStyle w:val="a5"/>
        <w:numPr>
          <w:ilvl w:val="0"/>
          <w:numId w:val="2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беседе и диалоге о прочитанном произведе</w:t>
      </w:r>
      <w:r w:rsidRPr="00462225">
        <w:rPr>
          <w:rStyle w:val="11"/>
          <w:rFonts w:ascii="Times New Roman" w:hAnsi="Times New Roman" w:cs="Times New Roman"/>
          <w:sz w:val="22"/>
          <w:szCs w:val="22"/>
        </w:rPr>
        <w:softHyphen/>
        <w:t>нии, соотносить собственную позицию с позицией автора, да</w:t>
      </w:r>
      <w:r w:rsidRPr="00462225">
        <w:rPr>
          <w:rStyle w:val="11"/>
          <w:rFonts w:ascii="Times New Roman" w:hAnsi="Times New Roman" w:cs="Times New Roman"/>
          <w:sz w:val="22"/>
          <w:szCs w:val="22"/>
        </w:rPr>
        <w:softHyphen/>
        <w:t>вать аргументированную оценку прочитанному;</w:t>
      </w:r>
    </w:p>
    <w:p w14:paraId="7CB30552" w14:textId="77777777" w:rsidR="00A5220A" w:rsidRPr="00462225" w:rsidRDefault="00A5220A" w:rsidP="00466137">
      <w:pPr>
        <w:pStyle w:val="a5"/>
        <w:numPr>
          <w:ilvl w:val="0"/>
          <w:numId w:val="29"/>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и письменные высказывания разных жан</w:t>
      </w:r>
      <w:r w:rsidRPr="00462225">
        <w:rPr>
          <w:rStyle w:val="11"/>
          <w:rFonts w:ascii="Times New Roman" w:hAnsi="Times New Roman" w:cs="Times New Roman"/>
          <w:sz w:val="22"/>
          <w:szCs w:val="22"/>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462225">
        <w:rPr>
          <w:rStyle w:val="11"/>
          <w:rFonts w:ascii="Times New Roman" w:hAnsi="Times New Roman" w:cs="Times New Roman"/>
          <w:sz w:val="22"/>
          <w:szCs w:val="22"/>
        </w:rPr>
        <w:softHyphen/>
        <w:t>ственные письменные тексты; собирать материал и обрабаты</w:t>
      </w:r>
      <w:r w:rsidRPr="00462225">
        <w:rPr>
          <w:rStyle w:val="11"/>
          <w:rFonts w:ascii="Times New Roman" w:hAnsi="Times New Roman" w:cs="Times New Roman"/>
          <w:sz w:val="22"/>
          <w:szCs w:val="22"/>
        </w:rPr>
        <w:softHyphen/>
        <w:t>вать информацию, необходимую для составления плана, табли</w:t>
      </w:r>
      <w:r w:rsidRPr="00462225">
        <w:rPr>
          <w:rStyle w:val="11"/>
          <w:rFonts w:ascii="Times New Roman" w:hAnsi="Times New Roman" w:cs="Times New Roman"/>
          <w:sz w:val="22"/>
          <w:szCs w:val="22"/>
        </w:rPr>
        <w:softHyphen/>
        <w:t xml:space="preserve">цы, </w:t>
      </w:r>
      <w:r w:rsidRPr="00462225">
        <w:rPr>
          <w:rStyle w:val="11"/>
          <w:rFonts w:ascii="Times New Roman" w:hAnsi="Times New Roman" w:cs="Times New Roman"/>
          <w:sz w:val="22"/>
          <w:szCs w:val="22"/>
        </w:rPr>
        <w:lastRenderedPageBreak/>
        <w:t>схемы, доклада, конспекта, аннотации, эссе, литератур</w:t>
      </w:r>
      <w:r w:rsidRPr="00462225">
        <w:rPr>
          <w:rStyle w:val="11"/>
          <w:rFonts w:ascii="Times New Roman" w:hAnsi="Times New Roman" w:cs="Times New Roman"/>
          <w:sz w:val="22"/>
          <w:szCs w:val="22"/>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Pr="00462225" w:rsidRDefault="00A5220A" w:rsidP="00466137">
      <w:pPr>
        <w:pStyle w:val="a5"/>
        <w:numPr>
          <w:ilvl w:val="0"/>
          <w:numId w:val="29"/>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интерпретировать и оценивать текстуаль</w:t>
      </w:r>
      <w:r w:rsidRPr="00462225">
        <w:rPr>
          <w:rStyle w:val="11"/>
          <w:rFonts w:ascii="Times New Roman" w:hAnsi="Times New Roman" w:cs="Times New Roman"/>
          <w:sz w:val="22"/>
          <w:szCs w:val="22"/>
        </w:rPr>
        <w:softHyphen/>
        <w:t>но изученные художественные произведения древнерусской, русской и зарубежной литературы и современных авторов с ис</w:t>
      </w:r>
      <w:r w:rsidRPr="00462225">
        <w:rPr>
          <w:rStyle w:val="11"/>
          <w:rFonts w:ascii="Times New Roman" w:hAnsi="Times New Roman" w:cs="Times New Roman"/>
          <w:sz w:val="22"/>
          <w:szCs w:val="22"/>
        </w:rPr>
        <w:softHyphen/>
        <w:t>пользованием методов смыслового чтения и эстетического ана</w:t>
      </w:r>
      <w:r w:rsidRPr="00462225">
        <w:rPr>
          <w:rStyle w:val="11"/>
          <w:rFonts w:ascii="Times New Roman" w:hAnsi="Times New Roman" w:cs="Times New Roman"/>
          <w:sz w:val="22"/>
          <w:szCs w:val="22"/>
        </w:rPr>
        <w:softHyphen/>
        <w:t>лиза;</w:t>
      </w:r>
    </w:p>
    <w:p w14:paraId="02E86F0E" w14:textId="77777777" w:rsidR="00A5220A" w:rsidRPr="00462225" w:rsidRDefault="00A5220A" w:rsidP="00466137">
      <w:pPr>
        <w:pStyle w:val="a5"/>
        <w:numPr>
          <w:ilvl w:val="0"/>
          <w:numId w:val="29"/>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важность чтения и изучения произведений фоль</w:t>
      </w:r>
      <w:r w:rsidRPr="00462225">
        <w:rPr>
          <w:rStyle w:val="11"/>
          <w:rFonts w:ascii="Times New Roman" w:hAnsi="Times New Roman" w:cs="Times New Roman"/>
          <w:sz w:val="22"/>
          <w:szCs w:val="22"/>
        </w:rPr>
        <w:softHyphen/>
        <w:t>клора и художественной литературы для самостоятельного по</w:t>
      </w:r>
      <w:r w:rsidRPr="00462225">
        <w:rPr>
          <w:rStyle w:val="11"/>
          <w:rFonts w:ascii="Times New Roman" w:hAnsi="Times New Roman" w:cs="Times New Roman"/>
          <w:sz w:val="22"/>
          <w:szCs w:val="22"/>
        </w:rPr>
        <w:softHyphen/>
        <w:t>знания мира, развития собственных эмоциональных и эстети</w:t>
      </w:r>
      <w:r w:rsidRPr="00462225">
        <w:rPr>
          <w:rStyle w:val="11"/>
          <w:rFonts w:ascii="Times New Roman" w:hAnsi="Times New Roman" w:cs="Times New Roman"/>
          <w:sz w:val="22"/>
          <w:szCs w:val="22"/>
        </w:rPr>
        <w:softHyphen/>
        <w:t>ческих впечатлений;</w:t>
      </w:r>
    </w:p>
    <w:p w14:paraId="29F925DB" w14:textId="77777777" w:rsidR="00A5220A" w:rsidRPr="00462225" w:rsidRDefault="00A5220A" w:rsidP="00466137">
      <w:pPr>
        <w:pStyle w:val="a5"/>
        <w:numPr>
          <w:ilvl w:val="0"/>
          <w:numId w:val="29"/>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462225">
        <w:rPr>
          <w:rStyle w:val="11"/>
          <w:rFonts w:ascii="Times New Roman" w:hAnsi="Times New Roman" w:cs="Times New Roman"/>
          <w:sz w:val="22"/>
          <w:szCs w:val="22"/>
        </w:rPr>
        <w:softHyphen/>
        <w:t>ростков;</w:t>
      </w:r>
    </w:p>
    <w:p w14:paraId="562E1E1F" w14:textId="77777777" w:rsidR="00A5220A" w:rsidRPr="00462225" w:rsidRDefault="00A5220A" w:rsidP="00466137">
      <w:pPr>
        <w:pStyle w:val="a5"/>
        <w:numPr>
          <w:ilvl w:val="0"/>
          <w:numId w:val="29"/>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коллективной и индивидуальной проект</w:t>
      </w:r>
      <w:r w:rsidRPr="00462225">
        <w:rPr>
          <w:rStyle w:val="11"/>
          <w:rFonts w:ascii="Times New Roman" w:hAnsi="Times New Roman" w:cs="Times New Roman"/>
          <w:sz w:val="22"/>
          <w:szCs w:val="22"/>
        </w:rPr>
        <w:softHyphen/>
        <w:t>ной или исследовательской деятельности и публично представ</w:t>
      </w:r>
      <w:r w:rsidRPr="00462225">
        <w:rPr>
          <w:rStyle w:val="11"/>
          <w:rFonts w:ascii="Times New Roman" w:hAnsi="Times New Roman" w:cs="Times New Roman"/>
          <w:sz w:val="22"/>
          <w:szCs w:val="22"/>
        </w:rPr>
        <w:softHyphen/>
        <w:t>лять полученные результаты;</w:t>
      </w:r>
    </w:p>
    <w:p w14:paraId="42467AC1" w14:textId="77777777" w:rsidR="00A5220A" w:rsidRPr="00462225" w:rsidRDefault="00A5220A" w:rsidP="00466137">
      <w:pPr>
        <w:pStyle w:val="a5"/>
        <w:numPr>
          <w:ilvl w:val="0"/>
          <w:numId w:val="29"/>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умение использовать энциклопедии, словари и справочники, в том числе в электронной форме; самостоятель</w:t>
      </w:r>
      <w:r w:rsidRPr="00462225">
        <w:rPr>
          <w:rStyle w:val="11"/>
          <w:rFonts w:ascii="Times New Roman" w:hAnsi="Times New Roman" w:cs="Times New Roman"/>
          <w:sz w:val="22"/>
          <w:szCs w:val="22"/>
        </w:rPr>
        <w:softHyphen/>
        <w:t>но пользоваться электронными библиотеками и другими спра</w:t>
      </w:r>
      <w:r w:rsidRPr="00462225">
        <w:rPr>
          <w:rStyle w:val="11"/>
          <w:rFonts w:ascii="Times New Roman" w:hAnsi="Times New Roman" w:cs="Times New Roman"/>
          <w:sz w:val="22"/>
          <w:szCs w:val="22"/>
        </w:rPr>
        <w:softHyphen/>
        <w:t>вочными материалами, в том числе из числа верифицирован</w:t>
      </w:r>
      <w:r w:rsidRPr="00462225">
        <w:rPr>
          <w:rStyle w:val="11"/>
          <w:rFonts w:ascii="Times New Roman" w:hAnsi="Times New Roman" w:cs="Times New Roman"/>
          <w:sz w:val="22"/>
          <w:szCs w:val="22"/>
        </w:rPr>
        <w:softHyphen/>
        <w:t>ных электронных ресурсов, включённых в федеральный пере</w:t>
      </w:r>
      <w:r w:rsidRPr="00462225">
        <w:rPr>
          <w:rStyle w:val="11"/>
          <w:rFonts w:ascii="Times New Roman" w:hAnsi="Times New Roman" w:cs="Times New Roman"/>
          <w:sz w:val="22"/>
          <w:szCs w:val="22"/>
        </w:rPr>
        <w:softHyphen/>
        <w:t>чень.</w:t>
      </w:r>
    </w:p>
    <w:p w14:paraId="24E022BE" w14:textId="77777777" w:rsidR="00A5220A" w:rsidRPr="00462225" w:rsidRDefault="00A5220A" w:rsidP="00466137">
      <w:pPr>
        <w:pStyle w:val="22"/>
        <w:numPr>
          <w:ilvl w:val="0"/>
          <w:numId w:val="26"/>
        </w:numPr>
        <w:tabs>
          <w:tab w:val="left" w:pos="23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5A1AAB1" w14:textId="77777777" w:rsidR="00A5220A" w:rsidRPr="00462225" w:rsidRDefault="00A5220A" w:rsidP="00466137">
      <w:pPr>
        <w:pStyle w:val="a5"/>
        <w:numPr>
          <w:ilvl w:val="0"/>
          <w:numId w:val="3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Pr="00462225" w:rsidRDefault="00A5220A" w:rsidP="00466137">
      <w:pPr>
        <w:pStyle w:val="a5"/>
        <w:numPr>
          <w:ilvl w:val="0"/>
          <w:numId w:val="3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специфику литературы как вида словесного ис</w:t>
      </w:r>
      <w:r w:rsidRPr="00462225">
        <w:rPr>
          <w:rStyle w:val="11"/>
          <w:rFonts w:ascii="Times New Roman" w:hAnsi="Times New Roman" w:cs="Times New Roman"/>
          <w:sz w:val="22"/>
          <w:szCs w:val="22"/>
        </w:rPr>
        <w:softHyphen/>
        <w:t>кусства, выявлять отличия художественного текста от текста научного, делового, публицистического;</w:t>
      </w:r>
    </w:p>
    <w:p w14:paraId="2A4D7091" w14:textId="77777777" w:rsidR="00A5220A" w:rsidRPr="00462225" w:rsidRDefault="00A5220A" w:rsidP="00466137">
      <w:pPr>
        <w:pStyle w:val="a5"/>
        <w:numPr>
          <w:ilvl w:val="0"/>
          <w:numId w:val="3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самостоятельный смысловой и эстетический анализ произведений художественной литературы; восприни</w:t>
      </w:r>
      <w:r w:rsidRPr="00462225">
        <w:rPr>
          <w:rStyle w:val="11"/>
          <w:rFonts w:ascii="Times New Roman" w:hAnsi="Times New Roman" w:cs="Times New Roman"/>
          <w:sz w:val="22"/>
          <w:szCs w:val="22"/>
        </w:rPr>
        <w:softHyphen/>
        <w:t>мать, анализировать, интерпретировать и оценивать прочитан</w:t>
      </w:r>
      <w:r w:rsidRPr="00462225">
        <w:rPr>
          <w:rStyle w:val="11"/>
          <w:rFonts w:ascii="Times New Roman" w:hAnsi="Times New Roman" w:cs="Times New Roman"/>
          <w:sz w:val="22"/>
          <w:szCs w:val="22"/>
        </w:rPr>
        <w:softHyphen/>
        <w:t>ное (с учётом литературного развития обучающихся), понимать неоднозначность художественных смыслов, заложенных в ли</w:t>
      </w:r>
      <w:r w:rsidRPr="00462225">
        <w:rPr>
          <w:rStyle w:val="11"/>
          <w:rFonts w:ascii="Times New Roman" w:hAnsi="Times New Roman" w:cs="Times New Roman"/>
          <w:sz w:val="22"/>
          <w:szCs w:val="22"/>
        </w:rPr>
        <w:softHyphen/>
        <w:t>тературных произведениях:</w:t>
      </w:r>
    </w:p>
    <w:p w14:paraId="77E42E09" w14:textId="77777777" w:rsidR="00A5220A" w:rsidRPr="00462225" w:rsidRDefault="00A5220A" w:rsidP="00466137">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анализировать произведение в единстве формы и содержания; определять тематику и проблематику произведения, его родо</w:t>
      </w:r>
      <w:r w:rsidRPr="00462225">
        <w:rPr>
          <w:rStyle w:val="11"/>
          <w:rFonts w:ascii="Times New Roman" w:hAnsi="Times New Roman" w:cs="Times New Roman"/>
          <w:sz w:val="22"/>
          <w:szCs w:val="22"/>
        </w:rPr>
        <w:softHyphen/>
        <w:t xml:space="preserve">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w:t>
      </w:r>
      <w:r w:rsidRPr="00462225">
        <w:rPr>
          <w:rStyle w:val="11"/>
          <w:rFonts w:ascii="Times New Roman" w:hAnsi="Times New Roman" w:cs="Times New Roman"/>
          <w:sz w:val="22"/>
          <w:szCs w:val="22"/>
        </w:rPr>
        <w:lastRenderedPageBreak/>
        <w:t>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462225">
        <w:rPr>
          <w:rStyle w:val="11"/>
          <w:rFonts w:ascii="Times New Roman" w:hAnsi="Times New Roman" w:cs="Times New Roman"/>
          <w:sz w:val="22"/>
          <w:szCs w:val="22"/>
        </w:rPr>
        <w:softHyphen/>
        <w:t>изведения; характеризовать авторский пафос; выявлять и ос</w:t>
      </w:r>
      <w:r w:rsidRPr="00462225">
        <w:rPr>
          <w:rStyle w:val="11"/>
          <w:rFonts w:ascii="Times New Roman" w:hAnsi="Times New Roman" w:cs="Times New Roman"/>
          <w:sz w:val="22"/>
          <w:szCs w:val="22"/>
        </w:rPr>
        <w:softHyphen/>
        <w:t>мыслять формы авторской оценки героев, событий, характер авторских взаимоотношений с читателем как адресатом про</w:t>
      </w:r>
      <w:r w:rsidRPr="00462225">
        <w:rPr>
          <w:rStyle w:val="11"/>
          <w:rFonts w:ascii="Times New Roman" w:hAnsi="Times New Roman" w:cs="Times New Roman"/>
          <w:sz w:val="22"/>
          <w:szCs w:val="22"/>
        </w:rPr>
        <w:softHyphen/>
        <w:t>изведения; объяснять своё понимание нравственно-философ</w:t>
      </w:r>
      <w:r w:rsidRPr="00462225">
        <w:rPr>
          <w:rStyle w:val="11"/>
          <w:rFonts w:ascii="Times New Roman" w:hAnsi="Times New Roman" w:cs="Times New Roman"/>
          <w:sz w:val="22"/>
          <w:szCs w:val="22"/>
        </w:rPr>
        <w:softHyphen/>
        <w:t>ской, социально-исторической и эстетической проблематики произведений (с учётом возраста и литературного развития об</w:t>
      </w:r>
      <w:r w:rsidRPr="00462225">
        <w:rPr>
          <w:rStyle w:val="11"/>
          <w:rFonts w:ascii="Times New Roman" w:hAnsi="Times New Roman" w:cs="Times New Roman"/>
          <w:sz w:val="22"/>
          <w:szCs w:val="22"/>
        </w:rPr>
        <w:softHyphen/>
        <w:t>учающихся); выявлять языковые особенности художественно</w:t>
      </w:r>
      <w:r w:rsidRPr="00462225">
        <w:rPr>
          <w:rStyle w:val="11"/>
          <w:rFonts w:ascii="Times New Roman" w:hAnsi="Times New Roman" w:cs="Times New Roman"/>
          <w:sz w:val="22"/>
          <w:szCs w:val="22"/>
        </w:rPr>
        <w:softHyphen/>
        <w:t>го произведения, поэтической и прозаической речи; находить основные изобразительно-выразительные средства, характер</w:t>
      </w:r>
      <w:r w:rsidRPr="00462225">
        <w:rPr>
          <w:rStyle w:val="11"/>
          <w:rFonts w:ascii="Times New Roman" w:hAnsi="Times New Roman" w:cs="Times New Roman"/>
          <w:sz w:val="22"/>
          <w:szCs w:val="22"/>
        </w:rPr>
        <w:softHyphen/>
        <w:t>ные для творческой манеры и стиля писателя, определять их художественные функции;</w:t>
      </w:r>
    </w:p>
    <w:p w14:paraId="07C6F46D"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сущностью и пониманием смысловых функций тео</w:t>
      </w:r>
      <w:r w:rsidRPr="00462225">
        <w:rPr>
          <w:rStyle w:val="11"/>
          <w:rFonts w:ascii="Times New Roman" w:hAnsi="Times New Roman" w:cs="Times New Roman"/>
          <w:sz w:val="22"/>
          <w:szCs w:val="22"/>
        </w:rPr>
        <w:softHyphen/>
        <w:t>ретико-литературных понятий и самостоятельно использо</w:t>
      </w:r>
      <w:r w:rsidRPr="00462225">
        <w:rPr>
          <w:rStyle w:val="11"/>
          <w:rFonts w:ascii="Times New Roman" w:hAnsi="Times New Roman" w:cs="Times New Roman"/>
          <w:sz w:val="22"/>
          <w:szCs w:val="22"/>
        </w:rPr>
        <w:softHyphen/>
        <w:t>вать их в процессе анализа и интерпретации произведений, оформления собственных оценок и наблюдений: художествен</w:t>
      </w:r>
      <w:r w:rsidRPr="00462225">
        <w:rPr>
          <w:rStyle w:val="11"/>
          <w:rFonts w:ascii="Times New Roman" w:hAnsi="Times New Roman" w:cs="Times New Roman"/>
          <w:sz w:val="22"/>
          <w:szCs w:val="22"/>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462225">
        <w:rPr>
          <w:rStyle w:val="11"/>
          <w:rFonts w:ascii="Times New Roman" w:hAnsi="Times New Roman" w:cs="Times New Roman"/>
          <w:sz w:val="22"/>
          <w:szCs w:val="22"/>
        </w:rPr>
        <w:softHyphen/>
        <w:t>матика; пафос (героический, патриотический, гражданский и др.); сюжет, композиция, эпиграф; стадии развития дей</w:t>
      </w:r>
      <w:r w:rsidRPr="00462225">
        <w:rPr>
          <w:rStyle w:val="11"/>
          <w:rFonts w:ascii="Times New Roman" w:hAnsi="Times New Roman" w:cs="Times New Roman"/>
          <w:sz w:val="22"/>
          <w:szCs w:val="22"/>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462225">
        <w:rPr>
          <w:rStyle w:val="11"/>
          <w:rFonts w:ascii="Times New Roman" w:hAnsi="Times New Roman" w:cs="Times New Roman"/>
          <w:sz w:val="22"/>
          <w:szCs w:val="22"/>
        </w:rPr>
        <w:softHyphen/>
        <w:t>рой, речевая характеристика героя; портрет, пейзаж, инте</w:t>
      </w:r>
      <w:r w:rsidRPr="00462225">
        <w:rPr>
          <w:rStyle w:val="11"/>
          <w:rFonts w:ascii="Times New Roman" w:hAnsi="Times New Roman" w:cs="Times New Roman"/>
          <w:sz w:val="22"/>
          <w:szCs w:val="22"/>
        </w:rPr>
        <w:softHyphen/>
        <w:t>рьер, художественная деталь, символ; юмор, ирония, сатира, сарказм, гротеск; эпитет, метафора, сравнение; олицетворе</w:t>
      </w:r>
      <w:r w:rsidRPr="00462225">
        <w:rPr>
          <w:rStyle w:val="11"/>
          <w:rFonts w:ascii="Times New Roman" w:hAnsi="Times New Roman" w:cs="Times New Roman"/>
          <w:sz w:val="22"/>
          <w:szCs w:val="22"/>
        </w:rPr>
        <w:softHyphen/>
        <w:t>ние, гипербола; антитеза, аллегория; анафора; звукопись (ал</w:t>
      </w:r>
      <w:r w:rsidRPr="00462225">
        <w:rPr>
          <w:rStyle w:val="11"/>
          <w:rFonts w:ascii="Times New Roman" w:hAnsi="Times New Roman" w:cs="Times New Roman"/>
          <w:sz w:val="22"/>
          <w:szCs w:val="22"/>
        </w:rPr>
        <w:softHyphen/>
        <w:t>литерация, ассонанс); стихотворный метр (хорей, ямб, дак</w:t>
      </w:r>
      <w:r w:rsidRPr="00462225">
        <w:rPr>
          <w:rStyle w:val="11"/>
          <w:rFonts w:ascii="Times New Roman" w:hAnsi="Times New Roman" w:cs="Times New Roman"/>
          <w:sz w:val="22"/>
          <w:szCs w:val="22"/>
        </w:rPr>
        <w:softHyphen/>
        <w:t>тиль, амфибрахий, анапест), ритм, рифма, строфа; афоризм;</w:t>
      </w:r>
    </w:p>
    <w:p w14:paraId="769BB576"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 определять родо-жанро</w:t>
      </w:r>
      <w:r w:rsidRPr="00462225">
        <w:rPr>
          <w:rStyle w:val="11"/>
          <w:rFonts w:ascii="Times New Roman" w:hAnsi="Times New Roman" w:cs="Times New Roman"/>
          <w:sz w:val="22"/>
          <w:szCs w:val="22"/>
        </w:rPr>
        <w:softHyphen/>
        <w:t>вую специфику изученного художественного произведения;</w:t>
      </w:r>
    </w:p>
    <w:p w14:paraId="23D1CBB3"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сопоставлять произведения, их фрагменты, образы персона</w:t>
      </w:r>
      <w:r w:rsidRPr="00462225">
        <w:rPr>
          <w:rStyle w:val="11"/>
          <w:rFonts w:ascii="Times New Roman" w:hAnsi="Times New Roman" w:cs="Times New Roman"/>
          <w:sz w:val="22"/>
          <w:szCs w:val="22"/>
        </w:rPr>
        <w:softHyphen/>
        <w:t>жей, литературные явления и факты, сюжеты разных лите</w:t>
      </w:r>
      <w:r w:rsidRPr="00462225">
        <w:rPr>
          <w:rStyle w:val="11"/>
          <w:rFonts w:ascii="Times New Roman" w:hAnsi="Times New Roman" w:cs="Times New Roman"/>
          <w:sz w:val="22"/>
          <w:szCs w:val="22"/>
        </w:rPr>
        <w:softHyphen/>
        <w:t>ратурных произведений, темы, проблемы, жанры, художе</w:t>
      </w:r>
      <w:r w:rsidRPr="00462225">
        <w:rPr>
          <w:rStyle w:val="11"/>
          <w:rFonts w:ascii="Times New Roman" w:hAnsi="Times New Roman" w:cs="Times New Roman"/>
          <w:sz w:val="22"/>
          <w:szCs w:val="22"/>
        </w:rPr>
        <w:softHyphen/>
        <w:t>ственные приёмы, эпизоды текста, особенности языка;</w:t>
      </w:r>
    </w:p>
    <w:p w14:paraId="42804B6C"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изученные и самостоятельно прочитанные про</w:t>
      </w:r>
      <w:r w:rsidRPr="00462225">
        <w:rPr>
          <w:rStyle w:val="11"/>
          <w:rFonts w:ascii="Times New Roman" w:hAnsi="Times New Roman" w:cs="Times New Roman"/>
          <w:sz w:val="22"/>
          <w:szCs w:val="22"/>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Pr="00462225" w:rsidRDefault="00A5220A" w:rsidP="00466137">
      <w:pPr>
        <w:pStyle w:val="a5"/>
        <w:numPr>
          <w:ilvl w:val="0"/>
          <w:numId w:val="30"/>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выразительно читать стихи и прозу, в том числе наизусть (не менее 11 поэтических произведений, не выученных ранее), пе</w:t>
      </w:r>
      <w:r w:rsidRPr="00462225">
        <w:rPr>
          <w:rStyle w:val="11"/>
          <w:rFonts w:ascii="Times New Roman" w:hAnsi="Times New Roman" w:cs="Times New Roman"/>
          <w:sz w:val="22"/>
          <w:szCs w:val="22"/>
        </w:rPr>
        <w:softHyphen/>
        <w:t>редавая личное отношение к произведению (с учётом литератур</w:t>
      </w:r>
      <w:r w:rsidRPr="00462225">
        <w:rPr>
          <w:rStyle w:val="11"/>
          <w:rFonts w:ascii="Times New Roman" w:hAnsi="Times New Roman" w:cs="Times New Roman"/>
          <w:sz w:val="22"/>
          <w:szCs w:val="22"/>
        </w:rPr>
        <w:softHyphen/>
        <w:t>ного развития, индивидуальных особенностей обучающихся);</w:t>
      </w:r>
    </w:p>
    <w:p w14:paraId="27D50986" w14:textId="77777777" w:rsidR="00A5220A" w:rsidRPr="00462225" w:rsidRDefault="00A5220A" w:rsidP="00466137">
      <w:pPr>
        <w:pStyle w:val="a5"/>
        <w:numPr>
          <w:ilvl w:val="0"/>
          <w:numId w:val="3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пересказывать изученное и самостоятельно прочитанное произведение, используя различные виды пересказов, обстоя</w:t>
      </w:r>
      <w:r w:rsidRPr="00462225">
        <w:rPr>
          <w:rStyle w:val="11"/>
          <w:rFonts w:ascii="Times New Roman" w:hAnsi="Times New Roman" w:cs="Times New Roman"/>
          <w:sz w:val="22"/>
          <w:szCs w:val="22"/>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Pr="00462225" w:rsidRDefault="00A5220A" w:rsidP="00466137">
      <w:pPr>
        <w:pStyle w:val="a5"/>
        <w:numPr>
          <w:ilvl w:val="0"/>
          <w:numId w:val="3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беседе и диалоге о прочитанном произведе</w:t>
      </w:r>
      <w:r w:rsidRPr="00462225">
        <w:rPr>
          <w:rStyle w:val="11"/>
          <w:rFonts w:ascii="Times New Roman" w:hAnsi="Times New Roman" w:cs="Times New Roman"/>
          <w:sz w:val="22"/>
          <w:szCs w:val="22"/>
        </w:rPr>
        <w:softHyphen/>
        <w:t>нии, соотносить собственную позицию с позицией автора и по</w:t>
      </w:r>
      <w:r w:rsidRPr="00462225">
        <w:rPr>
          <w:rStyle w:val="11"/>
          <w:rFonts w:ascii="Times New Roman" w:hAnsi="Times New Roman" w:cs="Times New Roman"/>
          <w:sz w:val="22"/>
          <w:szCs w:val="22"/>
        </w:rPr>
        <w:softHyphen/>
        <w:t>зициями участников диалога, давать аргументированную оцен</w:t>
      </w:r>
      <w:r w:rsidRPr="00462225">
        <w:rPr>
          <w:rStyle w:val="11"/>
          <w:rFonts w:ascii="Times New Roman" w:hAnsi="Times New Roman" w:cs="Times New Roman"/>
          <w:sz w:val="22"/>
          <w:szCs w:val="22"/>
        </w:rPr>
        <w:softHyphen/>
        <w:t>ку прочитанному;</w:t>
      </w:r>
    </w:p>
    <w:p w14:paraId="1B466A2B" w14:textId="77777777" w:rsidR="00A5220A" w:rsidRPr="00462225" w:rsidRDefault="00A5220A" w:rsidP="00466137">
      <w:pPr>
        <w:pStyle w:val="a5"/>
        <w:numPr>
          <w:ilvl w:val="0"/>
          <w:numId w:val="30"/>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и письменные высказывания разных жанров (объёмом не менее 200 слов), писать сочинение-рассуж</w:t>
      </w:r>
      <w:r w:rsidRPr="00462225">
        <w:rPr>
          <w:rStyle w:val="11"/>
          <w:rFonts w:ascii="Times New Roman" w:hAnsi="Times New Roman" w:cs="Times New Roman"/>
          <w:sz w:val="22"/>
          <w:szCs w:val="22"/>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462225">
        <w:rPr>
          <w:rStyle w:val="11"/>
          <w:rFonts w:ascii="Times New Roman" w:hAnsi="Times New Roman" w:cs="Times New Roman"/>
          <w:sz w:val="22"/>
          <w:szCs w:val="22"/>
        </w:rPr>
        <w:softHyphen/>
        <w:t>мостоятельно выбранную литературную или публицистиче</w:t>
      </w:r>
      <w:r w:rsidRPr="00462225">
        <w:rPr>
          <w:rStyle w:val="11"/>
          <w:rFonts w:ascii="Times New Roman" w:hAnsi="Times New Roman" w:cs="Times New Roman"/>
          <w:sz w:val="22"/>
          <w:szCs w:val="22"/>
        </w:rPr>
        <w:softHyphen/>
        <w:t>скую тему, применяя различные виды цитирования;</w:t>
      </w:r>
    </w:p>
    <w:p w14:paraId="7763AF09" w14:textId="77777777" w:rsidR="00A5220A" w:rsidRPr="00462225" w:rsidRDefault="00A5220A" w:rsidP="00466137">
      <w:pPr>
        <w:pStyle w:val="a5"/>
        <w:numPr>
          <w:ilvl w:val="0"/>
          <w:numId w:val="3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462225">
        <w:rPr>
          <w:rStyle w:val="11"/>
          <w:rFonts w:ascii="Times New Roman" w:hAnsi="Times New Roman" w:cs="Times New Roman"/>
          <w:sz w:val="22"/>
          <w:szCs w:val="22"/>
        </w:rPr>
        <w:softHyphen/>
        <w:t>ры и современных авторов с использованием методов смыслово</w:t>
      </w:r>
      <w:r w:rsidRPr="00462225">
        <w:rPr>
          <w:rStyle w:val="11"/>
          <w:rFonts w:ascii="Times New Roman" w:hAnsi="Times New Roman" w:cs="Times New Roman"/>
          <w:sz w:val="22"/>
          <w:szCs w:val="22"/>
        </w:rPr>
        <w:softHyphen/>
        <w:t>го чтения и эстетического анализа;</w:t>
      </w:r>
    </w:p>
    <w:p w14:paraId="463EEE0C" w14:textId="77777777" w:rsidR="00A5220A" w:rsidRPr="00462225" w:rsidRDefault="00A5220A" w:rsidP="00466137">
      <w:pPr>
        <w:pStyle w:val="a5"/>
        <w:numPr>
          <w:ilvl w:val="0"/>
          <w:numId w:val="3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важность чтения и изучения произведений фоль</w:t>
      </w:r>
      <w:r w:rsidRPr="00462225">
        <w:rPr>
          <w:rStyle w:val="11"/>
          <w:rFonts w:ascii="Times New Roman" w:hAnsi="Times New Roman" w:cs="Times New Roman"/>
          <w:sz w:val="22"/>
          <w:szCs w:val="22"/>
        </w:rPr>
        <w:softHyphen/>
        <w:t>клора и художественной литературы как способа познания ми</w:t>
      </w:r>
      <w:r w:rsidRPr="00462225">
        <w:rPr>
          <w:rStyle w:val="11"/>
          <w:rFonts w:ascii="Times New Roman" w:hAnsi="Times New Roman" w:cs="Times New Roman"/>
          <w:sz w:val="22"/>
          <w:szCs w:val="22"/>
        </w:rPr>
        <w:softHyphen/>
        <w:t>ра и окружающей действительности, источника эмоциональ</w:t>
      </w:r>
      <w:r w:rsidRPr="00462225">
        <w:rPr>
          <w:rStyle w:val="11"/>
          <w:rFonts w:ascii="Times New Roman" w:hAnsi="Times New Roman" w:cs="Times New Roman"/>
          <w:sz w:val="22"/>
          <w:szCs w:val="22"/>
        </w:rPr>
        <w:softHyphen/>
        <w:t>ных и эстетических впечатлений, а также средства собственно</w:t>
      </w:r>
      <w:r w:rsidRPr="00462225">
        <w:rPr>
          <w:rStyle w:val="11"/>
          <w:rFonts w:ascii="Times New Roman" w:hAnsi="Times New Roman" w:cs="Times New Roman"/>
          <w:sz w:val="22"/>
          <w:szCs w:val="22"/>
        </w:rPr>
        <w:softHyphen/>
        <w:t>го развития;</w:t>
      </w:r>
    </w:p>
    <w:p w14:paraId="773F0CE9" w14:textId="77777777" w:rsidR="00A5220A" w:rsidRPr="00462225" w:rsidRDefault="00A5220A" w:rsidP="00466137">
      <w:pPr>
        <w:pStyle w:val="a5"/>
        <w:numPr>
          <w:ilvl w:val="0"/>
          <w:numId w:val="30"/>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планировать своё досуговое чтение, обо</w:t>
      </w:r>
      <w:r w:rsidRPr="00462225">
        <w:rPr>
          <w:rStyle w:val="11"/>
          <w:rFonts w:ascii="Times New Roman" w:hAnsi="Times New Roman" w:cs="Times New Roman"/>
          <w:sz w:val="22"/>
          <w:szCs w:val="22"/>
        </w:rPr>
        <w:softHyphen/>
        <w:t>гащать свой литературный кругозор по рекомендациям учите</w:t>
      </w:r>
      <w:r w:rsidRPr="00462225">
        <w:rPr>
          <w:rStyle w:val="11"/>
          <w:rFonts w:ascii="Times New Roman" w:hAnsi="Times New Roman" w:cs="Times New Roman"/>
          <w:sz w:val="22"/>
          <w:szCs w:val="22"/>
        </w:rPr>
        <w:softHyphen/>
        <w:t xml:space="preserve">ля и </w:t>
      </w:r>
      <w:r w:rsidRPr="00462225">
        <w:rPr>
          <w:rStyle w:val="11"/>
          <w:rFonts w:ascii="Times New Roman" w:hAnsi="Times New Roman" w:cs="Times New Roman"/>
          <w:sz w:val="22"/>
          <w:szCs w:val="22"/>
        </w:rPr>
        <w:lastRenderedPageBreak/>
        <w:t>сверстников, а также проверенных интернет-ресурсов, в том числе за счёт произведений современной литературы;</w:t>
      </w:r>
    </w:p>
    <w:p w14:paraId="48DF3C95" w14:textId="77777777" w:rsidR="00A5220A" w:rsidRPr="00462225" w:rsidRDefault="00A5220A" w:rsidP="00466137">
      <w:pPr>
        <w:pStyle w:val="a5"/>
        <w:numPr>
          <w:ilvl w:val="0"/>
          <w:numId w:val="30"/>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коллективной и индивидуальной проект</w:t>
      </w:r>
      <w:r w:rsidRPr="00462225">
        <w:rPr>
          <w:rStyle w:val="11"/>
          <w:rFonts w:ascii="Times New Roman" w:hAnsi="Times New Roman" w:cs="Times New Roman"/>
          <w:sz w:val="22"/>
          <w:szCs w:val="22"/>
        </w:rPr>
        <w:softHyphen/>
        <w:t>ной и исследовательской деятельности и публично представ</w:t>
      </w:r>
      <w:r w:rsidRPr="00462225">
        <w:rPr>
          <w:rStyle w:val="11"/>
          <w:rFonts w:ascii="Times New Roman" w:hAnsi="Times New Roman" w:cs="Times New Roman"/>
          <w:sz w:val="22"/>
          <w:szCs w:val="22"/>
        </w:rPr>
        <w:softHyphen/>
        <w:t>лять полученные результаты;</w:t>
      </w:r>
    </w:p>
    <w:p w14:paraId="3723F65F" w14:textId="77777777" w:rsidR="00A5220A" w:rsidRPr="00462225" w:rsidRDefault="00A5220A" w:rsidP="00466137">
      <w:pPr>
        <w:pStyle w:val="a5"/>
        <w:numPr>
          <w:ilvl w:val="0"/>
          <w:numId w:val="30"/>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462225">
        <w:rPr>
          <w:rStyle w:val="11"/>
          <w:rFonts w:ascii="Times New Roman" w:hAnsi="Times New Roman" w:cs="Times New Roman"/>
          <w:sz w:val="22"/>
          <w:szCs w:val="22"/>
        </w:rPr>
        <w:softHyphen/>
        <w:t>лами, в том числе из числа верифицированных электронных ре</w:t>
      </w:r>
      <w:r w:rsidRPr="00462225">
        <w:rPr>
          <w:rStyle w:val="11"/>
          <w:rFonts w:ascii="Times New Roman" w:hAnsi="Times New Roman" w:cs="Times New Roman"/>
          <w:sz w:val="22"/>
          <w:szCs w:val="22"/>
        </w:rPr>
        <w:softHyphen/>
        <w:t>сурсов, включённых в федеральный перечень.</w:t>
      </w:r>
    </w:p>
    <w:p w14:paraId="79AF76F8" w14:textId="77777777" w:rsidR="00A5220A" w:rsidRPr="00462225" w:rsidRDefault="00A5220A" w:rsidP="00466137">
      <w:pPr>
        <w:pStyle w:val="22"/>
        <w:numPr>
          <w:ilvl w:val="0"/>
          <w:numId w:val="26"/>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5B740DD7" w14:textId="77777777" w:rsidR="00A5220A" w:rsidRPr="00462225" w:rsidRDefault="00A5220A" w:rsidP="00466137">
      <w:pPr>
        <w:pStyle w:val="a5"/>
        <w:numPr>
          <w:ilvl w:val="0"/>
          <w:numId w:val="3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духовно-нравственную и культурно-эстетиче</w:t>
      </w:r>
      <w:r w:rsidRPr="00462225">
        <w:rPr>
          <w:rStyle w:val="11"/>
          <w:rFonts w:ascii="Times New Roman" w:hAnsi="Times New Roman" w:cs="Times New Roman"/>
          <w:sz w:val="22"/>
          <w:szCs w:val="22"/>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462225">
        <w:rPr>
          <w:rStyle w:val="11"/>
          <w:rFonts w:ascii="Times New Roman" w:hAnsi="Times New Roman" w:cs="Times New Roman"/>
          <w:sz w:val="22"/>
          <w:szCs w:val="22"/>
        </w:rPr>
        <w:softHyphen/>
        <w:t>нального народа Российской Федерации;</w:t>
      </w:r>
    </w:p>
    <w:p w14:paraId="0E43D3CA" w14:textId="77777777" w:rsidR="00A5220A" w:rsidRPr="00462225" w:rsidRDefault="00A5220A" w:rsidP="00466137">
      <w:pPr>
        <w:pStyle w:val="a5"/>
        <w:numPr>
          <w:ilvl w:val="0"/>
          <w:numId w:val="3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специфические черты литературы как вида сло</w:t>
      </w:r>
      <w:r w:rsidRPr="00462225">
        <w:rPr>
          <w:rStyle w:val="11"/>
          <w:rFonts w:ascii="Times New Roman" w:hAnsi="Times New Roman" w:cs="Times New Roman"/>
          <w:sz w:val="22"/>
          <w:szCs w:val="22"/>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Pr="00462225" w:rsidRDefault="00A5220A" w:rsidP="00466137">
      <w:pPr>
        <w:pStyle w:val="a5"/>
        <w:numPr>
          <w:ilvl w:val="0"/>
          <w:numId w:val="3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умением самостоятельного смыслового и эстетиче</w:t>
      </w:r>
      <w:r w:rsidRPr="00462225">
        <w:rPr>
          <w:rStyle w:val="11"/>
          <w:rFonts w:ascii="Times New Roman" w:hAnsi="Times New Roman" w:cs="Times New Roman"/>
          <w:sz w:val="22"/>
          <w:szCs w:val="22"/>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462225">
        <w:rPr>
          <w:rStyle w:val="11"/>
          <w:rFonts w:ascii="Times New Roman" w:hAnsi="Times New Roman" w:cs="Times New Roman"/>
          <w:sz w:val="22"/>
          <w:szCs w:val="22"/>
        </w:rPr>
        <w:softHyphen/>
        <w:t>турного развития обучающихся), понимать условность художе</w:t>
      </w:r>
      <w:r w:rsidRPr="00462225">
        <w:rPr>
          <w:rStyle w:val="11"/>
          <w:rFonts w:ascii="Times New Roman" w:hAnsi="Times New Roman" w:cs="Times New Roman"/>
          <w:sz w:val="22"/>
          <w:szCs w:val="22"/>
        </w:rPr>
        <w:softHyphen/>
        <w:t>ственной картины мира, отражённой в литературных произве</w:t>
      </w:r>
      <w:r w:rsidRPr="00462225">
        <w:rPr>
          <w:rStyle w:val="11"/>
          <w:rFonts w:ascii="Times New Roman" w:hAnsi="Times New Roman" w:cs="Times New Roman"/>
          <w:sz w:val="22"/>
          <w:szCs w:val="22"/>
        </w:rPr>
        <w:softHyphen/>
        <w:t>дениях с учётом неоднозначности заложенных в них художе</w:t>
      </w:r>
      <w:r w:rsidRPr="00462225">
        <w:rPr>
          <w:rStyle w:val="11"/>
          <w:rFonts w:ascii="Times New Roman" w:hAnsi="Times New Roman" w:cs="Times New Roman"/>
          <w:sz w:val="22"/>
          <w:szCs w:val="22"/>
        </w:rPr>
        <w:softHyphen/>
        <w:t>ственных смыслов:</w:t>
      </w:r>
    </w:p>
    <w:p w14:paraId="0EE65DFC"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произведение в единстве формы и содержа</w:t>
      </w:r>
      <w:r w:rsidRPr="00462225">
        <w:rPr>
          <w:rStyle w:val="11"/>
          <w:rFonts w:ascii="Times New Roman" w:hAnsi="Times New Roman" w:cs="Times New Roman"/>
          <w:sz w:val="22"/>
          <w:szCs w:val="22"/>
        </w:rPr>
        <w:softHyphen/>
        <w:t>ния; определять тематику и проблематику произведения, его родовую и жанровую принадлежность; выявлять позицию ге</w:t>
      </w:r>
      <w:r w:rsidRPr="00462225">
        <w:rPr>
          <w:rStyle w:val="11"/>
          <w:rFonts w:ascii="Times New Roman" w:hAnsi="Times New Roman" w:cs="Times New Roman"/>
          <w:sz w:val="22"/>
          <w:szCs w:val="22"/>
        </w:rPr>
        <w:softHyphen/>
        <w:t>роя, повествователя, рассказчика и авторскую позицию, учи</w:t>
      </w:r>
      <w:r w:rsidRPr="00462225">
        <w:rPr>
          <w:rStyle w:val="11"/>
          <w:rFonts w:ascii="Times New Roman" w:hAnsi="Times New Roman" w:cs="Times New Roman"/>
          <w:sz w:val="22"/>
          <w:szCs w:val="22"/>
        </w:rPr>
        <w:softHyphen/>
        <w:t>тывая художественные особенности произведения и отра</w:t>
      </w:r>
      <w:r w:rsidRPr="00462225">
        <w:rPr>
          <w:rStyle w:val="11"/>
          <w:rFonts w:ascii="Times New Roman" w:hAnsi="Times New Roman" w:cs="Times New Roman"/>
          <w:sz w:val="22"/>
          <w:szCs w:val="22"/>
        </w:rPr>
        <w:softHyphen/>
        <w:t>женные в нём реалии; характеризовать героев-персонажей, давать их сравнительные характеристики, оценивать систе</w:t>
      </w:r>
      <w:r w:rsidRPr="00462225">
        <w:rPr>
          <w:rStyle w:val="11"/>
          <w:rFonts w:ascii="Times New Roman" w:hAnsi="Times New Roman" w:cs="Times New Roman"/>
          <w:sz w:val="22"/>
          <w:szCs w:val="22"/>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462225">
        <w:rPr>
          <w:rStyle w:val="11"/>
          <w:rFonts w:ascii="Times New Roman" w:hAnsi="Times New Roman" w:cs="Times New Roman"/>
          <w:sz w:val="22"/>
          <w:szCs w:val="22"/>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462225">
        <w:rPr>
          <w:rStyle w:val="11"/>
          <w:rFonts w:ascii="Times New Roman" w:hAnsi="Times New Roman" w:cs="Times New Roman"/>
          <w:sz w:val="22"/>
          <w:szCs w:val="22"/>
        </w:rPr>
        <w:softHyphen/>
        <w:t xml:space="preserve">тической </w:t>
      </w:r>
      <w:r w:rsidRPr="00462225">
        <w:rPr>
          <w:rStyle w:val="11"/>
          <w:rFonts w:ascii="Times New Roman" w:hAnsi="Times New Roman" w:cs="Times New Roman"/>
          <w:sz w:val="22"/>
          <w:szCs w:val="22"/>
        </w:rPr>
        <w:lastRenderedPageBreak/>
        <w:t>проблематики произведений (с учётом литератур</w:t>
      </w:r>
      <w:r w:rsidRPr="00462225">
        <w:rPr>
          <w:rStyle w:val="11"/>
          <w:rFonts w:ascii="Times New Roman" w:hAnsi="Times New Roman" w:cs="Times New Roman"/>
          <w:sz w:val="22"/>
          <w:szCs w:val="22"/>
        </w:rPr>
        <w:softHyphen/>
        <w:t>ного развития обучающихся); выявлять языковые особенно</w:t>
      </w:r>
      <w:r w:rsidRPr="00462225">
        <w:rPr>
          <w:rStyle w:val="11"/>
          <w:rFonts w:ascii="Times New Roman" w:hAnsi="Times New Roman" w:cs="Times New Roman"/>
          <w:sz w:val="22"/>
          <w:szCs w:val="22"/>
        </w:rPr>
        <w:softHyphen/>
        <w:t>сти художественного произведения, поэтической и прозаиче</w:t>
      </w:r>
      <w:r w:rsidRPr="00462225">
        <w:rPr>
          <w:rStyle w:val="11"/>
          <w:rFonts w:ascii="Times New Roman" w:hAnsi="Times New Roman" w:cs="Times New Roman"/>
          <w:sz w:val="22"/>
          <w:szCs w:val="22"/>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462225">
        <w:rPr>
          <w:rStyle w:val="11"/>
          <w:rFonts w:ascii="Times New Roman" w:hAnsi="Times New Roman" w:cs="Times New Roman"/>
          <w:sz w:val="22"/>
          <w:szCs w:val="22"/>
        </w:rPr>
        <w:softHyphen/>
        <w:t>сти авторского языка и стиля;</w:t>
      </w:r>
    </w:p>
    <w:p w14:paraId="36B03A41" w14:textId="77777777" w:rsidR="00A5220A" w:rsidRPr="00462225" w:rsidRDefault="00A5220A" w:rsidP="00466137">
      <w:pPr>
        <w:pStyle w:val="a5"/>
        <w:numPr>
          <w:ilvl w:val="0"/>
          <w:numId w:val="2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сущностью и пониманием смысловых функций тео</w:t>
      </w:r>
      <w:r w:rsidRPr="00462225">
        <w:rPr>
          <w:rStyle w:val="11"/>
          <w:rFonts w:ascii="Times New Roman" w:hAnsi="Times New Roman" w:cs="Times New Roman"/>
          <w:sz w:val="22"/>
          <w:szCs w:val="22"/>
        </w:rPr>
        <w:softHyphen/>
        <w:t>ретико-литературных понятий и самостоятельно использовать их в процессе анализа и интерпретации произведений, оформ</w:t>
      </w:r>
      <w:r w:rsidRPr="00462225">
        <w:rPr>
          <w:rStyle w:val="11"/>
          <w:rFonts w:ascii="Times New Roman" w:hAnsi="Times New Roman" w:cs="Times New Roman"/>
          <w:sz w:val="22"/>
          <w:szCs w:val="22"/>
        </w:rPr>
        <w:softHyphen/>
        <w:t>ления собственных оценок и наблюдений: художественная ли</w:t>
      </w:r>
      <w:r w:rsidRPr="00462225">
        <w:rPr>
          <w:rStyle w:val="11"/>
          <w:rFonts w:ascii="Times New Roman" w:hAnsi="Times New Roman" w:cs="Times New Roman"/>
          <w:sz w:val="22"/>
          <w:szCs w:val="22"/>
        </w:rPr>
        <w:softHyphen/>
        <w:t>тература и устное народное творчество; проза и поэзия; худо</w:t>
      </w:r>
      <w:r w:rsidRPr="00462225">
        <w:rPr>
          <w:rStyle w:val="11"/>
          <w:rFonts w:ascii="Times New Roman" w:hAnsi="Times New Roman" w:cs="Times New Roman"/>
          <w:sz w:val="22"/>
          <w:szCs w:val="22"/>
        </w:rPr>
        <w:softHyphen/>
        <w:t>жественный образ, факт, вымысел; литературные направле</w:t>
      </w:r>
      <w:r w:rsidRPr="00462225">
        <w:rPr>
          <w:rStyle w:val="11"/>
          <w:rFonts w:ascii="Times New Roman" w:hAnsi="Times New Roman" w:cs="Times New Roman"/>
          <w:sz w:val="22"/>
          <w:szCs w:val="22"/>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462225">
        <w:rPr>
          <w:rStyle w:val="11"/>
          <w:rFonts w:ascii="Times New Roman" w:hAnsi="Times New Roman" w:cs="Times New Roman"/>
          <w:sz w:val="22"/>
          <w:szCs w:val="22"/>
        </w:rPr>
        <w:softHyphen/>
        <w:t>ский, гражданский и др.); сюжет, композиция, эпиграф; ста</w:t>
      </w:r>
      <w:r w:rsidRPr="00462225">
        <w:rPr>
          <w:rStyle w:val="11"/>
          <w:rFonts w:ascii="Times New Roman" w:hAnsi="Times New Roman" w:cs="Times New Roman"/>
          <w:sz w:val="22"/>
          <w:szCs w:val="22"/>
        </w:rPr>
        <w:softHyphen/>
        <w:t>дии развития действия: экспозиция, завязка, развитие дей</w:t>
      </w:r>
      <w:r w:rsidRPr="00462225">
        <w:rPr>
          <w:rStyle w:val="11"/>
          <w:rFonts w:ascii="Times New Roman" w:hAnsi="Times New Roman" w:cs="Times New Roman"/>
          <w:sz w:val="22"/>
          <w:szCs w:val="22"/>
        </w:rPr>
        <w:softHyphen/>
        <w:t>ствия, кульминация, развязка, эпилог; авторское/лирическое отступление; конфликт; система образов; образ автора, пове</w:t>
      </w:r>
      <w:r w:rsidRPr="00462225">
        <w:rPr>
          <w:rStyle w:val="11"/>
          <w:rFonts w:ascii="Times New Roman" w:hAnsi="Times New Roman" w:cs="Times New Roman"/>
          <w:sz w:val="22"/>
          <w:szCs w:val="22"/>
        </w:rPr>
        <w:softHyphen/>
        <w:t>ствователь, рассказчик, литературный герой (персонаж), ли</w:t>
      </w:r>
      <w:r w:rsidRPr="00462225">
        <w:rPr>
          <w:rStyle w:val="11"/>
          <w:rFonts w:ascii="Times New Roman" w:hAnsi="Times New Roman" w:cs="Times New Roman"/>
          <w:sz w:val="22"/>
          <w:szCs w:val="22"/>
        </w:rPr>
        <w:softHyphen/>
        <w:t>рический герой, лирический персонаж; речевая характери</w:t>
      </w:r>
      <w:r w:rsidRPr="00462225">
        <w:rPr>
          <w:rStyle w:val="11"/>
          <w:rFonts w:ascii="Times New Roman" w:hAnsi="Times New Roman" w:cs="Times New Roman"/>
          <w:sz w:val="22"/>
          <w:szCs w:val="22"/>
        </w:rPr>
        <w:softHyphen/>
        <w:t>стика героя; портрет, пейзаж, интерьер, художественная де</w:t>
      </w:r>
      <w:r w:rsidRPr="00462225">
        <w:rPr>
          <w:rStyle w:val="11"/>
          <w:rFonts w:ascii="Times New Roman" w:hAnsi="Times New Roman" w:cs="Times New Roman"/>
          <w:sz w:val="22"/>
          <w:szCs w:val="22"/>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462225">
        <w:rPr>
          <w:rStyle w:val="11"/>
          <w:rFonts w:ascii="Times New Roman" w:hAnsi="Times New Roman" w:cs="Times New Roman"/>
          <w:sz w:val="22"/>
          <w:szCs w:val="22"/>
        </w:rPr>
        <w:softHyphen/>
        <w:t>пербола, умолчание, параллелизм; антитеза, аллегория; рито</w:t>
      </w:r>
      <w:r w:rsidRPr="00462225">
        <w:rPr>
          <w:rStyle w:val="11"/>
          <w:rFonts w:ascii="Times New Roman" w:hAnsi="Times New Roman" w:cs="Times New Roman"/>
          <w:sz w:val="22"/>
          <w:szCs w:val="22"/>
        </w:rPr>
        <w:softHyphen/>
        <w:t>рический вопрос, риторическое восклицание; инверсия, ана</w:t>
      </w:r>
      <w:r w:rsidRPr="00462225">
        <w:rPr>
          <w:rStyle w:val="11"/>
          <w:rFonts w:ascii="Times New Roman" w:hAnsi="Times New Roman" w:cs="Times New Roman"/>
          <w:sz w:val="22"/>
          <w:szCs w:val="22"/>
        </w:rPr>
        <w:softHyphen/>
        <w:t>фора, повтор; художественное время и пространство; звуко</w:t>
      </w:r>
      <w:r w:rsidRPr="00462225">
        <w:rPr>
          <w:rStyle w:val="11"/>
          <w:rFonts w:ascii="Times New Roman" w:hAnsi="Times New Roman" w:cs="Times New Roman"/>
          <w:sz w:val="22"/>
          <w:szCs w:val="22"/>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462225">
        <w:rPr>
          <w:rStyle w:val="11"/>
          <w:rFonts w:ascii="Times New Roman" w:hAnsi="Times New Roman" w:cs="Times New Roman"/>
          <w:sz w:val="22"/>
          <w:szCs w:val="22"/>
        </w:rPr>
        <w:softHyphen/>
        <w:t>ведения к историческому времени, определённому литера</w:t>
      </w:r>
      <w:r w:rsidRPr="00462225">
        <w:rPr>
          <w:rStyle w:val="11"/>
          <w:rFonts w:ascii="Times New Roman" w:hAnsi="Times New Roman" w:cs="Times New Roman"/>
          <w:sz w:val="22"/>
          <w:szCs w:val="22"/>
        </w:rPr>
        <w:softHyphen/>
        <w:t>турному направлению);</w:t>
      </w:r>
    </w:p>
    <w:p w14:paraId="1CC76602"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связь между важнейшими фактами биографии пи</w:t>
      </w:r>
      <w:r w:rsidRPr="00462225">
        <w:rPr>
          <w:rStyle w:val="11"/>
          <w:rFonts w:ascii="Times New Roman" w:hAnsi="Times New Roman" w:cs="Times New Roman"/>
          <w:sz w:val="22"/>
          <w:szCs w:val="22"/>
        </w:rPr>
        <w:softHyphen/>
        <w:t xml:space="preserve">сателей (в том числе А. С. Грибоедова, А. С. Пушкина, М. Ю. </w:t>
      </w:r>
      <w:r w:rsidRPr="00462225">
        <w:rPr>
          <w:rStyle w:val="11"/>
          <w:rFonts w:ascii="Times New Roman" w:hAnsi="Times New Roman" w:cs="Times New Roman"/>
          <w:sz w:val="22"/>
          <w:szCs w:val="22"/>
        </w:rPr>
        <w:lastRenderedPageBreak/>
        <w:t>Лермонтова, Н. В. Гоголя) и особенностями историче</w:t>
      </w:r>
      <w:r w:rsidRPr="00462225">
        <w:rPr>
          <w:rStyle w:val="11"/>
          <w:rFonts w:ascii="Times New Roman" w:hAnsi="Times New Roman" w:cs="Times New Roman"/>
          <w:sz w:val="22"/>
          <w:szCs w:val="22"/>
        </w:rPr>
        <w:softHyphen/>
        <w:t>ской эпохи, авторского мировоззрения, проблематики произ</w:t>
      </w:r>
      <w:r w:rsidRPr="00462225">
        <w:rPr>
          <w:rStyle w:val="11"/>
          <w:rFonts w:ascii="Times New Roman" w:hAnsi="Times New Roman" w:cs="Times New Roman"/>
          <w:sz w:val="22"/>
          <w:szCs w:val="22"/>
        </w:rPr>
        <w:softHyphen/>
        <w:t>ведений;</w:t>
      </w:r>
    </w:p>
    <w:p w14:paraId="28A10C1B"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 определять родо-жанро</w:t>
      </w:r>
      <w:r w:rsidRPr="00462225">
        <w:rPr>
          <w:rStyle w:val="11"/>
          <w:rFonts w:ascii="Times New Roman" w:hAnsi="Times New Roman" w:cs="Times New Roman"/>
          <w:sz w:val="22"/>
          <w:szCs w:val="22"/>
        </w:rPr>
        <w:softHyphen/>
        <w:t>вую специфику изученного и самостоятельно прочитанного художественного произведения;</w:t>
      </w:r>
    </w:p>
    <w:p w14:paraId="455A362F"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произведения, их фрагменты (с учётом внутри</w:t>
      </w:r>
      <w:r w:rsidRPr="00462225">
        <w:rPr>
          <w:rStyle w:val="11"/>
          <w:rFonts w:ascii="Times New Roman" w:hAnsi="Times New Roman" w:cs="Times New Roman"/>
          <w:sz w:val="22"/>
          <w:szCs w:val="22"/>
        </w:rPr>
        <w:softHyphen/>
        <w:t>текстовых и межтекстовых связей), образы персонажей, ли</w:t>
      </w:r>
      <w:r w:rsidRPr="00462225">
        <w:rPr>
          <w:rStyle w:val="11"/>
          <w:rFonts w:ascii="Times New Roman" w:hAnsi="Times New Roman" w:cs="Times New Roman"/>
          <w:sz w:val="22"/>
          <w:szCs w:val="22"/>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изученные и самостоятельно прочитанные про</w:t>
      </w:r>
      <w:r w:rsidRPr="00462225">
        <w:rPr>
          <w:rStyle w:val="11"/>
          <w:rFonts w:ascii="Times New Roman" w:hAnsi="Times New Roman" w:cs="Times New Roman"/>
          <w:sz w:val="22"/>
          <w:szCs w:val="22"/>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Pr="00462225" w:rsidRDefault="00A5220A" w:rsidP="00466137">
      <w:pPr>
        <w:pStyle w:val="a5"/>
        <w:numPr>
          <w:ilvl w:val="0"/>
          <w:numId w:val="3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462225">
        <w:rPr>
          <w:rStyle w:val="11"/>
          <w:rFonts w:ascii="Times New Roman" w:hAnsi="Times New Roman" w:cs="Times New Roman"/>
          <w:sz w:val="22"/>
          <w:szCs w:val="22"/>
        </w:rPr>
        <w:softHyphen/>
        <w:t>ратурного развития, индивидуальных особенностей обучаю</w:t>
      </w:r>
      <w:r w:rsidRPr="00462225">
        <w:rPr>
          <w:rStyle w:val="11"/>
          <w:rFonts w:ascii="Times New Roman" w:hAnsi="Times New Roman" w:cs="Times New Roman"/>
          <w:sz w:val="22"/>
          <w:szCs w:val="22"/>
        </w:rPr>
        <w:softHyphen/>
        <w:t>щихся);</w:t>
      </w:r>
    </w:p>
    <w:p w14:paraId="1F7044D2" w14:textId="77777777" w:rsidR="00A5220A" w:rsidRPr="00462225" w:rsidRDefault="00A5220A" w:rsidP="00466137">
      <w:pPr>
        <w:pStyle w:val="a5"/>
        <w:numPr>
          <w:ilvl w:val="0"/>
          <w:numId w:val="31"/>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пересказывать изученное и самостоятельно прочитанное произведение, используя различные виды устных и письмен</w:t>
      </w:r>
      <w:r w:rsidRPr="00462225">
        <w:rPr>
          <w:rStyle w:val="11"/>
          <w:rFonts w:ascii="Times New Roman" w:hAnsi="Times New Roman" w:cs="Times New Roman"/>
          <w:sz w:val="22"/>
          <w:szCs w:val="22"/>
        </w:rPr>
        <w:softHyphen/>
        <w:t>ных пересказов, обстоятельно отвечать на вопросы по прочи</w:t>
      </w:r>
      <w:r w:rsidRPr="00462225">
        <w:rPr>
          <w:rStyle w:val="11"/>
          <w:rFonts w:ascii="Times New Roman" w:hAnsi="Times New Roman" w:cs="Times New Roman"/>
          <w:sz w:val="22"/>
          <w:szCs w:val="22"/>
        </w:rPr>
        <w:softHyphen/>
        <w:t>танному произведению и самостоятельно формулировать во</w:t>
      </w:r>
      <w:r w:rsidRPr="00462225">
        <w:rPr>
          <w:rStyle w:val="11"/>
          <w:rFonts w:ascii="Times New Roman" w:hAnsi="Times New Roman" w:cs="Times New Roman"/>
          <w:sz w:val="22"/>
          <w:szCs w:val="22"/>
        </w:rPr>
        <w:softHyphen/>
        <w:t>просы к тексту; пересказывать сюжет и вычленять фабулу;</w:t>
      </w:r>
    </w:p>
    <w:p w14:paraId="310CF9C4" w14:textId="77777777" w:rsidR="00A5220A" w:rsidRPr="00462225" w:rsidRDefault="00A5220A" w:rsidP="00466137">
      <w:pPr>
        <w:pStyle w:val="a5"/>
        <w:numPr>
          <w:ilvl w:val="0"/>
          <w:numId w:val="3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беседе и диалоге о прочитанном произведе</w:t>
      </w:r>
      <w:r w:rsidRPr="00462225">
        <w:rPr>
          <w:rStyle w:val="11"/>
          <w:rFonts w:ascii="Times New Roman" w:hAnsi="Times New Roman" w:cs="Times New Roman"/>
          <w:sz w:val="22"/>
          <w:szCs w:val="22"/>
        </w:rPr>
        <w:softHyphen/>
        <w:t>нии, в учебной дискуссии на литературные темы, соотносить собственную позицию с позицией автора и мнениями участни</w:t>
      </w:r>
      <w:r w:rsidRPr="00462225">
        <w:rPr>
          <w:rStyle w:val="11"/>
          <w:rFonts w:ascii="Times New Roman" w:hAnsi="Times New Roman" w:cs="Times New Roman"/>
          <w:sz w:val="22"/>
          <w:szCs w:val="22"/>
        </w:rPr>
        <w:softHyphen/>
        <w:t>ков дискуссии, давать аргументированную оценку прочитанно</w:t>
      </w:r>
      <w:r w:rsidRPr="00462225">
        <w:rPr>
          <w:rStyle w:val="11"/>
          <w:rFonts w:ascii="Times New Roman" w:hAnsi="Times New Roman" w:cs="Times New Roman"/>
          <w:sz w:val="22"/>
          <w:szCs w:val="22"/>
        </w:rPr>
        <w:softHyphen/>
        <w:t>му и отстаивать свою точку зрения, используя литературные аргументы;</w:t>
      </w:r>
    </w:p>
    <w:p w14:paraId="59D6A6FF" w14:textId="77777777" w:rsidR="00A5220A" w:rsidRPr="00462225" w:rsidRDefault="00A5220A" w:rsidP="00466137">
      <w:pPr>
        <w:pStyle w:val="a5"/>
        <w:numPr>
          <w:ilvl w:val="0"/>
          <w:numId w:val="31"/>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и письменные высказывания разных жанров (объёмом не менее 250 слов), писать сочинение-рассуж</w:t>
      </w:r>
      <w:r w:rsidRPr="00462225">
        <w:rPr>
          <w:rStyle w:val="11"/>
          <w:rFonts w:ascii="Times New Roman" w:hAnsi="Times New Roman" w:cs="Times New Roman"/>
          <w:sz w:val="22"/>
          <w:szCs w:val="22"/>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462225">
        <w:rPr>
          <w:rStyle w:val="11"/>
          <w:rFonts w:ascii="Times New Roman" w:hAnsi="Times New Roman" w:cs="Times New Roman"/>
          <w:sz w:val="22"/>
          <w:szCs w:val="22"/>
        </w:rPr>
        <w:softHyphen/>
        <w:t>ные виды цитирования;</w:t>
      </w:r>
    </w:p>
    <w:p w14:paraId="1AD179D4" w14:textId="77777777" w:rsidR="00A5220A" w:rsidRPr="00462225" w:rsidRDefault="00A5220A" w:rsidP="00466137">
      <w:pPr>
        <w:pStyle w:val="a5"/>
        <w:numPr>
          <w:ilvl w:val="0"/>
          <w:numId w:val="3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интерпретировать и оценивать текстуаль</w:t>
      </w:r>
      <w:r w:rsidRPr="00462225">
        <w:rPr>
          <w:rStyle w:val="11"/>
          <w:rFonts w:ascii="Times New Roman" w:hAnsi="Times New Roman" w:cs="Times New Roman"/>
          <w:sz w:val="22"/>
          <w:szCs w:val="22"/>
        </w:rPr>
        <w:softHyphen/>
        <w:t xml:space="preserve">но </w:t>
      </w:r>
      <w:r w:rsidRPr="00462225">
        <w:rPr>
          <w:rStyle w:val="11"/>
          <w:rFonts w:ascii="Times New Roman" w:hAnsi="Times New Roman" w:cs="Times New Roman"/>
          <w:sz w:val="22"/>
          <w:szCs w:val="22"/>
        </w:rPr>
        <w:lastRenderedPageBreak/>
        <w:t>изученные и самостоятельно прочитанные художественные произведения древнерусской, классической русской и зарубеж</w:t>
      </w:r>
      <w:r w:rsidRPr="00462225">
        <w:rPr>
          <w:rStyle w:val="11"/>
          <w:rFonts w:ascii="Times New Roman" w:hAnsi="Times New Roman" w:cs="Times New Roman"/>
          <w:sz w:val="22"/>
          <w:szCs w:val="22"/>
        </w:rPr>
        <w:softHyphen/>
        <w:t>ной литературы и современных авторов с использованием мето</w:t>
      </w:r>
      <w:r w:rsidRPr="00462225">
        <w:rPr>
          <w:rStyle w:val="11"/>
          <w:rFonts w:ascii="Times New Roman" w:hAnsi="Times New Roman" w:cs="Times New Roman"/>
          <w:sz w:val="22"/>
          <w:szCs w:val="22"/>
        </w:rPr>
        <w:softHyphen/>
        <w:t>дов смыслового чтения и эстетического анализа;</w:t>
      </w:r>
    </w:p>
    <w:p w14:paraId="713B70C9" w14:textId="77777777" w:rsidR="00A5220A" w:rsidRPr="00462225" w:rsidRDefault="00A5220A" w:rsidP="00466137">
      <w:pPr>
        <w:pStyle w:val="a5"/>
        <w:numPr>
          <w:ilvl w:val="0"/>
          <w:numId w:val="3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важность вдумчивого чтения и изучения произ</w:t>
      </w:r>
      <w:r w:rsidRPr="00462225">
        <w:rPr>
          <w:rStyle w:val="11"/>
          <w:rFonts w:ascii="Times New Roman" w:hAnsi="Times New Roman" w:cs="Times New Roman"/>
          <w:sz w:val="22"/>
          <w:szCs w:val="22"/>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Pr="00462225" w:rsidRDefault="00A5220A" w:rsidP="00466137">
      <w:pPr>
        <w:pStyle w:val="a5"/>
        <w:numPr>
          <w:ilvl w:val="0"/>
          <w:numId w:val="31"/>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планировать своё досуговое чтение, обо</w:t>
      </w:r>
      <w:r w:rsidRPr="00462225">
        <w:rPr>
          <w:rStyle w:val="11"/>
          <w:rFonts w:ascii="Times New Roman" w:hAnsi="Times New Roman" w:cs="Times New Roman"/>
          <w:sz w:val="22"/>
          <w:szCs w:val="22"/>
        </w:rPr>
        <w:softHyphen/>
        <w:t>гащать свой литературный кругозор по рекомендациям учите</w:t>
      </w:r>
      <w:r w:rsidRPr="00462225">
        <w:rPr>
          <w:rStyle w:val="11"/>
          <w:rFonts w:ascii="Times New Roman" w:hAnsi="Times New Roman" w:cs="Times New Roman"/>
          <w:sz w:val="22"/>
          <w:szCs w:val="22"/>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Pr="00462225" w:rsidRDefault="00A5220A" w:rsidP="00466137">
      <w:pPr>
        <w:pStyle w:val="a5"/>
        <w:numPr>
          <w:ilvl w:val="0"/>
          <w:numId w:val="31"/>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коллективной и индивидуальной проект</w:t>
      </w:r>
      <w:r w:rsidRPr="00462225">
        <w:rPr>
          <w:rStyle w:val="11"/>
          <w:rFonts w:ascii="Times New Roman" w:hAnsi="Times New Roman" w:cs="Times New Roman"/>
          <w:sz w:val="22"/>
          <w:szCs w:val="22"/>
        </w:rPr>
        <w:softHyphen/>
        <w:t>ной и исследовательской деятельности и уметь публично пре</w:t>
      </w:r>
      <w:r w:rsidRPr="00462225">
        <w:rPr>
          <w:rStyle w:val="11"/>
          <w:rFonts w:ascii="Times New Roman" w:hAnsi="Times New Roman" w:cs="Times New Roman"/>
          <w:sz w:val="22"/>
          <w:szCs w:val="22"/>
        </w:rPr>
        <w:softHyphen/>
        <w:t>зентовать полученные результаты;</w:t>
      </w:r>
    </w:p>
    <w:p w14:paraId="31DE57BA" w14:textId="77777777" w:rsidR="00A5220A" w:rsidRPr="00462225" w:rsidRDefault="00A5220A" w:rsidP="00466137">
      <w:pPr>
        <w:pStyle w:val="a5"/>
        <w:numPr>
          <w:ilvl w:val="0"/>
          <w:numId w:val="31"/>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самостоятельно пользоваться энциклопедиями, словарями и справочной литературой, информационно-спра</w:t>
      </w:r>
      <w:r w:rsidRPr="00462225">
        <w:rPr>
          <w:rStyle w:val="11"/>
          <w:rFonts w:ascii="Times New Roman" w:hAnsi="Times New Roman" w:cs="Times New Roman"/>
          <w:sz w:val="22"/>
          <w:szCs w:val="22"/>
        </w:rPr>
        <w:softHyphen/>
        <w:t>вочными системами, в том числе в электронной форме; поль</w:t>
      </w:r>
      <w:r w:rsidRPr="00462225">
        <w:rPr>
          <w:rStyle w:val="11"/>
          <w:rFonts w:ascii="Times New Roman" w:hAnsi="Times New Roman" w:cs="Times New Roman"/>
          <w:sz w:val="22"/>
          <w:szCs w:val="22"/>
        </w:rPr>
        <w:softHyphen/>
        <w:t>зоваться каталогами библиотек, библиографическими указате</w:t>
      </w:r>
      <w:r w:rsidRPr="00462225">
        <w:rPr>
          <w:rStyle w:val="11"/>
          <w:rFonts w:ascii="Times New Roman" w:hAnsi="Times New Roman" w:cs="Times New Roman"/>
          <w:sz w:val="22"/>
          <w:szCs w:val="22"/>
        </w:rPr>
        <w:softHyphen/>
        <w:t>лями, системой поиска в Интернете; работать с электронными библиотеками и другими справочными материалами, в том чис</w:t>
      </w:r>
      <w:r w:rsidRPr="00462225">
        <w:rPr>
          <w:rStyle w:val="11"/>
          <w:rFonts w:ascii="Times New Roman" w:hAnsi="Times New Roman" w:cs="Times New Roman"/>
          <w:sz w:val="22"/>
          <w:szCs w:val="22"/>
        </w:rPr>
        <w:softHyphen/>
        <w:t>ле из числа верифицированных электронных ресурсов, вклю</w:t>
      </w:r>
      <w:r w:rsidRPr="00462225">
        <w:rPr>
          <w:rStyle w:val="11"/>
          <w:rFonts w:ascii="Times New Roman" w:hAnsi="Times New Roman" w:cs="Times New Roman"/>
          <w:sz w:val="22"/>
          <w:szCs w:val="22"/>
        </w:rPr>
        <w:softHyphen/>
        <w:t>чённых в федеральный перечень.</w:t>
      </w:r>
    </w:p>
    <w:p w14:paraId="39D83C95" w14:textId="08E78C56" w:rsidR="00A5220A" w:rsidRPr="00462225" w:rsidRDefault="00A5220A" w:rsidP="00466137">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При планировании предметных результатов освоения  программы следует учитывать, что формирование различ</w:t>
      </w:r>
      <w:r w:rsidRPr="00462225">
        <w:rPr>
          <w:rStyle w:val="11"/>
          <w:rFonts w:ascii="Times New Roman" w:hAnsi="Times New Roman" w:cs="Times New Roman"/>
          <w:sz w:val="22"/>
          <w:szCs w:val="22"/>
        </w:rPr>
        <w:softHyphen/>
        <w:t>ных умений, навыков, компетенций происходит у разных обу</w:t>
      </w:r>
      <w:r w:rsidRPr="00462225">
        <w:rPr>
          <w:rStyle w:val="11"/>
          <w:rFonts w:ascii="Times New Roman" w:hAnsi="Times New Roman" w:cs="Times New Roman"/>
          <w:sz w:val="22"/>
          <w:szCs w:val="22"/>
        </w:rPr>
        <w:softHyphen/>
        <w:t>чающихся с разной скоростью и в разной степени, что диктует необходимость дифференцированного и индивидуального под</w:t>
      </w:r>
      <w:r w:rsidRPr="00462225">
        <w:rPr>
          <w:rStyle w:val="11"/>
          <w:rFonts w:ascii="Times New Roman" w:hAnsi="Times New Roman" w:cs="Times New Roman"/>
          <w:sz w:val="22"/>
          <w:szCs w:val="22"/>
        </w:rPr>
        <w:softHyphen/>
        <w:t>хода к ним и применения разных стратегий и создания индиви</w:t>
      </w:r>
      <w:r w:rsidRPr="00462225">
        <w:rPr>
          <w:rStyle w:val="11"/>
          <w:rFonts w:ascii="Times New Roman" w:hAnsi="Times New Roman" w:cs="Times New Roman"/>
          <w:sz w:val="22"/>
          <w:szCs w:val="22"/>
        </w:rPr>
        <w:softHyphen/>
        <w:t>дуальных образовательных траекторий достижения этих ре</w:t>
      </w:r>
      <w:r w:rsidRPr="00462225">
        <w:rPr>
          <w:rStyle w:val="11"/>
          <w:rFonts w:ascii="Times New Roman" w:hAnsi="Times New Roman" w:cs="Times New Roman"/>
          <w:sz w:val="22"/>
          <w:szCs w:val="22"/>
        </w:rPr>
        <w:softHyphen/>
        <w:t>зультатов.</w:t>
      </w:r>
    </w:p>
    <w:p w14:paraId="3798FAF1" w14:textId="77777777" w:rsidR="00A5220A" w:rsidRPr="00462225" w:rsidRDefault="00A5220A" w:rsidP="00466137">
      <w:pPr>
        <w:pStyle w:val="30"/>
        <w:numPr>
          <w:ilvl w:val="0"/>
          <w:numId w:val="32"/>
        </w:numPr>
        <w:pBdr>
          <w:bottom w:val="single" w:sz="4" w:space="0" w:color="auto"/>
        </w:pBdr>
        <w:tabs>
          <w:tab w:val="left" w:pos="639"/>
        </w:tabs>
        <w:spacing w:after="0" w:line="240" w:lineRule="auto"/>
        <w:rPr>
          <w:rFonts w:ascii="Times New Roman" w:hAnsi="Times New Roman" w:cs="Times New Roman"/>
          <w:b w:val="0"/>
          <w:bCs w:val="0"/>
          <w:color w:val="auto"/>
          <w:sz w:val="22"/>
          <w:szCs w:val="22"/>
        </w:rPr>
      </w:pPr>
      <w:bookmarkStart w:id="15" w:name="Родной_язык_русский2_1_3"/>
      <w:r w:rsidRPr="00462225">
        <w:rPr>
          <w:rStyle w:val="3"/>
          <w:rFonts w:ascii="Times New Roman" w:hAnsi="Times New Roman" w:cs="Times New Roman"/>
          <w:b/>
          <w:bCs/>
          <w:sz w:val="22"/>
          <w:szCs w:val="22"/>
        </w:rPr>
        <w:t>РОДНОЙ ЯЗЫК (РУССКИЙ)</w:t>
      </w:r>
      <w:bookmarkEnd w:id="15"/>
    </w:p>
    <w:p w14:paraId="6DFA4ACA" w14:textId="77777777" w:rsidR="0067438E" w:rsidRPr="00462225" w:rsidRDefault="0067438E" w:rsidP="0067438E">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по родному языку (русскому) на уровне основного общего образования подготовлена на осно</w:t>
      </w:r>
      <w:r w:rsidRPr="00462225">
        <w:rPr>
          <w:rStyle w:val="11"/>
          <w:rFonts w:ascii="Times New Roman" w:hAnsi="Times New Roman" w:cs="Times New Roman"/>
          <w:sz w:val="22"/>
          <w:szCs w:val="22"/>
        </w:rPr>
        <w:softHyphen/>
        <w:t>ве Федерального государственного образовательного стандарта основного общего образования (Приказ Минпросвещения Рос</w:t>
      </w:r>
      <w:r w:rsidRPr="00462225">
        <w:rPr>
          <w:rStyle w:val="11"/>
          <w:rFonts w:ascii="Times New Roman" w:hAnsi="Times New Roman" w:cs="Times New Roman"/>
          <w:sz w:val="22"/>
          <w:szCs w:val="22"/>
        </w:rPr>
        <w:softHyphen/>
        <w:t>сии от 31.05.2021 г. № 287, зарегистрирован Министерством юстиции Российской Федерации 05.07.2021 г., № 64101) (да</w:t>
      </w:r>
      <w:r w:rsidRPr="00462225">
        <w:rPr>
          <w:rStyle w:val="11"/>
          <w:rFonts w:ascii="Times New Roman" w:hAnsi="Times New Roman" w:cs="Times New Roman"/>
          <w:sz w:val="22"/>
          <w:szCs w:val="22"/>
        </w:rPr>
        <w:softHyphen/>
        <w:t>лее — ФГОС ООО), Концепции преподавания русского языка и литературы в Российской Федерации (утверждена распоряже</w:t>
      </w:r>
      <w:r w:rsidRPr="00462225">
        <w:rPr>
          <w:rStyle w:val="11"/>
          <w:rFonts w:ascii="Times New Roman" w:hAnsi="Times New Roman" w:cs="Times New Roman"/>
          <w:sz w:val="22"/>
          <w:szCs w:val="22"/>
        </w:rPr>
        <w:softHyphen/>
        <w:t xml:space="preserve">нием Правительства Российской Федерации от 9 апреля 2016 г. № 637-р), а также </w:t>
      </w:r>
      <w:r w:rsidRPr="00462225">
        <w:rPr>
          <w:rStyle w:val="11"/>
          <w:rFonts w:ascii="Times New Roman" w:hAnsi="Times New Roman" w:cs="Times New Roman"/>
          <w:sz w:val="22"/>
          <w:szCs w:val="22"/>
        </w:rPr>
        <w:lastRenderedPageBreak/>
        <w:t>Примерной программы воспитания с учётом распределённых по классам проверяемых требований к резуль</w:t>
      </w:r>
      <w:r w:rsidRPr="00462225">
        <w:rPr>
          <w:rStyle w:val="11"/>
          <w:rFonts w:ascii="Times New Roman" w:hAnsi="Times New Roman" w:cs="Times New Roman"/>
          <w:sz w:val="22"/>
          <w:szCs w:val="22"/>
        </w:rPr>
        <w:softHyphen/>
        <w:t>татам освоения Основной образовательной программы основно</w:t>
      </w:r>
      <w:r w:rsidRPr="00462225">
        <w:rPr>
          <w:rStyle w:val="11"/>
          <w:rFonts w:ascii="Times New Roman" w:hAnsi="Times New Roman" w:cs="Times New Roman"/>
          <w:sz w:val="22"/>
          <w:szCs w:val="22"/>
        </w:rPr>
        <w:softHyphen/>
        <w:t>го общего образования.</w:t>
      </w:r>
    </w:p>
    <w:p w14:paraId="361426FD" w14:textId="77777777" w:rsidR="0067438E" w:rsidRPr="00462225" w:rsidRDefault="0067438E" w:rsidP="0067438E">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разработана с целью оказа</w:t>
      </w:r>
      <w:r w:rsidRPr="00462225">
        <w:rPr>
          <w:rStyle w:val="11"/>
          <w:rFonts w:ascii="Times New Roman" w:hAnsi="Times New Roman" w:cs="Times New Roman"/>
          <w:sz w:val="22"/>
          <w:szCs w:val="22"/>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462225">
        <w:rPr>
          <w:rStyle w:val="11"/>
          <w:rFonts w:ascii="Times New Roman" w:hAnsi="Times New Roman" w:cs="Times New Roman"/>
          <w:sz w:val="22"/>
          <w:szCs w:val="22"/>
        </w:rPr>
        <w:softHyphen/>
        <w:t>ные методики обучения.</w:t>
      </w:r>
    </w:p>
    <w:p w14:paraId="3E287846" w14:textId="77777777" w:rsidR="0067438E" w:rsidRPr="00462225" w:rsidRDefault="0067438E" w:rsidP="0067438E">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позволит учителю:</w:t>
      </w:r>
    </w:p>
    <w:p w14:paraId="319AF065" w14:textId="77777777" w:rsidR="0067438E" w:rsidRPr="00462225" w:rsidRDefault="0067438E" w:rsidP="0067438E">
      <w:pPr>
        <w:pStyle w:val="a5"/>
        <w:numPr>
          <w:ilvl w:val="0"/>
          <w:numId w:val="33"/>
        </w:numPr>
        <w:tabs>
          <w:tab w:val="left" w:pos="548"/>
        </w:tabs>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реализовать в процессе преподавания родного языка (рус</w:t>
      </w:r>
      <w:r w:rsidRPr="00462225">
        <w:rPr>
          <w:rStyle w:val="11"/>
          <w:rFonts w:ascii="Times New Roman" w:hAnsi="Times New Roman" w:cs="Times New Roman"/>
          <w:sz w:val="22"/>
          <w:szCs w:val="22"/>
        </w:rPr>
        <w:softHyphen/>
        <w:t>ского) современные подходы к достижению личностных, мета- предметных и предметных результатов обучения, сформулиро</w:t>
      </w:r>
      <w:r w:rsidRPr="00462225">
        <w:rPr>
          <w:rStyle w:val="11"/>
          <w:rFonts w:ascii="Times New Roman" w:hAnsi="Times New Roman" w:cs="Times New Roman"/>
          <w:sz w:val="22"/>
          <w:szCs w:val="22"/>
        </w:rPr>
        <w:softHyphen/>
        <w:t>ванных в Федеральном государственном образовательном стандарте основного общего образования;</w:t>
      </w:r>
    </w:p>
    <w:p w14:paraId="200519CD" w14:textId="77777777" w:rsidR="0067438E" w:rsidRPr="00462225" w:rsidRDefault="0067438E" w:rsidP="0067438E">
      <w:pPr>
        <w:pStyle w:val="a5"/>
        <w:numPr>
          <w:ilvl w:val="0"/>
          <w:numId w:val="33"/>
        </w:numPr>
        <w:tabs>
          <w:tab w:val="left" w:pos="548"/>
        </w:tabs>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определить и структурировать планируемые результаты обучения и содержание учебного предмета «Родной язык (рус</w:t>
      </w:r>
      <w:r w:rsidRPr="00462225">
        <w:rPr>
          <w:rStyle w:val="11"/>
          <w:rFonts w:ascii="Times New Roman" w:hAnsi="Times New Roman" w:cs="Times New Roman"/>
          <w:sz w:val="22"/>
          <w:szCs w:val="22"/>
        </w:rPr>
        <w:softHyphen/>
        <w:t>ский)» по годам обучения в соответствии с ФГОС ООО; Пример</w:t>
      </w:r>
      <w:r w:rsidRPr="00462225">
        <w:rPr>
          <w:rStyle w:val="11"/>
          <w:rFonts w:ascii="Times New Roman" w:hAnsi="Times New Roman" w:cs="Times New Roman"/>
          <w:sz w:val="22"/>
          <w:szCs w:val="22"/>
        </w:rPr>
        <w:softHyphen/>
        <w:t>ной основной образовательной программой основного общего образования; Примерной программой воспитания;</w:t>
      </w:r>
    </w:p>
    <w:p w14:paraId="7C7982FC" w14:textId="0FAEF5CF" w:rsidR="0067438E" w:rsidRPr="00462225" w:rsidRDefault="0067438E" w:rsidP="0067438E">
      <w:pPr>
        <w:pStyle w:val="a5"/>
        <w:numPr>
          <w:ilvl w:val="0"/>
          <w:numId w:val="33"/>
        </w:numPr>
        <w:tabs>
          <w:tab w:val="left" w:pos="548"/>
        </w:tabs>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разработать календарно-тематическое планирование с учётом особенностей конкретного класса, используя рекомен</w:t>
      </w:r>
      <w:r w:rsidRPr="00462225">
        <w:rPr>
          <w:rStyle w:val="11"/>
          <w:rFonts w:ascii="Times New Roman" w:hAnsi="Times New Roman" w:cs="Times New Roman"/>
          <w:sz w:val="22"/>
          <w:szCs w:val="22"/>
        </w:rPr>
        <w:softHyphen/>
        <w:t>дованное примерное распределение учебного времени на изуче</w:t>
      </w:r>
      <w:r w:rsidRPr="00462225">
        <w:rPr>
          <w:rStyle w:val="11"/>
          <w:rFonts w:ascii="Times New Roman" w:hAnsi="Times New Roman" w:cs="Times New Roman"/>
          <w:sz w:val="22"/>
          <w:szCs w:val="22"/>
        </w:rPr>
        <w:softHyphen/>
        <w:t>ние определённого раздела/темы, а также предложенные ос</w:t>
      </w:r>
      <w:r w:rsidRPr="00462225">
        <w:rPr>
          <w:rStyle w:val="11"/>
          <w:rFonts w:ascii="Times New Roman" w:hAnsi="Times New Roman" w:cs="Times New Roman"/>
          <w:sz w:val="22"/>
          <w:szCs w:val="22"/>
        </w:rPr>
        <w:softHyphen/>
        <w:t>новные виды учебной деятельности для освоения учебного материала разделов/тем курса. 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A662E0E" w14:textId="5AF6162E"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w:t>
      </w:r>
      <w:r w:rsidR="00466137"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«РОДНОЙ ЯЗЫК (РУССКИЙ)»</w:t>
      </w:r>
    </w:p>
    <w:p w14:paraId="2D019CB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программы обеспечивает достижение результа</w:t>
      </w:r>
      <w:r w:rsidRPr="00462225">
        <w:rPr>
          <w:rStyle w:val="11"/>
          <w:rFonts w:ascii="Times New Roman" w:hAnsi="Times New Roman" w:cs="Times New Roman"/>
          <w:sz w:val="22"/>
          <w:szCs w:val="22"/>
        </w:rPr>
        <w:softHyphen/>
        <w:t>тов освоения основной образовательной программы основного общего образования в части требований, заданных Федераль</w:t>
      </w:r>
      <w:r w:rsidRPr="00462225">
        <w:rPr>
          <w:rStyle w:val="11"/>
          <w:rFonts w:ascii="Times New Roman" w:hAnsi="Times New Roman" w:cs="Times New Roman"/>
          <w:sz w:val="22"/>
          <w:szCs w:val="22"/>
        </w:rPr>
        <w:softHyphen/>
        <w:t>ным государственным образовательным стандартом основного общего образования к предметной области «Родной язык и род</w:t>
      </w:r>
      <w:r w:rsidRPr="00462225">
        <w:rPr>
          <w:rStyle w:val="11"/>
          <w:rFonts w:ascii="Times New Roman" w:hAnsi="Times New Roman" w:cs="Times New Roman"/>
          <w:sz w:val="22"/>
          <w:szCs w:val="22"/>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462225">
        <w:rPr>
          <w:rStyle w:val="11"/>
          <w:rFonts w:ascii="Times New Roman" w:hAnsi="Times New Roman" w:cs="Times New Roman"/>
          <w:sz w:val="22"/>
          <w:szCs w:val="22"/>
        </w:rPr>
        <w:softHyphen/>
        <w:t>ная литература» имеют специфику, обусловленную дополни</w:t>
      </w:r>
      <w:r w:rsidRPr="00462225">
        <w:rPr>
          <w:rStyle w:val="11"/>
          <w:rFonts w:ascii="Times New Roman" w:hAnsi="Times New Roman" w:cs="Times New Roman"/>
          <w:sz w:val="22"/>
          <w:szCs w:val="22"/>
        </w:rPr>
        <w:softHyphen/>
        <w:t xml:space="preserve">тельным по своему содержанию характером курса, а также особенностями </w:t>
      </w:r>
      <w:r w:rsidRPr="00462225">
        <w:rPr>
          <w:rStyle w:val="11"/>
          <w:rFonts w:ascii="Times New Roman" w:hAnsi="Times New Roman" w:cs="Times New Roman"/>
          <w:sz w:val="22"/>
          <w:szCs w:val="22"/>
        </w:rPr>
        <w:lastRenderedPageBreak/>
        <w:t>функционирования русского языка в разных регионах Российской Федерации.</w:t>
      </w:r>
    </w:p>
    <w:p w14:paraId="31E5D2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Курс «Родной язык (русский)» направлен на удовлетворение потребности обучающихся в изучении родного языка как ин</w:t>
      </w:r>
      <w:r w:rsidRPr="00462225">
        <w:rPr>
          <w:rStyle w:val="11"/>
          <w:rFonts w:ascii="Times New Roman" w:hAnsi="Times New Roman" w:cs="Times New Roman"/>
          <w:sz w:val="22"/>
          <w:szCs w:val="22"/>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462225">
        <w:rPr>
          <w:rStyle w:val="11"/>
          <w:rFonts w:ascii="Times New Roman" w:hAnsi="Times New Roman" w:cs="Times New Roman"/>
          <w:sz w:val="22"/>
          <w:szCs w:val="22"/>
        </w:rPr>
        <w:softHyphen/>
        <w:t>ский). Поэтому учебное время, отведённое на изучение данной дисциплины, не может рассматриваться как время для углуб</w:t>
      </w:r>
      <w:r w:rsidRPr="00462225">
        <w:rPr>
          <w:rStyle w:val="11"/>
          <w:rFonts w:ascii="Times New Roman" w:hAnsi="Times New Roman" w:cs="Times New Roman"/>
          <w:sz w:val="22"/>
          <w:szCs w:val="22"/>
        </w:rPr>
        <w:softHyphen/>
        <w:t>лённого изучения основного курса «Русский язык».</w:t>
      </w:r>
    </w:p>
    <w:p w14:paraId="58D6BBC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содержании курса «Родной язык (русский)» предусматри</w:t>
      </w:r>
      <w:r w:rsidRPr="00462225">
        <w:rPr>
          <w:rStyle w:val="11"/>
          <w:rFonts w:ascii="Times New Roman" w:hAnsi="Times New Roman" w:cs="Times New Roman"/>
          <w:sz w:val="22"/>
          <w:szCs w:val="22"/>
        </w:rPr>
        <w:softHyphen/>
        <w:t>вается расширение сведений, имеющих отношение не к вну</w:t>
      </w:r>
      <w:r w:rsidRPr="00462225">
        <w:rPr>
          <w:rStyle w:val="11"/>
          <w:rFonts w:ascii="Times New Roman" w:hAnsi="Times New Roman" w:cs="Times New Roman"/>
          <w:sz w:val="22"/>
          <w:szCs w:val="22"/>
        </w:rPr>
        <w:softHyphen/>
        <w:t>треннему системному устройству языка, а к вопросам реализа</w:t>
      </w:r>
      <w:r w:rsidRPr="00462225">
        <w:rPr>
          <w:rStyle w:val="11"/>
          <w:rFonts w:ascii="Times New Roman" w:hAnsi="Times New Roman" w:cs="Times New Roman"/>
          <w:sz w:val="22"/>
          <w:szCs w:val="22"/>
        </w:rPr>
        <w:softHyphen/>
        <w:t>ции языковой системы в речи, внешней стороне существования языка: к многообразным связям русского языка с цивилизаци</w:t>
      </w:r>
      <w:r w:rsidRPr="00462225">
        <w:rPr>
          <w:rStyle w:val="11"/>
          <w:rFonts w:ascii="Times New Roman" w:hAnsi="Times New Roman" w:cs="Times New Roman"/>
          <w:sz w:val="22"/>
          <w:szCs w:val="22"/>
        </w:rPr>
        <w:softHyphen/>
        <w:t>ей и культурой, государством и обществом. Программа учебно</w:t>
      </w:r>
      <w:r w:rsidRPr="00462225">
        <w:rPr>
          <w:rStyle w:val="11"/>
          <w:rFonts w:ascii="Times New Roman" w:hAnsi="Times New Roman" w:cs="Times New Roman"/>
          <w:sz w:val="22"/>
          <w:szCs w:val="22"/>
        </w:rPr>
        <w:softHyphen/>
        <w:t>го предмета отражает социокультурный контекст существова</w:t>
      </w:r>
      <w:r w:rsidRPr="00462225">
        <w:rPr>
          <w:rStyle w:val="11"/>
          <w:rFonts w:ascii="Times New Roman" w:hAnsi="Times New Roman" w:cs="Times New Roman"/>
          <w:sz w:val="22"/>
          <w:szCs w:val="22"/>
        </w:rPr>
        <w:softHyphen/>
        <w:t>ния русского языка, в частности те языковые аспекты, которые обнаруживают прямую, непосредственную культурно-истори</w:t>
      </w:r>
      <w:r w:rsidRPr="00462225">
        <w:rPr>
          <w:rStyle w:val="11"/>
          <w:rFonts w:ascii="Times New Roman" w:hAnsi="Times New Roman" w:cs="Times New Roman"/>
          <w:sz w:val="22"/>
          <w:szCs w:val="22"/>
        </w:rPr>
        <w:softHyphen/>
        <w:t>ческую обусловленность.</w:t>
      </w:r>
    </w:p>
    <w:p w14:paraId="1D5D720B" w14:textId="07F77229"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w:t>
      </w:r>
      <w:r w:rsidR="0067438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«РОДНОЙ ЯЗЫК (РУССКИЙ)»</w:t>
      </w:r>
    </w:p>
    <w:p w14:paraId="24ECCAA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Целями изучения родного языка (русского) по программам основного общего образования являются:</w:t>
      </w:r>
    </w:p>
    <w:p w14:paraId="2B27BE37"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гражданина и патриота; формирование россий</w:t>
      </w:r>
      <w:r w:rsidRPr="00462225">
        <w:rPr>
          <w:rStyle w:val="11"/>
          <w:rFonts w:ascii="Times New Roman" w:hAnsi="Times New Roman" w:cs="Times New Roman"/>
          <w:sz w:val="22"/>
          <w:szCs w:val="22"/>
        </w:rPr>
        <w:softHyphen/>
        <w:t>ской гражданской идентичности в поликультурном и мно</w:t>
      </w:r>
      <w:r w:rsidRPr="00462225">
        <w:rPr>
          <w:rStyle w:val="11"/>
          <w:rFonts w:ascii="Times New Roman" w:hAnsi="Times New Roman" w:cs="Times New Roman"/>
          <w:sz w:val="22"/>
          <w:szCs w:val="22"/>
        </w:rPr>
        <w:softHyphen/>
        <w:t>гоконфессиональном обществе; развитие представлений о родном русском языке как духовной, нравственной и куль</w:t>
      </w:r>
      <w:r w:rsidRPr="00462225">
        <w:rPr>
          <w:rStyle w:val="11"/>
          <w:rFonts w:ascii="Times New Roman" w:hAnsi="Times New Roman" w:cs="Times New Roman"/>
          <w:sz w:val="22"/>
          <w:szCs w:val="22"/>
        </w:rPr>
        <w:softHyphen/>
        <w:t>турной ценности народа; осознание национального своео</w:t>
      </w:r>
      <w:r w:rsidRPr="00462225">
        <w:rPr>
          <w:rStyle w:val="11"/>
          <w:rFonts w:ascii="Times New Roman" w:hAnsi="Times New Roman" w:cs="Times New Roman"/>
          <w:sz w:val="22"/>
          <w:szCs w:val="22"/>
        </w:rPr>
        <w:softHyphen/>
        <w:t>бразия русского языка; формирование познавательного ин</w:t>
      </w:r>
      <w:r w:rsidRPr="00462225">
        <w:rPr>
          <w:rStyle w:val="11"/>
          <w:rFonts w:ascii="Times New Roman" w:hAnsi="Times New Roman" w:cs="Times New Roman"/>
          <w:sz w:val="22"/>
          <w:szCs w:val="22"/>
        </w:rPr>
        <w:softHyphen/>
        <w:t>тереса, любви, уважительного отношения к русскому языку, а через него — к родной культуре; воспитание ответствен</w:t>
      </w:r>
      <w:r w:rsidRPr="00462225">
        <w:rPr>
          <w:rStyle w:val="11"/>
          <w:rFonts w:ascii="Times New Roman" w:hAnsi="Times New Roman" w:cs="Times New Roman"/>
          <w:sz w:val="22"/>
          <w:szCs w:val="22"/>
        </w:rPr>
        <w:softHyphen/>
        <w:t>ного отношения к сохранению и развитию родного языка, формирование волонтёрской позиции в отношении популя</w:t>
      </w:r>
      <w:r w:rsidRPr="00462225">
        <w:rPr>
          <w:rStyle w:val="11"/>
          <w:rFonts w:ascii="Times New Roman" w:hAnsi="Times New Roman" w:cs="Times New Roman"/>
          <w:sz w:val="22"/>
          <w:szCs w:val="22"/>
        </w:rPr>
        <w:softHyphen/>
        <w:t>ризации родного языка; воспитание уважительного отноше</w:t>
      </w:r>
      <w:r w:rsidRPr="00462225">
        <w:rPr>
          <w:rStyle w:val="11"/>
          <w:rFonts w:ascii="Times New Roman" w:hAnsi="Times New Roman" w:cs="Times New Roman"/>
          <w:sz w:val="22"/>
          <w:szCs w:val="22"/>
        </w:rPr>
        <w:softHyphen/>
        <w:t>ния к культурам и языкам народов России; овладение куль</w:t>
      </w:r>
      <w:r w:rsidRPr="00462225">
        <w:rPr>
          <w:rStyle w:val="11"/>
          <w:rFonts w:ascii="Times New Roman" w:hAnsi="Times New Roman" w:cs="Times New Roman"/>
          <w:sz w:val="22"/>
          <w:szCs w:val="22"/>
        </w:rPr>
        <w:softHyphen/>
        <w:t>турой межнационального общения;</w:t>
      </w:r>
    </w:p>
    <w:p w14:paraId="2EB91162"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расширение знаний о национальной специфике русского языка и языковых единицах, прежде всего о лексике и фра</w:t>
      </w:r>
      <w:r w:rsidRPr="00462225">
        <w:rPr>
          <w:rStyle w:val="11"/>
          <w:rFonts w:ascii="Times New Roman" w:hAnsi="Times New Roman" w:cs="Times New Roman"/>
          <w:sz w:val="22"/>
          <w:szCs w:val="22"/>
        </w:rPr>
        <w:softHyphen/>
        <w:t>зеологии с национально-культурным компонентом значения; о таких явлениях и категориях современного русского лите</w:t>
      </w:r>
      <w:r w:rsidRPr="00462225">
        <w:rPr>
          <w:rStyle w:val="11"/>
          <w:rFonts w:ascii="Times New Roman" w:hAnsi="Times New Roman" w:cs="Times New Roman"/>
          <w:sz w:val="22"/>
          <w:szCs w:val="22"/>
        </w:rPr>
        <w:softHyphen/>
        <w:t xml:space="preserve">ратурного языка, которые обеспечивают его нормативное, уместное, </w:t>
      </w:r>
      <w:r w:rsidRPr="00462225">
        <w:rPr>
          <w:rStyle w:val="11"/>
          <w:rFonts w:ascii="Times New Roman" w:hAnsi="Times New Roman" w:cs="Times New Roman"/>
          <w:sz w:val="22"/>
          <w:szCs w:val="22"/>
        </w:rPr>
        <w:lastRenderedPageBreak/>
        <w:t>этичное использование в различных сферах и си</w:t>
      </w:r>
      <w:r w:rsidRPr="00462225">
        <w:rPr>
          <w:rStyle w:val="11"/>
          <w:rFonts w:ascii="Times New Roman" w:hAnsi="Times New Roman" w:cs="Times New Roman"/>
          <w:sz w:val="22"/>
          <w:szCs w:val="22"/>
        </w:rPr>
        <w:softHyphen/>
        <w:t>туациях общения; об основных нормах русского литератур</w:t>
      </w:r>
      <w:r w:rsidRPr="00462225">
        <w:rPr>
          <w:rStyle w:val="11"/>
          <w:rFonts w:ascii="Times New Roman" w:hAnsi="Times New Roman" w:cs="Times New Roman"/>
          <w:sz w:val="22"/>
          <w:szCs w:val="22"/>
        </w:rPr>
        <w:softHyphen/>
        <w:t>ного языка; о национальных особенностях русского речевого этикета;</w:t>
      </w:r>
    </w:p>
    <w:p w14:paraId="0CDCA86F"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коммуникативных умений и культуры речи, обеспечивающих свободное владение русским литера</w:t>
      </w:r>
      <w:r w:rsidRPr="00462225">
        <w:rPr>
          <w:rStyle w:val="11"/>
          <w:rFonts w:ascii="Times New Roman" w:hAnsi="Times New Roman" w:cs="Times New Roman"/>
          <w:sz w:val="22"/>
          <w:szCs w:val="22"/>
        </w:rPr>
        <w:softHyphen/>
        <w:t>турным языком в разных сферах и ситуациях его использо</w:t>
      </w:r>
      <w:r w:rsidRPr="00462225">
        <w:rPr>
          <w:rStyle w:val="11"/>
          <w:rFonts w:ascii="Times New Roman" w:hAnsi="Times New Roman" w:cs="Times New Roman"/>
          <w:sz w:val="22"/>
          <w:szCs w:val="22"/>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познавательных и интеллектуальных умений опознавать, анализировать, сравнивать, классифи</w:t>
      </w:r>
      <w:r w:rsidRPr="00462225">
        <w:rPr>
          <w:rStyle w:val="11"/>
          <w:rFonts w:ascii="Times New Roman" w:hAnsi="Times New Roman" w:cs="Times New Roman"/>
          <w:sz w:val="22"/>
          <w:szCs w:val="22"/>
        </w:rPr>
        <w:softHyphen/>
        <w:t>цировать языковые факты, оценивать их с точки зрения нор</w:t>
      </w:r>
      <w:r w:rsidRPr="00462225">
        <w:rPr>
          <w:rStyle w:val="11"/>
          <w:rFonts w:ascii="Times New Roman" w:hAnsi="Times New Roman" w:cs="Times New Roman"/>
          <w:sz w:val="22"/>
          <w:szCs w:val="22"/>
        </w:rPr>
        <w:softHyphen/>
        <w:t>мативности, соответствия ситуации и сфере общения;</w:t>
      </w:r>
    </w:p>
    <w:p w14:paraId="27B0DF0B"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текстовой деятельности; развитие уме</w:t>
      </w:r>
      <w:r w:rsidRPr="00462225">
        <w:rPr>
          <w:rStyle w:val="11"/>
          <w:rFonts w:ascii="Times New Roman" w:hAnsi="Times New Roman" w:cs="Times New Roman"/>
          <w:sz w:val="22"/>
          <w:szCs w:val="22"/>
        </w:rPr>
        <w:softHyphen/>
        <w:t>ний функциональной грамотности осуществлять информаци</w:t>
      </w:r>
      <w:r w:rsidRPr="00462225">
        <w:rPr>
          <w:rStyle w:val="11"/>
          <w:rFonts w:ascii="Times New Roman" w:hAnsi="Times New Roman" w:cs="Times New Roman"/>
          <w:sz w:val="22"/>
          <w:szCs w:val="22"/>
        </w:rPr>
        <w:softHyphen/>
        <w:t>онный поиск, извлекать и преобразовывать необходимую информацию; понимать и использовать тексты разных фор</w:t>
      </w:r>
      <w:r w:rsidRPr="00462225">
        <w:rPr>
          <w:rStyle w:val="11"/>
          <w:rFonts w:ascii="Times New Roman" w:hAnsi="Times New Roman" w:cs="Times New Roman"/>
          <w:sz w:val="22"/>
          <w:szCs w:val="22"/>
        </w:rPr>
        <w:softHyphen/>
        <w:t>матов (сплошной, несплошной текст, инфографика и др.);</w:t>
      </w:r>
    </w:p>
    <w:p w14:paraId="47697DE4" w14:textId="77777777" w:rsidR="00A5220A" w:rsidRPr="00462225" w:rsidRDefault="00A5220A" w:rsidP="00466137">
      <w:pPr>
        <w:pStyle w:val="a5"/>
        <w:numPr>
          <w:ilvl w:val="0"/>
          <w:numId w:val="23"/>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проектного и исследовательского мышления, при</w:t>
      </w:r>
      <w:r w:rsidRPr="00462225">
        <w:rPr>
          <w:rStyle w:val="11"/>
          <w:rFonts w:ascii="Times New Roman" w:hAnsi="Times New Roman" w:cs="Times New Roman"/>
          <w:sz w:val="22"/>
          <w:szCs w:val="22"/>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2AC6F81D" w14:textId="465EA483"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«РОДНОЙ ЯЗЫК (РУССКИЙ)»В УЧЕБНОМ ПЛАНЕ</w:t>
      </w:r>
    </w:p>
    <w:p w14:paraId="2E294C66" w14:textId="1DD97EE5" w:rsidR="00A5220A" w:rsidRPr="00462225" w:rsidRDefault="00A5220A" w:rsidP="0067438E">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В соответствии с Федеральным государственным образова</w:t>
      </w:r>
      <w:r w:rsidRPr="00462225">
        <w:rPr>
          <w:rStyle w:val="11"/>
          <w:rFonts w:ascii="Times New Roman" w:hAnsi="Times New Roman" w:cs="Times New Roman"/>
          <w:sz w:val="22"/>
          <w:szCs w:val="22"/>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r w:rsidR="0067438E" w:rsidRPr="00462225">
        <w:rPr>
          <w:rFonts w:ascii="Times New Roman" w:hAnsi="Times New Roman" w:cs="Times New Roman"/>
        </w:rPr>
        <w:t xml:space="preserve"> </w:t>
      </w:r>
      <w:r w:rsidR="0067438E" w:rsidRPr="00462225">
        <w:rPr>
          <w:rStyle w:val="11"/>
          <w:rFonts w:ascii="Times New Roman" w:hAnsi="Times New Roman" w:cs="Times New Roman"/>
          <w:sz w:val="22"/>
          <w:szCs w:val="22"/>
        </w:rPr>
        <w:t>Содержание учебного предмета «Родной язык (русский)», представленное в Примерной рабочей программе, соответствует ФГОС ООО, Основной образовательной программе основного общего образования</w:t>
      </w:r>
    </w:p>
    <w:p w14:paraId="1BED698A" w14:textId="110D82A0"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ОСНОВНЫЕ СОДЕРЖАТЕЛЬНЫЕ ЛИНИИ ПРОГРАММЫ</w:t>
      </w:r>
      <w:r w:rsidR="00466137"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УЧЕБНОГО ПРЕДМЕТА «РОДНОЙ ЯЗЫК (РУССКИЙ)»</w:t>
      </w:r>
    </w:p>
    <w:p w14:paraId="7DF69A8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курс, имеющий частный характер, школьный курс род</w:t>
      </w:r>
      <w:r w:rsidRPr="00462225">
        <w:rPr>
          <w:rStyle w:val="11"/>
          <w:rFonts w:ascii="Times New Roman" w:hAnsi="Times New Roman" w:cs="Times New Roman"/>
          <w:sz w:val="22"/>
          <w:szCs w:val="22"/>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462225">
        <w:rPr>
          <w:rStyle w:val="11"/>
          <w:rFonts w:ascii="Times New Roman" w:hAnsi="Times New Roman" w:cs="Times New Roman"/>
          <w:sz w:val="22"/>
          <w:szCs w:val="22"/>
        </w:rPr>
        <w:softHyphen/>
        <w:t>держательные линии настоящей программы (блоки програм</w:t>
      </w:r>
      <w:r w:rsidRPr="00462225">
        <w:rPr>
          <w:rStyle w:val="11"/>
          <w:rFonts w:ascii="Times New Roman" w:hAnsi="Times New Roman" w:cs="Times New Roman"/>
          <w:sz w:val="22"/>
          <w:szCs w:val="22"/>
        </w:rPr>
        <w:softHyphen/>
        <w:t>мы) соотносятся с основными содержательными линиями ос</w:t>
      </w:r>
      <w:r w:rsidRPr="00462225">
        <w:rPr>
          <w:rStyle w:val="11"/>
          <w:rFonts w:ascii="Times New Roman" w:hAnsi="Times New Roman" w:cs="Times New Roman"/>
          <w:sz w:val="22"/>
          <w:szCs w:val="22"/>
        </w:rPr>
        <w:softHyphen/>
        <w:t xml:space="preserve">новного </w:t>
      </w:r>
      <w:r w:rsidRPr="00462225">
        <w:rPr>
          <w:rStyle w:val="11"/>
          <w:rFonts w:ascii="Times New Roman" w:hAnsi="Times New Roman" w:cs="Times New Roman"/>
          <w:sz w:val="22"/>
          <w:szCs w:val="22"/>
        </w:rPr>
        <w:lastRenderedPageBreak/>
        <w:t>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этим в программе выделяются следующие блоки.</w:t>
      </w:r>
    </w:p>
    <w:p w14:paraId="16303B5F" w14:textId="4EAA4438"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первом блоке </w:t>
      </w:r>
      <w:r w:rsidR="0078647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sz w:val="22"/>
          <w:szCs w:val="22"/>
        </w:rPr>
        <w:t xml:space="preserve">«Язык и культура» </w:t>
      </w:r>
      <w:r w:rsidR="00786470" w:rsidRPr="00462225">
        <w:rPr>
          <w:rStyle w:val="11"/>
          <w:rFonts w:ascii="Times New Roman" w:hAnsi="Times New Roman" w:cs="Times New Roman"/>
          <w:b/>
          <w:bCs/>
          <w:sz w:val="22"/>
          <w:szCs w:val="22"/>
        </w:rPr>
        <w:t>-</w:t>
      </w:r>
      <w:r w:rsidRPr="00462225">
        <w:rPr>
          <w:rStyle w:val="11"/>
          <w:rFonts w:ascii="Times New Roman" w:hAnsi="Times New Roman" w:cs="Times New Roman"/>
          <w:b/>
          <w:bCs/>
          <w:sz w:val="22"/>
          <w:szCs w:val="22"/>
        </w:rPr>
        <w:t xml:space="preserve"> </w:t>
      </w:r>
      <w:r w:rsidRPr="00462225">
        <w:rPr>
          <w:rStyle w:val="11"/>
          <w:rFonts w:ascii="Times New Roman" w:hAnsi="Times New Roman" w:cs="Times New Roman"/>
          <w:sz w:val="22"/>
          <w:szCs w:val="22"/>
        </w:rPr>
        <w:t>представлено содер</w:t>
      </w:r>
      <w:r w:rsidRPr="00462225">
        <w:rPr>
          <w:rStyle w:val="11"/>
          <w:rFonts w:ascii="Times New Roman" w:hAnsi="Times New Roman" w:cs="Times New Roman"/>
          <w:sz w:val="22"/>
          <w:szCs w:val="22"/>
        </w:rPr>
        <w:softHyphen/>
        <w:t>жание, изучение которого позволит раскрыть взаимосвязь язы</w:t>
      </w:r>
      <w:r w:rsidRPr="00462225">
        <w:rPr>
          <w:rStyle w:val="11"/>
          <w:rFonts w:ascii="Times New Roman" w:hAnsi="Times New Roman" w:cs="Times New Roman"/>
          <w:sz w:val="22"/>
          <w:szCs w:val="22"/>
        </w:rPr>
        <w:softHyphen/>
        <w:t>ка и истории, языка и материальной и духовной культуры рус</w:t>
      </w:r>
      <w:r w:rsidRPr="00462225">
        <w:rPr>
          <w:rStyle w:val="11"/>
          <w:rFonts w:ascii="Times New Roman" w:hAnsi="Times New Roman" w:cs="Times New Roman"/>
          <w:sz w:val="22"/>
          <w:szCs w:val="22"/>
        </w:rPr>
        <w:softHyphen/>
        <w:t>ского народа, национально-культурную специфику русского языка, обеспечит овладение нормами русского речевого эти</w:t>
      </w:r>
      <w:r w:rsidRPr="00462225">
        <w:rPr>
          <w:rStyle w:val="11"/>
          <w:rFonts w:ascii="Times New Roman" w:hAnsi="Times New Roman" w:cs="Times New Roman"/>
          <w:sz w:val="22"/>
          <w:szCs w:val="22"/>
        </w:rPr>
        <w:softHyphen/>
        <w:t>кета в различных сферах общения, выявление общего и специ</w:t>
      </w:r>
      <w:r w:rsidRPr="00462225">
        <w:rPr>
          <w:rStyle w:val="11"/>
          <w:rFonts w:ascii="Times New Roman" w:hAnsi="Times New Roman" w:cs="Times New Roman"/>
          <w:sz w:val="22"/>
          <w:szCs w:val="22"/>
        </w:rPr>
        <w:softHyphen/>
        <w:t>фического в языках и культурах русского и других народов России и мира, овладение культурой межнационального обще</w:t>
      </w:r>
      <w:r w:rsidRPr="00462225">
        <w:rPr>
          <w:rStyle w:val="11"/>
          <w:rFonts w:ascii="Times New Roman" w:hAnsi="Times New Roman" w:cs="Times New Roman"/>
          <w:sz w:val="22"/>
          <w:szCs w:val="22"/>
        </w:rPr>
        <w:softHyphen/>
        <w:t>ния.</w:t>
      </w:r>
    </w:p>
    <w:p w14:paraId="7F366957" w14:textId="71C80035" w:rsidR="00A5220A" w:rsidRPr="00462225" w:rsidRDefault="00A5220A" w:rsidP="0067438E">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Второй блок </w:t>
      </w:r>
      <w:r w:rsidR="0078647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sz w:val="22"/>
          <w:szCs w:val="22"/>
        </w:rPr>
        <w:t xml:space="preserve">«Культура речи» </w:t>
      </w:r>
      <w:r w:rsidR="00786470" w:rsidRPr="00462225">
        <w:rPr>
          <w:rStyle w:val="11"/>
          <w:rFonts w:ascii="Times New Roman" w:hAnsi="Times New Roman" w:cs="Times New Roman"/>
          <w:b/>
          <w:bCs/>
          <w:sz w:val="22"/>
          <w:szCs w:val="22"/>
        </w:rPr>
        <w:t>-</w:t>
      </w:r>
      <w:r w:rsidRPr="00462225">
        <w:rPr>
          <w:rStyle w:val="11"/>
          <w:rFonts w:ascii="Times New Roman" w:hAnsi="Times New Roman" w:cs="Times New Roman"/>
          <w:b/>
          <w:bCs/>
          <w:sz w:val="22"/>
          <w:szCs w:val="22"/>
        </w:rPr>
        <w:t xml:space="preserve"> </w:t>
      </w:r>
      <w:r w:rsidRPr="00462225">
        <w:rPr>
          <w:rStyle w:val="11"/>
          <w:rFonts w:ascii="Times New Roman" w:hAnsi="Times New Roman" w:cs="Times New Roman"/>
          <w:sz w:val="22"/>
          <w:szCs w:val="22"/>
        </w:rPr>
        <w:t>ориентирован на форми</w:t>
      </w:r>
      <w:r w:rsidRPr="00462225">
        <w:rPr>
          <w:rStyle w:val="11"/>
          <w:rFonts w:ascii="Times New Roman" w:hAnsi="Times New Roman" w:cs="Times New Roman"/>
          <w:sz w:val="22"/>
          <w:szCs w:val="22"/>
        </w:rPr>
        <w:softHyphen/>
        <w:t xml:space="preserve">рование у учащихся ответственного и осознанного отношения </w:t>
      </w:r>
      <w:r w:rsidR="0067438E"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к использованию русского языка во всех сферах жизни, повы</w:t>
      </w:r>
      <w:r w:rsidRPr="00462225">
        <w:rPr>
          <w:rStyle w:val="11"/>
          <w:rFonts w:ascii="Times New Roman" w:hAnsi="Times New Roman" w:cs="Times New Roman"/>
          <w:sz w:val="22"/>
          <w:szCs w:val="22"/>
        </w:rPr>
        <w:softHyphen/>
        <w:t>шение речевой культуры подрастающего поколения, практиче</w:t>
      </w:r>
      <w:r w:rsidRPr="00462225">
        <w:rPr>
          <w:rStyle w:val="11"/>
          <w:rFonts w:ascii="Times New Roman" w:hAnsi="Times New Roman" w:cs="Times New Roman"/>
          <w:sz w:val="22"/>
          <w:szCs w:val="22"/>
        </w:rPr>
        <w:softHyphen/>
        <w:t>ское овладение культурой речи: навыками сознательного ис</w:t>
      </w:r>
      <w:r w:rsidRPr="00462225">
        <w:rPr>
          <w:rStyle w:val="11"/>
          <w:rFonts w:ascii="Times New Roman" w:hAnsi="Times New Roman" w:cs="Times New Roman"/>
          <w:sz w:val="22"/>
          <w:szCs w:val="22"/>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462225">
        <w:rPr>
          <w:rStyle w:val="11"/>
          <w:rFonts w:ascii="Times New Roman" w:hAnsi="Times New Roman" w:cs="Times New Roman"/>
          <w:sz w:val="22"/>
          <w:szCs w:val="22"/>
        </w:rPr>
        <w:softHyphen/>
        <w:t>ным словарям современного русского литературного языка и совершенствование умений пользоваться ими.</w:t>
      </w:r>
    </w:p>
    <w:p w14:paraId="65741914" w14:textId="60BD3D23" w:rsidR="00A5220A" w:rsidRPr="00462225" w:rsidRDefault="00A5220A" w:rsidP="00466137">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В третьем блоке </w:t>
      </w:r>
      <w:r w:rsidR="0078647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b/>
          <w:bCs/>
          <w:sz w:val="22"/>
          <w:szCs w:val="22"/>
        </w:rPr>
        <w:t xml:space="preserve">«Речь. Речевая деятельность. Текст» </w:t>
      </w:r>
      <w:r w:rsidR="00786470" w:rsidRPr="00462225">
        <w:rPr>
          <w:rStyle w:val="11"/>
          <w:rFonts w:ascii="Times New Roman" w:hAnsi="Times New Roman" w:cs="Times New Roman"/>
          <w:b/>
          <w:bCs/>
          <w:sz w:val="22"/>
          <w:szCs w:val="22"/>
        </w:rPr>
        <w:t>-</w:t>
      </w:r>
      <w:r w:rsidRPr="00462225">
        <w:rPr>
          <w:rStyle w:val="11"/>
          <w:rFonts w:ascii="Times New Roman" w:hAnsi="Times New Roman" w:cs="Times New Roman"/>
          <w:b/>
          <w:bCs/>
          <w:sz w:val="22"/>
          <w:szCs w:val="22"/>
        </w:rPr>
        <w:t xml:space="preserve"> </w:t>
      </w:r>
      <w:r w:rsidRPr="00462225">
        <w:rPr>
          <w:rStyle w:val="11"/>
          <w:rFonts w:ascii="Times New Roman" w:hAnsi="Times New Roman" w:cs="Times New Roman"/>
          <w:sz w:val="22"/>
          <w:szCs w:val="22"/>
        </w:rPr>
        <w:t>представлено содержание, направленное на совершенствование видов речевой деятельности в их взаимосвязи и культуры уст</w:t>
      </w:r>
      <w:r w:rsidRPr="00462225">
        <w:rPr>
          <w:rStyle w:val="11"/>
          <w:rFonts w:ascii="Times New Roman" w:hAnsi="Times New Roman" w:cs="Times New Roman"/>
          <w:sz w:val="22"/>
          <w:szCs w:val="22"/>
        </w:rPr>
        <w:softHyphen/>
        <w:t>ной и письменной речи, развитие базовых умений и навыков использования языка в жизненно важных для школьников си</w:t>
      </w:r>
      <w:r w:rsidRPr="00462225">
        <w:rPr>
          <w:rStyle w:val="11"/>
          <w:rFonts w:ascii="Times New Roman" w:hAnsi="Times New Roman" w:cs="Times New Roman"/>
          <w:sz w:val="22"/>
          <w:szCs w:val="22"/>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462225">
        <w:rPr>
          <w:rStyle w:val="11"/>
          <w:rFonts w:ascii="Times New Roman" w:hAnsi="Times New Roman" w:cs="Times New Roman"/>
          <w:sz w:val="22"/>
          <w:szCs w:val="22"/>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Pr="00462225" w:rsidRDefault="00A5220A" w:rsidP="00466137">
      <w:pPr>
        <w:pStyle w:val="30"/>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«РОДНОЙ ЯЗЫК (РУССКИЙ)»</w:t>
      </w:r>
    </w:p>
    <w:p w14:paraId="504C0BFB" w14:textId="77777777" w:rsidR="00A5220A" w:rsidRPr="00462225" w:rsidRDefault="00A5220A" w:rsidP="00466137">
      <w:pPr>
        <w:pStyle w:val="22"/>
        <w:numPr>
          <w:ilvl w:val="0"/>
          <w:numId w:val="34"/>
        </w:numPr>
        <w:tabs>
          <w:tab w:val="left" w:pos="23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0746CBC" w14:textId="77777777" w:rsidR="00A5220A" w:rsidRPr="00462225" w:rsidRDefault="00A5220A" w:rsidP="00466137">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Язык и культура</w:t>
      </w:r>
    </w:p>
    <w:p w14:paraId="5D7C25E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 национальный язык русского народа. Роль родного языка в жизни человека. Русский язык в жизни обще</w:t>
      </w:r>
      <w:r w:rsidRPr="00462225">
        <w:rPr>
          <w:rStyle w:val="11"/>
          <w:rFonts w:ascii="Times New Roman" w:hAnsi="Times New Roman" w:cs="Times New Roman"/>
          <w:sz w:val="22"/>
          <w:szCs w:val="22"/>
        </w:rPr>
        <w:softHyphen/>
        <w:t xml:space="preserve">ства и </w:t>
      </w:r>
      <w:r w:rsidRPr="00462225">
        <w:rPr>
          <w:rStyle w:val="11"/>
          <w:rFonts w:ascii="Times New Roman" w:hAnsi="Times New Roman" w:cs="Times New Roman"/>
          <w:sz w:val="22"/>
          <w:szCs w:val="22"/>
        </w:rPr>
        <w:lastRenderedPageBreak/>
        <w:t>государства. Бережное отношение к родному языку как одно из необходимых качеств современного культурного чело</w:t>
      </w:r>
      <w:r w:rsidRPr="00462225">
        <w:rPr>
          <w:rStyle w:val="11"/>
          <w:rFonts w:ascii="Times New Roman" w:hAnsi="Times New Roman" w:cs="Times New Roman"/>
          <w:sz w:val="22"/>
          <w:szCs w:val="22"/>
        </w:rPr>
        <w:softHyphen/>
        <w:t>века. Русский язык — язык русской художественной литера</w:t>
      </w:r>
      <w:r w:rsidRPr="00462225">
        <w:rPr>
          <w:rStyle w:val="11"/>
          <w:rFonts w:ascii="Times New Roman" w:hAnsi="Times New Roman" w:cs="Times New Roman"/>
          <w:sz w:val="22"/>
          <w:szCs w:val="22"/>
        </w:rPr>
        <w:softHyphen/>
        <w:t>туры.</w:t>
      </w:r>
    </w:p>
    <w:p w14:paraId="7EC65B2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Краткая история русской письменности. Создание славян</w:t>
      </w:r>
      <w:r w:rsidRPr="00462225">
        <w:rPr>
          <w:rStyle w:val="11"/>
          <w:rFonts w:ascii="Times New Roman" w:hAnsi="Times New Roman" w:cs="Times New Roman"/>
          <w:sz w:val="22"/>
          <w:szCs w:val="22"/>
        </w:rPr>
        <w:softHyphen/>
        <w:t>ского алфавита.</w:t>
      </w:r>
    </w:p>
    <w:p w14:paraId="1AA3609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как зеркало национальной культуры. Слово как хра</w:t>
      </w:r>
      <w:r w:rsidRPr="00462225">
        <w:rPr>
          <w:rStyle w:val="11"/>
          <w:rFonts w:ascii="Times New Roman" w:hAnsi="Times New Roman" w:cs="Times New Roman"/>
          <w:sz w:val="22"/>
          <w:szCs w:val="22"/>
        </w:rPr>
        <w:softHyphen/>
        <w:t>нилище материальной и духовной культуры народа. Слова, обо</w:t>
      </w:r>
      <w:r w:rsidRPr="00462225">
        <w:rPr>
          <w:rStyle w:val="11"/>
          <w:rFonts w:ascii="Times New Roman" w:hAnsi="Times New Roman" w:cs="Times New Roman"/>
          <w:sz w:val="22"/>
          <w:szCs w:val="22"/>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462225">
        <w:rPr>
          <w:rStyle w:val="11"/>
          <w:rFonts w:ascii="Times New Roman" w:hAnsi="Times New Roman" w:cs="Times New Roman"/>
          <w:sz w:val="22"/>
          <w:szCs w:val="22"/>
        </w:rPr>
        <w:softHyphen/>
        <w:t>родно-поэтические символы, народно-поэтические эпитеты, прецедентные имена в русских народных и литературных сказ</w:t>
      </w:r>
      <w:r w:rsidRPr="00462225">
        <w:rPr>
          <w:rStyle w:val="11"/>
          <w:rFonts w:ascii="Times New Roman" w:hAnsi="Times New Roman" w:cs="Times New Roman"/>
          <w:sz w:val="22"/>
          <w:szCs w:val="22"/>
        </w:rPr>
        <w:softHyphen/>
        <w:t>ках, народных песнях, былинах, художественной литературе.</w:t>
      </w:r>
    </w:p>
    <w:p w14:paraId="08BCC1D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Слова с суффиксами субъективной оценки как изобрази</w:t>
      </w:r>
      <w:r w:rsidRPr="00462225">
        <w:rPr>
          <w:rStyle w:val="11"/>
          <w:rFonts w:ascii="Times New Roman" w:hAnsi="Times New Roman" w:cs="Times New Roman"/>
          <w:sz w:val="22"/>
          <w:szCs w:val="22"/>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462225">
        <w:rPr>
          <w:rStyle w:val="11"/>
          <w:rFonts w:ascii="Times New Roman" w:hAnsi="Times New Roman" w:cs="Times New Roman"/>
          <w:sz w:val="22"/>
          <w:szCs w:val="22"/>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Национальная специфика слов с живой внутренней формой. Метафоры общеязыковые и художественные, их националь</w:t>
      </w:r>
      <w:r w:rsidRPr="00462225">
        <w:rPr>
          <w:rStyle w:val="11"/>
          <w:rFonts w:ascii="Times New Roman" w:hAnsi="Times New Roman" w:cs="Times New Roman"/>
          <w:sz w:val="22"/>
          <w:szCs w:val="22"/>
        </w:rPr>
        <w:softHyphen/>
        <w:t>но-культурная специфика. Метафора, олицетворение, эпитет как изобразительные средства. Загадки. Метафоричность рус</w:t>
      </w:r>
      <w:r w:rsidRPr="00462225">
        <w:rPr>
          <w:rStyle w:val="11"/>
          <w:rFonts w:ascii="Times New Roman" w:hAnsi="Times New Roman" w:cs="Times New Roman"/>
          <w:sz w:val="22"/>
          <w:szCs w:val="22"/>
        </w:rPr>
        <w:softHyphen/>
        <w:t>ской загадки.</w:t>
      </w:r>
    </w:p>
    <w:p w14:paraId="62285BA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Слова со специфическим оценочно-характеризующим значе</w:t>
      </w:r>
      <w:r w:rsidRPr="00462225">
        <w:rPr>
          <w:rStyle w:val="11"/>
          <w:rFonts w:ascii="Times New Roman" w:hAnsi="Times New Roman" w:cs="Times New Roman"/>
          <w:sz w:val="22"/>
          <w:szCs w:val="22"/>
        </w:rPr>
        <w:softHyphen/>
        <w:t>нием. Связь определённых наименований с некоторыми каче</w:t>
      </w:r>
      <w:r w:rsidRPr="00462225">
        <w:rPr>
          <w:rStyle w:val="11"/>
          <w:rFonts w:ascii="Times New Roman" w:hAnsi="Times New Roman" w:cs="Times New Roman"/>
          <w:sz w:val="22"/>
          <w:szCs w:val="22"/>
        </w:rPr>
        <w:softHyphen/>
        <w:t xml:space="preserve">ствами, эмоциональными состояниями и т. п. человека </w:t>
      </w:r>
      <w:r w:rsidRPr="00462225">
        <w:rPr>
          <w:rStyle w:val="11"/>
          <w:rFonts w:ascii="Times New Roman" w:hAnsi="Times New Roman" w:cs="Times New Roman"/>
          <w:i/>
          <w:iCs/>
          <w:sz w:val="22"/>
          <w:szCs w:val="22"/>
        </w:rPr>
        <w:t>(барыш</w:t>
      </w:r>
      <w:r w:rsidRPr="00462225">
        <w:rPr>
          <w:rStyle w:val="11"/>
          <w:rFonts w:ascii="Times New Roman" w:hAnsi="Times New Roman" w:cs="Times New Roman"/>
          <w:i/>
          <w:iCs/>
          <w:sz w:val="22"/>
          <w:szCs w:val="22"/>
        </w:rPr>
        <w:softHyphen/>
        <w:t xml:space="preserve">ня — об изнеженной, избалованной девушке; сухарь — о сухом, неотзывчивом человеке; сорока — о болтливой женщине </w:t>
      </w:r>
      <w:r w:rsidRPr="00462225">
        <w:rPr>
          <w:rStyle w:val="11"/>
          <w:rFonts w:ascii="Times New Roman" w:hAnsi="Times New Roman" w:cs="Times New Roman"/>
          <w:sz w:val="22"/>
          <w:szCs w:val="22"/>
        </w:rPr>
        <w:t>и т. п.).</w:t>
      </w:r>
    </w:p>
    <w:p w14:paraId="4151F36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Крылатые слова и выражения из русских народных и лите</w:t>
      </w:r>
      <w:r w:rsidRPr="00462225">
        <w:rPr>
          <w:rStyle w:val="11"/>
          <w:rFonts w:ascii="Times New Roman" w:hAnsi="Times New Roman" w:cs="Times New Roman"/>
          <w:sz w:val="22"/>
          <w:szCs w:val="22"/>
        </w:rPr>
        <w:softHyphen/>
        <w:t>ратурных сказок, источники, значение и употребление в совре</w:t>
      </w:r>
      <w:r w:rsidRPr="00462225">
        <w:rPr>
          <w:rStyle w:val="11"/>
          <w:rFonts w:ascii="Times New Roman" w:hAnsi="Times New Roman" w:cs="Times New Roman"/>
          <w:sz w:val="22"/>
          <w:szCs w:val="22"/>
        </w:rPr>
        <w:softHyphen/>
        <w:t>менных ситуациях речевого общения. Русские пословицы и поговорки как воплощение опыта, наблюдений, оценок, народ</w:t>
      </w:r>
      <w:r w:rsidRPr="00462225">
        <w:rPr>
          <w:rStyle w:val="11"/>
          <w:rFonts w:ascii="Times New Roman" w:hAnsi="Times New Roman" w:cs="Times New Roman"/>
          <w:sz w:val="22"/>
          <w:szCs w:val="22"/>
        </w:rPr>
        <w:softHyphen/>
        <w:t>ного ума и особенностей национальной культуры народа.</w:t>
      </w:r>
    </w:p>
    <w:p w14:paraId="7FF4BF4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Русские имена. Имена исконно русские (славянские) и заим</w:t>
      </w:r>
      <w:r w:rsidRPr="00462225">
        <w:rPr>
          <w:rStyle w:val="11"/>
          <w:rFonts w:ascii="Times New Roman" w:hAnsi="Times New Roman" w:cs="Times New Roman"/>
          <w:sz w:val="22"/>
          <w:szCs w:val="22"/>
        </w:rPr>
        <w:softHyphen/>
        <w:t>ствованные, краткие сведения по их этимологии. Имена, кото</w:t>
      </w:r>
      <w:r w:rsidRPr="00462225">
        <w:rPr>
          <w:rStyle w:val="11"/>
          <w:rFonts w:ascii="Times New Roman" w:hAnsi="Times New Roman" w:cs="Times New Roman"/>
          <w:sz w:val="22"/>
          <w:szCs w:val="22"/>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Общеизвестные старинные русские города. Происхождение их названий.</w:t>
      </w:r>
    </w:p>
    <w:p w14:paraId="092048B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Ознакомление с историей и этимологией некоторых слов.</w:t>
      </w:r>
    </w:p>
    <w:p w14:paraId="369150B2"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2. Культура речи</w:t>
      </w:r>
    </w:p>
    <w:p w14:paraId="7FD17E7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орфоэпические нормы современного русского ли</w:t>
      </w:r>
      <w:r w:rsidRPr="00462225">
        <w:rPr>
          <w:rStyle w:val="11"/>
          <w:rFonts w:ascii="Times New Roman" w:hAnsi="Times New Roman" w:cs="Times New Roman"/>
          <w:sz w:val="22"/>
          <w:szCs w:val="22"/>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462225">
        <w:rPr>
          <w:rStyle w:val="11"/>
          <w:rFonts w:ascii="Times New Roman" w:hAnsi="Times New Roman" w:cs="Times New Roman"/>
          <w:sz w:val="22"/>
          <w:szCs w:val="22"/>
        </w:rPr>
        <w:softHyphen/>
        <w:t>ты в орфоэпических словарях.</w:t>
      </w:r>
    </w:p>
    <w:p w14:paraId="22ECEE0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Постоянное и подвижное ударение в именах существитель</w:t>
      </w:r>
      <w:r w:rsidRPr="00462225">
        <w:rPr>
          <w:rStyle w:val="11"/>
          <w:rFonts w:ascii="Times New Roman" w:hAnsi="Times New Roman" w:cs="Times New Roman"/>
          <w:sz w:val="22"/>
          <w:szCs w:val="22"/>
        </w:rPr>
        <w:softHyphen/>
        <w:t>ных, именах прилагательных, глаголах. Омографы: ударение как маркер смысла слова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Произносительные варианты орфо</w:t>
      </w:r>
      <w:r w:rsidRPr="00462225">
        <w:rPr>
          <w:rStyle w:val="11"/>
          <w:rFonts w:ascii="Times New Roman" w:hAnsi="Times New Roman" w:cs="Times New Roman"/>
          <w:sz w:val="22"/>
          <w:szCs w:val="22"/>
        </w:rPr>
        <w:softHyphen/>
        <w:t>эпической нормы.</w:t>
      </w:r>
    </w:p>
    <w:p w14:paraId="76752E5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лексические нормы современного русского литера</w:t>
      </w:r>
      <w:r w:rsidRPr="00462225">
        <w:rPr>
          <w:rStyle w:val="11"/>
          <w:rFonts w:ascii="Times New Roman" w:hAnsi="Times New Roman" w:cs="Times New Roman"/>
          <w:sz w:val="22"/>
          <w:szCs w:val="22"/>
        </w:rPr>
        <w:softHyphen/>
        <w:t>турного языка. Лексические нормы употребления имён суще</w:t>
      </w:r>
      <w:r w:rsidRPr="00462225">
        <w:rPr>
          <w:rStyle w:val="11"/>
          <w:rFonts w:ascii="Times New Roman" w:hAnsi="Times New Roman" w:cs="Times New Roman"/>
          <w:sz w:val="22"/>
          <w:szCs w:val="22"/>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462225">
        <w:rPr>
          <w:rStyle w:val="11"/>
          <w:rFonts w:ascii="Times New Roman" w:hAnsi="Times New Roman" w:cs="Times New Roman"/>
          <w:sz w:val="22"/>
          <w:szCs w:val="22"/>
        </w:rPr>
        <w:softHyphen/>
        <w:t>сторечный) употребления имён существительных, прилагатель</w:t>
      </w:r>
      <w:r w:rsidRPr="00462225">
        <w:rPr>
          <w:rStyle w:val="11"/>
          <w:rFonts w:ascii="Times New Roman" w:hAnsi="Times New Roman" w:cs="Times New Roman"/>
          <w:sz w:val="22"/>
          <w:szCs w:val="22"/>
        </w:rPr>
        <w:softHyphen/>
        <w:t>ных, глаголов в речи. Типичные примеры нарушения лексиче</w:t>
      </w:r>
      <w:r w:rsidRPr="00462225">
        <w:rPr>
          <w:rStyle w:val="11"/>
          <w:rFonts w:ascii="Times New Roman" w:hAnsi="Times New Roman" w:cs="Times New Roman"/>
          <w:sz w:val="22"/>
          <w:szCs w:val="22"/>
        </w:rPr>
        <w:softHyphen/>
        <w:t>ской нормы, связанные с употреблением имён существительных, прилагательных, глаголов в современном русском литератур</w:t>
      </w:r>
      <w:r w:rsidRPr="00462225">
        <w:rPr>
          <w:rStyle w:val="11"/>
          <w:rFonts w:ascii="Times New Roman" w:hAnsi="Times New Roman" w:cs="Times New Roman"/>
          <w:sz w:val="22"/>
          <w:szCs w:val="22"/>
        </w:rPr>
        <w:softHyphen/>
        <w:t>ном языке.</w:t>
      </w:r>
    </w:p>
    <w:p w14:paraId="087F42E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грамматические нормы современного русского ли</w:t>
      </w:r>
      <w:r w:rsidRPr="00462225">
        <w:rPr>
          <w:rStyle w:val="11"/>
          <w:rFonts w:ascii="Times New Roman" w:hAnsi="Times New Roman" w:cs="Times New Roman"/>
          <w:sz w:val="22"/>
          <w:szCs w:val="22"/>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462225">
        <w:rPr>
          <w:rStyle w:val="11"/>
          <w:rFonts w:ascii="Times New Roman" w:hAnsi="Times New Roman" w:cs="Times New Roman"/>
          <w:sz w:val="22"/>
          <w:szCs w:val="22"/>
        </w:rPr>
        <w:softHyphen/>
        <w:t xml:space="preserve">тельных мужского рода множественного числа с окончаниями </w:t>
      </w:r>
      <w:r w:rsidRPr="00462225">
        <w:rPr>
          <w:rStyle w:val="11"/>
          <w:rFonts w:ascii="Times New Roman" w:hAnsi="Times New Roman" w:cs="Times New Roman"/>
          <w:i/>
          <w:iCs/>
          <w:sz w:val="22"/>
          <w:szCs w:val="22"/>
        </w:rPr>
        <w:t>-а(-я), -ы(-и),</w:t>
      </w:r>
      <w:r w:rsidRPr="00462225">
        <w:rPr>
          <w:rStyle w:val="11"/>
          <w:rFonts w:ascii="Times New Roman" w:hAnsi="Times New Roman" w:cs="Times New Roman"/>
          <w:sz w:val="22"/>
          <w:szCs w:val="22"/>
        </w:rPr>
        <w:t xml:space="preserve"> различающиеся по смыслу. Литературные, раз</w:t>
      </w:r>
      <w:r w:rsidRPr="00462225">
        <w:rPr>
          <w:rStyle w:val="11"/>
          <w:rFonts w:ascii="Times New Roman" w:hAnsi="Times New Roman" w:cs="Times New Roman"/>
          <w:sz w:val="22"/>
          <w:szCs w:val="22"/>
        </w:rPr>
        <w:softHyphen/>
        <w:t>говорные, устарелые и профессиональные особенности формы именительного падежа множественного числа существитель</w:t>
      </w:r>
      <w:r w:rsidRPr="00462225">
        <w:rPr>
          <w:rStyle w:val="11"/>
          <w:rFonts w:ascii="Times New Roman" w:hAnsi="Times New Roman" w:cs="Times New Roman"/>
          <w:sz w:val="22"/>
          <w:szCs w:val="22"/>
        </w:rPr>
        <w:softHyphen/>
        <w:t>ных мужского рода.</w:t>
      </w:r>
    </w:p>
    <w:p w14:paraId="1536717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462225">
        <w:rPr>
          <w:rStyle w:val="11"/>
          <w:rFonts w:ascii="Times New Roman" w:hAnsi="Times New Roman" w:cs="Times New Roman"/>
          <w:sz w:val="22"/>
          <w:szCs w:val="22"/>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462225">
        <w:rPr>
          <w:rStyle w:val="11"/>
          <w:rFonts w:ascii="Times New Roman" w:hAnsi="Times New Roman" w:cs="Times New Roman"/>
          <w:sz w:val="22"/>
          <w:szCs w:val="22"/>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3. Речь. Речевая деятельность. Текст</w:t>
      </w:r>
    </w:p>
    <w:p w14:paraId="203470A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Текст. Композиционные формы описания, повествования, рассуждения.</w:t>
      </w:r>
    </w:p>
    <w:p w14:paraId="0848DE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Функциональные разновидности языка. Разговорная речь. Просьба, извинение как жанры разговорной речи.</w:t>
      </w:r>
    </w:p>
    <w:p w14:paraId="6E90B1F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Официально-деловой стиль. Объявление (устное и письмен</w:t>
      </w:r>
      <w:r w:rsidRPr="00462225">
        <w:rPr>
          <w:rStyle w:val="11"/>
          <w:rFonts w:ascii="Times New Roman" w:hAnsi="Times New Roman" w:cs="Times New Roman"/>
          <w:sz w:val="22"/>
          <w:szCs w:val="22"/>
        </w:rPr>
        <w:softHyphen/>
        <w:t>ное).</w:t>
      </w:r>
    </w:p>
    <w:p w14:paraId="4008C39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Учебно-научный стиль. План ответа на уроке, план текста.</w:t>
      </w:r>
    </w:p>
    <w:p w14:paraId="2B43ACB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Публицистический стиль. Устное выступление. Девиз, сло</w:t>
      </w:r>
      <w:r w:rsidRPr="00462225">
        <w:rPr>
          <w:rStyle w:val="11"/>
          <w:rFonts w:ascii="Times New Roman" w:hAnsi="Times New Roman" w:cs="Times New Roman"/>
          <w:sz w:val="22"/>
          <w:szCs w:val="22"/>
        </w:rPr>
        <w:softHyphen/>
        <w:t>ган.</w:t>
      </w:r>
    </w:p>
    <w:p w14:paraId="5E45481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художественной литературы. Литературная сказка. Рассказ.</w:t>
      </w:r>
    </w:p>
    <w:p w14:paraId="22EC486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языка фольклорных текстов. Загадка, послови</w:t>
      </w:r>
      <w:r w:rsidRPr="00462225">
        <w:rPr>
          <w:rStyle w:val="11"/>
          <w:rFonts w:ascii="Times New Roman" w:hAnsi="Times New Roman" w:cs="Times New Roman"/>
          <w:sz w:val="22"/>
          <w:szCs w:val="22"/>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Pr="00462225" w:rsidRDefault="00A5220A" w:rsidP="00466137">
      <w:pPr>
        <w:pStyle w:val="22"/>
        <w:numPr>
          <w:ilvl w:val="0"/>
          <w:numId w:val="34"/>
        </w:numPr>
        <w:tabs>
          <w:tab w:val="left" w:pos="23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BBD1C7E" w14:textId="77777777" w:rsidR="00A5220A" w:rsidRPr="00462225" w:rsidRDefault="00A5220A" w:rsidP="00466137">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Язык и культура</w:t>
      </w:r>
    </w:p>
    <w:p w14:paraId="10FACED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Краткая история русского литературного языка. Роль цер</w:t>
      </w:r>
      <w:r w:rsidRPr="00462225">
        <w:rPr>
          <w:rStyle w:val="11"/>
          <w:rFonts w:ascii="Times New Roman" w:hAnsi="Times New Roman" w:cs="Times New Roman"/>
          <w:sz w:val="22"/>
          <w:szCs w:val="22"/>
        </w:rPr>
        <w:softHyphen/>
        <w:t>ковнославянского (старославянского) языка в развитии русско</w:t>
      </w:r>
      <w:r w:rsidRPr="00462225">
        <w:rPr>
          <w:rStyle w:val="11"/>
          <w:rFonts w:ascii="Times New Roman" w:hAnsi="Times New Roman" w:cs="Times New Roman"/>
          <w:sz w:val="22"/>
          <w:szCs w:val="22"/>
        </w:rPr>
        <w:softHyphen/>
        <w:t>го языка. Национально-культурное своеобразие диалектизмов. Диалекты как часть народной культуры. Диалектизмы. Сведе</w:t>
      </w:r>
      <w:r w:rsidRPr="00462225">
        <w:rPr>
          <w:rStyle w:val="11"/>
          <w:rFonts w:ascii="Times New Roman" w:hAnsi="Times New Roman" w:cs="Times New Roman"/>
          <w:sz w:val="22"/>
          <w:szCs w:val="22"/>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462225">
        <w:rPr>
          <w:rStyle w:val="11"/>
          <w:rFonts w:ascii="Times New Roman" w:hAnsi="Times New Roman" w:cs="Times New Roman"/>
          <w:sz w:val="22"/>
          <w:szCs w:val="22"/>
        </w:rPr>
        <w:softHyphen/>
        <w:t>мейного уклада, обрядах, обычаях, народном календаре и др. Использование диалектной лексики в произведениях художе</w:t>
      </w:r>
      <w:r w:rsidRPr="00462225">
        <w:rPr>
          <w:rStyle w:val="11"/>
          <w:rFonts w:ascii="Times New Roman" w:hAnsi="Times New Roman" w:cs="Times New Roman"/>
          <w:sz w:val="22"/>
          <w:szCs w:val="22"/>
        </w:rPr>
        <w:softHyphen/>
        <w:t>ственной литературы.</w:t>
      </w:r>
    </w:p>
    <w:p w14:paraId="00DCCE8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462225">
        <w:rPr>
          <w:rStyle w:val="11"/>
          <w:rFonts w:ascii="Times New Roman" w:hAnsi="Times New Roman" w:cs="Times New Roman"/>
          <w:sz w:val="22"/>
          <w:szCs w:val="22"/>
        </w:rPr>
        <w:softHyphen/>
        <w:t>ние).</w:t>
      </w:r>
    </w:p>
    <w:p w14:paraId="31EB665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Пополнение словарного состава русского языка новой лекси</w:t>
      </w:r>
      <w:r w:rsidRPr="00462225">
        <w:rPr>
          <w:rStyle w:val="11"/>
          <w:rFonts w:ascii="Times New Roman" w:hAnsi="Times New Roman" w:cs="Times New Roman"/>
          <w:sz w:val="22"/>
          <w:szCs w:val="22"/>
        </w:rPr>
        <w:softHyphen/>
        <w:t>кой. Современные неологизмы и их группы по сфере употреб</w:t>
      </w:r>
      <w:r w:rsidRPr="00462225">
        <w:rPr>
          <w:rStyle w:val="11"/>
          <w:rFonts w:ascii="Times New Roman" w:hAnsi="Times New Roman" w:cs="Times New Roman"/>
          <w:sz w:val="22"/>
          <w:szCs w:val="22"/>
        </w:rPr>
        <w:softHyphen/>
        <w:t>ления и стилистической окраске.</w:t>
      </w:r>
    </w:p>
    <w:p w14:paraId="2EC1B68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Национально-культурная специфика русской фразеологии. Исторические прототипы фразеологизмов. Отражение во фра</w:t>
      </w:r>
      <w:r w:rsidRPr="00462225">
        <w:rPr>
          <w:rStyle w:val="11"/>
          <w:rFonts w:ascii="Times New Roman" w:hAnsi="Times New Roman" w:cs="Times New Roman"/>
          <w:sz w:val="22"/>
          <w:szCs w:val="22"/>
        </w:rPr>
        <w:softHyphen/>
        <w:t>зеологии обычаев, традиций, быта, исторических событий, культуры и т. п.</w:t>
      </w:r>
    </w:p>
    <w:p w14:paraId="5885253D"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2. Культура речи</w:t>
      </w:r>
    </w:p>
    <w:p w14:paraId="06F2677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орфоэпические нормы современного русского ли</w:t>
      </w:r>
      <w:r w:rsidRPr="00462225">
        <w:rPr>
          <w:rStyle w:val="11"/>
          <w:rFonts w:ascii="Times New Roman" w:hAnsi="Times New Roman" w:cs="Times New Roman"/>
          <w:sz w:val="22"/>
          <w:szCs w:val="22"/>
        </w:rPr>
        <w:softHyphen/>
        <w:t>тературного языка. Произносительные различия в русском языке, обусловленные темпом речи. Стилистические особенно</w:t>
      </w:r>
      <w:r w:rsidRPr="00462225">
        <w:rPr>
          <w:rStyle w:val="11"/>
          <w:rFonts w:ascii="Times New Roman" w:hAnsi="Times New Roman" w:cs="Times New Roman"/>
          <w:sz w:val="22"/>
          <w:szCs w:val="22"/>
        </w:rPr>
        <w:softHyphen/>
        <w:t>сти произношения и ударения (литературные, разговорные, устарелые и профессиональные).</w:t>
      </w:r>
    </w:p>
    <w:p w14:paraId="1C7841B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Нормы и варианты нормы произношения заимствованных слов, </w:t>
      </w:r>
      <w:r w:rsidRPr="00462225">
        <w:rPr>
          <w:rStyle w:val="11"/>
          <w:rFonts w:ascii="Times New Roman" w:hAnsi="Times New Roman" w:cs="Times New Roman"/>
          <w:sz w:val="22"/>
          <w:szCs w:val="22"/>
        </w:rPr>
        <w:lastRenderedPageBreak/>
        <w:t>отдельных грамматических форм; нормы ударения в от</w:t>
      </w:r>
      <w:r w:rsidRPr="00462225">
        <w:rPr>
          <w:rStyle w:val="11"/>
          <w:rFonts w:ascii="Times New Roman" w:hAnsi="Times New Roman" w:cs="Times New Roman"/>
          <w:sz w:val="22"/>
          <w:szCs w:val="22"/>
        </w:rPr>
        <w:softHyphen/>
        <w:t>дельных формах: ударение в форме родительного падежа мно</w:t>
      </w:r>
      <w:r w:rsidRPr="00462225">
        <w:rPr>
          <w:rStyle w:val="11"/>
          <w:rFonts w:ascii="Times New Roman" w:hAnsi="Times New Roman" w:cs="Times New Roman"/>
          <w:sz w:val="22"/>
          <w:szCs w:val="22"/>
        </w:rPr>
        <w:softHyphen/>
        <w:t>жественного числа существительных; ударение в кратких фор</w:t>
      </w:r>
      <w:r w:rsidRPr="00462225">
        <w:rPr>
          <w:rStyle w:val="11"/>
          <w:rFonts w:ascii="Times New Roman" w:hAnsi="Times New Roman" w:cs="Times New Roman"/>
          <w:sz w:val="22"/>
          <w:szCs w:val="22"/>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462225">
        <w:rPr>
          <w:rStyle w:val="11"/>
          <w:rFonts w:ascii="Times New Roman" w:hAnsi="Times New Roman" w:cs="Times New Roman"/>
          <w:sz w:val="22"/>
          <w:szCs w:val="22"/>
        </w:rPr>
        <w:softHyphen/>
        <w:t xml:space="preserve">ние в формах глаголов II спряжения на </w:t>
      </w:r>
      <w:r w:rsidRPr="00462225">
        <w:rPr>
          <w:rStyle w:val="11"/>
          <w:rFonts w:ascii="Times New Roman" w:hAnsi="Times New Roman" w:cs="Times New Roman"/>
          <w:i/>
          <w:iCs/>
          <w:sz w:val="22"/>
          <w:szCs w:val="22"/>
        </w:rPr>
        <w:t>-ить.</w:t>
      </w:r>
    </w:p>
    <w:p w14:paraId="4C7D91C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лексические нормы современного русского литера</w:t>
      </w:r>
      <w:r w:rsidRPr="00462225">
        <w:rPr>
          <w:rStyle w:val="11"/>
          <w:rFonts w:ascii="Times New Roman" w:hAnsi="Times New Roman" w:cs="Times New Roman"/>
          <w:sz w:val="22"/>
          <w:szCs w:val="22"/>
        </w:rPr>
        <w:softHyphen/>
        <w:t>турного языка. Синонимы и точность речи. Смысловые, стили</w:t>
      </w:r>
      <w:r w:rsidRPr="00462225">
        <w:rPr>
          <w:rStyle w:val="11"/>
          <w:rFonts w:ascii="Times New Roman" w:hAnsi="Times New Roman" w:cs="Times New Roman"/>
          <w:sz w:val="22"/>
          <w:szCs w:val="22"/>
        </w:rPr>
        <w:softHyphen/>
        <w:t>стические особенности употребления синонимов. Антонимы и точность речи. Смысловые, стилистические особенности упо</w:t>
      </w:r>
      <w:r w:rsidRPr="00462225">
        <w:rPr>
          <w:rStyle w:val="11"/>
          <w:rFonts w:ascii="Times New Roman" w:hAnsi="Times New Roman" w:cs="Times New Roman"/>
          <w:sz w:val="22"/>
          <w:szCs w:val="22"/>
        </w:rPr>
        <w:softHyphen/>
        <w:t>требления антонимов. Лексические омонимы и точность речи. Смысловые, стилистические особенности употребления лекси</w:t>
      </w:r>
      <w:r w:rsidRPr="00462225">
        <w:rPr>
          <w:rStyle w:val="11"/>
          <w:rFonts w:ascii="Times New Roman" w:hAnsi="Times New Roman" w:cs="Times New Roman"/>
          <w:sz w:val="22"/>
          <w:szCs w:val="22"/>
        </w:rPr>
        <w:softHyphen/>
        <w:t>ческих омонимов.</w:t>
      </w:r>
    </w:p>
    <w:p w14:paraId="084F1F2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Типичные речевые ошибки, связанные с употреблением си</w:t>
      </w:r>
      <w:r w:rsidRPr="00462225">
        <w:rPr>
          <w:rStyle w:val="11"/>
          <w:rFonts w:ascii="Times New Roman" w:hAnsi="Times New Roman" w:cs="Times New Roman"/>
          <w:sz w:val="22"/>
          <w:szCs w:val="22"/>
        </w:rPr>
        <w:softHyphen/>
        <w:t>нонимов, антонимов и лексических омонимов в речи.</w:t>
      </w:r>
    </w:p>
    <w:p w14:paraId="5E6B893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грамматические нормы современного русского ли</w:t>
      </w:r>
      <w:r w:rsidRPr="00462225">
        <w:rPr>
          <w:rStyle w:val="11"/>
          <w:rFonts w:ascii="Times New Roman" w:hAnsi="Times New Roman" w:cs="Times New Roman"/>
          <w:sz w:val="22"/>
          <w:szCs w:val="22"/>
        </w:rPr>
        <w:softHyphen/>
        <w:t>тературного языка. Отражение вариантов грамматической нор</w:t>
      </w:r>
      <w:r w:rsidRPr="00462225">
        <w:rPr>
          <w:rStyle w:val="11"/>
          <w:rFonts w:ascii="Times New Roman" w:hAnsi="Times New Roman" w:cs="Times New Roman"/>
          <w:sz w:val="22"/>
          <w:szCs w:val="22"/>
        </w:rPr>
        <w:softHyphen/>
        <w:t>мы в словарях и справочниках. Склонение русских и иностран</w:t>
      </w:r>
      <w:r w:rsidRPr="00462225">
        <w:rPr>
          <w:rStyle w:val="11"/>
          <w:rFonts w:ascii="Times New Roman" w:hAnsi="Times New Roman" w:cs="Times New Roman"/>
          <w:sz w:val="22"/>
          <w:szCs w:val="22"/>
        </w:rPr>
        <w:softHyphen/>
        <w:t xml:space="preserve">ных имён и фамилий; названий географических объектов; именительный падеж множественного числа существительных на </w:t>
      </w:r>
      <w:r w:rsidRPr="00462225">
        <w:rPr>
          <w:rStyle w:val="11"/>
          <w:rFonts w:ascii="Times New Roman" w:hAnsi="Times New Roman" w:cs="Times New Roman"/>
          <w:i/>
          <w:iCs/>
          <w:sz w:val="22"/>
          <w:szCs w:val="22"/>
        </w:rPr>
        <w:t>-а/-я</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i/>
          <w:iCs/>
          <w:sz w:val="22"/>
          <w:szCs w:val="22"/>
        </w:rPr>
        <w:t>-ы/-и;</w:t>
      </w:r>
      <w:r w:rsidRPr="00462225">
        <w:rPr>
          <w:rStyle w:val="11"/>
          <w:rFonts w:ascii="Times New Roman" w:hAnsi="Times New Roman" w:cs="Times New Roman"/>
          <w:sz w:val="22"/>
          <w:szCs w:val="22"/>
        </w:rPr>
        <w:t xml:space="preserve"> родительный падеж множественного числа су</w:t>
      </w:r>
      <w:r w:rsidRPr="00462225">
        <w:rPr>
          <w:rStyle w:val="11"/>
          <w:rFonts w:ascii="Times New Roman" w:hAnsi="Times New Roman" w:cs="Times New Roman"/>
          <w:sz w:val="22"/>
          <w:szCs w:val="22"/>
        </w:rPr>
        <w:softHyphen/>
        <w:t>ществительных мужского и среднего рода с нулевым оконча</w:t>
      </w:r>
      <w:r w:rsidRPr="00462225">
        <w:rPr>
          <w:rStyle w:val="11"/>
          <w:rFonts w:ascii="Times New Roman" w:hAnsi="Times New Roman" w:cs="Times New Roman"/>
          <w:sz w:val="22"/>
          <w:szCs w:val="22"/>
        </w:rPr>
        <w:softHyphen/>
        <w:t xml:space="preserve">нием и окончанием </w:t>
      </w:r>
      <w:r w:rsidRPr="00462225">
        <w:rPr>
          <w:rStyle w:val="11"/>
          <w:rFonts w:ascii="Times New Roman" w:hAnsi="Times New Roman" w:cs="Times New Roman"/>
          <w:i/>
          <w:iCs/>
          <w:sz w:val="22"/>
          <w:szCs w:val="22"/>
        </w:rPr>
        <w:t>-ов;</w:t>
      </w:r>
      <w:r w:rsidRPr="00462225">
        <w:rPr>
          <w:rStyle w:val="11"/>
          <w:rFonts w:ascii="Times New Roman" w:hAnsi="Times New Roman" w:cs="Times New Roman"/>
          <w:sz w:val="22"/>
          <w:szCs w:val="22"/>
        </w:rPr>
        <w:t xml:space="preserve"> родительный падеж множественного числа существительных женского рода на </w:t>
      </w:r>
      <w:r w:rsidRPr="00462225">
        <w:rPr>
          <w:rStyle w:val="11"/>
          <w:rFonts w:ascii="Times New Roman" w:hAnsi="Times New Roman" w:cs="Times New Roman"/>
          <w:i/>
          <w:iCs/>
          <w:sz w:val="22"/>
          <w:szCs w:val="22"/>
        </w:rPr>
        <w:t>-ня;</w:t>
      </w:r>
      <w:r w:rsidRPr="00462225">
        <w:rPr>
          <w:rStyle w:val="11"/>
          <w:rFonts w:ascii="Times New Roman" w:hAnsi="Times New Roman" w:cs="Times New Roman"/>
          <w:sz w:val="22"/>
          <w:szCs w:val="22"/>
        </w:rPr>
        <w:t xml:space="preserve"> творительный падеж множественного числа существительных 3-го склоне</w:t>
      </w:r>
      <w:r w:rsidRPr="00462225">
        <w:rPr>
          <w:rStyle w:val="11"/>
          <w:rFonts w:ascii="Times New Roman" w:hAnsi="Times New Roman" w:cs="Times New Roman"/>
          <w:sz w:val="22"/>
          <w:szCs w:val="22"/>
        </w:rPr>
        <w:softHyphen/>
        <w:t>ния; родительный падеж единственного числа существитель</w:t>
      </w:r>
      <w:r w:rsidRPr="00462225">
        <w:rPr>
          <w:rStyle w:val="11"/>
          <w:rFonts w:ascii="Times New Roman" w:hAnsi="Times New Roman" w:cs="Times New Roman"/>
          <w:sz w:val="22"/>
          <w:szCs w:val="22"/>
        </w:rPr>
        <w:softHyphen/>
        <w:t>ных мужского рода.</w:t>
      </w:r>
    </w:p>
    <w:p w14:paraId="5E7BDF9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Варианты грамматической нормы: литературные и разговор</w:t>
      </w:r>
      <w:r w:rsidRPr="00462225">
        <w:rPr>
          <w:rStyle w:val="11"/>
          <w:rFonts w:ascii="Times New Roman" w:hAnsi="Times New Roman" w:cs="Times New Roman"/>
          <w:sz w:val="22"/>
          <w:szCs w:val="22"/>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употребления имён прилагательных в формах срав</w:t>
      </w:r>
      <w:r w:rsidRPr="00462225">
        <w:rPr>
          <w:rStyle w:val="11"/>
          <w:rFonts w:ascii="Times New Roman" w:hAnsi="Times New Roman" w:cs="Times New Roman"/>
          <w:sz w:val="22"/>
          <w:szCs w:val="22"/>
        </w:rPr>
        <w:softHyphen/>
        <w:t>нительной степени, в краткой форме; местоимений, порядко</w:t>
      </w:r>
      <w:r w:rsidRPr="00462225">
        <w:rPr>
          <w:rStyle w:val="11"/>
          <w:rFonts w:ascii="Times New Roman" w:hAnsi="Times New Roman" w:cs="Times New Roman"/>
          <w:sz w:val="22"/>
          <w:szCs w:val="22"/>
        </w:rPr>
        <w:softHyphen/>
        <w:t>вых и количественных числительных.</w:t>
      </w:r>
    </w:p>
    <w:p w14:paraId="41F745B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Национальные особенности речевого этикета. Принципы этикетного общения, лежащие в основе национального речево</w:t>
      </w:r>
      <w:r w:rsidRPr="00462225">
        <w:rPr>
          <w:rStyle w:val="11"/>
          <w:rFonts w:ascii="Times New Roman" w:hAnsi="Times New Roman" w:cs="Times New Roman"/>
          <w:sz w:val="22"/>
          <w:szCs w:val="22"/>
        </w:rPr>
        <w:softHyphen/>
        <w:t>го этикета. Устойчивые формулы речевого этикета в общении. Этикетные формулы начала и конца общения, похвалы и ком</w:t>
      </w:r>
      <w:r w:rsidRPr="00462225">
        <w:rPr>
          <w:rStyle w:val="11"/>
          <w:rFonts w:ascii="Times New Roman" w:hAnsi="Times New Roman" w:cs="Times New Roman"/>
          <w:sz w:val="22"/>
          <w:szCs w:val="22"/>
        </w:rPr>
        <w:softHyphen/>
        <w:t>плимента, благодарности, сочувствия, утешения.</w:t>
      </w:r>
    </w:p>
    <w:p w14:paraId="463A3334"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3. Речь. Речевая деятельность. Текст</w:t>
      </w:r>
    </w:p>
    <w:p w14:paraId="41CB34C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Эффективные приёмы чтения. Предтекстовый, текстовый и </w:t>
      </w:r>
      <w:r w:rsidRPr="00462225">
        <w:rPr>
          <w:rStyle w:val="11"/>
          <w:rFonts w:ascii="Times New Roman" w:hAnsi="Times New Roman" w:cs="Times New Roman"/>
          <w:sz w:val="22"/>
          <w:szCs w:val="22"/>
        </w:rPr>
        <w:lastRenderedPageBreak/>
        <w:t>послетекстовый этапы работы.</w:t>
      </w:r>
    </w:p>
    <w:p w14:paraId="2BB546F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 Тексты описательного типа: определение, собственно описание, пояснение.</w:t>
      </w:r>
    </w:p>
    <w:p w14:paraId="646FFE7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Разговорная речь. Рассказ о событии, «бывальщины».</w:t>
      </w:r>
    </w:p>
    <w:p w14:paraId="378216C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Учебно-научный стиль. Словарная статья, её строение. Науч</w:t>
      </w:r>
      <w:r w:rsidRPr="00462225">
        <w:rPr>
          <w:rStyle w:val="11"/>
          <w:rFonts w:ascii="Times New Roman" w:hAnsi="Times New Roman" w:cs="Times New Roman"/>
          <w:sz w:val="22"/>
          <w:szCs w:val="22"/>
        </w:rPr>
        <w:softHyphen/>
        <w:t>ное сообщение (устный ответ). Содержание и строение учебного сообщения (устного ответа). Структура устного ответа. Различ</w:t>
      </w:r>
      <w:r w:rsidRPr="00462225">
        <w:rPr>
          <w:rStyle w:val="11"/>
          <w:rFonts w:ascii="Times New Roman" w:hAnsi="Times New Roman" w:cs="Times New Roman"/>
          <w:sz w:val="22"/>
          <w:szCs w:val="22"/>
        </w:rPr>
        <w:softHyphen/>
        <w:t>ные виды ответов: ответ-анализ, ответ-обобщение, ответ-добав</w:t>
      </w:r>
      <w:r w:rsidRPr="00462225">
        <w:rPr>
          <w:rStyle w:val="11"/>
          <w:rFonts w:ascii="Times New Roman" w:hAnsi="Times New Roman" w:cs="Times New Roman"/>
          <w:sz w:val="22"/>
          <w:szCs w:val="22"/>
        </w:rPr>
        <w:softHyphen/>
        <w:t>ление, ответ-группировка. Языковые средства, которые ис</w:t>
      </w:r>
      <w:r w:rsidRPr="00462225">
        <w:rPr>
          <w:rStyle w:val="11"/>
          <w:rFonts w:ascii="Times New Roman" w:hAnsi="Times New Roman" w:cs="Times New Roman"/>
          <w:sz w:val="22"/>
          <w:szCs w:val="22"/>
        </w:rPr>
        <w:softHyphen/>
        <w:t>пользуются в разных частях учебного сообщения (устного ответа). Компьютерная презентация. Основные средства и пра</w:t>
      </w:r>
      <w:r w:rsidRPr="00462225">
        <w:rPr>
          <w:rStyle w:val="11"/>
          <w:rFonts w:ascii="Times New Roman" w:hAnsi="Times New Roman" w:cs="Times New Roman"/>
          <w:sz w:val="22"/>
          <w:szCs w:val="22"/>
        </w:rPr>
        <w:softHyphen/>
        <w:t>вила создания и предъявления презентации слушателям.</w:t>
      </w:r>
    </w:p>
    <w:p w14:paraId="14B10B0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Публицистический стиль. Устное выступление.</w:t>
      </w:r>
    </w:p>
    <w:p w14:paraId="670064CE" w14:textId="77777777" w:rsidR="00A5220A" w:rsidRPr="00462225" w:rsidRDefault="00A5220A" w:rsidP="00466137">
      <w:pPr>
        <w:pStyle w:val="22"/>
        <w:numPr>
          <w:ilvl w:val="0"/>
          <w:numId w:val="34"/>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5281033" w14:textId="77777777" w:rsidR="00A5220A" w:rsidRPr="00462225" w:rsidRDefault="00A5220A" w:rsidP="00466137">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Язык и культура</w:t>
      </w:r>
    </w:p>
    <w:p w14:paraId="3D02347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языка как объективный процесс. Связь историче</w:t>
      </w:r>
      <w:r w:rsidRPr="00462225">
        <w:rPr>
          <w:rStyle w:val="11"/>
          <w:rFonts w:ascii="Times New Roman" w:hAnsi="Times New Roman" w:cs="Times New Roman"/>
          <w:sz w:val="22"/>
          <w:szCs w:val="22"/>
        </w:rPr>
        <w:softHyphen/>
        <w:t>ского развития языка с историей общества. Факторы, влияю</w:t>
      </w:r>
      <w:r w:rsidRPr="00462225">
        <w:rPr>
          <w:rStyle w:val="11"/>
          <w:rFonts w:ascii="Times New Roman" w:hAnsi="Times New Roman" w:cs="Times New Roman"/>
          <w:sz w:val="22"/>
          <w:szCs w:val="22"/>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462225">
        <w:rPr>
          <w:rStyle w:val="11"/>
          <w:rFonts w:ascii="Times New Roman" w:hAnsi="Times New Roman" w:cs="Times New Roman"/>
          <w:sz w:val="22"/>
          <w:szCs w:val="22"/>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462225">
        <w:rPr>
          <w:rStyle w:val="11"/>
          <w:rFonts w:ascii="Times New Roman" w:hAnsi="Times New Roman" w:cs="Times New Roman"/>
          <w:sz w:val="22"/>
          <w:szCs w:val="22"/>
        </w:rPr>
        <w:softHyphen/>
        <w:t>пределение пластов лексики между активным и пассивным за</w:t>
      </w:r>
      <w:r w:rsidRPr="00462225">
        <w:rPr>
          <w:rStyle w:val="11"/>
          <w:rFonts w:ascii="Times New Roman" w:hAnsi="Times New Roman" w:cs="Times New Roman"/>
          <w:sz w:val="22"/>
          <w:szCs w:val="22"/>
        </w:rPr>
        <w:softHyphen/>
        <w:t>пасом слов. Актуализация устаревшей лексики в новом рече</w:t>
      </w:r>
      <w:r w:rsidRPr="00462225">
        <w:rPr>
          <w:rStyle w:val="11"/>
          <w:rFonts w:ascii="Times New Roman" w:hAnsi="Times New Roman" w:cs="Times New Roman"/>
          <w:sz w:val="22"/>
          <w:szCs w:val="22"/>
        </w:rPr>
        <w:softHyphen/>
        <w:t>вом контексте.</w:t>
      </w:r>
    </w:p>
    <w:p w14:paraId="18A2AA9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Лексические заимствования последних десятилетий. Упо</w:t>
      </w:r>
      <w:r w:rsidRPr="00462225">
        <w:rPr>
          <w:rStyle w:val="11"/>
          <w:rFonts w:ascii="Times New Roman" w:hAnsi="Times New Roman" w:cs="Times New Roman"/>
          <w:sz w:val="22"/>
          <w:szCs w:val="22"/>
        </w:rPr>
        <w:softHyphen/>
        <w:t>требление иноязычных слов как проблема культуры речи.</w:t>
      </w:r>
    </w:p>
    <w:p w14:paraId="33765C83"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2. Культура речи</w:t>
      </w:r>
    </w:p>
    <w:p w14:paraId="5EC7CD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орфоэпические нормы современного русского ли</w:t>
      </w:r>
      <w:r w:rsidRPr="00462225">
        <w:rPr>
          <w:rStyle w:val="11"/>
          <w:rFonts w:ascii="Times New Roman" w:hAnsi="Times New Roman" w:cs="Times New Roman"/>
          <w:sz w:val="22"/>
          <w:szCs w:val="22"/>
        </w:rPr>
        <w:softHyphen/>
        <w:t>тературного языка. Нормы ударения в глаголах, полных при</w:t>
      </w:r>
      <w:r w:rsidRPr="00462225">
        <w:rPr>
          <w:rStyle w:val="11"/>
          <w:rFonts w:ascii="Times New Roman" w:hAnsi="Times New Roman" w:cs="Times New Roman"/>
          <w:sz w:val="22"/>
          <w:szCs w:val="22"/>
        </w:rPr>
        <w:softHyphen/>
        <w:t>частиях, кратких формах страдательных причастий прошед</w:t>
      </w:r>
      <w:r w:rsidRPr="00462225">
        <w:rPr>
          <w:rStyle w:val="11"/>
          <w:rFonts w:ascii="Times New Roman" w:hAnsi="Times New Roman" w:cs="Times New Roman"/>
          <w:sz w:val="22"/>
          <w:szCs w:val="22"/>
        </w:rPr>
        <w:softHyphen/>
        <w:t>шего времени, деепричастиях, наречиях. Нормы постановки ударения в словоформах с непроизводными предлогами. Основ</w:t>
      </w:r>
      <w:r w:rsidRPr="00462225">
        <w:rPr>
          <w:rStyle w:val="11"/>
          <w:rFonts w:ascii="Times New Roman" w:hAnsi="Times New Roman" w:cs="Times New Roman"/>
          <w:sz w:val="22"/>
          <w:szCs w:val="22"/>
        </w:rPr>
        <w:softHyphen/>
        <w:t>ные и допустимые варианты акцентологической нормы.</w:t>
      </w:r>
    </w:p>
    <w:p w14:paraId="321B05C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лексические нормы современного русского литера</w:t>
      </w:r>
      <w:r w:rsidRPr="00462225">
        <w:rPr>
          <w:rStyle w:val="11"/>
          <w:rFonts w:ascii="Times New Roman" w:hAnsi="Times New Roman" w:cs="Times New Roman"/>
          <w:sz w:val="22"/>
          <w:szCs w:val="22"/>
        </w:rPr>
        <w:softHyphen/>
        <w:t>турного языка. Паронимы и точность речи. Смысловые разли</w:t>
      </w:r>
      <w:r w:rsidRPr="00462225">
        <w:rPr>
          <w:rStyle w:val="11"/>
          <w:rFonts w:ascii="Times New Roman" w:hAnsi="Times New Roman" w:cs="Times New Roman"/>
          <w:sz w:val="22"/>
          <w:szCs w:val="22"/>
        </w:rPr>
        <w:softHyphen/>
        <w:t xml:space="preserve">чия, характер лексической сочетаемости, способы управления, функционально-стилевая окраска и употребление паронимов в </w:t>
      </w:r>
      <w:r w:rsidRPr="00462225">
        <w:rPr>
          <w:rStyle w:val="11"/>
          <w:rFonts w:ascii="Times New Roman" w:hAnsi="Times New Roman" w:cs="Times New Roman"/>
          <w:sz w:val="22"/>
          <w:szCs w:val="22"/>
        </w:rPr>
        <w:lastRenderedPageBreak/>
        <w:t>речи. Типичные речевые ошибки, связанные с употреблением паронимов в речи.</w:t>
      </w:r>
    </w:p>
    <w:p w14:paraId="51B91C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грамматические нормы современного русского ли</w:t>
      </w:r>
      <w:r w:rsidRPr="00462225">
        <w:rPr>
          <w:rStyle w:val="11"/>
          <w:rFonts w:ascii="Times New Roman" w:hAnsi="Times New Roman" w:cs="Times New Roman"/>
          <w:sz w:val="22"/>
          <w:szCs w:val="22"/>
        </w:rPr>
        <w:softHyphen/>
        <w:t>тературного языка. Отражение вариантов грамматической нор</w:t>
      </w:r>
      <w:r w:rsidRPr="00462225">
        <w:rPr>
          <w:rStyle w:val="11"/>
          <w:rFonts w:ascii="Times New Roman" w:hAnsi="Times New Roman" w:cs="Times New Roman"/>
          <w:sz w:val="22"/>
          <w:szCs w:val="22"/>
        </w:rPr>
        <w:softHyphen/>
        <w:t>мы в словарях и справочниках. Типичные грамматические ошибки в речи. Глаголы 1-го лица единственного числа насто</w:t>
      </w:r>
      <w:r w:rsidRPr="00462225">
        <w:rPr>
          <w:rStyle w:val="11"/>
          <w:rFonts w:ascii="Times New Roman" w:hAnsi="Times New Roman" w:cs="Times New Roman"/>
          <w:sz w:val="22"/>
          <w:szCs w:val="22"/>
        </w:rPr>
        <w:softHyphen/>
        <w:t xml:space="preserve">ящего и будущего времени (в том числе способы выражения формы 1-го лица настоящего и будущего времени глаголов </w:t>
      </w:r>
      <w:r w:rsidRPr="00462225">
        <w:rPr>
          <w:rStyle w:val="11"/>
          <w:rFonts w:ascii="Times New Roman" w:hAnsi="Times New Roman" w:cs="Times New Roman"/>
          <w:i/>
          <w:iCs/>
          <w:sz w:val="22"/>
          <w:szCs w:val="22"/>
        </w:rPr>
        <w:t>очу</w:t>
      </w:r>
      <w:r w:rsidRPr="00462225">
        <w:rPr>
          <w:rStyle w:val="11"/>
          <w:rFonts w:ascii="Times New Roman" w:hAnsi="Times New Roman" w:cs="Times New Roman"/>
          <w:i/>
          <w:iCs/>
          <w:sz w:val="22"/>
          <w:szCs w:val="22"/>
        </w:rPr>
        <w:softHyphen/>
        <w:t>титься, победить, убедить, учредить, утвердить),</w:t>
      </w:r>
      <w:r w:rsidRPr="00462225">
        <w:rPr>
          <w:rStyle w:val="11"/>
          <w:rFonts w:ascii="Times New Roman" w:hAnsi="Times New Roman" w:cs="Times New Roman"/>
          <w:sz w:val="22"/>
          <w:szCs w:val="22"/>
        </w:rPr>
        <w:t xml:space="preserve"> формы глаголов совершенного и несовершенного вида, формы глаголов в повелительном наклонении.</w:t>
      </w:r>
    </w:p>
    <w:p w14:paraId="458359F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Литературный и разговорный варианты грамматической нормы </w:t>
      </w:r>
      <w:r w:rsidRPr="00462225">
        <w:rPr>
          <w:rStyle w:val="11"/>
          <w:rFonts w:ascii="Times New Roman" w:hAnsi="Times New Roman" w:cs="Times New Roman"/>
          <w:i/>
          <w:iCs/>
          <w:sz w:val="22"/>
          <w:szCs w:val="22"/>
        </w:rPr>
        <w:t>(махаешь — машешь; обусловливать, сосредоточи</w:t>
      </w:r>
      <w:r w:rsidRPr="00462225">
        <w:rPr>
          <w:rStyle w:val="11"/>
          <w:rFonts w:ascii="Times New Roman" w:hAnsi="Times New Roman" w:cs="Times New Roman"/>
          <w:i/>
          <w:iCs/>
          <w:sz w:val="22"/>
          <w:szCs w:val="22"/>
        </w:rPr>
        <w:softHyphen/>
        <w:t>вать, уполномочивать, оспаривать, удостаивать, облагора</w:t>
      </w:r>
      <w:r w:rsidRPr="00462225">
        <w:rPr>
          <w:rStyle w:val="11"/>
          <w:rFonts w:ascii="Times New Roman" w:hAnsi="Times New Roman" w:cs="Times New Roman"/>
          <w:i/>
          <w:iCs/>
          <w:sz w:val="22"/>
          <w:szCs w:val="22"/>
        </w:rPr>
        <w:softHyphen/>
        <w:t>живать).</w:t>
      </w:r>
      <w:r w:rsidRPr="00462225">
        <w:rPr>
          <w:rStyle w:val="11"/>
          <w:rFonts w:ascii="Times New Roman" w:hAnsi="Times New Roman" w:cs="Times New Roman"/>
          <w:sz w:val="22"/>
          <w:szCs w:val="22"/>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Русская этикетная речевая манера общения. Запрет на упо</w:t>
      </w:r>
      <w:r w:rsidRPr="00462225">
        <w:rPr>
          <w:rStyle w:val="11"/>
          <w:rFonts w:ascii="Times New Roman" w:hAnsi="Times New Roman" w:cs="Times New Roman"/>
          <w:sz w:val="22"/>
          <w:szCs w:val="22"/>
        </w:rPr>
        <w:softHyphen/>
        <w:t>требление грубых слов, выражений, фраз. Исключение катего</w:t>
      </w:r>
      <w:r w:rsidRPr="00462225">
        <w:rPr>
          <w:rStyle w:val="11"/>
          <w:rFonts w:ascii="Times New Roman" w:hAnsi="Times New Roman" w:cs="Times New Roman"/>
          <w:sz w:val="22"/>
          <w:szCs w:val="22"/>
        </w:rPr>
        <w:softHyphen/>
        <w:t>ричности в разговоре. Невербальный (несловесный) этикет об</w:t>
      </w:r>
      <w:r w:rsidRPr="00462225">
        <w:rPr>
          <w:rStyle w:val="11"/>
          <w:rFonts w:ascii="Times New Roman" w:hAnsi="Times New Roman" w:cs="Times New Roman"/>
          <w:sz w:val="22"/>
          <w:szCs w:val="22"/>
        </w:rPr>
        <w:softHyphen/>
        <w:t>щения. Этикет использования изобразительных жестов. Замещающие и сопровождающие жесты.</w:t>
      </w:r>
    </w:p>
    <w:p w14:paraId="71BCC77D"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3. Речь. Речевая деятельность. Текст</w:t>
      </w:r>
    </w:p>
    <w:p w14:paraId="723E0C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Традиции русского речевого общения. Коммуникативные стратегии и тактики устного общения: убеждение, компли</w:t>
      </w:r>
      <w:r w:rsidRPr="00462225">
        <w:rPr>
          <w:rStyle w:val="11"/>
          <w:rFonts w:ascii="Times New Roman" w:hAnsi="Times New Roman" w:cs="Times New Roman"/>
          <w:sz w:val="22"/>
          <w:szCs w:val="22"/>
        </w:rPr>
        <w:softHyphen/>
        <w:t>мент, уговаривание, похвала.</w:t>
      </w:r>
    </w:p>
    <w:p w14:paraId="51625D4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 Виды абзацев. Основные типы текстовых структур. Заголовки текстов, их типы. Информативная функция заголов</w:t>
      </w:r>
      <w:r w:rsidRPr="00462225">
        <w:rPr>
          <w:rStyle w:val="11"/>
          <w:rFonts w:ascii="Times New Roman" w:hAnsi="Times New Roman" w:cs="Times New Roman"/>
          <w:sz w:val="22"/>
          <w:szCs w:val="22"/>
        </w:rPr>
        <w:softHyphen/>
        <w:t>ков. Тексты аргументативного типа: рассуждение, доказатель</w:t>
      </w:r>
      <w:r w:rsidRPr="00462225">
        <w:rPr>
          <w:rStyle w:val="11"/>
          <w:rFonts w:ascii="Times New Roman" w:hAnsi="Times New Roman" w:cs="Times New Roman"/>
          <w:sz w:val="22"/>
          <w:szCs w:val="22"/>
        </w:rPr>
        <w:softHyphen/>
        <w:t>ство, объяснение.</w:t>
      </w:r>
    </w:p>
    <w:p w14:paraId="45A0D93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Разговорная речь. Спор, виды спора. Корректные приёмы ве</w:t>
      </w:r>
      <w:r w:rsidRPr="00462225">
        <w:rPr>
          <w:rStyle w:val="11"/>
          <w:rFonts w:ascii="Times New Roman" w:hAnsi="Times New Roman" w:cs="Times New Roman"/>
          <w:sz w:val="22"/>
          <w:szCs w:val="22"/>
        </w:rPr>
        <w:softHyphen/>
        <w:t>дения спора. Дискуссия.</w:t>
      </w:r>
    </w:p>
    <w:p w14:paraId="46BAC35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Публицистический стиль. Путевые записки. Текст реклам</w:t>
      </w:r>
      <w:r w:rsidRPr="00462225">
        <w:rPr>
          <w:rStyle w:val="11"/>
          <w:rFonts w:ascii="Times New Roman" w:hAnsi="Times New Roman" w:cs="Times New Roman"/>
          <w:sz w:val="22"/>
          <w:szCs w:val="22"/>
        </w:rPr>
        <w:softHyphen/>
        <w:t>ного объявления, его языковые и структурные особенности.</w:t>
      </w:r>
    </w:p>
    <w:p w14:paraId="05E4B3B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художественной литературы. Фактуальная и подтек</w:t>
      </w:r>
      <w:r w:rsidRPr="00462225">
        <w:rPr>
          <w:rStyle w:val="11"/>
          <w:rFonts w:ascii="Times New Roman" w:hAnsi="Times New Roman" w:cs="Times New Roman"/>
          <w:sz w:val="22"/>
          <w:szCs w:val="22"/>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Pr="00462225" w:rsidRDefault="00A5220A" w:rsidP="00466137">
      <w:pPr>
        <w:pStyle w:val="22"/>
        <w:numPr>
          <w:ilvl w:val="0"/>
          <w:numId w:val="34"/>
        </w:numPr>
        <w:tabs>
          <w:tab w:val="left" w:pos="242"/>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645DE038"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Язык и культура</w:t>
      </w:r>
    </w:p>
    <w:p w14:paraId="006FBD9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Исконно русская лексика: слова общеиндоевропейского фон</w:t>
      </w:r>
      <w:r w:rsidRPr="00462225">
        <w:rPr>
          <w:rStyle w:val="11"/>
          <w:rFonts w:ascii="Times New Roman" w:hAnsi="Times New Roman" w:cs="Times New Roman"/>
          <w:sz w:val="22"/>
          <w:szCs w:val="22"/>
        </w:rPr>
        <w:softHyphen/>
        <w:t>да, слова праславянского (общеславянского) языка, древнерус</w:t>
      </w:r>
      <w:r w:rsidRPr="00462225">
        <w:rPr>
          <w:rStyle w:val="11"/>
          <w:rFonts w:ascii="Times New Roman" w:hAnsi="Times New Roman" w:cs="Times New Roman"/>
          <w:sz w:val="22"/>
          <w:szCs w:val="22"/>
        </w:rPr>
        <w:softHyphen/>
        <w:t xml:space="preserve">ские </w:t>
      </w:r>
      <w:r w:rsidRPr="00462225">
        <w:rPr>
          <w:rStyle w:val="11"/>
          <w:rFonts w:ascii="Times New Roman" w:hAnsi="Times New Roman" w:cs="Times New Roman"/>
          <w:sz w:val="22"/>
          <w:szCs w:val="22"/>
        </w:rPr>
        <w:lastRenderedPageBreak/>
        <w:t>(общевосточнославянские) слова, собственно русские сло</w:t>
      </w:r>
      <w:r w:rsidRPr="00462225">
        <w:rPr>
          <w:rStyle w:val="11"/>
          <w:rFonts w:ascii="Times New Roman" w:hAnsi="Times New Roman" w:cs="Times New Roman"/>
          <w:sz w:val="22"/>
          <w:szCs w:val="22"/>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Иноязычная лексика в разговорной речи, современной пу</w:t>
      </w:r>
      <w:r w:rsidRPr="00462225">
        <w:rPr>
          <w:rStyle w:val="11"/>
          <w:rFonts w:ascii="Times New Roman" w:hAnsi="Times New Roman" w:cs="Times New Roman"/>
          <w:sz w:val="22"/>
          <w:szCs w:val="22"/>
        </w:rPr>
        <w:softHyphen/>
        <w:t>блицистике, в том числе в дисплейных текстах.</w:t>
      </w:r>
    </w:p>
    <w:p w14:paraId="06945AF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Речевой этикет. Благопожелание как ключевая идея речево</w:t>
      </w:r>
      <w:r w:rsidRPr="00462225">
        <w:rPr>
          <w:rStyle w:val="11"/>
          <w:rFonts w:ascii="Times New Roman" w:hAnsi="Times New Roman" w:cs="Times New Roman"/>
          <w:sz w:val="22"/>
          <w:szCs w:val="22"/>
        </w:rPr>
        <w:softHyphen/>
        <w:t>го этикета. Речевой этикет и вежливость. «Ты» и «вы» в рус</w:t>
      </w:r>
      <w:r w:rsidRPr="00462225">
        <w:rPr>
          <w:rStyle w:val="11"/>
          <w:rFonts w:ascii="Times New Roman" w:hAnsi="Times New Roman" w:cs="Times New Roman"/>
          <w:sz w:val="22"/>
          <w:szCs w:val="22"/>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Pr="00462225" w:rsidRDefault="00A5220A" w:rsidP="00466137">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2. Культура речи</w:t>
      </w:r>
    </w:p>
    <w:p w14:paraId="1742CC9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орфоэпические нормы современного русского ли</w:t>
      </w:r>
      <w:r w:rsidRPr="00462225">
        <w:rPr>
          <w:rStyle w:val="11"/>
          <w:rFonts w:ascii="Times New Roman" w:hAnsi="Times New Roman" w:cs="Times New Roman"/>
          <w:sz w:val="22"/>
          <w:szCs w:val="22"/>
        </w:rPr>
        <w:softHyphen/>
        <w:t>тературного языка. Типичные орфоэпические ошибки в совре</w:t>
      </w:r>
      <w:r w:rsidRPr="00462225">
        <w:rPr>
          <w:rStyle w:val="11"/>
          <w:rFonts w:ascii="Times New Roman" w:hAnsi="Times New Roman" w:cs="Times New Roman"/>
          <w:sz w:val="22"/>
          <w:szCs w:val="22"/>
        </w:rPr>
        <w:softHyphen/>
        <w:t>менной речи: произношение гласных [э], [о] после мягких со</w:t>
      </w:r>
      <w:r w:rsidRPr="00462225">
        <w:rPr>
          <w:rStyle w:val="11"/>
          <w:rFonts w:ascii="Times New Roman" w:hAnsi="Times New Roman" w:cs="Times New Roman"/>
          <w:sz w:val="22"/>
          <w:szCs w:val="22"/>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462225">
        <w:rPr>
          <w:rStyle w:val="11"/>
          <w:rFonts w:ascii="Times New Roman" w:hAnsi="Times New Roman" w:cs="Times New Roman"/>
          <w:i/>
          <w:iCs/>
          <w:sz w:val="22"/>
          <w:szCs w:val="22"/>
        </w:rPr>
        <w:t>е</w:t>
      </w:r>
      <w:r w:rsidRPr="00462225">
        <w:rPr>
          <w:rStyle w:val="11"/>
          <w:rFonts w:ascii="Times New Roman" w:hAnsi="Times New Roman" w:cs="Times New Roman"/>
          <w:sz w:val="22"/>
          <w:szCs w:val="22"/>
        </w:rPr>
        <w:t xml:space="preserve"> в словах иноязычного происхождения; про</w:t>
      </w:r>
      <w:r w:rsidRPr="00462225">
        <w:rPr>
          <w:rStyle w:val="11"/>
          <w:rFonts w:ascii="Times New Roman" w:hAnsi="Times New Roman" w:cs="Times New Roman"/>
          <w:sz w:val="22"/>
          <w:szCs w:val="22"/>
        </w:rPr>
        <w:softHyphen/>
        <w:t xml:space="preserve">изношение безударного [а] после </w:t>
      </w:r>
      <w:r w:rsidRPr="00462225">
        <w:rPr>
          <w:rStyle w:val="11"/>
          <w:rFonts w:ascii="Times New Roman" w:hAnsi="Times New Roman" w:cs="Times New Roman"/>
          <w:i/>
          <w:iCs/>
          <w:sz w:val="22"/>
          <w:szCs w:val="22"/>
        </w:rPr>
        <w:t>ж</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i/>
          <w:iCs/>
          <w:sz w:val="22"/>
          <w:szCs w:val="22"/>
        </w:rPr>
        <w:t>ш;</w:t>
      </w:r>
      <w:r w:rsidRPr="00462225">
        <w:rPr>
          <w:rStyle w:val="11"/>
          <w:rFonts w:ascii="Times New Roman" w:hAnsi="Times New Roman" w:cs="Times New Roman"/>
          <w:sz w:val="22"/>
          <w:szCs w:val="22"/>
        </w:rPr>
        <w:t xml:space="preserve"> произношение сочета</w:t>
      </w:r>
      <w:r w:rsidRPr="00462225">
        <w:rPr>
          <w:rStyle w:val="11"/>
          <w:rFonts w:ascii="Times New Roman" w:hAnsi="Times New Roman" w:cs="Times New Roman"/>
          <w:sz w:val="22"/>
          <w:szCs w:val="22"/>
        </w:rPr>
        <w:softHyphen/>
        <w:t xml:space="preserve">ния </w:t>
      </w:r>
      <w:r w:rsidRPr="00462225">
        <w:rPr>
          <w:rStyle w:val="11"/>
          <w:rFonts w:ascii="Times New Roman" w:hAnsi="Times New Roman" w:cs="Times New Roman"/>
          <w:i/>
          <w:iCs/>
          <w:sz w:val="22"/>
          <w:szCs w:val="22"/>
        </w:rPr>
        <w:t>чн</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i/>
          <w:iCs/>
          <w:sz w:val="22"/>
          <w:szCs w:val="22"/>
        </w:rPr>
        <w:t>чт;</w:t>
      </w:r>
      <w:r w:rsidRPr="00462225">
        <w:rPr>
          <w:rStyle w:val="11"/>
          <w:rFonts w:ascii="Times New Roman" w:hAnsi="Times New Roman" w:cs="Times New Roman"/>
          <w:sz w:val="22"/>
          <w:szCs w:val="22"/>
        </w:rPr>
        <w:t xml:space="preserve"> произношение женских отчеств на </w:t>
      </w:r>
      <w:r w:rsidRPr="00462225">
        <w:rPr>
          <w:rStyle w:val="11"/>
          <w:rFonts w:ascii="Times New Roman" w:hAnsi="Times New Roman" w:cs="Times New Roman"/>
          <w:i/>
          <w:iCs/>
          <w:sz w:val="22"/>
          <w:szCs w:val="22"/>
        </w:rPr>
        <w:t>-ична, -инич- на;</w:t>
      </w:r>
      <w:r w:rsidRPr="00462225">
        <w:rPr>
          <w:rStyle w:val="11"/>
          <w:rFonts w:ascii="Times New Roman" w:hAnsi="Times New Roman" w:cs="Times New Roman"/>
          <w:sz w:val="22"/>
          <w:szCs w:val="22"/>
        </w:rPr>
        <w:t xml:space="preserve"> произношение твёрдого [н] перед мягкими [ф’] и [в’]; произношение мягкого [н] перед </w:t>
      </w:r>
      <w:r w:rsidRPr="00462225">
        <w:rPr>
          <w:rStyle w:val="11"/>
          <w:rFonts w:ascii="Times New Roman" w:hAnsi="Times New Roman" w:cs="Times New Roman"/>
          <w:i/>
          <w:iCs/>
          <w:sz w:val="22"/>
          <w:szCs w:val="22"/>
        </w:rPr>
        <w:t>ч</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i/>
          <w:iCs/>
          <w:sz w:val="22"/>
          <w:szCs w:val="22"/>
        </w:rPr>
        <w:t>щ.</w:t>
      </w:r>
    </w:p>
    <w:p w14:paraId="78AF36E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Типичные акцентологические ошибки в современной речи.</w:t>
      </w:r>
    </w:p>
    <w:p w14:paraId="74D995B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лексические нормы современного русского литера</w:t>
      </w:r>
      <w:r w:rsidRPr="00462225">
        <w:rPr>
          <w:rStyle w:val="11"/>
          <w:rFonts w:ascii="Times New Roman" w:hAnsi="Times New Roman" w:cs="Times New Roman"/>
          <w:sz w:val="22"/>
          <w:szCs w:val="22"/>
        </w:rPr>
        <w:softHyphen/>
        <w:t>турного языка. Терминология и точность речи. Нормы употреб</w:t>
      </w:r>
      <w:r w:rsidRPr="00462225">
        <w:rPr>
          <w:rStyle w:val="11"/>
          <w:rFonts w:ascii="Times New Roman" w:hAnsi="Times New Roman" w:cs="Times New Roman"/>
          <w:sz w:val="22"/>
          <w:szCs w:val="22"/>
        </w:rPr>
        <w:softHyphen/>
        <w:t>ления терминов в научном стиле речи. Особенности употребле</w:t>
      </w:r>
      <w:r w:rsidRPr="00462225">
        <w:rPr>
          <w:rStyle w:val="11"/>
          <w:rFonts w:ascii="Times New Roman" w:hAnsi="Times New Roman" w:cs="Times New Roman"/>
          <w:sz w:val="22"/>
          <w:szCs w:val="22"/>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462225">
        <w:rPr>
          <w:rStyle w:val="11"/>
          <w:rFonts w:ascii="Times New Roman" w:hAnsi="Times New Roman" w:cs="Times New Roman"/>
          <w:sz w:val="22"/>
          <w:szCs w:val="22"/>
        </w:rPr>
        <w:softHyphen/>
        <w:t>ления заимствованных слов.</w:t>
      </w:r>
    </w:p>
    <w:p w14:paraId="5A51025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грамматические нормы. Отражение вариантов грамматической нормы в современных грамматических слова</w:t>
      </w:r>
      <w:r w:rsidRPr="00462225">
        <w:rPr>
          <w:rStyle w:val="11"/>
          <w:rFonts w:ascii="Times New Roman" w:hAnsi="Times New Roman" w:cs="Times New Roman"/>
          <w:sz w:val="22"/>
          <w:szCs w:val="22"/>
        </w:rPr>
        <w:softHyphen/>
        <w:t>рях и справочниках. Варианты грамматической нормы согла</w:t>
      </w:r>
      <w:r w:rsidRPr="00462225">
        <w:rPr>
          <w:rStyle w:val="11"/>
          <w:rFonts w:ascii="Times New Roman" w:hAnsi="Times New Roman" w:cs="Times New Roman"/>
          <w:sz w:val="22"/>
          <w:szCs w:val="22"/>
        </w:rPr>
        <w:softHyphen/>
        <w:t>сования сказуемого с подлежащим. Типичные грамматические ошибки в согласовании и управлении.</w:t>
      </w:r>
    </w:p>
    <w:p w14:paraId="70D2B4D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Активные процессы в речевом этикете. Новые варианты при</w:t>
      </w:r>
      <w:r w:rsidRPr="00462225">
        <w:rPr>
          <w:rStyle w:val="11"/>
          <w:rFonts w:ascii="Times New Roman" w:hAnsi="Times New Roman" w:cs="Times New Roman"/>
          <w:sz w:val="22"/>
          <w:szCs w:val="22"/>
        </w:rPr>
        <w:softHyphen/>
        <w:t>ветствия и прощания, возникшие в СМИ: изменение обраще</w:t>
      </w:r>
      <w:r w:rsidRPr="00462225">
        <w:rPr>
          <w:rStyle w:val="11"/>
          <w:rFonts w:ascii="Times New Roman" w:hAnsi="Times New Roman" w:cs="Times New Roman"/>
          <w:sz w:val="22"/>
          <w:szCs w:val="22"/>
        </w:rPr>
        <w:softHyphen/>
        <w:t>ний, использования собственных имён. Этикетные речевые тактики и приёмы в коммуникации, помогающие противосто</w:t>
      </w:r>
      <w:r w:rsidRPr="00462225">
        <w:rPr>
          <w:rStyle w:val="11"/>
          <w:rFonts w:ascii="Times New Roman" w:hAnsi="Times New Roman" w:cs="Times New Roman"/>
          <w:sz w:val="22"/>
          <w:szCs w:val="22"/>
        </w:rPr>
        <w:softHyphen/>
        <w:t>ять речевой агрессии. Синонимия речевых формул.</w:t>
      </w:r>
    </w:p>
    <w:p w14:paraId="5E718183"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Раздел 3. Речь. Речевая деятельность. Текст</w:t>
      </w:r>
    </w:p>
    <w:p w14:paraId="438268E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Эффективные приёмы слушания. Предтекстовый, текстовый и послетекстовый этапы работы.</w:t>
      </w:r>
    </w:p>
    <w:p w14:paraId="7CFFA92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и средства получения и переработки ин</w:t>
      </w:r>
      <w:r w:rsidRPr="00462225">
        <w:rPr>
          <w:rStyle w:val="11"/>
          <w:rFonts w:ascii="Times New Roman" w:hAnsi="Times New Roman" w:cs="Times New Roman"/>
          <w:sz w:val="22"/>
          <w:szCs w:val="22"/>
        </w:rPr>
        <w:softHyphen/>
        <w:t>формации.</w:t>
      </w:r>
    </w:p>
    <w:p w14:paraId="770A312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Структура аргументации: тезис, аргумент. Способы аргумен</w:t>
      </w:r>
      <w:r w:rsidRPr="00462225">
        <w:rPr>
          <w:rStyle w:val="11"/>
          <w:rFonts w:ascii="Times New Roman" w:hAnsi="Times New Roman" w:cs="Times New Roman"/>
          <w:sz w:val="22"/>
          <w:szCs w:val="22"/>
        </w:rPr>
        <w:softHyphen/>
        <w:t>тации. Правила эффективной аргументации.</w:t>
      </w:r>
    </w:p>
    <w:p w14:paraId="5D0DD26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Доказательство и его структура. Прямые и косвенные дока</w:t>
      </w:r>
      <w:r w:rsidRPr="00462225">
        <w:rPr>
          <w:rStyle w:val="11"/>
          <w:rFonts w:ascii="Times New Roman" w:hAnsi="Times New Roman" w:cs="Times New Roman"/>
          <w:sz w:val="22"/>
          <w:szCs w:val="22"/>
        </w:rPr>
        <w:softHyphen/>
        <w:t>зательства. Способы опровержения доводов оппонента: крити</w:t>
      </w:r>
      <w:r w:rsidRPr="00462225">
        <w:rPr>
          <w:rStyle w:val="11"/>
          <w:rFonts w:ascii="Times New Roman" w:hAnsi="Times New Roman" w:cs="Times New Roman"/>
          <w:sz w:val="22"/>
          <w:szCs w:val="22"/>
        </w:rPr>
        <w:softHyphen/>
        <w:t>ка тезиса, критика аргументов, критика демонстрации.</w:t>
      </w:r>
    </w:p>
    <w:p w14:paraId="764EB7A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Разговорная речь. Самохарактеристика, самопрезентация, поздравление.</w:t>
      </w:r>
    </w:p>
    <w:p w14:paraId="44E7640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Научный стиль речи. Специфика оформления текста как ре</w:t>
      </w:r>
      <w:r w:rsidRPr="00462225">
        <w:rPr>
          <w:rStyle w:val="11"/>
          <w:rFonts w:ascii="Times New Roman" w:hAnsi="Times New Roman" w:cs="Times New Roman"/>
          <w:sz w:val="22"/>
          <w:szCs w:val="22"/>
        </w:rPr>
        <w:softHyphen/>
        <w:t>зультата проектной (исследовательской) деятельности. Рефе</w:t>
      </w:r>
      <w:r w:rsidRPr="00462225">
        <w:rPr>
          <w:rStyle w:val="11"/>
          <w:rFonts w:ascii="Times New Roman" w:hAnsi="Times New Roman" w:cs="Times New Roman"/>
          <w:sz w:val="22"/>
          <w:szCs w:val="22"/>
        </w:rPr>
        <w:softHyphen/>
        <w:t>рат. Слово на защите реферата. Учебно-научная дискуссия. Стандартные обороты речи для участия в учебно-научной дис</w:t>
      </w:r>
      <w:r w:rsidRPr="00462225">
        <w:rPr>
          <w:rStyle w:val="11"/>
          <w:rFonts w:ascii="Times New Roman" w:hAnsi="Times New Roman" w:cs="Times New Roman"/>
          <w:sz w:val="22"/>
          <w:szCs w:val="22"/>
        </w:rPr>
        <w:softHyphen/>
        <w:t>куссии.</w:t>
      </w:r>
    </w:p>
    <w:p w14:paraId="7BF4E70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 художественной литературы. Сочинение в жанре пись</w:t>
      </w:r>
      <w:r w:rsidRPr="00462225">
        <w:rPr>
          <w:rStyle w:val="11"/>
          <w:rFonts w:ascii="Times New Roman" w:hAnsi="Times New Roman" w:cs="Times New Roman"/>
          <w:sz w:val="22"/>
          <w:szCs w:val="22"/>
        </w:rPr>
        <w:softHyphen/>
        <w:t>ма другу (в том числе электронного), страницы дневника.</w:t>
      </w:r>
    </w:p>
    <w:p w14:paraId="7D512315" w14:textId="77777777" w:rsidR="00A5220A" w:rsidRPr="00462225" w:rsidRDefault="00A5220A" w:rsidP="00466137">
      <w:pPr>
        <w:pStyle w:val="22"/>
        <w:numPr>
          <w:ilvl w:val="0"/>
          <w:numId w:val="34"/>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CBBC78E" w14:textId="77777777" w:rsidR="00A5220A" w:rsidRPr="00462225" w:rsidRDefault="00A5220A" w:rsidP="00466137">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Язык и культура</w:t>
      </w:r>
    </w:p>
    <w:p w14:paraId="3AE34DD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как зеркало национальной культуры и исто</w:t>
      </w:r>
      <w:r w:rsidRPr="00462225">
        <w:rPr>
          <w:rStyle w:val="11"/>
          <w:rFonts w:ascii="Times New Roman" w:hAnsi="Times New Roman" w:cs="Times New Roman"/>
          <w:sz w:val="22"/>
          <w:szCs w:val="22"/>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462225">
        <w:rPr>
          <w:rStyle w:val="11"/>
          <w:rFonts w:ascii="Times New Roman" w:hAnsi="Times New Roman" w:cs="Times New Roman"/>
          <w:sz w:val="22"/>
          <w:szCs w:val="22"/>
        </w:rPr>
        <w:softHyphen/>
        <w:t>изведений художественной литературы, кинофильмов, песен, рекламных текстов и т. п.</w:t>
      </w:r>
    </w:p>
    <w:p w14:paraId="3D2E980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языка как объективный процесс. Общее представле</w:t>
      </w:r>
      <w:r w:rsidRPr="00462225">
        <w:rPr>
          <w:rStyle w:val="11"/>
          <w:rFonts w:ascii="Times New Roman" w:hAnsi="Times New Roman" w:cs="Times New Roman"/>
          <w:sz w:val="22"/>
          <w:szCs w:val="22"/>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462225">
        <w:rPr>
          <w:rStyle w:val="11"/>
          <w:rFonts w:ascii="Times New Roman" w:hAnsi="Times New Roman" w:cs="Times New Roman"/>
          <w:sz w:val="22"/>
          <w:szCs w:val="22"/>
        </w:rPr>
        <w:softHyphen/>
        <w:t>го состава языка: активизация процесса заимствования ино</w:t>
      </w:r>
      <w:r w:rsidRPr="00462225">
        <w:rPr>
          <w:rStyle w:val="11"/>
          <w:rFonts w:ascii="Times New Roman" w:hAnsi="Times New Roman" w:cs="Times New Roman"/>
          <w:sz w:val="22"/>
          <w:szCs w:val="22"/>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2. Культура речи</w:t>
      </w:r>
    </w:p>
    <w:p w14:paraId="618AAF0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орфоэпические нормы современного русского ли</w:t>
      </w:r>
      <w:r w:rsidRPr="00462225">
        <w:rPr>
          <w:rStyle w:val="11"/>
          <w:rFonts w:ascii="Times New Roman" w:hAnsi="Times New Roman" w:cs="Times New Roman"/>
          <w:sz w:val="22"/>
          <w:szCs w:val="22"/>
        </w:rPr>
        <w:softHyphen/>
        <w:t>тературного языка (обобщение). Активные процессы в области произношения и ударения. Отражение произносительных ва</w:t>
      </w:r>
      <w:r w:rsidRPr="00462225">
        <w:rPr>
          <w:rStyle w:val="11"/>
          <w:rFonts w:ascii="Times New Roman" w:hAnsi="Times New Roman" w:cs="Times New Roman"/>
          <w:sz w:val="22"/>
          <w:szCs w:val="22"/>
        </w:rPr>
        <w:softHyphen/>
        <w:t>риантов в современных орфоэпических словарях.</w:t>
      </w:r>
    </w:p>
    <w:p w14:paraId="2068702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лексические нормы современного русского литера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462225">
        <w:rPr>
          <w:rStyle w:val="11"/>
          <w:rFonts w:ascii="Times New Roman" w:hAnsi="Times New Roman" w:cs="Times New Roman"/>
          <w:sz w:val="22"/>
          <w:szCs w:val="22"/>
        </w:rPr>
        <w:softHyphen/>
        <w:t>четаемости.</w:t>
      </w:r>
    </w:p>
    <w:p w14:paraId="61A2C01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Речевая избыточность и точность. Тавтология. Плеоназм. Ти</w:t>
      </w:r>
      <w:r w:rsidRPr="00462225">
        <w:rPr>
          <w:rStyle w:val="11"/>
          <w:rFonts w:ascii="Times New Roman" w:hAnsi="Times New Roman" w:cs="Times New Roman"/>
          <w:sz w:val="22"/>
          <w:szCs w:val="22"/>
        </w:rPr>
        <w:softHyphen/>
        <w:t>пичные ошибки, связанные с речевой избыточностью.</w:t>
      </w:r>
    </w:p>
    <w:p w14:paraId="3BAFEFD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Современные толковые словари. Отражение вариантов лек</w:t>
      </w:r>
      <w:r w:rsidRPr="00462225">
        <w:rPr>
          <w:rStyle w:val="11"/>
          <w:rFonts w:ascii="Times New Roman" w:hAnsi="Times New Roman" w:cs="Times New Roman"/>
          <w:sz w:val="22"/>
          <w:szCs w:val="22"/>
        </w:rPr>
        <w:softHyphen/>
        <w:t>сической нормы в современных словарях. Словарные пометы.</w:t>
      </w:r>
    </w:p>
    <w:p w14:paraId="67921CB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грамматические нормы современного русского ли</w:t>
      </w:r>
      <w:r w:rsidRPr="00462225">
        <w:rPr>
          <w:rStyle w:val="11"/>
          <w:rFonts w:ascii="Times New Roman" w:hAnsi="Times New Roman" w:cs="Times New Roman"/>
          <w:sz w:val="22"/>
          <w:szCs w:val="22"/>
        </w:rPr>
        <w:softHyphen/>
        <w:t>тературного языка (обобщение). Отражение вариантов грамма</w:t>
      </w:r>
      <w:r w:rsidRPr="00462225">
        <w:rPr>
          <w:rStyle w:val="11"/>
          <w:rFonts w:ascii="Times New Roman" w:hAnsi="Times New Roman" w:cs="Times New Roman"/>
          <w:sz w:val="22"/>
          <w:szCs w:val="22"/>
        </w:rPr>
        <w:softHyphen/>
        <w:t>тической нормы в современных грамматических словарях и справочниках. Словарные пометы.</w:t>
      </w:r>
    </w:p>
    <w:p w14:paraId="6B64AF75" w14:textId="1E41F870" w:rsidR="00A5220A" w:rsidRPr="00462225" w:rsidRDefault="00A5220A" w:rsidP="00466137">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Типичные грамматические ошибки в предложно-падежном управлении. Нормы употребления причастных и деепричаст</w:t>
      </w:r>
      <w:r w:rsidRPr="00462225">
        <w:rPr>
          <w:rStyle w:val="11"/>
          <w:rFonts w:ascii="Times New Roman" w:hAnsi="Times New Roman" w:cs="Times New Roman"/>
          <w:sz w:val="22"/>
          <w:szCs w:val="22"/>
        </w:rPr>
        <w:softHyphen/>
        <w:t>ных оборотов, предложений с косвенной речью; типичные ошибки в построении сложных предложений.</w:t>
      </w:r>
    </w:p>
    <w:p w14:paraId="63E4AA1E" w14:textId="28E400AA" w:rsidR="00466137" w:rsidRPr="00462225" w:rsidRDefault="00466137" w:rsidP="00466137">
      <w:pPr>
        <w:pStyle w:val="a5"/>
        <w:spacing w:line="240" w:lineRule="auto"/>
        <w:jc w:val="both"/>
        <w:rPr>
          <w:rStyle w:val="11"/>
          <w:rFonts w:ascii="Times New Roman" w:hAnsi="Times New Roman" w:cs="Times New Roman"/>
          <w:sz w:val="22"/>
          <w:szCs w:val="22"/>
        </w:rPr>
      </w:pPr>
    </w:p>
    <w:p w14:paraId="10AC1BE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462225">
        <w:rPr>
          <w:rStyle w:val="11"/>
          <w:rFonts w:ascii="Times New Roman" w:hAnsi="Times New Roman" w:cs="Times New Roman"/>
          <w:sz w:val="22"/>
          <w:szCs w:val="22"/>
        </w:rPr>
        <w:softHyphen/>
        <w:t>ациях делового общения.</w:t>
      </w:r>
    </w:p>
    <w:p w14:paraId="35B86030" w14:textId="77777777" w:rsidR="00A5220A" w:rsidRPr="00462225" w:rsidRDefault="00A5220A" w:rsidP="00466137">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Раздел 3. Речь. Речевая деятельность. Текст</w:t>
      </w:r>
    </w:p>
    <w:p w14:paraId="7D4EEC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Русский язык в Интернете. Правила информационной безо</w:t>
      </w:r>
      <w:r w:rsidRPr="00462225">
        <w:rPr>
          <w:rStyle w:val="11"/>
          <w:rFonts w:ascii="Times New Roman" w:hAnsi="Times New Roman" w:cs="Times New Roman"/>
          <w:sz w:val="22"/>
          <w:szCs w:val="22"/>
        </w:rPr>
        <w:softHyphen/>
        <w:t>пасности при общении в социальных сетях. Контактное и дис</w:t>
      </w:r>
      <w:r w:rsidRPr="00462225">
        <w:rPr>
          <w:rStyle w:val="11"/>
          <w:rFonts w:ascii="Times New Roman" w:hAnsi="Times New Roman" w:cs="Times New Roman"/>
          <w:sz w:val="22"/>
          <w:szCs w:val="22"/>
        </w:rPr>
        <w:softHyphen/>
        <w:t>тантное общение.</w:t>
      </w:r>
    </w:p>
    <w:p w14:paraId="57CFF28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преобразования текстов: аннотация, конспект. Исполь</w:t>
      </w:r>
      <w:r w:rsidRPr="00462225">
        <w:rPr>
          <w:rStyle w:val="11"/>
          <w:rFonts w:ascii="Times New Roman" w:hAnsi="Times New Roman" w:cs="Times New Roman"/>
          <w:sz w:val="22"/>
          <w:szCs w:val="22"/>
        </w:rPr>
        <w:softHyphen/>
        <w:t>зование графиков, диаграмм, схем для представления инфор</w:t>
      </w:r>
      <w:r w:rsidRPr="00462225">
        <w:rPr>
          <w:rStyle w:val="11"/>
          <w:rFonts w:ascii="Times New Roman" w:hAnsi="Times New Roman" w:cs="Times New Roman"/>
          <w:sz w:val="22"/>
          <w:szCs w:val="22"/>
        </w:rPr>
        <w:softHyphen/>
        <w:t>мации.</w:t>
      </w:r>
    </w:p>
    <w:p w14:paraId="5F97E70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Разговорная речь. Анекдот, шутка.</w:t>
      </w:r>
    </w:p>
    <w:p w14:paraId="6187DEE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Официально-деловой стиль. Деловое письмо, его структур</w:t>
      </w:r>
      <w:r w:rsidRPr="00462225">
        <w:rPr>
          <w:rStyle w:val="11"/>
          <w:rFonts w:ascii="Times New Roman" w:hAnsi="Times New Roman" w:cs="Times New Roman"/>
          <w:sz w:val="22"/>
          <w:szCs w:val="22"/>
        </w:rPr>
        <w:softHyphen/>
        <w:t>ные элементы и языковые особенности.</w:t>
      </w:r>
    </w:p>
    <w:p w14:paraId="347EFD1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Учебно-научный стиль. Доклад, сообщение. Речь оппонента на защите проекта.</w:t>
      </w:r>
    </w:p>
    <w:p w14:paraId="06C0258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Публицистический стиль. Проблемный очерк.</w:t>
      </w:r>
    </w:p>
    <w:p w14:paraId="146CCBDE" w14:textId="663B99EC" w:rsidR="00A5220A" w:rsidRPr="00462225" w:rsidRDefault="00A5220A" w:rsidP="00466137">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Язык художественной литературы. Диалогичность в художе</w:t>
      </w:r>
      <w:r w:rsidRPr="00462225">
        <w:rPr>
          <w:rStyle w:val="11"/>
          <w:rFonts w:ascii="Times New Roman" w:hAnsi="Times New Roman" w:cs="Times New Roman"/>
          <w:sz w:val="22"/>
          <w:szCs w:val="22"/>
        </w:rPr>
        <w:softHyphen/>
        <w:t>ственном произведении. Текст и интертекст. Афоризмы. Пре</w:t>
      </w:r>
      <w:r w:rsidRPr="00462225">
        <w:rPr>
          <w:rStyle w:val="11"/>
          <w:rFonts w:ascii="Times New Roman" w:hAnsi="Times New Roman" w:cs="Times New Roman"/>
          <w:sz w:val="22"/>
          <w:szCs w:val="22"/>
        </w:rPr>
        <w:softHyphen/>
        <w:t>цедентные тексты.</w:t>
      </w:r>
    </w:p>
    <w:p w14:paraId="178CDE1C" w14:textId="24785EEA" w:rsidR="00466137" w:rsidRPr="00462225" w:rsidRDefault="00466137" w:rsidP="00466137">
      <w:pPr>
        <w:pStyle w:val="a5"/>
        <w:spacing w:line="240" w:lineRule="auto"/>
        <w:jc w:val="both"/>
        <w:rPr>
          <w:rStyle w:val="11"/>
          <w:rFonts w:ascii="Times New Roman" w:hAnsi="Times New Roman" w:cs="Times New Roman"/>
          <w:sz w:val="22"/>
          <w:szCs w:val="22"/>
        </w:rPr>
      </w:pPr>
    </w:p>
    <w:p w14:paraId="2CD5C7FC" w14:textId="77777777" w:rsidR="00A5220A" w:rsidRPr="00462225" w:rsidRDefault="00A5220A" w:rsidP="00466137">
      <w:pPr>
        <w:pStyle w:val="30"/>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 УЧЕБНОГО ПРЕДМЕТА «РОДНОЙ ЯЗЫК (РУССКИЙ)»</w:t>
      </w:r>
    </w:p>
    <w:p w14:paraId="2065DB33"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7E970665" w14:textId="35FF8321"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w:t>
      </w:r>
      <w:r w:rsidRPr="00462225">
        <w:rPr>
          <w:rStyle w:val="11"/>
          <w:rFonts w:ascii="Times New Roman" w:hAnsi="Times New Roman" w:cs="Times New Roman"/>
          <w:sz w:val="22"/>
          <w:szCs w:val="22"/>
        </w:rPr>
        <w:softHyphen/>
        <w:t xml:space="preserve">граммы по родному языку </w:t>
      </w:r>
      <w:r w:rsidRPr="00462225">
        <w:rPr>
          <w:rStyle w:val="11"/>
          <w:rFonts w:ascii="Times New Roman" w:hAnsi="Times New Roman" w:cs="Times New Roman"/>
          <w:sz w:val="22"/>
          <w:szCs w:val="22"/>
        </w:rPr>
        <w:lastRenderedPageBreak/>
        <w:t>(русскому) на уровне основного общего образования достигаются в единстве учебной и воспи</w:t>
      </w:r>
      <w:r w:rsidRPr="00462225">
        <w:rPr>
          <w:rStyle w:val="11"/>
          <w:rFonts w:ascii="Times New Roman" w:hAnsi="Times New Roman" w:cs="Times New Roman"/>
          <w:sz w:val="22"/>
          <w:szCs w:val="22"/>
        </w:rPr>
        <w:softHyphen/>
        <w:t>тательной деятельности в соответствии с традиционными рос</w:t>
      </w:r>
      <w:r w:rsidRPr="00462225">
        <w:rPr>
          <w:rStyle w:val="11"/>
          <w:rFonts w:ascii="Times New Roman" w:hAnsi="Times New Roman" w:cs="Times New Roman"/>
          <w:sz w:val="22"/>
          <w:szCs w:val="22"/>
        </w:rPr>
        <w:softHyphen/>
        <w:t>сийскими социокультурными и духовно-нравственными ценно</w:t>
      </w:r>
      <w:r w:rsidRPr="00462225">
        <w:rPr>
          <w:rStyle w:val="11"/>
          <w:rFonts w:ascii="Times New Roman" w:hAnsi="Times New Roman" w:cs="Times New Roman"/>
          <w:sz w:val="22"/>
          <w:szCs w:val="22"/>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26565232"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w:t>
      </w:r>
      <w:r w:rsidRPr="00462225">
        <w:rPr>
          <w:rStyle w:val="11"/>
          <w:rFonts w:ascii="Times New Roman" w:hAnsi="Times New Roman" w:cs="Times New Roman"/>
          <w:sz w:val="22"/>
          <w:szCs w:val="22"/>
        </w:rPr>
        <w:softHyphen/>
        <w:t>граммы по родному языку (русскому) для основного общего образования должны отражать готовность обучающихся руко</w:t>
      </w:r>
      <w:r w:rsidRPr="00462225">
        <w:rPr>
          <w:rStyle w:val="11"/>
          <w:rFonts w:ascii="Times New Roman" w:hAnsi="Times New Roman" w:cs="Times New Roman"/>
          <w:sz w:val="22"/>
          <w:szCs w:val="22"/>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462225">
        <w:rPr>
          <w:rStyle w:val="11"/>
          <w:rFonts w:ascii="Times New Roman" w:hAnsi="Times New Roman" w:cs="Times New Roman"/>
          <w:sz w:val="22"/>
          <w:szCs w:val="22"/>
        </w:rPr>
        <w:softHyphen/>
        <w:t>сти, в том числе в части:</w:t>
      </w:r>
    </w:p>
    <w:p w14:paraId="7ED9F9E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гражданского воспитания:</w:t>
      </w:r>
    </w:p>
    <w:p w14:paraId="0B55AB7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462225">
        <w:rPr>
          <w:rStyle w:val="11"/>
          <w:rFonts w:ascii="Times New Roman" w:hAnsi="Times New Roman" w:cs="Times New Roman"/>
          <w:sz w:val="22"/>
          <w:szCs w:val="22"/>
        </w:rPr>
        <w:softHyphen/>
        <w:t>ной организации, местного сообщества, родного края, страны, в том числе в сопоставлении с ситуациями, отражёнными в ли</w:t>
      </w:r>
      <w:r w:rsidRPr="00462225">
        <w:rPr>
          <w:rStyle w:val="11"/>
          <w:rFonts w:ascii="Times New Roman" w:hAnsi="Times New Roman" w:cs="Times New Roman"/>
          <w:sz w:val="22"/>
          <w:szCs w:val="22"/>
        </w:rPr>
        <w:softHyphen/>
        <w:t>тературных произведениях, написанных на русском языке; не</w:t>
      </w:r>
      <w:r w:rsidRPr="00462225">
        <w:rPr>
          <w:rStyle w:val="11"/>
          <w:rFonts w:ascii="Times New Roman" w:hAnsi="Times New Roman" w:cs="Times New Roman"/>
          <w:sz w:val="22"/>
          <w:szCs w:val="22"/>
        </w:rPr>
        <w:softHyphen/>
        <w:t>приятие любых форм экстремизма, дискриминации; понима</w:t>
      </w:r>
      <w:r w:rsidRPr="00462225">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462225">
        <w:rPr>
          <w:rStyle w:val="11"/>
          <w:rFonts w:ascii="Times New Roman" w:hAnsi="Times New Roman" w:cs="Times New Roman"/>
          <w:sz w:val="22"/>
          <w:szCs w:val="22"/>
        </w:rPr>
        <w:softHyphen/>
        <w:t>стве, формируемое в том числе на основе примеров из литера</w:t>
      </w:r>
      <w:r w:rsidRPr="00462225">
        <w:rPr>
          <w:rStyle w:val="11"/>
          <w:rFonts w:ascii="Times New Roman" w:hAnsi="Times New Roman" w:cs="Times New Roman"/>
          <w:sz w:val="22"/>
          <w:szCs w:val="22"/>
        </w:rPr>
        <w:softHyphen/>
        <w:t>турных произведений, написанных на русском языке; готов</w:t>
      </w:r>
      <w:r w:rsidRPr="00462225">
        <w:rPr>
          <w:rStyle w:val="11"/>
          <w:rFonts w:ascii="Times New Roman" w:hAnsi="Times New Roman" w:cs="Times New Roman"/>
          <w:sz w:val="22"/>
          <w:szCs w:val="22"/>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462225">
        <w:rPr>
          <w:rStyle w:val="11"/>
          <w:rFonts w:ascii="Times New Roman" w:hAnsi="Times New Roman" w:cs="Times New Roman"/>
          <w:sz w:val="22"/>
          <w:szCs w:val="22"/>
        </w:rPr>
        <w:softHyphen/>
        <w:t>ной деятельности (помощь людям, нуждающимся в ней; во</w:t>
      </w:r>
      <w:r w:rsidRPr="00462225">
        <w:rPr>
          <w:rStyle w:val="11"/>
          <w:rFonts w:ascii="Times New Roman" w:hAnsi="Times New Roman" w:cs="Times New Roman"/>
          <w:sz w:val="22"/>
          <w:szCs w:val="22"/>
        </w:rPr>
        <w:softHyphen/>
        <w:t>лонтёрство);</w:t>
      </w:r>
    </w:p>
    <w:p w14:paraId="709F4E1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патриотического воспитания:</w:t>
      </w:r>
    </w:p>
    <w:p w14:paraId="2A83B71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462225">
        <w:rPr>
          <w:rStyle w:val="11"/>
          <w:rFonts w:ascii="Times New Roman" w:hAnsi="Times New Roman" w:cs="Times New Roman"/>
          <w:sz w:val="22"/>
          <w:szCs w:val="22"/>
        </w:rPr>
        <w:softHyphen/>
        <w:t>сии; проявление интереса к познанию русского языка, к исто</w:t>
      </w:r>
      <w:r w:rsidRPr="00462225">
        <w:rPr>
          <w:rStyle w:val="11"/>
          <w:rFonts w:ascii="Times New Roman" w:hAnsi="Times New Roman" w:cs="Times New Roman"/>
          <w:sz w:val="22"/>
          <w:szCs w:val="22"/>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462225">
        <w:rPr>
          <w:rStyle w:val="11"/>
          <w:rFonts w:ascii="Times New Roman" w:hAnsi="Times New Roman" w:cs="Times New Roman"/>
          <w:sz w:val="22"/>
          <w:szCs w:val="22"/>
        </w:rPr>
        <w:softHyphen/>
        <w:t xml:space="preserve">жениям своей Родины — России, к науке, искусству, боевым подвигам и трудовым </w:t>
      </w:r>
      <w:r w:rsidRPr="00462225">
        <w:rPr>
          <w:rStyle w:val="11"/>
          <w:rFonts w:ascii="Times New Roman" w:hAnsi="Times New Roman" w:cs="Times New Roman"/>
          <w:sz w:val="22"/>
          <w:szCs w:val="22"/>
        </w:rPr>
        <w:lastRenderedPageBreak/>
        <w:t>достижениям народа, в том числе отра</w:t>
      </w:r>
      <w:r w:rsidRPr="00462225">
        <w:rPr>
          <w:rStyle w:val="11"/>
          <w:rFonts w:ascii="Times New Roman" w:hAnsi="Times New Roman" w:cs="Times New Roman"/>
          <w:sz w:val="22"/>
          <w:szCs w:val="22"/>
        </w:rPr>
        <w:softHyphen/>
        <w:t>жённым в художественных произведениях; уважение к симво</w:t>
      </w:r>
      <w:r w:rsidRPr="00462225">
        <w:rPr>
          <w:rStyle w:val="11"/>
          <w:rFonts w:ascii="Times New Roman" w:hAnsi="Times New Roman" w:cs="Times New Roman"/>
          <w:sz w:val="22"/>
          <w:szCs w:val="22"/>
        </w:rPr>
        <w:softHyphen/>
        <w:t>лам России, государственным праздникам, историческому и природному наследию и памятникам, традициям разных наро</w:t>
      </w:r>
      <w:r w:rsidRPr="00462225">
        <w:rPr>
          <w:rStyle w:val="11"/>
          <w:rFonts w:ascii="Times New Roman" w:hAnsi="Times New Roman" w:cs="Times New Roman"/>
          <w:sz w:val="22"/>
          <w:szCs w:val="22"/>
        </w:rPr>
        <w:softHyphen/>
        <w:t>дов, проживающих в родной стране;</w:t>
      </w:r>
    </w:p>
    <w:p w14:paraId="1A1425E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духовно-нравственного воспитания:</w:t>
      </w:r>
    </w:p>
    <w:p w14:paraId="11FEF75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462225">
        <w:rPr>
          <w:rStyle w:val="11"/>
          <w:rFonts w:ascii="Times New Roman" w:hAnsi="Times New Roman" w:cs="Times New Roman"/>
          <w:sz w:val="22"/>
          <w:szCs w:val="22"/>
        </w:rPr>
        <w:softHyphen/>
        <w:t>ки других людей с позиции нравственных и правовых норм с учётом осознания последствий поступков; активное неприя</w:t>
      </w:r>
      <w:r w:rsidRPr="00462225">
        <w:rPr>
          <w:rStyle w:val="11"/>
          <w:rFonts w:ascii="Times New Roman" w:hAnsi="Times New Roman" w:cs="Times New Roman"/>
          <w:sz w:val="22"/>
          <w:szCs w:val="22"/>
        </w:rPr>
        <w:softHyphen/>
        <w:t>тие асоциальных поступков; свобода и ответственность лично</w:t>
      </w:r>
      <w:r w:rsidRPr="00462225">
        <w:rPr>
          <w:rStyle w:val="11"/>
          <w:rFonts w:ascii="Times New Roman" w:hAnsi="Times New Roman" w:cs="Times New Roman"/>
          <w:sz w:val="22"/>
          <w:szCs w:val="22"/>
        </w:rPr>
        <w:softHyphen/>
        <w:t>сти в условиях индивидуального и общественного простран</w:t>
      </w:r>
      <w:r w:rsidRPr="00462225">
        <w:rPr>
          <w:rStyle w:val="11"/>
          <w:rFonts w:ascii="Times New Roman" w:hAnsi="Times New Roman" w:cs="Times New Roman"/>
          <w:sz w:val="22"/>
          <w:szCs w:val="22"/>
        </w:rPr>
        <w:softHyphen/>
        <w:t>ства;</w:t>
      </w:r>
    </w:p>
    <w:p w14:paraId="7D64B2E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эстетического воспитания:</w:t>
      </w:r>
    </w:p>
    <w:p w14:paraId="1B312FE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462225">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осоз</w:t>
      </w:r>
      <w:r w:rsidRPr="00462225">
        <w:rPr>
          <w:rStyle w:val="11"/>
          <w:rFonts w:ascii="Times New Roman" w:hAnsi="Times New Roman" w:cs="Times New Roman"/>
          <w:sz w:val="22"/>
          <w:szCs w:val="22"/>
        </w:rPr>
        <w:softHyphen/>
        <w:t>нание важности русского языка как средства коммуникации и самовыражения; понимание ценности отечественного и ми</w:t>
      </w:r>
      <w:r w:rsidRPr="00462225">
        <w:rPr>
          <w:rStyle w:val="11"/>
          <w:rFonts w:ascii="Times New Roman" w:hAnsi="Times New Roman" w:cs="Times New Roman"/>
          <w:sz w:val="22"/>
          <w:szCs w:val="22"/>
        </w:rPr>
        <w:softHyphen/>
        <w:t>рового искусства, роли этнических культурных традиций и на</w:t>
      </w:r>
      <w:r w:rsidRPr="00462225">
        <w:rPr>
          <w:rStyle w:val="11"/>
          <w:rFonts w:ascii="Times New Roman" w:hAnsi="Times New Roman" w:cs="Times New Roman"/>
          <w:sz w:val="22"/>
          <w:szCs w:val="22"/>
        </w:rPr>
        <w:softHyphen/>
        <w:t>родного творчества; стремление к самовыражению в разных видах искусства;</w:t>
      </w:r>
    </w:p>
    <w:p w14:paraId="49066EE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14:paraId="16DA700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с опорой на собственный жизнен</w:t>
      </w:r>
      <w:r w:rsidRPr="00462225">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w:t>
      </w:r>
      <w:r w:rsidRPr="00462225">
        <w:rPr>
          <w:rStyle w:val="11"/>
          <w:rFonts w:ascii="Times New Roman" w:hAnsi="Times New Roman" w:cs="Times New Roman"/>
          <w:sz w:val="22"/>
          <w:szCs w:val="22"/>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462225">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462225">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w:t>
      </w:r>
      <w:r w:rsidRPr="00462225">
        <w:rPr>
          <w:rStyle w:val="11"/>
          <w:rFonts w:ascii="Times New Roman" w:hAnsi="Times New Roman" w:cs="Times New Roman"/>
          <w:sz w:val="22"/>
          <w:szCs w:val="22"/>
        </w:rPr>
        <w:softHyphen/>
        <w:t>нейшие цели;</w:t>
      </w:r>
    </w:p>
    <w:p w14:paraId="5508DF5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принимать себя и других не осуждая;</w:t>
      </w:r>
    </w:p>
    <w:p w14:paraId="506DC14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осознавать своё эмоциональное состояние и эмоцио</w:t>
      </w:r>
      <w:r w:rsidRPr="00462225">
        <w:rPr>
          <w:rStyle w:val="11"/>
          <w:rFonts w:ascii="Times New Roman" w:hAnsi="Times New Roman" w:cs="Times New Roman"/>
          <w:sz w:val="22"/>
          <w:szCs w:val="22"/>
        </w:rPr>
        <w:softHyphen/>
        <w:t xml:space="preserve">нальное состояние других, использовать адекватные языковые </w:t>
      </w:r>
      <w:r w:rsidRPr="00462225">
        <w:rPr>
          <w:rStyle w:val="11"/>
          <w:rFonts w:ascii="Times New Roman" w:hAnsi="Times New Roman" w:cs="Times New Roman"/>
          <w:sz w:val="22"/>
          <w:szCs w:val="22"/>
        </w:rPr>
        <w:lastRenderedPageBreak/>
        <w:t>средства для выражения своего состояния, в том числе опира</w:t>
      </w:r>
      <w:r w:rsidRPr="00462225">
        <w:rPr>
          <w:rStyle w:val="11"/>
          <w:rFonts w:ascii="Times New Roman" w:hAnsi="Times New Roman" w:cs="Times New Roman"/>
          <w:sz w:val="22"/>
          <w:szCs w:val="22"/>
        </w:rPr>
        <w:softHyphen/>
        <w:t>ясь на примеры из литературных произведений, написанных на русском языке; сформированность навыков рефлексии, при</w:t>
      </w:r>
      <w:r w:rsidRPr="00462225">
        <w:rPr>
          <w:rStyle w:val="11"/>
          <w:rFonts w:ascii="Times New Roman" w:hAnsi="Times New Roman" w:cs="Times New Roman"/>
          <w:sz w:val="22"/>
          <w:szCs w:val="22"/>
        </w:rPr>
        <w:softHyphen/>
        <w:t>знание своего права на ошибку и такого же права другого че</w:t>
      </w:r>
      <w:r w:rsidRPr="00462225">
        <w:rPr>
          <w:rStyle w:val="11"/>
          <w:rFonts w:ascii="Times New Roman" w:hAnsi="Times New Roman" w:cs="Times New Roman"/>
          <w:sz w:val="22"/>
          <w:szCs w:val="22"/>
        </w:rPr>
        <w:softHyphen/>
        <w:t>ловека;</w:t>
      </w:r>
    </w:p>
    <w:p w14:paraId="1D9DDB5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трудового воспитания:</w:t>
      </w:r>
    </w:p>
    <w:p w14:paraId="4BF3E10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активное участие в решении практических за</w:t>
      </w:r>
      <w:r w:rsidRPr="00462225">
        <w:rPr>
          <w:rStyle w:val="11"/>
          <w:rFonts w:ascii="Times New Roman" w:hAnsi="Times New Roman" w:cs="Times New Roman"/>
          <w:sz w:val="22"/>
          <w:szCs w:val="22"/>
        </w:rPr>
        <w:softHyphen/>
        <w:t>дач (в рамках семьи, школы, города, края) технологической и социальной направленности, способность инициировать, пла</w:t>
      </w:r>
      <w:r w:rsidRPr="00462225">
        <w:rPr>
          <w:rStyle w:val="11"/>
          <w:rFonts w:ascii="Times New Roman" w:hAnsi="Times New Roman" w:cs="Times New Roman"/>
          <w:sz w:val="22"/>
          <w:szCs w:val="22"/>
        </w:rPr>
        <w:softHyphen/>
        <w:t>нировать и самостоятельно выполнять такого рода деятель</w:t>
      </w:r>
      <w:r w:rsidRPr="00462225">
        <w:rPr>
          <w:rStyle w:val="11"/>
          <w:rFonts w:ascii="Times New Roman" w:hAnsi="Times New Roman" w:cs="Times New Roman"/>
          <w:sz w:val="22"/>
          <w:szCs w:val="22"/>
        </w:rPr>
        <w:softHyphen/>
        <w:t>ность;</w:t>
      </w:r>
    </w:p>
    <w:p w14:paraId="660BEC1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интерес к практическому изучению профессий и труда раз</w:t>
      </w:r>
      <w:r w:rsidRPr="00462225">
        <w:rPr>
          <w:rStyle w:val="11"/>
          <w:rFonts w:ascii="Times New Roman" w:hAnsi="Times New Roman" w:cs="Times New Roman"/>
          <w:sz w:val="22"/>
          <w:szCs w:val="22"/>
        </w:rPr>
        <w:softHyphen/>
        <w:t>личного рода, в том числе на основе применения изучаемого предметного знания и ознакомления с деятельностью филоло</w:t>
      </w:r>
      <w:r w:rsidRPr="00462225">
        <w:rPr>
          <w:rStyle w:val="11"/>
          <w:rFonts w:ascii="Times New Roman" w:hAnsi="Times New Roman" w:cs="Times New Roman"/>
          <w:sz w:val="22"/>
          <w:szCs w:val="22"/>
        </w:rPr>
        <w:softHyphen/>
        <w:t>гов, журналистов, писателей; уважение к труду и результатам трудовой деятельности; осознанный выбор и построение инди</w:t>
      </w:r>
      <w:r w:rsidRPr="00462225">
        <w:rPr>
          <w:rStyle w:val="11"/>
          <w:rFonts w:ascii="Times New Roman" w:hAnsi="Times New Roman" w:cs="Times New Roman"/>
          <w:sz w:val="22"/>
          <w:szCs w:val="22"/>
        </w:rPr>
        <w:softHyphen/>
        <w:t>видуальной траектории образования и жизненных планов с учётом личных и общественных интересов и потребностей; уме</w:t>
      </w:r>
      <w:r w:rsidRPr="00462225">
        <w:rPr>
          <w:rStyle w:val="11"/>
          <w:rFonts w:ascii="Times New Roman" w:hAnsi="Times New Roman" w:cs="Times New Roman"/>
          <w:sz w:val="22"/>
          <w:szCs w:val="22"/>
        </w:rPr>
        <w:softHyphen/>
        <w:t>ние рассказать о своих планах на будущее;</w:t>
      </w:r>
    </w:p>
    <w:p w14:paraId="726DB49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экологического воспитания:</w:t>
      </w:r>
    </w:p>
    <w:p w14:paraId="75B66E4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462225">
        <w:rPr>
          <w:rStyle w:val="11"/>
          <w:rFonts w:ascii="Times New Roman" w:hAnsi="Times New Roman" w:cs="Times New Roman"/>
          <w:sz w:val="22"/>
          <w:szCs w:val="22"/>
        </w:rPr>
        <w:softHyphen/>
        <w:t>следствий для окружающей среды; умение точно, логично вы</w:t>
      </w:r>
      <w:r w:rsidRPr="00462225">
        <w:rPr>
          <w:rStyle w:val="11"/>
          <w:rFonts w:ascii="Times New Roman" w:hAnsi="Times New Roman" w:cs="Times New Roman"/>
          <w:sz w:val="22"/>
          <w:szCs w:val="22"/>
        </w:rPr>
        <w:softHyphen/>
        <w:t>ражать свою точку зрения на экологические проблемы;</w:t>
      </w:r>
    </w:p>
    <w:p w14:paraId="72B0AC9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уровня экологической культуры, осознание гло</w:t>
      </w:r>
      <w:r w:rsidRPr="00462225">
        <w:rPr>
          <w:rStyle w:val="11"/>
          <w:rFonts w:ascii="Times New Roman" w:hAnsi="Times New Roman" w:cs="Times New Roman"/>
          <w:sz w:val="22"/>
          <w:szCs w:val="22"/>
        </w:rPr>
        <w:softHyphen/>
        <w:t>бального характера экологических проблем и путей их реше</w:t>
      </w:r>
      <w:r w:rsidRPr="00462225">
        <w:rPr>
          <w:rStyle w:val="11"/>
          <w:rFonts w:ascii="Times New Roman" w:hAnsi="Times New Roman" w:cs="Times New Roman"/>
          <w:sz w:val="22"/>
          <w:szCs w:val="22"/>
        </w:rPr>
        <w:softHyphen/>
        <w:t>ния; активное неприятие действий, приносящих вред окружа</w:t>
      </w:r>
      <w:r w:rsidRPr="00462225">
        <w:rPr>
          <w:rStyle w:val="11"/>
          <w:rFonts w:ascii="Times New Roman" w:hAnsi="Times New Roman" w:cs="Times New Roman"/>
          <w:sz w:val="22"/>
          <w:szCs w:val="22"/>
        </w:rPr>
        <w:softHyphen/>
        <w:t>ющей среде, в том числе сформированное при знакомстве с литературными произведениями, поднимающими экологиче</w:t>
      </w:r>
      <w:r w:rsidRPr="00462225">
        <w:rPr>
          <w:rStyle w:val="11"/>
          <w:rFonts w:ascii="Times New Roman" w:hAnsi="Times New Roman" w:cs="Times New Roman"/>
          <w:sz w:val="22"/>
          <w:szCs w:val="22"/>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462225">
        <w:rPr>
          <w:rStyle w:val="11"/>
          <w:rFonts w:ascii="Times New Roman" w:hAnsi="Times New Roman" w:cs="Times New Roman"/>
          <w:sz w:val="22"/>
          <w:szCs w:val="22"/>
        </w:rPr>
        <w:softHyphen/>
        <w:t>ческой и социальной сред; готовность к участию в практиче</w:t>
      </w:r>
      <w:r w:rsidRPr="00462225">
        <w:rPr>
          <w:rStyle w:val="11"/>
          <w:rFonts w:ascii="Times New Roman" w:hAnsi="Times New Roman" w:cs="Times New Roman"/>
          <w:sz w:val="22"/>
          <w:szCs w:val="22"/>
        </w:rPr>
        <w:softHyphen/>
        <w:t>ской деятельности экологической направленности;</w:t>
      </w:r>
    </w:p>
    <w:p w14:paraId="7EDB371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ценности научного познания:</w:t>
      </w:r>
    </w:p>
    <w:p w14:paraId="3ADD336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462225">
        <w:rPr>
          <w:rStyle w:val="11"/>
          <w:rFonts w:ascii="Times New Roman" w:hAnsi="Times New Roman" w:cs="Times New Roman"/>
          <w:sz w:val="22"/>
          <w:szCs w:val="22"/>
        </w:rPr>
        <w:softHyphen/>
        <w:t>ка, природы и общества, взаимосвязях человека с природной и социальной средой; закономерностях развития языка; овла</w:t>
      </w:r>
      <w:r w:rsidRPr="00462225">
        <w:rPr>
          <w:rStyle w:val="11"/>
          <w:rFonts w:ascii="Times New Roman" w:hAnsi="Times New Roman" w:cs="Times New Roman"/>
          <w:sz w:val="22"/>
          <w:szCs w:val="22"/>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462225">
        <w:rPr>
          <w:rStyle w:val="11"/>
          <w:rFonts w:ascii="Times New Roman" w:hAnsi="Times New Roman" w:cs="Times New Roman"/>
          <w:sz w:val="22"/>
          <w:szCs w:val="22"/>
        </w:rPr>
        <w:softHyphen/>
        <w:t xml:space="preserve">го языкового </w:t>
      </w:r>
      <w:r w:rsidRPr="00462225">
        <w:rPr>
          <w:rStyle w:val="11"/>
          <w:rFonts w:ascii="Times New Roman" w:hAnsi="Times New Roman" w:cs="Times New Roman"/>
          <w:sz w:val="22"/>
          <w:szCs w:val="22"/>
        </w:rPr>
        <w:lastRenderedPageBreak/>
        <w:t>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Личностные результаты, обеспечивающие </w:t>
      </w:r>
      <w:r w:rsidRPr="00462225">
        <w:rPr>
          <w:rStyle w:val="11"/>
          <w:rFonts w:ascii="Times New Roman" w:hAnsi="Times New Roman" w:cs="Times New Roman"/>
          <w:b/>
          <w:bCs/>
          <w:i/>
          <w:iCs/>
          <w:sz w:val="22"/>
          <w:szCs w:val="22"/>
        </w:rPr>
        <w:t>адаптацию обу</w:t>
      </w:r>
      <w:r w:rsidRPr="00462225">
        <w:rPr>
          <w:rStyle w:val="11"/>
          <w:rFonts w:ascii="Times New Roman" w:hAnsi="Times New Roman" w:cs="Times New Roman"/>
          <w:b/>
          <w:bCs/>
          <w:i/>
          <w:iCs/>
          <w:sz w:val="22"/>
          <w:szCs w:val="22"/>
        </w:rPr>
        <w:softHyphen/>
        <w:t>чающегося</w:t>
      </w:r>
      <w:r w:rsidRPr="00462225">
        <w:rPr>
          <w:rStyle w:val="11"/>
          <w:rFonts w:ascii="Times New Roman" w:hAnsi="Times New Roman" w:cs="Times New Roman"/>
          <w:sz w:val="22"/>
          <w:szCs w:val="22"/>
        </w:rPr>
        <w:t xml:space="preserve"> к изменяющимся условиям социальной и природ</w:t>
      </w:r>
      <w:r w:rsidRPr="00462225">
        <w:rPr>
          <w:rStyle w:val="11"/>
          <w:rFonts w:ascii="Times New Roman" w:hAnsi="Times New Roman" w:cs="Times New Roman"/>
          <w:sz w:val="22"/>
          <w:szCs w:val="22"/>
        </w:rPr>
        <w:softHyphen/>
        <w:t>ной среды:</w:t>
      </w:r>
    </w:p>
    <w:p w14:paraId="4AD509D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соци</w:t>
      </w:r>
      <w:r w:rsidRPr="00462225">
        <w:rPr>
          <w:rStyle w:val="11"/>
          <w:rFonts w:ascii="Times New Roman" w:hAnsi="Times New Roman" w:cs="Times New Roman"/>
          <w:sz w:val="22"/>
          <w:szCs w:val="22"/>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к взаимодействию в условиях не</w:t>
      </w:r>
      <w:r w:rsidRPr="00462225">
        <w:rPr>
          <w:rStyle w:val="11"/>
          <w:rFonts w:ascii="Times New Roman" w:hAnsi="Times New Roman" w:cs="Times New Roman"/>
          <w:sz w:val="22"/>
          <w:szCs w:val="22"/>
        </w:rPr>
        <w:softHyphen/>
        <w:t>определённости, открытость опыту и знаниям других; способ</w:t>
      </w:r>
      <w:r w:rsidRPr="00462225">
        <w:rPr>
          <w:rStyle w:val="11"/>
          <w:rFonts w:ascii="Times New Roman" w:hAnsi="Times New Roman" w:cs="Times New Roman"/>
          <w:sz w:val="22"/>
          <w:szCs w:val="22"/>
        </w:rPr>
        <w:softHyphen/>
        <w:t>ность действовать в условиях неопределённости, повышать уровень своей компетентности через практическую деятель</w:t>
      </w:r>
      <w:r w:rsidRPr="00462225">
        <w:rPr>
          <w:rStyle w:val="11"/>
          <w:rFonts w:ascii="Times New Roman" w:hAnsi="Times New Roman" w:cs="Times New Roman"/>
          <w:sz w:val="22"/>
          <w:szCs w:val="22"/>
        </w:rPr>
        <w:softHyphen/>
        <w:t>ность, в том числе умение учиться у других людей, получать в совместной деятельности новые знания, навыки и компетен</w:t>
      </w:r>
      <w:r w:rsidRPr="00462225">
        <w:rPr>
          <w:rStyle w:val="11"/>
          <w:rFonts w:ascii="Times New Roman" w:hAnsi="Times New Roman" w:cs="Times New Roman"/>
          <w:sz w:val="22"/>
          <w:szCs w:val="22"/>
        </w:rPr>
        <w:softHyphen/>
        <w:t>ции из опыта других;</w:t>
      </w:r>
    </w:p>
    <w:p w14:paraId="134EC34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навык выявления и связывания образов, способность форми</w:t>
      </w:r>
      <w:r w:rsidRPr="00462225">
        <w:rPr>
          <w:rStyle w:val="11"/>
          <w:rFonts w:ascii="Times New Roman" w:hAnsi="Times New Roman" w:cs="Times New Roman"/>
          <w:sz w:val="22"/>
          <w:szCs w:val="22"/>
        </w:rPr>
        <w:softHyphen/>
        <w:t>ровать новые знания, способность формулировать идеи, поня</w:t>
      </w:r>
      <w:r w:rsidRPr="00462225">
        <w:rPr>
          <w:rStyle w:val="11"/>
          <w:rFonts w:ascii="Times New Roman" w:hAnsi="Times New Roman" w:cs="Times New Roman"/>
          <w:sz w:val="22"/>
          <w:szCs w:val="22"/>
        </w:rPr>
        <w:softHyphen/>
        <w:t>тия, гипотезы об объектах и явлениях, в том числе ранее не известных, осознавать дефицит собственных знаний и компе</w:t>
      </w:r>
      <w:r w:rsidRPr="00462225">
        <w:rPr>
          <w:rStyle w:val="11"/>
          <w:rFonts w:ascii="Times New Roman" w:hAnsi="Times New Roman" w:cs="Times New Roman"/>
          <w:sz w:val="22"/>
          <w:szCs w:val="22"/>
        </w:rPr>
        <w:softHyphen/>
        <w:t>тенций, планировать своё развитие;</w:t>
      </w:r>
    </w:p>
    <w:p w14:paraId="4FA76E5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462225">
        <w:rPr>
          <w:rStyle w:val="11"/>
          <w:rFonts w:ascii="Times New Roman" w:hAnsi="Times New Roman" w:cs="Times New Roman"/>
          <w:sz w:val="22"/>
          <w:szCs w:val="22"/>
        </w:rPr>
        <w:softHyphen/>
        <w:t>вов, возможных глобальных последствий;</w:t>
      </w:r>
    </w:p>
    <w:p w14:paraId="6541B6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осознавать стрессовую ситуацию, оценивать про</w:t>
      </w:r>
      <w:r w:rsidRPr="00462225">
        <w:rPr>
          <w:rStyle w:val="11"/>
          <w:rFonts w:ascii="Times New Roman" w:hAnsi="Times New Roman" w:cs="Times New Roman"/>
          <w:sz w:val="22"/>
          <w:szCs w:val="22"/>
        </w:rPr>
        <w:softHyphen/>
        <w:t>исходящие изменения и их последствия, опираясь на жизнен</w:t>
      </w:r>
      <w:r w:rsidRPr="00462225">
        <w:rPr>
          <w:rStyle w:val="11"/>
          <w:rFonts w:ascii="Times New Roman" w:hAnsi="Times New Roman" w:cs="Times New Roman"/>
          <w:sz w:val="22"/>
          <w:szCs w:val="22"/>
        </w:rPr>
        <w:softHyphen/>
        <w:t>ный, речевой и читательский опыт; воспринимать стрессовую ситуацию как вызов, требующий контрмер; оценивать ситуа</w:t>
      </w:r>
      <w:r w:rsidRPr="00462225">
        <w:rPr>
          <w:rStyle w:val="11"/>
          <w:rFonts w:ascii="Times New Roman" w:hAnsi="Times New Roman" w:cs="Times New Roman"/>
          <w:sz w:val="22"/>
          <w:szCs w:val="22"/>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20EB6D2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Овладение универсальными учебными </w:t>
      </w:r>
      <w:r w:rsidRPr="00462225">
        <w:rPr>
          <w:rStyle w:val="11"/>
          <w:rFonts w:ascii="Times New Roman" w:hAnsi="Times New Roman" w:cs="Times New Roman"/>
          <w:b/>
          <w:bCs/>
          <w:sz w:val="22"/>
          <w:szCs w:val="22"/>
        </w:rPr>
        <w:t>познавательными действиями</w:t>
      </w:r>
      <w:r w:rsidRPr="00462225">
        <w:rPr>
          <w:rStyle w:val="11"/>
          <w:rFonts w:ascii="Times New Roman" w:hAnsi="Times New Roman" w:cs="Times New Roman"/>
          <w:sz w:val="22"/>
          <w:szCs w:val="22"/>
        </w:rPr>
        <w:t>.</w:t>
      </w:r>
    </w:p>
    <w:p w14:paraId="02C7D0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Базовые логические действия:</w:t>
      </w:r>
    </w:p>
    <w:p w14:paraId="4691F73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языко</w:t>
      </w:r>
      <w:r w:rsidRPr="00462225">
        <w:rPr>
          <w:rStyle w:val="11"/>
          <w:rFonts w:ascii="Times New Roman" w:hAnsi="Times New Roman" w:cs="Times New Roman"/>
          <w:sz w:val="22"/>
          <w:szCs w:val="22"/>
        </w:rPr>
        <w:softHyphen/>
        <w:t>вых единиц, языковых явлений и процессов;</w:t>
      </w:r>
    </w:p>
    <w:p w14:paraId="68C530D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язы</w:t>
      </w:r>
      <w:r w:rsidRPr="00462225">
        <w:rPr>
          <w:rStyle w:val="11"/>
          <w:rFonts w:ascii="Times New Roman" w:hAnsi="Times New Roman" w:cs="Times New Roman"/>
          <w:sz w:val="22"/>
          <w:szCs w:val="22"/>
        </w:rPr>
        <w:softHyphen/>
        <w:t>ковых единиц (явлений), основания для обобщения и сравне</w:t>
      </w:r>
      <w:r w:rsidRPr="00462225">
        <w:rPr>
          <w:rStyle w:val="11"/>
          <w:rFonts w:ascii="Times New Roman" w:hAnsi="Times New Roman" w:cs="Times New Roman"/>
          <w:sz w:val="22"/>
          <w:szCs w:val="22"/>
        </w:rPr>
        <w:softHyphen/>
        <w:t>ния, критерии проводимого анализа; классифицировать язы</w:t>
      </w:r>
      <w:r w:rsidRPr="00462225">
        <w:rPr>
          <w:rStyle w:val="11"/>
          <w:rFonts w:ascii="Times New Roman" w:hAnsi="Times New Roman" w:cs="Times New Roman"/>
          <w:sz w:val="22"/>
          <w:szCs w:val="22"/>
        </w:rPr>
        <w:softHyphen/>
        <w:t>ковые единицы по существенному признаку;</w:t>
      </w:r>
    </w:p>
    <w:p w14:paraId="6FEF029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закономерности и противоречия в рассматривае</w:t>
      </w:r>
      <w:r w:rsidRPr="00462225">
        <w:rPr>
          <w:rStyle w:val="11"/>
          <w:rFonts w:ascii="Times New Roman" w:hAnsi="Times New Roman" w:cs="Times New Roman"/>
          <w:sz w:val="22"/>
          <w:szCs w:val="22"/>
        </w:rPr>
        <w:softHyphen/>
        <w:t>мых фактах, данных и наблюдениях; предлагать критерии для выявления закономерностей и противоречий;</w:t>
      </w:r>
    </w:p>
    <w:p w14:paraId="3F424E7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 информации, необходимой для решения поставленной учебной задачи;</w:t>
      </w:r>
    </w:p>
    <w:p w14:paraId="6DC80FE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язы</w:t>
      </w:r>
      <w:r w:rsidRPr="00462225">
        <w:rPr>
          <w:rStyle w:val="11"/>
          <w:rFonts w:ascii="Times New Roman" w:hAnsi="Times New Roman" w:cs="Times New Roman"/>
          <w:sz w:val="22"/>
          <w:szCs w:val="22"/>
        </w:rPr>
        <w:softHyphen/>
        <w:t>ковых процессов; делать выводы с использованием дедуктив</w:t>
      </w:r>
      <w:r w:rsidRPr="00462225">
        <w:rPr>
          <w:rStyle w:val="11"/>
          <w:rFonts w:ascii="Times New Roman" w:hAnsi="Times New Roman" w:cs="Times New Roman"/>
          <w:sz w:val="22"/>
          <w:szCs w:val="22"/>
        </w:rPr>
        <w:softHyphen/>
        <w:t>ных и индуктивных умозаключений, умозаключений по ана</w:t>
      </w:r>
      <w:r w:rsidRPr="00462225">
        <w:rPr>
          <w:rStyle w:val="11"/>
          <w:rFonts w:ascii="Times New Roman" w:hAnsi="Times New Roman" w:cs="Times New Roman"/>
          <w:sz w:val="22"/>
          <w:szCs w:val="22"/>
        </w:rPr>
        <w:softHyphen/>
        <w:t>логии, формулировать гипотезы о взаимосвязях;</w:t>
      </w:r>
    </w:p>
    <w:p w14:paraId="2F16FC5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658B0D3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 в языковом образовании;</w:t>
      </w:r>
    </w:p>
    <w:p w14:paraId="2287D4D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несоответствие меж</w:t>
      </w:r>
      <w:r w:rsidRPr="00462225">
        <w:rPr>
          <w:rStyle w:val="11"/>
          <w:rFonts w:ascii="Times New Roman" w:hAnsi="Times New Roman" w:cs="Times New Roman"/>
          <w:sz w:val="22"/>
          <w:szCs w:val="22"/>
        </w:rPr>
        <w:softHyphen/>
        <w:t>ду реальным и желательным состоянием ситуации, и самосто</w:t>
      </w:r>
      <w:r w:rsidRPr="00462225">
        <w:rPr>
          <w:rStyle w:val="11"/>
          <w:rFonts w:ascii="Times New Roman" w:hAnsi="Times New Roman" w:cs="Times New Roman"/>
          <w:sz w:val="22"/>
          <w:szCs w:val="22"/>
        </w:rPr>
        <w:softHyphen/>
        <w:t>ятельно устанавливать искомое и данное;</w:t>
      </w:r>
    </w:p>
    <w:p w14:paraId="4FFC593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алгоритм действий и использовать его для реше</w:t>
      </w:r>
      <w:r w:rsidRPr="00462225">
        <w:rPr>
          <w:rStyle w:val="11"/>
          <w:rFonts w:ascii="Times New Roman" w:hAnsi="Times New Roman" w:cs="Times New Roman"/>
          <w:sz w:val="22"/>
          <w:szCs w:val="22"/>
        </w:rPr>
        <w:softHyphen/>
        <w:t>ния учебных задач;</w:t>
      </w:r>
    </w:p>
    <w:p w14:paraId="7F707F4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неболь</w:t>
      </w:r>
      <w:r w:rsidRPr="00462225">
        <w:rPr>
          <w:rStyle w:val="11"/>
          <w:rFonts w:ascii="Times New Roman" w:hAnsi="Times New Roman" w:cs="Times New Roman"/>
          <w:sz w:val="22"/>
          <w:szCs w:val="22"/>
        </w:rPr>
        <w:softHyphen/>
        <w:t>шое исследование по установлению особенностей языковых единиц, процессов, причинно-следственных связей и зависимо</w:t>
      </w:r>
      <w:r w:rsidRPr="00462225">
        <w:rPr>
          <w:rStyle w:val="11"/>
          <w:rFonts w:ascii="Times New Roman" w:hAnsi="Times New Roman" w:cs="Times New Roman"/>
          <w:sz w:val="22"/>
          <w:szCs w:val="22"/>
        </w:rPr>
        <w:softHyphen/>
        <w:t>стей объектов между собой;</w:t>
      </w:r>
    </w:p>
    <w:p w14:paraId="19D08A9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лингвистического исследования (экспери</w:t>
      </w:r>
      <w:r w:rsidRPr="00462225">
        <w:rPr>
          <w:rStyle w:val="11"/>
          <w:rFonts w:ascii="Times New Roman" w:hAnsi="Times New Roman" w:cs="Times New Roman"/>
          <w:sz w:val="22"/>
          <w:szCs w:val="22"/>
        </w:rPr>
        <w:softHyphen/>
        <w:t>мента);</w:t>
      </w:r>
    </w:p>
    <w:p w14:paraId="706064D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прогнозировать возможное дальнейшее развитие процессов, событий и их последствия в аналогичных или сходных ситуа</w:t>
      </w:r>
      <w:r w:rsidRPr="00462225">
        <w:rPr>
          <w:rStyle w:val="11"/>
          <w:rFonts w:ascii="Times New Roman" w:hAnsi="Times New Roman" w:cs="Times New Roman"/>
          <w:sz w:val="22"/>
          <w:szCs w:val="22"/>
        </w:rPr>
        <w:softHyphen/>
        <w:t>циях, а также выдвигать предположения об их развитии в но</w:t>
      </w:r>
      <w:r w:rsidRPr="00462225">
        <w:rPr>
          <w:rStyle w:val="11"/>
          <w:rFonts w:ascii="Times New Roman" w:hAnsi="Times New Roman" w:cs="Times New Roman"/>
          <w:sz w:val="22"/>
          <w:szCs w:val="22"/>
        </w:rPr>
        <w:softHyphen/>
        <w:t>вых условиях и контекстах.</w:t>
      </w:r>
    </w:p>
    <w:p w14:paraId="313071B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2A866F2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интерпретировать, обобщать и си</w:t>
      </w:r>
      <w:r w:rsidRPr="00462225">
        <w:rPr>
          <w:rStyle w:val="11"/>
          <w:rFonts w:ascii="Times New Roman" w:hAnsi="Times New Roman" w:cs="Times New Roman"/>
          <w:sz w:val="22"/>
          <w:szCs w:val="22"/>
        </w:rPr>
        <w:softHyphen/>
        <w:t>стематизировать информацию, представленную в текстах, таб</w:t>
      </w:r>
      <w:r w:rsidRPr="00462225">
        <w:rPr>
          <w:rStyle w:val="11"/>
          <w:rFonts w:ascii="Times New Roman" w:hAnsi="Times New Roman" w:cs="Times New Roman"/>
          <w:sz w:val="22"/>
          <w:szCs w:val="22"/>
        </w:rPr>
        <w:softHyphen/>
        <w:t>лицах, схемах;</w:t>
      </w:r>
    </w:p>
    <w:p w14:paraId="3B3CFD3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462225">
        <w:rPr>
          <w:rStyle w:val="11"/>
          <w:rFonts w:ascii="Times New Roman" w:hAnsi="Times New Roman" w:cs="Times New Roman"/>
          <w:sz w:val="22"/>
          <w:szCs w:val="22"/>
        </w:rPr>
        <w:softHyphen/>
        <w:t>формации с целью решения учебных задач;</w:t>
      </w:r>
    </w:p>
    <w:p w14:paraId="2DC9F2C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w:t>
      </w:r>
      <w:r w:rsidRPr="00462225">
        <w:rPr>
          <w:rStyle w:val="11"/>
          <w:rFonts w:ascii="Times New Roman" w:hAnsi="Times New Roman" w:cs="Times New Roman"/>
          <w:sz w:val="22"/>
          <w:szCs w:val="22"/>
        </w:rPr>
        <w:softHyphen/>
        <w:t>вергающие одну и ту же идею, версию) в различных информа</w:t>
      </w:r>
      <w:r w:rsidRPr="00462225">
        <w:rPr>
          <w:rStyle w:val="11"/>
          <w:rFonts w:ascii="Times New Roman" w:hAnsi="Times New Roman" w:cs="Times New Roman"/>
          <w:sz w:val="22"/>
          <w:szCs w:val="22"/>
        </w:rPr>
        <w:softHyphen/>
        <w:t>ционных источниках;</w:t>
      </w:r>
    </w:p>
    <w:p w14:paraId="6CA8F61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(текст, презентация, таблица, схема) и иллю</w:t>
      </w:r>
      <w:r w:rsidRPr="00462225">
        <w:rPr>
          <w:rStyle w:val="11"/>
          <w:rFonts w:ascii="Times New Roman" w:hAnsi="Times New Roman" w:cs="Times New Roman"/>
          <w:sz w:val="22"/>
          <w:szCs w:val="22"/>
        </w:rPr>
        <w:softHyphen/>
        <w:t>стрировать решаемые задачи несложными схемами, диаграм</w:t>
      </w:r>
      <w:r w:rsidRPr="00462225">
        <w:rPr>
          <w:rStyle w:val="11"/>
          <w:rFonts w:ascii="Times New Roman" w:hAnsi="Times New Roman" w:cs="Times New Roman"/>
          <w:sz w:val="22"/>
          <w:szCs w:val="22"/>
        </w:rPr>
        <w:softHyphen/>
        <w:t>мами, иной графикой и их комбинациями в зависимости от коммуникативной установки;</w:t>
      </w:r>
    </w:p>
    <w:p w14:paraId="28F6315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предло</w:t>
      </w:r>
      <w:r w:rsidRPr="00462225">
        <w:rPr>
          <w:rStyle w:val="11"/>
          <w:rFonts w:ascii="Times New Roman" w:hAnsi="Times New Roman" w:cs="Times New Roman"/>
          <w:sz w:val="22"/>
          <w:szCs w:val="22"/>
        </w:rPr>
        <w:softHyphen/>
        <w:t>женным учителем или сформулированным самостоятельно;</w:t>
      </w:r>
    </w:p>
    <w:p w14:paraId="07D0A8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w:t>
      </w:r>
      <w:r w:rsidRPr="00462225">
        <w:rPr>
          <w:rStyle w:val="11"/>
          <w:rFonts w:ascii="Times New Roman" w:hAnsi="Times New Roman" w:cs="Times New Roman"/>
          <w:sz w:val="22"/>
          <w:szCs w:val="22"/>
        </w:rPr>
        <w:softHyphen/>
        <w:t>цию.</w:t>
      </w:r>
    </w:p>
    <w:p w14:paraId="6AE12A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Овладение универсальными учебными </w:t>
      </w:r>
      <w:r w:rsidRPr="00462225">
        <w:rPr>
          <w:rStyle w:val="11"/>
          <w:rFonts w:ascii="Times New Roman" w:hAnsi="Times New Roman" w:cs="Times New Roman"/>
          <w:b/>
          <w:bCs/>
          <w:sz w:val="22"/>
          <w:szCs w:val="22"/>
        </w:rPr>
        <w:t>коммуникативными действиями</w:t>
      </w:r>
      <w:r w:rsidRPr="00462225">
        <w:rPr>
          <w:rStyle w:val="11"/>
          <w:rFonts w:ascii="Times New Roman" w:hAnsi="Times New Roman" w:cs="Times New Roman"/>
          <w:sz w:val="22"/>
          <w:szCs w:val="22"/>
        </w:rPr>
        <w:t>.</w:t>
      </w:r>
    </w:p>
    <w:p w14:paraId="5B3236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p>
    <w:p w14:paraId="30585D7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462225">
        <w:rPr>
          <w:rStyle w:val="11"/>
          <w:rFonts w:ascii="Times New Roman" w:hAnsi="Times New Roman" w:cs="Times New Roman"/>
          <w:sz w:val="22"/>
          <w:szCs w:val="22"/>
        </w:rPr>
        <w:softHyphen/>
        <w:t>логической речи и в письменных текстах;</w:t>
      </w:r>
    </w:p>
    <w:p w14:paraId="49066FC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понимать зна</w:t>
      </w:r>
      <w:r w:rsidRPr="00462225">
        <w:rPr>
          <w:rStyle w:val="11"/>
          <w:rFonts w:ascii="Times New Roman" w:hAnsi="Times New Roman" w:cs="Times New Roman"/>
          <w:sz w:val="22"/>
          <w:szCs w:val="22"/>
        </w:rPr>
        <w:softHyphen/>
        <w:t>чение социальных знаков;</w:t>
      </w:r>
    </w:p>
    <w:p w14:paraId="16FA0A9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14:paraId="1174332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намерения других, проявлять уважительное отно</w:t>
      </w:r>
      <w:r w:rsidRPr="00462225">
        <w:rPr>
          <w:rStyle w:val="11"/>
          <w:rFonts w:ascii="Times New Roman" w:hAnsi="Times New Roman" w:cs="Times New Roman"/>
          <w:sz w:val="22"/>
          <w:szCs w:val="22"/>
        </w:rPr>
        <w:softHyphen/>
        <w:t xml:space="preserve">шение </w:t>
      </w:r>
      <w:r w:rsidRPr="00462225">
        <w:rPr>
          <w:rStyle w:val="11"/>
          <w:rFonts w:ascii="Times New Roman" w:hAnsi="Times New Roman" w:cs="Times New Roman"/>
          <w:sz w:val="22"/>
          <w:szCs w:val="22"/>
        </w:rPr>
        <w:lastRenderedPageBreak/>
        <w:t>к собеседнику и в корректной форме формулировать свои возражения;</w:t>
      </w:r>
    </w:p>
    <w:p w14:paraId="31DADD7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диалога/дискуссии задавать вопросы по существу об</w:t>
      </w:r>
      <w:r w:rsidRPr="00462225">
        <w:rPr>
          <w:rStyle w:val="11"/>
          <w:rFonts w:ascii="Times New Roman" w:hAnsi="Times New Roman" w:cs="Times New Roman"/>
          <w:sz w:val="22"/>
          <w:szCs w:val="22"/>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026B530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проведённого языкового анализа, выполненного лингвистического эксперимента, иссле</w:t>
      </w:r>
      <w:r w:rsidRPr="00462225">
        <w:rPr>
          <w:rStyle w:val="11"/>
          <w:rFonts w:ascii="Times New Roman" w:hAnsi="Times New Roman" w:cs="Times New Roman"/>
          <w:sz w:val="22"/>
          <w:szCs w:val="22"/>
        </w:rPr>
        <w:softHyphen/>
        <w:t>дования, проекта;</w:t>
      </w:r>
    </w:p>
    <w:p w14:paraId="6A5E10D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462225">
        <w:rPr>
          <w:rStyle w:val="11"/>
          <w:rFonts w:ascii="Times New Roman" w:hAnsi="Times New Roman" w:cs="Times New Roman"/>
          <w:sz w:val="22"/>
          <w:szCs w:val="22"/>
        </w:rPr>
        <w:softHyphen/>
        <w:t>люстративного материала.</w:t>
      </w:r>
    </w:p>
    <w:p w14:paraId="35B99A6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w:t>
      </w:r>
    </w:p>
    <w:p w14:paraId="2C65EB3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проблемы, обо</w:t>
      </w:r>
      <w:r w:rsidRPr="00462225">
        <w:rPr>
          <w:rStyle w:val="11"/>
          <w:rFonts w:ascii="Times New Roman" w:hAnsi="Times New Roman" w:cs="Times New Roman"/>
          <w:sz w:val="22"/>
          <w:szCs w:val="22"/>
        </w:rPr>
        <w:softHyphen/>
        <w:t>сновывать необходимость применения групповых форм взаи</w:t>
      </w:r>
      <w:r w:rsidRPr="00462225">
        <w:rPr>
          <w:rStyle w:val="11"/>
          <w:rFonts w:ascii="Times New Roman" w:hAnsi="Times New Roman" w:cs="Times New Roman"/>
          <w:sz w:val="22"/>
          <w:szCs w:val="22"/>
        </w:rPr>
        <w:softHyphen/>
        <w:t>модействия при решении поставленной задачи;</w:t>
      </w:r>
    </w:p>
    <w:p w14:paraId="5CFC74F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коллективно пла</w:t>
      </w:r>
      <w:r w:rsidRPr="00462225">
        <w:rPr>
          <w:rStyle w:val="11"/>
          <w:rFonts w:ascii="Times New Roman" w:hAnsi="Times New Roman" w:cs="Times New Roman"/>
          <w:sz w:val="22"/>
          <w:szCs w:val="22"/>
        </w:rPr>
        <w:softHyphen/>
        <w:t>нировать и выполнять действия по её достижению: распреде</w:t>
      </w:r>
      <w:r w:rsidRPr="00462225">
        <w:rPr>
          <w:rStyle w:val="11"/>
          <w:rFonts w:ascii="Times New Roman" w:hAnsi="Times New Roman" w:cs="Times New Roman"/>
          <w:sz w:val="22"/>
          <w:szCs w:val="22"/>
        </w:rPr>
        <w:softHyphen/>
        <w:t>лять роли, договариваться, обсуждать процесс и результат со</w:t>
      </w:r>
      <w:r w:rsidRPr="00462225">
        <w:rPr>
          <w:rStyle w:val="11"/>
          <w:rFonts w:ascii="Times New Roman" w:hAnsi="Times New Roman" w:cs="Times New Roman"/>
          <w:sz w:val="22"/>
          <w:szCs w:val="22"/>
        </w:rPr>
        <w:softHyphen/>
        <w:t>вместной работы; уметь обобщать мнения нескольких людей, проявлять готовность руководить, выполнять поручения, под</w:t>
      </w:r>
      <w:r w:rsidRPr="00462225">
        <w:rPr>
          <w:rStyle w:val="11"/>
          <w:rFonts w:ascii="Times New Roman" w:hAnsi="Times New Roman" w:cs="Times New Roman"/>
          <w:sz w:val="22"/>
          <w:szCs w:val="22"/>
        </w:rPr>
        <w:softHyphen/>
        <w:t>чиняться;</w:t>
      </w:r>
    </w:p>
    <w:p w14:paraId="5C2104F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462225">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462225">
        <w:rPr>
          <w:rStyle w:val="11"/>
          <w:rFonts w:ascii="Times New Roman" w:hAnsi="Times New Roman" w:cs="Times New Roman"/>
          <w:sz w:val="22"/>
          <w:szCs w:val="22"/>
        </w:rPr>
        <w:softHyphen/>
        <w:t>ния, обмен мнениями, «мозговой штурм» и иные);</w:t>
      </w:r>
    </w:p>
    <w:p w14:paraId="79C88FF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достигать качественный ре</w:t>
      </w:r>
      <w:r w:rsidRPr="00462225">
        <w:rPr>
          <w:rStyle w:val="11"/>
          <w:rFonts w:ascii="Times New Roman" w:hAnsi="Times New Roman" w:cs="Times New Roman"/>
          <w:sz w:val="22"/>
          <w:szCs w:val="22"/>
        </w:rPr>
        <w:softHyphen/>
        <w:t>зультат по своему направлению и координировать свои дей</w:t>
      </w:r>
      <w:r w:rsidRPr="00462225">
        <w:rPr>
          <w:rStyle w:val="11"/>
          <w:rFonts w:ascii="Times New Roman" w:hAnsi="Times New Roman" w:cs="Times New Roman"/>
          <w:sz w:val="22"/>
          <w:szCs w:val="22"/>
        </w:rPr>
        <w:softHyphen/>
        <w:t>ствия с действиями других членов команды;</w:t>
      </w:r>
    </w:p>
    <w:p w14:paraId="1E4893F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w:t>
      </w:r>
      <w:r w:rsidRPr="00462225">
        <w:rPr>
          <w:rStyle w:val="11"/>
          <w:rFonts w:ascii="Times New Roman" w:hAnsi="Times New Roman" w:cs="Times New Roman"/>
          <w:sz w:val="22"/>
          <w:szCs w:val="22"/>
        </w:rPr>
        <w:softHyphen/>
        <w:t>териям, самостоятельно сформулированным участниками вза</w:t>
      </w:r>
      <w:r w:rsidRPr="00462225">
        <w:rPr>
          <w:rStyle w:val="11"/>
          <w:rFonts w:ascii="Times New Roman" w:hAnsi="Times New Roman" w:cs="Times New Roman"/>
          <w:sz w:val="22"/>
          <w:szCs w:val="22"/>
        </w:rPr>
        <w:softHyphen/>
        <w:t>имодействия; сравнивать результаты с исходной задачей и вклад каждого члена команды в достижение результатов, раз</w:t>
      </w:r>
      <w:r w:rsidRPr="00462225">
        <w:rPr>
          <w:rStyle w:val="11"/>
          <w:rFonts w:ascii="Times New Roman" w:hAnsi="Times New Roman" w:cs="Times New Roman"/>
          <w:sz w:val="22"/>
          <w:szCs w:val="22"/>
        </w:rPr>
        <w:softHyphen/>
        <w:t>делять сферу ответственности и проявлять готовность к пред</w:t>
      </w:r>
      <w:r w:rsidRPr="00462225">
        <w:rPr>
          <w:rStyle w:val="11"/>
          <w:rFonts w:ascii="Times New Roman" w:hAnsi="Times New Roman" w:cs="Times New Roman"/>
          <w:sz w:val="22"/>
          <w:szCs w:val="22"/>
        </w:rPr>
        <w:softHyphen/>
        <w:t>ставлению отчёта перед группой.</w:t>
      </w:r>
    </w:p>
    <w:p w14:paraId="6161F18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Овладение универсальными учебными </w:t>
      </w:r>
      <w:r w:rsidRPr="00462225">
        <w:rPr>
          <w:rStyle w:val="11"/>
          <w:rFonts w:ascii="Times New Roman" w:hAnsi="Times New Roman" w:cs="Times New Roman"/>
          <w:b/>
          <w:bCs/>
          <w:sz w:val="22"/>
          <w:szCs w:val="22"/>
        </w:rPr>
        <w:t>регулятивными дей</w:t>
      </w:r>
      <w:r w:rsidRPr="00462225">
        <w:rPr>
          <w:rStyle w:val="11"/>
          <w:rFonts w:ascii="Times New Roman" w:hAnsi="Times New Roman" w:cs="Times New Roman"/>
          <w:b/>
          <w:bCs/>
          <w:sz w:val="22"/>
          <w:szCs w:val="22"/>
        </w:rPr>
        <w:softHyphen/>
        <w:t>ствиями</w:t>
      </w:r>
      <w:r w:rsidRPr="00462225">
        <w:rPr>
          <w:rStyle w:val="11"/>
          <w:rFonts w:ascii="Times New Roman" w:hAnsi="Times New Roman" w:cs="Times New Roman"/>
          <w:sz w:val="22"/>
          <w:szCs w:val="22"/>
        </w:rPr>
        <w:t>.</w:t>
      </w:r>
    </w:p>
    <w:p w14:paraId="057ABC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5093D92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выявлять проблемы для решения в учебных и жизненных ситуациях;</w:t>
      </w:r>
    </w:p>
    <w:p w14:paraId="52FEB67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к принятию реше</w:t>
      </w:r>
      <w:r w:rsidRPr="00462225">
        <w:rPr>
          <w:rStyle w:val="11"/>
          <w:rFonts w:ascii="Times New Roman" w:hAnsi="Times New Roman" w:cs="Times New Roman"/>
          <w:sz w:val="22"/>
          <w:szCs w:val="22"/>
        </w:rPr>
        <w:softHyphen/>
        <w:t>ний (индивидуальное, принятие решения в группе, принятие решения группой);</w:t>
      </w:r>
    </w:p>
    <w:p w14:paraId="10A9B78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462225">
        <w:rPr>
          <w:rStyle w:val="11"/>
          <w:rFonts w:ascii="Times New Roman" w:hAnsi="Times New Roman" w:cs="Times New Roman"/>
          <w:sz w:val="22"/>
          <w:szCs w:val="22"/>
        </w:rPr>
        <w:softHyphen/>
        <w:t>ровать предлагаемые варианты решений;</w:t>
      </w:r>
    </w:p>
    <w:p w14:paraId="59F2DC3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план действий, вносить необходи</w:t>
      </w:r>
      <w:r w:rsidRPr="00462225">
        <w:rPr>
          <w:rStyle w:val="11"/>
          <w:rFonts w:ascii="Times New Roman" w:hAnsi="Times New Roman" w:cs="Times New Roman"/>
          <w:sz w:val="22"/>
          <w:szCs w:val="22"/>
        </w:rPr>
        <w:softHyphen/>
        <w:t>мые коррективы в ходе его реализации;</w:t>
      </w:r>
    </w:p>
    <w:p w14:paraId="54F7BEF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ответственность за решение.</w:t>
      </w:r>
    </w:p>
    <w:p w14:paraId="3F66DDE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w:t>
      </w:r>
    </w:p>
    <w:p w14:paraId="685BD9A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разными способами самоконтроля (в том числе рече</w:t>
      </w:r>
      <w:r w:rsidRPr="00462225">
        <w:rPr>
          <w:rStyle w:val="11"/>
          <w:rFonts w:ascii="Times New Roman" w:hAnsi="Times New Roman" w:cs="Times New Roman"/>
          <w:sz w:val="22"/>
          <w:szCs w:val="22"/>
        </w:rPr>
        <w:softHyphen/>
        <w:t>вого), самомотивации и рефлексии;</w:t>
      </w:r>
    </w:p>
    <w:p w14:paraId="26B8F93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учебной ситуации и предлагать план её изменения;</w:t>
      </w:r>
    </w:p>
    <w:p w14:paraId="213D72E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предвидеть трудности, которые могут возникнуть при реше</w:t>
      </w:r>
      <w:r w:rsidRPr="00462225">
        <w:rPr>
          <w:rStyle w:val="11"/>
          <w:rFonts w:ascii="Times New Roman" w:hAnsi="Times New Roman" w:cs="Times New Roman"/>
          <w:sz w:val="22"/>
          <w:szCs w:val="22"/>
        </w:rPr>
        <w:softHyphen/>
        <w:t>нии учебной задачи, и адаптировать решение к меняющимся обстоятельствам;</w:t>
      </w:r>
    </w:p>
    <w:p w14:paraId="4D6D92B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462225">
        <w:rPr>
          <w:rStyle w:val="11"/>
          <w:rFonts w:ascii="Times New Roman" w:hAnsi="Times New Roman" w:cs="Times New Roman"/>
          <w:sz w:val="22"/>
          <w:szCs w:val="22"/>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p>
    <w:p w14:paraId="0656A58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способность управлять собственными эмоциями и эмоциями других;</w:t>
      </w:r>
    </w:p>
    <w:p w14:paraId="4519AE9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анализировать причины эмоций; понимать моти</w:t>
      </w:r>
      <w:r w:rsidRPr="00462225">
        <w:rPr>
          <w:rStyle w:val="11"/>
          <w:rFonts w:ascii="Times New Roman" w:hAnsi="Times New Roman" w:cs="Times New Roman"/>
          <w:sz w:val="22"/>
          <w:szCs w:val="22"/>
        </w:rPr>
        <w:softHyphen/>
        <w:t>вы и намерения другого человека, анализируя речевую ситуа</w:t>
      </w:r>
      <w:r w:rsidRPr="00462225">
        <w:rPr>
          <w:rStyle w:val="11"/>
          <w:rFonts w:ascii="Times New Roman" w:hAnsi="Times New Roman" w:cs="Times New Roman"/>
          <w:sz w:val="22"/>
          <w:szCs w:val="22"/>
        </w:rPr>
        <w:softHyphen/>
        <w:t>цию; регулировать способ выражения собственных эмоций.</w:t>
      </w:r>
    </w:p>
    <w:p w14:paraId="054CDD8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70DB871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и его мнению;</w:t>
      </w:r>
    </w:p>
    <w:p w14:paraId="30DA71A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и чужое право на ошибку;</w:t>
      </w:r>
    </w:p>
    <w:p w14:paraId="47469D2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себя и других не осуждая;</w:t>
      </w:r>
    </w:p>
    <w:p w14:paraId="7B08F08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проявлять открытость;</w:t>
      </w:r>
    </w:p>
    <w:p w14:paraId="2100972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невозможность контролировать всё вокруг.</w:t>
      </w:r>
    </w:p>
    <w:p w14:paraId="2EB395DA"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3A888823" w14:textId="77777777" w:rsidR="00A5220A" w:rsidRPr="00462225" w:rsidRDefault="00A5220A" w:rsidP="00466137">
      <w:pPr>
        <w:pStyle w:val="30"/>
        <w:numPr>
          <w:ilvl w:val="0"/>
          <w:numId w:val="35"/>
        </w:numPr>
        <w:tabs>
          <w:tab w:val="left" w:pos="241"/>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22DB8C8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Язык и культура:</w:t>
      </w:r>
    </w:p>
    <w:p w14:paraId="5BAB849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характеризовать роль русского родного языка в жизни об</w:t>
      </w:r>
      <w:r w:rsidRPr="00462225">
        <w:rPr>
          <w:rStyle w:val="11"/>
          <w:rFonts w:ascii="Times New Roman" w:hAnsi="Times New Roman" w:cs="Times New Roman"/>
          <w:sz w:val="22"/>
          <w:szCs w:val="22"/>
        </w:rPr>
        <w:softHyphen/>
        <w:t>щества и государства, в современном мире, в жизни челове</w:t>
      </w:r>
      <w:r w:rsidRPr="00462225">
        <w:rPr>
          <w:rStyle w:val="11"/>
          <w:rFonts w:ascii="Times New Roman" w:hAnsi="Times New Roman" w:cs="Times New Roman"/>
          <w:sz w:val="22"/>
          <w:szCs w:val="22"/>
        </w:rPr>
        <w:softHyphen/>
        <w:t>ка; осознавать важность бережного отношения к родному языку;</w:t>
      </w:r>
    </w:p>
    <w:p w14:paraId="5E0980DF"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правильно объяснять значения изученных слов с национально-культурным компонентом; характеризо</w:t>
      </w:r>
      <w:r w:rsidRPr="00462225">
        <w:rPr>
          <w:rStyle w:val="11"/>
          <w:rFonts w:ascii="Times New Roman" w:hAnsi="Times New Roman" w:cs="Times New Roman"/>
          <w:sz w:val="22"/>
          <w:szCs w:val="22"/>
        </w:rPr>
        <w:softHyphen/>
        <w:t>вать особенности употребления слов с суффиксами субъек</w:t>
      </w:r>
      <w:r w:rsidRPr="00462225">
        <w:rPr>
          <w:rStyle w:val="11"/>
          <w:rFonts w:ascii="Times New Roman" w:hAnsi="Times New Roman" w:cs="Times New Roman"/>
          <w:sz w:val="22"/>
          <w:szCs w:val="22"/>
        </w:rPr>
        <w:softHyphen/>
        <w:t>тивной оценки в произведениях устного народного творче</w:t>
      </w:r>
      <w:r w:rsidRPr="00462225">
        <w:rPr>
          <w:rStyle w:val="11"/>
          <w:rFonts w:ascii="Times New Roman" w:hAnsi="Times New Roman" w:cs="Times New Roman"/>
          <w:sz w:val="22"/>
          <w:szCs w:val="22"/>
        </w:rPr>
        <w:softHyphen/>
        <w:t>ства и в произведениях художественной литературы;</w:t>
      </w:r>
    </w:p>
    <w:p w14:paraId="3387FFAB"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характеризовать слова с живой внутренней формой, специфическим оценочно-характеризующим значе</w:t>
      </w:r>
      <w:r w:rsidRPr="00462225">
        <w:rPr>
          <w:rStyle w:val="11"/>
          <w:rFonts w:ascii="Times New Roman" w:hAnsi="Times New Roman" w:cs="Times New Roman"/>
          <w:sz w:val="22"/>
          <w:szCs w:val="22"/>
        </w:rPr>
        <w:softHyphen/>
        <w:t>нием (в рамках изученного); понимать и объяснять нацио</w:t>
      </w:r>
      <w:r w:rsidRPr="00462225">
        <w:rPr>
          <w:rStyle w:val="11"/>
          <w:rFonts w:ascii="Times New Roman" w:hAnsi="Times New Roman" w:cs="Times New Roman"/>
          <w:sz w:val="22"/>
          <w:szCs w:val="22"/>
        </w:rPr>
        <w:softHyphen/>
        <w:t>нальное своеобразие общеязыковых и художественных мета</w:t>
      </w:r>
      <w:r w:rsidRPr="00462225">
        <w:rPr>
          <w:rStyle w:val="11"/>
          <w:rFonts w:ascii="Times New Roman" w:hAnsi="Times New Roman" w:cs="Times New Roman"/>
          <w:sz w:val="22"/>
          <w:szCs w:val="22"/>
        </w:rPr>
        <w:softHyphen/>
        <w:t>фор, народных и поэтических слов-символов, обладающих традиционной метафорической образностью; правильно упо</w:t>
      </w:r>
      <w:r w:rsidRPr="00462225">
        <w:rPr>
          <w:rStyle w:val="11"/>
          <w:rFonts w:ascii="Times New Roman" w:hAnsi="Times New Roman" w:cs="Times New Roman"/>
          <w:sz w:val="22"/>
          <w:szCs w:val="22"/>
        </w:rPr>
        <w:softHyphen/>
        <w:t>треблять их;</w:t>
      </w:r>
    </w:p>
    <w:p w14:paraId="0368118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крылатые слова и выражения из русских на</w:t>
      </w:r>
      <w:r w:rsidRPr="00462225">
        <w:rPr>
          <w:rStyle w:val="11"/>
          <w:rFonts w:ascii="Times New Roman" w:hAnsi="Times New Roman" w:cs="Times New Roman"/>
          <w:sz w:val="22"/>
          <w:szCs w:val="22"/>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личных именах исконно русских (сла</w:t>
      </w:r>
      <w:r w:rsidRPr="00462225">
        <w:rPr>
          <w:rStyle w:val="11"/>
          <w:rFonts w:ascii="Times New Roman" w:hAnsi="Times New Roman" w:cs="Times New Roman"/>
          <w:sz w:val="22"/>
          <w:szCs w:val="22"/>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словари, словари пословиц и погово</w:t>
      </w:r>
      <w:r w:rsidRPr="00462225">
        <w:rPr>
          <w:rStyle w:val="11"/>
          <w:rFonts w:ascii="Times New Roman" w:hAnsi="Times New Roman" w:cs="Times New Roman"/>
          <w:sz w:val="22"/>
          <w:szCs w:val="22"/>
        </w:rPr>
        <w:softHyphen/>
        <w:t>рок; словари синонимов, антонимов; словари эпитетов, мета</w:t>
      </w:r>
      <w:r w:rsidRPr="00462225">
        <w:rPr>
          <w:rStyle w:val="11"/>
          <w:rFonts w:ascii="Times New Roman" w:hAnsi="Times New Roman" w:cs="Times New Roman"/>
          <w:sz w:val="22"/>
          <w:szCs w:val="22"/>
        </w:rPr>
        <w:softHyphen/>
        <w:t>фор и сравнений; учебные этимологические словари, грамма</w:t>
      </w:r>
      <w:r w:rsidRPr="00462225">
        <w:rPr>
          <w:rStyle w:val="11"/>
          <w:rFonts w:ascii="Times New Roman" w:hAnsi="Times New Roman" w:cs="Times New Roman"/>
          <w:sz w:val="22"/>
          <w:szCs w:val="22"/>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Культура речи:</w:t>
      </w:r>
    </w:p>
    <w:p w14:paraId="5A19700F"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общее представление о современном русском литера</w:t>
      </w:r>
      <w:r w:rsidRPr="00462225">
        <w:rPr>
          <w:rStyle w:val="11"/>
          <w:rFonts w:ascii="Times New Roman" w:hAnsi="Times New Roman" w:cs="Times New Roman"/>
          <w:sz w:val="22"/>
          <w:szCs w:val="22"/>
        </w:rPr>
        <w:softHyphen/>
        <w:t>турном языке;</w:t>
      </w:r>
    </w:p>
    <w:p w14:paraId="1CECE4B7"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общее представление о показателях хорошей и пра</w:t>
      </w:r>
      <w:r w:rsidRPr="00462225">
        <w:rPr>
          <w:rStyle w:val="11"/>
          <w:rFonts w:ascii="Times New Roman" w:hAnsi="Times New Roman" w:cs="Times New Roman"/>
          <w:sz w:val="22"/>
          <w:szCs w:val="22"/>
        </w:rPr>
        <w:softHyphen/>
        <w:t>вильной речи;</w:t>
      </w:r>
    </w:p>
    <w:p w14:paraId="470EFE39"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общее представление о роли А. С. Пушкина в развитии современного русского литературного языка (в рамках изу</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ченного);</w:t>
      </w:r>
    </w:p>
    <w:p w14:paraId="253B9DF6"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вари</w:t>
      </w:r>
      <w:r w:rsidRPr="00462225">
        <w:rPr>
          <w:rStyle w:val="11"/>
          <w:rFonts w:ascii="Times New Roman" w:hAnsi="Times New Roman" w:cs="Times New Roman"/>
          <w:sz w:val="22"/>
          <w:szCs w:val="22"/>
        </w:rPr>
        <w:softHyphen/>
        <w:t>антов орфоэпической нормы (в рамках изученного);</w:t>
      </w:r>
    </w:p>
    <w:p w14:paraId="7B27A44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постоянное и подвижное ударение в именах суще</w:t>
      </w:r>
      <w:r w:rsidRPr="00462225">
        <w:rPr>
          <w:rStyle w:val="11"/>
          <w:rFonts w:ascii="Times New Roman" w:hAnsi="Times New Roman" w:cs="Times New Roman"/>
          <w:sz w:val="22"/>
          <w:szCs w:val="22"/>
        </w:rPr>
        <w:softHyphen/>
        <w:t>ствительных, именах прилагательных, глаголах (в рамках изученного); соблюдать нормы ударения в отдельных грам</w:t>
      </w:r>
      <w:r w:rsidRPr="00462225">
        <w:rPr>
          <w:rStyle w:val="11"/>
          <w:rFonts w:ascii="Times New Roman" w:hAnsi="Times New Roman" w:cs="Times New Roman"/>
          <w:sz w:val="22"/>
          <w:szCs w:val="22"/>
        </w:rPr>
        <w:softHyphen/>
        <w:t>матических формах имён существительных, прилагатель</w:t>
      </w:r>
      <w:r w:rsidRPr="00462225">
        <w:rPr>
          <w:rStyle w:val="11"/>
          <w:rFonts w:ascii="Times New Roman" w:hAnsi="Times New Roman" w:cs="Times New Roman"/>
          <w:sz w:val="22"/>
          <w:szCs w:val="22"/>
        </w:rPr>
        <w:softHyphen/>
        <w:t>ных, глаголов (в рамках изученного); анализировать смыс</w:t>
      </w:r>
      <w:r w:rsidRPr="00462225">
        <w:rPr>
          <w:rStyle w:val="11"/>
          <w:rFonts w:ascii="Times New Roman" w:hAnsi="Times New Roman" w:cs="Times New Roman"/>
          <w:sz w:val="22"/>
          <w:szCs w:val="22"/>
        </w:rPr>
        <w:softHyphen/>
        <w:t>лоразличительную роль ударения на примере омографов; корректно употреблять омографы в письменной речи;</w:t>
      </w:r>
    </w:p>
    <w:p w14:paraId="3AD5532A"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употребления синонимов, антонимов, омо</w:t>
      </w:r>
      <w:r w:rsidRPr="00462225">
        <w:rPr>
          <w:rStyle w:val="11"/>
          <w:rFonts w:ascii="Times New Roman" w:hAnsi="Times New Roman" w:cs="Times New Roman"/>
          <w:sz w:val="22"/>
          <w:szCs w:val="22"/>
        </w:rPr>
        <w:softHyphen/>
        <w:t>нимов (в рамках изученного); употреблять слова в соответ</w:t>
      </w:r>
      <w:r w:rsidRPr="00462225">
        <w:rPr>
          <w:rStyle w:val="11"/>
          <w:rFonts w:ascii="Times New Roman" w:hAnsi="Times New Roman" w:cs="Times New Roman"/>
          <w:sz w:val="22"/>
          <w:szCs w:val="22"/>
        </w:rPr>
        <w:softHyphen/>
        <w:t>ствии с их лексическим значением и правилами лексической сочетаемости; употреблять имена существительные, прила</w:t>
      </w:r>
      <w:r w:rsidRPr="00462225">
        <w:rPr>
          <w:rStyle w:val="11"/>
          <w:rFonts w:ascii="Times New Roman" w:hAnsi="Times New Roman" w:cs="Times New Roman"/>
          <w:sz w:val="22"/>
          <w:szCs w:val="22"/>
        </w:rPr>
        <w:softHyphen/>
        <w:t>гательные, глаголы с учётом стилистических норм современ</w:t>
      </w:r>
      <w:r w:rsidRPr="00462225">
        <w:rPr>
          <w:rStyle w:val="11"/>
          <w:rFonts w:ascii="Times New Roman" w:hAnsi="Times New Roman" w:cs="Times New Roman"/>
          <w:sz w:val="22"/>
          <w:szCs w:val="22"/>
        </w:rPr>
        <w:softHyphen/>
        <w:t>ного русского языка;</w:t>
      </w:r>
    </w:p>
    <w:p w14:paraId="24E44E59"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типичные речевые ошибки; выявлять и исправ</w:t>
      </w:r>
      <w:r w:rsidRPr="00462225">
        <w:rPr>
          <w:rStyle w:val="11"/>
          <w:rFonts w:ascii="Times New Roman" w:hAnsi="Times New Roman" w:cs="Times New Roman"/>
          <w:sz w:val="22"/>
          <w:szCs w:val="22"/>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этикетные формы и формулы обращения в офици</w:t>
      </w:r>
      <w:r w:rsidRPr="00462225">
        <w:rPr>
          <w:rStyle w:val="11"/>
          <w:rFonts w:ascii="Times New Roman" w:hAnsi="Times New Roman" w:cs="Times New Roman"/>
          <w:sz w:val="22"/>
          <w:szCs w:val="22"/>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462225">
        <w:rPr>
          <w:rStyle w:val="11"/>
          <w:rFonts w:ascii="Times New Roman" w:hAnsi="Times New Roman" w:cs="Times New Roman"/>
          <w:sz w:val="22"/>
          <w:szCs w:val="22"/>
        </w:rPr>
        <w:softHyphen/>
        <w:t>нального речевого этикета; соблюдать русскую этикетную вербальную и невербальную манеру общения;</w:t>
      </w:r>
    </w:p>
    <w:p w14:paraId="092A2A3A"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4"/>
          <w:szCs w:val="24"/>
        </w:rPr>
      </w:pPr>
      <w:r w:rsidRPr="00462225">
        <w:rPr>
          <w:rStyle w:val="11"/>
          <w:rFonts w:ascii="Times New Roman" w:hAnsi="Times New Roman" w:cs="Times New Roman"/>
          <w:sz w:val="22"/>
          <w:szCs w:val="22"/>
        </w:rPr>
        <w:t>использовать толковые, орфоэпические словари, словари си</w:t>
      </w:r>
      <w:r w:rsidRPr="00462225">
        <w:rPr>
          <w:rStyle w:val="11"/>
          <w:rFonts w:ascii="Times New Roman" w:hAnsi="Times New Roman" w:cs="Times New Roman"/>
          <w:sz w:val="22"/>
          <w:szCs w:val="22"/>
        </w:rPr>
        <w:softHyphen/>
        <w:t>нонимов, антонимов, грамматические словари и справочни</w:t>
      </w:r>
      <w:r w:rsidRPr="00462225">
        <w:rPr>
          <w:rStyle w:val="11"/>
          <w:rFonts w:ascii="Times New Roman" w:hAnsi="Times New Roman" w:cs="Times New Roman"/>
          <w:sz w:val="22"/>
          <w:szCs w:val="22"/>
        </w:rPr>
        <w:softHyphen/>
        <w:t>ки,</w:t>
      </w:r>
      <w:r w:rsidRPr="00462225">
        <w:rPr>
          <w:rStyle w:val="11"/>
          <w:rFonts w:ascii="Times New Roman" w:hAnsi="Times New Roman" w:cs="Times New Roman"/>
        </w:rPr>
        <w:t xml:space="preserve"> в том числе мультимедийные; использовать орфографи</w:t>
      </w:r>
      <w:r w:rsidRPr="00462225">
        <w:rPr>
          <w:rStyle w:val="11"/>
          <w:rFonts w:ascii="Times New Roman" w:hAnsi="Times New Roman" w:cs="Times New Roman"/>
        </w:rPr>
        <w:softHyphen/>
        <w:t>ческие словари и справочники по пунктуации.</w:t>
      </w:r>
    </w:p>
    <w:p w14:paraId="31A2A62C"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Речь. Речевая деятельность. Текст:</w:t>
      </w:r>
    </w:p>
    <w:p w14:paraId="47CDBB2D"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разные виды речевой деятельности для реше</w:t>
      </w:r>
      <w:r w:rsidRPr="00462225">
        <w:rPr>
          <w:rStyle w:val="11"/>
          <w:rFonts w:ascii="Times New Roman" w:hAnsi="Times New Roman" w:cs="Times New Roman"/>
          <w:sz w:val="22"/>
          <w:szCs w:val="22"/>
        </w:rPr>
        <w:softHyphen/>
        <w:t>ния учебных задач; владеть элементами интонации; выра</w:t>
      </w:r>
      <w:r w:rsidRPr="00462225">
        <w:rPr>
          <w:rStyle w:val="11"/>
          <w:rFonts w:ascii="Times New Roman" w:hAnsi="Times New Roman" w:cs="Times New Roman"/>
          <w:sz w:val="22"/>
          <w:szCs w:val="22"/>
        </w:rPr>
        <w:softHyphen/>
        <w:t>зительно читать тексты; уместно использовать коммуни</w:t>
      </w:r>
      <w:r w:rsidRPr="00462225">
        <w:rPr>
          <w:rStyle w:val="11"/>
          <w:rFonts w:ascii="Times New Roman" w:hAnsi="Times New Roman" w:cs="Times New Roman"/>
          <w:sz w:val="22"/>
          <w:szCs w:val="22"/>
        </w:rPr>
        <w:softHyphen/>
        <w:t>кативные стратегии и тактики устного общения (просьба, принесение извинений); инициировать диалог и поддержи</w:t>
      </w:r>
      <w:r w:rsidRPr="00462225">
        <w:rPr>
          <w:rStyle w:val="11"/>
          <w:rFonts w:ascii="Times New Roman" w:hAnsi="Times New Roman" w:cs="Times New Roman"/>
          <w:sz w:val="22"/>
          <w:szCs w:val="22"/>
        </w:rPr>
        <w:softHyphen/>
        <w:t>вать его, сохранять инициативу в диалоге, завершать диалог;</w:t>
      </w:r>
    </w:p>
    <w:p w14:paraId="3A929B58"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создавать (в том числе с опорой на образец) тексты разных функционально-смысловых типов речи; со</w:t>
      </w:r>
      <w:r w:rsidRPr="00462225">
        <w:rPr>
          <w:rStyle w:val="11"/>
          <w:rFonts w:ascii="Times New Roman" w:hAnsi="Times New Roman" w:cs="Times New Roman"/>
          <w:sz w:val="22"/>
          <w:szCs w:val="22"/>
        </w:rPr>
        <w:softHyphen/>
        <w:t xml:space="preserve">ставлять планы разных видов; план устного ответа на уроке, </w:t>
      </w:r>
      <w:r w:rsidRPr="00462225">
        <w:rPr>
          <w:rStyle w:val="11"/>
          <w:rFonts w:ascii="Times New Roman" w:hAnsi="Times New Roman" w:cs="Times New Roman"/>
          <w:sz w:val="22"/>
          <w:szCs w:val="22"/>
        </w:rPr>
        <w:lastRenderedPageBreak/>
        <w:t>план прочитанного текста;</w:t>
      </w:r>
    </w:p>
    <w:p w14:paraId="255E4B53"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объявления (в устной и письменной форме) с учё</w:t>
      </w:r>
      <w:r w:rsidRPr="00462225">
        <w:rPr>
          <w:rStyle w:val="11"/>
          <w:rFonts w:ascii="Times New Roman" w:hAnsi="Times New Roman" w:cs="Times New Roman"/>
          <w:sz w:val="22"/>
          <w:szCs w:val="22"/>
        </w:rPr>
        <w:softHyphen/>
        <w:t>том речевой ситуации;</w:t>
      </w:r>
    </w:p>
    <w:p w14:paraId="2D7C6627"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создавать тексты публицистических жанров (девиз, слоган);</w:t>
      </w:r>
    </w:p>
    <w:p w14:paraId="1867A616"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интерпретировать фольклорные и художе</w:t>
      </w:r>
      <w:r w:rsidRPr="00462225">
        <w:rPr>
          <w:rStyle w:val="11"/>
          <w:rFonts w:ascii="Times New Roman" w:hAnsi="Times New Roman" w:cs="Times New Roman"/>
          <w:sz w:val="22"/>
          <w:szCs w:val="22"/>
        </w:rPr>
        <w:softHyphen/>
        <w:t>ственные тексты или их фрагменты (народные и литератур</w:t>
      </w:r>
      <w:r w:rsidRPr="00462225">
        <w:rPr>
          <w:rStyle w:val="11"/>
          <w:rFonts w:ascii="Times New Roman" w:hAnsi="Times New Roman" w:cs="Times New Roman"/>
          <w:sz w:val="22"/>
          <w:szCs w:val="22"/>
        </w:rPr>
        <w:softHyphen/>
        <w:t>ные сказки, рассказы, былины, пословицы, загадки);</w:t>
      </w:r>
    </w:p>
    <w:p w14:paraId="5B5B4B25"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редактировать собственные тексты с целью совершенствова</w:t>
      </w:r>
      <w:r w:rsidRPr="00462225">
        <w:rPr>
          <w:rStyle w:val="11"/>
          <w:rFonts w:ascii="Times New Roman" w:hAnsi="Times New Roman" w:cs="Times New Roman"/>
          <w:sz w:val="22"/>
          <w:szCs w:val="22"/>
        </w:rPr>
        <w:softHyphen/>
        <w:t>ния их содержания и формы; сопоставлять черновой и отре</w:t>
      </w:r>
      <w:r w:rsidRPr="00462225">
        <w:rPr>
          <w:rStyle w:val="11"/>
          <w:rFonts w:ascii="Times New Roman" w:hAnsi="Times New Roman" w:cs="Times New Roman"/>
          <w:sz w:val="22"/>
          <w:szCs w:val="22"/>
        </w:rPr>
        <w:softHyphen/>
        <w:t>дактированный тексты;</w:t>
      </w:r>
    </w:p>
    <w:p w14:paraId="585EAA46"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как результат проектной (исследователь</w:t>
      </w:r>
      <w:r w:rsidRPr="00462225">
        <w:rPr>
          <w:rStyle w:val="11"/>
          <w:rFonts w:ascii="Times New Roman" w:hAnsi="Times New Roman" w:cs="Times New Roman"/>
          <w:sz w:val="22"/>
          <w:szCs w:val="22"/>
        </w:rPr>
        <w:softHyphen/>
        <w:t>ской) деятельности; оформлять результаты проекта (исследо</w:t>
      </w:r>
      <w:r w:rsidRPr="00462225">
        <w:rPr>
          <w:rStyle w:val="11"/>
          <w:rFonts w:ascii="Times New Roman" w:hAnsi="Times New Roman" w:cs="Times New Roman"/>
          <w:sz w:val="22"/>
          <w:szCs w:val="22"/>
        </w:rPr>
        <w:softHyphen/>
        <w:t>вания), представлять их в устной форме.</w:t>
      </w:r>
    </w:p>
    <w:p w14:paraId="42B7257B" w14:textId="77777777" w:rsidR="00A5220A" w:rsidRPr="00462225" w:rsidRDefault="00A5220A" w:rsidP="00466137">
      <w:pPr>
        <w:pStyle w:val="30"/>
        <w:numPr>
          <w:ilvl w:val="0"/>
          <w:numId w:val="35"/>
        </w:numPr>
        <w:tabs>
          <w:tab w:val="left" w:pos="241"/>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0725C8A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Язык и культура:</w:t>
      </w:r>
    </w:p>
    <w:p w14:paraId="4F8FC13A"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взаимосвязи исторического развития русского язы</w:t>
      </w:r>
      <w:r w:rsidRPr="00462225">
        <w:rPr>
          <w:rStyle w:val="11"/>
          <w:rFonts w:ascii="Times New Roman" w:hAnsi="Times New Roman" w:cs="Times New Roman"/>
          <w:sz w:val="22"/>
          <w:szCs w:val="22"/>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истории русского литературного язы</w:t>
      </w:r>
      <w:r w:rsidRPr="00462225">
        <w:rPr>
          <w:rStyle w:val="11"/>
          <w:rFonts w:ascii="Times New Roman" w:hAnsi="Times New Roman" w:cs="Times New Roman"/>
          <w:sz w:val="22"/>
          <w:szCs w:val="22"/>
        </w:rPr>
        <w:softHyphen/>
        <w:t>ка; характеризовать роль старославянского языка в станов</w:t>
      </w:r>
      <w:r w:rsidRPr="00462225">
        <w:rPr>
          <w:rStyle w:val="11"/>
          <w:rFonts w:ascii="Times New Roman" w:hAnsi="Times New Roman" w:cs="Times New Roman"/>
          <w:sz w:val="22"/>
          <w:szCs w:val="22"/>
        </w:rPr>
        <w:softHyphen/>
        <w:t>лении современного русского литературного языка (в рамках изученного);</w:t>
      </w:r>
    </w:p>
    <w:p w14:paraId="3E83D42D"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различия между литературным языком и диалектами; распознавать диалектизмы; объяс</w:t>
      </w:r>
      <w:r w:rsidRPr="00462225">
        <w:rPr>
          <w:rStyle w:val="11"/>
          <w:rFonts w:ascii="Times New Roman" w:hAnsi="Times New Roman" w:cs="Times New Roman"/>
          <w:sz w:val="22"/>
          <w:szCs w:val="22"/>
        </w:rPr>
        <w:softHyphen/>
        <w:t>нять национально-культурное своеобразие диалектизмов (в рамках изученного);</w:t>
      </w:r>
    </w:p>
    <w:p w14:paraId="626F9FA2"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и характеризовать роль заимствованной лек</w:t>
      </w:r>
      <w:r w:rsidRPr="00462225">
        <w:rPr>
          <w:rStyle w:val="11"/>
          <w:rFonts w:ascii="Times New Roman" w:hAnsi="Times New Roman" w:cs="Times New Roman"/>
          <w:sz w:val="22"/>
          <w:szCs w:val="22"/>
        </w:rPr>
        <w:softHyphen/>
        <w:t>сики в современном русском языке; комментировать причи</w:t>
      </w:r>
      <w:r w:rsidRPr="00462225">
        <w:rPr>
          <w:rStyle w:val="11"/>
          <w:rFonts w:ascii="Times New Roman" w:hAnsi="Times New Roman" w:cs="Times New Roman"/>
          <w:sz w:val="22"/>
          <w:szCs w:val="22"/>
        </w:rPr>
        <w:softHyphen/>
        <w:t>ны лексических заимствований; характеризовать процессы заимствования иноязычных слов как результат взаимодей</w:t>
      </w:r>
      <w:r w:rsidRPr="00462225">
        <w:rPr>
          <w:rStyle w:val="11"/>
          <w:rFonts w:ascii="Times New Roman" w:hAnsi="Times New Roman" w:cs="Times New Roman"/>
          <w:sz w:val="22"/>
          <w:szCs w:val="22"/>
        </w:rPr>
        <w:softHyphen/>
        <w:t>ствия национальных культур, приводить примеры; характе</w:t>
      </w:r>
      <w:r w:rsidRPr="00462225">
        <w:rPr>
          <w:rStyle w:val="11"/>
          <w:rFonts w:ascii="Times New Roman" w:hAnsi="Times New Roman" w:cs="Times New Roman"/>
          <w:sz w:val="22"/>
          <w:szCs w:val="22"/>
        </w:rPr>
        <w:softHyphen/>
        <w:t>ризовать особенности освоения иноязычной лексики; целе</w:t>
      </w:r>
      <w:r w:rsidRPr="00462225">
        <w:rPr>
          <w:rStyle w:val="11"/>
          <w:rFonts w:ascii="Times New Roman" w:hAnsi="Times New Roman" w:cs="Times New Roman"/>
          <w:sz w:val="22"/>
          <w:szCs w:val="22"/>
        </w:rPr>
        <w:softHyphen/>
        <w:t>сообразно употреблять иноязычные слова и заимствованные фразеологизмы;</w:t>
      </w:r>
    </w:p>
    <w:p w14:paraId="6F4BE928"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причины пополнения лексического состава языка; определять значения современных неологизмов (в рам</w:t>
      </w:r>
      <w:r w:rsidRPr="00462225">
        <w:rPr>
          <w:rStyle w:val="11"/>
          <w:rFonts w:ascii="Times New Roman" w:hAnsi="Times New Roman" w:cs="Times New Roman"/>
          <w:sz w:val="22"/>
          <w:szCs w:val="22"/>
        </w:rPr>
        <w:softHyphen/>
        <w:t>ках изученного);</w:t>
      </w:r>
    </w:p>
    <w:p w14:paraId="4E3CA588"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истолковывать значения фразеологических обо</w:t>
      </w:r>
      <w:r w:rsidRPr="00462225">
        <w:rPr>
          <w:rStyle w:val="11"/>
          <w:rFonts w:ascii="Times New Roman" w:hAnsi="Times New Roman" w:cs="Times New Roman"/>
          <w:sz w:val="22"/>
          <w:szCs w:val="22"/>
        </w:rPr>
        <w:softHyphen/>
        <w:t>ротов с национально-культурным компонентом (с помощью фразеологического словаря); комментировать (в рамках изу</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ченного) историю происхождения таких фразеологических оборотов; уместно употреблять их;</w:t>
      </w:r>
    </w:p>
    <w:p w14:paraId="07A731F2"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словари, словари пословиц и погово</w:t>
      </w:r>
      <w:r w:rsidRPr="00462225">
        <w:rPr>
          <w:rStyle w:val="11"/>
          <w:rFonts w:ascii="Times New Roman" w:hAnsi="Times New Roman" w:cs="Times New Roman"/>
          <w:sz w:val="22"/>
          <w:szCs w:val="22"/>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462225">
        <w:rPr>
          <w:rStyle w:val="11"/>
          <w:rFonts w:ascii="Times New Roman" w:hAnsi="Times New Roman" w:cs="Times New Roman"/>
          <w:sz w:val="22"/>
          <w:szCs w:val="22"/>
        </w:rPr>
        <w:softHyphen/>
        <w:t>фические словари, справочники по пунктуации (в том числе мультимедийные).</w:t>
      </w:r>
    </w:p>
    <w:p w14:paraId="3433B4BB"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Культура речи:</w:t>
      </w:r>
    </w:p>
    <w:p w14:paraId="3EA93D08"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ударения в отдельных грамматических формах имён существительных, имён прилагательных; гла</w:t>
      </w:r>
      <w:r w:rsidRPr="00462225">
        <w:rPr>
          <w:rStyle w:val="11"/>
          <w:rFonts w:ascii="Times New Roman" w:hAnsi="Times New Roman" w:cs="Times New Roman"/>
          <w:sz w:val="22"/>
          <w:szCs w:val="22"/>
        </w:rPr>
        <w:softHyphen/>
        <w:t>голов (в рамках изученного); различать варианты орфоэпи</w:t>
      </w:r>
      <w:r w:rsidRPr="00462225">
        <w:rPr>
          <w:rStyle w:val="11"/>
          <w:rFonts w:ascii="Times New Roman" w:hAnsi="Times New Roman" w:cs="Times New Roman"/>
          <w:sz w:val="22"/>
          <w:szCs w:val="22"/>
        </w:rPr>
        <w:softHyphen/>
        <w:t>ческой и акцентологической нормы; употреблять слова с учётом произносительных вариантов современной орфоэпи</w:t>
      </w:r>
      <w:r w:rsidRPr="00462225">
        <w:rPr>
          <w:rStyle w:val="11"/>
          <w:rFonts w:ascii="Times New Roman" w:hAnsi="Times New Roman" w:cs="Times New Roman"/>
          <w:sz w:val="22"/>
          <w:szCs w:val="22"/>
        </w:rPr>
        <w:softHyphen/>
        <w:t>ческой нормы;</w:t>
      </w:r>
    </w:p>
    <w:p w14:paraId="7D97203D"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слова в соответствии с их лексическим значени</w:t>
      </w:r>
      <w:r w:rsidRPr="00462225">
        <w:rPr>
          <w:rStyle w:val="11"/>
          <w:rFonts w:ascii="Times New Roman" w:hAnsi="Times New Roman" w:cs="Times New Roman"/>
          <w:sz w:val="22"/>
          <w:szCs w:val="22"/>
        </w:rPr>
        <w:softHyphen/>
        <w:t>ем и требованием лексической сочетаемости; соблюдать нор</w:t>
      </w:r>
      <w:r w:rsidRPr="00462225">
        <w:rPr>
          <w:rStyle w:val="11"/>
          <w:rFonts w:ascii="Times New Roman" w:hAnsi="Times New Roman" w:cs="Times New Roman"/>
          <w:sz w:val="22"/>
          <w:szCs w:val="22"/>
        </w:rPr>
        <w:softHyphen/>
        <w:t>мы употребления синонимов, антонимов, омонимов;</w:t>
      </w:r>
    </w:p>
    <w:p w14:paraId="29BCB72D"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имена существительные, имена прилагатель</w:t>
      </w:r>
      <w:r w:rsidRPr="00462225">
        <w:rPr>
          <w:rStyle w:val="11"/>
          <w:rFonts w:ascii="Times New Roman" w:hAnsi="Times New Roman" w:cs="Times New Roman"/>
          <w:sz w:val="22"/>
          <w:szCs w:val="22"/>
        </w:rPr>
        <w:softHyphen/>
        <w:t>ные, местоимения, порядковые и количественные числи</w:t>
      </w:r>
      <w:r w:rsidRPr="00462225">
        <w:rPr>
          <w:rStyle w:val="11"/>
          <w:rFonts w:ascii="Times New Roman" w:hAnsi="Times New Roman" w:cs="Times New Roman"/>
          <w:sz w:val="22"/>
          <w:szCs w:val="22"/>
        </w:rPr>
        <w:softHyphen/>
        <w:t>тельные в соответствии с нормами современного русского литературного языка (в рамках изученного);</w:t>
      </w:r>
    </w:p>
    <w:p w14:paraId="47CC0C4B"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анализировать и исправлять типичные речевые ошибки в устной и письменной речи;</w:t>
      </w:r>
    </w:p>
    <w:p w14:paraId="7A00760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оценивать с точки зрения норм современно</w:t>
      </w:r>
      <w:r w:rsidRPr="00462225">
        <w:rPr>
          <w:rStyle w:val="11"/>
          <w:rFonts w:ascii="Times New Roman" w:hAnsi="Times New Roman" w:cs="Times New Roman"/>
          <w:sz w:val="22"/>
          <w:szCs w:val="22"/>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462225">
        <w:rPr>
          <w:rStyle w:val="11"/>
          <w:rFonts w:ascii="Times New Roman" w:hAnsi="Times New Roman" w:cs="Times New Roman"/>
          <w:sz w:val="22"/>
          <w:szCs w:val="22"/>
        </w:rPr>
        <w:softHyphen/>
        <w:t>ного языка;</w:t>
      </w:r>
    </w:p>
    <w:p w14:paraId="7EBBFF9E"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русскую этикетную вербальную и невербальную манеру общения; использовать принципы этикетного обще</w:t>
      </w:r>
      <w:r w:rsidRPr="00462225">
        <w:rPr>
          <w:rStyle w:val="11"/>
          <w:rFonts w:ascii="Times New Roman" w:hAnsi="Times New Roman" w:cs="Times New Roman"/>
          <w:sz w:val="22"/>
          <w:szCs w:val="22"/>
        </w:rPr>
        <w:softHyphen/>
        <w:t>ния, лежащие в основе национального русского речевого этикета; этикетные формулы начала и конца общения, по</w:t>
      </w:r>
      <w:r w:rsidRPr="00462225">
        <w:rPr>
          <w:rStyle w:val="11"/>
          <w:rFonts w:ascii="Times New Roman" w:hAnsi="Times New Roman" w:cs="Times New Roman"/>
          <w:sz w:val="22"/>
          <w:szCs w:val="22"/>
        </w:rPr>
        <w:softHyphen/>
        <w:t>хвалы и комплимента, благодарности, сочувствия, утеше</w:t>
      </w:r>
      <w:r w:rsidRPr="00462225">
        <w:rPr>
          <w:rStyle w:val="11"/>
          <w:rFonts w:ascii="Times New Roman" w:hAnsi="Times New Roman" w:cs="Times New Roman"/>
          <w:sz w:val="22"/>
          <w:szCs w:val="22"/>
        </w:rPr>
        <w:softHyphen/>
        <w:t>ния и т. д.;</w:t>
      </w:r>
    </w:p>
    <w:p w14:paraId="0D4A48F6"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орфоэпические словари, словари си</w:t>
      </w:r>
      <w:r w:rsidRPr="00462225">
        <w:rPr>
          <w:rStyle w:val="11"/>
          <w:rFonts w:ascii="Times New Roman" w:hAnsi="Times New Roman" w:cs="Times New Roman"/>
          <w:sz w:val="22"/>
          <w:szCs w:val="22"/>
        </w:rPr>
        <w:softHyphen/>
        <w:t>нонимов, антонимов, грамматические словари и справочни</w:t>
      </w:r>
      <w:r w:rsidRPr="00462225">
        <w:rPr>
          <w:rStyle w:val="11"/>
          <w:rFonts w:ascii="Times New Roman" w:hAnsi="Times New Roman" w:cs="Times New Roman"/>
          <w:sz w:val="22"/>
          <w:szCs w:val="22"/>
        </w:rPr>
        <w:softHyphen/>
        <w:t>ки, в том числе мультимедийные; использовать орфографи</w:t>
      </w:r>
      <w:r w:rsidRPr="00462225">
        <w:rPr>
          <w:rStyle w:val="11"/>
          <w:rFonts w:ascii="Times New Roman" w:hAnsi="Times New Roman" w:cs="Times New Roman"/>
          <w:sz w:val="22"/>
          <w:szCs w:val="22"/>
        </w:rPr>
        <w:softHyphen/>
        <w:t>ческие словари и справочники по пунктуации.</w:t>
      </w:r>
    </w:p>
    <w:p w14:paraId="75DDC2E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Речь. Речевая деятельность. Текст:</w:t>
      </w:r>
    </w:p>
    <w:p w14:paraId="578A36CF"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разные виды речевой деятельности для реше</w:t>
      </w:r>
      <w:r w:rsidRPr="00462225">
        <w:rPr>
          <w:rStyle w:val="11"/>
          <w:rFonts w:ascii="Times New Roman" w:hAnsi="Times New Roman" w:cs="Times New Roman"/>
          <w:sz w:val="22"/>
          <w:szCs w:val="22"/>
        </w:rPr>
        <w:softHyphen/>
        <w:t xml:space="preserve">ния учебных задач; выбирать и использовать различные виды чтения </w:t>
      </w:r>
      <w:r w:rsidRPr="00462225">
        <w:rPr>
          <w:rStyle w:val="11"/>
          <w:rFonts w:ascii="Times New Roman" w:hAnsi="Times New Roman" w:cs="Times New Roman"/>
          <w:sz w:val="22"/>
          <w:szCs w:val="22"/>
        </w:rPr>
        <w:lastRenderedPageBreak/>
        <w:t>в соответствии с его целью; владеть умениями информационной переработки прослушанного или прочитан</w:t>
      </w:r>
      <w:r w:rsidRPr="00462225">
        <w:rPr>
          <w:rStyle w:val="11"/>
          <w:rFonts w:ascii="Times New Roman" w:hAnsi="Times New Roman" w:cs="Times New Roman"/>
          <w:sz w:val="22"/>
          <w:szCs w:val="22"/>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462225">
        <w:rPr>
          <w:rStyle w:val="11"/>
          <w:rFonts w:ascii="Times New Roman" w:hAnsi="Times New Roman" w:cs="Times New Roman"/>
          <w:sz w:val="22"/>
          <w:szCs w:val="22"/>
        </w:rPr>
        <w:softHyphen/>
        <w:t>вистических словарей для решения учебных задач;</w:t>
      </w:r>
    </w:p>
    <w:p w14:paraId="6C6593D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создавать тексты описательного типа (опре</w:t>
      </w:r>
      <w:r w:rsidRPr="00462225">
        <w:rPr>
          <w:rStyle w:val="11"/>
          <w:rFonts w:ascii="Times New Roman" w:hAnsi="Times New Roman" w:cs="Times New Roman"/>
          <w:sz w:val="22"/>
          <w:szCs w:val="22"/>
        </w:rPr>
        <w:softHyphen/>
        <w:t>деление понятия, пояснение, собственно описание);</w:t>
      </w:r>
    </w:p>
    <w:p w14:paraId="0FE492FE"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уместно использовать жанры разговорной речи (рассказ о со</w:t>
      </w:r>
      <w:r w:rsidRPr="00462225">
        <w:rPr>
          <w:rStyle w:val="11"/>
          <w:rFonts w:ascii="Times New Roman" w:hAnsi="Times New Roman" w:cs="Times New Roman"/>
          <w:sz w:val="22"/>
          <w:szCs w:val="22"/>
        </w:rPr>
        <w:softHyphen/>
        <w:t>бытии, «бывальщины» и др.) в ситуациях неформального общения;</w:t>
      </w:r>
    </w:p>
    <w:p w14:paraId="4EE7DAA3"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создавать учебно-научные тексты (различ</w:t>
      </w:r>
      <w:r w:rsidRPr="00462225">
        <w:rPr>
          <w:rStyle w:val="11"/>
          <w:rFonts w:ascii="Times New Roman" w:hAnsi="Times New Roman" w:cs="Times New Roman"/>
          <w:sz w:val="22"/>
          <w:szCs w:val="22"/>
        </w:rPr>
        <w:softHyphen/>
        <w:t>ные виды ответов на уроке) в письменной и устной форме;</w:t>
      </w:r>
    </w:p>
    <w:p w14:paraId="2FBB7A2E"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как результат проектной (исследователь</w:t>
      </w:r>
      <w:r w:rsidRPr="00462225">
        <w:rPr>
          <w:rStyle w:val="11"/>
          <w:rFonts w:ascii="Times New Roman" w:hAnsi="Times New Roman" w:cs="Times New Roman"/>
          <w:sz w:val="22"/>
          <w:szCs w:val="22"/>
        </w:rPr>
        <w:softHyphen/>
        <w:t>ской) деятельности; оформлять результаты проекта (исследо</w:t>
      </w:r>
      <w:r w:rsidRPr="00462225">
        <w:rPr>
          <w:rStyle w:val="11"/>
          <w:rFonts w:ascii="Times New Roman" w:hAnsi="Times New Roman" w:cs="Times New Roman"/>
          <w:sz w:val="22"/>
          <w:szCs w:val="22"/>
        </w:rPr>
        <w:softHyphen/>
        <w:t>вания), представлять их в устной форме.</w:t>
      </w:r>
    </w:p>
    <w:p w14:paraId="45F8233A" w14:textId="77777777" w:rsidR="00A5220A" w:rsidRPr="00462225" w:rsidRDefault="00A5220A" w:rsidP="00466137">
      <w:pPr>
        <w:pStyle w:val="30"/>
        <w:numPr>
          <w:ilvl w:val="0"/>
          <w:numId w:val="35"/>
        </w:numPr>
        <w:tabs>
          <w:tab w:val="left" w:pos="236"/>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5B6C3BE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Язык и культура:</w:t>
      </w:r>
    </w:p>
    <w:p w14:paraId="624363A9"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внешние причины исторических измене</w:t>
      </w:r>
      <w:r w:rsidRPr="00462225">
        <w:rPr>
          <w:rStyle w:val="11"/>
          <w:rFonts w:ascii="Times New Roman" w:hAnsi="Times New Roman" w:cs="Times New Roman"/>
          <w:sz w:val="22"/>
          <w:szCs w:val="22"/>
        </w:rPr>
        <w:softHyphen/>
        <w:t>ний в русском языке (в рамках изученного); приводить при</w:t>
      </w:r>
      <w:r w:rsidRPr="00462225">
        <w:rPr>
          <w:rStyle w:val="11"/>
          <w:rFonts w:ascii="Times New Roman" w:hAnsi="Times New Roman" w:cs="Times New Roman"/>
          <w:sz w:val="22"/>
          <w:szCs w:val="22"/>
        </w:rPr>
        <w:softHyphen/>
        <w:t>меры; распознавать и характеризовать устаревшую лексику с национально-культурным компонентом значения (исто</w:t>
      </w:r>
      <w:r w:rsidRPr="00462225">
        <w:rPr>
          <w:rStyle w:val="11"/>
          <w:rFonts w:ascii="Times New Roman" w:hAnsi="Times New Roman" w:cs="Times New Roman"/>
          <w:sz w:val="22"/>
          <w:szCs w:val="22"/>
        </w:rPr>
        <w:softHyphen/>
        <w:t>ризмы, архаизмы); понимать особенности её употребления в текстах;</w:t>
      </w:r>
    </w:p>
    <w:p w14:paraId="4E533A9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процессы перераспределения пластов лек</w:t>
      </w:r>
      <w:r w:rsidRPr="00462225">
        <w:rPr>
          <w:rStyle w:val="11"/>
          <w:rFonts w:ascii="Times New Roman" w:hAnsi="Times New Roman" w:cs="Times New Roman"/>
          <w:sz w:val="22"/>
          <w:szCs w:val="22"/>
        </w:rPr>
        <w:softHyphen/>
        <w:t>сики между активным и пассивным запасом; приводить при</w:t>
      </w:r>
      <w:r w:rsidRPr="00462225">
        <w:rPr>
          <w:rStyle w:val="11"/>
          <w:rFonts w:ascii="Times New Roman" w:hAnsi="Times New Roman" w:cs="Times New Roman"/>
          <w:sz w:val="22"/>
          <w:szCs w:val="22"/>
        </w:rPr>
        <w:softHyphen/>
        <w:t>меры актуализации устаревшей лексики в современных кон</w:t>
      </w:r>
      <w:r w:rsidRPr="00462225">
        <w:rPr>
          <w:rStyle w:val="11"/>
          <w:rFonts w:ascii="Times New Roman" w:hAnsi="Times New Roman" w:cs="Times New Roman"/>
          <w:sz w:val="22"/>
          <w:szCs w:val="22"/>
        </w:rPr>
        <w:softHyphen/>
        <w:t>текстах;</w:t>
      </w:r>
    </w:p>
    <w:p w14:paraId="69FA7CED"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лингвистические и нелингвистические при</w:t>
      </w:r>
      <w:r w:rsidRPr="00462225">
        <w:rPr>
          <w:rStyle w:val="11"/>
          <w:rFonts w:ascii="Times New Roman" w:hAnsi="Times New Roman" w:cs="Times New Roman"/>
          <w:sz w:val="22"/>
          <w:szCs w:val="22"/>
        </w:rPr>
        <w:softHyphen/>
        <w:t>чины лексических заимствований; определять значения лек</w:t>
      </w:r>
      <w:r w:rsidRPr="00462225">
        <w:rPr>
          <w:rStyle w:val="11"/>
          <w:rFonts w:ascii="Times New Roman" w:hAnsi="Times New Roman" w:cs="Times New Roman"/>
          <w:sz w:val="22"/>
          <w:szCs w:val="22"/>
        </w:rPr>
        <w:softHyphen/>
        <w:t>сических заимствований последних десятилетий; целесо</w:t>
      </w:r>
      <w:r w:rsidRPr="00462225">
        <w:rPr>
          <w:rStyle w:val="11"/>
          <w:rFonts w:ascii="Times New Roman" w:hAnsi="Times New Roman" w:cs="Times New Roman"/>
          <w:sz w:val="22"/>
          <w:szCs w:val="22"/>
        </w:rPr>
        <w:softHyphen/>
        <w:t>образно употреблять иноязычные слова;</w:t>
      </w:r>
    </w:p>
    <w:p w14:paraId="49978F67"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словари, словари пословиц и погово</w:t>
      </w:r>
      <w:r w:rsidRPr="00462225">
        <w:rPr>
          <w:rStyle w:val="11"/>
          <w:rFonts w:ascii="Times New Roman" w:hAnsi="Times New Roman" w:cs="Times New Roman"/>
          <w:sz w:val="22"/>
          <w:szCs w:val="22"/>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462225">
        <w:rPr>
          <w:rStyle w:val="11"/>
          <w:rFonts w:ascii="Times New Roman" w:hAnsi="Times New Roman" w:cs="Times New Roman"/>
          <w:sz w:val="22"/>
          <w:szCs w:val="22"/>
        </w:rPr>
        <w:softHyphen/>
        <w:t>фические словари, справочники по пунктуации (в том числе мультимедийные).</w:t>
      </w:r>
    </w:p>
    <w:p w14:paraId="56652D32"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Культура речи:</w:t>
      </w:r>
    </w:p>
    <w:p w14:paraId="0283BBA6"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нормы ударения в глаголах, причастиях, деепри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частиях, наречиях; в словоформах с непроизводными пред</w:t>
      </w:r>
      <w:r w:rsidRPr="00462225">
        <w:rPr>
          <w:rStyle w:val="11"/>
          <w:rFonts w:ascii="Times New Roman" w:hAnsi="Times New Roman" w:cs="Times New Roman"/>
          <w:sz w:val="22"/>
          <w:szCs w:val="22"/>
        </w:rPr>
        <w:softHyphen/>
        <w:t>логами (в рамках изученного); различать основные и допу</w:t>
      </w:r>
      <w:r w:rsidRPr="00462225">
        <w:rPr>
          <w:rStyle w:val="11"/>
          <w:rFonts w:ascii="Times New Roman" w:hAnsi="Times New Roman" w:cs="Times New Roman"/>
          <w:sz w:val="22"/>
          <w:szCs w:val="22"/>
        </w:rPr>
        <w:softHyphen/>
        <w:t>стимые нормативные варианты постановки ударения в глаголах, причастиях, деепричастиях, наречиях, в словофор</w:t>
      </w:r>
      <w:r w:rsidRPr="00462225">
        <w:rPr>
          <w:rStyle w:val="11"/>
          <w:rFonts w:ascii="Times New Roman" w:hAnsi="Times New Roman" w:cs="Times New Roman"/>
          <w:sz w:val="22"/>
          <w:szCs w:val="22"/>
        </w:rPr>
        <w:softHyphen/>
        <w:t>мах с непроизводными предлогами;</w:t>
      </w:r>
    </w:p>
    <w:p w14:paraId="12C272AD"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слова в соответствии с их лексическим значени</w:t>
      </w:r>
      <w:r w:rsidRPr="00462225">
        <w:rPr>
          <w:rStyle w:val="11"/>
          <w:rFonts w:ascii="Times New Roman" w:hAnsi="Times New Roman" w:cs="Times New Roman"/>
          <w:sz w:val="22"/>
          <w:szCs w:val="22"/>
        </w:rPr>
        <w:softHyphen/>
        <w:t>ем и требованием лексической сочетаемости; соблюдать нор</w:t>
      </w:r>
      <w:r w:rsidRPr="00462225">
        <w:rPr>
          <w:rStyle w:val="11"/>
          <w:rFonts w:ascii="Times New Roman" w:hAnsi="Times New Roman" w:cs="Times New Roman"/>
          <w:sz w:val="22"/>
          <w:szCs w:val="22"/>
        </w:rPr>
        <w:softHyphen/>
        <w:t>мы употребления паронимов;</w:t>
      </w:r>
    </w:p>
    <w:p w14:paraId="48B60023"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различать типичные грамматические ошиб</w:t>
      </w:r>
      <w:r w:rsidRPr="00462225">
        <w:rPr>
          <w:rStyle w:val="11"/>
          <w:rFonts w:ascii="Times New Roman" w:hAnsi="Times New Roman" w:cs="Times New Roman"/>
          <w:sz w:val="22"/>
          <w:szCs w:val="22"/>
        </w:rPr>
        <w:softHyphen/>
        <w:t>ки (в рамках изученного); корректировать устную и письмен</w:t>
      </w:r>
      <w:r w:rsidRPr="00462225">
        <w:rPr>
          <w:rStyle w:val="11"/>
          <w:rFonts w:ascii="Times New Roman" w:hAnsi="Times New Roman" w:cs="Times New Roman"/>
          <w:sz w:val="22"/>
          <w:szCs w:val="22"/>
        </w:rPr>
        <w:softHyphen/>
        <w:t>ную речь с учётом её соответствия основным нормам совре</w:t>
      </w:r>
      <w:r w:rsidRPr="00462225">
        <w:rPr>
          <w:rStyle w:val="11"/>
          <w:rFonts w:ascii="Times New Roman" w:hAnsi="Times New Roman" w:cs="Times New Roman"/>
          <w:sz w:val="22"/>
          <w:szCs w:val="22"/>
        </w:rPr>
        <w:softHyphen/>
        <w:t>менного литературного языка;</w:t>
      </w:r>
    </w:p>
    <w:p w14:paraId="09300C6B"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слова с учётом вариантов современных орфоэпи</w:t>
      </w:r>
      <w:r w:rsidRPr="00462225">
        <w:rPr>
          <w:rStyle w:val="11"/>
          <w:rFonts w:ascii="Times New Roman" w:hAnsi="Times New Roman" w:cs="Times New Roman"/>
          <w:sz w:val="22"/>
          <w:szCs w:val="22"/>
        </w:rPr>
        <w:softHyphen/>
        <w:t>ческих, грамматических и стилистических норм;</w:t>
      </w:r>
    </w:p>
    <w:p w14:paraId="13592636"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оценивать с точки зрения норм современно</w:t>
      </w:r>
      <w:r w:rsidRPr="00462225">
        <w:rPr>
          <w:rStyle w:val="11"/>
          <w:rFonts w:ascii="Times New Roman" w:hAnsi="Times New Roman" w:cs="Times New Roman"/>
          <w:sz w:val="22"/>
          <w:szCs w:val="22"/>
        </w:rPr>
        <w:softHyphen/>
        <w:t>го русского литературного языка чужую и собственную речь;</w:t>
      </w:r>
    </w:p>
    <w:p w14:paraId="5E1BA814"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принципы этикетного общения, лежащие в ос</w:t>
      </w:r>
      <w:r w:rsidRPr="00462225">
        <w:rPr>
          <w:rStyle w:val="11"/>
          <w:rFonts w:ascii="Times New Roman" w:hAnsi="Times New Roman" w:cs="Times New Roman"/>
          <w:sz w:val="22"/>
          <w:szCs w:val="22"/>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462225">
        <w:rPr>
          <w:rStyle w:val="11"/>
          <w:rFonts w:ascii="Times New Roman" w:hAnsi="Times New Roman" w:cs="Times New Roman"/>
          <w:sz w:val="22"/>
          <w:szCs w:val="22"/>
        </w:rPr>
        <w:softHyphen/>
        <w:t>го невербального этикета;</w:t>
      </w:r>
    </w:p>
    <w:p w14:paraId="660BE586"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орфоэпические словари, словари си</w:t>
      </w:r>
      <w:r w:rsidRPr="00462225">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Речь. Речевая деятельность. Текст:</w:t>
      </w:r>
    </w:p>
    <w:p w14:paraId="1EB8A1A0"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разные виды речевой деятельности для реше</w:t>
      </w:r>
      <w:r w:rsidRPr="00462225">
        <w:rPr>
          <w:rStyle w:val="11"/>
          <w:rFonts w:ascii="Times New Roman" w:hAnsi="Times New Roman" w:cs="Times New Roman"/>
          <w:sz w:val="22"/>
          <w:szCs w:val="22"/>
        </w:rPr>
        <w:softHyphen/>
        <w:t>ния учебных задач; владеть умениями информационной пе</w:t>
      </w:r>
      <w:r w:rsidRPr="00462225">
        <w:rPr>
          <w:rStyle w:val="11"/>
          <w:rFonts w:ascii="Times New Roman" w:hAnsi="Times New Roman" w:cs="Times New Roman"/>
          <w:sz w:val="22"/>
          <w:szCs w:val="22"/>
        </w:rPr>
        <w:softHyphen/>
        <w:t>реработки прослушанного или прочитанного текста; основ</w:t>
      </w:r>
      <w:r w:rsidRPr="00462225">
        <w:rPr>
          <w:rStyle w:val="11"/>
          <w:rFonts w:ascii="Times New Roman" w:hAnsi="Times New Roman" w:cs="Times New Roman"/>
          <w:sz w:val="22"/>
          <w:szCs w:val="22"/>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традиции русского речевого общения; уместно использовать коммуникативные стратегии и такти</w:t>
      </w:r>
      <w:r w:rsidRPr="00462225">
        <w:rPr>
          <w:rStyle w:val="11"/>
          <w:rFonts w:ascii="Times New Roman" w:hAnsi="Times New Roman" w:cs="Times New Roman"/>
          <w:sz w:val="22"/>
          <w:szCs w:val="22"/>
        </w:rPr>
        <w:softHyphen/>
        <w:t>ки при контактном общении: убеждение, комплимент, спор, дискуссия;</w:t>
      </w:r>
    </w:p>
    <w:p w14:paraId="778A9582"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логико-смысловую структуру текста; распоз</w:t>
      </w:r>
      <w:r w:rsidRPr="00462225">
        <w:rPr>
          <w:rStyle w:val="11"/>
          <w:rFonts w:ascii="Times New Roman" w:hAnsi="Times New Roman" w:cs="Times New Roman"/>
          <w:sz w:val="22"/>
          <w:szCs w:val="22"/>
        </w:rPr>
        <w:softHyphen/>
        <w:t>навать виды абзацев; распознавать и анализировать разные типы заголовков текста; использовать различные типы заго</w:t>
      </w:r>
      <w:r w:rsidRPr="00462225">
        <w:rPr>
          <w:rStyle w:val="11"/>
          <w:rFonts w:ascii="Times New Roman" w:hAnsi="Times New Roman" w:cs="Times New Roman"/>
          <w:sz w:val="22"/>
          <w:szCs w:val="22"/>
        </w:rPr>
        <w:softHyphen/>
        <w:t>ловков при создании собственных текстов;</w:t>
      </w:r>
    </w:p>
    <w:p w14:paraId="1A969A7C"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анализировать и создавать тексты рекламного типа; текст в </w:t>
      </w:r>
      <w:r w:rsidRPr="00462225">
        <w:rPr>
          <w:rStyle w:val="11"/>
          <w:rFonts w:ascii="Times New Roman" w:hAnsi="Times New Roman" w:cs="Times New Roman"/>
          <w:sz w:val="22"/>
          <w:szCs w:val="22"/>
        </w:rPr>
        <w:lastRenderedPageBreak/>
        <w:t>жанре путевых заметок; анализировать художественный текст с опорой на его сильные позиции;</w:t>
      </w:r>
    </w:p>
    <w:p w14:paraId="1EB13D13"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как результат проектной (исследователь</w:t>
      </w:r>
      <w:r w:rsidRPr="00462225">
        <w:rPr>
          <w:rStyle w:val="11"/>
          <w:rFonts w:ascii="Times New Roman" w:hAnsi="Times New Roman" w:cs="Times New Roman"/>
          <w:sz w:val="22"/>
          <w:szCs w:val="22"/>
        </w:rPr>
        <w:softHyphen/>
        <w:t>ской) деятельности; оформлять результаты проекта (исследо</w:t>
      </w:r>
      <w:r w:rsidRPr="00462225">
        <w:rPr>
          <w:rStyle w:val="11"/>
          <w:rFonts w:ascii="Times New Roman" w:hAnsi="Times New Roman" w:cs="Times New Roman"/>
          <w:sz w:val="22"/>
          <w:szCs w:val="22"/>
        </w:rPr>
        <w:softHyphen/>
        <w:t>вания), представлять их в устной и письменной форме;</w:t>
      </w:r>
    </w:p>
    <w:p w14:paraId="1080B3F5"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правилами информационной безопасности при обще</w:t>
      </w:r>
      <w:r w:rsidRPr="00462225">
        <w:rPr>
          <w:rStyle w:val="11"/>
          <w:rFonts w:ascii="Times New Roman" w:hAnsi="Times New Roman" w:cs="Times New Roman"/>
          <w:sz w:val="22"/>
          <w:szCs w:val="22"/>
        </w:rPr>
        <w:softHyphen/>
        <w:t>нии в социальных сетях.</w:t>
      </w:r>
    </w:p>
    <w:p w14:paraId="34847E5E" w14:textId="77777777" w:rsidR="00A5220A" w:rsidRPr="00462225" w:rsidRDefault="00A5220A" w:rsidP="00466137">
      <w:pPr>
        <w:pStyle w:val="30"/>
        <w:numPr>
          <w:ilvl w:val="0"/>
          <w:numId w:val="35"/>
        </w:numPr>
        <w:tabs>
          <w:tab w:val="left" w:pos="250"/>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59F0B71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Язык и культура:</w:t>
      </w:r>
    </w:p>
    <w:p w14:paraId="02AD9AA5"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истории развития лексического со</w:t>
      </w:r>
      <w:r w:rsidRPr="00462225">
        <w:rPr>
          <w:rStyle w:val="11"/>
          <w:rFonts w:ascii="Times New Roman" w:hAnsi="Times New Roman" w:cs="Times New Roman"/>
          <w:sz w:val="22"/>
          <w:szCs w:val="22"/>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462225">
        <w:rPr>
          <w:rStyle w:val="11"/>
          <w:rFonts w:ascii="Times New Roman" w:hAnsi="Times New Roman" w:cs="Times New Roman"/>
          <w:sz w:val="22"/>
          <w:szCs w:val="22"/>
        </w:rPr>
        <w:softHyphen/>
        <w:t>ке (в рамках изученного, с использованием словарей);</w:t>
      </w:r>
    </w:p>
    <w:p w14:paraId="330E2496"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462225">
        <w:rPr>
          <w:rStyle w:val="11"/>
          <w:rFonts w:ascii="Times New Roman" w:hAnsi="Times New Roman" w:cs="Times New Roman"/>
          <w:sz w:val="22"/>
          <w:szCs w:val="22"/>
        </w:rPr>
        <w:softHyphen/>
        <w:t>пользованием словарей); сфере функционирования;</w:t>
      </w:r>
    </w:p>
    <w:p w14:paraId="409E62C9"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462225">
        <w:rPr>
          <w:rStyle w:val="11"/>
          <w:rFonts w:ascii="Times New Roman" w:hAnsi="Times New Roman" w:cs="Times New Roman"/>
          <w:sz w:val="22"/>
          <w:szCs w:val="22"/>
        </w:rPr>
        <w:softHyphen/>
        <w:t>сообразно употреблять иноязычные слова;</w:t>
      </w:r>
    </w:p>
    <w:p w14:paraId="1740A02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комментировать исторические особенности русского речево</w:t>
      </w:r>
      <w:r w:rsidRPr="00462225">
        <w:rPr>
          <w:rStyle w:val="11"/>
          <w:rFonts w:ascii="Times New Roman" w:hAnsi="Times New Roman" w:cs="Times New Roman"/>
          <w:sz w:val="22"/>
          <w:szCs w:val="22"/>
        </w:rPr>
        <w:softHyphen/>
        <w:t>го этикета (обращение); характеризовать основные особенно</w:t>
      </w:r>
      <w:r w:rsidRPr="00462225">
        <w:rPr>
          <w:rStyle w:val="11"/>
          <w:rFonts w:ascii="Times New Roman" w:hAnsi="Times New Roman" w:cs="Times New Roman"/>
          <w:sz w:val="22"/>
          <w:szCs w:val="22"/>
        </w:rPr>
        <w:softHyphen/>
        <w:t>сти современного русского речевого этикета;</w:t>
      </w:r>
    </w:p>
    <w:p w14:paraId="254B9CB4"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462225">
        <w:rPr>
          <w:rStyle w:val="11"/>
          <w:rFonts w:ascii="Times New Roman" w:hAnsi="Times New Roman" w:cs="Times New Roman"/>
          <w:sz w:val="22"/>
          <w:szCs w:val="22"/>
        </w:rPr>
        <w:softHyphen/>
        <w:t>мов; учебные этимологические словари; грамматические сло</w:t>
      </w:r>
      <w:r w:rsidRPr="00462225">
        <w:rPr>
          <w:rStyle w:val="11"/>
          <w:rFonts w:ascii="Times New Roman" w:hAnsi="Times New Roman" w:cs="Times New Roman"/>
          <w:sz w:val="22"/>
          <w:szCs w:val="22"/>
        </w:rPr>
        <w:softHyphen/>
        <w:t>вари и справочники, орфографические словари, справочни</w:t>
      </w:r>
      <w:r w:rsidRPr="00462225">
        <w:rPr>
          <w:rStyle w:val="11"/>
          <w:rFonts w:ascii="Times New Roman" w:hAnsi="Times New Roman" w:cs="Times New Roman"/>
          <w:sz w:val="22"/>
          <w:szCs w:val="22"/>
        </w:rPr>
        <w:softHyphen/>
        <w:t>ки по пунктуации (в том числе мультимедийные).</w:t>
      </w:r>
    </w:p>
    <w:p w14:paraId="60C77E41"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Культура речи:</w:t>
      </w:r>
    </w:p>
    <w:p w14:paraId="60436DC9"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и сти</w:t>
      </w:r>
      <w:r w:rsidRPr="00462225">
        <w:rPr>
          <w:rStyle w:val="11"/>
          <w:rFonts w:ascii="Times New Roman" w:hAnsi="Times New Roman" w:cs="Times New Roman"/>
          <w:sz w:val="22"/>
          <w:szCs w:val="22"/>
        </w:rPr>
        <w:softHyphen/>
        <w:t>листических вариантов современной орфоэпической нормы;</w:t>
      </w:r>
    </w:p>
    <w:p w14:paraId="15D7A09F"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активных процессах современного русского языка в области произношения и ударения (в рам</w:t>
      </w:r>
      <w:r w:rsidRPr="00462225">
        <w:rPr>
          <w:rStyle w:val="11"/>
          <w:rFonts w:ascii="Times New Roman" w:hAnsi="Times New Roman" w:cs="Times New Roman"/>
          <w:sz w:val="22"/>
          <w:szCs w:val="22"/>
        </w:rPr>
        <w:softHyphen/>
        <w:t xml:space="preserve">ках </w:t>
      </w:r>
      <w:r w:rsidRPr="00462225">
        <w:rPr>
          <w:rStyle w:val="11"/>
          <w:rFonts w:ascii="Times New Roman" w:hAnsi="Times New Roman" w:cs="Times New Roman"/>
          <w:sz w:val="22"/>
          <w:szCs w:val="22"/>
        </w:rPr>
        <w:lastRenderedPageBreak/>
        <w:t>изученного);</w:t>
      </w:r>
    </w:p>
    <w:p w14:paraId="0C39BD1F"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слова в соответствии с их лексическим значени</w:t>
      </w:r>
      <w:r w:rsidRPr="00462225">
        <w:rPr>
          <w:rStyle w:val="11"/>
          <w:rFonts w:ascii="Times New Roman" w:hAnsi="Times New Roman" w:cs="Times New Roman"/>
          <w:sz w:val="22"/>
          <w:szCs w:val="22"/>
        </w:rPr>
        <w:softHyphen/>
        <w:t>ем и требованием лексической сочетаемости; соблюдать нор</w:t>
      </w:r>
      <w:r w:rsidRPr="00462225">
        <w:rPr>
          <w:rStyle w:val="11"/>
          <w:rFonts w:ascii="Times New Roman" w:hAnsi="Times New Roman" w:cs="Times New Roman"/>
          <w:sz w:val="22"/>
          <w:szCs w:val="22"/>
        </w:rPr>
        <w:softHyphen/>
        <w:t>мы употребления синонимов, антонимов, омонимов, парони</w:t>
      </w:r>
      <w:r w:rsidRPr="00462225">
        <w:rPr>
          <w:rStyle w:val="11"/>
          <w:rFonts w:ascii="Times New Roman" w:hAnsi="Times New Roman" w:cs="Times New Roman"/>
          <w:sz w:val="22"/>
          <w:szCs w:val="22"/>
        </w:rPr>
        <w:softHyphen/>
        <w:t>мов;</w:t>
      </w:r>
    </w:p>
    <w:p w14:paraId="1E18FB12"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корректно употреблять термины в текстах учебно-научного стиля, в публицистических и художественных текстах (в рам</w:t>
      </w:r>
      <w:r w:rsidRPr="00462225">
        <w:rPr>
          <w:rStyle w:val="11"/>
          <w:rFonts w:ascii="Times New Roman" w:hAnsi="Times New Roman" w:cs="Times New Roman"/>
          <w:sz w:val="22"/>
          <w:szCs w:val="22"/>
        </w:rPr>
        <w:softHyphen/>
        <w:t>ках изученного);</w:t>
      </w:r>
    </w:p>
    <w:p w14:paraId="3F64ACD8"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оценивать с точки зрения норм современно</w:t>
      </w:r>
      <w:r w:rsidRPr="00462225">
        <w:rPr>
          <w:rStyle w:val="11"/>
          <w:rFonts w:ascii="Times New Roman" w:hAnsi="Times New Roman" w:cs="Times New Roman"/>
          <w:sz w:val="22"/>
          <w:szCs w:val="22"/>
        </w:rPr>
        <w:softHyphen/>
        <w:t>го русского литературного языка чужую и собственную речь; корректировать речь с учётом её соответствия основным нор</w:t>
      </w:r>
      <w:r w:rsidRPr="00462225">
        <w:rPr>
          <w:rStyle w:val="11"/>
          <w:rFonts w:ascii="Times New Roman" w:hAnsi="Times New Roman" w:cs="Times New Roman"/>
          <w:sz w:val="22"/>
          <w:szCs w:val="22"/>
        </w:rPr>
        <w:softHyphen/>
        <w:t>мам современного литературного языка;</w:t>
      </w:r>
    </w:p>
    <w:p w14:paraId="1447A30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типичные ошибки согласования и управления в русском языке; редактировать предложения с целью ис</w:t>
      </w:r>
      <w:r w:rsidRPr="00462225">
        <w:rPr>
          <w:rStyle w:val="11"/>
          <w:rFonts w:ascii="Times New Roman" w:hAnsi="Times New Roman" w:cs="Times New Roman"/>
          <w:sz w:val="22"/>
          <w:szCs w:val="22"/>
        </w:rPr>
        <w:softHyphen/>
        <w:t>правления синтаксических грамматических ошибок;</w:t>
      </w:r>
    </w:p>
    <w:p w14:paraId="1B450A3F"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и оценивать активные процессы в речевом этикете (в рамках изученного); использовать приёмы, помо</w:t>
      </w:r>
      <w:r w:rsidRPr="00462225">
        <w:rPr>
          <w:rStyle w:val="11"/>
          <w:rFonts w:ascii="Times New Roman" w:hAnsi="Times New Roman" w:cs="Times New Roman"/>
          <w:sz w:val="22"/>
          <w:szCs w:val="22"/>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орфоэпические словари, словари си</w:t>
      </w:r>
      <w:r w:rsidRPr="00462225">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Речь. Речевая деятельность. Текст:</w:t>
      </w:r>
    </w:p>
    <w:p w14:paraId="26A7F5F5"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разные виды речевой деятельности для реше</w:t>
      </w:r>
      <w:r w:rsidRPr="00462225">
        <w:rPr>
          <w:rStyle w:val="11"/>
          <w:rFonts w:ascii="Times New Roman" w:hAnsi="Times New Roman" w:cs="Times New Roman"/>
          <w:sz w:val="22"/>
          <w:szCs w:val="22"/>
        </w:rPr>
        <w:softHyphen/>
        <w:t>ния учебных задач; владеть умениями информационной пе</w:t>
      </w:r>
      <w:r w:rsidRPr="00462225">
        <w:rPr>
          <w:rStyle w:val="11"/>
          <w:rFonts w:ascii="Times New Roman" w:hAnsi="Times New Roman" w:cs="Times New Roman"/>
          <w:sz w:val="22"/>
          <w:szCs w:val="22"/>
        </w:rPr>
        <w:softHyphen/>
        <w:t>реработки прослушанного или прочитанного текста; основ</w:t>
      </w:r>
      <w:r w:rsidRPr="00462225">
        <w:rPr>
          <w:rStyle w:val="11"/>
          <w:rFonts w:ascii="Times New Roman" w:hAnsi="Times New Roman" w:cs="Times New Roman"/>
          <w:sz w:val="22"/>
          <w:szCs w:val="22"/>
        </w:rPr>
        <w:softHyphen/>
        <w:t>ными способами и средствами получения, переработки и преобразования информации; использовать графики, диа</w:t>
      </w:r>
      <w:r w:rsidRPr="00462225">
        <w:rPr>
          <w:rStyle w:val="11"/>
          <w:rFonts w:ascii="Times New Roman" w:hAnsi="Times New Roman" w:cs="Times New Roman"/>
          <w:sz w:val="22"/>
          <w:szCs w:val="22"/>
        </w:rPr>
        <w:softHyphen/>
        <w:t>граммы, план, схемы для представления информации;</w:t>
      </w:r>
    </w:p>
    <w:p w14:paraId="149386C2"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основные способы и правила эффективной ар</w:t>
      </w:r>
      <w:r w:rsidRPr="00462225">
        <w:rPr>
          <w:rStyle w:val="11"/>
          <w:rFonts w:ascii="Times New Roman" w:hAnsi="Times New Roman" w:cs="Times New Roman"/>
          <w:sz w:val="22"/>
          <w:szCs w:val="22"/>
        </w:rPr>
        <w:softHyphen/>
        <w:t>гументации в процессе учебно-научного общения; стандарт</w:t>
      </w:r>
      <w:r w:rsidRPr="00462225">
        <w:rPr>
          <w:rStyle w:val="11"/>
          <w:rFonts w:ascii="Times New Roman" w:hAnsi="Times New Roman" w:cs="Times New Roman"/>
          <w:sz w:val="22"/>
          <w:szCs w:val="22"/>
        </w:rPr>
        <w:softHyphen/>
        <w:t>ные обороты речи и знание правил корректной дискуссии; участвовать в дискуссии;</w:t>
      </w:r>
    </w:p>
    <w:p w14:paraId="7AA57047"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структурные элементы и языковые особенно</w:t>
      </w:r>
      <w:r w:rsidRPr="00462225">
        <w:rPr>
          <w:rStyle w:val="11"/>
          <w:rFonts w:ascii="Times New Roman" w:hAnsi="Times New Roman" w:cs="Times New Roman"/>
          <w:sz w:val="22"/>
          <w:szCs w:val="22"/>
        </w:rPr>
        <w:softHyphen/>
        <w:t>сти письма как жанра публицистического стиля речи; созда</w:t>
      </w:r>
      <w:r w:rsidRPr="00462225">
        <w:rPr>
          <w:rStyle w:val="11"/>
          <w:rFonts w:ascii="Times New Roman" w:hAnsi="Times New Roman" w:cs="Times New Roman"/>
          <w:sz w:val="22"/>
          <w:szCs w:val="22"/>
        </w:rPr>
        <w:softHyphen/>
        <w:t>вать сочинение в жанре письма (в том числе электронного);</w:t>
      </w:r>
    </w:p>
    <w:p w14:paraId="37D14FA6"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как результат проектной (исследователь</w:t>
      </w:r>
      <w:r w:rsidRPr="00462225">
        <w:rPr>
          <w:rStyle w:val="11"/>
          <w:rFonts w:ascii="Times New Roman" w:hAnsi="Times New Roman" w:cs="Times New Roman"/>
          <w:sz w:val="22"/>
          <w:szCs w:val="22"/>
        </w:rPr>
        <w:softHyphen/>
        <w:t>ской) деятельности; оформлять результаты проекта (исследо</w:t>
      </w:r>
      <w:r w:rsidRPr="00462225">
        <w:rPr>
          <w:rStyle w:val="11"/>
          <w:rFonts w:ascii="Times New Roman" w:hAnsi="Times New Roman" w:cs="Times New Roman"/>
          <w:sz w:val="22"/>
          <w:szCs w:val="22"/>
        </w:rPr>
        <w:softHyphen/>
        <w:t>вания), представлять их в устной и письменной форме;</w:t>
      </w:r>
    </w:p>
    <w:p w14:paraId="73E976E2"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строить устные учебно-научные сообщения различных ви</w:t>
      </w:r>
      <w:r w:rsidRPr="00462225">
        <w:rPr>
          <w:rStyle w:val="11"/>
          <w:rFonts w:ascii="Times New Roman" w:hAnsi="Times New Roman" w:cs="Times New Roman"/>
          <w:sz w:val="22"/>
          <w:szCs w:val="22"/>
        </w:rPr>
        <w:softHyphen/>
        <w:t xml:space="preserve">дов, составлять рецензию на реферат, на проектную работу </w:t>
      </w:r>
      <w:r w:rsidRPr="00462225">
        <w:rPr>
          <w:rStyle w:val="11"/>
          <w:rFonts w:ascii="Times New Roman" w:hAnsi="Times New Roman" w:cs="Times New Roman"/>
          <w:sz w:val="22"/>
          <w:szCs w:val="22"/>
        </w:rPr>
        <w:lastRenderedPageBreak/>
        <w:t>одноклассника, доклад; принимать участие в учебно-науч</w:t>
      </w:r>
      <w:r w:rsidRPr="00462225">
        <w:rPr>
          <w:rStyle w:val="11"/>
          <w:rFonts w:ascii="Times New Roman" w:hAnsi="Times New Roman" w:cs="Times New Roman"/>
          <w:sz w:val="22"/>
          <w:szCs w:val="22"/>
        </w:rPr>
        <w:softHyphen/>
        <w:t>ной дискуссии;</w:t>
      </w:r>
    </w:p>
    <w:p w14:paraId="5E82A54D"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правилами информационной безопасности при обще</w:t>
      </w:r>
      <w:r w:rsidRPr="00462225">
        <w:rPr>
          <w:rStyle w:val="11"/>
          <w:rFonts w:ascii="Times New Roman" w:hAnsi="Times New Roman" w:cs="Times New Roman"/>
          <w:sz w:val="22"/>
          <w:szCs w:val="22"/>
        </w:rPr>
        <w:softHyphen/>
        <w:t>нии в социальных сетях.</w:t>
      </w:r>
    </w:p>
    <w:p w14:paraId="550C55B6" w14:textId="77777777" w:rsidR="00A5220A" w:rsidRPr="00462225" w:rsidRDefault="00A5220A" w:rsidP="00466137">
      <w:pPr>
        <w:pStyle w:val="30"/>
        <w:numPr>
          <w:ilvl w:val="0"/>
          <w:numId w:val="35"/>
        </w:numPr>
        <w:tabs>
          <w:tab w:val="left" w:pos="241"/>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5540FF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Язык и культура:</w:t>
      </w:r>
    </w:p>
    <w:p w14:paraId="399DAAE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истолковывать значения русских слов с нацио</w:t>
      </w:r>
      <w:r w:rsidRPr="00462225">
        <w:rPr>
          <w:rStyle w:val="11"/>
          <w:rFonts w:ascii="Times New Roman" w:hAnsi="Times New Roman" w:cs="Times New Roman"/>
          <w:sz w:val="22"/>
          <w:szCs w:val="22"/>
        </w:rPr>
        <w:softHyphen/>
        <w:t>нально-культурным компонентом (в рамках изученного), правильно употреблять их в речи; иметь представление о рус</w:t>
      </w:r>
      <w:r w:rsidRPr="00462225">
        <w:rPr>
          <w:rStyle w:val="11"/>
          <w:rFonts w:ascii="Times New Roman" w:hAnsi="Times New Roman" w:cs="Times New Roman"/>
          <w:sz w:val="22"/>
          <w:szCs w:val="22"/>
        </w:rPr>
        <w:softHyphen/>
        <w:t>ской языковой картине мира; приводить примеры нацио</w:t>
      </w:r>
      <w:r w:rsidRPr="00462225">
        <w:rPr>
          <w:rStyle w:val="11"/>
          <w:rFonts w:ascii="Times New Roman" w:hAnsi="Times New Roman" w:cs="Times New Roman"/>
          <w:sz w:val="22"/>
          <w:szCs w:val="22"/>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истолковывать значения фразеологических обо</w:t>
      </w:r>
      <w:r w:rsidRPr="00462225">
        <w:rPr>
          <w:rStyle w:val="11"/>
          <w:rFonts w:ascii="Times New Roman" w:hAnsi="Times New Roman" w:cs="Times New Roman"/>
          <w:sz w:val="22"/>
          <w:szCs w:val="22"/>
        </w:rPr>
        <w:softHyphen/>
        <w:t>ротов с национально-культурным компонентом; анализиро</w:t>
      </w:r>
      <w:r w:rsidRPr="00462225">
        <w:rPr>
          <w:rStyle w:val="11"/>
          <w:rFonts w:ascii="Times New Roman" w:hAnsi="Times New Roman" w:cs="Times New Roman"/>
          <w:sz w:val="22"/>
          <w:szCs w:val="22"/>
        </w:rPr>
        <w:softHyphen/>
        <w:t>вать и комментировать историю происхождения фразеологи</w:t>
      </w:r>
      <w:r w:rsidRPr="00462225">
        <w:rPr>
          <w:rStyle w:val="11"/>
          <w:rFonts w:ascii="Times New Roman" w:hAnsi="Times New Roman" w:cs="Times New Roman"/>
          <w:sz w:val="22"/>
          <w:szCs w:val="22"/>
        </w:rPr>
        <w:softHyphen/>
        <w:t>ческих оборотов; уместно употреблять их; распознавать источники крылатых слов и выражений (в рамках изученно</w:t>
      </w:r>
      <w:r w:rsidRPr="00462225">
        <w:rPr>
          <w:rStyle w:val="11"/>
          <w:rFonts w:ascii="Times New Roman" w:hAnsi="Times New Roman" w:cs="Times New Roman"/>
          <w:sz w:val="22"/>
          <w:szCs w:val="22"/>
        </w:rPr>
        <w:softHyphen/>
        <w:t>го); правильно употреблять пословицы, поговорки, крыла</w:t>
      </w:r>
      <w:r w:rsidRPr="00462225">
        <w:rPr>
          <w:rStyle w:val="11"/>
          <w:rFonts w:ascii="Times New Roman" w:hAnsi="Times New Roman" w:cs="Times New Roman"/>
          <w:sz w:val="22"/>
          <w:szCs w:val="22"/>
        </w:rPr>
        <w:softHyphen/>
        <w:t>тые слова и выражения в различных ситуациях речевого общения (в рамках изученного);</w:t>
      </w:r>
    </w:p>
    <w:p w14:paraId="023A5C86" w14:textId="77777777" w:rsidR="00A5220A" w:rsidRPr="00462225" w:rsidRDefault="00A5220A" w:rsidP="00466137">
      <w:pPr>
        <w:pStyle w:val="a5"/>
        <w:numPr>
          <w:ilvl w:val="0"/>
          <w:numId w:val="3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462225">
        <w:rPr>
          <w:rStyle w:val="11"/>
          <w:rFonts w:ascii="Times New Roman" w:hAnsi="Times New Roman" w:cs="Times New Roman"/>
          <w:sz w:val="22"/>
          <w:szCs w:val="22"/>
        </w:rPr>
        <w:softHyphen/>
        <w:t>ном русском языке (основные тенденции, отдельные приме</w:t>
      </w:r>
      <w:r w:rsidRPr="00462225">
        <w:rPr>
          <w:rStyle w:val="11"/>
          <w:rFonts w:ascii="Times New Roman" w:hAnsi="Times New Roman" w:cs="Times New Roman"/>
          <w:sz w:val="22"/>
          <w:szCs w:val="22"/>
        </w:rPr>
        <w:softHyphen/>
        <w:t>ры в рамках изученного);</w:t>
      </w:r>
    </w:p>
    <w:p w14:paraId="13FC3249"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комментировать особенности новых иноязычных заимство</w:t>
      </w:r>
      <w:r w:rsidRPr="00462225">
        <w:rPr>
          <w:rStyle w:val="11"/>
          <w:rFonts w:ascii="Times New Roman" w:hAnsi="Times New Roman" w:cs="Times New Roman"/>
          <w:sz w:val="22"/>
          <w:szCs w:val="22"/>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словообразовательные неологизмы по сфере употребления и стилистической окраске; целесообразно упо</w:t>
      </w:r>
      <w:r w:rsidRPr="00462225">
        <w:rPr>
          <w:rStyle w:val="11"/>
          <w:rFonts w:ascii="Times New Roman" w:hAnsi="Times New Roman" w:cs="Times New Roman"/>
          <w:sz w:val="22"/>
          <w:szCs w:val="22"/>
        </w:rPr>
        <w:softHyphen/>
        <w:t>треблять иноязычные слова;</w:t>
      </w:r>
    </w:p>
    <w:p w14:paraId="2652C805"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462225">
        <w:rPr>
          <w:rStyle w:val="11"/>
          <w:rFonts w:ascii="Times New Roman" w:hAnsi="Times New Roman" w:cs="Times New Roman"/>
          <w:sz w:val="22"/>
          <w:szCs w:val="22"/>
        </w:rPr>
        <w:softHyphen/>
        <w:t xml:space="preserve">мов; </w:t>
      </w:r>
      <w:r w:rsidRPr="00462225">
        <w:rPr>
          <w:rStyle w:val="11"/>
          <w:rFonts w:ascii="Times New Roman" w:hAnsi="Times New Roman" w:cs="Times New Roman"/>
          <w:sz w:val="22"/>
          <w:szCs w:val="22"/>
        </w:rPr>
        <w:lastRenderedPageBreak/>
        <w:t>учебные этимологические словари; грамматические сло</w:t>
      </w:r>
      <w:r w:rsidRPr="00462225">
        <w:rPr>
          <w:rStyle w:val="11"/>
          <w:rFonts w:ascii="Times New Roman" w:hAnsi="Times New Roman" w:cs="Times New Roman"/>
          <w:sz w:val="22"/>
          <w:szCs w:val="22"/>
        </w:rPr>
        <w:softHyphen/>
        <w:t>вари и справочники, орфографические словари, справочни</w:t>
      </w:r>
      <w:r w:rsidRPr="00462225">
        <w:rPr>
          <w:rStyle w:val="11"/>
          <w:rFonts w:ascii="Times New Roman" w:hAnsi="Times New Roman" w:cs="Times New Roman"/>
          <w:sz w:val="22"/>
          <w:szCs w:val="22"/>
        </w:rPr>
        <w:softHyphen/>
        <w:t>ки по пунктуации (в том числе мультимедийные).</w:t>
      </w:r>
    </w:p>
    <w:p w14:paraId="5BF2EF90"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Культура речи:</w:t>
      </w:r>
    </w:p>
    <w:p w14:paraId="11DD43A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462225">
        <w:rPr>
          <w:rStyle w:val="11"/>
          <w:rFonts w:ascii="Times New Roman" w:hAnsi="Times New Roman" w:cs="Times New Roman"/>
          <w:sz w:val="22"/>
          <w:szCs w:val="22"/>
        </w:rPr>
        <w:softHyphen/>
        <w:t>ческих словарях;</w:t>
      </w:r>
    </w:p>
    <w:p w14:paraId="70782292"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варианты орфоэпической и акцентологической нормы; соблюдать нормы произношения и ударения в отдель</w:t>
      </w:r>
      <w:r w:rsidRPr="00462225">
        <w:rPr>
          <w:rStyle w:val="11"/>
          <w:rFonts w:ascii="Times New Roman" w:hAnsi="Times New Roman" w:cs="Times New Roman"/>
          <w:sz w:val="22"/>
          <w:szCs w:val="22"/>
        </w:rPr>
        <w:softHyphen/>
        <w:t>ных грамматических формах самостоятельных частей речи (в рамках изученного); употреблять слова с учётом произно</w:t>
      </w:r>
      <w:r w:rsidRPr="00462225">
        <w:rPr>
          <w:rStyle w:val="11"/>
          <w:rFonts w:ascii="Times New Roman" w:hAnsi="Times New Roman" w:cs="Times New Roman"/>
          <w:sz w:val="22"/>
          <w:szCs w:val="22"/>
        </w:rPr>
        <w:softHyphen/>
        <w:t>сительных вариантов современной орфоэпической нормы;</w:t>
      </w:r>
    </w:p>
    <w:p w14:paraId="4BD325E3"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употреблять слова в соответствии с их лексическим значени</w:t>
      </w:r>
      <w:r w:rsidRPr="00462225">
        <w:rPr>
          <w:rStyle w:val="11"/>
          <w:rFonts w:ascii="Times New Roman" w:hAnsi="Times New Roman" w:cs="Times New Roman"/>
          <w:sz w:val="22"/>
          <w:szCs w:val="22"/>
        </w:rPr>
        <w:softHyphen/>
        <w:t>ем и требованием лексической сочетаемости (в рамках изу</w:t>
      </w:r>
      <w:r w:rsidRPr="00462225">
        <w:rPr>
          <w:rStyle w:val="11"/>
          <w:rFonts w:ascii="Times New Roman" w:hAnsi="Times New Roman" w:cs="Times New Roman"/>
          <w:sz w:val="22"/>
          <w:szCs w:val="22"/>
        </w:rPr>
        <w:softHyphen/>
        <w:t>ченного); опознавать частотные примеры тавтологии и плео</w:t>
      </w:r>
      <w:r w:rsidRPr="00462225">
        <w:rPr>
          <w:rStyle w:val="11"/>
          <w:rFonts w:ascii="Times New Roman" w:hAnsi="Times New Roman" w:cs="Times New Roman"/>
          <w:sz w:val="22"/>
          <w:szCs w:val="22"/>
        </w:rPr>
        <w:softHyphen/>
        <w:t>назма;</w:t>
      </w:r>
    </w:p>
    <w:p w14:paraId="7E615033"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синтаксические нормы современного русского ли</w:t>
      </w:r>
      <w:r w:rsidRPr="00462225">
        <w:rPr>
          <w:rStyle w:val="11"/>
          <w:rFonts w:ascii="Times New Roman" w:hAnsi="Times New Roman" w:cs="Times New Roman"/>
          <w:sz w:val="22"/>
          <w:szCs w:val="22"/>
        </w:rPr>
        <w:softHyphen/>
        <w:t>тературного языка: предложно-падежное управление; по</w:t>
      </w:r>
      <w:r w:rsidRPr="00462225">
        <w:rPr>
          <w:rStyle w:val="11"/>
          <w:rFonts w:ascii="Times New Roman" w:hAnsi="Times New Roman" w:cs="Times New Roman"/>
          <w:sz w:val="22"/>
          <w:szCs w:val="22"/>
        </w:rPr>
        <w:softHyphen/>
        <w:t>строение простых предложений, сложных предложений раз</w:t>
      </w:r>
      <w:r w:rsidRPr="00462225">
        <w:rPr>
          <w:rStyle w:val="11"/>
          <w:rFonts w:ascii="Times New Roman" w:hAnsi="Times New Roman" w:cs="Times New Roman"/>
          <w:sz w:val="22"/>
          <w:szCs w:val="22"/>
        </w:rPr>
        <w:softHyphen/>
        <w:t>ных видов; предложений с косвенной речью;</w:t>
      </w:r>
    </w:p>
    <w:p w14:paraId="764EB374"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исправлять типичные ошибки в предлож</w:t>
      </w:r>
      <w:r w:rsidRPr="00462225">
        <w:rPr>
          <w:rStyle w:val="11"/>
          <w:rFonts w:ascii="Times New Roman" w:hAnsi="Times New Roman" w:cs="Times New Roman"/>
          <w:sz w:val="22"/>
          <w:szCs w:val="22"/>
        </w:rPr>
        <w:softHyphen/>
        <w:t>но-падежном управлении; построении простых предложе</w:t>
      </w:r>
      <w:r w:rsidRPr="00462225">
        <w:rPr>
          <w:rStyle w:val="11"/>
          <w:rFonts w:ascii="Times New Roman" w:hAnsi="Times New Roman" w:cs="Times New Roman"/>
          <w:sz w:val="22"/>
          <w:szCs w:val="22"/>
        </w:rPr>
        <w:softHyphen/>
        <w:t>ний, сложных предложений разных видов; предложений с косвенной речью;</w:t>
      </w:r>
    </w:p>
    <w:p w14:paraId="44475DF4"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462225">
        <w:rPr>
          <w:rStyle w:val="11"/>
          <w:rFonts w:ascii="Times New Roman" w:hAnsi="Times New Roman" w:cs="Times New Roman"/>
          <w:sz w:val="22"/>
          <w:szCs w:val="22"/>
        </w:rPr>
        <w:softHyphen/>
        <w:t>ствия основным нормам и вариантам норм современного ли</w:t>
      </w:r>
      <w:r w:rsidRPr="00462225">
        <w:rPr>
          <w:rStyle w:val="11"/>
          <w:rFonts w:ascii="Times New Roman" w:hAnsi="Times New Roman" w:cs="Times New Roman"/>
          <w:sz w:val="22"/>
          <w:szCs w:val="22"/>
        </w:rPr>
        <w:softHyphen/>
        <w:t>тературного языка;</w:t>
      </w:r>
    </w:p>
    <w:p w14:paraId="00EC3A6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общении в интернет-среде этикетные фор</w:t>
      </w:r>
      <w:r w:rsidRPr="00462225">
        <w:rPr>
          <w:rStyle w:val="11"/>
          <w:rFonts w:ascii="Times New Roman" w:hAnsi="Times New Roman" w:cs="Times New Roman"/>
          <w:sz w:val="22"/>
          <w:szCs w:val="22"/>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толковые, орфоэпические словари, словари си</w:t>
      </w:r>
      <w:r w:rsidRPr="00462225">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Pr="00462225" w:rsidRDefault="00A5220A" w:rsidP="00466137">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Речь. Речевая деятельность. Текст:</w:t>
      </w:r>
    </w:p>
    <w:p w14:paraId="44D03328"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пользоваться различными видами чтения (просмотровым, ознакомительным, изучающим, поисковым) учебно-научных, </w:t>
      </w:r>
      <w:r w:rsidRPr="00462225">
        <w:rPr>
          <w:rStyle w:val="11"/>
          <w:rFonts w:ascii="Times New Roman" w:hAnsi="Times New Roman" w:cs="Times New Roman"/>
          <w:sz w:val="22"/>
          <w:szCs w:val="22"/>
        </w:rPr>
        <w:lastRenderedPageBreak/>
        <w:t>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информационной переработки прослу</w:t>
      </w:r>
      <w:r w:rsidRPr="00462225">
        <w:rPr>
          <w:rStyle w:val="11"/>
          <w:rFonts w:ascii="Times New Roman" w:hAnsi="Times New Roman" w:cs="Times New Roman"/>
          <w:sz w:val="22"/>
          <w:szCs w:val="22"/>
        </w:rPr>
        <w:softHyphen/>
        <w:t>шанного или прочитанного текста; основными способами и средствами получения, переработки и преобразования ин</w:t>
      </w:r>
      <w:r w:rsidRPr="00462225">
        <w:rPr>
          <w:rStyle w:val="11"/>
          <w:rFonts w:ascii="Times New Roman" w:hAnsi="Times New Roman" w:cs="Times New Roman"/>
          <w:sz w:val="22"/>
          <w:szCs w:val="22"/>
        </w:rPr>
        <w:softHyphen/>
        <w:t>формации (аннотация, конспект); использовать графики, диаграммы, схемы для представления информации;</w:t>
      </w:r>
    </w:p>
    <w:p w14:paraId="06F7732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структурные элементы и языковые особенно</w:t>
      </w:r>
      <w:r w:rsidRPr="00462225">
        <w:rPr>
          <w:rStyle w:val="11"/>
          <w:rFonts w:ascii="Times New Roman" w:hAnsi="Times New Roman" w:cs="Times New Roman"/>
          <w:sz w:val="22"/>
          <w:szCs w:val="22"/>
        </w:rPr>
        <w:softHyphen/>
        <w:t>сти анекдота, шутки; уместно использовать жанры разговор</w:t>
      </w:r>
      <w:r w:rsidRPr="00462225">
        <w:rPr>
          <w:rStyle w:val="11"/>
          <w:rFonts w:ascii="Times New Roman" w:hAnsi="Times New Roman" w:cs="Times New Roman"/>
          <w:sz w:val="22"/>
          <w:szCs w:val="22"/>
        </w:rPr>
        <w:softHyphen/>
        <w:t>ной речи в ситуациях неформального общения;</w:t>
      </w:r>
    </w:p>
    <w:p w14:paraId="5E085D1B"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структурные элементы и языковые особенно</w:t>
      </w:r>
      <w:r w:rsidRPr="00462225">
        <w:rPr>
          <w:rStyle w:val="11"/>
          <w:rFonts w:ascii="Times New Roman" w:hAnsi="Times New Roman" w:cs="Times New Roman"/>
          <w:sz w:val="22"/>
          <w:szCs w:val="22"/>
        </w:rPr>
        <w:softHyphen/>
        <w:t>сти делового письма;</w:t>
      </w:r>
    </w:p>
    <w:p w14:paraId="01E8B469"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устные учебно-научные сообщения различных ви</w:t>
      </w:r>
      <w:r w:rsidRPr="00462225">
        <w:rPr>
          <w:rStyle w:val="11"/>
          <w:rFonts w:ascii="Times New Roman" w:hAnsi="Times New Roman" w:cs="Times New Roman"/>
          <w:sz w:val="22"/>
          <w:szCs w:val="22"/>
        </w:rPr>
        <w:softHyphen/>
        <w:t>дов, отзыв на проектную работу одноклассника; принимать участие в учебно-научной дискуссии;</w:t>
      </w:r>
    </w:p>
    <w:p w14:paraId="575DE201"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в собственной речевой практике прецедентные тексты;</w:t>
      </w:r>
    </w:p>
    <w:p w14:paraId="47B4339B"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создавать тексты публицистических жанров (проблемный очерк);</w:t>
      </w:r>
    </w:p>
    <w:p w14:paraId="672C99B9"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тексты как результат проектной (исследователь</w:t>
      </w:r>
      <w:r w:rsidRPr="00462225">
        <w:rPr>
          <w:rStyle w:val="11"/>
          <w:rFonts w:ascii="Times New Roman" w:hAnsi="Times New Roman" w:cs="Times New Roman"/>
          <w:sz w:val="22"/>
          <w:szCs w:val="22"/>
        </w:rPr>
        <w:softHyphen/>
        <w:t>ской) деятельности; оформлять реферат в письменной форме и представлять его в устной и письменной форме;</w:t>
      </w:r>
    </w:p>
    <w:p w14:paraId="351234EF" w14:textId="77777777" w:rsidR="00A5220A" w:rsidRPr="00462225" w:rsidRDefault="00A5220A" w:rsidP="00466137">
      <w:pPr>
        <w:pStyle w:val="a5"/>
        <w:numPr>
          <w:ilvl w:val="0"/>
          <w:numId w:val="36"/>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правилами информационной безопасности при обще</w:t>
      </w:r>
      <w:r w:rsidRPr="00462225">
        <w:rPr>
          <w:rStyle w:val="11"/>
          <w:rFonts w:ascii="Times New Roman" w:hAnsi="Times New Roman" w:cs="Times New Roman"/>
          <w:sz w:val="22"/>
          <w:szCs w:val="22"/>
        </w:rPr>
        <w:softHyphen/>
        <w:t>нии в социальных сетях.</w:t>
      </w:r>
    </w:p>
    <w:p w14:paraId="16858FCA" w14:textId="77777777" w:rsidR="00A5220A" w:rsidRPr="00462225" w:rsidRDefault="00A5220A" w:rsidP="00466137">
      <w:pPr>
        <w:pStyle w:val="30"/>
        <w:numPr>
          <w:ilvl w:val="0"/>
          <w:numId w:val="37"/>
        </w:numPr>
        <w:pBdr>
          <w:bottom w:val="single" w:sz="4" w:space="0" w:color="auto"/>
        </w:pBdr>
        <w:tabs>
          <w:tab w:val="left" w:pos="649"/>
        </w:tabs>
        <w:spacing w:after="0" w:line="240" w:lineRule="auto"/>
        <w:jc w:val="both"/>
        <w:rPr>
          <w:rFonts w:ascii="Times New Roman" w:hAnsi="Times New Roman" w:cs="Times New Roman"/>
          <w:b w:val="0"/>
          <w:bCs w:val="0"/>
          <w:color w:val="auto"/>
          <w:sz w:val="22"/>
          <w:szCs w:val="22"/>
        </w:rPr>
      </w:pPr>
      <w:bookmarkStart w:id="16" w:name="Родная_литература2_1_4"/>
      <w:r w:rsidRPr="00462225">
        <w:rPr>
          <w:rStyle w:val="3"/>
          <w:rFonts w:ascii="Times New Roman" w:hAnsi="Times New Roman" w:cs="Times New Roman"/>
          <w:b/>
          <w:bCs/>
          <w:sz w:val="22"/>
          <w:szCs w:val="22"/>
        </w:rPr>
        <w:t>РОДНАЯ ЛИТЕРАТУРА (РУССКАЯ)</w:t>
      </w:r>
      <w:bookmarkEnd w:id="16"/>
    </w:p>
    <w:p w14:paraId="5676E58F" w14:textId="77777777" w:rsidR="00786470" w:rsidRPr="00462225" w:rsidRDefault="00786470" w:rsidP="00786470">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2A517904" w14:textId="77777777" w:rsidR="00786470" w:rsidRPr="00462225" w:rsidRDefault="00786470" w:rsidP="0078647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по учебному предмету «Род</w:t>
      </w:r>
      <w:r w:rsidRPr="00462225">
        <w:rPr>
          <w:rStyle w:val="11"/>
          <w:rFonts w:ascii="Times New Roman" w:hAnsi="Times New Roman" w:cs="Times New Roman"/>
          <w:sz w:val="22"/>
          <w:szCs w:val="22"/>
        </w:rPr>
        <w:softHyphen/>
        <w:t>ная литература (русская)» на уровне основного общего образо</w:t>
      </w:r>
      <w:r w:rsidRPr="00462225">
        <w:rPr>
          <w:rStyle w:val="11"/>
          <w:rFonts w:ascii="Times New Roman" w:hAnsi="Times New Roman" w:cs="Times New Roman"/>
          <w:sz w:val="22"/>
          <w:szCs w:val="22"/>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462225">
        <w:rPr>
          <w:rStyle w:val="11"/>
          <w:rFonts w:ascii="Times New Roman" w:hAnsi="Times New Roman" w:cs="Times New Roman"/>
          <w:sz w:val="22"/>
          <w:szCs w:val="22"/>
        </w:rPr>
        <w:softHyphen/>
        <w:t>сийской Федерации» на основе требований федерального госу</w:t>
      </w:r>
      <w:r w:rsidRPr="00462225">
        <w:rPr>
          <w:rStyle w:val="11"/>
          <w:rFonts w:ascii="Times New Roman" w:hAnsi="Times New Roman" w:cs="Times New Roman"/>
          <w:sz w:val="22"/>
          <w:szCs w:val="22"/>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462225">
        <w:rPr>
          <w:rStyle w:val="11"/>
          <w:rFonts w:ascii="Times New Roman" w:hAnsi="Times New Roman" w:cs="Times New Roman"/>
          <w:sz w:val="22"/>
          <w:szCs w:val="22"/>
        </w:rPr>
        <w:softHyphen/>
        <w:t>зовательного стандарта основного общего образования»; зарегистрирован Минюстом России 05.07.2021 № 64101) к ре</w:t>
      </w:r>
      <w:r w:rsidRPr="00462225">
        <w:rPr>
          <w:rStyle w:val="11"/>
          <w:rFonts w:ascii="Times New Roman" w:hAnsi="Times New Roman" w:cs="Times New Roman"/>
          <w:sz w:val="22"/>
          <w:szCs w:val="22"/>
        </w:rPr>
        <w:softHyphen/>
        <w:t>зультатам освоения основной образовательной программы ос</w:t>
      </w:r>
      <w:r w:rsidRPr="00462225">
        <w:rPr>
          <w:rStyle w:val="11"/>
          <w:rFonts w:ascii="Times New Roman" w:hAnsi="Times New Roman" w:cs="Times New Roman"/>
          <w:sz w:val="22"/>
          <w:szCs w:val="22"/>
        </w:rPr>
        <w:softHyphen/>
        <w:t xml:space="preserve">новного общего образования по учебному предмету «Родная литература», </w:t>
      </w:r>
      <w:r w:rsidRPr="00462225">
        <w:rPr>
          <w:rStyle w:val="11"/>
          <w:rFonts w:ascii="Times New Roman" w:hAnsi="Times New Roman" w:cs="Times New Roman"/>
          <w:sz w:val="22"/>
          <w:szCs w:val="22"/>
        </w:rPr>
        <w:lastRenderedPageBreak/>
        <w:t>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462225">
        <w:rPr>
          <w:rStyle w:val="11"/>
          <w:rFonts w:ascii="Times New Roman" w:hAnsi="Times New Roman" w:cs="Times New Roman"/>
          <w:sz w:val="22"/>
          <w:szCs w:val="22"/>
        </w:rPr>
        <w:softHyphen/>
        <w:t>нию от 2 июня 2020 г.) с учётом Концепции преподавания рус</w:t>
      </w:r>
      <w:r w:rsidRPr="00462225">
        <w:rPr>
          <w:rStyle w:val="11"/>
          <w:rFonts w:ascii="Times New Roman" w:hAnsi="Times New Roman" w:cs="Times New Roman"/>
          <w:sz w:val="22"/>
          <w:szCs w:val="22"/>
        </w:rPr>
        <w:softHyphen/>
        <w:t>ского языка и литературы в Российской Федерации (утверж</w:t>
      </w:r>
      <w:r w:rsidRPr="00462225">
        <w:rPr>
          <w:rStyle w:val="11"/>
          <w:rFonts w:ascii="Times New Roman" w:hAnsi="Times New Roman" w:cs="Times New Roman"/>
          <w:sz w:val="22"/>
          <w:szCs w:val="22"/>
        </w:rPr>
        <w:softHyphen/>
        <w:t>дённой распоряжением Правительства Российской Федерации от 9 апреля 2016 г. № 637-р).</w:t>
      </w:r>
    </w:p>
    <w:p w14:paraId="5DD487F6" w14:textId="342F3383"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«РОДНАЯ</w:t>
      </w:r>
      <w:r w:rsidR="00786470"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ЛИТЕРАТУРА (РУССКАЯ)»</w:t>
      </w:r>
    </w:p>
    <w:p w14:paraId="3D70CC06" w14:textId="77777777" w:rsidR="00A5220A" w:rsidRPr="00462225" w:rsidRDefault="00A5220A" w:rsidP="00466137">
      <w:pPr>
        <w:pStyle w:val="a5"/>
        <w:spacing w:line="240" w:lineRule="auto"/>
        <w:jc w:val="both"/>
        <w:rPr>
          <w:rFonts w:ascii="Times New Roman" w:hAnsi="Times New Roman" w:cs="Times New Roman"/>
          <w:color w:val="auto"/>
          <w:sz w:val="22"/>
          <w:szCs w:val="22"/>
        </w:rPr>
        <w:sectPr w:rsidR="00A5220A" w:rsidRPr="00462225">
          <w:footerReference w:type="even" r:id="rId13"/>
          <w:footerReference w:type="default" r:id="rId14"/>
          <w:footnotePr>
            <w:numFmt w:val="upperRoman"/>
          </w:footnotePr>
          <w:pgSz w:w="7824" w:h="12019"/>
          <w:pgMar w:top="626" w:right="701" w:bottom="901" w:left="709" w:header="0" w:footer="3" w:gutter="0"/>
          <w:cols w:space="720"/>
          <w:noEndnote/>
          <w:docGrid w:linePitch="360"/>
        </w:sectPr>
      </w:pPr>
      <w:r w:rsidRPr="00462225">
        <w:rPr>
          <w:rStyle w:val="11"/>
          <w:rFonts w:ascii="Times New Roman" w:hAnsi="Times New Roman" w:cs="Times New Roman"/>
          <w:sz w:val="22"/>
          <w:szCs w:val="22"/>
        </w:rPr>
        <w:t>Русская литература, являясь одной из самых богатых лите</w:t>
      </w:r>
      <w:r w:rsidRPr="00462225">
        <w:rPr>
          <w:rStyle w:val="11"/>
          <w:rFonts w:ascii="Times New Roman" w:hAnsi="Times New Roman" w:cs="Times New Roman"/>
          <w:sz w:val="22"/>
          <w:szCs w:val="22"/>
        </w:rPr>
        <w:softHyphen/>
        <w:t>ратур мира, предоставляет широкие возможности для отраже</w:t>
      </w:r>
      <w:r w:rsidRPr="00462225">
        <w:rPr>
          <w:rStyle w:val="11"/>
          <w:rFonts w:ascii="Times New Roman" w:hAnsi="Times New Roman" w:cs="Times New Roman"/>
          <w:sz w:val="22"/>
          <w:szCs w:val="22"/>
        </w:rPr>
        <w:softHyphen/>
        <w:t>ния эстетически ценной художественной модели мира и духов</w:t>
      </w:r>
      <w:r w:rsidRPr="00462225">
        <w:rPr>
          <w:rStyle w:val="11"/>
          <w:rFonts w:ascii="Times New Roman" w:hAnsi="Times New Roman" w:cs="Times New Roman"/>
          <w:sz w:val="22"/>
          <w:szCs w:val="22"/>
        </w:rPr>
        <w:softHyphen/>
        <w:t>ного познания жизни с позиций гуманистического сознания. Лучшие образцы русской литературы обладают высокой степе</w:t>
      </w:r>
      <w:r w:rsidRPr="00462225">
        <w:rPr>
          <w:rStyle w:val="11"/>
          <w:rFonts w:ascii="Times New Roman" w:hAnsi="Times New Roman" w:cs="Times New Roman"/>
          <w:sz w:val="22"/>
          <w:szCs w:val="22"/>
        </w:rPr>
        <w:softHyphen/>
        <w:t>нью эмоционального воздействия на внутренний мир школьни</w:t>
      </w:r>
      <w:r w:rsidRPr="00462225">
        <w:rPr>
          <w:rStyle w:val="11"/>
          <w:rFonts w:ascii="Times New Roman" w:hAnsi="Times New Roman" w:cs="Times New Roman"/>
          <w:sz w:val="22"/>
          <w:szCs w:val="22"/>
        </w:rPr>
        <w:softHyphen/>
        <w:t>ков, способствуют их приобщению к гуманистическим ценно</w:t>
      </w:r>
      <w:r w:rsidRPr="00462225">
        <w:rPr>
          <w:rStyle w:val="11"/>
          <w:rFonts w:ascii="Times New Roman" w:hAnsi="Times New Roman" w:cs="Times New Roman"/>
          <w:sz w:val="22"/>
          <w:szCs w:val="22"/>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462225">
        <w:rPr>
          <w:rStyle w:val="11"/>
          <w:rFonts w:ascii="Times New Roman" w:hAnsi="Times New Roman" w:cs="Times New Roman"/>
          <w:sz w:val="22"/>
          <w:szCs w:val="22"/>
        </w:rPr>
        <w:softHyphen/>
        <w:t>циал русской литературы позволяет рассматривать её как об</w:t>
      </w:r>
      <w:r w:rsidRPr="00462225">
        <w:rPr>
          <w:rStyle w:val="11"/>
          <w:rFonts w:ascii="Times New Roman" w:hAnsi="Times New Roman" w:cs="Times New Roman"/>
          <w:sz w:val="22"/>
          <w:szCs w:val="22"/>
        </w:rPr>
        <w:softHyphen/>
        <w:t>щенациональную российскую ценность, как средство воспита</w:t>
      </w:r>
      <w:r w:rsidRPr="00462225">
        <w:rPr>
          <w:rStyle w:val="11"/>
          <w:rFonts w:ascii="Times New Roman" w:hAnsi="Times New Roman" w:cs="Times New Roman"/>
          <w:sz w:val="22"/>
          <w:szCs w:val="22"/>
        </w:rPr>
        <w:softHyphen/>
        <w:t xml:space="preserve">ния школьников в духе уважительного отношения к языку и </w:t>
      </w:r>
    </w:p>
    <w:p w14:paraId="2B4FCBFC" w14:textId="77777777" w:rsidR="00A5220A" w:rsidRPr="00462225" w:rsidRDefault="00A5220A" w:rsidP="00466137">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культуре народов Российской Федерации и мира, формирова</w:t>
      </w:r>
      <w:r w:rsidRPr="00462225">
        <w:rPr>
          <w:rStyle w:val="11"/>
          <w:rFonts w:ascii="Times New Roman" w:hAnsi="Times New Roman" w:cs="Times New Roman"/>
          <w:sz w:val="22"/>
          <w:szCs w:val="22"/>
        </w:rPr>
        <w:softHyphen/>
        <w:t>ния культуры межнационального общения.</w:t>
      </w:r>
    </w:p>
    <w:p w14:paraId="2F51592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часть предметной области «Родной язык и родная лите</w:t>
      </w:r>
      <w:r w:rsidRPr="00462225">
        <w:rPr>
          <w:rStyle w:val="11"/>
          <w:rFonts w:ascii="Times New Roman" w:hAnsi="Times New Roman" w:cs="Times New Roman"/>
          <w:sz w:val="22"/>
          <w:szCs w:val="22"/>
        </w:rPr>
        <w:softHyphen/>
        <w:t>ратура» учебный предмет «Родная литература (русская)» тесно связан с предметом «Родной язык (русский)». Изучение пред</w:t>
      </w:r>
      <w:r w:rsidRPr="00462225">
        <w:rPr>
          <w:rStyle w:val="11"/>
          <w:rFonts w:ascii="Times New Roman" w:hAnsi="Times New Roman" w:cs="Times New Roman"/>
          <w:sz w:val="22"/>
          <w:szCs w:val="22"/>
        </w:rPr>
        <w:softHyphen/>
        <w:t>мета «Родная литература (русская)» способствует обогащению речи школьников, развитию их речевой культуры, коммуника</w:t>
      </w:r>
      <w:r w:rsidRPr="00462225">
        <w:rPr>
          <w:rStyle w:val="11"/>
          <w:rFonts w:ascii="Times New Roman" w:hAnsi="Times New Roman" w:cs="Times New Roman"/>
          <w:sz w:val="22"/>
          <w:szCs w:val="22"/>
        </w:rPr>
        <w:softHyphen/>
        <w:t>тивной и межкультурной компетенций. Вместе с тем учебный предмет «Родная литература (русская)» имеет особенности, от</w:t>
      </w:r>
      <w:r w:rsidRPr="00462225">
        <w:rPr>
          <w:rStyle w:val="11"/>
          <w:rFonts w:ascii="Times New Roman" w:hAnsi="Times New Roman" w:cs="Times New Roman"/>
          <w:sz w:val="22"/>
          <w:szCs w:val="22"/>
        </w:rPr>
        <w:softHyphen/>
        <w:t>личающие его от учебного предмета «Литература», входящего в предметную область «Русский язык и литература».</w:t>
      </w:r>
    </w:p>
    <w:p w14:paraId="5ED6793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Специфика курса родной русской литературы обусловлена:</w:t>
      </w:r>
    </w:p>
    <w:p w14:paraId="64F4644E" w14:textId="77777777" w:rsidR="00A5220A" w:rsidRPr="00462225" w:rsidRDefault="00A5220A" w:rsidP="00466137">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отбором произведений русской литературы, в которых наиболее ярко выражено их национально-культурное своеобра</w:t>
      </w:r>
      <w:r w:rsidRPr="00462225">
        <w:rPr>
          <w:rStyle w:val="11"/>
          <w:rFonts w:ascii="Times New Roman" w:hAnsi="Times New Roman" w:cs="Times New Roman"/>
          <w:sz w:val="22"/>
          <w:szCs w:val="22"/>
        </w:rPr>
        <w:softHyphen/>
        <w:t>зие, например, русский национальный характер, обычаи и тра</w:t>
      </w:r>
      <w:r w:rsidRPr="00462225">
        <w:rPr>
          <w:rStyle w:val="11"/>
          <w:rFonts w:ascii="Times New Roman" w:hAnsi="Times New Roman" w:cs="Times New Roman"/>
          <w:sz w:val="22"/>
          <w:szCs w:val="22"/>
        </w:rPr>
        <w:softHyphen/>
        <w:t>диции русского народа, духовные основы русской культуры;</w:t>
      </w:r>
    </w:p>
    <w:p w14:paraId="0EB8E8D1" w14:textId="77777777" w:rsidR="00A5220A" w:rsidRPr="00462225" w:rsidRDefault="00A5220A" w:rsidP="00466137">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более подробным освещением историко-культурного фона эпохи создания изучаемых литературных произведений, рас</w:t>
      </w:r>
      <w:r w:rsidRPr="00462225">
        <w:rPr>
          <w:rStyle w:val="11"/>
          <w:rFonts w:ascii="Times New Roman" w:hAnsi="Times New Roman" w:cs="Times New Roman"/>
          <w:sz w:val="22"/>
          <w:szCs w:val="22"/>
        </w:rPr>
        <w:softHyphen/>
        <w:t>ширенным историко-культурным комментарием к ним.</w:t>
      </w:r>
    </w:p>
    <w:p w14:paraId="66C863A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Содержание курса «Родная литература (русская)» направле</w:t>
      </w:r>
      <w:r w:rsidRPr="00462225">
        <w:rPr>
          <w:rStyle w:val="11"/>
          <w:rFonts w:ascii="Times New Roman" w:hAnsi="Times New Roman" w:cs="Times New Roman"/>
          <w:sz w:val="22"/>
          <w:szCs w:val="22"/>
        </w:rPr>
        <w:softHyphen/>
        <w:t>но на удовлетворение потребности школьников в изучении рус</w:t>
      </w:r>
      <w:r w:rsidRPr="00462225">
        <w:rPr>
          <w:rStyle w:val="11"/>
          <w:rFonts w:ascii="Times New Roman" w:hAnsi="Times New Roman" w:cs="Times New Roman"/>
          <w:sz w:val="22"/>
          <w:szCs w:val="22"/>
        </w:rPr>
        <w:softHyphen/>
        <w:t>ской литературы как особого, эстетического, средства позна</w:t>
      </w:r>
      <w:r w:rsidRPr="00462225">
        <w:rPr>
          <w:rStyle w:val="11"/>
          <w:rFonts w:ascii="Times New Roman" w:hAnsi="Times New Roman" w:cs="Times New Roman"/>
          <w:sz w:val="22"/>
          <w:szCs w:val="22"/>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462225">
        <w:rPr>
          <w:rStyle w:val="11"/>
          <w:rFonts w:ascii="Times New Roman" w:hAnsi="Times New Roman" w:cs="Times New Roman"/>
          <w:sz w:val="22"/>
          <w:szCs w:val="22"/>
        </w:rPr>
        <w:softHyphen/>
        <w:t>ры, входящего в предметную область «Русский язык и лите</w:t>
      </w:r>
      <w:r w:rsidRPr="00462225">
        <w:rPr>
          <w:rStyle w:val="11"/>
          <w:rFonts w:ascii="Times New Roman" w:hAnsi="Times New Roman" w:cs="Times New Roman"/>
          <w:sz w:val="22"/>
          <w:szCs w:val="22"/>
        </w:rPr>
        <w:softHyphen/>
        <w:t>ратура».</w:t>
      </w:r>
    </w:p>
    <w:p w14:paraId="30A3F3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программы по родной русской литературе не включает произведения, изучаемые в основном курсе литера</w:t>
      </w:r>
      <w:r w:rsidRPr="00462225">
        <w:rPr>
          <w:rStyle w:val="11"/>
          <w:rFonts w:ascii="Times New Roman" w:hAnsi="Times New Roman" w:cs="Times New Roman"/>
          <w:sz w:val="22"/>
          <w:szCs w:val="22"/>
        </w:rPr>
        <w:softHyphen/>
        <w:t>туры, его задача — расширить литературный и культурный кругозор обучающихся за счёт их знакомства с дополнитель</w:t>
      </w:r>
      <w:r w:rsidRPr="00462225">
        <w:rPr>
          <w:rStyle w:val="11"/>
          <w:rFonts w:ascii="Times New Roman" w:hAnsi="Times New Roman" w:cs="Times New Roman"/>
          <w:sz w:val="22"/>
          <w:szCs w:val="22"/>
        </w:rPr>
        <w:softHyphen/>
        <w:t>ными произведениями фольклора, русской классики и совре</w:t>
      </w:r>
      <w:r w:rsidRPr="00462225">
        <w:rPr>
          <w:rStyle w:val="11"/>
          <w:rFonts w:ascii="Times New Roman" w:hAnsi="Times New Roman" w:cs="Times New Roman"/>
          <w:sz w:val="22"/>
          <w:szCs w:val="22"/>
        </w:rPr>
        <w:softHyphen/>
        <w:t>менной литературы, наиболее ярко воплотившими националь</w:t>
      </w:r>
      <w:r w:rsidRPr="00462225">
        <w:rPr>
          <w:rStyle w:val="11"/>
          <w:rFonts w:ascii="Times New Roman" w:hAnsi="Times New Roman" w:cs="Times New Roman"/>
          <w:sz w:val="22"/>
          <w:szCs w:val="22"/>
        </w:rPr>
        <w:softHyphen/>
        <w:t>ные особенности русской литературы и культуры, которые могут быть включены в проблемно-тематические блоки в соот</w:t>
      </w:r>
      <w:r w:rsidRPr="00462225">
        <w:rPr>
          <w:rStyle w:val="11"/>
          <w:rFonts w:ascii="Times New Roman" w:hAnsi="Times New Roman" w:cs="Times New Roman"/>
          <w:sz w:val="22"/>
          <w:szCs w:val="22"/>
        </w:rPr>
        <w:softHyphen/>
        <w:t>ветствии со спецификой курса.</w:t>
      </w:r>
    </w:p>
    <w:p w14:paraId="1CC8374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содержании курса родной русской литературы в программе выделяются три содержательные линии (три проблемно-тема</w:t>
      </w:r>
      <w:r w:rsidRPr="00462225">
        <w:rPr>
          <w:rStyle w:val="11"/>
          <w:rFonts w:ascii="Times New Roman" w:hAnsi="Times New Roman" w:cs="Times New Roman"/>
          <w:sz w:val="22"/>
          <w:szCs w:val="22"/>
        </w:rPr>
        <w:softHyphen/>
        <w:t>тических блока):</w:t>
      </w:r>
    </w:p>
    <w:p w14:paraId="47FD42D5" w14:textId="2EAD3153" w:rsidR="00A5220A" w:rsidRPr="00462225" w:rsidRDefault="00A5220A" w:rsidP="00466137">
      <w:pPr>
        <w:pStyle w:val="a5"/>
        <w:numPr>
          <w:ilvl w:val="0"/>
          <w:numId w:val="36"/>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«Россия </w:t>
      </w:r>
      <w:r w:rsidR="0078647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родина моя»;</w:t>
      </w:r>
    </w:p>
    <w:p w14:paraId="59F9CD61" w14:textId="77777777" w:rsidR="00A5220A" w:rsidRPr="00462225" w:rsidRDefault="00A5220A" w:rsidP="00466137">
      <w:pPr>
        <w:pStyle w:val="a5"/>
        <w:numPr>
          <w:ilvl w:val="0"/>
          <w:numId w:val="36"/>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«Русские традиции»;</w:t>
      </w:r>
    </w:p>
    <w:p w14:paraId="5F48E092" w14:textId="57F3A839" w:rsidR="00A5220A" w:rsidRPr="00462225" w:rsidRDefault="00A5220A" w:rsidP="00466137">
      <w:pPr>
        <w:pStyle w:val="a5"/>
        <w:numPr>
          <w:ilvl w:val="0"/>
          <w:numId w:val="36"/>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«Русский характер </w:t>
      </w:r>
      <w:r w:rsidR="0078647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русская душа».</w:t>
      </w:r>
    </w:p>
    <w:p w14:paraId="09DC352E" w14:textId="77777777" w:rsidR="00A5220A" w:rsidRPr="00462225" w:rsidRDefault="00A5220A" w:rsidP="00466137">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Каждая содержательная линия предусматривает вариатив</w:t>
      </w:r>
      <w:r w:rsidRPr="00462225">
        <w:rPr>
          <w:rStyle w:val="11"/>
          <w:rFonts w:ascii="Times New Roman" w:hAnsi="Times New Roman" w:cs="Times New Roman"/>
          <w:sz w:val="22"/>
          <w:szCs w:val="22"/>
        </w:rPr>
        <w:softHyphen/>
        <w:t>ный компонент содержания курса родной русской литературы, разработка которого в рабочих программах предполагает обра</w:t>
      </w:r>
      <w:r w:rsidRPr="00462225">
        <w:rPr>
          <w:rStyle w:val="11"/>
          <w:rFonts w:ascii="Times New Roman" w:hAnsi="Times New Roman" w:cs="Times New Roman"/>
          <w:sz w:val="22"/>
          <w:szCs w:val="22"/>
        </w:rPr>
        <w:softHyphen/>
        <w:t>щение к литературе народов России и мира в целях выявления национально-специфического и общего в произведениях, близ</w:t>
      </w:r>
      <w:r w:rsidRPr="00462225">
        <w:rPr>
          <w:rStyle w:val="11"/>
          <w:rFonts w:ascii="Times New Roman" w:hAnsi="Times New Roman" w:cs="Times New Roman"/>
          <w:sz w:val="22"/>
          <w:szCs w:val="22"/>
        </w:rPr>
        <w:softHyphen/>
        <w:t>ких по тематике и проблематике. Например, поэты народов России о русском и родном языках; новогодние традиции в ли</w:t>
      </w:r>
      <w:r w:rsidRPr="00462225">
        <w:rPr>
          <w:rStyle w:val="11"/>
          <w:rFonts w:ascii="Times New Roman" w:hAnsi="Times New Roman" w:cs="Times New Roman"/>
          <w:sz w:val="22"/>
          <w:szCs w:val="22"/>
        </w:rPr>
        <w:softHyphen/>
        <w:t>тературе народов России и мира; образ степи в фольклоре и литературе народов России и др.</w:t>
      </w:r>
    </w:p>
    <w:p w14:paraId="5FF0EE04" w14:textId="5217D172" w:rsidR="00A5220A" w:rsidRPr="00462225" w:rsidRDefault="00A5220A" w:rsidP="00466137">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учебного предмета «Родная литература (русская)» для 5</w:t>
      </w:r>
      <w:r w:rsidR="0078647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9 классов основной школы строится на сочетании про</w:t>
      </w:r>
      <w:r w:rsidRPr="00462225">
        <w:rPr>
          <w:rStyle w:val="11"/>
          <w:rFonts w:ascii="Times New Roman" w:hAnsi="Times New Roman" w:cs="Times New Roman"/>
          <w:sz w:val="22"/>
          <w:szCs w:val="22"/>
        </w:rPr>
        <w:softHyphen/>
        <w:t>блемно-тематического, концентрического и хронологического принципов. Содержание программы для каждого класса вклю</w:t>
      </w:r>
      <w:r w:rsidRPr="00462225">
        <w:rPr>
          <w:rStyle w:val="11"/>
          <w:rFonts w:ascii="Times New Roman" w:hAnsi="Times New Roman" w:cs="Times New Roman"/>
          <w:sz w:val="22"/>
          <w:szCs w:val="22"/>
        </w:rPr>
        <w:softHyphen/>
        <w:t>чает произведения фольклора, русской классики и современной литературы, актуализирующие вечные проблемы и ценности.</w:t>
      </w:r>
    </w:p>
    <w:p w14:paraId="38E7F428" w14:textId="5760A7C1" w:rsidR="00A5220A" w:rsidRPr="00462225" w:rsidRDefault="00A5220A" w:rsidP="00466137">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Проблемно-тематические блоки объединяют произведения в </w:t>
      </w:r>
      <w:r w:rsidRPr="00462225">
        <w:rPr>
          <w:rStyle w:val="11"/>
          <w:rFonts w:ascii="Times New Roman" w:hAnsi="Times New Roman" w:cs="Times New Roman"/>
          <w:sz w:val="22"/>
          <w:szCs w:val="22"/>
        </w:rPr>
        <w:lastRenderedPageBreak/>
        <w:t xml:space="preserve">соответствии с выделенными сквозными линиями (например: </w:t>
      </w:r>
      <w:r w:rsidRPr="00462225">
        <w:rPr>
          <w:rStyle w:val="11"/>
          <w:rFonts w:ascii="Times New Roman" w:hAnsi="Times New Roman" w:cs="Times New Roman"/>
          <w:i/>
          <w:iCs/>
          <w:sz w:val="22"/>
          <w:szCs w:val="22"/>
        </w:rPr>
        <w:t xml:space="preserve">родные просторы </w:t>
      </w:r>
      <w:r w:rsidR="00887E30" w:rsidRPr="00462225">
        <w:rPr>
          <w:rStyle w:val="11"/>
          <w:rFonts w:ascii="Times New Roman" w:hAnsi="Times New Roman" w:cs="Times New Roman"/>
          <w:i/>
          <w:iCs/>
          <w:sz w:val="22"/>
          <w:szCs w:val="22"/>
        </w:rPr>
        <w:t>-</w:t>
      </w:r>
      <w:r w:rsidRPr="00462225">
        <w:rPr>
          <w:rStyle w:val="11"/>
          <w:rFonts w:ascii="Times New Roman" w:hAnsi="Times New Roman" w:cs="Times New Roman"/>
          <w:i/>
          <w:iCs/>
          <w:sz w:val="22"/>
          <w:szCs w:val="22"/>
        </w:rPr>
        <w:t xml:space="preserve"> русский лес </w:t>
      </w:r>
      <w:r w:rsidR="00887E30" w:rsidRPr="00462225">
        <w:rPr>
          <w:rStyle w:val="11"/>
          <w:rFonts w:ascii="Times New Roman" w:hAnsi="Times New Roman" w:cs="Times New Roman"/>
          <w:i/>
          <w:iCs/>
          <w:sz w:val="22"/>
          <w:szCs w:val="22"/>
        </w:rPr>
        <w:t>-</w:t>
      </w:r>
      <w:r w:rsidRPr="00462225">
        <w:rPr>
          <w:rStyle w:val="11"/>
          <w:rFonts w:ascii="Times New Roman" w:hAnsi="Times New Roman" w:cs="Times New Roman"/>
          <w:i/>
          <w:iCs/>
          <w:sz w:val="22"/>
          <w:szCs w:val="22"/>
        </w:rPr>
        <w:t xml:space="preserve"> берёза).</w:t>
      </w:r>
      <w:r w:rsidRPr="00462225">
        <w:rPr>
          <w:rStyle w:val="11"/>
          <w:rFonts w:ascii="Times New Roman" w:hAnsi="Times New Roman" w:cs="Times New Roman"/>
          <w:sz w:val="22"/>
          <w:szCs w:val="22"/>
        </w:rPr>
        <w:t xml:space="preserve"> Внутри проблем</w:t>
      </w:r>
      <w:r w:rsidRPr="00462225">
        <w:rPr>
          <w:rStyle w:val="11"/>
          <w:rFonts w:ascii="Times New Roman" w:hAnsi="Times New Roman" w:cs="Times New Roman"/>
          <w:sz w:val="22"/>
          <w:szCs w:val="22"/>
        </w:rPr>
        <w:softHyphen/>
        <w:t xml:space="preserve">но-тематических блоков произведений выделяются отдельные подтемы, связанные с национально-культурной спецификой русских </w:t>
      </w:r>
      <w:r w:rsidRPr="00462225">
        <w:rPr>
          <w:rStyle w:val="11"/>
          <w:rFonts w:ascii="Times New Roman" w:hAnsi="Times New Roman" w:cs="Times New Roman"/>
          <w:i/>
          <w:iCs/>
          <w:sz w:val="22"/>
          <w:szCs w:val="22"/>
        </w:rPr>
        <w:t>традиций, быта и нравов</w:t>
      </w:r>
      <w:r w:rsidRPr="00462225">
        <w:rPr>
          <w:rStyle w:val="11"/>
          <w:rFonts w:ascii="Times New Roman" w:hAnsi="Times New Roman" w:cs="Times New Roman"/>
          <w:sz w:val="22"/>
          <w:szCs w:val="22"/>
        </w:rPr>
        <w:t xml:space="preserve"> (например: </w:t>
      </w:r>
      <w:r w:rsidRPr="00462225">
        <w:rPr>
          <w:rStyle w:val="11"/>
          <w:rFonts w:ascii="Times New Roman" w:hAnsi="Times New Roman" w:cs="Times New Roman"/>
          <w:i/>
          <w:iCs/>
          <w:sz w:val="22"/>
          <w:szCs w:val="22"/>
        </w:rPr>
        <w:t>праздники рус</w:t>
      </w:r>
      <w:r w:rsidRPr="00462225">
        <w:rPr>
          <w:rStyle w:val="11"/>
          <w:rFonts w:ascii="Times New Roman" w:hAnsi="Times New Roman" w:cs="Times New Roman"/>
          <w:i/>
          <w:iCs/>
          <w:sz w:val="22"/>
          <w:szCs w:val="22"/>
        </w:rPr>
        <w:softHyphen/>
        <w:t>ского мира, Масленица, блины</w:t>
      </w:r>
      <w:r w:rsidRPr="00462225">
        <w:rPr>
          <w:rStyle w:val="11"/>
          <w:rFonts w:ascii="Times New Roman" w:hAnsi="Times New Roman" w:cs="Times New Roman"/>
          <w:sz w:val="22"/>
          <w:szCs w:val="22"/>
        </w:rPr>
        <w:t xml:space="preserve"> и т. п.).</w:t>
      </w:r>
    </w:p>
    <w:p w14:paraId="358E812B" w14:textId="77777777" w:rsidR="00A5220A" w:rsidRPr="00462225" w:rsidRDefault="00A5220A" w:rsidP="00466137">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каждом тематическом блоке выделяются ключевые слова, которые позволяют на различном литературно-художествен</w:t>
      </w:r>
      <w:r w:rsidRPr="00462225">
        <w:rPr>
          <w:rStyle w:val="11"/>
          <w:rFonts w:ascii="Times New Roman" w:hAnsi="Times New Roman" w:cs="Times New Roman"/>
          <w:sz w:val="22"/>
          <w:szCs w:val="22"/>
        </w:rPr>
        <w:softHyphen/>
        <w:t>ном материале показать, как важные для национального созна</w:t>
      </w:r>
      <w:r w:rsidRPr="00462225">
        <w:rPr>
          <w:rStyle w:val="11"/>
          <w:rFonts w:ascii="Times New Roman" w:hAnsi="Times New Roman" w:cs="Times New Roman"/>
          <w:sz w:val="22"/>
          <w:szCs w:val="22"/>
        </w:rPr>
        <w:softHyphen/>
        <w:t>ния понятия проявляются в культурном пространстве на про</w:t>
      </w:r>
      <w:r w:rsidRPr="00462225">
        <w:rPr>
          <w:rStyle w:val="11"/>
          <w:rFonts w:ascii="Times New Roman" w:hAnsi="Times New Roman" w:cs="Times New Roman"/>
          <w:sz w:val="22"/>
          <w:szCs w:val="22"/>
        </w:rPr>
        <w:softHyphen/>
        <w:t xml:space="preserve">тяжении длительного времени — вплоть до наших дней (например: </w:t>
      </w:r>
      <w:r w:rsidRPr="00462225">
        <w:rPr>
          <w:rStyle w:val="11"/>
          <w:rFonts w:ascii="Times New Roman" w:hAnsi="Times New Roman" w:cs="Times New Roman"/>
          <w:i/>
          <w:iCs/>
          <w:sz w:val="22"/>
          <w:szCs w:val="22"/>
        </w:rPr>
        <w:t>сила духа, доброта, милосердие).</w:t>
      </w:r>
    </w:p>
    <w:p w14:paraId="36FE11E8" w14:textId="77777777" w:rsidR="00A5220A" w:rsidRPr="00462225" w:rsidRDefault="00A5220A" w:rsidP="00466137">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отдельные тематические блоки программы вводятся лите</w:t>
      </w:r>
      <w:r w:rsidRPr="00462225">
        <w:rPr>
          <w:rStyle w:val="11"/>
          <w:rFonts w:ascii="Times New Roman" w:hAnsi="Times New Roman" w:cs="Times New Roman"/>
          <w:sz w:val="22"/>
          <w:szCs w:val="22"/>
        </w:rPr>
        <w:softHyphen/>
        <w:t>ратурные произведения, включающие в сферу выделяемых на</w:t>
      </w:r>
      <w:r w:rsidRPr="00462225">
        <w:rPr>
          <w:rStyle w:val="11"/>
          <w:rFonts w:ascii="Times New Roman" w:hAnsi="Times New Roman" w:cs="Times New Roman"/>
          <w:sz w:val="22"/>
          <w:szCs w:val="22"/>
        </w:rPr>
        <w:softHyphen/>
        <w:t>ционально-специфических явлений образы и мотивы, отражён</w:t>
      </w:r>
      <w:r w:rsidRPr="00462225">
        <w:rPr>
          <w:rStyle w:val="11"/>
          <w:rFonts w:ascii="Times New Roman" w:hAnsi="Times New Roman" w:cs="Times New Roman"/>
          <w:sz w:val="22"/>
          <w:szCs w:val="22"/>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C80EE6E" w14:textId="369C222D"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w:t>
      </w:r>
      <w:r w:rsidR="00466137"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«РОДНАЯ ЛИТЕРАТУРА (РУССКАЯ)»</w:t>
      </w:r>
    </w:p>
    <w:p w14:paraId="56BD970A" w14:textId="32632738" w:rsidR="00A5220A" w:rsidRPr="00462225" w:rsidRDefault="00A5220A" w:rsidP="00466137">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учебного предмета «Родная литература (рус</w:t>
      </w:r>
      <w:r w:rsidRPr="00462225">
        <w:rPr>
          <w:rStyle w:val="11"/>
          <w:rFonts w:ascii="Times New Roman" w:hAnsi="Times New Roman" w:cs="Times New Roman"/>
          <w:sz w:val="22"/>
          <w:szCs w:val="22"/>
        </w:rPr>
        <w:softHyphen/>
        <w:t>ская)» ориентирована на сопровождение и поддержку учебного</w:t>
      </w:r>
      <w:r w:rsidR="00466137"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предмета «Литература», входящего в образовательную область «Русский язык и литература». Цели курса родной русской ли</w:t>
      </w:r>
      <w:r w:rsidRPr="00462225">
        <w:rPr>
          <w:rStyle w:val="11"/>
          <w:rFonts w:ascii="Times New Roman" w:hAnsi="Times New Roman" w:cs="Times New Roman"/>
          <w:sz w:val="22"/>
          <w:szCs w:val="22"/>
        </w:rPr>
        <w:softHyphen/>
        <w:t>тературы в рамках предметной области «Родной язык и родная литература» имеют свою специфику, обусловленную дополни</w:t>
      </w:r>
      <w:r w:rsidRPr="00462225">
        <w:rPr>
          <w:rStyle w:val="11"/>
          <w:rFonts w:ascii="Times New Roman" w:hAnsi="Times New Roman" w:cs="Times New Roman"/>
          <w:sz w:val="22"/>
          <w:szCs w:val="22"/>
        </w:rPr>
        <w:softHyphen/>
        <w:t>тельным по своему содержанию характером курса, а также осо</w:t>
      </w:r>
      <w:r w:rsidRPr="00462225">
        <w:rPr>
          <w:rStyle w:val="11"/>
          <w:rFonts w:ascii="Times New Roman" w:hAnsi="Times New Roman" w:cs="Times New Roman"/>
          <w:sz w:val="22"/>
          <w:szCs w:val="22"/>
        </w:rPr>
        <w:softHyphen/>
        <w:t>бенностями функционирования русского языка и русской ли</w:t>
      </w:r>
      <w:r w:rsidRPr="00462225">
        <w:rPr>
          <w:rStyle w:val="11"/>
          <w:rFonts w:ascii="Times New Roman" w:hAnsi="Times New Roman" w:cs="Times New Roman"/>
          <w:sz w:val="22"/>
          <w:szCs w:val="22"/>
        </w:rPr>
        <w:softHyphen/>
        <w:t>тературы в разных регионах Российской Федерации.</w:t>
      </w:r>
    </w:p>
    <w:p w14:paraId="4258475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предмета «Родная литература (русская)» должно обеспечить достижение следующих целей:</w:t>
      </w:r>
    </w:p>
    <w:p w14:paraId="4FB6370A"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и развитие личности, способной понимать и эсте</w:t>
      </w:r>
      <w:r w:rsidRPr="00462225">
        <w:rPr>
          <w:rStyle w:val="11"/>
          <w:rFonts w:ascii="Times New Roman" w:hAnsi="Times New Roman" w:cs="Times New Roman"/>
          <w:sz w:val="22"/>
          <w:szCs w:val="22"/>
        </w:rPr>
        <w:softHyphen/>
        <w:t>тически воспринимать произведения родной русской литера</w:t>
      </w:r>
      <w:r w:rsidRPr="00462225">
        <w:rPr>
          <w:rStyle w:val="11"/>
          <w:rFonts w:ascii="Times New Roman" w:hAnsi="Times New Roman" w:cs="Times New Roman"/>
          <w:sz w:val="22"/>
          <w:szCs w:val="22"/>
        </w:rPr>
        <w:softHyphen/>
        <w:t>туры и обладающей гуманистическим мировоззрением, об</w:t>
      </w:r>
      <w:r w:rsidRPr="00462225">
        <w:rPr>
          <w:rStyle w:val="11"/>
          <w:rFonts w:ascii="Times New Roman" w:hAnsi="Times New Roman" w:cs="Times New Roman"/>
          <w:sz w:val="22"/>
          <w:szCs w:val="22"/>
        </w:rPr>
        <w:softHyphen/>
        <w:t>щероссийским гражданским сознанием и национальным самосознанием, чувством патриотизма и гордости от принад</w:t>
      </w:r>
      <w:r w:rsidRPr="00462225">
        <w:rPr>
          <w:rStyle w:val="11"/>
          <w:rFonts w:ascii="Times New Roman" w:hAnsi="Times New Roman" w:cs="Times New Roman"/>
          <w:sz w:val="22"/>
          <w:szCs w:val="22"/>
        </w:rPr>
        <w:softHyphen/>
        <w:t>лежности к многонациональному народу России;</w:t>
      </w:r>
    </w:p>
    <w:p w14:paraId="1C6A5154"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w:t>
      </w:r>
      <w:r w:rsidRPr="00462225">
        <w:rPr>
          <w:rStyle w:val="11"/>
          <w:rFonts w:ascii="Times New Roman" w:hAnsi="Times New Roman" w:cs="Times New Roman"/>
          <w:sz w:val="22"/>
          <w:szCs w:val="22"/>
        </w:rPr>
        <w:lastRenderedPageBreak/>
        <w:t>народа и приобщение к его культурному наследию;</w:t>
      </w:r>
    </w:p>
    <w:p w14:paraId="35BEBD10"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исторической преемственности поколений, форми</w:t>
      </w:r>
      <w:r w:rsidRPr="00462225">
        <w:rPr>
          <w:rStyle w:val="11"/>
          <w:rFonts w:ascii="Times New Roman" w:hAnsi="Times New Roman" w:cs="Times New Roman"/>
          <w:sz w:val="22"/>
          <w:szCs w:val="22"/>
        </w:rPr>
        <w:softHyphen/>
        <w:t>рование причастности к свершениям и традициям своего на</w:t>
      </w:r>
      <w:r w:rsidRPr="00462225">
        <w:rPr>
          <w:rStyle w:val="11"/>
          <w:rFonts w:ascii="Times New Roman" w:hAnsi="Times New Roman" w:cs="Times New Roman"/>
          <w:sz w:val="22"/>
          <w:szCs w:val="22"/>
        </w:rPr>
        <w:softHyphen/>
        <w:t>рода и ответственности за сохранение русской культуры;</w:t>
      </w:r>
    </w:p>
    <w:p w14:paraId="7167D578"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Учебный предмет «Родная литература (русская)» направлен на решение следующих задач:</w:t>
      </w:r>
    </w:p>
    <w:p w14:paraId="285C9F23"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роли родной русской литературы в передаче от по</w:t>
      </w:r>
      <w:r w:rsidRPr="00462225">
        <w:rPr>
          <w:rStyle w:val="11"/>
          <w:rFonts w:ascii="Times New Roman" w:hAnsi="Times New Roman" w:cs="Times New Roman"/>
          <w:sz w:val="22"/>
          <w:szCs w:val="22"/>
        </w:rPr>
        <w:softHyphen/>
        <w:t>коления к поколению историко-культурных, нравственных, эстетических ценностей;</w:t>
      </w:r>
    </w:p>
    <w:p w14:paraId="50D9E55B"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взаимосвязи родной русской литературы с отече</w:t>
      </w:r>
      <w:r w:rsidRPr="00462225">
        <w:rPr>
          <w:rStyle w:val="11"/>
          <w:rFonts w:ascii="Times New Roman" w:hAnsi="Times New Roman" w:cs="Times New Roman"/>
          <w:sz w:val="22"/>
          <w:szCs w:val="22"/>
        </w:rPr>
        <w:softHyphen/>
        <w:t>ственной историей, формирование представлений о много</w:t>
      </w:r>
      <w:r w:rsidRPr="00462225">
        <w:rPr>
          <w:rStyle w:val="11"/>
          <w:rFonts w:ascii="Times New Roman" w:hAnsi="Times New Roman" w:cs="Times New Roman"/>
          <w:sz w:val="22"/>
          <w:szCs w:val="22"/>
        </w:rPr>
        <w:softHyphen/>
        <w:t>образии национально-специфичных форм художественного отражения материальной и духовной культуры русского на</w:t>
      </w:r>
      <w:r w:rsidRPr="00462225">
        <w:rPr>
          <w:rStyle w:val="11"/>
          <w:rFonts w:ascii="Times New Roman" w:hAnsi="Times New Roman" w:cs="Times New Roman"/>
          <w:sz w:val="22"/>
          <w:szCs w:val="22"/>
        </w:rPr>
        <w:softHyphen/>
        <w:t>рода в русской литературе;</w:t>
      </w:r>
    </w:p>
    <w:p w14:paraId="5240B3F7"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получение знаний о родной русской литературе как о разви</w:t>
      </w:r>
      <w:r w:rsidRPr="00462225">
        <w:rPr>
          <w:rStyle w:val="11"/>
          <w:rFonts w:ascii="Times New Roman" w:hAnsi="Times New Roman" w:cs="Times New Roman"/>
          <w:sz w:val="22"/>
          <w:szCs w:val="22"/>
        </w:rPr>
        <w:softHyphen/>
        <w:t>вающемся явлении в контексте её взаимодействия с литера</w:t>
      </w:r>
      <w:r w:rsidRPr="00462225">
        <w:rPr>
          <w:rStyle w:val="11"/>
          <w:rFonts w:ascii="Times New Roman" w:hAnsi="Times New Roman" w:cs="Times New Roman"/>
          <w:sz w:val="22"/>
          <w:szCs w:val="22"/>
        </w:rPr>
        <w:softHyphen/>
        <w:t>турой других народов Российской Федерации, их взаимовли</w:t>
      </w:r>
      <w:r w:rsidRPr="00462225">
        <w:rPr>
          <w:rStyle w:val="11"/>
          <w:rFonts w:ascii="Times New Roman" w:hAnsi="Times New Roman" w:cs="Times New Roman"/>
          <w:sz w:val="22"/>
          <w:szCs w:val="22"/>
        </w:rPr>
        <w:softHyphen/>
        <w:t>яния;</w:t>
      </w:r>
    </w:p>
    <w:p w14:paraId="1744F7C1"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культурных и нравственных смыслов, заложен</w:t>
      </w:r>
      <w:r w:rsidRPr="00462225">
        <w:rPr>
          <w:rStyle w:val="11"/>
          <w:rFonts w:ascii="Times New Roman" w:hAnsi="Times New Roman" w:cs="Times New Roman"/>
          <w:sz w:val="22"/>
          <w:szCs w:val="22"/>
        </w:rPr>
        <w:softHyphen/>
        <w:t>ных в родной русской литературе; создание устных и пись</w:t>
      </w:r>
      <w:r w:rsidRPr="00462225">
        <w:rPr>
          <w:rStyle w:val="11"/>
          <w:rFonts w:ascii="Times New Roman" w:hAnsi="Times New Roman" w:cs="Times New Roman"/>
          <w:sz w:val="22"/>
          <w:szCs w:val="22"/>
        </w:rPr>
        <w:softHyphen/>
        <w:t>менных высказываний, содержащих суждения и оценки по поводу прочитанного;</w:t>
      </w:r>
    </w:p>
    <w:p w14:paraId="4BE1659A"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опыта общения с произведениями родной рус</w:t>
      </w:r>
      <w:r w:rsidRPr="00462225">
        <w:rPr>
          <w:rStyle w:val="11"/>
          <w:rFonts w:ascii="Times New Roman" w:hAnsi="Times New Roman" w:cs="Times New Roman"/>
          <w:sz w:val="22"/>
          <w:szCs w:val="22"/>
        </w:rPr>
        <w:softHyphen/>
        <w:t>ской литературы в повседневной жизни и учебной деятель</w:t>
      </w:r>
      <w:r w:rsidRPr="00462225">
        <w:rPr>
          <w:rStyle w:val="11"/>
          <w:rFonts w:ascii="Times New Roman" w:hAnsi="Times New Roman" w:cs="Times New Roman"/>
          <w:sz w:val="22"/>
          <w:szCs w:val="22"/>
        </w:rPr>
        <w:softHyphen/>
        <w:t>ности;</w:t>
      </w:r>
    </w:p>
    <w:p w14:paraId="2103B185"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накопление опыта планирования собственного досугового чтения, определения и обоснования собственных читатель</w:t>
      </w:r>
      <w:r w:rsidRPr="00462225">
        <w:rPr>
          <w:rStyle w:val="11"/>
          <w:rFonts w:ascii="Times New Roman" w:hAnsi="Times New Roman" w:cs="Times New Roman"/>
          <w:sz w:val="22"/>
          <w:szCs w:val="22"/>
        </w:rPr>
        <w:softHyphen/>
        <w:t>ских предпочтений произведений родной русской литерату</w:t>
      </w:r>
      <w:r w:rsidRPr="00462225">
        <w:rPr>
          <w:rStyle w:val="11"/>
          <w:rFonts w:ascii="Times New Roman" w:hAnsi="Times New Roman" w:cs="Times New Roman"/>
          <w:sz w:val="22"/>
          <w:szCs w:val="22"/>
        </w:rPr>
        <w:softHyphen/>
        <w:t>ры;</w:t>
      </w:r>
    </w:p>
    <w:p w14:paraId="25BDF65D"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потребности в систематическом чтении произ</w:t>
      </w:r>
      <w:r w:rsidRPr="00462225">
        <w:rPr>
          <w:rStyle w:val="11"/>
          <w:rFonts w:ascii="Times New Roman" w:hAnsi="Times New Roman" w:cs="Times New Roman"/>
          <w:sz w:val="22"/>
          <w:szCs w:val="22"/>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работы с источниками информации, осу</w:t>
      </w:r>
      <w:r w:rsidRPr="00462225">
        <w:rPr>
          <w:rStyle w:val="11"/>
          <w:rFonts w:ascii="Times New Roman" w:hAnsi="Times New Roman" w:cs="Times New Roman"/>
          <w:sz w:val="22"/>
          <w:szCs w:val="22"/>
        </w:rPr>
        <w:softHyphen/>
        <w:t>ществление поиска, анализа, обработки и презентации ин</w:t>
      </w:r>
      <w:r w:rsidRPr="00462225">
        <w:rPr>
          <w:rStyle w:val="11"/>
          <w:rFonts w:ascii="Times New Roman" w:hAnsi="Times New Roman" w:cs="Times New Roman"/>
          <w:sz w:val="22"/>
          <w:szCs w:val="22"/>
        </w:rPr>
        <w:softHyphen/>
        <w:t xml:space="preserve">формации из различных источников, в том числе из числа верифицированных электронных ресурсов, включённых в </w:t>
      </w:r>
      <w:r w:rsidRPr="00462225">
        <w:rPr>
          <w:rStyle w:val="11"/>
          <w:rFonts w:ascii="Times New Roman" w:hAnsi="Times New Roman" w:cs="Times New Roman"/>
          <w:sz w:val="22"/>
          <w:szCs w:val="22"/>
        </w:rPr>
        <w:lastRenderedPageBreak/>
        <w:t>федеральный перечень.</w:t>
      </w:r>
    </w:p>
    <w:p w14:paraId="32E1807D" w14:textId="77777777" w:rsidR="00A5220A" w:rsidRPr="00462225" w:rsidRDefault="00A5220A" w:rsidP="00466137">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«РОДНАЯ ЛИТЕРАТУРА (РУССКАЯ)»</w:t>
      </w:r>
    </w:p>
    <w:p w14:paraId="100B19AC" w14:textId="77777777" w:rsidR="00A5220A" w:rsidRPr="00462225" w:rsidRDefault="00A5220A" w:rsidP="00466137">
      <w:pPr>
        <w:pStyle w:val="22"/>
        <w:numPr>
          <w:ilvl w:val="0"/>
          <w:numId w:val="39"/>
        </w:numPr>
        <w:tabs>
          <w:tab w:val="left" w:pos="291"/>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4E4A24B"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Россия — Родина моя</w:t>
      </w:r>
    </w:p>
    <w:p w14:paraId="2232E3AD"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Преданья старины глубокой</w:t>
      </w:r>
    </w:p>
    <w:p w14:paraId="155521D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Малые жанры фольклора:</w:t>
      </w:r>
      <w:r w:rsidRPr="00462225">
        <w:rPr>
          <w:rStyle w:val="11"/>
          <w:rFonts w:ascii="Times New Roman" w:hAnsi="Times New Roman" w:cs="Times New Roman"/>
          <w:sz w:val="22"/>
          <w:szCs w:val="22"/>
        </w:rPr>
        <w:t xml:space="preserve"> пословицы и поговорки о Родине, России, русском народе (не менее пяти произведений).</w:t>
      </w:r>
    </w:p>
    <w:p w14:paraId="7DFF0AB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Русские народные и литературные сказки</w:t>
      </w:r>
      <w:r w:rsidRPr="00462225">
        <w:rPr>
          <w:rStyle w:val="11"/>
          <w:rFonts w:ascii="Times New Roman" w:hAnsi="Times New Roman" w:cs="Times New Roman"/>
          <w:sz w:val="22"/>
          <w:szCs w:val="22"/>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Города земли русской</w:t>
      </w:r>
    </w:p>
    <w:p w14:paraId="263464A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Москва в произведениях русских писателей</w:t>
      </w:r>
    </w:p>
    <w:p w14:paraId="430765F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П. Чехов. </w:t>
      </w:r>
      <w:r w:rsidRPr="00462225">
        <w:rPr>
          <w:rStyle w:val="11"/>
          <w:rFonts w:ascii="Times New Roman" w:hAnsi="Times New Roman" w:cs="Times New Roman"/>
          <w:sz w:val="22"/>
          <w:szCs w:val="22"/>
        </w:rPr>
        <w:t>«В Москве на Трубной площади».</w:t>
      </w:r>
    </w:p>
    <w:p w14:paraId="78DA252D"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Родные просторы</w:t>
      </w:r>
    </w:p>
    <w:p w14:paraId="63D11CD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Русский лес</w:t>
      </w:r>
    </w:p>
    <w:p w14:paraId="684B664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А. В. Кольцов «Лес», В. А. Рождественский «Берёза», В. А. Солоухин «Седь</w:t>
      </w:r>
      <w:r w:rsidRPr="00462225">
        <w:rPr>
          <w:rStyle w:val="11"/>
          <w:rFonts w:ascii="Times New Roman" w:hAnsi="Times New Roman" w:cs="Times New Roman"/>
          <w:sz w:val="22"/>
          <w:szCs w:val="22"/>
        </w:rPr>
        <w:softHyphen/>
        <w:t>мую ночь без перерыва.» и др.</w:t>
      </w:r>
    </w:p>
    <w:p w14:paraId="2FA072C9" w14:textId="77777777" w:rsidR="00A5220A" w:rsidRPr="00462225" w:rsidRDefault="00A5220A" w:rsidP="00466137">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С. Соколов-Микитов. </w:t>
      </w:r>
      <w:r w:rsidRPr="00462225">
        <w:rPr>
          <w:rStyle w:val="11"/>
          <w:rFonts w:ascii="Times New Roman" w:hAnsi="Times New Roman" w:cs="Times New Roman"/>
          <w:sz w:val="22"/>
          <w:szCs w:val="22"/>
        </w:rPr>
        <w:t>«Русский лес».</w:t>
      </w:r>
    </w:p>
    <w:p w14:paraId="3960688E"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2. Русские традиции</w:t>
      </w:r>
    </w:p>
    <w:p w14:paraId="4297D9C4"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Праздники русского мира</w:t>
      </w:r>
    </w:p>
    <w:p w14:paraId="568A074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Рождество</w:t>
      </w:r>
    </w:p>
    <w:p w14:paraId="0846D95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Б. Л. Пастернак «Рождественская звезда» (фрагмент), В. Д. Берестов «Перед Рождеством» и др.</w:t>
      </w:r>
    </w:p>
    <w:p w14:paraId="210B785A" w14:textId="77777777" w:rsidR="00A5220A" w:rsidRPr="00462225" w:rsidRDefault="00A5220A" w:rsidP="00466137">
      <w:pPr>
        <w:pStyle w:val="a5"/>
        <w:numPr>
          <w:ilvl w:val="0"/>
          <w:numId w:val="40"/>
        </w:numPr>
        <w:tabs>
          <w:tab w:val="left" w:pos="6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Куприн. </w:t>
      </w:r>
      <w:r w:rsidRPr="00462225">
        <w:rPr>
          <w:rStyle w:val="11"/>
          <w:rFonts w:ascii="Times New Roman" w:hAnsi="Times New Roman" w:cs="Times New Roman"/>
          <w:sz w:val="22"/>
          <w:szCs w:val="22"/>
        </w:rPr>
        <w:t>«Бедный принц».</w:t>
      </w:r>
    </w:p>
    <w:p w14:paraId="5014E79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Д. Телешов. </w:t>
      </w:r>
      <w:r w:rsidRPr="00462225">
        <w:rPr>
          <w:rStyle w:val="11"/>
          <w:rFonts w:ascii="Times New Roman" w:hAnsi="Times New Roman" w:cs="Times New Roman"/>
          <w:sz w:val="22"/>
          <w:szCs w:val="22"/>
        </w:rPr>
        <w:t>«Ёлка Митрича».</w:t>
      </w:r>
    </w:p>
    <w:p w14:paraId="4D047B78"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Тепло родного дома</w:t>
      </w:r>
    </w:p>
    <w:p w14:paraId="400183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Семейные ценности</w:t>
      </w:r>
    </w:p>
    <w:p w14:paraId="1522C96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А. Крылов. </w:t>
      </w:r>
      <w:r w:rsidRPr="00462225">
        <w:rPr>
          <w:rStyle w:val="11"/>
          <w:rFonts w:ascii="Times New Roman" w:hAnsi="Times New Roman" w:cs="Times New Roman"/>
          <w:sz w:val="22"/>
          <w:szCs w:val="22"/>
        </w:rPr>
        <w:t>Басни (одно произведение по выбору). Напри</w:t>
      </w:r>
      <w:r w:rsidRPr="00462225">
        <w:rPr>
          <w:rStyle w:val="11"/>
          <w:rFonts w:ascii="Times New Roman" w:hAnsi="Times New Roman" w:cs="Times New Roman"/>
          <w:sz w:val="22"/>
          <w:szCs w:val="22"/>
        </w:rPr>
        <w:softHyphen/>
        <w:t>мер: «Дерево» и др.</w:t>
      </w:r>
    </w:p>
    <w:p w14:paraId="7295EE3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А. Бунин. </w:t>
      </w:r>
      <w:r w:rsidRPr="00462225">
        <w:rPr>
          <w:rStyle w:val="11"/>
          <w:rFonts w:ascii="Times New Roman" w:hAnsi="Times New Roman" w:cs="Times New Roman"/>
          <w:sz w:val="22"/>
          <w:szCs w:val="22"/>
        </w:rPr>
        <w:t>«Снежный бык».</w:t>
      </w:r>
    </w:p>
    <w:p w14:paraId="7CE11789" w14:textId="77777777" w:rsidR="00A5220A" w:rsidRPr="00462225" w:rsidRDefault="00A5220A" w:rsidP="00466137">
      <w:pPr>
        <w:pStyle w:val="a5"/>
        <w:numPr>
          <w:ilvl w:val="0"/>
          <w:numId w:val="40"/>
        </w:numPr>
        <w:tabs>
          <w:tab w:val="left" w:pos="6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Белов. </w:t>
      </w:r>
      <w:r w:rsidRPr="00462225">
        <w:rPr>
          <w:rStyle w:val="11"/>
          <w:rFonts w:ascii="Times New Roman" w:hAnsi="Times New Roman" w:cs="Times New Roman"/>
          <w:sz w:val="22"/>
          <w:szCs w:val="22"/>
        </w:rPr>
        <w:t>«Скворцы».</w:t>
      </w:r>
    </w:p>
    <w:p w14:paraId="6250D555"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3. Русский характер — русская душа</w:t>
      </w:r>
    </w:p>
    <w:p w14:paraId="521513BE"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Не до ордена — была бы Родина</w:t>
      </w:r>
    </w:p>
    <w:p w14:paraId="0DA32F2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Отечественная война 1812 года</w:t>
      </w:r>
    </w:p>
    <w:p w14:paraId="4854977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 xml:space="preserve">(не менее двух). Например: Ф. Н. Глинка </w:t>
      </w:r>
      <w:r w:rsidRPr="00462225">
        <w:rPr>
          <w:rStyle w:val="11"/>
          <w:rFonts w:ascii="Times New Roman" w:hAnsi="Times New Roman" w:cs="Times New Roman"/>
          <w:sz w:val="22"/>
          <w:szCs w:val="22"/>
        </w:rPr>
        <w:lastRenderedPageBreak/>
        <w:t>«Авангардная песнь», Д. В. Давыдов «Партизан» (отрывок) и др.</w:t>
      </w:r>
    </w:p>
    <w:p w14:paraId="7042FE07"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Загадки русской души</w:t>
      </w:r>
    </w:p>
    <w:p w14:paraId="551837E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Парадоксы русского характера</w:t>
      </w:r>
    </w:p>
    <w:p w14:paraId="1D26296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 Г. Паустовский. </w:t>
      </w:r>
      <w:r w:rsidRPr="00462225">
        <w:rPr>
          <w:rStyle w:val="11"/>
          <w:rFonts w:ascii="Times New Roman" w:hAnsi="Times New Roman" w:cs="Times New Roman"/>
          <w:sz w:val="22"/>
          <w:szCs w:val="22"/>
        </w:rPr>
        <w:t>«Похождения жука-носорога» (солдат</w:t>
      </w:r>
      <w:r w:rsidRPr="00462225">
        <w:rPr>
          <w:rStyle w:val="11"/>
          <w:rFonts w:ascii="Times New Roman" w:hAnsi="Times New Roman" w:cs="Times New Roman"/>
          <w:sz w:val="22"/>
          <w:szCs w:val="22"/>
        </w:rPr>
        <w:softHyphen/>
        <w:t>ская сказка).</w:t>
      </w:r>
    </w:p>
    <w:p w14:paraId="5C1052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Ю. Я. Яковлев. </w:t>
      </w:r>
      <w:r w:rsidRPr="00462225">
        <w:rPr>
          <w:rStyle w:val="11"/>
          <w:rFonts w:ascii="Times New Roman" w:hAnsi="Times New Roman" w:cs="Times New Roman"/>
          <w:sz w:val="22"/>
          <w:szCs w:val="22"/>
        </w:rPr>
        <w:t>«Сыновья Пешеходова».</w:t>
      </w:r>
    </w:p>
    <w:p w14:paraId="794752A1"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 ваших ровесниках</w:t>
      </w:r>
    </w:p>
    <w:p w14:paraId="4039D7B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Школьные контрольные</w:t>
      </w:r>
    </w:p>
    <w:p w14:paraId="06161AD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 И. Чуковский. </w:t>
      </w:r>
      <w:r w:rsidRPr="00462225">
        <w:rPr>
          <w:rStyle w:val="11"/>
          <w:rFonts w:ascii="Times New Roman" w:hAnsi="Times New Roman" w:cs="Times New Roman"/>
          <w:sz w:val="22"/>
          <w:szCs w:val="22"/>
        </w:rPr>
        <w:t>«Серебряный герб» (фрагмент).</w:t>
      </w:r>
    </w:p>
    <w:p w14:paraId="1910984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А. Гиваргизов. </w:t>
      </w:r>
      <w:r w:rsidRPr="00462225">
        <w:rPr>
          <w:rStyle w:val="11"/>
          <w:rFonts w:ascii="Times New Roman" w:hAnsi="Times New Roman" w:cs="Times New Roman"/>
          <w:sz w:val="22"/>
          <w:szCs w:val="22"/>
        </w:rPr>
        <w:t>«Контрольный диктант».</w:t>
      </w:r>
    </w:p>
    <w:p w14:paraId="2CADA98A"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Лишь слову жизнь дана</w:t>
      </w:r>
    </w:p>
    <w:p w14:paraId="1D4DE84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Родной язык, родная речь</w:t>
      </w:r>
    </w:p>
    <w:p w14:paraId="50D3C6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И. А. Бунин «Слово», В. Г. Гордейчев «Родная речь» и др.</w:t>
      </w:r>
    </w:p>
    <w:p w14:paraId="676A6244" w14:textId="77777777" w:rsidR="00A5220A" w:rsidRPr="00462225" w:rsidRDefault="00A5220A" w:rsidP="00466137">
      <w:pPr>
        <w:pStyle w:val="22"/>
        <w:numPr>
          <w:ilvl w:val="0"/>
          <w:numId w:val="39"/>
        </w:numPr>
        <w:tabs>
          <w:tab w:val="left" w:pos="291"/>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7748A7B0"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Россия — Родина моя</w:t>
      </w:r>
    </w:p>
    <w:p w14:paraId="3955F4BD"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Преданья старины глубокой</w:t>
      </w:r>
    </w:p>
    <w:p w14:paraId="319ABC6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Богатыри и богатырство</w:t>
      </w:r>
    </w:p>
    <w:p w14:paraId="183B32D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Былины </w:t>
      </w:r>
      <w:r w:rsidRPr="00462225">
        <w:rPr>
          <w:rStyle w:val="11"/>
          <w:rFonts w:ascii="Times New Roman" w:hAnsi="Times New Roman" w:cs="Times New Roman"/>
          <w:sz w:val="22"/>
          <w:szCs w:val="22"/>
        </w:rPr>
        <w:t>(одна былина по выбору). Например: «Илья Муро</w:t>
      </w:r>
      <w:r w:rsidRPr="00462225">
        <w:rPr>
          <w:rStyle w:val="11"/>
          <w:rFonts w:ascii="Times New Roman" w:hAnsi="Times New Roman" w:cs="Times New Roman"/>
          <w:sz w:val="22"/>
          <w:szCs w:val="22"/>
        </w:rPr>
        <w:softHyphen/>
        <w:t>мец и Святогор».</w:t>
      </w:r>
    </w:p>
    <w:p w14:paraId="3219E6A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Былинные сюжеты и герои в русской литературе</w:t>
      </w:r>
    </w:p>
    <w:p w14:paraId="26B357C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И. А. Бунин «Святогор и Илья».</w:t>
      </w:r>
    </w:p>
    <w:p w14:paraId="493A904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М. Пришвин. </w:t>
      </w:r>
      <w:r w:rsidRPr="00462225">
        <w:rPr>
          <w:rStyle w:val="11"/>
          <w:rFonts w:ascii="Times New Roman" w:hAnsi="Times New Roman" w:cs="Times New Roman"/>
          <w:sz w:val="22"/>
          <w:szCs w:val="22"/>
        </w:rPr>
        <w:t>«Певец былин».</w:t>
      </w:r>
    </w:p>
    <w:p w14:paraId="66BEF094"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Города земли русской</w:t>
      </w:r>
    </w:p>
    <w:p w14:paraId="46203B5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Русский Север</w:t>
      </w:r>
    </w:p>
    <w:p w14:paraId="5D91C08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 Г. Писахов. </w:t>
      </w:r>
      <w:r w:rsidRPr="00462225">
        <w:rPr>
          <w:rStyle w:val="11"/>
          <w:rFonts w:ascii="Times New Roman" w:hAnsi="Times New Roman" w:cs="Times New Roman"/>
          <w:sz w:val="22"/>
          <w:szCs w:val="22"/>
        </w:rPr>
        <w:t>«Ледяна колокольня» (не менее одной главы по выбору, например: «Морожены песни»).</w:t>
      </w:r>
    </w:p>
    <w:p w14:paraId="3B93531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Б. В. Шергин. </w:t>
      </w:r>
      <w:r w:rsidRPr="00462225">
        <w:rPr>
          <w:rStyle w:val="11"/>
          <w:rFonts w:ascii="Times New Roman" w:hAnsi="Times New Roman" w:cs="Times New Roman"/>
          <w:sz w:val="22"/>
          <w:szCs w:val="22"/>
        </w:rPr>
        <w:t>«Поморские были и сказания» (не менее двух глав по выбору, например: «Детство в Архангельске», «Миша Ласкин»).</w:t>
      </w:r>
    </w:p>
    <w:p w14:paraId="1DE813C5"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Родные просторы</w:t>
      </w:r>
    </w:p>
    <w:p w14:paraId="6B4B21B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Зима в русской поэзии</w:t>
      </w:r>
    </w:p>
    <w:p w14:paraId="3C5854D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И. С. Никитин «Встреча Зимы», А. А. Блок «Снег да снег. Всю избу занес</w:t>
      </w:r>
      <w:r w:rsidRPr="00462225">
        <w:rPr>
          <w:rStyle w:val="11"/>
          <w:rFonts w:ascii="Times New Roman" w:hAnsi="Times New Roman" w:cs="Times New Roman"/>
          <w:sz w:val="22"/>
          <w:szCs w:val="22"/>
        </w:rPr>
        <w:softHyphen/>
        <w:t>ло...», Н. М. Рубцов «Первый снег» и др.</w:t>
      </w:r>
    </w:p>
    <w:p w14:paraId="23BAEE1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По мотивам русских сказок о зиме</w:t>
      </w:r>
    </w:p>
    <w:p w14:paraId="554D584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Е. Л. Шварц. </w:t>
      </w:r>
      <w:r w:rsidRPr="00462225">
        <w:rPr>
          <w:rStyle w:val="11"/>
          <w:rFonts w:ascii="Times New Roman" w:hAnsi="Times New Roman" w:cs="Times New Roman"/>
          <w:sz w:val="22"/>
          <w:szCs w:val="22"/>
        </w:rPr>
        <w:t>«Два брата».</w:t>
      </w:r>
    </w:p>
    <w:p w14:paraId="134066CD"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2. Русские традиции</w:t>
      </w:r>
    </w:p>
    <w:p w14:paraId="28B47322"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Праздники русского мира</w:t>
      </w:r>
    </w:p>
    <w:p w14:paraId="2DB19CB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Масленица</w:t>
      </w:r>
    </w:p>
    <w:p w14:paraId="11D60F9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 xml:space="preserve">Стихотворения </w:t>
      </w:r>
      <w:r w:rsidRPr="00462225">
        <w:rPr>
          <w:rStyle w:val="11"/>
          <w:rFonts w:ascii="Times New Roman" w:hAnsi="Times New Roman" w:cs="Times New Roman"/>
          <w:sz w:val="22"/>
          <w:szCs w:val="22"/>
        </w:rPr>
        <w:t>(не менее двух). Например: М. Ю. Лермонтов «Посреди небесных тел.», А. Д. Дементьев «Прощёное воскре</w:t>
      </w:r>
      <w:r w:rsidRPr="00462225">
        <w:rPr>
          <w:rStyle w:val="11"/>
          <w:rFonts w:ascii="Times New Roman" w:hAnsi="Times New Roman" w:cs="Times New Roman"/>
          <w:sz w:val="22"/>
          <w:szCs w:val="22"/>
        </w:rPr>
        <w:softHyphen/>
        <w:t>сенье» и др.</w:t>
      </w:r>
    </w:p>
    <w:p w14:paraId="5C21F2E5" w14:textId="77777777" w:rsidR="00A5220A" w:rsidRPr="00462225" w:rsidRDefault="00A5220A" w:rsidP="00466137">
      <w:pPr>
        <w:pStyle w:val="a5"/>
        <w:numPr>
          <w:ilvl w:val="0"/>
          <w:numId w:val="41"/>
        </w:numPr>
        <w:tabs>
          <w:tab w:val="left" w:pos="6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Чехов. </w:t>
      </w:r>
      <w:r w:rsidRPr="00462225">
        <w:rPr>
          <w:rStyle w:val="11"/>
          <w:rFonts w:ascii="Times New Roman" w:hAnsi="Times New Roman" w:cs="Times New Roman"/>
          <w:sz w:val="22"/>
          <w:szCs w:val="22"/>
        </w:rPr>
        <w:t>«Блины».</w:t>
      </w:r>
    </w:p>
    <w:p w14:paraId="1D70148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Тэффи. </w:t>
      </w:r>
      <w:r w:rsidRPr="00462225">
        <w:rPr>
          <w:rStyle w:val="11"/>
          <w:rFonts w:ascii="Times New Roman" w:hAnsi="Times New Roman" w:cs="Times New Roman"/>
          <w:sz w:val="22"/>
          <w:szCs w:val="22"/>
        </w:rPr>
        <w:t>«Блины».</w:t>
      </w:r>
    </w:p>
    <w:p w14:paraId="6FCF867B"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Тепло родного дома</w:t>
      </w:r>
    </w:p>
    <w:p w14:paraId="076712E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Всюду родимую Русь узнаю</w:t>
      </w:r>
    </w:p>
    <w:p w14:paraId="184DB37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В. А. Рожде</w:t>
      </w:r>
      <w:r w:rsidRPr="00462225">
        <w:rPr>
          <w:rStyle w:val="11"/>
          <w:rFonts w:ascii="Times New Roman" w:hAnsi="Times New Roman" w:cs="Times New Roman"/>
          <w:sz w:val="22"/>
          <w:szCs w:val="22"/>
        </w:rPr>
        <w:softHyphen/>
        <w:t>ственский «Русская природа» и др.</w:t>
      </w:r>
    </w:p>
    <w:p w14:paraId="77EB8E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 Г. Паустовский. </w:t>
      </w:r>
      <w:r w:rsidRPr="00462225">
        <w:rPr>
          <w:rStyle w:val="11"/>
          <w:rFonts w:ascii="Times New Roman" w:hAnsi="Times New Roman" w:cs="Times New Roman"/>
          <w:sz w:val="22"/>
          <w:szCs w:val="22"/>
        </w:rPr>
        <w:t>«Заботливый цветок».</w:t>
      </w:r>
    </w:p>
    <w:p w14:paraId="22C24CD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Ю. В. Бондарев. </w:t>
      </w:r>
      <w:r w:rsidRPr="00462225">
        <w:rPr>
          <w:rStyle w:val="11"/>
          <w:rFonts w:ascii="Times New Roman" w:hAnsi="Times New Roman" w:cs="Times New Roman"/>
          <w:sz w:val="22"/>
          <w:szCs w:val="22"/>
        </w:rPr>
        <w:t>«Поздним вечером».</w:t>
      </w:r>
    </w:p>
    <w:p w14:paraId="130AF56E"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3. Русский характер — русская душа</w:t>
      </w:r>
    </w:p>
    <w:p w14:paraId="26763336"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Не до ордена — была бы Родина</w:t>
      </w:r>
    </w:p>
    <w:p w14:paraId="1F97659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Оборона Севастополя</w:t>
      </w:r>
    </w:p>
    <w:p w14:paraId="0E2092C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Загадки русской души</w:t>
      </w:r>
    </w:p>
    <w:p w14:paraId="4F8E0AC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Чудеса нужно делать своими руками</w:t>
      </w:r>
    </w:p>
    <w:p w14:paraId="1740B83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Ф. И. Тютчев «Чему бы жизнь нас ни учила.» и др.</w:t>
      </w:r>
    </w:p>
    <w:p w14:paraId="28E888E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С. Лесков. </w:t>
      </w:r>
      <w:r w:rsidRPr="00462225">
        <w:rPr>
          <w:rStyle w:val="11"/>
          <w:rFonts w:ascii="Times New Roman" w:hAnsi="Times New Roman" w:cs="Times New Roman"/>
          <w:sz w:val="22"/>
          <w:szCs w:val="22"/>
        </w:rPr>
        <w:t>«Неразменный рубль».</w:t>
      </w:r>
    </w:p>
    <w:p w14:paraId="7BD8B4BF" w14:textId="77777777" w:rsidR="00A5220A" w:rsidRPr="00462225" w:rsidRDefault="00A5220A" w:rsidP="00466137">
      <w:pPr>
        <w:pStyle w:val="a5"/>
        <w:numPr>
          <w:ilvl w:val="0"/>
          <w:numId w:val="41"/>
        </w:numPr>
        <w:tabs>
          <w:tab w:val="left" w:pos="6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Астафьев. </w:t>
      </w:r>
      <w:r w:rsidRPr="00462225">
        <w:rPr>
          <w:rStyle w:val="11"/>
          <w:rFonts w:ascii="Times New Roman" w:hAnsi="Times New Roman" w:cs="Times New Roman"/>
          <w:sz w:val="22"/>
          <w:szCs w:val="22"/>
        </w:rPr>
        <w:t>«Бабушка с малиной».</w:t>
      </w:r>
    </w:p>
    <w:p w14:paraId="439AF162"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 ваших ровесниках</w:t>
      </w:r>
    </w:p>
    <w:p w14:paraId="2A2B08F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Реальность и мечты</w:t>
      </w:r>
    </w:p>
    <w:p w14:paraId="5003560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 П. Погодин. </w:t>
      </w:r>
      <w:r w:rsidRPr="00462225">
        <w:rPr>
          <w:rStyle w:val="11"/>
          <w:rFonts w:ascii="Times New Roman" w:hAnsi="Times New Roman" w:cs="Times New Roman"/>
          <w:sz w:val="22"/>
          <w:szCs w:val="22"/>
        </w:rPr>
        <w:t>«Кирпичные острова» (рассказы «Как я с ним познакомился», «Кирпичные острова»).</w:t>
      </w:r>
    </w:p>
    <w:p w14:paraId="2B0724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Е. С. Велтистов. </w:t>
      </w:r>
      <w:r w:rsidRPr="00462225">
        <w:rPr>
          <w:rStyle w:val="11"/>
          <w:rFonts w:ascii="Times New Roman" w:hAnsi="Times New Roman" w:cs="Times New Roman"/>
          <w:sz w:val="22"/>
          <w:szCs w:val="22"/>
        </w:rPr>
        <w:t>«Миллион и один день каникул» (один фраг</w:t>
      </w:r>
      <w:r w:rsidRPr="00462225">
        <w:rPr>
          <w:rStyle w:val="11"/>
          <w:rFonts w:ascii="Times New Roman" w:hAnsi="Times New Roman" w:cs="Times New Roman"/>
          <w:sz w:val="22"/>
          <w:szCs w:val="22"/>
        </w:rPr>
        <w:softHyphen/>
        <w:t>мент по выбору).</w:t>
      </w:r>
    </w:p>
    <w:p w14:paraId="4C078F4F"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Лишь слову жизнь дана</w:t>
      </w:r>
    </w:p>
    <w:p w14:paraId="5911A98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На русском дышим языке</w:t>
      </w:r>
    </w:p>
    <w:p w14:paraId="15A1AC7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К. Д. Бальмонт «Русский язык», Ю. П. Мориц «Язык обид — язык не рус</w:t>
      </w:r>
      <w:r w:rsidRPr="00462225">
        <w:rPr>
          <w:rStyle w:val="11"/>
          <w:rFonts w:ascii="Times New Roman" w:hAnsi="Times New Roman" w:cs="Times New Roman"/>
          <w:sz w:val="22"/>
          <w:szCs w:val="22"/>
        </w:rPr>
        <w:softHyphen/>
        <w:t>ский...» и др.</w:t>
      </w:r>
    </w:p>
    <w:p w14:paraId="7661ED7A" w14:textId="77777777" w:rsidR="00A5220A" w:rsidRPr="00462225" w:rsidRDefault="00A5220A" w:rsidP="00466137">
      <w:pPr>
        <w:pStyle w:val="22"/>
        <w:numPr>
          <w:ilvl w:val="0"/>
          <w:numId w:val="39"/>
        </w:numPr>
        <w:tabs>
          <w:tab w:val="left" w:pos="286"/>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5E04D85"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Россия — Родина моя</w:t>
      </w:r>
    </w:p>
    <w:p w14:paraId="290AA5E2"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Преданья старины глубокой</w:t>
      </w:r>
    </w:p>
    <w:p w14:paraId="188A9C4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Русские народные песни</w:t>
      </w:r>
    </w:p>
    <w:p w14:paraId="189A2D1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Исторические и лирические песни (не менее двух). Напри</w:t>
      </w:r>
      <w:r w:rsidRPr="00462225">
        <w:rPr>
          <w:rStyle w:val="11"/>
          <w:rFonts w:ascii="Times New Roman" w:hAnsi="Times New Roman" w:cs="Times New Roman"/>
          <w:sz w:val="22"/>
          <w:szCs w:val="22"/>
        </w:rPr>
        <w:softHyphen/>
        <w:t>мер: «На заре то было, братцы, на утренней.», «Ах вы, ветры, ветры буйные.» и др.</w:t>
      </w:r>
    </w:p>
    <w:p w14:paraId="6DC0379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lastRenderedPageBreak/>
        <w:t>Фольклорные сюжеты и мотивы в русской литературе</w:t>
      </w:r>
    </w:p>
    <w:p w14:paraId="0220DE0B" w14:textId="77777777" w:rsidR="00A5220A" w:rsidRPr="00462225" w:rsidRDefault="00A5220A" w:rsidP="00466137">
      <w:pPr>
        <w:pStyle w:val="a5"/>
        <w:numPr>
          <w:ilvl w:val="0"/>
          <w:numId w:val="42"/>
        </w:numPr>
        <w:tabs>
          <w:tab w:val="left" w:pos="64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 Пушкин. </w:t>
      </w:r>
      <w:r w:rsidRPr="00462225">
        <w:rPr>
          <w:rStyle w:val="11"/>
          <w:rFonts w:ascii="Times New Roman" w:hAnsi="Times New Roman" w:cs="Times New Roman"/>
          <w:sz w:val="22"/>
          <w:szCs w:val="22"/>
        </w:rPr>
        <w:t>«Песни о Стеньке Разине» (песня 1).</w:t>
      </w:r>
    </w:p>
    <w:p w14:paraId="41F3052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И. З. Суриков «Я ли в поле да не травушка была.», А. К. Толстой «Моя душа летит приветом.» и др.</w:t>
      </w:r>
    </w:p>
    <w:p w14:paraId="231A0CCE"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Города земли русской</w:t>
      </w:r>
    </w:p>
    <w:p w14:paraId="3969FE9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Сибирский край</w:t>
      </w:r>
    </w:p>
    <w:p w14:paraId="325808AC" w14:textId="77777777" w:rsidR="00A5220A" w:rsidRPr="00462225" w:rsidRDefault="00A5220A" w:rsidP="00466137">
      <w:pPr>
        <w:pStyle w:val="a5"/>
        <w:numPr>
          <w:ilvl w:val="0"/>
          <w:numId w:val="42"/>
        </w:numPr>
        <w:tabs>
          <w:tab w:val="left" w:pos="63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 Распутин. </w:t>
      </w:r>
      <w:r w:rsidRPr="00462225">
        <w:rPr>
          <w:rStyle w:val="11"/>
          <w:rFonts w:ascii="Times New Roman" w:hAnsi="Times New Roman" w:cs="Times New Roman"/>
          <w:sz w:val="22"/>
          <w:szCs w:val="22"/>
        </w:rPr>
        <w:t>«Сибирь, Сибирь.» (одна глава по выбору, например «Тобольск»).</w:t>
      </w:r>
    </w:p>
    <w:p w14:paraId="76517BF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И. Солженицын. </w:t>
      </w:r>
      <w:r w:rsidRPr="00462225">
        <w:rPr>
          <w:rStyle w:val="11"/>
          <w:rFonts w:ascii="Times New Roman" w:hAnsi="Times New Roman" w:cs="Times New Roman"/>
          <w:sz w:val="22"/>
          <w:szCs w:val="22"/>
        </w:rPr>
        <w:t>«Колокол Углича».</w:t>
      </w:r>
    </w:p>
    <w:p w14:paraId="2F0D5F2A"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Родные просторы</w:t>
      </w:r>
    </w:p>
    <w:p w14:paraId="2F089D2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Русское поле</w:t>
      </w:r>
    </w:p>
    <w:p w14:paraId="7881EBA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И. С. Никитин «Поле», И. А. Гофф «Русское поле» и др.</w:t>
      </w:r>
    </w:p>
    <w:p w14:paraId="2B39997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 В. Григорович. </w:t>
      </w:r>
      <w:r w:rsidRPr="00462225">
        <w:rPr>
          <w:rStyle w:val="11"/>
          <w:rFonts w:ascii="Times New Roman" w:hAnsi="Times New Roman" w:cs="Times New Roman"/>
          <w:sz w:val="22"/>
          <w:szCs w:val="22"/>
        </w:rPr>
        <w:t>«Пахарь» (не менее одной главы по выбору).</w:t>
      </w:r>
    </w:p>
    <w:p w14:paraId="5BC14E8F"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2. Русские традиции</w:t>
      </w:r>
    </w:p>
    <w:p w14:paraId="21EFA61C"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Праздники русского мира</w:t>
      </w:r>
    </w:p>
    <w:p w14:paraId="01C431B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Пасха</w:t>
      </w:r>
    </w:p>
    <w:p w14:paraId="5EB37C5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К. Д. Бальмонт «Благовещенье в Москве», А. С. Хомяков «Кремлевская заутре</w:t>
      </w:r>
      <w:r w:rsidRPr="00462225">
        <w:rPr>
          <w:rStyle w:val="11"/>
          <w:rFonts w:ascii="Times New Roman" w:hAnsi="Times New Roman" w:cs="Times New Roman"/>
          <w:sz w:val="22"/>
          <w:szCs w:val="22"/>
        </w:rPr>
        <w:softHyphen/>
        <w:t>ня на Пасху», А. А. Фет «Христос Воскресе!» (П. П. Боткину).</w:t>
      </w:r>
    </w:p>
    <w:p w14:paraId="26B5E70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П. Чехов. </w:t>
      </w:r>
      <w:r w:rsidRPr="00462225">
        <w:rPr>
          <w:rStyle w:val="11"/>
          <w:rFonts w:ascii="Times New Roman" w:hAnsi="Times New Roman" w:cs="Times New Roman"/>
          <w:sz w:val="22"/>
          <w:szCs w:val="22"/>
        </w:rPr>
        <w:t>«Казак».</w:t>
      </w:r>
    </w:p>
    <w:p w14:paraId="2B6DDF93"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Тепло родного дома</w:t>
      </w:r>
    </w:p>
    <w:p w14:paraId="3126DBE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Русские мастера</w:t>
      </w:r>
    </w:p>
    <w:p w14:paraId="3ACFDE8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 А. Солоухин. </w:t>
      </w:r>
      <w:r w:rsidRPr="00462225">
        <w:rPr>
          <w:rStyle w:val="11"/>
          <w:rFonts w:ascii="Times New Roman" w:hAnsi="Times New Roman" w:cs="Times New Roman"/>
          <w:sz w:val="22"/>
          <w:szCs w:val="22"/>
        </w:rPr>
        <w:t>«Камешки на ладони» (не менее двух мини</w:t>
      </w:r>
      <w:r w:rsidRPr="00462225">
        <w:rPr>
          <w:rStyle w:val="11"/>
          <w:rFonts w:ascii="Times New Roman" w:hAnsi="Times New Roman" w:cs="Times New Roman"/>
          <w:sz w:val="22"/>
          <w:szCs w:val="22"/>
        </w:rPr>
        <w:softHyphen/>
        <w:t>атюр по выбору).</w:t>
      </w:r>
    </w:p>
    <w:p w14:paraId="53999DB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 А. Абрамов. </w:t>
      </w:r>
      <w:r w:rsidRPr="00462225">
        <w:rPr>
          <w:rStyle w:val="11"/>
          <w:rFonts w:ascii="Times New Roman" w:hAnsi="Times New Roman" w:cs="Times New Roman"/>
          <w:sz w:val="22"/>
          <w:szCs w:val="22"/>
        </w:rPr>
        <w:t>«Дом» (один фрагмент по выбору).</w:t>
      </w:r>
    </w:p>
    <w:p w14:paraId="47435A4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Р. И. Рожде</w:t>
      </w:r>
      <w:r w:rsidRPr="00462225">
        <w:rPr>
          <w:rStyle w:val="11"/>
          <w:rFonts w:ascii="Times New Roman" w:hAnsi="Times New Roman" w:cs="Times New Roman"/>
          <w:sz w:val="22"/>
          <w:szCs w:val="22"/>
        </w:rPr>
        <w:softHyphen/>
        <w:t>ственский «О мастерах» и др.</w:t>
      </w:r>
    </w:p>
    <w:p w14:paraId="7DEC355A"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3. Русский характер — русская душа</w:t>
      </w:r>
    </w:p>
    <w:p w14:paraId="69C7C7C9"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Не до ордена — была бы Родина</w:t>
      </w:r>
    </w:p>
    <w:p w14:paraId="304861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На Первой мировой войне</w:t>
      </w:r>
    </w:p>
    <w:p w14:paraId="63C6EDE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С. М. Городецкий «Воздушный витязь», Н. С. Гумилёв «Наступление», «Война» и др.</w:t>
      </w:r>
    </w:p>
    <w:p w14:paraId="61A165B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 М. Пришвин. </w:t>
      </w:r>
      <w:r w:rsidRPr="00462225">
        <w:rPr>
          <w:rStyle w:val="11"/>
          <w:rFonts w:ascii="Times New Roman" w:hAnsi="Times New Roman" w:cs="Times New Roman"/>
          <w:sz w:val="22"/>
          <w:szCs w:val="22"/>
        </w:rPr>
        <w:t>«Голубая стрекоза».</w:t>
      </w:r>
    </w:p>
    <w:p w14:paraId="07C93E63"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Загадки русской души</w:t>
      </w:r>
    </w:p>
    <w:p w14:paraId="4E6B01F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Долюшка женская</w:t>
      </w:r>
    </w:p>
    <w:p w14:paraId="7A36CB0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Ф. И. Тютчев «Русской женщине», Н. А. Некрасов «Внимая ужасам вой</w:t>
      </w:r>
      <w:r w:rsidRPr="00462225">
        <w:rPr>
          <w:rStyle w:val="11"/>
          <w:rFonts w:ascii="Times New Roman" w:hAnsi="Times New Roman" w:cs="Times New Roman"/>
          <w:sz w:val="22"/>
          <w:szCs w:val="22"/>
        </w:rPr>
        <w:softHyphen/>
        <w:t>ны...», Ю. В. Друнина «И откуда вдруг берутся силы.», В. М. Тушнова «Вот говорят: Россия.» и др.</w:t>
      </w:r>
    </w:p>
    <w:p w14:paraId="2316A5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 xml:space="preserve">Ф. А. Абрамов. </w:t>
      </w:r>
      <w:r w:rsidRPr="00462225">
        <w:rPr>
          <w:rStyle w:val="11"/>
          <w:rFonts w:ascii="Times New Roman" w:hAnsi="Times New Roman" w:cs="Times New Roman"/>
          <w:sz w:val="22"/>
          <w:szCs w:val="22"/>
        </w:rPr>
        <w:t>«Золотые руки».</w:t>
      </w:r>
    </w:p>
    <w:p w14:paraId="36CF6C63"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 ваших ровесниках</w:t>
      </w:r>
    </w:p>
    <w:p w14:paraId="4E7DD26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Взрослые детские проблемы</w:t>
      </w:r>
    </w:p>
    <w:p w14:paraId="4BFD9B5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С. Игнатова. </w:t>
      </w:r>
      <w:r w:rsidRPr="00462225">
        <w:rPr>
          <w:rStyle w:val="11"/>
          <w:rFonts w:ascii="Times New Roman" w:hAnsi="Times New Roman" w:cs="Times New Roman"/>
          <w:sz w:val="22"/>
          <w:szCs w:val="22"/>
        </w:rPr>
        <w:t>«Джинн Сева».</w:t>
      </w:r>
    </w:p>
    <w:p w14:paraId="5B3D8E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Н. Н. Назаркин. </w:t>
      </w:r>
      <w:r w:rsidRPr="00462225">
        <w:rPr>
          <w:rStyle w:val="11"/>
          <w:rFonts w:ascii="Times New Roman" w:hAnsi="Times New Roman" w:cs="Times New Roman"/>
          <w:sz w:val="22"/>
          <w:szCs w:val="22"/>
        </w:rPr>
        <w:t>«Изумрудная рыбка» (не менее двух глав по выбору, например, «Изумрудная рыбка», «Ах, миледи!», «Про личную жизнь»).</w:t>
      </w:r>
    </w:p>
    <w:p w14:paraId="639791E2"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Лишь слову жизнь дана</w:t>
      </w:r>
    </w:p>
    <w:p w14:paraId="48C481C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Такого языка на свете не бывало</w:t>
      </w:r>
    </w:p>
    <w:p w14:paraId="35B3F16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Вс. Рожде</w:t>
      </w:r>
      <w:r w:rsidRPr="00462225">
        <w:rPr>
          <w:rStyle w:val="11"/>
          <w:rFonts w:ascii="Times New Roman" w:hAnsi="Times New Roman" w:cs="Times New Roman"/>
          <w:sz w:val="22"/>
          <w:szCs w:val="22"/>
        </w:rPr>
        <w:softHyphen/>
        <w:t>ственский «В родной поэзии совсем не старовер.» и др.</w:t>
      </w:r>
    </w:p>
    <w:p w14:paraId="5341FB00" w14:textId="77777777" w:rsidR="00A5220A" w:rsidRPr="00462225" w:rsidRDefault="00A5220A" w:rsidP="00466137">
      <w:pPr>
        <w:pStyle w:val="22"/>
        <w:numPr>
          <w:ilvl w:val="0"/>
          <w:numId w:val="39"/>
        </w:numPr>
        <w:tabs>
          <w:tab w:val="left" w:pos="296"/>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5471A60"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Россия — Родина моя</w:t>
      </w:r>
    </w:p>
    <w:p w14:paraId="33CB938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Легендарный герой земли русской Иван Сусанин</w:t>
      </w:r>
    </w:p>
    <w:p w14:paraId="23E7031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С. Н. Марков «Сусанин», О. А. Ильина «Во время грозного и злого поедин</w:t>
      </w:r>
      <w:r w:rsidRPr="00462225">
        <w:rPr>
          <w:rStyle w:val="11"/>
          <w:rFonts w:ascii="Times New Roman" w:hAnsi="Times New Roman" w:cs="Times New Roman"/>
          <w:sz w:val="22"/>
          <w:szCs w:val="22"/>
        </w:rPr>
        <w:softHyphen/>
        <w:t>ка.» и др.</w:t>
      </w:r>
    </w:p>
    <w:p w14:paraId="706EAF3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Н. Полевой. </w:t>
      </w:r>
      <w:r w:rsidRPr="00462225">
        <w:rPr>
          <w:rStyle w:val="11"/>
          <w:rFonts w:ascii="Times New Roman" w:hAnsi="Times New Roman" w:cs="Times New Roman"/>
          <w:sz w:val="22"/>
          <w:szCs w:val="22"/>
        </w:rPr>
        <w:t>«Избранник Божий» (не менее двух глав по выбору).</w:t>
      </w:r>
    </w:p>
    <w:p w14:paraId="6145E392"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Города земли русской</w:t>
      </w:r>
    </w:p>
    <w:p w14:paraId="513830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По Золотому кольцу</w:t>
      </w:r>
    </w:p>
    <w:p w14:paraId="739F194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трёх). Например: Ф. К. Сологуб «Сквозь туман едва заметный...», М. А. Кузмин «Я знаю вас не понаслышке...», И. И. Кобзев «Поездка в Суздаль», В. А. Сте</w:t>
      </w:r>
      <w:r w:rsidRPr="00462225">
        <w:rPr>
          <w:rStyle w:val="11"/>
          <w:rFonts w:ascii="Times New Roman" w:hAnsi="Times New Roman" w:cs="Times New Roman"/>
          <w:sz w:val="22"/>
          <w:szCs w:val="22"/>
        </w:rPr>
        <w:softHyphen/>
        <w:t>панов «Золотое кольцо» и др.</w:t>
      </w:r>
    </w:p>
    <w:p w14:paraId="3998B9F1"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Родные просторы</w:t>
      </w:r>
    </w:p>
    <w:p w14:paraId="332218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Волга — русская река</w:t>
      </w:r>
    </w:p>
    <w:p w14:paraId="3E16EC2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Русские народные песни о Волге </w:t>
      </w:r>
      <w:r w:rsidRPr="00462225">
        <w:rPr>
          <w:rStyle w:val="11"/>
          <w:rFonts w:ascii="Times New Roman" w:hAnsi="Times New Roman" w:cs="Times New Roman"/>
          <w:sz w:val="22"/>
          <w:szCs w:val="22"/>
        </w:rPr>
        <w:t>(одна по выбору). Напри</w:t>
      </w:r>
      <w:r w:rsidRPr="00462225">
        <w:rPr>
          <w:rStyle w:val="11"/>
          <w:rFonts w:ascii="Times New Roman" w:hAnsi="Times New Roman" w:cs="Times New Roman"/>
          <w:sz w:val="22"/>
          <w:szCs w:val="22"/>
        </w:rPr>
        <w:softHyphen/>
        <w:t>мер: «Уж ты, Волга-река, Волга-матушка!..», «Вниз по матуш</w:t>
      </w:r>
      <w:r w:rsidRPr="00462225">
        <w:rPr>
          <w:rStyle w:val="11"/>
          <w:rFonts w:ascii="Times New Roman" w:hAnsi="Times New Roman" w:cs="Times New Roman"/>
          <w:sz w:val="22"/>
          <w:szCs w:val="22"/>
        </w:rPr>
        <w:softHyphen/>
        <w:t>ке по Волге.» и др.</w:t>
      </w:r>
    </w:p>
    <w:p w14:paraId="106E08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Н. А. Некрасов «Люблю я краткой той поры.» (из поэмы «Горе старого Нау</w:t>
      </w:r>
      <w:r w:rsidRPr="00462225">
        <w:rPr>
          <w:rStyle w:val="11"/>
          <w:rFonts w:ascii="Times New Roman" w:hAnsi="Times New Roman" w:cs="Times New Roman"/>
          <w:sz w:val="22"/>
          <w:szCs w:val="22"/>
        </w:rPr>
        <w:softHyphen/>
        <w:t>ма»), В. С. Высоцкий «Песня о Волге» и др.</w:t>
      </w:r>
    </w:p>
    <w:p w14:paraId="683F840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 В. Розанов. </w:t>
      </w:r>
      <w:r w:rsidRPr="00462225">
        <w:rPr>
          <w:rStyle w:val="11"/>
          <w:rFonts w:ascii="Times New Roman" w:hAnsi="Times New Roman" w:cs="Times New Roman"/>
          <w:sz w:val="22"/>
          <w:szCs w:val="22"/>
        </w:rPr>
        <w:t>«Русский Нил» (один фрагмент по выбору).</w:t>
      </w:r>
    </w:p>
    <w:p w14:paraId="67B8AEEC"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2. Русские традиции</w:t>
      </w:r>
    </w:p>
    <w:p w14:paraId="331B7E49"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Праздники русского мира</w:t>
      </w:r>
    </w:p>
    <w:p w14:paraId="40C8753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Троица</w:t>
      </w:r>
    </w:p>
    <w:p w14:paraId="654659E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А. Новиков. </w:t>
      </w:r>
      <w:r w:rsidRPr="00462225">
        <w:rPr>
          <w:rStyle w:val="11"/>
          <w:rFonts w:ascii="Times New Roman" w:hAnsi="Times New Roman" w:cs="Times New Roman"/>
          <w:sz w:val="22"/>
          <w:szCs w:val="22"/>
        </w:rPr>
        <w:t>«Троицкая кукушка».</w:t>
      </w:r>
    </w:p>
    <w:p w14:paraId="6CCA83FE"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Тепло родного дома</w:t>
      </w:r>
    </w:p>
    <w:p w14:paraId="3036A2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Родство душ</w:t>
      </w:r>
    </w:p>
    <w:p w14:paraId="3AFA8E1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 А. Абрамов. </w:t>
      </w:r>
      <w:r w:rsidRPr="00462225">
        <w:rPr>
          <w:rStyle w:val="11"/>
          <w:rFonts w:ascii="Times New Roman" w:hAnsi="Times New Roman" w:cs="Times New Roman"/>
          <w:sz w:val="22"/>
          <w:szCs w:val="22"/>
        </w:rPr>
        <w:t>«Валенки».</w:t>
      </w:r>
    </w:p>
    <w:p w14:paraId="392B093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Т. В. Михеева. </w:t>
      </w:r>
      <w:r w:rsidRPr="00462225">
        <w:rPr>
          <w:rStyle w:val="11"/>
          <w:rFonts w:ascii="Times New Roman" w:hAnsi="Times New Roman" w:cs="Times New Roman"/>
          <w:sz w:val="22"/>
          <w:szCs w:val="22"/>
        </w:rPr>
        <w:t>«Не предавай меня!» (две главы по выбору).</w:t>
      </w:r>
    </w:p>
    <w:p w14:paraId="430C4CAE"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3. Русский характер — русская душа</w:t>
      </w:r>
    </w:p>
    <w:p w14:paraId="49E68BAC"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Не до ордена — была бы Родина</w:t>
      </w:r>
    </w:p>
    <w:p w14:paraId="2C8924DF" w14:textId="77777777" w:rsidR="00A5220A" w:rsidRPr="00462225" w:rsidRDefault="00A5220A" w:rsidP="00466137">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Дети на войне</w:t>
      </w:r>
    </w:p>
    <w:p w14:paraId="24583B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Э. Н. Веркин. </w:t>
      </w:r>
      <w:r w:rsidRPr="00462225">
        <w:rPr>
          <w:rStyle w:val="11"/>
          <w:rFonts w:ascii="Times New Roman" w:hAnsi="Times New Roman" w:cs="Times New Roman"/>
          <w:sz w:val="22"/>
          <w:szCs w:val="22"/>
        </w:rPr>
        <w:t>«Облачный полк» (не менее двух глав по выбору).</w:t>
      </w:r>
    </w:p>
    <w:p w14:paraId="67E607F3"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Загадки русской души</w:t>
      </w:r>
    </w:p>
    <w:p w14:paraId="7ECBDF3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Сеятель твой и хранитель</w:t>
      </w:r>
    </w:p>
    <w:p w14:paraId="6E3F87C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С. Тургенев. </w:t>
      </w:r>
      <w:r w:rsidRPr="00462225">
        <w:rPr>
          <w:rStyle w:val="11"/>
          <w:rFonts w:ascii="Times New Roman" w:hAnsi="Times New Roman" w:cs="Times New Roman"/>
          <w:sz w:val="22"/>
          <w:szCs w:val="22"/>
        </w:rPr>
        <w:t>«Сфинкс».</w:t>
      </w:r>
    </w:p>
    <w:p w14:paraId="1648400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 М. Достоевский. </w:t>
      </w:r>
      <w:r w:rsidRPr="00462225">
        <w:rPr>
          <w:rStyle w:val="11"/>
          <w:rFonts w:ascii="Times New Roman" w:hAnsi="Times New Roman" w:cs="Times New Roman"/>
          <w:sz w:val="22"/>
          <w:szCs w:val="22"/>
        </w:rPr>
        <w:t>«Мужик Марей».</w:t>
      </w:r>
    </w:p>
    <w:p w14:paraId="6CCBF2B9"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 ваших ровесниках</w:t>
      </w:r>
    </w:p>
    <w:p w14:paraId="672BA24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Пора взросления</w:t>
      </w:r>
    </w:p>
    <w:p w14:paraId="0FFDA6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Б. Л. Васильев. </w:t>
      </w:r>
      <w:r w:rsidRPr="00462225">
        <w:rPr>
          <w:rStyle w:val="11"/>
          <w:rFonts w:ascii="Times New Roman" w:hAnsi="Times New Roman" w:cs="Times New Roman"/>
          <w:sz w:val="22"/>
          <w:szCs w:val="22"/>
        </w:rPr>
        <w:t>«Завтра была война» (не менее одной главы по выбору).</w:t>
      </w:r>
    </w:p>
    <w:p w14:paraId="10F32AF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 Н. Щербакова. </w:t>
      </w:r>
      <w:r w:rsidRPr="00462225">
        <w:rPr>
          <w:rStyle w:val="11"/>
          <w:rFonts w:ascii="Times New Roman" w:hAnsi="Times New Roman" w:cs="Times New Roman"/>
          <w:sz w:val="22"/>
          <w:szCs w:val="22"/>
        </w:rPr>
        <w:t>«Вам и не снилось» (не менее одной главы по выбору)</w:t>
      </w:r>
    </w:p>
    <w:p w14:paraId="5BC3C19C"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Лишь слову жизнь дана</w:t>
      </w:r>
    </w:p>
    <w:p w14:paraId="7FE757E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Язык поэзии</w:t>
      </w:r>
    </w:p>
    <w:p w14:paraId="69236D9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одного). Например: И. Ф. Аннен</w:t>
      </w:r>
      <w:r w:rsidRPr="00462225">
        <w:rPr>
          <w:rStyle w:val="11"/>
          <w:rFonts w:ascii="Times New Roman" w:hAnsi="Times New Roman" w:cs="Times New Roman"/>
          <w:sz w:val="22"/>
          <w:szCs w:val="22"/>
        </w:rPr>
        <w:softHyphen/>
        <w:t>ский «Третий мучительный сонет» и др.</w:t>
      </w:r>
    </w:p>
    <w:p w14:paraId="0F310B4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Дон Аминадо. </w:t>
      </w:r>
      <w:r w:rsidRPr="00462225">
        <w:rPr>
          <w:rStyle w:val="11"/>
          <w:rFonts w:ascii="Times New Roman" w:hAnsi="Times New Roman" w:cs="Times New Roman"/>
          <w:sz w:val="22"/>
          <w:szCs w:val="22"/>
        </w:rPr>
        <w:t>«Наука стихосложения».</w:t>
      </w:r>
    </w:p>
    <w:p w14:paraId="6789BA0B" w14:textId="77777777" w:rsidR="00A5220A" w:rsidRPr="00462225" w:rsidRDefault="00A5220A" w:rsidP="00466137">
      <w:pPr>
        <w:pStyle w:val="22"/>
        <w:numPr>
          <w:ilvl w:val="0"/>
          <w:numId w:val="39"/>
        </w:numPr>
        <w:tabs>
          <w:tab w:val="left" w:pos="286"/>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29B31462"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1. Россия — Родина моя</w:t>
      </w:r>
    </w:p>
    <w:p w14:paraId="5621CC04"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Преданья старины глубокой</w:t>
      </w:r>
    </w:p>
    <w:p w14:paraId="699C9C2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Гроза двенадцатого года</w:t>
      </w:r>
    </w:p>
    <w:p w14:paraId="38206BA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Русские народные песни об Отечественной войне 1812 года </w:t>
      </w:r>
      <w:r w:rsidRPr="00462225">
        <w:rPr>
          <w:rStyle w:val="11"/>
          <w:rFonts w:ascii="Times New Roman" w:hAnsi="Times New Roman" w:cs="Times New Roman"/>
          <w:sz w:val="22"/>
          <w:szCs w:val="22"/>
        </w:rPr>
        <w:t>(не менее одной). Например: «Как не две тученьки не две гроз- ныя^»</w:t>
      </w:r>
    </w:p>
    <w:p w14:paraId="4ECF92F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В. А. Жуковский «Певец во стане русских воинов» (в сокращении), А. С. Пуш</w:t>
      </w:r>
      <w:r w:rsidRPr="00462225">
        <w:rPr>
          <w:rStyle w:val="11"/>
          <w:rFonts w:ascii="Times New Roman" w:hAnsi="Times New Roman" w:cs="Times New Roman"/>
          <w:sz w:val="22"/>
          <w:szCs w:val="22"/>
        </w:rPr>
        <w:softHyphen/>
        <w:t>кин «Полководец», «Бородинская годовщина», М. И. Цветаева «Генералам двенадцатого года» и др.</w:t>
      </w:r>
    </w:p>
    <w:p w14:paraId="0C4582F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 И. Лажечников. </w:t>
      </w:r>
      <w:r w:rsidRPr="00462225">
        <w:rPr>
          <w:rStyle w:val="11"/>
          <w:rFonts w:ascii="Times New Roman" w:hAnsi="Times New Roman" w:cs="Times New Roman"/>
          <w:sz w:val="22"/>
          <w:szCs w:val="22"/>
        </w:rPr>
        <w:t>«Новобранец 1812 года» (один фрагмент по выбору).</w:t>
      </w:r>
    </w:p>
    <w:p w14:paraId="61BD2B65"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Города земли русской</w:t>
      </w:r>
    </w:p>
    <w:p w14:paraId="3136A55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Петербург в русской литературе</w:t>
      </w:r>
    </w:p>
    <w:p w14:paraId="1872112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трёх). Например: А. С. Пушкин «Город пышный, город бедный...», О. Э. Мандельштам «Петер</w:t>
      </w:r>
      <w:r w:rsidRPr="00462225">
        <w:rPr>
          <w:rStyle w:val="11"/>
          <w:rFonts w:ascii="Times New Roman" w:hAnsi="Times New Roman" w:cs="Times New Roman"/>
          <w:sz w:val="22"/>
          <w:szCs w:val="22"/>
        </w:rPr>
        <w:softHyphen/>
        <w:t xml:space="preserve">бургские строфы», А. А. Ахматова «Стихи о Петербурге» («Вновь </w:t>
      </w:r>
      <w:r w:rsidRPr="00462225">
        <w:rPr>
          <w:rStyle w:val="11"/>
          <w:rFonts w:ascii="Times New Roman" w:hAnsi="Times New Roman" w:cs="Times New Roman"/>
          <w:sz w:val="22"/>
          <w:szCs w:val="22"/>
        </w:rPr>
        <w:lastRenderedPageBreak/>
        <w:t>Исакий в облаченьи...»), Д. С. Самойлов «Над Невой» («Весь город в плавных разворотах.») и др.</w:t>
      </w:r>
    </w:p>
    <w:p w14:paraId="6B08425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 В. Успенский. </w:t>
      </w:r>
      <w:r w:rsidRPr="00462225">
        <w:rPr>
          <w:rStyle w:val="11"/>
          <w:rFonts w:ascii="Times New Roman" w:hAnsi="Times New Roman" w:cs="Times New Roman"/>
          <w:sz w:val="22"/>
          <w:szCs w:val="22"/>
        </w:rPr>
        <w:t>«Записки старого петербуржца» (одна глава по выбору, например, «Фонарики-сударики»).</w:t>
      </w:r>
    </w:p>
    <w:p w14:paraId="36E58FD2"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Родные просторы</w:t>
      </w:r>
    </w:p>
    <w:p w14:paraId="1FCB362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Степь раздольная</w:t>
      </w:r>
    </w:p>
    <w:p w14:paraId="51E8EE8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Русские народные песни о степи </w:t>
      </w:r>
      <w:r w:rsidRPr="00462225">
        <w:rPr>
          <w:rStyle w:val="11"/>
          <w:rFonts w:ascii="Times New Roman" w:hAnsi="Times New Roman" w:cs="Times New Roman"/>
          <w:sz w:val="22"/>
          <w:szCs w:val="22"/>
        </w:rPr>
        <w:t>(одна по выбору). Напри</w:t>
      </w:r>
      <w:r w:rsidRPr="00462225">
        <w:rPr>
          <w:rStyle w:val="11"/>
          <w:rFonts w:ascii="Times New Roman" w:hAnsi="Times New Roman" w:cs="Times New Roman"/>
          <w:sz w:val="22"/>
          <w:szCs w:val="22"/>
        </w:rPr>
        <w:softHyphen/>
        <w:t>мер: «Уж ты, степь ли моя, степь Моздокская.», «Ах ты, степь широкая.» и др.</w:t>
      </w:r>
    </w:p>
    <w:p w14:paraId="701376A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П. А. Вяземский «Степь», И. З. Суриков «В степи» и др.</w:t>
      </w:r>
    </w:p>
    <w:p w14:paraId="35BBB4B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П. Чехов. </w:t>
      </w:r>
      <w:r w:rsidRPr="00462225">
        <w:rPr>
          <w:rStyle w:val="11"/>
          <w:rFonts w:ascii="Times New Roman" w:hAnsi="Times New Roman" w:cs="Times New Roman"/>
          <w:sz w:val="22"/>
          <w:szCs w:val="22"/>
        </w:rPr>
        <w:t>«Степь» (один фрагмент по выбору).</w:t>
      </w:r>
    </w:p>
    <w:p w14:paraId="7D0FC3D6"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2. Русские традиции</w:t>
      </w:r>
    </w:p>
    <w:p w14:paraId="60D8EB44"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Праздники русского мира</w:t>
      </w:r>
    </w:p>
    <w:p w14:paraId="7CC679B9" w14:textId="77777777" w:rsidR="00A5220A" w:rsidRPr="00462225" w:rsidRDefault="00A5220A" w:rsidP="00466137">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i/>
          <w:iCs/>
          <w:sz w:val="22"/>
          <w:szCs w:val="22"/>
        </w:rPr>
        <w:t>Августовские Спасы</w:t>
      </w:r>
    </w:p>
    <w:p w14:paraId="6538AF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Е. И. Носов. </w:t>
      </w:r>
      <w:r w:rsidRPr="00462225">
        <w:rPr>
          <w:rStyle w:val="11"/>
          <w:rFonts w:ascii="Times New Roman" w:hAnsi="Times New Roman" w:cs="Times New Roman"/>
          <w:sz w:val="22"/>
          <w:szCs w:val="22"/>
        </w:rPr>
        <w:t>«Яблочный спас».</w:t>
      </w:r>
    </w:p>
    <w:p w14:paraId="127C4EDB"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Тепло родного дома</w:t>
      </w:r>
    </w:p>
    <w:p w14:paraId="45E9F1A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Родительский дом</w:t>
      </w:r>
    </w:p>
    <w:p w14:paraId="3AE8D2E3" w14:textId="77777777" w:rsidR="00A5220A" w:rsidRPr="00462225" w:rsidRDefault="00A5220A" w:rsidP="00466137">
      <w:pPr>
        <w:pStyle w:val="a5"/>
        <w:numPr>
          <w:ilvl w:val="0"/>
          <w:numId w:val="43"/>
        </w:numPr>
        <w:tabs>
          <w:tab w:val="left" w:pos="62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Платонов. </w:t>
      </w:r>
      <w:r w:rsidRPr="00462225">
        <w:rPr>
          <w:rStyle w:val="11"/>
          <w:rFonts w:ascii="Times New Roman" w:hAnsi="Times New Roman" w:cs="Times New Roman"/>
          <w:sz w:val="22"/>
          <w:szCs w:val="22"/>
        </w:rPr>
        <w:t>«На заре туманной юности» (две главы по выбору).</w:t>
      </w:r>
    </w:p>
    <w:p w14:paraId="10EF16EC" w14:textId="77777777" w:rsidR="00A5220A" w:rsidRPr="00462225" w:rsidRDefault="00A5220A" w:rsidP="00466137">
      <w:pPr>
        <w:pStyle w:val="a5"/>
        <w:numPr>
          <w:ilvl w:val="0"/>
          <w:numId w:val="43"/>
        </w:numPr>
        <w:tabs>
          <w:tab w:val="left" w:pos="62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 Астафьев. </w:t>
      </w:r>
      <w:r w:rsidRPr="00462225">
        <w:rPr>
          <w:rStyle w:val="11"/>
          <w:rFonts w:ascii="Times New Roman" w:hAnsi="Times New Roman" w:cs="Times New Roman"/>
          <w:sz w:val="22"/>
          <w:szCs w:val="22"/>
        </w:rPr>
        <w:t>«Далёкая и близкая сказка» (рассказ из по</w:t>
      </w:r>
      <w:r w:rsidRPr="00462225">
        <w:rPr>
          <w:rStyle w:val="11"/>
          <w:rFonts w:ascii="Times New Roman" w:hAnsi="Times New Roman" w:cs="Times New Roman"/>
          <w:sz w:val="22"/>
          <w:szCs w:val="22"/>
        </w:rPr>
        <w:softHyphen/>
        <w:t>вести «Последний поклон»).</w:t>
      </w:r>
    </w:p>
    <w:p w14:paraId="3F4F2803"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Раздел 3. Русский характер — русская душа</w:t>
      </w:r>
    </w:p>
    <w:p w14:paraId="5ABED17B"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Не до ордена — была бы Родина</w:t>
      </w:r>
    </w:p>
    <w:p w14:paraId="657746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Великая Отечественная война</w:t>
      </w:r>
    </w:p>
    <w:p w14:paraId="2BC86AC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Н. П. Майоров «Мы», М. В. Кульчицкий «Мечтатель, фантазёр, лентяй- завистник!..» и др.</w:t>
      </w:r>
    </w:p>
    <w:p w14:paraId="42B4EAE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Ю. М. Нагибин. </w:t>
      </w:r>
      <w:r w:rsidRPr="00462225">
        <w:rPr>
          <w:rStyle w:val="11"/>
          <w:rFonts w:ascii="Times New Roman" w:hAnsi="Times New Roman" w:cs="Times New Roman"/>
          <w:sz w:val="22"/>
          <w:szCs w:val="22"/>
        </w:rPr>
        <w:t>«Ваганов».</w:t>
      </w:r>
    </w:p>
    <w:p w14:paraId="31A5340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Е. И. Носов. </w:t>
      </w:r>
      <w:r w:rsidRPr="00462225">
        <w:rPr>
          <w:rStyle w:val="11"/>
          <w:rFonts w:ascii="Times New Roman" w:hAnsi="Times New Roman" w:cs="Times New Roman"/>
          <w:sz w:val="22"/>
          <w:szCs w:val="22"/>
        </w:rPr>
        <w:t>«Переправа».</w:t>
      </w:r>
    </w:p>
    <w:p w14:paraId="29C9D7A5"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Загадки русской души</w:t>
      </w:r>
    </w:p>
    <w:p w14:paraId="3F62AC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Судьбы русских эмигрантов</w:t>
      </w:r>
    </w:p>
    <w:p w14:paraId="477C047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Б. К. Зайцев. </w:t>
      </w:r>
      <w:r w:rsidRPr="00462225">
        <w:rPr>
          <w:rStyle w:val="11"/>
          <w:rFonts w:ascii="Times New Roman" w:hAnsi="Times New Roman" w:cs="Times New Roman"/>
          <w:sz w:val="22"/>
          <w:szCs w:val="22"/>
        </w:rPr>
        <w:t>«Лёгкое бремя».</w:t>
      </w:r>
    </w:p>
    <w:p w14:paraId="7BC4336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 Т. Аверченко. </w:t>
      </w:r>
      <w:r w:rsidRPr="00462225">
        <w:rPr>
          <w:rStyle w:val="11"/>
          <w:rFonts w:ascii="Times New Roman" w:hAnsi="Times New Roman" w:cs="Times New Roman"/>
          <w:sz w:val="22"/>
          <w:szCs w:val="22"/>
        </w:rPr>
        <w:t>«Русское искусство».</w:t>
      </w:r>
    </w:p>
    <w:p w14:paraId="30F4DF05"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 ваших ровесниках</w:t>
      </w:r>
    </w:p>
    <w:p w14:paraId="3D1C8C2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Прощание с детством</w:t>
      </w:r>
    </w:p>
    <w:p w14:paraId="0B3A472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Ю. И. Коваль. </w:t>
      </w:r>
      <w:r w:rsidRPr="00462225">
        <w:rPr>
          <w:rStyle w:val="11"/>
          <w:rFonts w:ascii="Times New Roman" w:hAnsi="Times New Roman" w:cs="Times New Roman"/>
          <w:sz w:val="22"/>
          <w:szCs w:val="22"/>
        </w:rPr>
        <w:t>«От Красных ворот» (не менее одного фраг</w:t>
      </w:r>
      <w:r w:rsidRPr="00462225">
        <w:rPr>
          <w:rStyle w:val="11"/>
          <w:rFonts w:ascii="Times New Roman" w:hAnsi="Times New Roman" w:cs="Times New Roman"/>
          <w:sz w:val="22"/>
          <w:szCs w:val="22"/>
        </w:rPr>
        <w:softHyphen/>
        <w:t>мента по выбору).</w:t>
      </w:r>
    </w:p>
    <w:p w14:paraId="55C894D5"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Лишь слову жизнь дана</w:t>
      </w:r>
    </w:p>
    <w:p w14:paraId="0B029E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«Припадаю к великой реке...»</w:t>
      </w:r>
    </w:p>
    <w:p w14:paraId="7E7EB6A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Стихотворения </w:t>
      </w:r>
      <w:r w:rsidRPr="00462225">
        <w:rPr>
          <w:rStyle w:val="11"/>
          <w:rFonts w:ascii="Times New Roman" w:hAnsi="Times New Roman" w:cs="Times New Roman"/>
          <w:sz w:val="22"/>
          <w:szCs w:val="22"/>
        </w:rPr>
        <w:t>(не менее двух). Например: И. А. Бродский «Мой народ», С. А. Каргашин «Я — русский! Спасибо, Госпо</w:t>
      </w:r>
      <w:r w:rsidRPr="00462225">
        <w:rPr>
          <w:rStyle w:val="11"/>
          <w:rFonts w:ascii="Times New Roman" w:hAnsi="Times New Roman" w:cs="Times New Roman"/>
          <w:sz w:val="22"/>
          <w:szCs w:val="22"/>
        </w:rPr>
        <w:softHyphen/>
        <w:t>ди!..» и др.</w:t>
      </w:r>
    </w:p>
    <w:p w14:paraId="5E32DD1E"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w:t>
      </w:r>
    </w:p>
    <w:p w14:paraId="6059B2D2" w14:textId="77777777" w:rsidR="00A5220A" w:rsidRPr="00462225" w:rsidRDefault="00A5220A" w:rsidP="00466137">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ОСВОЕНИЯ УЧЕБНОГО ПРЕДМЕТА</w:t>
      </w:r>
    </w:p>
    <w:p w14:paraId="6C2E03D8" w14:textId="77777777" w:rsidR="00A5220A" w:rsidRPr="00462225" w:rsidRDefault="00A5220A" w:rsidP="00466137">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«РОДНАЯ ЛИТЕРАТУРА (РУССКАЯ)»</w:t>
      </w:r>
    </w:p>
    <w:p w14:paraId="3C56625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462225">
        <w:rPr>
          <w:rStyle w:val="11"/>
          <w:rFonts w:ascii="Times New Roman" w:hAnsi="Times New Roman" w:cs="Times New Roman"/>
          <w:sz w:val="22"/>
          <w:szCs w:val="22"/>
        </w:rPr>
        <w:softHyphen/>
        <w:t>зультатов.</w:t>
      </w:r>
    </w:p>
    <w:p w14:paraId="59077A99" w14:textId="77777777" w:rsidR="00A5220A" w:rsidRPr="00462225" w:rsidRDefault="00A5220A" w:rsidP="00466137">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0EF71501" w14:textId="589C0D66"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по предмету «Родная литература (русская)» на уровне основного общего образования достигаются в единстве учебной и воспи</w:t>
      </w:r>
      <w:r w:rsidRPr="00462225">
        <w:rPr>
          <w:rStyle w:val="11"/>
          <w:rFonts w:ascii="Times New Roman" w:hAnsi="Times New Roman" w:cs="Times New Roman"/>
          <w:sz w:val="22"/>
          <w:szCs w:val="22"/>
        </w:rPr>
        <w:softHyphen/>
        <w:t>тательной деятельности образовательной организации, реали</w:t>
      </w:r>
      <w:r w:rsidRPr="00462225">
        <w:rPr>
          <w:rStyle w:val="11"/>
          <w:rFonts w:ascii="Times New Roman" w:hAnsi="Times New Roman" w:cs="Times New Roman"/>
          <w:sz w:val="22"/>
          <w:szCs w:val="22"/>
        </w:rPr>
        <w:softHyphen/>
        <w:t>зующей программы основного общего образования, в соответ</w:t>
      </w:r>
      <w:r w:rsidRPr="00462225">
        <w:rPr>
          <w:rStyle w:val="11"/>
          <w:rFonts w:ascii="Times New Roman" w:hAnsi="Times New Roman" w:cs="Times New Roman"/>
          <w:sz w:val="22"/>
          <w:szCs w:val="22"/>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5BAD599"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по предмету «Родная литература (русская)» на уровне основного общего образования должны отражать готовность обучающих</w:t>
      </w:r>
      <w:r w:rsidRPr="00462225">
        <w:rPr>
          <w:rStyle w:val="11"/>
          <w:rFonts w:ascii="Times New Roman" w:hAnsi="Times New Roman" w:cs="Times New Roman"/>
          <w:sz w:val="22"/>
          <w:szCs w:val="22"/>
        </w:rPr>
        <w:softHyphen/>
        <w:t>ся руководствоваться системой позитивных ценностных ориен</w:t>
      </w:r>
      <w:r w:rsidRPr="00462225">
        <w:rPr>
          <w:rStyle w:val="11"/>
          <w:rFonts w:ascii="Times New Roman" w:hAnsi="Times New Roman" w:cs="Times New Roman"/>
          <w:sz w:val="22"/>
          <w:szCs w:val="22"/>
        </w:rPr>
        <w:softHyphen/>
        <w:t>таций и расширением опыта деятельности на её основе и в про</w:t>
      </w:r>
      <w:r w:rsidRPr="00462225">
        <w:rPr>
          <w:rStyle w:val="11"/>
          <w:rFonts w:ascii="Times New Roman" w:hAnsi="Times New Roman" w:cs="Times New Roman"/>
          <w:sz w:val="22"/>
          <w:szCs w:val="22"/>
        </w:rPr>
        <w:softHyphen/>
        <w:t>цессе реализации основных направлений воспитательной деятельности, в том числе в части:</w:t>
      </w:r>
    </w:p>
    <w:p w14:paraId="2CF5D72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гражданского воспитания:</w:t>
      </w:r>
    </w:p>
    <w:p w14:paraId="6E4A9EB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462225">
        <w:rPr>
          <w:rStyle w:val="11"/>
          <w:rFonts w:ascii="Times New Roman" w:hAnsi="Times New Roman" w:cs="Times New Roman"/>
          <w:sz w:val="22"/>
          <w:szCs w:val="22"/>
        </w:rPr>
        <w:softHyphen/>
        <w:t>ной организации, реализующей программы основного общего образования, местного сообщества, родного края, страны; не</w:t>
      </w:r>
      <w:r w:rsidRPr="00462225">
        <w:rPr>
          <w:rStyle w:val="11"/>
          <w:rFonts w:ascii="Times New Roman" w:hAnsi="Times New Roman" w:cs="Times New Roman"/>
          <w:sz w:val="22"/>
          <w:szCs w:val="22"/>
        </w:rPr>
        <w:softHyphen/>
        <w:t>приятие любых форм экстремизма, дискриминации; понима</w:t>
      </w:r>
      <w:r w:rsidRPr="00462225">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стве; представление о способах противодействия коррупции; готовность к разнообразной совместной деятельности, стремле</w:t>
      </w:r>
      <w:r w:rsidRPr="00462225">
        <w:rPr>
          <w:rStyle w:val="11"/>
          <w:rFonts w:ascii="Times New Roman" w:hAnsi="Times New Roman" w:cs="Times New Roman"/>
          <w:sz w:val="22"/>
          <w:szCs w:val="22"/>
        </w:rPr>
        <w:softHyphen/>
        <w:t>ние к взаимопониманию и взаимопомощи, активное участие в школьном самоуправлении; готовность к участию в гуманитар</w:t>
      </w:r>
      <w:r w:rsidRPr="00462225">
        <w:rPr>
          <w:rStyle w:val="11"/>
          <w:rFonts w:ascii="Times New Roman" w:hAnsi="Times New Roman" w:cs="Times New Roman"/>
          <w:sz w:val="22"/>
          <w:szCs w:val="22"/>
        </w:rPr>
        <w:softHyphen/>
        <w:t>ной деятельности (волонтёрство, помощь людям, нуждающим</w:t>
      </w:r>
      <w:r w:rsidRPr="00462225">
        <w:rPr>
          <w:rStyle w:val="11"/>
          <w:rFonts w:ascii="Times New Roman" w:hAnsi="Times New Roman" w:cs="Times New Roman"/>
          <w:sz w:val="22"/>
          <w:szCs w:val="22"/>
        </w:rPr>
        <w:softHyphen/>
        <w:t>ся в ней);</w:t>
      </w:r>
    </w:p>
    <w:p w14:paraId="3FB8E11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патриотического воспитания:</w:t>
      </w:r>
    </w:p>
    <w:p w14:paraId="32A0628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поликуль- турном и многоконфессиональном обществе, проявление интере</w:t>
      </w:r>
      <w:r w:rsidRPr="00462225">
        <w:rPr>
          <w:rStyle w:val="11"/>
          <w:rFonts w:ascii="Times New Roman" w:hAnsi="Times New Roman" w:cs="Times New Roman"/>
          <w:sz w:val="22"/>
          <w:szCs w:val="22"/>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462225">
        <w:rPr>
          <w:rStyle w:val="11"/>
          <w:rFonts w:ascii="Times New Roman" w:hAnsi="Times New Roman" w:cs="Times New Roman"/>
          <w:sz w:val="22"/>
          <w:szCs w:val="22"/>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духовно-нравственного воспитания:</w:t>
      </w:r>
    </w:p>
    <w:p w14:paraId="0A70BCC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462225">
        <w:rPr>
          <w:rStyle w:val="11"/>
          <w:rFonts w:ascii="Times New Roman" w:hAnsi="Times New Roman" w:cs="Times New Roman"/>
          <w:sz w:val="22"/>
          <w:szCs w:val="22"/>
        </w:rPr>
        <w:softHyphen/>
        <w:t>ции нравственных и правовых норм с учётом осознания послед</w:t>
      </w:r>
      <w:r w:rsidRPr="00462225">
        <w:rPr>
          <w:rStyle w:val="11"/>
          <w:rFonts w:ascii="Times New Roman" w:hAnsi="Times New Roman" w:cs="Times New Roman"/>
          <w:sz w:val="22"/>
          <w:szCs w:val="22"/>
        </w:rPr>
        <w:softHyphen/>
        <w:t>ствий поступков; активное неприятие асоциальных поступков, свобода и ответственность личности в условиях индивидуаль</w:t>
      </w:r>
      <w:r w:rsidRPr="00462225">
        <w:rPr>
          <w:rStyle w:val="11"/>
          <w:rFonts w:ascii="Times New Roman" w:hAnsi="Times New Roman" w:cs="Times New Roman"/>
          <w:sz w:val="22"/>
          <w:szCs w:val="22"/>
        </w:rPr>
        <w:softHyphen/>
        <w:t>ного и общественного пространства;</w:t>
      </w:r>
    </w:p>
    <w:p w14:paraId="2207EB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эстетического воспитания:</w:t>
      </w:r>
    </w:p>
    <w:p w14:paraId="24D9BE5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462225">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по</w:t>
      </w:r>
      <w:r w:rsidRPr="00462225">
        <w:rPr>
          <w:rStyle w:val="11"/>
          <w:rFonts w:ascii="Times New Roman" w:hAnsi="Times New Roman" w:cs="Times New Roman"/>
          <w:sz w:val="22"/>
          <w:szCs w:val="22"/>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14:paraId="5C85463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ответственное отношение к сво</w:t>
      </w:r>
      <w:r w:rsidRPr="00462225">
        <w:rPr>
          <w:rStyle w:val="11"/>
          <w:rFonts w:ascii="Times New Roman" w:hAnsi="Times New Roman" w:cs="Times New Roman"/>
          <w:sz w:val="22"/>
          <w:szCs w:val="22"/>
        </w:rPr>
        <w:softHyphen/>
        <w:t>ему здоровью и установка на здоровый образ жизни (здоровое питание, соблюдение гигиенических правил, сбалансирован</w:t>
      </w:r>
      <w:r w:rsidRPr="00462225">
        <w:rPr>
          <w:rStyle w:val="11"/>
          <w:rFonts w:ascii="Times New Roman" w:hAnsi="Times New Roman" w:cs="Times New Roman"/>
          <w:sz w:val="22"/>
          <w:szCs w:val="22"/>
        </w:rPr>
        <w:softHyphen/>
        <w:t>ный режим занятий и отдыха, регулярная физическая актив</w:t>
      </w:r>
      <w:r w:rsidRPr="00462225">
        <w:rPr>
          <w:rStyle w:val="11"/>
          <w:rFonts w:ascii="Times New Roman" w:hAnsi="Times New Roman" w:cs="Times New Roman"/>
          <w:sz w:val="22"/>
          <w:szCs w:val="22"/>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462225">
        <w:rPr>
          <w:rStyle w:val="11"/>
          <w:rFonts w:ascii="Times New Roman" w:hAnsi="Times New Roman" w:cs="Times New Roman"/>
          <w:sz w:val="22"/>
          <w:szCs w:val="22"/>
        </w:rPr>
        <w:softHyphen/>
        <w:t xml:space="preserve">ния в </w:t>
      </w:r>
      <w:r w:rsidRPr="00462225">
        <w:rPr>
          <w:rStyle w:val="11"/>
          <w:rFonts w:ascii="Times New Roman" w:hAnsi="Times New Roman" w:cs="Times New Roman"/>
          <w:sz w:val="22"/>
          <w:szCs w:val="22"/>
        </w:rPr>
        <w:lastRenderedPageBreak/>
        <w:t>интернет-среде; способность адаптироваться к стрессо</w:t>
      </w:r>
      <w:r w:rsidRPr="00462225">
        <w:rPr>
          <w:rStyle w:val="11"/>
          <w:rFonts w:ascii="Times New Roman" w:hAnsi="Times New Roman" w:cs="Times New Roman"/>
          <w:sz w:val="22"/>
          <w:szCs w:val="22"/>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принимать себя и других, не осуждая;</w:t>
      </w:r>
    </w:p>
    <w:p w14:paraId="7D62BBE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навыка рефлексии, признание своего пра</w:t>
      </w:r>
      <w:r w:rsidRPr="00462225">
        <w:rPr>
          <w:rStyle w:val="11"/>
          <w:rFonts w:ascii="Times New Roman" w:hAnsi="Times New Roman" w:cs="Times New Roman"/>
          <w:sz w:val="22"/>
          <w:szCs w:val="22"/>
        </w:rPr>
        <w:softHyphen/>
        <w:t>ва на ошибку и такого же права другого человека;</w:t>
      </w:r>
    </w:p>
    <w:p w14:paraId="43CAD5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трудового воспитания:</w:t>
      </w:r>
    </w:p>
    <w:p w14:paraId="5771A98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активное участие в решении практических за</w:t>
      </w:r>
      <w:r w:rsidRPr="00462225">
        <w:rPr>
          <w:rStyle w:val="11"/>
          <w:rFonts w:ascii="Times New Roman" w:hAnsi="Times New Roman" w:cs="Times New Roman"/>
          <w:sz w:val="22"/>
          <w:szCs w:val="22"/>
        </w:rPr>
        <w:softHyphen/>
        <w:t>дач (в рамках семьи, образовательной организации, реализую</w:t>
      </w:r>
      <w:r w:rsidRPr="00462225">
        <w:rPr>
          <w:rStyle w:val="11"/>
          <w:rFonts w:ascii="Times New Roman" w:hAnsi="Times New Roman" w:cs="Times New Roman"/>
          <w:sz w:val="22"/>
          <w:szCs w:val="22"/>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462225">
        <w:rPr>
          <w:rStyle w:val="11"/>
          <w:rFonts w:ascii="Times New Roman" w:hAnsi="Times New Roman" w:cs="Times New Roman"/>
          <w:sz w:val="22"/>
          <w:szCs w:val="22"/>
        </w:rPr>
        <w:softHyphen/>
        <w:t>го рода деятельность; интерес к практическому изучению про</w:t>
      </w:r>
      <w:r w:rsidRPr="00462225">
        <w:rPr>
          <w:rStyle w:val="11"/>
          <w:rFonts w:ascii="Times New Roman" w:hAnsi="Times New Roman" w:cs="Times New Roman"/>
          <w:sz w:val="22"/>
          <w:szCs w:val="22"/>
        </w:rPr>
        <w:softHyphen/>
        <w:t>фессий и труда различного рода, в том числе на основе приме</w:t>
      </w:r>
      <w:r w:rsidRPr="00462225">
        <w:rPr>
          <w:rStyle w:val="11"/>
          <w:rFonts w:ascii="Times New Roman" w:hAnsi="Times New Roman" w:cs="Times New Roman"/>
          <w:sz w:val="22"/>
          <w:szCs w:val="22"/>
        </w:rPr>
        <w:softHyphen/>
        <w:t>нения изучаемого предметного знания; осознание важности обучения на протяжении всей жизни для успешной профессио</w:t>
      </w:r>
      <w:r w:rsidRPr="00462225">
        <w:rPr>
          <w:rStyle w:val="11"/>
          <w:rFonts w:ascii="Times New Roman" w:hAnsi="Times New Roman" w:cs="Times New Roman"/>
          <w:sz w:val="22"/>
          <w:szCs w:val="22"/>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462225">
        <w:rPr>
          <w:rStyle w:val="11"/>
          <w:rFonts w:ascii="Times New Roman" w:hAnsi="Times New Roman" w:cs="Times New Roman"/>
          <w:sz w:val="22"/>
          <w:szCs w:val="22"/>
        </w:rPr>
        <w:softHyphen/>
        <w:t>знанный выбор и построение индивидуальной траектории об</w:t>
      </w:r>
      <w:r w:rsidRPr="00462225">
        <w:rPr>
          <w:rStyle w:val="11"/>
          <w:rFonts w:ascii="Times New Roman" w:hAnsi="Times New Roman" w:cs="Times New Roman"/>
          <w:sz w:val="22"/>
          <w:szCs w:val="22"/>
        </w:rPr>
        <w:softHyphen/>
        <w:t>разования и жизненных планов с учётом личных и обществен</w:t>
      </w:r>
      <w:r w:rsidRPr="00462225">
        <w:rPr>
          <w:rStyle w:val="11"/>
          <w:rFonts w:ascii="Times New Roman" w:hAnsi="Times New Roman" w:cs="Times New Roman"/>
          <w:sz w:val="22"/>
          <w:szCs w:val="22"/>
        </w:rPr>
        <w:softHyphen/>
        <w:t>ных интересов и потребностей;</w:t>
      </w:r>
    </w:p>
    <w:p w14:paraId="3E814A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 логического воспитания:</w:t>
      </w:r>
    </w:p>
    <w:p w14:paraId="0103B74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знаний из социальных и есте</w:t>
      </w:r>
      <w:r w:rsidRPr="00462225">
        <w:rPr>
          <w:rStyle w:val="11"/>
          <w:rFonts w:ascii="Times New Roman" w:hAnsi="Times New Roman" w:cs="Times New Roman"/>
          <w:sz w:val="22"/>
          <w:szCs w:val="22"/>
        </w:rPr>
        <w:softHyphen/>
        <w:t>ственных наук для решения задач в области окружающей среды, планирования поступков и оценки их возможных послед</w:t>
      </w:r>
      <w:r w:rsidRPr="00462225">
        <w:rPr>
          <w:rStyle w:val="11"/>
          <w:rFonts w:ascii="Times New Roman" w:hAnsi="Times New Roman" w:cs="Times New Roman"/>
          <w:sz w:val="22"/>
          <w:szCs w:val="22"/>
        </w:rPr>
        <w:softHyphen/>
        <w:t>ствий для окружающей среды; повышение уровня экологиче</w:t>
      </w:r>
      <w:r w:rsidRPr="00462225">
        <w:rPr>
          <w:rStyle w:val="11"/>
          <w:rFonts w:ascii="Times New Roman" w:hAnsi="Times New Roman" w:cs="Times New Roman"/>
          <w:sz w:val="22"/>
          <w:szCs w:val="22"/>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ценности научного познания:</w:t>
      </w:r>
    </w:p>
    <w:p w14:paraId="0B034BA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462225">
        <w:rPr>
          <w:rStyle w:val="11"/>
          <w:rFonts w:ascii="Times New Roman" w:hAnsi="Times New Roman" w:cs="Times New Roman"/>
          <w:sz w:val="22"/>
          <w:szCs w:val="22"/>
        </w:rPr>
        <w:softHyphen/>
        <w:t xml:space="preserve">ка, природы и общества, взаимосвязях человека с природной и социальной средой; овладение языковой и читательской культурой </w:t>
      </w:r>
      <w:r w:rsidRPr="00462225">
        <w:rPr>
          <w:rStyle w:val="11"/>
          <w:rFonts w:ascii="Times New Roman" w:hAnsi="Times New Roman" w:cs="Times New Roman"/>
          <w:sz w:val="22"/>
          <w:szCs w:val="22"/>
        </w:rPr>
        <w:lastRenderedPageBreak/>
        <w:t>как средством познания мира; овладение основными навыками исследовательской деятельности, установка на ос</w:t>
      </w:r>
      <w:r w:rsidRPr="00462225">
        <w:rPr>
          <w:rStyle w:val="11"/>
          <w:rFonts w:ascii="Times New Roman" w:hAnsi="Times New Roman" w:cs="Times New Roman"/>
          <w:sz w:val="22"/>
          <w:szCs w:val="22"/>
        </w:rPr>
        <w:softHyphen/>
        <w:t>мысление опыта, наблюдений, поступков и стремление совер</w:t>
      </w:r>
      <w:r w:rsidRPr="00462225">
        <w:rPr>
          <w:rStyle w:val="11"/>
          <w:rFonts w:ascii="Times New Roman" w:hAnsi="Times New Roman" w:cs="Times New Roman"/>
          <w:sz w:val="22"/>
          <w:szCs w:val="22"/>
        </w:rPr>
        <w:softHyphen/>
        <w:t>шенствовать пути достижения индивидуального и коллектив</w:t>
      </w:r>
      <w:r w:rsidRPr="00462225">
        <w:rPr>
          <w:rStyle w:val="11"/>
          <w:rFonts w:ascii="Times New Roman" w:hAnsi="Times New Roman" w:cs="Times New Roman"/>
          <w:sz w:val="22"/>
          <w:szCs w:val="22"/>
        </w:rPr>
        <w:softHyphen/>
        <w:t>ного благополучия.</w:t>
      </w:r>
    </w:p>
    <w:p w14:paraId="187A0C4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Личностные результаты, обеспечивающие </w:t>
      </w:r>
      <w:r w:rsidRPr="00462225">
        <w:rPr>
          <w:rStyle w:val="11"/>
          <w:rFonts w:ascii="Times New Roman" w:hAnsi="Times New Roman" w:cs="Times New Roman"/>
          <w:b/>
          <w:bCs/>
          <w:i/>
          <w:iCs/>
          <w:sz w:val="22"/>
          <w:szCs w:val="22"/>
        </w:rPr>
        <w:t>адаптацию обу</w:t>
      </w:r>
      <w:r w:rsidRPr="00462225">
        <w:rPr>
          <w:rStyle w:val="11"/>
          <w:rFonts w:ascii="Times New Roman" w:hAnsi="Times New Roman" w:cs="Times New Roman"/>
          <w:b/>
          <w:bCs/>
          <w:i/>
          <w:iCs/>
          <w:sz w:val="22"/>
          <w:szCs w:val="22"/>
        </w:rPr>
        <w:softHyphen/>
        <w:t>чающегося</w:t>
      </w:r>
      <w:r w:rsidRPr="00462225">
        <w:rPr>
          <w:rStyle w:val="11"/>
          <w:rFonts w:ascii="Times New Roman" w:hAnsi="Times New Roman" w:cs="Times New Roman"/>
          <w:sz w:val="22"/>
          <w:szCs w:val="22"/>
        </w:rPr>
        <w:t xml:space="preserve"> к изменяющимся условиям социальной и природ</w:t>
      </w:r>
      <w:r w:rsidRPr="00462225">
        <w:rPr>
          <w:rStyle w:val="11"/>
          <w:rFonts w:ascii="Times New Roman" w:hAnsi="Times New Roman" w:cs="Times New Roman"/>
          <w:sz w:val="22"/>
          <w:szCs w:val="22"/>
        </w:rPr>
        <w:softHyphen/>
        <w:t>ной среды:</w:t>
      </w:r>
    </w:p>
    <w:p w14:paraId="1D36131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соци</w:t>
      </w:r>
      <w:r w:rsidRPr="00462225">
        <w:rPr>
          <w:rStyle w:val="11"/>
          <w:rFonts w:ascii="Times New Roman" w:hAnsi="Times New Roman" w:cs="Times New Roman"/>
          <w:sz w:val="22"/>
          <w:szCs w:val="22"/>
        </w:rPr>
        <w:softHyphen/>
        <w:t>альных ролей, соответствующих ведущей деятельности возрас</w:t>
      </w:r>
      <w:r w:rsidRPr="00462225">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462225">
        <w:rPr>
          <w:rStyle w:val="11"/>
          <w:rFonts w:ascii="Times New Roman" w:hAnsi="Times New Roman" w:cs="Times New Roman"/>
          <w:sz w:val="22"/>
          <w:szCs w:val="22"/>
        </w:rPr>
        <w:softHyphen/>
        <w:t>мированные по профессиональной деятельности, а также в рамках социального взаимодействия с людьми из другой куль</w:t>
      </w:r>
      <w:r w:rsidRPr="00462225">
        <w:rPr>
          <w:rStyle w:val="11"/>
          <w:rFonts w:ascii="Times New Roman" w:hAnsi="Times New Roman" w:cs="Times New Roman"/>
          <w:sz w:val="22"/>
          <w:szCs w:val="22"/>
        </w:rPr>
        <w:softHyphen/>
        <w:t>турной среды;</w:t>
      </w:r>
    </w:p>
    <w:p w14:paraId="3E86F25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ко взаимодействию в условиях не</w:t>
      </w:r>
      <w:r w:rsidRPr="00462225">
        <w:rPr>
          <w:rStyle w:val="11"/>
          <w:rFonts w:ascii="Times New Roman" w:hAnsi="Times New Roman" w:cs="Times New Roman"/>
          <w:sz w:val="22"/>
          <w:szCs w:val="22"/>
        </w:rPr>
        <w:softHyphen/>
        <w:t>определённости, открытость опыту и знаниям других;</w:t>
      </w:r>
    </w:p>
    <w:p w14:paraId="5A0CAEC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действовать в условиях неопределённости, повы</w:t>
      </w:r>
      <w:r w:rsidRPr="00462225">
        <w:rPr>
          <w:rStyle w:val="11"/>
          <w:rFonts w:ascii="Times New Roman" w:hAnsi="Times New Roman" w:cs="Times New Roman"/>
          <w:sz w:val="22"/>
          <w:szCs w:val="22"/>
        </w:rPr>
        <w:softHyphen/>
        <w:t>шать уровень своей компетентности через практическую дея</w:t>
      </w:r>
      <w:r w:rsidRPr="00462225">
        <w:rPr>
          <w:rStyle w:val="11"/>
          <w:rFonts w:ascii="Times New Roman" w:hAnsi="Times New Roman" w:cs="Times New Roman"/>
          <w:sz w:val="22"/>
          <w:szCs w:val="22"/>
        </w:rPr>
        <w:softHyphen/>
        <w:t>тельность, в том числе умение учиться у других людей, воспри</w:t>
      </w:r>
      <w:r w:rsidRPr="00462225">
        <w:rPr>
          <w:rStyle w:val="11"/>
          <w:rFonts w:ascii="Times New Roman" w:hAnsi="Times New Roman" w:cs="Times New Roman"/>
          <w:sz w:val="22"/>
          <w:szCs w:val="22"/>
        </w:rPr>
        <w:softHyphen/>
        <w:t>нимать в совместной деятельности новые знания, навыки и компетенции из опыта других;</w:t>
      </w:r>
    </w:p>
    <w:p w14:paraId="3398FB3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навык выявления и связывания образов, способность форми</w:t>
      </w:r>
      <w:r w:rsidRPr="00462225">
        <w:rPr>
          <w:rStyle w:val="11"/>
          <w:rFonts w:ascii="Times New Roman" w:hAnsi="Times New Roman" w:cs="Times New Roman"/>
          <w:sz w:val="22"/>
          <w:szCs w:val="22"/>
        </w:rPr>
        <w:softHyphen/>
        <w:t>рования новых знаний, в том числе способность формулиро</w:t>
      </w:r>
      <w:r w:rsidRPr="00462225">
        <w:rPr>
          <w:rStyle w:val="11"/>
          <w:rFonts w:ascii="Times New Roman" w:hAnsi="Times New Roman" w:cs="Times New Roman"/>
          <w:sz w:val="22"/>
          <w:szCs w:val="22"/>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w:t>
      </w:r>
      <w:r w:rsidRPr="00462225">
        <w:rPr>
          <w:rStyle w:val="11"/>
          <w:rFonts w:ascii="Times New Roman" w:hAnsi="Times New Roman" w:cs="Times New Roman"/>
          <w:sz w:val="22"/>
          <w:szCs w:val="22"/>
        </w:rPr>
        <w:softHyphen/>
        <w:t>тия;</w:t>
      </w:r>
    </w:p>
    <w:p w14:paraId="3B41608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анализировать и выявлять взаимосвязи природы, об</w:t>
      </w:r>
      <w:r w:rsidRPr="00462225">
        <w:rPr>
          <w:rStyle w:val="11"/>
          <w:rFonts w:ascii="Times New Roman" w:hAnsi="Times New Roman" w:cs="Times New Roman"/>
          <w:sz w:val="22"/>
          <w:szCs w:val="22"/>
        </w:rPr>
        <w:softHyphen/>
        <w:t>щества и экономики;</w:t>
      </w:r>
    </w:p>
    <w:p w14:paraId="5621A55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оценивать свои действия с учётом влияния на окру</w:t>
      </w:r>
      <w:r w:rsidRPr="00462225">
        <w:rPr>
          <w:rStyle w:val="11"/>
          <w:rFonts w:ascii="Times New Roman" w:hAnsi="Times New Roman" w:cs="Times New Roman"/>
          <w:sz w:val="22"/>
          <w:szCs w:val="22"/>
        </w:rPr>
        <w:softHyphen/>
        <w:t>жающую среду, достижения целей и преодоления вызовов, воз</w:t>
      </w:r>
      <w:r w:rsidRPr="00462225">
        <w:rPr>
          <w:rStyle w:val="11"/>
          <w:rFonts w:ascii="Times New Roman" w:hAnsi="Times New Roman" w:cs="Times New Roman"/>
          <w:sz w:val="22"/>
          <w:szCs w:val="22"/>
        </w:rPr>
        <w:softHyphen/>
        <w:t>можных глобальных последствий;</w:t>
      </w:r>
    </w:p>
    <w:p w14:paraId="63D0C33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 воспри</w:t>
      </w:r>
      <w:r w:rsidRPr="00462225">
        <w:rPr>
          <w:rStyle w:val="11"/>
          <w:rFonts w:ascii="Times New Roman" w:hAnsi="Times New Roman" w:cs="Times New Roman"/>
          <w:sz w:val="22"/>
          <w:szCs w:val="22"/>
        </w:rPr>
        <w:softHyphen/>
        <w:t>нимать стрессовую ситуацию как вызов, требующий контрмер; оценивать ситуацию стресса, корректировать принимаемые ре</w:t>
      </w:r>
      <w:r w:rsidRPr="00462225">
        <w:rPr>
          <w:rStyle w:val="11"/>
          <w:rFonts w:ascii="Times New Roman" w:hAnsi="Times New Roman" w:cs="Times New Roman"/>
          <w:sz w:val="22"/>
          <w:szCs w:val="22"/>
        </w:rPr>
        <w:softHyphen/>
        <w:t>шения и действия; формулировать и оценивать риски и послед</w:t>
      </w:r>
      <w:r w:rsidRPr="00462225">
        <w:rPr>
          <w:rStyle w:val="11"/>
          <w:rFonts w:ascii="Times New Roman" w:hAnsi="Times New Roman" w:cs="Times New Roman"/>
          <w:sz w:val="22"/>
          <w:szCs w:val="22"/>
        </w:rPr>
        <w:softHyphen/>
        <w:t>ствия, формировать опыт, уметь находить позитивное в про</w:t>
      </w:r>
      <w:r w:rsidRPr="00462225">
        <w:rPr>
          <w:rStyle w:val="11"/>
          <w:rFonts w:ascii="Times New Roman" w:hAnsi="Times New Roman" w:cs="Times New Roman"/>
          <w:sz w:val="22"/>
          <w:szCs w:val="22"/>
        </w:rPr>
        <w:softHyphen/>
        <w:t>изошедшей ситуации; быть готовым действовать в отсутствие гарантий успеха.</w:t>
      </w:r>
    </w:p>
    <w:p w14:paraId="5ADDC8D4"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МЕТАПРЕДМЕТНЫЕ РЕЗУЛЬТАТЫ</w:t>
      </w:r>
    </w:p>
    <w:p w14:paraId="096E618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Овладение универсальными учебными </w:t>
      </w:r>
      <w:r w:rsidRPr="00462225">
        <w:rPr>
          <w:rStyle w:val="11"/>
          <w:rFonts w:ascii="Times New Roman" w:hAnsi="Times New Roman" w:cs="Times New Roman"/>
          <w:b/>
          <w:bCs/>
          <w:sz w:val="22"/>
          <w:szCs w:val="22"/>
        </w:rPr>
        <w:t>познавательными действиями</w:t>
      </w:r>
      <w:r w:rsidRPr="00462225">
        <w:rPr>
          <w:rStyle w:val="11"/>
          <w:rFonts w:ascii="Times New Roman" w:hAnsi="Times New Roman" w:cs="Times New Roman"/>
          <w:sz w:val="22"/>
          <w:szCs w:val="22"/>
        </w:rPr>
        <w:t>.</w:t>
      </w:r>
    </w:p>
    <w:p w14:paraId="6AA0633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260A1EE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объек</w:t>
      </w:r>
      <w:r w:rsidRPr="00462225">
        <w:rPr>
          <w:rStyle w:val="11"/>
          <w:rFonts w:ascii="Times New Roman" w:hAnsi="Times New Roman" w:cs="Times New Roman"/>
          <w:sz w:val="22"/>
          <w:szCs w:val="22"/>
        </w:rPr>
        <w:softHyphen/>
        <w:t>тов (явлений);</w:t>
      </w:r>
    </w:p>
    <w:p w14:paraId="6D503E0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осно</w:t>
      </w:r>
      <w:r w:rsidRPr="00462225">
        <w:rPr>
          <w:rStyle w:val="11"/>
          <w:rFonts w:ascii="Times New Roman" w:hAnsi="Times New Roman" w:cs="Times New Roman"/>
          <w:sz w:val="22"/>
          <w:szCs w:val="22"/>
        </w:rPr>
        <w:softHyphen/>
        <w:t>вания для обобщения и сравнения, критерии проводимого ана</w:t>
      </w:r>
      <w:r w:rsidRPr="00462225">
        <w:rPr>
          <w:rStyle w:val="11"/>
          <w:rFonts w:ascii="Times New Roman" w:hAnsi="Times New Roman" w:cs="Times New Roman"/>
          <w:sz w:val="22"/>
          <w:szCs w:val="22"/>
        </w:rPr>
        <w:softHyphen/>
        <w:t>лиза;</w:t>
      </w:r>
    </w:p>
    <w:p w14:paraId="3A69C3D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462225">
        <w:rPr>
          <w:rStyle w:val="11"/>
          <w:rFonts w:ascii="Times New Roman" w:hAnsi="Times New Roman" w:cs="Times New Roman"/>
          <w:sz w:val="22"/>
          <w:szCs w:val="22"/>
        </w:rPr>
        <w:softHyphen/>
        <w:t>ниях; предлагать критерии для выявления закономерностей и противоречий;</w:t>
      </w:r>
    </w:p>
    <w:p w14:paraId="068B6C8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14:paraId="2DCEFA7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явле</w:t>
      </w:r>
      <w:r w:rsidRPr="00462225">
        <w:rPr>
          <w:rStyle w:val="11"/>
          <w:rFonts w:ascii="Times New Roman" w:hAnsi="Times New Roman" w:cs="Times New Roman"/>
          <w:sz w:val="22"/>
          <w:szCs w:val="22"/>
        </w:rPr>
        <w:softHyphen/>
        <w:t>ний и процессов; делать выводы с использованием дедуктив</w:t>
      </w:r>
      <w:r w:rsidRPr="00462225">
        <w:rPr>
          <w:rStyle w:val="11"/>
          <w:rFonts w:ascii="Times New Roman" w:hAnsi="Times New Roman" w:cs="Times New Roman"/>
          <w:sz w:val="22"/>
          <w:szCs w:val="22"/>
        </w:rPr>
        <w:softHyphen/>
        <w:t>ных и индуктивных умозаключений, умозаключений по ана</w:t>
      </w:r>
      <w:r w:rsidRPr="00462225">
        <w:rPr>
          <w:rStyle w:val="11"/>
          <w:rFonts w:ascii="Times New Roman" w:hAnsi="Times New Roman" w:cs="Times New Roman"/>
          <w:sz w:val="22"/>
          <w:szCs w:val="22"/>
        </w:rPr>
        <w:softHyphen/>
        <w:t>логии, формулировать гипотезы о взаимосвязях;</w:t>
      </w:r>
    </w:p>
    <w:p w14:paraId="786C74E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462225">
        <w:rPr>
          <w:rStyle w:val="11"/>
          <w:rFonts w:ascii="Times New Roman" w:hAnsi="Times New Roman" w:cs="Times New Roman"/>
          <w:sz w:val="22"/>
          <w:szCs w:val="22"/>
        </w:rPr>
        <w:softHyphen/>
        <w:t>лее подходящий с учётом самостоятельно выделенных крите</w:t>
      </w:r>
      <w:r w:rsidRPr="00462225">
        <w:rPr>
          <w:rStyle w:val="11"/>
          <w:rFonts w:ascii="Times New Roman" w:hAnsi="Times New Roman" w:cs="Times New Roman"/>
          <w:sz w:val="22"/>
          <w:szCs w:val="22"/>
        </w:rPr>
        <w:softHyphen/>
        <w:t>риев).</w:t>
      </w:r>
    </w:p>
    <w:p w14:paraId="73CCFC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19FB263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w:t>
      </w:r>
    </w:p>
    <w:p w14:paraId="52F644D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w:t>
      </w:r>
      <w:r w:rsidRPr="00462225">
        <w:rPr>
          <w:rStyle w:val="11"/>
          <w:rFonts w:ascii="Times New Roman" w:hAnsi="Times New Roman" w:cs="Times New Roman"/>
          <w:sz w:val="22"/>
          <w:szCs w:val="22"/>
        </w:rPr>
        <w:softHyphen/>
        <w:t>альным и желательным состоянием ситуации, объекта, само</w:t>
      </w:r>
      <w:r w:rsidRPr="00462225">
        <w:rPr>
          <w:rStyle w:val="11"/>
          <w:rFonts w:ascii="Times New Roman" w:hAnsi="Times New Roman" w:cs="Times New Roman"/>
          <w:sz w:val="22"/>
          <w:szCs w:val="22"/>
        </w:rPr>
        <w:softHyphen/>
        <w:t>стоятельно устанавливать искомое и данное;</w:t>
      </w:r>
    </w:p>
    <w:p w14:paraId="4CBB56F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опыт, не</w:t>
      </w:r>
      <w:r w:rsidRPr="00462225">
        <w:rPr>
          <w:rStyle w:val="11"/>
          <w:rFonts w:ascii="Times New Roman" w:hAnsi="Times New Roman" w:cs="Times New Roman"/>
          <w:sz w:val="22"/>
          <w:szCs w:val="22"/>
        </w:rPr>
        <w:softHyphen/>
        <w:t>сложный эксперимент, небольшое исследование по установле</w:t>
      </w:r>
      <w:r w:rsidRPr="00462225">
        <w:rPr>
          <w:rStyle w:val="11"/>
          <w:rFonts w:ascii="Times New Roman" w:hAnsi="Times New Roman" w:cs="Times New Roman"/>
          <w:sz w:val="22"/>
          <w:szCs w:val="22"/>
        </w:rPr>
        <w:softHyphen/>
        <w:t>нию особенностей объекта изучения, причинно-следственных связей и зависимостей объектов между собой;</w:t>
      </w:r>
    </w:p>
    <w:p w14:paraId="2A9A09D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14:paraId="72772D0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sidRPr="00462225">
        <w:rPr>
          <w:rStyle w:val="11"/>
          <w:rFonts w:ascii="Times New Roman" w:hAnsi="Times New Roman" w:cs="Times New Roman"/>
          <w:sz w:val="22"/>
          <w:szCs w:val="22"/>
        </w:rPr>
        <w:softHyphen/>
        <w:t>водов и обобщений;</w:t>
      </w:r>
    </w:p>
    <w:p w14:paraId="610755C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462225">
        <w:rPr>
          <w:rStyle w:val="11"/>
          <w:rFonts w:ascii="Times New Roman" w:hAnsi="Times New Roman" w:cs="Times New Roman"/>
          <w:sz w:val="22"/>
          <w:szCs w:val="22"/>
        </w:rPr>
        <w:softHyphen/>
        <w:t xml:space="preserve">циях, а </w:t>
      </w:r>
      <w:r w:rsidRPr="00462225">
        <w:rPr>
          <w:rStyle w:val="11"/>
          <w:rFonts w:ascii="Times New Roman" w:hAnsi="Times New Roman" w:cs="Times New Roman"/>
          <w:sz w:val="22"/>
          <w:szCs w:val="22"/>
        </w:rPr>
        <w:lastRenderedPageBreak/>
        <w:t>также выдвигать предположения об их развитии в но</w:t>
      </w:r>
      <w:r w:rsidRPr="00462225">
        <w:rPr>
          <w:rStyle w:val="11"/>
          <w:rFonts w:ascii="Times New Roman" w:hAnsi="Times New Roman" w:cs="Times New Roman"/>
          <w:sz w:val="22"/>
          <w:szCs w:val="22"/>
        </w:rPr>
        <w:softHyphen/>
        <w:t>вых условиях и контекстах.</w:t>
      </w:r>
    </w:p>
    <w:p w14:paraId="7172DDC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5EB217D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462225">
        <w:rPr>
          <w:rStyle w:val="11"/>
          <w:rFonts w:ascii="Times New Roman" w:hAnsi="Times New Roman" w:cs="Times New Roman"/>
          <w:sz w:val="22"/>
          <w:szCs w:val="22"/>
        </w:rPr>
        <w:softHyphen/>
        <w:t>том предложенной учебной задачи и заданных критериев;</w:t>
      </w:r>
    </w:p>
    <w:p w14:paraId="714A891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систематизировать и интерпрети</w:t>
      </w:r>
      <w:r w:rsidRPr="00462225">
        <w:rPr>
          <w:rStyle w:val="11"/>
          <w:rFonts w:ascii="Times New Roman" w:hAnsi="Times New Roman" w:cs="Times New Roman"/>
          <w:sz w:val="22"/>
          <w:szCs w:val="22"/>
        </w:rPr>
        <w:softHyphen/>
        <w:t>ровать информацию различных видов и форм представления;</w:t>
      </w:r>
    </w:p>
    <w:p w14:paraId="5379672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w:t>
      </w:r>
      <w:r w:rsidRPr="00462225">
        <w:rPr>
          <w:rStyle w:val="11"/>
          <w:rFonts w:ascii="Times New Roman" w:hAnsi="Times New Roman" w:cs="Times New Roman"/>
          <w:sz w:val="22"/>
          <w:szCs w:val="22"/>
        </w:rPr>
        <w:softHyphen/>
        <w:t>вергающие одну и ту же идею, версию) в различных информа</w:t>
      </w:r>
      <w:r w:rsidRPr="00462225">
        <w:rPr>
          <w:rStyle w:val="11"/>
          <w:rFonts w:ascii="Times New Roman" w:hAnsi="Times New Roman" w:cs="Times New Roman"/>
          <w:sz w:val="22"/>
          <w:szCs w:val="22"/>
        </w:rPr>
        <w:softHyphen/>
        <w:t>ционных источниках;</w:t>
      </w:r>
    </w:p>
    <w:p w14:paraId="7378426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и иллюстрировать решаемые задачи неслож</w:t>
      </w:r>
      <w:r w:rsidRPr="00462225">
        <w:rPr>
          <w:rStyle w:val="11"/>
          <w:rFonts w:ascii="Times New Roman" w:hAnsi="Times New Roman" w:cs="Times New Roman"/>
          <w:sz w:val="22"/>
          <w:szCs w:val="22"/>
        </w:rPr>
        <w:softHyphen/>
        <w:t>ными схемами, диаграммами, иной графикой и их комбинаци</w:t>
      </w:r>
      <w:r w:rsidRPr="00462225">
        <w:rPr>
          <w:rStyle w:val="11"/>
          <w:rFonts w:ascii="Times New Roman" w:hAnsi="Times New Roman" w:cs="Times New Roman"/>
          <w:sz w:val="22"/>
          <w:szCs w:val="22"/>
        </w:rPr>
        <w:softHyphen/>
        <w:t>ями;</w:t>
      </w:r>
    </w:p>
    <w:p w14:paraId="67992CF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предло</w:t>
      </w:r>
      <w:r w:rsidRPr="00462225">
        <w:rPr>
          <w:rStyle w:val="11"/>
          <w:rFonts w:ascii="Times New Roman" w:hAnsi="Times New Roman" w:cs="Times New Roman"/>
          <w:sz w:val="22"/>
          <w:szCs w:val="22"/>
        </w:rPr>
        <w:softHyphen/>
        <w:t>женным педагогическим работником или сформулированным самостоятельно;</w:t>
      </w:r>
    </w:p>
    <w:p w14:paraId="7A5E996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информацию.</w:t>
      </w:r>
    </w:p>
    <w:p w14:paraId="1A30F66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Овладение универсальными учебными </w:t>
      </w:r>
      <w:r w:rsidRPr="00462225">
        <w:rPr>
          <w:rStyle w:val="11"/>
          <w:rFonts w:ascii="Times New Roman" w:hAnsi="Times New Roman" w:cs="Times New Roman"/>
          <w:b/>
          <w:bCs/>
          <w:sz w:val="22"/>
          <w:szCs w:val="22"/>
        </w:rPr>
        <w:t>коммуникативными действиями</w:t>
      </w:r>
      <w:r w:rsidRPr="00462225">
        <w:rPr>
          <w:rStyle w:val="11"/>
          <w:rFonts w:ascii="Times New Roman" w:hAnsi="Times New Roman" w:cs="Times New Roman"/>
          <w:sz w:val="22"/>
          <w:szCs w:val="22"/>
        </w:rPr>
        <w:t>.</w:t>
      </w:r>
    </w:p>
    <w:p w14:paraId="636A183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r w:rsidRPr="00462225">
        <w:rPr>
          <w:rStyle w:val="11"/>
          <w:rFonts w:ascii="Times New Roman" w:hAnsi="Times New Roman" w:cs="Times New Roman"/>
          <w:sz w:val="22"/>
          <w:szCs w:val="22"/>
        </w:rPr>
        <w:t xml:space="preserve"> воспринимать и формулировать суждения, выра</w:t>
      </w:r>
      <w:r w:rsidRPr="00462225">
        <w:rPr>
          <w:rStyle w:val="11"/>
          <w:rFonts w:ascii="Times New Roman" w:hAnsi="Times New Roman" w:cs="Times New Roman"/>
          <w:sz w:val="22"/>
          <w:szCs w:val="22"/>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462225">
        <w:rPr>
          <w:rStyle w:val="11"/>
          <w:rFonts w:ascii="Times New Roman" w:hAnsi="Times New Roman" w:cs="Times New Roman"/>
          <w:sz w:val="22"/>
          <w:szCs w:val="22"/>
        </w:rPr>
        <w:softHyphen/>
        <w:t>мать значение социальных знаков, знать и распознавать пред</w:t>
      </w:r>
      <w:r w:rsidRPr="00462225">
        <w:rPr>
          <w:rStyle w:val="11"/>
          <w:rFonts w:ascii="Times New Roman" w:hAnsi="Times New Roman" w:cs="Times New Roman"/>
          <w:sz w:val="22"/>
          <w:szCs w:val="22"/>
        </w:rPr>
        <w:softHyphen/>
        <w:t>посылки конфликтных ситуаций и смягчать конфликты, вести переговоры; понимать намерения других, проявлять уважи</w:t>
      </w:r>
      <w:r w:rsidRPr="00462225">
        <w:rPr>
          <w:rStyle w:val="11"/>
          <w:rFonts w:ascii="Times New Roman" w:hAnsi="Times New Roman" w:cs="Times New Roman"/>
          <w:sz w:val="22"/>
          <w:szCs w:val="22"/>
        </w:rPr>
        <w:softHyphen/>
        <w:t>тельное отношение к собеседнику и в корректной форме фор</w:t>
      </w:r>
      <w:r w:rsidRPr="00462225">
        <w:rPr>
          <w:rStyle w:val="11"/>
          <w:rFonts w:ascii="Times New Roman" w:hAnsi="Times New Roman" w:cs="Times New Roman"/>
          <w:sz w:val="22"/>
          <w:szCs w:val="22"/>
        </w:rPr>
        <w:softHyphen/>
        <w:t>мулировать свои возражения; в ходе диалога и (или) дискуссии задавать вопросы по существу обсуждаемой темы и высказы</w:t>
      </w:r>
      <w:r w:rsidRPr="00462225">
        <w:rPr>
          <w:rStyle w:val="11"/>
          <w:rFonts w:ascii="Times New Roman" w:hAnsi="Times New Roman" w:cs="Times New Roman"/>
          <w:sz w:val="22"/>
          <w:szCs w:val="22"/>
        </w:rPr>
        <w:softHyphen/>
        <w:t>вать идеи, нацеленные на решение задачи и поддержание бла</w:t>
      </w:r>
      <w:r w:rsidRPr="00462225">
        <w:rPr>
          <w:rStyle w:val="11"/>
          <w:rFonts w:ascii="Times New Roman" w:hAnsi="Times New Roman" w:cs="Times New Roman"/>
          <w:sz w:val="22"/>
          <w:szCs w:val="22"/>
        </w:rPr>
        <w:softHyphen/>
        <w:t>гожелательности общения; сопоставлять свои суждения с су</w:t>
      </w:r>
      <w:r w:rsidRPr="00462225">
        <w:rPr>
          <w:rStyle w:val="11"/>
          <w:rFonts w:ascii="Times New Roman" w:hAnsi="Times New Roman" w:cs="Times New Roman"/>
          <w:sz w:val="22"/>
          <w:szCs w:val="22"/>
        </w:rPr>
        <w:softHyphen/>
        <w:t>ждениями других участников диалога, обнаруживать различие и сходство позиций; публично представлять результаты выпол</w:t>
      </w:r>
      <w:r w:rsidRPr="00462225">
        <w:rPr>
          <w:rStyle w:val="11"/>
          <w:rFonts w:ascii="Times New Roman" w:hAnsi="Times New Roman" w:cs="Times New Roman"/>
          <w:sz w:val="22"/>
          <w:szCs w:val="22"/>
        </w:rPr>
        <w:softHyphen/>
        <w:t>ненного опыта (эксперимента, исследования, проекта); само</w:t>
      </w:r>
      <w:r w:rsidRPr="00462225">
        <w:rPr>
          <w:rStyle w:val="11"/>
          <w:rFonts w:ascii="Times New Roman" w:hAnsi="Times New Roman" w:cs="Times New Roman"/>
          <w:sz w:val="22"/>
          <w:szCs w:val="22"/>
        </w:rPr>
        <w:softHyphen/>
        <w:t>стоятельно выбирать формат выступления с учётом задач пре</w:t>
      </w:r>
      <w:r w:rsidRPr="00462225">
        <w:rPr>
          <w:rStyle w:val="11"/>
          <w:rFonts w:ascii="Times New Roman" w:hAnsi="Times New Roman" w:cs="Times New Roman"/>
          <w:sz w:val="22"/>
          <w:szCs w:val="22"/>
        </w:rPr>
        <w:softHyphen/>
        <w:t>зентации и особенностей аудитории и в соответствии с ним составлять устные и письменные тексты с использованием ил</w:t>
      </w:r>
      <w:r w:rsidRPr="00462225">
        <w:rPr>
          <w:rStyle w:val="11"/>
          <w:rFonts w:ascii="Times New Roman" w:hAnsi="Times New Roman" w:cs="Times New Roman"/>
          <w:sz w:val="22"/>
          <w:szCs w:val="22"/>
        </w:rPr>
        <w:softHyphen/>
        <w:t>люстративных материалов.</w:t>
      </w:r>
    </w:p>
    <w:p w14:paraId="78311D9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w:t>
      </w:r>
      <w:r w:rsidRPr="00462225">
        <w:rPr>
          <w:rStyle w:val="11"/>
          <w:rFonts w:ascii="Times New Roman" w:hAnsi="Times New Roman" w:cs="Times New Roman"/>
          <w:sz w:val="22"/>
          <w:szCs w:val="22"/>
        </w:rPr>
        <w:t xml:space="preserve"> понимать и использовать преимущества командной и индивидуальной работы при реше</w:t>
      </w:r>
      <w:r w:rsidRPr="00462225">
        <w:rPr>
          <w:rStyle w:val="11"/>
          <w:rFonts w:ascii="Times New Roman" w:hAnsi="Times New Roman" w:cs="Times New Roman"/>
          <w:sz w:val="22"/>
          <w:szCs w:val="22"/>
        </w:rPr>
        <w:softHyphen/>
        <w:t>нии конкретной проблемы, обосновывать необходимость при</w:t>
      </w:r>
      <w:r w:rsidRPr="00462225">
        <w:rPr>
          <w:rStyle w:val="11"/>
          <w:rFonts w:ascii="Times New Roman" w:hAnsi="Times New Roman" w:cs="Times New Roman"/>
          <w:sz w:val="22"/>
          <w:szCs w:val="22"/>
        </w:rPr>
        <w:softHyphen/>
        <w:t xml:space="preserve">менения </w:t>
      </w:r>
      <w:r w:rsidRPr="00462225">
        <w:rPr>
          <w:rStyle w:val="11"/>
          <w:rFonts w:ascii="Times New Roman" w:hAnsi="Times New Roman" w:cs="Times New Roman"/>
          <w:sz w:val="22"/>
          <w:szCs w:val="22"/>
        </w:rPr>
        <w:lastRenderedPageBreak/>
        <w:t>групповых форм взаимодействия при решении постав</w:t>
      </w:r>
      <w:r w:rsidRPr="00462225">
        <w:rPr>
          <w:rStyle w:val="11"/>
          <w:rFonts w:ascii="Times New Roman" w:hAnsi="Times New Roman" w:cs="Times New Roman"/>
          <w:sz w:val="22"/>
          <w:szCs w:val="22"/>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462225">
        <w:rPr>
          <w:rStyle w:val="11"/>
          <w:rFonts w:ascii="Times New Roman" w:hAnsi="Times New Roman" w:cs="Times New Roman"/>
          <w:sz w:val="22"/>
          <w:szCs w:val="22"/>
        </w:rPr>
        <w:softHyphen/>
        <w:t>ной работы; уметь обобщать мнения нескольких людей, прояв</w:t>
      </w:r>
      <w:r w:rsidRPr="00462225">
        <w:rPr>
          <w:rStyle w:val="11"/>
          <w:rFonts w:ascii="Times New Roman" w:hAnsi="Times New Roman" w:cs="Times New Roman"/>
          <w:sz w:val="22"/>
          <w:szCs w:val="22"/>
        </w:rPr>
        <w:softHyphen/>
        <w:t>лять готовность руководить, выполнять поручения, подчинять</w:t>
      </w:r>
      <w:r w:rsidRPr="00462225">
        <w:rPr>
          <w:rStyle w:val="11"/>
          <w:rFonts w:ascii="Times New Roman" w:hAnsi="Times New Roman" w:cs="Times New Roman"/>
          <w:sz w:val="22"/>
          <w:szCs w:val="22"/>
        </w:rPr>
        <w:softHyphen/>
        <w:t>ся; планировать организацию совместной работы, определять свою роль (с учётом предпочтений и возможностей всех участ</w:t>
      </w:r>
      <w:r w:rsidRPr="00462225">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462225">
        <w:rPr>
          <w:rStyle w:val="11"/>
          <w:rFonts w:ascii="Times New Roman" w:hAnsi="Times New Roman" w:cs="Times New Roman"/>
          <w:sz w:val="22"/>
          <w:szCs w:val="22"/>
        </w:rPr>
        <w:softHyphen/>
        <w:t>ния, обмен мнений, «мозговые штурмы» и иные); выполнять свою часть работы, достигать качественного результата по сво</w:t>
      </w:r>
      <w:r w:rsidRPr="00462225">
        <w:rPr>
          <w:rStyle w:val="11"/>
          <w:rFonts w:ascii="Times New Roman" w:hAnsi="Times New Roman" w:cs="Times New Roman"/>
          <w:sz w:val="22"/>
          <w:szCs w:val="22"/>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462225">
        <w:rPr>
          <w:rStyle w:val="11"/>
          <w:rFonts w:ascii="Times New Roman" w:hAnsi="Times New Roman" w:cs="Times New Roman"/>
          <w:sz w:val="22"/>
          <w:szCs w:val="22"/>
        </w:rPr>
        <w:softHyphen/>
        <w:t>ной задачей и вклад каждого члена команды в достижение ре</w:t>
      </w:r>
      <w:r w:rsidRPr="00462225">
        <w:rPr>
          <w:rStyle w:val="11"/>
          <w:rFonts w:ascii="Times New Roman" w:hAnsi="Times New Roman" w:cs="Times New Roman"/>
          <w:sz w:val="22"/>
          <w:szCs w:val="22"/>
        </w:rPr>
        <w:softHyphen/>
        <w:t>зультатов, разделять сферу ответственности и проявлять готов</w:t>
      </w:r>
      <w:r w:rsidRPr="00462225">
        <w:rPr>
          <w:rStyle w:val="11"/>
          <w:rFonts w:ascii="Times New Roman" w:hAnsi="Times New Roman" w:cs="Times New Roman"/>
          <w:sz w:val="22"/>
          <w:szCs w:val="22"/>
        </w:rPr>
        <w:softHyphen/>
        <w:t>ность к предоставлению отчёта перед группой.</w:t>
      </w:r>
    </w:p>
    <w:p w14:paraId="0F4A5CD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Овладение универсальными учебными </w:t>
      </w:r>
      <w:r w:rsidRPr="00462225">
        <w:rPr>
          <w:rStyle w:val="11"/>
          <w:rFonts w:ascii="Times New Roman" w:hAnsi="Times New Roman" w:cs="Times New Roman"/>
          <w:b/>
          <w:bCs/>
          <w:sz w:val="22"/>
          <w:szCs w:val="22"/>
        </w:rPr>
        <w:t>регулятивными дей</w:t>
      </w:r>
      <w:r w:rsidRPr="00462225">
        <w:rPr>
          <w:rStyle w:val="11"/>
          <w:rFonts w:ascii="Times New Roman" w:hAnsi="Times New Roman" w:cs="Times New Roman"/>
          <w:b/>
          <w:bCs/>
          <w:sz w:val="22"/>
          <w:szCs w:val="22"/>
        </w:rPr>
        <w:softHyphen/>
        <w:t>ствиями</w:t>
      </w:r>
      <w:r w:rsidRPr="00462225">
        <w:rPr>
          <w:rStyle w:val="11"/>
          <w:rFonts w:ascii="Times New Roman" w:hAnsi="Times New Roman" w:cs="Times New Roman"/>
          <w:sz w:val="22"/>
          <w:szCs w:val="22"/>
        </w:rPr>
        <w:t>.</w:t>
      </w:r>
    </w:p>
    <w:p w14:paraId="32D781B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r w:rsidRPr="00462225">
        <w:rPr>
          <w:rStyle w:val="11"/>
          <w:rFonts w:ascii="Times New Roman" w:hAnsi="Times New Roman" w:cs="Times New Roman"/>
          <w:sz w:val="22"/>
          <w:szCs w:val="22"/>
        </w:rPr>
        <w:t xml:space="preserve"> выявлять проблемы для решения в жиз</w:t>
      </w:r>
      <w:r w:rsidRPr="00462225">
        <w:rPr>
          <w:rStyle w:val="11"/>
          <w:rFonts w:ascii="Times New Roman" w:hAnsi="Times New Roman" w:cs="Times New Roman"/>
          <w:sz w:val="22"/>
          <w:szCs w:val="22"/>
        </w:rPr>
        <w:softHyphen/>
        <w:t>ненных и учебных ситуациях; ориентироваться в различных подходах принятия решений (индивидуальное, принятие реше</w:t>
      </w:r>
      <w:r w:rsidRPr="00462225">
        <w:rPr>
          <w:rStyle w:val="11"/>
          <w:rFonts w:ascii="Times New Roman" w:hAnsi="Times New Roman" w:cs="Times New Roman"/>
          <w:sz w:val="22"/>
          <w:szCs w:val="22"/>
        </w:rPr>
        <w:softHyphen/>
        <w:t>ния в группе, принятие решений группой); самостоятельно со</w:t>
      </w:r>
      <w:r w:rsidRPr="00462225">
        <w:rPr>
          <w:rStyle w:val="11"/>
          <w:rFonts w:ascii="Times New Roman" w:hAnsi="Times New Roman" w:cs="Times New Roman"/>
          <w:sz w:val="22"/>
          <w:szCs w:val="22"/>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462225">
        <w:rPr>
          <w:rStyle w:val="11"/>
          <w:rFonts w:ascii="Times New Roman" w:hAnsi="Times New Roman" w:cs="Times New Roman"/>
          <w:sz w:val="22"/>
          <w:szCs w:val="22"/>
        </w:rPr>
        <w:softHyphen/>
        <w:t>ции намеченного алгоритма решения), корректировать предло</w:t>
      </w:r>
      <w:r w:rsidRPr="00462225">
        <w:rPr>
          <w:rStyle w:val="11"/>
          <w:rFonts w:ascii="Times New Roman" w:hAnsi="Times New Roman" w:cs="Times New Roman"/>
          <w:sz w:val="22"/>
          <w:szCs w:val="22"/>
        </w:rPr>
        <w:softHyphen/>
        <w:t>женный алгоритм с учётом получения новых знаний об изуча</w:t>
      </w:r>
      <w:r w:rsidRPr="00462225">
        <w:rPr>
          <w:rStyle w:val="11"/>
          <w:rFonts w:ascii="Times New Roman" w:hAnsi="Times New Roman" w:cs="Times New Roman"/>
          <w:sz w:val="22"/>
          <w:szCs w:val="22"/>
        </w:rPr>
        <w:softHyphen/>
        <w:t>емом объекте; делать выбор и брать ответственность за решение.</w:t>
      </w:r>
    </w:p>
    <w:p w14:paraId="1098F1E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w:t>
      </w:r>
      <w:r w:rsidRPr="00462225">
        <w:rPr>
          <w:rStyle w:val="11"/>
          <w:rFonts w:ascii="Times New Roman" w:hAnsi="Times New Roman" w:cs="Times New Roman"/>
          <w:sz w:val="22"/>
          <w:szCs w:val="22"/>
        </w:rPr>
        <w:t xml:space="preserve"> владеть способами самоконтроля, самомо</w:t>
      </w:r>
      <w:r w:rsidRPr="00462225">
        <w:rPr>
          <w:rStyle w:val="11"/>
          <w:rFonts w:ascii="Times New Roman" w:hAnsi="Times New Roman" w:cs="Times New Roman"/>
          <w:sz w:val="22"/>
          <w:szCs w:val="22"/>
        </w:rPr>
        <w:softHyphen/>
        <w:t>тивации и рефлексии; давать адекватную оценку ситуации и предлагать план её изменения; учитывать контекст и предви</w:t>
      </w:r>
      <w:r w:rsidRPr="00462225">
        <w:rPr>
          <w:rStyle w:val="11"/>
          <w:rFonts w:ascii="Times New Roman" w:hAnsi="Times New Roman" w:cs="Times New Roman"/>
          <w:sz w:val="22"/>
          <w:szCs w:val="22"/>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462225">
        <w:rPr>
          <w:rStyle w:val="11"/>
          <w:rFonts w:ascii="Times New Roman" w:hAnsi="Times New Roman" w:cs="Times New Roman"/>
          <w:sz w:val="22"/>
          <w:szCs w:val="22"/>
        </w:rPr>
        <w:softHyphen/>
        <w:t>рективы в деятельность на основе новых обстоятельств, изме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нившихся ситуаций, установленных ошибок, возникших труд</w:t>
      </w:r>
      <w:r w:rsidRPr="00462225">
        <w:rPr>
          <w:rStyle w:val="11"/>
          <w:rFonts w:ascii="Times New Roman" w:hAnsi="Times New Roman" w:cs="Times New Roman"/>
          <w:sz w:val="22"/>
          <w:szCs w:val="22"/>
        </w:rPr>
        <w:softHyphen/>
        <w:t>ностей; оценивать соответствие результата цели и условиям.</w:t>
      </w:r>
    </w:p>
    <w:p w14:paraId="5684CDE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r w:rsidRPr="00462225">
        <w:rPr>
          <w:rStyle w:val="11"/>
          <w:rFonts w:ascii="Times New Roman" w:hAnsi="Times New Roman" w:cs="Times New Roman"/>
          <w:sz w:val="22"/>
          <w:szCs w:val="22"/>
        </w:rPr>
        <w:t xml:space="preserve"> различать, называть и управлять собственными эмоциями и эмоциями других; выяв</w:t>
      </w:r>
      <w:r w:rsidRPr="00462225">
        <w:rPr>
          <w:rStyle w:val="11"/>
          <w:rFonts w:ascii="Times New Roman" w:hAnsi="Times New Roman" w:cs="Times New Roman"/>
          <w:sz w:val="22"/>
          <w:szCs w:val="22"/>
        </w:rPr>
        <w:softHyphen/>
        <w:t>лять и анализировать причины эмоций; ставить себя на место другого человека, понимать мотивы и намерения другого; ре</w:t>
      </w:r>
      <w:r w:rsidRPr="00462225">
        <w:rPr>
          <w:rStyle w:val="11"/>
          <w:rFonts w:ascii="Times New Roman" w:hAnsi="Times New Roman" w:cs="Times New Roman"/>
          <w:sz w:val="22"/>
          <w:szCs w:val="22"/>
        </w:rPr>
        <w:softHyphen/>
        <w:t>гулировать способ выражения эмоций.</w:t>
      </w:r>
    </w:p>
    <w:p w14:paraId="3FDC36D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r w:rsidRPr="00462225">
        <w:rPr>
          <w:rStyle w:val="11"/>
          <w:rFonts w:ascii="Times New Roman" w:hAnsi="Times New Roman" w:cs="Times New Roman"/>
          <w:sz w:val="22"/>
          <w:szCs w:val="22"/>
        </w:rPr>
        <w:t xml:space="preserve"> осознанно относиться к другому человеку, его мнению; признавать своё право на ошибку и та</w:t>
      </w:r>
      <w:r w:rsidRPr="00462225">
        <w:rPr>
          <w:rStyle w:val="11"/>
          <w:rFonts w:ascii="Times New Roman" w:hAnsi="Times New Roman" w:cs="Times New Roman"/>
          <w:sz w:val="22"/>
          <w:szCs w:val="22"/>
        </w:rPr>
        <w:softHyphen/>
        <w:t>кое же право другого; принимать себя и других, не осуждая; открытость себе и другим; осознавать невозможность контро</w:t>
      </w:r>
      <w:r w:rsidRPr="00462225">
        <w:rPr>
          <w:rStyle w:val="11"/>
          <w:rFonts w:ascii="Times New Roman" w:hAnsi="Times New Roman" w:cs="Times New Roman"/>
          <w:sz w:val="22"/>
          <w:szCs w:val="22"/>
        </w:rPr>
        <w:softHyphen/>
        <w:t>лировать всё вокруг.</w:t>
      </w:r>
    </w:p>
    <w:p w14:paraId="7E2FBB3A"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082E8EF8" w14:textId="621D4E1A"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освоения  программы по учебному предмету «Родная литература (русская)» должны от</w:t>
      </w:r>
      <w:r w:rsidRPr="00462225">
        <w:rPr>
          <w:rStyle w:val="11"/>
          <w:rFonts w:ascii="Times New Roman" w:hAnsi="Times New Roman" w:cs="Times New Roman"/>
          <w:sz w:val="22"/>
          <w:szCs w:val="22"/>
        </w:rPr>
        <w:softHyphen/>
        <w:t>ражать:</w:t>
      </w:r>
    </w:p>
    <w:p w14:paraId="7D2F6CF9" w14:textId="77777777" w:rsidR="00A5220A" w:rsidRPr="00462225" w:rsidRDefault="00A5220A" w:rsidP="00466137">
      <w:pPr>
        <w:pStyle w:val="a5"/>
        <w:numPr>
          <w:ilvl w:val="0"/>
          <w:numId w:val="4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значимости чтения и изучения родной литера</w:t>
      </w:r>
      <w:r w:rsidRPr="00462225">
        <w:rPr>
          <w:rStyle w:val="11"/>
          <w:rFonts w:ascii="Times New Roman" w:hAnsi="Times New Roman" w:cs="Times New Roman"/>
          <w:sz w:val="22"/>
          <w:szCs w:val="22"/>
        </w:rPr>
        <w:softHyphen/>
        <w:t>туры для своего дальнейшего развития; формирование потреб</w:t>
      </w:r>
      <w:r w:rsidRPr="00462225">
        <w:rPr>
          <w:rStyle w:val="11"/>
          <w:rFonts w:ascii="Times New Roman" w:hAnsi="Times New Roman" w:cs="Times New Roman"/>
          <w:sz w:val="22"/>
          <w:szCs w:val="22"/>
        </w:rPr>
        <w:softHyphen/>
        <w:t>ности в систематическом чтении как средстве познания мира и себя в этом мире, гармонизации отношений человека и обще</w:t>
      </w:r>
      <w:r w:rsidRPr="00462225">
        <w:rPr>
          <w:rStyle w:val="11"/>
          <w:rFonts w:ascii="Times New Roman" w:hAnsi="Times New Roman" w:cs="Times New Roman"/>
          <w:sz w:val="22"/>
          <w:szCs w:val="22"/>
        </w:rPr>
        <w:softHyphen/>
        <w:t>ства, многоаспектного диалога;</w:t>
      </w:r>
    </w:p>
    <w:p w14:paraId="1F748518" w14:textId="77777777" w:rsidR="00A5220A" w:rsidRPr="00462225" w:rsidRDefault="00A5220A" w:rsidP="00466137">
      <w:pPr>
        <w:pStyle w:val="a5"/>
        <w:numPr>
          <w:ilvl w:val="0"/>
          <w:numId w:val="4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родной литературы как одной из основных на</w:t>
      </w:r>
      <w:r w:rsidRPr="00462225">
        <w:rPr>
          <w:rStyle w:val="11"/>
          <w:rFonts w:ascii="Times New Roman" w:hAnsi="Times New Roman" w:cs="Times New Roman"/>
          <w:sz w:val="22"/>
          <w:szCs w:val="22"/>
        </w:rPr>
        <w:softHyphen/>
        <w:t>ционально-культурных ценностей народа, особого способа по</w:t>
      </w:r>
      <w:r w:rsidRPr="00462225">
        <w:rPr>
          <w:rStyle w:val="11"/>
          <w:rFonts w:ascii="Times New Roman" w:hAnsi="Times New Roman" w:cs="Times New Roman"/>
          <w:sz w:val="22"/>
          <w:szCs w:val="22"/>
        </w:rPr>
        <w:softHyphen/>
        <w:t>знания жизни;</w:t>
      </w:r>
    </w:p>
    <w:p w14:paraId="5422AE47" w14:textId="77777777" w:rsidR="00A5220A" w:rsidRPr="00462225" w:rsidRDefault="00A5220A" w:rsidP="00466137">
      <w:pPr>
        <w:pStyle w:val="a5"/>
        <w:numPr>
          <w:ilvl w:val="0"/>
          <w:numId w:val="4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462225">
        <w:rPr>
          <w:rStyle w:val="11"/>
          <w:rFonts w:ascii="Times New Roman" w:hAnsi="Times New Roman" w:cs="Times New Roman"/>
          <w:sz w:val="22"/>
          <w:szCs w:val="22"/>
        </w:rPr>
        <w:softHyphen/>
        <w:t>его народа, российской и мировой культуры;</w:t>
      </w:r>
    </w:p>
    <w:p w14:paraId="5184BB59" w14:textId="77777777" w:rsidR="00A5220A" w:rsidRPr="00462225" w:rsidRDefault="00A5220A" w:rsidP="00466137">
      <w:pPr>
        <w:pStyle w:val="a5"/>
        <w:numPr>
          <w:ilvl w:val="0"/>
          <w:numId w:val="4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квалифицированного читателя со сформиро</w:t>
      </w:r>
      <w:r w:rsidRPr="00462225">
        <w:rPr>
          <w:rStyle w:val="11"/>
          <w:rFonts w:ascii="Times New Roman" w:hAnsi="Times New Roman" w:cs="Times New Roman"/>
          <w:sz w:val="22"/>
          <w:szCs w:val="22"/>
        </w:rPr>
        <w:softHyphen/>
        <w:t>ванным эстетическим вкусом, способного аргументировать своё мнение и оформлять его словесно в устных и письменных вы</w:t>
      </w:r>
      <w:r w:rsidRPr="00462225">
        <w:rPr>
          <w:rStyle w:val="11"/>
          <w:rFonts w:ascii="Times New Roman" w:hAnsi="Times New Roman" w:cs="Times New Roman"/>
          <w:sz w:val="22"/>
          <w:szCs w:val="22"/>
        </w:rPr>
        <w:softHyphen/>
        <w:t>сказываниях разных жанров, создавать развёрнутые высказы</w:t>
      </w:r>
      <w:r w:rsidRPr="00462225">
        <w:rPr>
          <w:rStyle w:val="11"/>
          <w:rFonts w:ascii="Times New Roman" w:hAnsi="Times New Roman" w:cs="Times New Roman"/>
          <w:sz w:val="22"/>
          <w:szCs w:val="22"/>
        </w:rPr>
        <w:softHyphen/>
        <w:t>вания аналитического и интерпретирующего характера, уча</w:t>
      </w:r>
      <w:r w:rsidRPr="00462225">
        <w:rPr>
          <w:rStyle w:val="11"/>
          <w:rFonts w:ascii="Times New Roman" w:hAnsi="Times New Roman" w:cs="Times New Roman"/>
          <w:sz w:val="22"/>
          <w:szCs w:val="22"/>
        </w:rPr>
        <w:softHyphen/>
        <w:t>ствовать в обсуждении прочитанного, сознательно планировать своё досуговое чтение;</w:t>
      </w:r>
    </w:p>
    <w:p w14:paraId="6C143233" w14:textId="77777777" w:rsidR="00A5220A" w:rsidRPr="00462225" w:rsidRDefault="00A5220A" w:rsidP="00466137">
      <w:pPr>
        <w:pStyle w:val="a5"/>
        <w:numPr>
          <w:ilvl w:val="0"/>
          <w:numId w:val="44"/>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способности понимать литературные художе</w:t>
      </w:r>
      <w:r w:rsidRPr="00462225">
        <w:rPr>
          <w:rStyle w:val="11"/>
          <w:rFonts w:ascii="Times New Roman" w:hAnsi="Times New Roman" w:cs="Times New Roman"/>
          <w:sz w:val="22"/>
          <w:szCs w:val="22"/>
        </w:rPr>
        <w:softHyphen/>
        <w:t>ственные произведения, отражающие разные этнокультурные традиции;</w:t>
      </w:r>
    </w:p>
    <w:p w14:paraId="5DD6CBCE" w14:textId="77777777" w:rsidR="00A5220A" w:rsidRPr="00462225" w:rsidRDefault="00A5220A" w:rsidP="00466137">
      <w:pPr>
        <w:pStyle w:val="a5"/>
        <w:numPr>
          <w:ilvl w:val="0"/>
          <w:numId w:val="44"/>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процедурами смыслового и эстетического ана</w:t>
      </w:r>
      <w:r w:rsidRPr="00462225">
        <w:rPr>
          <w:rStyle w:val="11"/>
          <w:rFonts w:ascii="Times New Roman" w:hAnsi="Times New Roman" w:cs="Times New Roman"/>
          <w:sz w:val="22"/>
          <w:szCs w:val="22"/>
        </w:rPr>
        <w:softHyphen/>
        <w:t xml:space="preserve">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w:t>
      </w:r>
      <w:r w:rsidRPr="00462225">
        <w:rPr>
          <w:rStyle w:val="11"/>
          <w:rFonts w:ascii="Times New Roman" w:hAnsi="Times New Roman" w:cs="Times New Roman"/>
          <w:sz w:val="22"/>
          <w:szCs w:val="22"/>
        </w:rPr>
        <w:lastRenderedPageBreak/>
        <w:t>анализировать, критически оценивать и интерпретировать прочитанное, осознавать художественную картину жизни, от</w:t>
      </w:r>
      <w:r w:rsidRPr="00462225">
        <w:rPr>
          <w:rStyle w:val="11"/>
          <w:rFonts w:ascii="Times New Roman" w:hAnsi="Times New Roman" w:cs="Times New Roman"/>
          <w:sz w:val="22"/>
          <w:szCs w:val="22"/>
        </w:rPr>
        <w:softHyphen/>
        <w:t>ражённую в литературном произведении, на уровне не только эмоционального восприятия, но и интеллектуального осмыс</w:t>
      </w:r>
      <w:r w:rsidRPr="00462225">
        <w:rPr>
          <w:rStyle w:val="11"/>
          <w:rFonts w:ascii="Times New Roman" w:hAnsi="Times New Roman" w:cs="Times New Roman"/>
          <w:sz w:val="22"/>
          <w:szCs w:val="22"/>
        </w:rPr>
        <w:softHyphen/>
        <w:t>ления.</w:t>
      </w:r>
    </w:p>
    <w:p w14:paraId="145592A7" w14:textId="77777777" w:rsidR="00A5220A" w:rsidRPr="00462225" w:rsidRDefault="00A5220A" w:rsidP="00466137">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Предметные результаты по классам</w:t>
      </w:r>
    </w:p>
    <w:p w14:paraId="31E7CAF7" w14:textId="77777777" w:rsidR="00A5220A" w:rsidRPr="00462225" w:rsidRDefault="00A5220A" w:rsidP="00466137">
      <w:pPr>
        <w:pStyle w:val="a5"/>
        <w:numPr>
          <w:ilvl w:val="0"/>
          <w:numId w:val="45"/>
        </w:numPr>
        <w:tabs>
          <w:tab w:val="left" w:pos="4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класс:</w:t>
      </w:r>
    </w:p>
    <w:p w14:paraId="24622559"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проблематику русских народных и литературных сказок, пословиц и поговорок как основу для развития пред</w:t>
      </w:r>
      <w:r w:rsidRPr="00462225">
        <w:rPr>
          <w:rStyle w:val="11"/>
          <w:rFonts w:ascii="Times New Roman" w:hAnsi="Times New Roman" w:cs="Times New Roman"/>
          <w:sz w:val="22"/>
          <w:szCs w:val="22"/>
        </w:rPr>
        <w:softHyphen/>
        <w:t>ставлений о нравственном идеале русского народа в контек</w:t>
      </w:r>
      <w:r w:rsidRPr="00462225">
        <w:rPr>
          <w:rStyle w:val="11"/>
          <w:rFonts w:ascii="Times New Roman" w:hAnsi="Times New Roman" w:cs="Times New Roman"/>
          <w:sz w:val="22"/>
          <w:szCs w:val="22"/>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462225">
        <w:rPr>
          <w:rStyle w:val="11"/>
          <w:rFonts w:ascii="Times New Roman" w:hAnsi="Times New Roman" w:cs="Times New Roman"/>
          <w:sz w:val="22"/>
          <w:szCs w:val="22"/>
        </w:rPr>
        <w:softHyphen/>
        <w:t>лице России и о русском лесе;</w:t>
      </w:r>
    </w:p>
    <w:p w14:paraId="643F82F9"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начальные представления о богатстве русской литера</w:t>
      </w:r>
      <w:r w:rsidRPr="00462225">
        <w:rPr>
          <w:rStyle w:val="11"/>
          <w:rFonts w:ascii="Times New Roman" w:hAnsi="Times New Roman" w:cs="Times New Roman"/>
          <w:sz w:val="22"/>
          <w:szCs w:val="22"/>
        </w:rPr>
        <w:softHyphen/>
        <w:t>туры и культуры в контексте культур народов России; о рус</w:t>
      </w:r>
      <w:r w:rsidRPr="00462225">
        <w:rPr>
          <w:rStyle w:val="11"/>
          <w:rFonts w:ascii="Times New Roman" w:hAnsi="Times New Roman" w:cs="Times New Roman"/>
          <w:sz w:val="22"/>
          <w:szCs w:val="22"/>
        </w:rPr>
        <w:softHyphen/>
        <w:t>ских национальных традициях в рождественских произведе</w:t>
      </w:r>
      <w:r w:rsidRPr="00462225">
        <w:rPr>
          <w:rStyle w:val="11"/>
          <w:rFonts w:ascii="Times New Roman" w:hAnsi="Times New Roman" w:cs="Times New Roman"/>
          <w:sz w:val="22"/>
          <w:szCs w:val="22"/>
        </w:rPr>
        <w:softHyphen/>
        <w:t>ниях и произведениях о семейных ценностях;</w:t>
      </w:r>
    </w:p>
    <w:p w14:paraId="73907AC6"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начальное понятие о русском национальном характе</w:t>
      </w:r>
      <w:r w:rsidRPr="00462225">
        <w:rPr>
          <w:rStyle w:val="11"/>
          <w:rFonts w:ascii="Times New Roman" w:hAnsi="Times New Roman" w:cs="Times New Roman"/>
          <w:sz w:val="22"/>
          <w:szCs w:val="22"/>
        </w:rPr>
        <w:softHyphen/>
        <w:t>ре, его парадоксах и загадках русской души в произведениях о защите Родины в Отечественной войне 1812 года, о пробле</w:t>
      </w:r>
      <w:r w:rsidRPr="00462225">
        <w:rPr>
          <w:rStyle w:val="11"/>
          <w:rFonts w:ascii="Times New Roman" w:hAnsi="Times New Roman" w:cs="Times New Roman"/>
          <w:sz w:val="22"/>
          <w:szCs w:val="22"/>
        </w:rPr>
        <w:softHyphen/>
        <w:t>мах подростков и о своеобразии русского языка и родной речи;</w:t>
      </w:r>
    </w:p>
    <w:p w14:paraId="08C2E27D"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под ру</w:t>
      </w:r>
      <w:r w:rsidRPr="00462225">
        <w:rPr>
          <w:rStyle w:val="11"/>
          <w:rFonts w:ascii="Times New Roman" w:hAnsi="Times New Roman" w:cs="Times New Roman"/>
          <w:sz w:val="22"/>
          <w:szCs w:val="22"/>
        </w:rPr>
        <w:softHyphen/>
        <w:t>ководством учителя создавать элементарные историко-куль</w:t>
      </w:r>
      <w:r w:rsidRPr="00462225">
        <w:rPr>
          <w:rStyle w:val="11"/>
          <w:rFonts w:ascii="Times New Roman" w:hAnsi="Times New Roman" w:cs="Times New Roman"/>
          <w:sz w:val="22"/>
          <w:szCs w:val="22"/>
        </w:rPr>
        <w:softHyphen/>
        <w:t>турные комментарии и собственные тексты интерпретирую</w:t>
      </w:r>
      <w:r w:rsidRPr="00462225">
        <w:rPr>
          <w:rStyle w:val="11"/>
          <w:rFonts w:ascii="Times New Roman" w:hAnsi="Times New Roman" w:cs="Times New Roman"/>
          <w:sz w:val="22"/>
          <w:szCs w:val="22"/>
        </w:rPr>
        <w:softHyphen/>
        <w:t>щего характера в формате ответа на вопрос, сопоставлять произведения словесного искусства с произведениями дру</w:t>
      </w:r>
      <w:r w:rsidRPr="00462225">
        <w:rPr>
          <w:rStyle w:val="11"/>
          <w:rFonts w:ascii="Times New Roman" w:hAnsi="Times New Roman" w:cs="Times New Roman"/>
          <w:sz w:val="22"/>
          <w:szCs w:val="22"/>
        </w:rPr>
        <w:softHyphen/>
        <w:t>гих искусств и учиться отбирать произведения для самосто</w:t>
      </w:r>
      <w:r w:rsidRPr="00462225">
        <w:rPr>
          <w:rStyle w:val="11"/>
          <w:rFonts w:ascii="Times New Roman" w:hAnsi="Times New Roman" w:cs="Times New Roman"/>
          <w:sz w:val="22"/>
          <w:szCs w:val="22"/>
        </w:rPr>
        <w:softHyphen/>
        <w:t>ятельного чтения;</w:t>
      </w:r>
    </w:p>
    <w:p w14:paraId="37777FE5"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начальные представления о проектно-исследователь</w:t>
      </w:r>
      <w:r w:rsidRPr="00462225">
        <w:rPr>
          <w:rStyle w:val="11"/>
          <w:rFonts w:ascii="Times New Roman" w:hAnsi="Times New Roman" w:cs="Times New Roman"/>
          <w:sz w:val="22"/>
          <w:szCs w:val="22"/>
        </w:rPr>
        <w:softHyphen/>
        <w:t>ской деятельности, оформлении и предъявлении её резуль</w:t>
      </w:r>
      <w:r w:rsidRPr="00462225">
        <w:rPr>
          <w:rStyle w:val="11"/>
          <w:rFonts w:ascii="Times New Roman" w:hAnsi="Times New Roman" w:cs="Times New Roman"/>
          <w:sz w:val="22"/>
          <w:szCs w:val="22"/>
        </w:rPr>
        <w:softHyphen/>
        <w:t>татов, владеть элементарными умениями работы с разными источниками информации.</w:t>
      </w:r>
    </w:p>
    <w:p w14:paraId="7E724DA7" w14:textId="77777777" w:rsidR="00A5220A" w:rsidRPr="00462225" w:rsidRDefault="00A5220A" w:rsidP="00466137">
      <w:pPr>
        <w:pStyle w:val="a5"/>
        <w:numPr>
          <w:ilvl w:val="0"/>
          <w:numId w:val="45"/>
        </w:numPr>
        <w:tabs>
          <w:tab w:val="left" w:pos="48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класс:</w:t>
      </w:r>
    </w:p>
    <w:p w14:paraId="0219FB3B" w14:textId="77777777" w:rsidR="00A5220A" w:rsidRPr="00462225" w:rsidRDefault="00A5220A" w:rsidP="00466137">
      <w:pPr>
        <w:pStyle w:val="a5"/>
        <w:numPr>
          <w:ilvl w:val="0"/>
          <w:numId w:val="3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проблематику русских былин и былинных сюже</w:t>
      </w:r>
      <w:r w:rsidRPr="00462225">
        <w:rPr>
          <w:rStyle w:val="11"/>
          <w:rFonts w:ascii="Times New Roman" w:hAnsi="Times New Roman" w:cs="Times New Roman"/>
          <w:sz w:val="22"/>
          <w:szCs w:val="22"/>
        </w:rPr>
        <w:softHyphen/>
        <w:t>тов в фольклоре и русской литературе для развития пред</w:t>
      </w:r>
      <w:r w:rsidRPr="00462225">
        <w:rPr>
          <w:rStyle w:val="11"/>
          <w:rFonts w:ascii="Times New Roman" w:hAnsi="Times New Roman" w:cs="Times New Roman"/>
          <w:sz w:val="22"/>
          <w:szCs w:val="22"/>
        </w:rPr>
        <w:softHyphen/>
        <w:t>ставлений о нравственном идеале русского народа в контек</w:t>
      </w:r>
      <w:r w:rsidRPr="00462225">
        <w:rPr>
          <w:rStyle w:val="11"/>
          <w:rFonts w:ascii="Times New Roman" w:hAnsi="Times New Roman" w:cs="Times New Roman"/>
          <w:sz w:val="22"/>
          <w:szCs w:val="22"/>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462225">
        <w:rPr>
          <w:rStyle w:val="11"/>
          <w:rFonts w:ascii="Times New Roman" w:hAnsi="Times New Roman" w:cs="Times New Roman"/>
          <w:sz w:val="22"/>
          <w:szCs w:val="22"/>
        </w:rPr>
        <w:softHyphen/>
        <w:t xml:space="preserve">ском севере и </w:t>
      </w:r>
      <w:r w:rsidRPr="00462225">
        <w:rPr>
          <w:rStyle w:val="11"/>
          <w:rFonts w:ascii="Times New Roman" w:hAnsi="Times New Roman" w:cs="Times New Roman"/>
          <w:sz w:val="22"/>
          <w:szCs w:val="22"/>
        </w:rPr>
        <w:lastRenderedPageBreak/>
        <w:t>русской зиме;</w:t>
      </w:r>
    </w:p>
    <w:p w14:paraId="39C7A7C7"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представления о богатстве русской литературы и куль</w:t>
      </w:r>
      <w:r w:rsidRPr="00462225">
        <w:rPr>
          <w:rStyle w:val="11"/>
          <w:rFonts w:ascii="Times New Roman" w:hAnsi="Times New Roman" w:cs="Times New Roman"/>
          <w:sz w:val="22"/>
          <w:szCs w:val="22"/>
        </w:rPr>
        <w:softHyphen/>
        <w:t>туры в контексте культур народов России, о русских нацио</w:t>
      </w:r>
      <w:r w:rsidRPr="00462225">
        <w:rPr>
          <w:rStyle w:val="11"/>
          <w:rFonts w:ascii="Times New Roman" w:hAnsi="Times New Roman" w:cs="Times New Roman"/>
          <w:sz w:val="22"/>
          <w:szCs w:val="22"/>
        </w:rPr>
        <w:softHyphen/>
        <w:t>нальных традициях в произведениях о русской масленице, о родном крае и русском доме;</w:t>
      </w:r>
    </w:p>
    <w:p w14:paraId="3B7C509E"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начальное понятие о русском национальном характе</w:t>
      </w:r>
      <w:r w:rsidRPr="00462225">
        <w:rPr>
          <w:rStyle w:val="11"/>
          <w:rFonts w:ascii="Times New Roman" w:hAnsi="Times New Roman" w:cs="Times New Roman"/>
          <w:sz w:val="22"/>
          <w:szCs w:val="22"/>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462225">
        <w:rPr>
          <w:rStyle w:val="11"/>
          <w:rFonts w:ascii="Times New Roman" w:hAnsi="Times New Roman" w:cs="Times New Roman"/>
          <w:sz w:val="22"/>
          <w:szCs w:val="22"/>
        </w:rPr>
        <w:softHyphen/>
        <w:t>гатстве русского языка и родной речи;</w:t>
      </w:r>
    </w:p>
    <w:p w14:paraId="2B2D8748"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462225">
        <w:rPr>
          <w:rStyle w:val="11"/>
          <w:rFonts w:ascii="Times New Roman" w:hAnsi="Times New Roman" w:cs="Times New Roman"/>
          <w:sz w:val="22"/>
          <w:szCs w:val="22"/>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462225">
        <w:rPr>
          <w:rStyle w:val="11"/>
          <w:rFonts w:ascii="Times New Roman" w:hAnsi="Times New Roman" w:cs="Times New Roman"/>
          <w:sz w:val="22"/>
          <w:szCs w:val="22"/>
        </w:rPr>
        <w:softHyphen/>
        <w:t>поставлять произведения словесного искусства с произведе</w:t>
      </w:r>
      <w:r w:rsidRPr="00462225">
        <w:rPr>
          <w:rStyle w:val="11"/>
          <w:rFonts w:ascii="Times New Roman" w:hAnsi="Times New Roman" w:cs="Times New Roman"/>
          <w:sz w:val="22"/>
          <w:szCs w:val="22"/>
        </w:rPr>
        <w:softHyphen/>
        <w:t>ниями других искусств; самостоятельно отбирать произведе</w:t>
      </w:r>
      <w:r w:rsidRPr="00462225">
        <w:rPr>
          <w:rStyle w:val="11"/>
          <w:rFonts w:ascii="Times New Roman" w:hAnsi="Times New Roman" w:cs="Times New Roman"/>
          <w:sz w:val="22"/>
          <w:szCs w:val="22"/>
        </w:rPr>
        <w:softHyphen/>
        <w:t>ния для внеклассного чтения;</w:t>
      </w:r>
    </w:p>
    <w:p w14:paraId="0CAB8C62"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начальными навыками осуществления самостоя</w:t>
      </w:r>
      <w:r w:rsidRPr="00462225">
        <w:rPr>
          <w:rStyle w:val="11"/>
          <w:rFonts w:ascii="Times New Roman" w:hAnsi="Times New Roman" w:cs="Times New Roman"/>
          <w:sz w:val="22"/>
          <w:szCs w:val="22"/>
        </w:rPr>
        <w:softHyphen/>
        <w:t>тельной проектно-исследовательской деятельности и оформ</w:t>
      </w:r>
      <w:r w:rsidRPr="00462225">
        <w:rPr>
          <w:rStyle w:val="11"/>
          <w:rFonts w:ascii="Times New Roman" w:hAnsi="Times New Roman" w:cs="Times New Roman"/>
          <w:sz w:val="22"/>
          <w:szCs w:val="22"/>
        </w:rPr>
        <w:softHyphen/>
        <w:t>ления ее результатов, работы с разными источниками инфор</w:t>
      </w:r>
      <w:r w:rsidRPr="00462225">
        <w:rPr>
          <w:rStyle w:val="11"/>
          <w:rFonts w:ascii="Times New Roman" w:hAnsi="Times New Roman" w:cs="Times New Roman"/>
          <w:sz w:val="22"/>
          <w:szCs w:val="22"/>
        </w:rPr>
        <w:softHyphen/>
        <w:t>мации и простейшими способами её обработки и презентации.</w:t>
      </w:r>
    </w:p>
    <w:p w14:paraId="2C353A0F" w14:textId="77777777" w:rsidR="00A5220A" w:rsidRPr="00462225" w:rsidRDefault="00A5220A" w:rsidP="00466137">
      <w:pPr>
        <w:pStyle w:val="a5"/>
        <w:numPr>
          <w:ilvl w:val="0"/>
          <w:numId w:val="45"/>
        </w:numPr>
        <w:tabs>
          <w:tab w:val="left" w:pos="401"/>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класс:</w:t>
      </w:r>
    </w:p>
    <w:p w14:paraId="11011C9B"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проблематику и понимать эстетическое своеобра</w:t>
      </w:r>
      <w:r w:rsidRPr="00462225">
        <w:rPr>
          <w:rStyle w:val="11"/>
          <w:rFonts w:ascii="Times New Roman" w:hAnsi="Times New Roman" w:cs="Times New Roman"/>
          <w:sz w:val="22"/>
          <w:szCs w:val="22"/>
        </w:rPr>
        <w:softHyphen/>
        <w:t>зие русских народных песен (исторических и лирических), выявлять фольклорные сюжеты и мотивы в русской литера</w:t>
      </w:r>
      <w:r w:rsidRPr="00462225">
        <w:rPr>
          <w:rStyle w:val="11"/>
          <w:rFonts w:ascii="Times New Roman" w:hAnsi="Times New Roman" w:cs="Times New Roman"/>
          <w:sz w:val="22"/>
          <w:szCs w:val="22"/>
        </w:rPr>
        <w:softHyphen/>
        <w:t>туре для развития представлений о нравственном идеале русского народа; осознавать ключевые для русского нацио</w:t>
      </w:r>
      <w:r w:rsidRPr="00462225">
        <w:rPr>
          <w:rStyle w:val="11"/>
          <w:rFonts w:ascii="Times New Roman" w:hAnsi="Times New Roman" w:cs="Times New Roman"/>
          <w:sz w:val="22"/>
          <w:szCs w:val="22"/>
        </w:rPr>
        <w:softHyphen/>
        <w:t>нального сознания культурные и нравственные смыслы в произведениях о сибирском крае и русском поле;</w:t>
      </w:r>
    </w:p>
    <w:p w14:paraId="72B320E6"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устойчивые представления о богатстве русской лите</w:t>
      </w:r>
      <w:r w:rsidRPr="00462225">
        <w:rPr>
          <w:rStyle w:val="11"/>
          <w:rFonts w:ascii="Times New Roman" w:hAnsi="Times New Roman" w:cs="Times New Roman"/>
          <w:sz w:val="22"/>
          <w:szCs w:val="22"/>
        </w:rPr>
        <w:softHyphen/>
        <w:t>ратуры и культуры в контексте культур народов России; русских национальных традициях в произведениях о право</w:t>
      </w:r>
      <w:r w:rsidRPr="00462225">
        <w:rPr>
          <w:rStyle w:val="11"/>
          <w:rFonts w:ascii="Times New Roman" w:hAnsi="Times New Roman" w:cs="Times New Roman"/>
          <w:sz w:val="22"/>
          <w:szCs w:val="22"/>
        </w:rPr>
        <w:softHyphen/>
        <w:t>славном праздновании Пасхи и о русских умельцах и масте</w:t>
      </w:r>
      <w:r w:rsidRPr="00462225">
        <w:rPr>
          <w:rStyle w:val="11"/>
          <w:rFonts w:ascii="Times New Roman" w:hAnsi="Times New Roman" w:cs="Times New Roman"/>
          <w:sz w:val="22"/>
          <w:szCs w:val="22"/>
        </w:rPr>
        <w:softHyphen/>
        <w:t>рах;</w:t>
      </w:r>
    </w:p>
    <w:p w14:paraId="5D021967"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462225">
        <w:rPr>
          <w:rStyle w:val="11"/>
          <w:rFonts w:ascii="Times New Roman" w:hAnsi="Times New Roman" w:cs="Times New Roman"/>
          <w:sz w:val="22"/>
          <w:szCs w:val="22"/>
        </w:rPr>
        <w:softHyphen/>
        <w:t>торые приходится решать подросткам; об уникальности рус</w:t>
      </w:r>
      <w:r w:rsidRPr="00462225">
        <w:rPr>
          <w:rStyle w:val="11"/>
          <w:rFonts w:ascii="Times New Roman" w:hAnsi="Times New Roman" w:cs="Times New Roman"/>
          <w:sz w:val="22"/>
          <w:szCs w:val="22"/>
        </w:rPr>
        <w:softHyphen/>
        <w:t>ского языка и родной речи;</w:t>
      </w:r>
    </w:p>
    <w:p w14:paraId="34957C61"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владеть умением давать смысловой анализ фольклорного и литературного текста по предложенному плану и восприни</w:t>
      </w:r>
      <w:r w:rsidRPr="00462225">
        <w:rPr>
          <w:rStyle w:val="11"/>
          <w:rFonts w:ascii="Times New Roman" w:hAnsi="Times New Roman" w:cs="Times New Roman"/>
          <w:sz w:val="22"/>
          <w:szCs w:val="22"/>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462225">
        <w:rPr>
          <w:rStyle w:val="11"/>
          <w:rFonts w:ascii="Times New Roman" w:hAnsi="Times New Roman" w:cs="Times New Roman"/>
          <w:sz w:val="22"/>
          <w:szCs w:val="22"/>
        </w:rPr>
        <w:softHyphen/>
        <w:t>рактера в формате сравнительной характеристики героев, ответа на проблемный вопрос; под руководством учителя со</w:t>
      </w:r>
      <w:r w:rsidRPr="00462225">
        <w:rPr>
          <w:rStyle w:val="11"/>
          <w:rFonts w:ascii="Times New Roman" w:hAnsi="Times New Roman" w:cs="Times New Roman"/>
          <w:sz w:val="22"/>
          <w:szCs w:val="22"/>
        </w:rPr>
        <w:softHyphen/>
        <w:t>поставлять произведения словесного искусства с произведе</w:t>
      </w:r>
      <w:r w:rsidRPr="00462225">
        <w:rPr>
          <w:rStyle w:val="11"/>
          <w:rFonts w:ascii="Times New Roman" w:hAnsi="Times New Roman" w:cs="Times New Roman"/>
          <w:sz w:val="22"/>
          <w:szCs w:val="22"/>
        </w:rPr>
        <w:softHyphen/>
        <w:t>ниями других искусств; самостоятельно отбирать произведе</w:t>
      </w:r>
      <w:r w:rsidRPr="00462225">
        <w:rPr>
          <w:rStyle w:val="11"/>
          <w:rFonts w:ascii="Times New Roman" w:hAnsi="Times New Roman" w:cs="Times New Roman"/>
          <w:sz w:val="22"/>
          <w:szCs w:val="22"/>
        </w:rPr>
        <w:softHyphen/>
        <w:t>ния для внеклассного чтения;</w:t>
      </w:r>
    </w:p>
    <w:p w14:paraId="65D167A8"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самостоятельной проектно-исследователь</w:t>
      </w:r>
      <w:r w:rsidRPr="00462225">
        <w:rPr>
          <w:rStyle w:val="11"/>
          <w:rFonts w:ascii="Times New Roman" w:hAnsi="Times New Roman" w:cs="Times New Roman"/>
          <w:sz w:val="22"/>
          <w:szCs w:val="22"/>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Pr="00462225" w:rsidRDefault="00A5220A" w:rsidP="00466137">
      <w:pPr>
        <w:pStyle w:val="a5"/>
        <w:numPr>
          <w:ilvl w:val="0"/>
          <w:numId w:val="45"/>
        </w:numPr>
        <w:tabs>
          <w:tab w:val="left" w:pos="41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класс:</w:t>
      </w:r>
    </w:p>
    <w:p w14:paraId="04F79468"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проблематику и понимать эстетическое своеобра</w:t>
      </w:r>
      <w:r w:rsidRPr="00462225">
        <w:rPr>
          <w:rStyle w:val="11"/>
          <w:rFonts w:ascii="Times New Roman" w:hAnsi="Times New Roman" w:cs="Times New Roman"/>
          <w:sz w:val="22"/>
          <w:szCs w:val="22"/>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462225">
        <w:rPr>
          <w:rStyle w:val="11"/>
          <w:rFonts w:ascii="Times New Roman" w:hAnsi="Times New Roman" w:cs="Times New Roman"/>
          <w:sz w:val="22"/>
          <w:szCs w:val="22"/>
        </w:rPr>
        <w:softHyphen/>
        <w:t>ниях о Золотом кольце России и великой русской реке Волге;</w:t>
      </w:r>
    </w:p>
    <w:p w14:paraId="290502EB"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устойчивые представления о богатстве русской лите</w:t>
      </w:r>
      <w:r w:rsidRPr="00462225">
        <w:rPr>
          <w:rStyle w:val="11"/>
          <w:rFonts w:ascii="Times New Roman" w:hAnsi="Times New Roman" w:cs="Times New Roman"/>
          <w:sz w:val="22"/>
          <w:szCs w:val="22"/>
        </w:rPr>
        <w:softHyphen/>
        <w:t>ратуры и культуры в контексте культур народов России; русских национальных традициях в произведениях о право</w:t>
      </w:r>
      <w:r w:rsidRPr="00462225">
        <w:rPr>
          <w:rStyle w:val="11"/>
          <w:rFonts w:ascii="Times New Roman" w:hAnsi="Times New Roman" w:cs="Times New Roman"/>
          <w:sz w:val="22"/>
          <w:szCs w:val="22"/>
        </w:rPr>
        <w:softHyphen/>
        <w:t>славном праздновании Троицы и о родстве душ русских лю</w:t>
      </w:r>
      <w:r w:rsidRPr="00462225">
        <w:rPr>
          <w:rStyle w:val="11"/>
          <w:rFonts w:ascii="Times New Roman" w:hAnsi="Times New Roman" w:cs="Times New Roman"/>
          <w:sz w:val="22"/>
          <w:szCs w:val="22"/>
        </w:rPr>
        <w:softHyphen/>
        <w:t>дей;</w:t>
      </w:r>
    </w:p>
    <w:p w14:paraId="404DC07F"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понятие о русском национальном характере в произ</w:t>
      </w:r>
      <w:r w:rsidRPr="00462225">
        <w:rPr>
          <w:rStyle w:val="11"/>
          <w:rFonts w:ascii="Times New Roman" w:hAnsi="Times New Roman" w:cs="Times New Roman"/>
          <w:sz w:val="22"/>
          <w:szCs w:val="22"/>
        </w:rPr>
        <w:softHyphen/>
        <w:t>ведениях о войне; о русском человеке как хранителе нацио</w:t>
      </w:r>
      <w:r w:rsidRPr="00462225">
        <w:rPr>
          <w:rStyle w:val="11"/>
          <w:rFonts w:ascii="Times New Roman" w:hAnsi="Times New Roman" w:cs="Times New Roman"/>
          <w:sz w:val="22"/>
          <w:szCs w:val="22"/>
        </w:rPr>
        <w:softHyphen/>
        <w:t>нального сознания; трудной поре взросления; о языке рус</w:t>
      </w:r>
      <w:r w:rsidRPr="00462225">
        <w:rPr>
          <w:rStyle w:val="11"/>
          <w:rFonts w:ascii="Times New Roman" w:hAnsi="Times New Roman" w:cs="Times New Roman"/>
          <w:sz w:val="22"/>
          <w:szCs w:val="22"/>
        </w:rPr>
        <w:softHyphen/>
        <w:t>ской поэзии;</w:t>
      </w:r>
    </w:p>
    <w:p w14:paraId="01DE9AC9"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умением давать самостоятельный смысловой и идей</w:t>
      </w:r>
      <w:r w:rsidRPr="00462225">
        <w:rPr>
          <w:rStyle w:val="11"/>
          <w:rFonts w:ascii="Times New Roman" w:hAnsi="Times New Roman" w:cs="Times New Roman"/>
          <w:sz w:val="22"/>
          <w:szCs w:val="22"/>
        </w:rPr>
        <w:softHyphen/>
        <w:t>но-эстетический анализ фольклорного и литературного тек</w:t>
      </w:r>
      <w:r w:rsidRPr="00462225">
        <w:rPr>
          <w:rStyle w:val="11"/>
          <w:rFonts w:ascii="Times New Roman" w:hAnsi="Times New Roman" w:cs="Times New Roman"/>
          <w:sz w:val="22"/>
          <w:szCs w:val="22"/>
        </w:rPr>
        <w:softHyphen/>
        <w:t>ста и воспринимать художественный текст как послание автора читателю, современнику и потомку; создавать раз</w:t>
      </w:r>
      <w:r w:rsidRPr="00462225">
        <w:rPr>
          <w:rStyle w:val="11"/>
          <w:rFonts w:ascii="Times New Roman" w:hAnsi="Times New Roman" w:cs="Times New Roman"/>
          <w:sz w:val="22"/>
          <w:szCs w:val="22"/>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462225">
        <w:rPr>
          <w:rStyle w:val="11"/>
          <w:rFonts w:ascii="Times New Roman" w:hAnsi="Times New Roman" w:cs="Times New Roman"/>
          <w:sz w:val="22"/>
          <w:szCs w:val="22"/>
        </w:rPr>
        <w:softHyphen/>
        <w:t>поставлять произведения словесного искусства с произведе</w:t>
      </w:r>
      <w:r w:rsidRPr="00462225">
        <w:rPr>
          <w:rStyle w:val="11"/>
          <w:rFonts w:ascii="Times New Roman" w:hAnsi="Times New Roman" w:cs="Times New Roman"/>
          <w:sz w:val="22"/>
          <w:szCs w:val="22"/>
        </w:rPr>
        <w:softHyphen/>
        <w:t>ниями других искусств; самостоятельно отбирать произве</w:t>
      </w:r>
      <w:r w:rsidRPr="00462225">
        <w:rPr>
          <w:rStyle w:val="11"/>
          <w:rFonts w:ascii="Times New Roman" w:hAnsi="Times New Roman" w:cs="Times New Roman"/>
          <w:sz w:val="22"/>
          <w:szCs w:val="22"/>
        </w:rPr>
        <w:softHyphen/>
        <w:t>дения для внеклассного чтения;</w:t>
      </w:r>
    </w:p>
    <w:p w14:paraId="53E4D1E8"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умениями самостоятельной проектно-исследователь</w:t>
      </w:r>
      <w:r w:rsidRPr="00462225">
        <w:rPr>
          <w:rStyle w:val="11"/>
          <w:rFonts w:ascii="Times New Roman" w:hAnsi="Times New Roman" w:cs="Times New Roman"/>
          <w:sz w:val="22"/>
          <w:szCs w:val="22"/>
        </w:rPr>
        <w:softHyphen/>
        <w:t xml:space="preserve">ской деятельности и оформления её результатов, навыками работы с </w:t>
      </w:r>
      <w:r w:rsidRPr="00462225">
        <w:rPr>
          <w:rStyle w:val="11"/>
          <w:rFonts w:ascii="Times New Roman" w:hAnsi="Times New Roman" w:cs="Times New Roman"/>
          <w:sz w:val="22"/>
          <w:szCs w:val="22"/>
        </w:rPr>
        <w:lastRenderedPageBreak/>
        <w:t>разными источниками информации и основными способами её обработки и презентации.</w:t>
      </w:r>
    </w:p>
    <w:p w14:paraId="0C5596AA" w14:textId="77777777" w:rsidR="00A5220A" w:rsidRPr="00462225" w:rsidRDefault="00A5220A" w:rsidP="00466137">
      <w:pPr>
        <w:pStyle w:val="a5"/>
        <w:numPr>
          <w:ilvl w:val="0"/>
          <w:numId w:val="45"/>
        </w:numPr>
        <w:tabs>
          <w:tab w:val="left" w:pos="401"/>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класс:</w:t>
      </w:r>
    </w:p>
    <w:p w14:paraId="4A81B905"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проблематику и понимать эстетическое своеобра</w:t>
      </w:r>
      <w:r w:rsidRPr="00462225">
        <w:rPr>
          <w:rStyle w:val="11"/>
          <w:rFonts w:ascii="Times New Roman" w:hAnsi="Times New Roman" w:cs="Times New Roman"/>
          <w:sz w:val="22"/>
          <w:szCs w:val="22"/>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462225">
        <w:rPr>
          <w:rStyle w:val="11"/>
          <w:rFonts w:ascii="Times New Roman" w:hAnsi="Times New Roman" w:cs="Times New Roman"/>
          <w:sz w:val="22"/>
          <w:szCs w:val="22"/>
        </w:rPr>
        <w:softHyphen/>
        <w:t>лы в произведениях об образе Петербурга и российской степи в русской литературе;</w:t>
      </w:r>
    </w:p>
    <w:p w14:paraId="6DA3D6AC"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духовно-нравственную и культурно-эстетическую ценность русской литературы и культуры в контексте куль</w:t>
      </w:r>
      <w:r w:rsidRPr="00462225">
        <w:rPr>
          <w:rStyle w:val="11"/>
          <w:rFonts w:ascii="Times New Roman" w:hAnsi="Times New Roman" w:cs="Times New Roman"/>
          <w:sz w:val="22"/>
          <w:szCs w:val="22"/>
        </w:rPr>
        <w:softHyphen/>
        <w:t>тур народов России; осознавать роль русских национальных традиций в произведениях об августовских Спасах и о роди</w:t>
      </w:r>
      <w:r w:rsidRPr="00462225">
        <w:rPr>
          <w:rStyle w:val="11"/>
          <w:rFonts w:ascii="Times New Roman" w:hAnsi="Times New Roman" w:cs="Times New Roman"/>
          <w:sz w:val="22"/>
          <w:szCs w:val="22"/>
        </w:rPr>
        <w:softHyphen/>
        <w:t>тельском доме как вечной ценности;</w:t>
      </w:r>
    </w:p>
    <w:p w14:paraId="416F66DE"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осмысливать характерные черты русского национального ха</w:t>
      </w:r>
      <w:r w:rsidRPr="00462225">
        <w:rPr>
          <w:rStyle w:val="11"/>
          <w:rFonts w:ascii="Times New Roman" w:hAnsi="Times New Roman" w:cs="Times New Roman"/>
          <w:sz w:val="22"/>
          <w:szCs w:val="22"/>
        </w:rPr>
        <w:softHyphen/>
        <w:t>рактера в произведениях о Великой Отечественной войне, о судьбах русских эмигрантов в литературе русского зарубе</w:t>
      </w:r>
      <w:r w:rsidRPr="00462225">
        <w:rPr>
          <w:rStyle w:val="11"/>
          <w:rFonts w:ascii="Times New Roman" w:hAnsi="Times New Roman" w:cs="Times New Roman"/>
          <w:sz w:val="22"/>
          <w:szCs w:val="22"/>
        </w:rPr>
        <w:softHyphen/>
        <w:t>жья; выделять нравственные проблемы в книгах о прощании с детством;</w:t>
      </w:r>
    </w:p>
    <w:p w14:paraId="69CA1927"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воспринимать художественное произведение в единстве формы и содержания, устанавливать поле собствен</w:t>
      </w:r>
      <w:r w:rsidRPr="00462225">
        <w:rPr>
          <w:rStyle w:val="11"/>
          <w:rFonts w:ascii="Times New Roman" w:hAnsi="Times New Roman" w:cs="Times New Roman"/>
          <w:sz w:val="22"/>
          <w:szCs w:val="22"/>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462225">
        <w:rPr>
          <w:rStyle w:val="11"/>
          <w:rFonts w:ascii="Times New Roman" w:hAnsi="Times New Roman" w:cs="Times New Roman"/>
          <w:sz w:val="22"/>
          <w:szCs w:val="22"/>
        </w:rPr>
        <w:softHyphen/>
        <w:t>тарии и собственные тексты интерпретирующего характера в различных форматах; самостоятельно сопоставлять произ</w:t>
      </w:r>
      <w:r w:rsidRPr="00462225">
        <w:rPr>
          <w:rStyle w:val="11"/>
          <w:rFonts w:ascii="Times New Roman" w:hAnsi="Times New Roman" w:cs="Times New Roman"/>
          <w:sz w:val="22"/>
          <w:szCs w:val="22"/>
        </w:rPr>
        <w:softHyphen/>
        <w:t>ведения словесного искусства и их воплощение в других ис</w:t>
      </w:r>
      <w:r w:rsidRPr="00462225">
        <w:rPr>
          <w:rStyle w:val="11"/>
          <w:rFonts w:ascii="Times New Roman" w:hAnsi="Times New Roman" w:cs="Times New Roman"/>
          <w:sz w:val="22"/>
          <w:szCs w:val="22"/>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Pr="00462225" w:rsidRDefault="00A5220A" w:rsidP="00466137">
      <w:pPr>
        <w:pStyle w:val="a5"/>
        <w:numPr>
          <w:ilvl w:val="0"/>
          <w:numId w:val="38"/>
        </w:numPr>
        <w:tabs>
          <w:tab w:val="left" w:pos="207"/>
        </w:tabs>
        <w:spacing w:line="240" w:lineRule="auto"/>
        <w:ind w:left="160" w:hanging="160"/>
        <w:jc w:val="both"/>
        <w:rPr>
          <w:rFonts w:ascii="Times New Roman" w:hAnsi="Times New Roman" w:cs="Times New Roman"/>
          <w:color w:val="auto"/>
          <w:sz w:val="22"/>
          <w:szCs w:val="22"/>
        </w:rPr>
        <w:sectPr w:rsidR="00A5220A" w:rsidRPr="00462225">
          <w:footerReference w:type="even" r:id="rId15"/>
          <w:footerReference w:type="default" r:id="rId16"/>
          <w:footnotePr>
            <w:numFmt w:val="upperRoman"/>
          </w:footnotePr>
          <w:type w:val="continuous"/>
          <w:pgSz w:w="7824" w:h="12019"/>
          <w:pgMar w:top="626" w:right="701" w:bottom="901" w:left="709" w:header="0" w:footer="3" w:gutter="0"/>
          <w:cols w:space="720"/>
          <w:noEndnote/>
          <w:docGrid w:linePitch="360"/>
        </w:sectPr>
      </w:pPr>
      <w:r w:rsidRPr="00462225">
        <w:rPr>
          <w:rStyle w:val="11"/>
          <w:rFonts w:ascii="Times New Roman" w:hAnsi="Times New Roman" w:cs="Times New Roman"/>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Pr="00462225" w:rsidRDefault="00A5220A" w:rsidP="00466137">
      <w:pPr>
        <w:pStyle w:val="30"/>
        <w:numPr>
          <w:ilvl w:val="0"/>
          <w:numId w:val="46"/>
        </w:numPr>
        <w:pBdr>
          <w:bottom w:val="single" w:sz="4" w:space="0" w:color="auto"/>
        </w:pBdr>
        <w:tabs>
          <w:tab w:val="left" w:pos="639"/>
        </w:tabs>
        <w:spacing w:after="0" w:line="240" w:lineRule="auto"/>
        <w:rPr>
          <w:rFonts w:ascii="Times New Roman" w:hAnsi="Times New Roman" w:cs="Times New Roman"/>
          <w:b w:val="0"/>
          <w:bCs w:val="0"/>
          <w:color w:val="auto"/>
          <w:sz w:val="22"/>
          <w:szCs w:val="22"/>
        </w:rPr>
      </w:pPr>
      <w:bookmarkStart w:id="17" w:name="Английский_язык2_1_5"/>
      <w:r w:rsidRPr="00462225">
        <w:rPr>
          <w:rStyle w:val="3"/>
          <w:rFonts w:ascii="Times New Roman" w:hAnsi="Times New Roman" w:cs="Times New Roman"/>
          <w:b/>
          <w:bCs/>
          <w:sz w:val="22"/>
          <w:szCs w:val="22"/>
        </w:rPr>
        <w:lastRenderedPageBreak/>
        <w:t>АНГЛИЙСКИЙ ЯЗЫК</w:t>
      </w:r>
    </w:p>
    <w:bookmarkEnd w:id="17"/>
    <w:p w14:paraId="328B2154" w14:textId="77777777" w:rsidR="00887E30" w:rsidRPr="00462225" w:rsidRDefault="00887E30" w:rsidP="00887E30">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ПРИМЕРНАЯ РАБОЧАЯ ПРОГРАММА. АНГЛИЙСКИЙ ЯЗЫК (ДЛЯ 5-9 КЛАССОВ ОБРАЗОВАТЕЛЬНЫХ ОРГАНИЗАЦИЙ)</w:t>
      </w:r>
    </w:p>
    <w:p w14:paraId="1E8A7453" w14:textId="4A3FF1E6" w:rsidR="00887E30" w:rsidRPr="00462225" w:rsidRDefault="00887E30"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по английскому языку на уров</w:t>
      </w:r>
      <w:r w:rsidRPr="00462225">
        <w:rPr>
          <w:rStyle w:val="11"/>
          <w:rFonts w:ascii="Times New Roman" w:hAnsi="Times New Roman" w:cs="Times New Roman"/>
          <w:sz w:val="22"/>
          <w:szCs w:val="22"/>
        </w:rPr>
        <w:softHyphen/>
        <w:t>не основного общего образования составлена на основе «Требова</w:t>
      </w:r>
      <w:r w:rsidRPr="00462225">
        <w:rPr>
          <w:rStyle w:val="11"/>
          <w:rFonts w:ascii="Times New Roman" w:hAnsi="Times New Roman" w:cs="Times New Roman"/>
          <w:sz w:val="22"/>
          <w:szCs w:val="22"/>
        </w:rPr>
        <w:softHyphen/>
        <w:t>ний к результатам освоения основной образовательной програм</w:t>
      </w:r>
      <w:r w:rsidRPr="00462225">
        <w:rPr>
          <w:rStyle w:val="11"/>
          <w:rFonts w:ascii="Times New Roman" w:hAnsi="Times New Roman" w:cs="Times New Roman"/>
          <w:sz w:val="22"/>
          <w:szCs w:val="22"/>
        </w:rPr>
        <w:softHyphen/>
        <w:t>мы», представленных в Федеральном государственном образова</w:t>
      </w:r>
      <w:r w:rsidRPr="00462225">
        <w:rPr>
          <w:rStyle w:val="11"/>
          <w:rFonts w:ascii="Times New Roman" w:hAnsi="Times New Roman" w:cs="Times New Roman"/>
          <w:sz w:val="22"/>
          <w:szCs w:val="22"/>
        </w:rPr>
        <w:softHyphen/>
        <w:t>тельном стандарте основного общего образования, с учётом распределённых по классам проверяемых требований к резуль</w:t>
      </w:r>
      <w:r w:rsidRPr="00462225">
        <w:rPr>
          <w:rStyle w:val="11"/>
          <w:rFonts w:ascii="Times New Roman" w:hAnsi="Times New Roman" w:cs="Times New Roman"/>
          <w:sz w:val="22"/>
          <w:szCs w:val="22"/>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462225">
        <w:rPr>
          <w:rStyle w:val="11"/>
          <w:rFonts w:ascii="Times New Roman" w:hAnsi="Times New Roman" w:cs="Times New Roman"/>
          <w:sz w:val="22"/>
          <w:szCs w:val="22"/>
        </w:rPr>
        <w:softHyphen/>
        <w:t>татов духовно-нравственного развития, воспитания и социали</w:t>
      </w:r>
      <w:r w:rsidRPr="00462225">
        <w:rPr>
          <w:rStyle w:val="11"/>
          <w:rFonts w:ascii="Times New Roman" w:hAnsi="Times New Roman" w:cs="Times New Roman"/>
          <w:sz w:val="22"/>
          <w:szCs w:val="22"/>
        </w:rPr>
        <w:softHyphen/>
        <w:t>зации обучающихся, представленной в Программе воспитания (одобрено решением ФУМО от 02.06.2020 г.).</w:t>
      </w:r>
    </w:p>
    <w:p w14:paraId="5A3509C6" w14:textId="77777777" w:rsidR="00887E30" w:rsidRPr="00462225" w:rsidRDefault="00887E30" w:rsidP="00887E30">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3FC4DFAD" w14:textId="6B91F00F" w:rsidR="00887E30" w:rsidRPr="00462225" w:rsidRDefault="00887E30"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является ориентиром для со</w:t>
      </w:r>
      <w:r w:rsidRPr="00462225">
        <w:rPr>
          <w:rStyle w:val="11"/>
          <w:rFonts w:ascii="Times New Roman" w:hAnsi="Times New Roman" w:cs="Times New Roman"/>
          <w:sz w:val="22"/>
          <w:szCs w:val="22"/>
        </w:rPr>
        <w:softHyphen/>
        <w:t>ставления авторских рабочих программ: она даёт представле</w:t>
      </w:r>
      <w:r w:rsidRPr="00462225">
        <w:rPr>
          <w:rStyle w:val="11"/>
          <w:rFonts w:ascii="Times New Roman" w:hAnsi="Times New Roman" w:cs="Times New Roman"/>
          <w:sz w:val="22"/>
          <w:szCs w:val="22"/>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462225">
        <w:rPr>
          <w:rStyle w:val="11"/>
          <w:rFonts w:ascii="Times New Roman" w:hAnsi="Times New Roman" w:cs="Times New Roman"/>
          <w:sz w:val="22"/>
          <w:szCs w:val="22"/>
        </w:rPr>
        <w:softHyphen/>
        <w:t>зательную (инвариантную) часть содержания учебного курса по английскому языку, за пределами которой остаётся возмож</w:t>
      </w:r>
      <w:r w:rsidRPr="00462225">
        <w:rPr>
          <w:rStyle w:val="11"/>
          <w:rFonts w:ascii="Times New Roman" w:hAnsi="Times New Roman" w:cs="Times New Roman"/>
          <w:sz w:val="22"/>
          <w:szCs w:val="22"/>
        </w:rPr>
        <w:softHyphen/>
        <w:t>ность авторского выбора вариативной составляющей содержа</w:t>
      </w:r>
      <w:r w:rsidRPr="00462225">
        <w:rPr>
          <w:rStyle w:val="11"/>
          <w:rFonts w:ascii="Times New Roman" w:hAnsi="Times New Roman" w:cs="Times New Roman"/>
          <w:sz w:val="22"/>
          <w:szCs w:val="22"/>
        </w:rPr>
        <w:softHyphen/>
        <w:t>ния образования по предмету. Рабочая программа устанавлива</w:t>
      </w:r>
      <w:r w:rsidRPr="00462225">
        <w:rPr>
          <w:rStyle w:val="11"/>
          <w:rFonts w:ascii="Times New Roman" w:hAnsi="Times New Roman" w:cs="Times New Roman"/>
          <w:sz w:val="22"/>
          <w:szCs w:val="22"/>
        </w:rPr>
        <w:softHyphen/>
        <w:t>ет распределение обязательного предметного содержания по го</w:t>
      </w:r>
      <w:r w:rsidRPr="00462225">
        <w:rPr>
          <w:rStyle w:val="11"/>
          <w:rFonts w:ascii="Times New Roman" w:hAnsi="Times New Roman" w:cs="Times New Roman"/>
          <w:sz w:val="22"/>
          <w:szCs w:val="22"/>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462225">
        <w:rPr>
          <w:rStyle w:val="11"/>
          <w:rFonts w:ascii="Times New Roman" w:hAnsi="Times New Roman" w:cs="Times New Roman"/>
          <w:sz w:val="22"/>
          <w:szCs w:val="22"/>
        </w:rPr>
        <w:softHyphen/>
        <w:t>туры английского языка и родного (русского) языка обучаю</w:t>
      </w:r>
      <w:r w:rsidRPr="00462225">
        <w:rPr>
          <w:rStyle w:val="11"/>
          <w:rFonts w:ascii="Times New Roman" w:hAnsi="Times New Roman" w:cs="Times New Roman"/>
          <w:sz w:val="22"/>
          <w:szCs w:val="22"/>
        </w:rPr>
        <w:softHyphen/>
        <w:t>щихся, межпредметных связей английского языка с содержа</w:t>
      </w:r>
      <w:r w:rsidRPr="00462225">
        <w:rPr>
          <w:rStyle w:val="11"/>
          <w:rFonts w:ascii="Times New Roman" w:hAnsi="Times New Roman" w:cs="Times New Roman"/>
          <w:sz w:val="22"/>
          <w:szCs w:val="22"/>
        </w:rPr>
        <w:softHyphen/>
        <w:t>нием других общеобразовательных предметов, изучаемых в 5-9 классах, а также с учётом возрастных особенностей обуча</w:t>
      </w:r>
      <w:r w:rsidRPr="00462225">
        <w:rPr>
          <w:rStyle w:val="11"/>
          <w:rFonts w:ascii="Times New Roman" w:hAnsi="Times New Roman" w:cs="Times New Roman"/>
          <w:sz w:val="22"/>
          <w:szCs w:val="22"/>
        </w:rPr>
        <w:softHyphen/>
        <w:t>ющихся. В примерной рабочей программе для основной школы предусмотрено дальнейшее развитие всех речевых умений и ов</w:t>
      </w:r>
      <w:r w:rsidRPr="00462225">
        <w:rPr>
          <w:rStyle w:val="11"/>
          <w:rFonts w:ascii="Times New Roman" w:hAnsi="Times New Roman" w:cs="Times New Roman"/>
          <w:sz w:val="22"/>
          <w:szCs w:val="22"/>
        </w:rPr>
        <w:softHyphen/>
        <w:t>ладение языковыми средствами, представленными в пример</w:t>
      </w:r>
      <w:r w:rsidRPr="00462225">
        <w:rPr>
          <w:rStyle w:val="11"/>
          <w:rFonts w:ascii="Times New Roman" w:hAnsi="Times New Roman" w:cs="Times New Roman"/>
          <w:sz w:val="22"/>
          <w:szCs w:val="22"/>
        </w:rPr>
        <w:softHyphen/>
        <w:t>ных рабочих программах начального общего образования, что обеспечивает преемственность между этапами школьного обра</w:t>
      </w:r>
      <w:r w:rsidRPr="00462225">
        <w:rPr>
          <w:rStyle w:val="11"/>
          <w:rFonts w:ascii="Times New Roman" w:hAnsi="Times New Roman" w:cs="Times New Roman"/>
          <w:sz w:val="22"/>
          <w:szCs w:val="22"/>
        </w:rPr>
        <w:softHyphen/>
        <w:t>зования по английскому языку.</w:t>
      </w:r>
    </w:p>
    <w:p w14:paraId="06CD90CE" w14:textId="77777777" w:rsidR="00887E30" w:rsidRPr="00462225" w:rsidRDefault="00887E30" w:rsidP="00887E30">
      <w:pPr>
        <w:pStyle w:val="22"/>
        <w:spacing w:after="0"/>
        <w:jc w:val="both"/>
        <w:rPr>
          <w:rStyle w:val="21"/>
          <w:rFonts w:ascii="Times New Roman" w:hAnsi="Times New Roman" w:cs="Times New Roman"/>
          <w:b/>
          <w:bCs/>
          <w:sz w:val="22"/>
          <w:szCs w:val="22"/>
        </w:rPr>
      </w:pPr>
    </w:p>
    <w:p w14:paraId="08F42081" w14:textId="5EF20C45" w:rsidR="00A5220A" w:rsidRPr="00462225" w:rsidRDefault="00A5220A" w:rsidP="00887E30">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«ИНОСТРАННЫЙ (АНГЛИЙСКИЙ) ЯЗЫК»</w:t>
      </w:r>
    </w:p>
    <w:p w14:paraId="188F9F5A" w14:textId="77777777" w:rsidR="00A5220A" w:rsidRPr="00462225" w:rsidRDefault="00A5220A"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Предмету «Иностранный (английский) язык» принадлежит важное место в системе среднего общего образования и воспита</w:t>
      </w:r>
      <w:r w:rsidRPr="00462225">
        <w:rPr>
          <w:rStyle w:val="11"/>
          <w:rFonts w:ascii="Times New Roman" w:hAnsi="Times New Roman" w:cs="Times New Roman"/>
          <w:sz w:val="22"/>
          <w:szCs w:val="22"/>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462225">
        <w:rPr>
          <w:rStyle w:val="11"/>
          <w:rFonts w:ascii="Times New Roman" w:hAnsi="Times New Roman" w:cs="Times New Roman"/>
          <w:sz w:val="22"/>
          <w:szCs w:val="22"/>
        </w:rPr>
        <w:softHyphen/>
        <w:t>культурного взаимодействия, способствует их общему речевому развитию, воспитанию гражданской идентичности, расшире</w:t>
      </w:r>
      <w:r w:rsidRPr="00462225">
        <w:rPr>
          <w:rStyle w:val="11"/>
          <w:rFonts w:ascii="Times New Roman" w:hAnsi="Times New Roman" w:cs="Times New Roman"/>
          <w:sz w:val="22"/>
          <w:szCs w:val="22"/>
        </w:rPr>
        <w:softHyphen/>
        <w:t>нию кругозора, воспитанию чувств и эмоций. Наряду с этим ино</w:t>
      </w:r>
      <w:r w:rsidRPr="00462225">
        <w:rPr>
          <w:rStyle w:val="11"/>
          <w:rFonts w:ascii="Times New Roman" w:hAnsi="Times New Roman" w:cs="Times New Roman"/>
          <w:sz w:val="22"/>
          <w:szCs w:val="22"/>
        </w:rPr>
        <w:softHyphen/>
        <w:t>странный язык выступает инструментом овладения другими предметными областями в сфере гуманитарных, математиче</w:t>
      </w:r>
      <w:r w:rsidRPr="00462225">
        <w:rPr>
          <w:rStyle w:val="11"/>
          <w:rFonts w:ascii="Times New Roman" w:hAnsi="Times New Roman" w:cs="Times New Roman"/>
          <w:sz w:val="22"/>
          <w:szCs w:val="22"/>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Pr="00462225" w:rsidRDefault="00A5220A"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462225">
        <w:rPr>
          <w:rStyle w:val="11"/>
          <w:rFonts w:ascii="Times New Roman" w:hAnsi="Times New Roman" w:cs="Times New Roman"/>
          <w:sz w:val="22"/>
          <w:szCs w:val="22"/>
        </w:rPr>
        <w:softHyphen/>
        <w:t>струкции повторяются и закрепляются на новом лексическом ма</w:t>
      </w:r>
      <w:r w:rsidRPr="00462225">
        <w:rPr>
          <w:rStyle w:val="11"/>
          <w:rFonts w:ascii="Times New Roman" w:hAnsi="Times New Roman" w:cs="Times New Roman"/>
          <w:sz w:val="22"/>
          <w:szCs w:val="22"/>
        </w:rPr>
        <w:softHyphen/>
        <w:t>териале и расширяющемся тематическом содержании речи.</w:t>
      </w:r>
    </w:p>
    <w:p w14:paraId="48CF514D" w14:textId="77777777" w:rsidR="00A5220A" w:rsidRPr="00462225" w:rsidRDefault="00A5220A"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последние десятилетия наблюдается трансформация взгля</w:t>
      </w:r>
      <w:r w:rsidRPr="00462225">
        <w:rPr>
          <w:rStyle w:val="11"/>
          <w:rFonts w:ascii="Times New Roman" w:hAnsi="Times New Roman" w:cs="Times New Roman"/>
          <w:sz w:val="22"/>
          <w:szCs w:val="22"/>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462225">
        <w:rPr>
          <w:rStyle w:val="11"/>
          <w:rFonts w:ascii="Times New Roman" w:hAnsi="Times New Roman" w:cs="Times New Roman"/>
          <w:sz w:val="22"/>
          <w:szCs w:val="22"/>
        </w:rPr>
        <w:softHyphen/>
        <w:t>ства, овладевать новыми компетенциями. Владение иностран</w:t>
      </w:r>
      <w:r w:rsidRPr="00462225">
        <w:rPr>
          <w:rStyle w:val="11"/>
          <w:rFonts w:ascii="Times New Roman" w:hAnsi="Times New Roman" w:cs="Times New Roman"/>
          <w:sz w:val="22"/>
          <w:szCs w:val="22"/>
        </w:rPr>
        <w:softHyphen/>
        <w:t>ным языком обеспечивает быстрый доступ к передовым меж</w:t>
      </w:r>
      <w:r w:rsidRPr="00462225">
        <w:rPr>
          <w:rStyle w:val="11"/>
          <w:rFonts w:ascii="Times New Roman" w:hAnsi="Times New Roman" w:cs="Times New Roman"/>
          <w:sz w:val="22"/>
          <w:szCs w:val="22"/>
        </w:rPr>
        <w:softHyphen/>
        <w:t>дународным научным и технологическим достижениям и расши</w:t>
      </w:r>
      <w:r w:rsidRPr="00462225">
        <w:rPr>
          <w:rStyle w:val="11"/>
          <w:rFonts w:ascii="Times New Roman" w:hAnsi="Times New Roman" w:cs="Times New Roman"/>
          <w:sz w:val="22"/>
          <w:szCs w:val="22"/>
        </w:rPr>
        <w:softHyphen/>
        <w:t>ряет возможности образования и самообразования. Владение иностранным языком сейчас рассматривается как часть профес</w:t>
      </w:r>
      <w:r w:rsidRPr="00462225">
        <w:rPr>
          <w:rStyle w:val="11"/>
          <w:rFonts w:ascii="Times New Roman" w:hAnsi="Times New Roman" w:cs="Times New Roman"/>
          <w:sz w:val="22"/>
          <w:szCs w:val="22"/>
        </w:rPr>
        <w:softHyphen/>
        <w:t>сии, поэтому он является универсальным предметом, которым стремятся овладеть современные школьники независимо от вы</w:t>
      </w:r>
      <w:r w:rsidRPr="00462225">
        <w:rPr>
          <w:rStyle w:val="11"/>
          <w:rFonts w:ascii="Times New Roman" w:hAnsi="Times New Roman" w:cs="Times New Roman"/>
          <w:sz w:val="22"/>
          <w:szCs w:val="22"/>
        </w:rPr>
        <w:softHyphen/>
        <w:t>бранных ими профильных предметов (математика, история, хи</w:t>
      </w:r>
      <w:r w:rsidRPr="00462225">
        <w:rPr>
          <w:rStyle w:val="11"/>
          <w:rFonts w:ascii="Times New Roman" w:hAnsi="Times New Roman" w:cs="Times New Roman"/>
          <w:sz w:val="22"/>
          <w:szCs w:val="22"/>
        </w:rPr>
        <w:softHyphen/>
        <w:t>мия, физика и др.). Таким образом, владение иностранным язы</w:t>
      </w:r>
      <w:r w:rsidRPr="00462225">
        <w:rPr>
          <w:rStyle w:val="11"/>
          <w:rFonts w:ascii="Times New Roman" w:hAnsi="Times New Roman" w:cs="Times New Roman"/>
          <w:sz w:val="22"/>
          <w:szCs w:val="22"/>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Pr="00462225" w:rsidRDefault="00A5220A"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Возрастает значимость владения разными иностранными языками как в качестве первого, так и в качество второго. Рас</w:t>
      </w:r>
      <w:r w:rsidRPr="00462225">
        <w:rPr>
          <w:rStyle w:val="11"/>
          <w:rFonts w:ascii="Times New Roman" w:hAnsi="Times New Roman" w:cs="Times New Roman"/>
          <w:sz w:val="22"/>
          <w:szCs w:val="22"/>
        </w:rPr>
        <w:softHyphen/>
        <w:t>ширение номенклатуры изучаемых языков соответствует стра</w:t>
      </w:r>
      <w:r w:rsidRPr="00462225">
        <w:rPr>
          <w:rStyle w:val="11"/>
          <w:rFonts w:ascii="Times New Roman" w:hAnsi="Times New Roman" w:cs="Times New Roman"/>
          <w:sz w:val="22"/>
          <w:szCs w:val="22"/>
        </w:rPr>
        <w:softHyphen/>
        <w:t xml:space="preserve">тегическим интересам России в эпоху постглобализации и </w:t>
      </w:r>
      <w:r w:rsidRPr="00462225">
        <w:rPr>
          <w:rStyle w:val="11"/>
          <w:rFonts w:ascii="Times New Roman" w:hAnsi="Times New Roman" w:cs="Times New Roman"/>
          <w:sz w:val="22"/>
          <w:szCs w:val="22"/>
        </w:rPr>
        <w:lastRenderedPageBreak/>
        <w:t>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Pr="00462225" w:rsidRDefault="00A5220A" w:rsidP="00887E3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Естественно, возрастание значимости владения иностранны</w:t>
      </w:r>
      <w:r w:rsidRPr="00462225">
        <w:rPr>
          <w:rStyle w:val="11"/>
          <w:rFonts w:ascii="Times New Roman" w:hAnsi="Times New Roman" w:cs="Times New Roman"/>
          <w:sz w:val="22"/>
          <w:szCs w:val="22"/>
        </w:rPr>
        <w:softHyphen/>
        <w:t>ми языками приводит к переосмыслению целей и содержания обучения предмету.</w:t>
      </w:r>
    </w:p>
    <w:p w14:paraId="621A1634" w14:textId="215EBCCE"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УЧЕБНОГО ПРЕДМЕТА</w:t>
      </w:r>
      <w:r w:rsidR="00462751"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«ИНОСТРАННЫЙ (АНГЛИЙСКИЙ) ЯЗЫК»</w:t>
      </w:r>
    </w:p>
    <w:p w14:paraId="1DD2C6C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свете сказанного выше цели иноязычного образования ста</w:t>
      </w:r>
      <w:r w:rsidRPr="00462225">
        <w:rPr>
          <w:rStyle w:val="11"/>
          <w:rFonts w:ascii="Times New Roman" w:hAnsi="Times New Roman" w:cs="Times New Roman"/>
          <w:sz w:val="22"/>
          <w:szCs w:val="22"/>
        </w:rPr>
        <w:softHyphen/>
        <w:t xml:space="preserve">новятся более сложными по структуре, формулируются на </w:t>
      </w:r>
      <w:r w:rsidRPr="00462225">
        <w:rPr>
          <w:rStyle w:val="11"/>
          <w:rFonts w:ascii="Times New Roman" w:hAnsi="Times New Roman" w:cs="Times New Roman"/>
          <w:i/>
          <w:iCs/>
          <w:sz w:val="22"/>
          <w:szCs w:val="22"/>
        </w:rPr>
        <w:t>цен</w:t>
      </w:r>
      <w:r w:rsidRPr="00462225">
        <w:rPr>
          <w:rStyle w:val="11"/>
          <w:rFonts w:ascii="Times New Roman" w:hAnsi="Times New Roman" w:cs="Times New Roman"/>
          <w:i/>
          <w:iCs/>
          <w:sz w:val="22"/>
          <w:szCs w:val="22"/>
        </w:rPr>
        <w:softHyphen/>
        <w:t>ностном, когнитивном и прагматическом</w:t>
      </w:r>
      <w:r w:rsidRPr="00462225">
        <w:rPr>
          <w:rStyle w:val="11"/>
          <w:rFonts w:ascii="Times New Roman" w:hAnsi="Times New Roman" w:cs="Times New Roman"/>
          <w:sz w:val="22"/>
          <w:szCs w:val="22"/>
        </w:rPr>
        <w:t xml:space="preserve"> уровнях и, соответ</w:t>
      </w:r>
      <w:r w:rsidRPr="00462225">
        <w:rPr>
          <w:rStyle w:val="11"/>
          <w:rFonts w:ascii="Times New Roman" w:hAnsi="Times New Roman" w:cs="Times New Roman"/>
          <w:sz w:val="22"/>
          <w:szCs w:val="22"/>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462225">
        <w:rPr>
          <w:rStyle w:val="11"/>
          <w:rFonts w:ascii="Times New Roman" w:hAnsi="Times New Roman" w:cs="Times New Roman"/>
          <w:sz w:val="22"/>
          <w:szCs w:val="22"/>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 прагматическом уровне </w:t>
      </w:r>
      <w:r w:rsidRPr="00462225">
        <w:rPr>
          <w:rStyle w:val="11"/>
          <w:rFonts w:ascii="Times New Roman" w:hAnsi="Times New Roman" w:cs="Times New Roman"/>
          <w:b/>
          <w:bCs/>
          <w:i/>
          <w:iCs/>
          <w:sz w:val="22"/>
          <w:szCs w:val="22"/>
        </w:rPr>
        <w:t>целью иноязычного образова</w:t>
      </w:r>
      <w:r w:rsidRPr="00462225">
        <w:rPr>
          <w:rStyle w:val="11"/>
          <w:rFonts w:ascii="Times New Roman" w:hAnsi="Times New Roman" w:cs="Times New Roman"/>
          <w:b/>
          <w:bCs/>
          <w:i/>
          <w:iCs/>
          <w:sz w:val="22"/>
          <w:szCs w:val="22"/>
        </w:rPr>
        <w:softHyphen/>
        <w:t>ния</w:t>
      </w:r>
      <w:r w:rsidRPr="00462225">
        <w:rPr>
          <w:rStyle w:val="11"/>
          <w:rFonts w:ascii="Times New Roman" w:hAnsi="Times New Roman" w:cs="Times New Roman"/>
          <w:sz w:val="22"/>
          <w:szCs w:val="22"/>
        </w:rPr>
        <w:t xml:space="preserve"> провозглашено формирование коммуникативной компетен</w:t>
      </w:r>
      <w:r w:rsidRPr="00462225">
        <w:rPr>
          <w:rStyle w:val="11"/>
          <w:rFonts w:ascii="Times New Roman" w:hAnsi="Times New Roman" w:cs="Times New Roman"/>
          <w:sz w:val="22"/>
          <w:szCs w:val="22"/>
        </w:rPr>
        <w:softHyphen/>
        <w:t>ции обучающихся в единстве таких её составляющих, как рече</w:t>
      </w:r>
      <w:r w:rsidRPr="00462225">
        <w:rPr>
          <w:rStyle w:val="11"/>
          <w:rFonts w:ascii="Times New Roman" w:hAnsi="Times New Roman" w:cs="Times New Roman"/>
          <w:sz w:val="22"/>
          <w:szCs w:val="22"/>
        </w:rPr>
        <w:softHyphen/>
        <w:t>вая, языковая, социокультурная, компенсаторная компетенции:</w:t>
      </w:r>
    </w:p>
    <w:p w14:paraId="052C561C" w14:textId="77777777" w:rsidR="00A5220A" w:rsidRPr="00462225" w:rsidRDefault="00A5220A" w:rsidP="00466137">
      <w:pPr>
        <w:pStyle w:val="a5"/>
        <w:numPr>
          <w:ilvl w:val="0"/>
          <w:numId w:val="47"/>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речевая компетенция —</w:t>
      </w:r>
      <w:r w:rsidRPr="00462225">
        <w:rPr>
          <w:rStyle w:val="11"/>
          <w:rFonts w:ascii="Times New Roman" w:hAnsi="Times New Roman" w:cs="Times New Roman"/>
          <w:sz w:val="22"/>
          <w:szCs w:val="22"/>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Pr="00462225" w:rsidRDefault="00A5220A" w:rsidP="00466137">
      <w:pPr>
        <w:pStyle w:val="a5"/>
        <w:numPr>
          <w:ilvl w:val="0"/>
          <w:numId w:val="47"/>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языковая компетенция —</w:t>
      </w:r>
      <w:r w:rsidRPr="00462225">
        <w:rPr>
          <w:rStyle w:val="11"/>
          <w:rFonts w:ascii="Times New Roman" w:hAnsi="Times New Roman" w:cs="Times New Roman"/>
          <w:sz w:val="22"/>
          <w:szCs w:val="22"/>
        </w:rPr>
        <w:t xml:space="preserve"> овладение новыми языковыми средствами (фонетическими, орфографическими, лексиче</w:t>
      </w:r>
      <w:r w:rsidRPr="00462225">
        <w:rPr>
          <w:rStyle w:val="11"/>
          <w:rFonts w:ascii="Times New Roman" w:hAnsi="Times New Roman" w:cs="Times New Roman"/>
          <w:sz w:val="22"/>
          <w:szCs w:val="22"/>
        </w:rPr>
        <w:softHyphen/>
        <w:t xml:space="preserve">скими, грамматическими) в соответствии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отобранными те</w:t>
      </w:r>
      <w:r w:rsidRPr="00462225">
        <w:rPr>
          <w:rStyle w:val="11"/>
          <w:rFonts w:ascii="Times New Roman" w:hAnsi="Times New Roman" w:cs="Times New Roman"/>
          <w:sz w:val="22"/>
          <w:szCs w:val="22"/>
        </w:rPr>
        <w:softHyphen/>
        <w:t>мами общения; освоение знаний о языковых явлениях изуча</w:t>
      </w:r>
      <w:r w:rsidRPr="00462225">
        <w:rPr>
          <w:rStyle w:val="11"/>
          <w:rFonts w:ascii="Times New Roman" w:hAnsi="Times New Roman" w:cs="Times New Roman"/>
          <w:sz w:val="22"/>
          <w:szCs w:val="22"/>
        </w:rPr>
        <w:softHyphen/>
        <w:t>емого языка, разных способах выражения мысли в родном и иностранном языках;</w:t>
      </w:r>
    </w:p>
    <w:p w14:paraId="69D90EDA" w14:textId="77777777" w:rsidR="00A5220A" w:rsidRPr="00462225" w:rsidRDefault="00A5220A" w:rsidP="00466137">
      <w:pPr>
        <w:pStyle w:val="a5"/>
        <w:numPr>
          <w:ilvl w:val="0"/>
          <w:numId w:val="47"/>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социокультурная/межкультурная компетенция —</w:t>
      </w:r>
      <w:r w:rsidRPr="00462225">
        <w:rPr>
          <w:rStyle w:val="11"/>
          <w:rFonts w:ascii="Times New Roman" w:hAnsi="Times New Roman" w:cs="Times New Roman"/>
          <w:sz w:val="22"/>
          <w:szCs w:val="22"/>
        </w:rPr>
        <w:t xml:space="preserve"> приоб</w:t>
      </w:r>
      <w:r w:rsidRPr="00462225">
        <w:rPr>
          <w:rStyle w:val="11"/>
          <w:rFonts w:ascii="Times New Roman" w:hAnsi="Times New Roman" w:cs="Times New Roman"/>
          <w:sz w:val="22"/>
          <w:szCs w:val="22"/>
        </w:rPr>
        <w:softHyphen/>
        <w:t>щение к культуре, традициям реалиям стран/страны изучае</w:t>
      </w:r>
      <w:r w:rsidRPr="00462225">
        <w:rPr>
          <w:rStyle w:val="11"/>
          <w:rFonts w:ascii="Times New Roman" w:hAnsi="Times New Roman" w:cs="Times New Roman"/>
          <w:sz w:val="22"/>
          <w:szCs w:val="22"/>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462225">
        <w:rPr>
          <w:rStyle w:val="11"/>
          <w:rFonts w:ascii="Times New Roman" w:hAnsi="Times New Roman" w:cs="Times New Roman"/>
          <w:sz w:val="22"/>
          <w:szCs w:val="22"/>
        </w:rPr>
        <w:softHyphen/>
        <w:t>турного общения;</w:t>
      </w:r>
    </w:p>
    <w:p w14:paraId="471BA620" w14:textId="77777777" w:rsidR="00A5220A" w:rsidRPr="00462225" w:rsidRDefault="00A5220A" w:rsidP="00466137">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i/>
          <w:iCs/>
          <w:sz w:val="22"/>
          <w:szCs w:val="22"/>
        </w:rPr>
        <w:t>компенсаторная компетенция —</w:t>
      </w:r>
      <w:r w:rsidRPr="00462225">
        <w:rPr>
          <w:rStyle w:val="11"/>
          <w:rFonts w:ascii="Times New Roman" w:hAnsi="Times New Roman" w:cs="Times New Roman"/>
          <w:sz w:val="22"/>
          <w:szCs w:val="22"/>
        </w:rPr>
        <w:t xml:space="preserve"> развитие умений выхо</w:t>
      </w:r>
      <w:r w:rsidRPr="00462225">
        <w:rPr>
          <w:rStyle w:val="11"/>
          <w:rFonts w:ascii="Times New Roman" w:hAnsi="Times New Roman" w:cs="Times New Roman"/>
          <w:sz w:val="22"/>
          <w:szCs w:val="22"/>
        </w:rPr>
        <w:softHyphen/>
        <w:t xml:space="preserve">дить из положения в условиях дефицита языковых средств при </w:t>
      </w:r>
      <w:r w:rsidRPr="00462225">
        <w:rPr>
          <w:rStyle w:val="11"/>
          <w:rFonts w:ascii="Times New Roman" w:hAnsi="Times New Roman" w:cs="Times New Roman"/>
          <w:sz w:val="22"/>
          <w:szCs w:val="22"/>
        </w:rPr>
        <w:lastRenderedPageBreak/>
        <w:t>получении и передаче информации.</w:t>
      </w:r>
    </w:p>
    <w:p w14:paraId="0AC0E6C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Наряду с иноязычной коммуникативной компетенцией сред</w:t>
      </w:r>
      <w:r w:rsidRPr="00462225">
        <w:rPr>
          <w:rStyle w:val="11"/>
          <w:rFonts w:ascii="Times New Roman" w:hAnsi="Times New Roman" w:cs="Times New Roman"/>
          <w:sz w:val="22"/>
          <w:szCs w:val="22"/>
        </w:rPr>
        <w:softHyphen/>
        <w:t xml:space="preserve">ствами иностранного языка формируются </w:t>
      </w:r>
      <w:r w:rsidRPr="00462225">
        <w:rPr>
          <w:rStyle w:val="11"/>
          <w:rFonts w:ascii="Times New Roman" w:hAnsi="Times New Roman" w:cs="Times New Roman"/>
          <w:i/>
          <w:iCs/>
          <w:sz w:val="22"/>
          <w:szCs w:val="22"/>
        </w:rPr>
        <w:t>ключевые универ</w:t>
      </w:r>
      <w:r w:rsidRPr="00462225">
        <w:rPr>
          <w:rStyle w:val="11"/>
          <w:rFonts w:ascii="Times New Roman" w:hAnsi="Times New Roman" w:cs="Times New Roman"/>
          <w:i/>
          <w:iCs/>
          <w:sz w:val="22"/>
          <w:szCs w:val="22"/>
        </w:rPr>
        <w:softHyphen/>
        <w:t>сальные учебные компетенции,</w:t>
      </w:r>
      <w:r w:rsidRPr="00462225">
        <w:rPr>
          <w:rStyle w:val="11"/>
          <w:rFonts w:ascii="Times New Roman" w:hAnsi="Times New Roman" w:cs="Times New Roman"/>
          <w:sz w:val="22"/>
          <w:szCs w:val="22"/>
        </w:rPr>
        <w:t xml:space="preserve"> включающие образовательную, ценностно-ориентационную, общекультурную, учебно-познава</w:t>
      </w:r>
      <w:r w:rsidRPr="00462225">
        <w:rPr>
          <w:rStyle w:val="11"/>
          <w:rFonts w:ascii="Times New Roman" w:hAnsi="Times New Roman" w:cs="Times New Roman"/>
          <w:sz w:val="22"/>
          <w:szCs w:val="22"/>
        </w:rPr>
        <w:softHyphen/>
        <w:t>тельную, информационную, социально-трудовую и компетен</w:t>
      </w:r>
      <w:r w:rsidRPr="00462225">
        <w:rPr>
          <w:rStyle w:val="11"/>
          <w:rFonts w:ascii="Times New Roman" w:hAnsi="Times New Roman" w:cs="Times New Roman"/>
          <w:sz w:val="22"/>
          <w:szCs w:val="22"/>
        </w:rPr>
        <w:softHyphen/>
        <w:t>цию личностного самосовершенствования.</w:t>
      </w:r>
    </w:p>
    <w:p w14:paraId="256323C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личностно ориентированной парадигмой об</w:t>
      </w:r>
      <w:r w:rsidRPr="00462225">
        <w:rPr>
          <w:rStyle w:val="11"/>
          <w:rFonts w:ascii="Times New Roman" w:hAnsi="Times New Roman" w:cs="Times New Roman"/>
          <w:sz w:val="22"/>
          <w:szCs w:val="22"/>
        </w:rPr>
        <w:softHyphen/>
        <w:t xml:space="preserve">разования основными подходами к обучению </w:t>
      </w:r>
      <w:r w:rsidRPr="00462225">
        <w:rPr>
          <w:rStyle w:val="11"/>
          <w:rFonts w:ascii="Times New Roman" w:hAnsi="Times New Roman" w:cs="Times New Roman"/>
          <w:i/>
          <w:iCs/>
          <w:sz w:val="22"/>
          <w:szCs w:val="22"/>
        </w:rPr>
        <w:t>иностранным языкам</w:t>
      </w:r>
      <w:r w:rsidRPr="00462225">
        <w:rPr>
          <w:rStyle w:val="11"/>
          <w:rFonts w:ascii="Times New Roman" w:hAnsi="Times New Roman" w:cs="Times New Roman"/>
          <w:sz w:val="22"/>
          <w:szCs w:val="22"/>
        </w:rPr>
        <w:t xml:space="preserve"> признаются компетентностный, системно-деятельност</w:t>
      </w:r>
      <w:r w:rsidRPr="00462225">
        <w:rPr>
          <w:rStyle w:val="11"/>
          <w:rFonts w:ascii="Times New Roman" w:hAnsi="Times New Roman" w:cs="Times New Roman"/>
          <w:sz w:val="22"/>
          <w:szCs w:val="22"/>
        </w:rPr>
        <w:softHyphen/>
        <w:t>ный, межкультурный и коммуникативно-когнитивный. Сово</w:t>
      </w:r>
      <w:r w:rsidRPr="00462225">
        <w:rPr>
          <w:rStyle w:val="11"/>
          <w:rFonts w:ascii="Times New Roman" w:hAnsi="Times New Roman" w:cs="Times New Roman"/>
          <w:sz w:val="22"/>
          <w:szCs w:val="22"/>
        </w:rPr>
        <w:softHyphen/>
        <w:t>купность перечисленных подходов предполагает возможность реализовать поставленные цели, добиться достижения плани</w:t>
      </w:r>
      <w:r w:rsidRPr="00462225">
        <w:rPr>
          <w:rStyle w:val="11"/>
          <w:rFonts w:ascii="Times New Roman" w:hAnsi="Times New Roman" w:cs="Times New Roman"/>
          <w:sz w:val="22"/>
          <w:szCs w:val="22"/>
        </w:rPr>
        <w:softHyphen/>
        <w:t>руемых результатов в рамках содержания, отобранного для основной школы, использования новых педагогических техно</w:t>
      </w:r>
      <w:r w:rsidRPr="00462225">
        <w:rPr>
          <w:rStyle w:val="11"/>
          <w:rFonts w:ascii="Times New Roman" w:hAnsi="Times New Roman" w:cs="Times New Roman"/>
          <w:sz w:val="22"/>
          <w:szCs w:val="22"/>
        </w:rPr>
        <w:softHyphen/>
        <w:t>логий (дифференциация, индивидуализация, проектная дея</w:t>
      </w:r>
      <w:r w:rsidRPr="00462225">
        <w:rPr>
          <w:rStyle w:val="11"/>
          <w:rFonts w:ascii="Times New Roman" w:hAnsi="Times New Roman" w:cs="Times New Roman"/>
          <w:sz w:val="22"/>
          <w:szCs w:val="22"/>
        </w:rPr>
        <w:softHyphen/>
        <w:t>тельность и др.) и использования современных средств обу</w:t>
      </w:r>
      <w:r w:rsidRPr="00462225">
        <w:rPr>
          <w:rStyle w:val="11"/>
          <w:rFonts w:ascii="Times New Roman" w:hAnsi="Times New Roman" w:cs="Times New Roman"/>
          <w:sz w:val="22"/>
          <w:szCs w:val="22"/>
        </w:rPr>
        <w:softHyphen/>
        <w:t>чения.</w:t>
      </w:r>
    </w:p>
    <w:p w14:paraId="5BDB02A8" w14:textId="10B01F34"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w:t>
      </w:r>
      <w:r w:rsidR="00462751"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«ИНОСТРАННЫЙ (АНГЛИЙСКИЙ) ЯЗЫК» В УЧЕБНОМ ПЛАНЕ</w:t>
      </w:r>
    </w:p>
    <w:p w14:paraId="7C01C67D" w14:textId="21972274" w:rsidR="00A5220A" w:rsidRPr="00462225" w:rsidRDefault="00A5220A" w:rsidP="00004FD9">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Обязательный учебный предмет «Иностранный (английский) язык» входит в предметную область «Иностранные языки» на</w:t>
      </w:r>
      <w:r w:rsidRPr="00462225">
        <w:rPr>
          <w:rStyle w:val="11"/>
          <w:rFonts w:ascii="Times New Roman" w:hAnsi="Times New Roman" w:cs="Times New Roman"/>
          <w:sz w:val="22"/>
          <w:szCs w:val="22"/>
        </w:rPr>
        <w:softHyphen/>
        <w:t>ряду с предметом «Второй иностранный язык», изучение кото</w:t>
      </w:r>
      <w:r w:rsidRPr="00462225">
        <w:rPr>
          <w:rStyle w:val="11"/>
          <w:rFonts w:ascii="Times New Roman" w:hAnsi="Times New Roman" w:cs="Times New Roman"/>
          <w:sz w:val="22"/>
          <w:szCs w:val="22"/>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462225">
        <w:rPr>
          <w:rStyle w:val="11"/>
          <w:rFonts w:ascii="Times New Roman" w:hAnsi="Times New Roman" w:cs="Times New Roman"/>
          <w:sz w:val="22"/>
          <w:szCs w:val="22"/>
        </w:rPr>
        <w:softHyphen/>
        <w:t>вия), позволяющие достигнуть заявленных в ФГОС ООО пред</w:t>
      </w:r>
      <w:r w:rsidRPr="00462225">
        <w:rPr>
          <w:rStyle w:val="11"/>
          <w:rFonts w:ascii="Times New Roman" w:hAnsi="Times New Roman" w:cs="Times New Roman"/>
          <w:sz w:val="22"/>
          <w:szCs w:val="22"/>
        </w:rPr>
        <w:softHyphen/>
        <w:t>метных результатов.</w:t>
      </w:r>
      <w:r w:rsidR="00004FD9" w:rsidRPr="00462225">
        <w:rPr>
          <w:rStyle w:val="11"/>
          <w:rFonts w:ascii="Times New Roman" w:hAnsi="Times New Roman" w:cs="Times New Roman"/>
        </w:rPr>
        <w:t xml:space="preserve"> </w:t>
      </w:r>
      <w:r w:rsidR="00004FD9" w:rsidRPr="00462225">
        <w:rPr>
          <w:rStyle w:val="11"/>
          <w:rFonts w:ascii="Times New Roman" w:hAnsi="Times New Roman" w:cs="Times New Roman"/>
          <w:sz w:val="22"/>
          <w:szCs w:val="22"/>
        </w:rPr>
        <w:t>Учебный предмет «Иностранный (английский) язык» изуча</w:t>
      </w:r>
      <w:r w:rsidR="00004FD9" w:rsidRPr="00462225">
        <w:rPr>
          <w:rStyle w:val="11"/>
          <w:rFonts w:ascii="Times New Roman" w:hAnsi="Times New Roman" w:cs="Times New Roman"/>
          <w:sz w:val="22"/>
          <w:szCs w:val="22"/>
        </w:rPr>
        <w:softHyphen/>
        <w:t>ется обязательно со 2 по 11 класс.</w:t>
      </w:r>
    </w:p>
    <w:p w14:paraId="0E9BA4D7" w14:textId="719E6E03"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Требования к </w:t>
      </w:r>
      <w:r w:rsidRPr="00462225">
        <w:rPr>
          <w:rStyle w:val="11"/>
          <w:rFonts w:ascii="Times New Roman" w:hAnsi="Times New Roman" w:cs="Times New Roman"/>
          <w:i/>
          <w:iCs/>
          <w:sz w:val="22"/>
          <w:szCs w:val="22"/>
        </w:rPr>
        <w:t>предметным результатам</w:t>
      </w:r>
      <w:r w:rsidRPr="00462225">
        <w:rPr>
          <w:rStyle w:val="11"/>
          <w:rFonts w:ascii="Times New Roman" w:hAnsi="Times New Roman" w:cs="Times New Roman"/>
          <w:sz w:val="22"/>
          <w:szCs w:val="22"/>
        </w:rPr>
        <w:t xml:space="preserve"> для основного об</w:t>
      </w:r>
      <w:r w:rsidRPr="00462225">
        <w:rPr>
          <w:rStyle w:val="11"/>
          <w:rFonts w:ascii="Times New Roman" w:hAnsi="Times New Roman" w:cs="Times New Roman"/>
          <w:sz w:val="22"/>
          <w:szCs w:val="22"/>
        </w:rPr>
        <w:softHyphen/>
        <w:t>щего образования констатируют необходимость к окончанию 9 класса владения умением общаться на иностранном (англий</w:t>
      </w:r>
      <w:r w:rsidRPr="00462225">
        <w:rPr>
          <w:rStyle w:val="11"/>
          <w:rFonts w:ascii="Times New Roman" w:hAnsi="Times New Roman" w:cs="Times New Roman"/>
          <w:sz w:val="22"/>
          <w:szCs w:val="22"/>
        </w:rPr>
        <w:softHyphen/>
        <w:t>ском) языке в разных формах (устно/письменно, непосредственно</w:t>
      </w:r>
      <w:r w:rsidR="00887E30"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/опосредованно, в том числе через Интернет) на допоро</w:t>
      </w:r>
      <w:r w:rsidRPr="00462225">
        <w:rPr>
          <w:rStyle w:val="11"/>
          <w:rFonts w:ascii="Times New Roman" w:hAnsi="Times New Roman" w:cs="Times New Roman"/>
          <w:sz w:val="22"/>
          <w:szCs w:val="22"/>
        </w:rPr>
        <w:softHyphen/>
        <w:t>говом уровне (уровне А2 в соответствии с Общеевропейскими компетенциями владения иностранным языком)</w:t>
      </w:r>
    </w:p>
    <w:p w14:paraId="040F971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Данный уровень позволит выпускникам основной школы ис</w:t>
      </w:r>
      <w:r w:rsidRPr="00462225">
        <w:rPr>
          <w:rStyle w:val="11"/>
          <w:rFonts w:ascii="Times New Roman" w:hAnsi="Times New Roman" w:cs="Times New Roman"/>
          <w:sz w:val="22"/>
          <w:szCs w:val="22"/>
        </w:rPr>
        <w:softHyphen/>
        <w:t>пользовать иностранный язык для продолжения образования на уровне среднего общего образования и для дальнейшего са</w:t>
      </w:r>
      <w:r w:rsidRPr="00462225">
        <w:rPr>
          <w:rStyle w:val="11"/>
          <w:rFonts w:ascii="Times New Roman" w:hAnsi="Times New Roman" w:cs="Times New Roman"/>
          <w:sz w:val="22"/>
          <w:szCs w:val="22"/>
        </w:rPr>
        <w:softHyphen/>
        <w:t>мообразования.</w:t>
      </w:r>
    </w:p>
    <w:p w14:paraId="6524E031" w14:textId="220D6498"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w:t>
      </w:r>
      <w:r w:rsidR="00004FD9" w:rsidRPr="00462225">
        <w:rPr>
          <w:rStyle w:val="11"/>
          <w:rFonts w:ascii="Times New Roman" w:hAnsi="Times New Roman" w:cs="Times New Roman"/>
          <w:sz w:val="22"/>
          <w:szCs w:val="22"/>
        </w:rPr>
        <w:t xml:space="preserve">Примерная рабочая </w:t>
      </w:r>
      <w:r w:rsidRPr="00462225">
        <w:rPr>
          <w:rStyle w:val="11"/>
          <w:rFonts w:ascii="Times New Roman" w:hAnsi="Times New Roman" w:cs="Times New Roman"/>
          <w:sz w:val="22"/>
          <w:szCs w:val="22"/>
        </w:rPr>
        <w:t>программа состоит из четырёх разделов: введение; содержание образования по английскому языку по го</w:t>
      </w:r>
      <w:r w:rsidRPr="00462225">
        <w:rPr>
          <w:rStyle w:val="11"/>
          <w:rFonts w:ascii="Times New Roman" w:hAnsi="Times New Roman" w:cs="Times New Roman"/>
          <w:sz w:val="22"/>
          <w:szCs w:val="22"/>
        </w:rPr>
        <w:softHyphen/>
        <w:t xml:space="preserve">дам </w:t>
      </w:r>
      <w:r w:rsidRPr="00462225">
        <w:rPr>
          <w:rStyle w:val="11"/>
          <w:rFonts w:ascii="Times New Roman" w:hAnsi="Times New Roman" w:cs="Times New Roman"/>
          <w:sz w:val="22"/>
          <w:szCs w:val="22"/>
        </w:rPr>
        <w:lastRenderedPageBreak/>
        <w:t>обучения (5</w:t>
      </w:r>
      <w:r w:rsidR="0046275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9 классы), планируемые результаты (лич</w:t>
      </w:r>
      <w:r w:rsidRPr="00462225">
        <w:rPr>
          <w:rStyle w:val="11"/>
          <w:rFonts w:ascii="Times New Roman" w:hAnsi="Times New Roman" w:cs="Times New Roman"/>
          <w:sz w:val="22"/>
          <w:szCs w:val="22"/>
        </w:rPr>
        <w:softHyphen/>
        <w:t>ностные, метапредметные результаты освоения учебного пред</w:t>
      </w:r>
      <w:r w:rsidRPr="00462225">
        <w:rPr>
          <w:rStyle w:val="11"/>
          <w:rFonts w:ascii="Times New Roman" w:hAnsi="Times New Roman" w:cs="Times New Roman"/>
          <w:sz w:val="22"/>
          <w:szCs w:val="22"/>
        </w:rPr>
        <w:softHyphen/>
        <w:t>мета «Иностранный (английский) язык» на уровне основного общего образования), предметные результаты по английскому языку по годам обучения (5</w:t>
      </w:r>
      <w:r w:rsidR="00887E3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9 классы); тематическое планиро</w:t>
      </w:r>
      <w:r w:rsidRPr="00462225">
        <w:rPr>
          <w:rStyle w:val="11"/>
          <w:rFonts w:ascii="Times New Roman" w:hAnsi="Times New Roman" w:cs="Times New Roman"/>
          <w:sz w:val="22"/>
          <w:szCs w:val="22"/>
        </w:rPr>
        <w:softHyphen/>
        <w:t>вание по годам обучения (5</w:t>
      </w:r>
      <w:r w:rsidR="00887E30"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9 классы).</w:t>
      </w:r>
    </w:p>
    <w:p w14:paraId="3590812E" w14:textId="60646DA6" w:rsidR="00A5220A" w:rsidRPr="00462225" w:rsidRDefault="00A5220A" w:rsidP="00462751">
      <w:pPr>
        <w:pStyle w:val="24"/>
        <w:keepNext/>
        <w:keepLines/>
        <w:spacing w:after="0" w:line="240" w:lineRule="auto"/>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СОДЕРЖАНИЕ ОБУЧЕНИЯ</w:t>
      </w:r>
      <w:r w:rsidR="00462751" w:rsidRPr="00462225">
        <w:rPr>
          <w:rStyle w:val="23"/>
          <w:rFonts w:ascii="Times New Roman" w:hAnsi="Times New Roman" w:cs="Times New Roman"/>
          <w:b/>
          <w:bCs/>
          <w:sz w:val="22"/>
          <w:szCs w:val="22"/>
        </w:rPr>
        <w:t xml:space="preserve"> </w:t>
      </w:r>
      <w:r w:rsidRPr="00462225">
        <w:rPr>
          <w:rStyle w:val="23"/>
          <w:rFonts w:ascii="Times New Roman" w:hAnsi="Times New Roman" w:cs="Times New Roman"/>
          <w:b/>
          <w:bCs/>
          <w:sz w:val="22"/>
          <w:szCs w:val="22"/>
        </w:rPr>
        <w:t>УЧЕБНОМУ ПРЕДМЕТУ «АНГЛИЙСКИЙ ЯЗЫК»</w:t>
      </w:r>
    </w:p>
    <w:p w14:paraId="03B89436" w14:textId="77777777" w:rsidR="00A5220A" w:rsidRPr="00462225" w:rsidRDefault="00A5220A" w:rsidP="00466137">
      <w:pPr>
        <w:pStyle w:val="30"/>
        <w:numPr>
          <w:ilvl w:val="0"/>
          <w:numId w:val="48"/>
        </w:numPr>
        <w:tabs>
          <w:tab w:val="left" w:pos="247"/>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5B1A8E91" w14:textId="77777777" w:rsidR="00A5220A" w:rsidRPr="00462225" w:rsidRDefault="00A5220A" w:rsidP="00466137">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Коммуникативные умения</w:t>
      </w:r>
    </w:p>
    <w:p w14:paraId="24DC3E4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умения общаться в устной и письменной фор</w:t>
      </w:r>
      <w:r w:rsidRPr="00462225">
        <w:rPr>
          <w:rStyle w:val="11"/>
          <w:rFonts w:ascii="Times New Roman" w:hAnsi="Times New Roman" w:cs="Times New Roman"/>
          <w:sz w:val="22"/>
          <w:szCs w:val="22"/>
        </w:rPr>
        <w:softHyphen/>
        <w:t>ме, используя рецептивные и продуктивные виды речевой дея</w:t>
      </w:r>
      <w:r w:rsidRPr="00462225">
        <w:rPr>
          <w:rStyle w:val="11"/>
          <w:rFonts w:ascii="Times New Roman" w:hAnsi="Times New Roman" w:cs="Times New Roman"/>
          <w:sz w:val="22"/>
          <w:szCs w:val="22"/>
        </w:rPr>
        <w:softHyphen/>
        <w:t>тельности в рамках тематического содержания речи.</w:t>
      </w:r>
    </w:p>
    <w:p w14:paraId="304EB97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Моя семья. Мои друзья. Семейные праздники: день рожде</w:t>
      </w:r>
      <w:r w:rsidRPr="00462225">
        <w:rPr>
          <w:rStyle w:val="11"/>
          <w:rFonts w:ascii="Times New Roman" w:hAnsi="Times New Roman" w:cs="Times New Roman"/>
          <w:sz w:val="22"/>
          <w:szCs w:val="22"/>
        </w:rPr>
        <w:softHyphen/>
        <w:t>ния, Новый год.</w:t>
      </w:r>
    </w:p>
    <w:p w14:paraId="572E95A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Внешность и характер человека/литературного персонажа.</w:t>
      </w:r>
    </w:p>
    <w:p w14:paraId="312FE5B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Досуг и увлечения/хобби современного подростка (чтение, кино, спорт).</w:t>
      </w:r>
    </w:p>
    <w:p w14:paraId="158C39E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Здоровый образ жизни: режим труда и отдыха, здоровое пи</w:t>
      </w:r>
      <w:r w:rsidRPr="00462225">
        <w:rPr>
          <w:rStyle w:val="11"/>
          <w:rFonts w:ascii="Times New Roman" w:hAnsi="Times New Roman" w:cs="Times New Roman"/>
          <w:sz w:val="22"/>
          <w:szCs w:val="22"/>
        </w:rPr>
        <w:softHyphen/>
        <w:t>тание.</w:t>
      </w:r>
    </w:p>
    <w:p w14:paraId="3F95408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Покупки: одежда, обувь и продукты питания.</w:t>
      </w:r>
    </w:p>
    <w:p w14:paraId="5BD897E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Школа, школьная жизнь, школьная форма, изучаемые пред</w:t>
      </w:r>
      <w:r w:rsidRPr="00462225">
        <w:rPr>
          <w:rStyle w:val="11"/>
          <w:rFonts w:ascii="Times New Roman" w:hAnsi="Times New Roman" w:cs="Times New Roman"/>
          <w:sz w:val="22"/>
          <w:szCs w:val="22"/>
        </w:rPr>
        <w:softHyphen/>
        <w:t>меты. Переписка с зарубежными сверстниками.</w:t>
      </w:r>
    </w:p>
    <w:p w14:paraId="1F48B9F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Каникулы в различное время года. Виды отдыха.</w:t>
      </w:r>
    </w:p>
    <w:p w14:paraId="4411DC1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Природа: дикие и домашние животные. Погода.</w:t>
      </w:r>
    </w:p>
    <w:p w14:paraId="7C3454A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Родной город/село. Транспорт.</w:t>
      </w:r>
    </w:p>
    <w:p w14:paraId="7E9FD09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Родная страна и страна/страны изучаемого языка. Их геогра</w:t>
      </w:r>
      <w:r w:rsidRPr="00462225">
        <w:rPr>
          <w:rStyle w:val="11"/>
          <w:rFonts w:ascii="Times New Roman" w:hAnsi="Times New Roman" w:cs="Times New Roman"/>
          <w:sz w:val="22"/>
          <w:szCs w:val="22"/>
        </w:rPr>
        <w:softHyphen/>
        <w:t>фическое положение, столицы; достопримечательности, куль</w:t>
      </w:r>
      <w:r w:rsidRPr="00462225">
        <w:rPr>
          <w:rStyle w:val="11"/>
          <w:rFonts w:ascii="Times New Roman" w:hAnsi="Times New Roman" w:cs="Times New Roman"/>
          <w:sz w:val="22"/>
          <w:szCs w:val="22"/>
        </w:rPr>
        <w:softHyphen/>
        <w:t>турные особенности (национальные праздники, традиции, обы</w:t>
      </w:r>
      <w:r w:rsidRPr="00462225">
        <w:rPr>
          <w:rStyle w:val="11"/>
          <w:rFonts w:ascii="Times New Roman" w:hAnsi="Times New Roman" w:cs="Times New Roman"/>
          <w:sz w:val="22"/>
          <w:szCs w:val="22"/>
        </w:rPr>
        <w:softHyphen/>
        <w:t>чаи).</w:t>
      </w:r>
    </w:p>
    <w:p w14:paraId="5412604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Выдающиеся люди родной страны и страны/стран изучаемо</w:t>
      </w:r>
      <w:r w:rsidRPr="00462225">
        <w:rPr>
          <w:rStyle w:val="11"/>
          <w:rFonts w:ascii="Times New Roman" w:hAnsi="Times New Roman" w:cs="Times New Roman"/>
          <w:sz w:val="22"/>
          <w:szCs w:val="22"/>
        </w:rPr>
        <w:softHyphen/>
        <w:t>го языка: писатели, поэты.</w:t>
      </w:r>
    </w:p>
    <w:p w14:paraId="6003CCB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Говорение</w:t>
      </w:r>
    </w:p>
    <w:p w14:paraId="0CD19BA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 xml:space="preserve">диалогической речи </w:t>
      </w:r>
      <w:r w:rsidRPr="00462225">
        <w:rPr>
          <w:rStyle w:val="11"/>
          <w:rFonts w:ascii="Times New Roman" w:hAnsi="Times New Roman" w:cs="Times New Roman"/>
          <w:sz w:val="22"/>
          <w:szCs w:val="22"/>
        </w:rPr>
        <w:t>на базе умений, сформированных в начальной школе:</w:t>
      </w:r>
    </w:p>
    <w:p w14:paraId="604CB28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этикетного характера:</w:t>
      </w:r>
      <w:r w:rsidRPr="00462225">
        <w:rPr>
          <w:rStyle w:val="11"/>
          <w:rFonts w:ascii="Times New Roman" w:hAnsi="Times New Roman" w:cs="Times New Roman"/>
          <w:sz w:val="22"/>
          <w:szCs w:val="22"/>
        </w:rPr>
        <w:t xml:space="preserve"> начинать, поддерживать и заканчивать разговор (в том числе разговор по телефону); по</w:t>
      </w:r>
      <w:r w:rsidRPr="00462225">
        <w:rPr>
          <w:rStyle w:val="11"/>
          <w:rFonts w:ascii="Times New Roman" w:hAnsi="Times New Roman" w:cs="Times New Roman"/>
          <w:sz w:val="22"/>
          <w:szCs w:val="22"/>
        </w:rPr>
        <w:softHyphen/>
        <w:t>здравлять с праздником и вежливо реагировать на поздравле</w:t>
      </w:r>
      <w:r w:rsidRPr="00462225">
        <w:rPr>
          <w:rStyle w:val="11"/>
          <w:rFonts w:ascii="Times New Roman" w:hAnsi="Times New Roman" w:cs="Times New Roman"/>
          <w:sz w:val="22"/>
          <w:szCs w:val="22"/>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 побуждение к действию:</w:t>
      </w:r>
      <w:r w:rsidRPr="00462225">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глашать собеседника к совместной деятельности, вежливо со- глашаться/не соглашаться на предложение собеседника;</w:t>
      </w:r>
    </w:p>
    <w:p w14:paraId="67B5E25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диалог-расспрос</w:t>
      </w:r>
      <w:r w:rsidRPr="00462225">
        <w:rPr>
          <w:rStyle w:val="11"/>
          <w:rFonts w:ascii="Times New Roman" w:hAnsi="Times New Roman" w:cs="Times New Roman"/>
          <w:sz w:val="22"/>
          <w:szCs w:val="22"/>
        </w:rPr>
        <w:t>: сообщать фактическую информацию, отве</w:t>
      </w:r>
      <w:r w:rsidRPr="00462225">
        <w:rPr>
          <w:rStyle w:val="11"/>
          <w:rFonts w:ascii="Times New Roman" w:hAnsi="Times New Roman" w:cs="Times New Roman"/>
          <w:sz w:val="22"/>
          <w:szCs w:val="22"/>
        </w:rPr>
        <w:softHyphen/>
        <w:t>чая на вопросы разных видов; запрашивать интересующую ин</w:t>
      </w:r>
      <w:r w:rsidRPr="00462225">
        <w:rPr>
          <w:rStyle w:val="11"/>
          <w:rFonts w:ascii="Times New Roman" w:hAnsi="Times New Roman" w:cs="Times New Roman"/>
          <w:sz w:val="22"/>
          <w:szCs w:val="22"/>
        </w:rPr>
        <w:softHyphen/>
        <w:t>формацию.</w:t>
      </w:r>
    </w:p>
    <w:p w14:paraId="47B8270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Вышеперечисленные умения диалогической речи развивают</w:t>
      </w:r>
      <w:r w:rsidRPr="00462225">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класса с опорой на речевые си</w:t>
      </w:r>
      <w:r w:rsidRPr="00462225">
        <w:rPr>
          <w:rStyle w:val="11"/>
          <w:rFonts w:ascii="Times New Roman" w:hAnsi="Times New Roman" w:cs="Times New Roman"/>
          <w:sz w:val="22"/>
          <w:szCs w:val="22"/>
        </w:rPr>
        <w:softHyphen/>
        <w:t>туации, ключевые слова и/или иллюстрации, фотографии с со</w:t>
      </w:r>
      <w:r w:rsidRPr="00462225">
        <w:rPr>
          <w:rStyle w:val="11"/>
          <w:rFonts w:ascii="Times New Roman" w:hAnsi="Times New Roman" w:cs="Times New Roman"/>
          <w:sz w:val="22"/>
          <w:szCs w:val="22"/>
        </w:rPr>
        <w:softHyphen/>
        <w:t>блюдением норм речевого этикета, принятых в стране/странах изучаемого языка.</w:t>
      </w:r>
    </w:p>
    <w:p w14:paraId="7EBD023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диалога — до 5 реплик со стороны каждого собеседника.</w:t>
      </w:r>
    </w:p>
    <w:p w14:paraId="340AE24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 xml:space="preserve">монологической речи </w:t>
      </w:r>
      <w:r w:rsidRPr="00462225">
        <w:rPr>
          <w:rStyle w:val="11"/>
          <w:rFonts w:ascii="Times New Roman" w:hAnsi="Times New Roman" w:cs="Times New Roman"/>
          <w:sz w:val="22"/>
          <w:szCs w:val="22"/>
        </w:rPr>
        <w:t>на базе умений, сформированных в начальной школе:</w:t>
      </w:r>
    </w:p>
    <w:p w14:paraId="20989A96" w14:textId="55999BBB" w:rsidR="00A5220A" w:rsidRPr="00462225" w:rsidRDefault="00462751" w:rsidP="00462751">
      <w:pPr>
        <w:pStyle w:val="a5"/>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создание устных связных монологических высказываний</w:t>
      </w:r>
      <w:r w:rsidR="00A5220A" w:rsidRPr="00462225">
        <w:rPr>
          <w:rStyle w:val="11"/>
          <w:rFonts w:ascii="Times New Roman" w:hAnsi="Times New Roman" w:cs="Times New Roman"/>
          <w:sz w:val="22"/>
          <w:szCs w:val="22"/>
        </w:rPr>
        <w:br/>
        <w:t>с использованием основных коммуникативных типов речи:</w:t>
      </w:r>
    </w:p>
    <w:p w14:paraId="196F3493" w14:textId="4E1A3BC4" w:rsidR="00A5220A" w:rsidRPr="00462225" w:rsidRDefault="00462751" w:rsidP="00462751">
      <w:pPr>
        <w:pStyle w:val="a5"/>
        <w:tabs>
          <w:tab w:val="left" w:pos="303"/>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261CF72B" w:rsidR="00A5220A" w:rsidRPr="00462225" w:rsidRDefault="00462751" w:rsidP="00462751">
      <w:pPr>
        <w:pStyle w:val="a5"/>
        <w:tabs>
          <w:tab w:val="left" w:pos="303"/>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повествование/сообщение;</w:t>
      </w:r>
    </w:p>
    <w:p w14:paraId="005A7E87" w14:textId="45B1D147" w:rsidR="00A5220A" w:rsidRPr="00462225" w:rsidRDefault="00462751" w:rsidP="00462751">
      <w:pPr>
        <w:pStyle w:val="a5"/>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изложение (пересказ) основного содержания прочитанного текста;</w:t>
      </w:r>
    </w:p>
    <w:p w14:paraId="2AB4C335" w14:textId="69DCDE5F" w:rsidR="00A5220A" w:rsidRPr="00462225" w:rsidRDefault="00462751" w:rsidP="00462751">
      <w:pPr>
        <w:pStyle w:val="a5"/>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краткое изложение результатов выполненной проектной ра</w:t>
      </w:r>
      <w:r w:rsidR="00A5220A" w:rsidRPr="00462225">
        <w:rPr>
          <w:rStyle w:val="11"/>
          <w:rFonts w:ascii="Times New Roman" w:hAnsi="Times New Roman" w:cs="Times New Roman"/>
          <w:sz w:val="22"/>
          <w:szCs w:val="22"/>
        </w:rPr>
        <w:softHyphen/>
        <w:t>боты.</w:t>
      </w:r>
    </w:p>
    <w:p w14:paraId="73B18AA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Данные умения монологической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опорой на ключевые слова, вопросы, план и/или иллюстрации, фотографии.</w:t>
      </w:r>
    </w:p>
    <w:p w14:paraId="7D209B41" w14:textId="4ABC7A6F"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Объём монологического высказывания </w:t>
      </w:r>
      <w:r w:rsidR="0046275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5</w:t>
      </w:r>
      <w:r w:rsidR="0046275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6 фраз.</w:t>
      </w:r>
    </w:p>
    <w:p w14:paraId="66F0F92F"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Аудирование</w:t>
      </w:r>
    </w:p>
    <w:p w14:paraId="4594618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аудирования</w:t>
      </w:r>
      <w:r w:rsidRPr="00462225">
        <w:rPr>
          <w:rStyle w:val="11"/>
          <w:rFonts w:ascii="Times New Roman" w:hAnsi="Times New Roman" w:cs="Times New Roman"/>
          <w:sz w:val="22"/>
          <w:szCs w:val="22"/>
        </w:rPr>
        <w:t xml:space="preserve"> на базе умений, сформированных в начальной школе:</w:t>
      </w:r>
    </w:p>
    <w:p w14:paraId="686F6A7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462225">
        <w:rPr>
          <w:rStyle w:val="11"/>
          <w:rFonts w:ascii="Times New Roman" w:hAnsi="Times New Roman" w:cs="Times New Roman"/>
          <w:sz w:val="22"/>
          <w:szCs w:val="22"/>
        </w:rPr>
        <w:softHyphen/>
        <w:t>ва, с разной глубиной проникновения в их содержание в зависи</w:t>
      </w:r>
      <w:r w:rsidRPr="00462225">
        <w:rPr>
          <w:rStyle w:val="11"/>
          <w:rFonts w:ascii="Times New Roman" w:hAnsi="Times New Roman" w:cs="Times New Roman"/>
          <w:sz w:val="22"/>
          <w:szCs w:val="22"/>
        </w:rPr>
        <w:softHyphen/>
        <w:t>мости от поставленной коммуникативной задачи: с понимани</w:t>
      </w:r>
      <w:r w:rsidRPr="00462225">
        <w:rPr>
          <w:rStyle w:val="11"/>
          <w:rFonts w:ascii="Times New Roman" w:hAnsi="Times New Roman" w:cs="Times New Roman"/>
          <w:sz w:val="22"/>
          <w:szCs w:val="22"/>
        </w:rPr>
        <w:softHyphen/>
        <w:t>ем основного содержания, с пониманием запрашиваемой ин</w:t>
      </w:r>
      <w:r w:rsidRPr="00462225">
        <w:rPr>
          <w:rStyle w:val="11"/>
          <w:rFonts w:ascii="Times New Roman" w:hAnsi="Times New Roman" w:cs="Times New Roman"/>
          <w:sz w:val="22"/>
          <w:szCs w:val="22"/>
        </w:rPr>
        <w:softHyphen/>
        <w:t>формации с опорой и без опоры на иллюстрации.</w:t>
      </w:r>
    </w:p>
    <w:p w14:paraId="7C97C1D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Аудирование с пониманием основного содержания текста </w:t>
      </w:r>
      <w:r w:rsidRPr="00462225">
        <w:rPr>
          <w:rStyle w:val="11"/>
          <w:rFonts w:ascii="Times New Roman" w:hAnsi="Times New Roman" w:cs="Times New Roman"/>
          <w:sz w:val="22"/>
          <w:szCs w:val="22"/>
        </w:rPr>
        <w:lastRenderedPageBreak/>
        <w:t>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462225">
        <w:rPr>
          <w:rStyle w:val="11"/>
          <w:rFonts w:ascii="Times New Roman" w:hAnsi="Times New Roman" w:cs="Times New Roman"/>
          <w:sz w:val="22"/>
          <w:szCs w:val="22"/>
        </w:rPr>
        <w:softHyphen/>
        <w:t>мом на слух тексте.</w:t>
      </w:r>
    </w:p>
    <w:p w14:paraId="1985B32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аудирования: диалог (беседа), высказывания со</w:t>
      </w:r>
      <w:r w:rsidRPr="00462225">
        <w:rPr>
          <w:rStyle w:val="11"/>
          <w:rFonts w:ascii="Times New Roman" w:hAnsi="Times New Roman" w:cs="Times New Roman"/>
          <w:sz w:val="22"/>
          <w:szCs w:val="22"/>
        </w:rPr>
        <w:softHyphen/>
        <w:t>беседников в ситуациях повседневного общения, рассказ, сооб</w:t>
      </w:r>
      <w:r w:rsidRPr="00462225">
        <w:rPr>
          <w:rStyle w:val="11"/>
          <w:rFonts w:ascii="Times New Roman" w:hAnsi="Times New Roman" w:cs="Times New Roman"/>
          <w:sz w:val="22"/>
          <w:szCs w:val="22"/>
        </w:rPr>
        <w:softHyphen/>
        <w:t>щение информационного характера.</w:t>
      </w:r>
    </w:p>
    <w:p w14:paraId="39375FB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Время звучания текста/текстов для аудирования — до 1 ми</w:t>
      </w:r>
      <w:r w:rsidRPr="00462225">
        <w:rPr>
          <w:rStyle w:val="11"/>
          <w:rFonts w:ascii="Times New Roman" w:hAnsi="Times New Roman" w:cs="Times New Roman"/>
          <w:sz w:val="22"/>
          <w:szCs w:val="22"/>
        </w:rPr>
        <w:softHyphen/>
        <w:t>нуты.</w:t>
      </w:r>
    </w:p>
    <w:p w14:paraId="1C6013A7"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Смысловое чтение</w:t>
      </w:r>
    </w:p>
    <w:p w14:paraId="2CDEA02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462225">
        <w:rPr>
          <w:rStyle w:val="11"/>
          <w:rFonts w:ascii="Times New Roman" w:hAnsi="Times New Roman" w:cs="Times New Roman"/>
          <w:sz w:val="22"/>
          <w:szCs w:val="22"/>
        </w:rPr>
        <w:softHyphen/>
        <w:t>дельные незнакомые слова, с различной глубиной проникнове</w:t>
      </w:r>
      <w:r w:rsidRPr="00462225">
        <w:rPr>
          <w:rStyle w:val="11"/>
          <w:rFonts w:ascii="Times New Roman" w:hAnsi="Times New Roman" w:cs="Times New Roman"/>
          <w:sz w:val="22"/>
          <w:szCs w:val="22"/>
        </w:rPr>
        <w:softHyphen/>
        <w:t>ния в их содержание в зависимости от поставленной коммуни</w:t>
      </w:r>
      <w:r w:rsidRPr="00462225">
        <w:rPr>
          <w:rStyle w:val="11"/>
          <w:rFonts w:ascii="Times New Roman" w:hAnsi="Times New Roman" w:cs="Times New Roman"/>
          <w:sz w:val="22"/>
          <w:szCs w:val="22"/>
        </w:rPr>
        <w:softHyphen/>
        <w:t>кативной задачи: с пониманием основного содержания, с пони</w:t>
      </w:r>
      <w:r w:rsidRPr="00462225">
        <w:rPr>
          <w:rStyle w:val="11"/>
          <w:rFonts w:ascii="Times New Roman" w:hAnsi="Times New Roman" w:cs="Times New Roman"/>
          <w:sz w:val="22"/>
          <w:szCs w:val="22"/>
        </w:rPr>
        <w:softHyphen/>
        <w:t>манием запрашиваемой информации.</w:t>
      </w:r>
    </w:p>
    <w:p w14:paraId="73B37BC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основного содержания текста предпо</w:t>
      </w:r>
      <w:r w:rsidRPr="00462225">
        <w:rPr>
          <w:rStyle w:val="11"/>
          <w:rFonts w:ascii="Times New Roman" w:hAnsi="Times New Roman" w:cs="Times New Roman"/>
          <w:sz w:val="22"/>
          <w:szCs w:val="22"/>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запрашиваемой информации предпола</w:t>
      </w:r>
      <w:r w:rsidRPr="00462225">
        <w:rPr>
          <w:rStyle w:val="11"/>
          <w:rFonts w:ascii="Times New Roman" w:hAnsi="Times New Roman" w:cs="Times New Roman"/>
          <w:sz w:val="22"/>
          <w:szCs w:val="22"/>
        </w:rPr>
        <w:softHyphen/>
        <w:t>гает умение находить в прочитанном тексте и понимать запра</w:t>
      </w:r>
      <w:r w:rsidRPr="00462225">
        <w:rPr>
          <w:rStyle w:val="11"/>
          <w:rFonts w:ascii="Times New Roman" w:hAnsi="Times New Roman" w:cs="Times New Roman"/>
          <w:sz w:val="22"/>
          <w:szCs w:val="22"/>
        </w:rPr>
        <w:softHyphen/>
        <w:t>шиваемую информацию, представленную в эксплицитной (яв</w:t>
      </w:r>
      <w:r w:rsidRPr="00462225">
        <w:rPr>
          <w:rStyle w:val="11"/>
          <w:rFonts w:ascii="Times New Roman" w:hAnsi="Times New Roman" w:cs="Times New Roman"/>
          <w:sz w:val="22"/>
          <w:szCs w:val="22"/>
        </w:rPr>
        <w:softHyphen/>
        <w:t>ной) форме.</w:t>
      </w:r>
    </w:p>
    <w:p w14:paraId="070A36B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несплошных текстов (таблиц) и понимание представ</w:t>
      </w:r>
      <w:r w:rsidRPr="00462225">
        <w:rPr>
          <w:rStyle w:val="11"/>
          <w:rFonts w:ascii="Times New Roman" w:hAnsi="Times New Roman" w:cs="Times New Roman"/>
          <w:sz w:val="22"/>
          <w:szCs w:val="22"/>
        </w:rPr>
        <w:softHyphen/>
        <w:t>ленной в них информации.</w:t>
      </w:r>
    </w:p>
    <w:p w14:paraId="2DE0D11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беседа/диалог, рассказ, сказка, сообще</w:t>
      </w:r>
      <w:r w:rsidRPr="00462225">
        <w:rPr>
          <w:rStyle w:val="11"/>
          <w:rFonts w:ascii="Times New Roman" w:hAnsi="Times New Roman" w:cs="Times New Roman"/>
          <w:sz w:val="22"/>
          <w:szCs w:val="22"/>
        </w:rPr>
        <w:softHyphen/>
        <w:t>ние личного характера, отрывок из статьи научно-популярного характера, сообщение информационного характера, стихотво</w:t>
      </w:r>
      <w:r w:rsidRPr="00462225">
        <w:rPr>
          <w:rStyle w:val="11"/>
          <w:rFonts w:ascii="Times New Roman" w:hAnsi="Times New Roman" w:cs="Times New Roman"/>
          <w:sz w:val="22"/>
          <w:szCs w:val="22"/>
        </w:rPr>
        <w:softHyphen/>
        <w:t>рение; несплошной текст (таблица).</w:t>
      </w:r>
    </w:p>
    <w:p w14:paraId="24C2EA7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текста/текстов для чтения — 180—200 слов.</w:t>
      </w:r>
    </w:p>
    <w:p w14:paraId="64AA12D9"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Письменная речь</w:t>
      </w:r>
    </w:p>
    <w:p w14:paraId="6BA2087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письменной речи на базе умений, сформи</w:t>
      </w:r>
      <w:r w:rsidRPr="00462225">
        <w:rPr>
          <w:rStyle w:val="11"/>
          <w:rFonts w:ascii="Times New Roman" w:hAnsi="Times New Roman" w:cs="Times New Roman"/>
          <w:sz w:val="22"/>
          <w:szCs w:val="22"/>
        </w:rPr>
        <w:softHyphen/>
        <w:t>рованных в начальной школе:</w:t>
      </w:r>
    </w:p>
    <w:p w14:paraId="422AA95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списывание текста и выписывание из него слов, словосочета</w:t>
      </w:r>
      <w:r w:rsidRPr="00462225">
        <w:rPr>
          <w:rStyle w:val="11"/>
          <w:rFonts w:ascii="Times New Roman" w:hAnsi="Times New Roman" w:cs="Times New Roman"/>
          <w:sz w:val="22"/>
          <w:szCs w:val="22"/>
        </w:rPr>
        <w:softHyphen/>
        <w:t>ний, предложений в соответствии с решаемой коммуникатив</w:t>
      </w:r>
      <w:r w:rsidRPr="00462225">
        <w:rPr>
          <w:rStyle w:val="11"/>
          <w:rFonts w:ascii="Times New Roman" w:hAnsi="Times New Roman" w:cs="Times New Roman"/>
          <w:sz w:val="22"/>
          <w:szCs w:val="22"/>
        </w:rPr>
        <w:softHyphen/>
        <w:t>ной задачей;</w:t>
      </w:r>
    </w:p>
    <w:p w14:paraId="79AE99B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написание коротких поздравлений с праздниками (с Новым </w:t>
      </w:r>
      <w:r w:rsidRPr="00462225">
        <w:rPr>
          <w:rStyle w:val="11"/>
          <w:rFonts w:ascii="Times New Roman" w:hAnsi="Times New Roman" w:cs="Times New Roman"/>
          <w:sz w:val="22"/>
          <w:szCs w:val="22"/>
        </w:rPr>
        <w:lastRenderedPageBreak/>
        <w:t>годом, Рождеством, днём рождения);</w:t>
      </w:r>
    </w:p>
    <w:p w14:paraId="3A4BBCA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написание электронного сообщения личного характера: сооб</w:t>
      </w:r>
      <w:r w:rsidRPr="00462225">
        <w:rPr>
          <w:rStyle w:val="11"/>
          <w:rFonts w:ascii="Times New Roman" w:hAnsi="Times New Roman" w:cs="Times New Roman"/>
          <w:sz w:val="22"/>
          <w:szCs w:val="22"/>
        </w:rPr>
        <w:softHyphen/>
        <w:t>щение кратких сведений о себе; оформление обращения, завер</w:t>
      </w:r>
      <w:r w:rsidRPr="00462225">
        <w:rPr>
          <w:rStyle w:val="11"/>
          <w:rFonts w:ascii="Times New Roman" w:hAnsi="Times New Roman" w:cs="Times New Roman"/>
          <w:sz w:val="22"/>
          <w:szCs w:val="22"/>
        </w:rPr>
        <w:softHyphen/>
        <w:t>шающей фразы и подписи в соответствии с нормами неофици</w:t>
      </w:r>
      <w:r w:rsidRPr="00462225">
        <w:rPr>
          <w:rStyle w:val="11"/>
          <w:rFonts w:ascii="Times New Roman" w:hAnsi="Times New Roman" w:cs="Times New Roman"/>
          <w:sz w:val="22"/>
          <w:szCs w:val="22"/>
        </w:rPr>
        <w:softHyphen/>
        <w:t>ального общения, принятыми в стране/странах изучаемого языка. Объём сообщения — до 60 слов.</w:t>
      </w:r>
    </w:p>
    <w:p w14:paraId="2A03DCB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Языковые знания и умения</w:t>
      </w:r>
    </w:p>
    <w:p w14:paraId="7137450D"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Фонетическая сторона речи</w:t>
      </w:r>
    </w:p>
    <w:p w14:paraId="7060E52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 пра</w:t>
      </w:r>
      <w:r w:rsidRPr="00462225">
        <w:rPr>
          <w:rStyle w:val="11"/>
          <w:rFonts w:ascii="Times New Roman" w:hAnsi="Times New Roman" w:cs="Times New Roman"/>
          <w:sz w:val="22"/>
          <w:szCs w:val="22"/>
        </w:rPr>
        <w:softHyphen/>
        <w:t>вильного ударения и фраз с соблюдением их ритмико-интона</w:t>
      </w:r>
      <w:r w:rsidRPr="00462225">
        <w:rPr>
          <w:rStyle w:val="11"/>
          <w:rFonts w:ascii="Times New Roman" w:hAnsi="Times New Roman" w:cs="Times New Roman"/>
          <w:sz w:val="22"/>
          <w:szCs w:val="22"/>
        </w:rPr>
        <w:softHyphen/>
        <w:t>ционных особенностей, в том числе отсутствия фразового уда</w:t>
      </w:r>
      <w:r w:rsidRPr="00462225">
        <w:rPr>
          <w:rStyle w:val="11"/>
          <w:rFonts w:ascii="Times New Roman" w:hAnsi="Times New Roman" w:cs="Times New Roman"/>
          <w:sz w:val="22"/>
          <w:szCs w:val="22"/>
        </w:rPr>
        <w:softHyphen/>
        <w:t>рения на служебных словах; чтение новых слов согласно основ</w:t>
      </w:r>
      <w:r w:rsidRPr="00462225">
        <w:rPr>
          <w:rStyle w:val="11"/>
          <w:rFonts w:ascii="Times New Roman" w:hAnsi="Times New Roman" w:cs="Times New Roman"/>
          <w:sz w:val="22"/>
          <w:szCs w:val="22"/>
        </w:rPr>
        <w:softHyphen/>
        <w:t>ным правилам чтения.</w:t>
      </w:r>
    </w:p>
    <w:p w14:paraId="504301E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вслух небольших адаптированных аутентичных тек</w:t>
      </w:r>
      <w:r w:rsidRPr="00462225">
        <w:rPr>
          <w:rStyle w:val="11"/>
          <w:rFonts w:ascii="Times New Roman" w:hAnsi="Times New Roman" w:cs="Times New Roman"/>
          <w:sz w:val="22"/>
          <w:szCs w:val="22"/>
        </w:rPr>
        <w:softHyphen/>
        <w:t>стов, построенных на изученном языковом материале, с соблю</w:t>
      </w:r>
      <w:r w:rsidRPr="00462225">
        <w:rPr>
          <w:rStyle w:val="11"/>
          <w:rFonts w:ascii="Times New Roman" w:hAnsi="Times New Roman" w:cs="Times New Roman"/>
          <w:sz w:val="22"/>
          <w:szCs w:val="22"/>
        </w:rPr>
        <w:softHyphen/>
        <w:t>дением правил чтения и соответствующей интонации, демон</w:t>
      </w:r>
      <w:r w:rsidRPr="00462225">
        <w:rPr>
          <w:rStyle w:val="11"/>
          <w:rFonts w:ascii="Times New Roman" w:hAnsi="Times New Roman" w:cs="Times New Roman"/>
          <w:sz w:val="22"/>
          <w:szCs w:val="22"/>
        </w:rPr>
        <w:softHyphen/>
        <w:t>стрирующее понимание текста.</w:t>
      </w:r>
    </w:p>
    <w:p w14:paraId="35AD99F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вслух: беседа/диалог, рассказ, отрывок из статьи научно-популярного характера, сообщение информаци</w:t>
      </w:r>
      <w:r w:rsidRPr="00462225">
        <w:rPr>
          <w:rStyle w:val="11"/>
          <w:rFonts w:ascii="Times New Roman" w:hAnsi="Times New Roman" w:cs="Times New Roman"/>
          <w:sz w:val="22"/>
          <w:szCs w:val="22"/>
        </w:rPr>
        <w:softHyphen/>
        <w:t>онного характера.</w:t>
      </w:r>
    </w:p>
    <w:p w14:paraId="5FF893C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 для чтения вслух — до 90 слов.</w:t>
      </w:r>
    </w:p>
    <w:p w14:paraId="5E49836B"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Графика, орфография и пунктуация</w:t>
      </w:r>
    </w:p>
    <w:p w14:paraId="4543891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написание изученных слов.</w:t>
      </w:r>
    </w:p>
    <w:p w14:paraId="4AEE52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использование знаков препинания: точки, во</w:t>
      </w:r>
      <w:r w:rsidRPr="00462225">
        <w:rPr>
          <w:rStyle w:val="11"/>
          <w:rFonts w:ascii="Times New Roman" w:hAnsi="Times New Roman" w:cs="Times New Roman"/>
          <w:sz w:val="22"/>
          <w:szCs w:val="22"/>
        </w:rPr>
        <w:softHyphen/>
        <w:t>просительного и восклицательного знаков в конце предложе</w:t>
      </w:r>
      <w:r w:rsidRPr="00462225">
        <w:rPr>
          <w:rStyle w:val="11"/>
          <w:rFonts w:ascii="Times New Roman" w:hAnsi="Times New Roman" w:cs="Times New Roman"/>
          <w:sz w:val="22"/>
          <w:szCs w:val="22"/>
        </w:rPr>
        <w:softHyphen/>
        <w:t>ния; запятой при перечислении и обращении; апострофа.</w:t>
      </w:r>
    </w:p>
    <w:p w14:paraId="33D7465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 правильное, в соответствии с нормами рече</w:t>
      </w:r>
      <w:r w:rsidRPr="00462225">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Лексическая сторона речи</w:t>
      </w:r>
    </w:p>
    <w:p w14:paraId="42EF5CE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лексических единиц (слов, сло</w:t>
      </w:r>
      <w:r w:rsidRPr="00462225">
        <w:rPr>
          <w:rStyle w:val="11"/>
          <w:rFonts w:ascii="Times New Roman" w:hAnsi="Times New Roman" w:cs="Times New Roman"/>
          <w:sz w:val="22"/>
          <w:szCs w:val="22"/>
        </w:rPr>
        <w:softHyphen/>
        <w:t>восочетаний, речевых клише), обслуживающих ситуации об</w:t>
      </w:r>
      <w:r w:rsidRPr="00462225">
        <w:rPr>
          <w:rStyle w:val="11"/>
          <w:rFonts w:ascii="Times New Roman" w:hAnsi="Times New Roman" w:cs="Times New Roman"/>
          <w:sz w:val="22"/>
          <w:szCs w:val="22"/>
        </w:rPr>
        <w:softHyphen/>
        <w:t>щения в рамках тематического содержания речи, с соблюдени</w:t>
      </w:r>
      <w:r w:rsidRPr="00462225">
        <w:rPr>
          <w:rStyle w:val="11"/>
          <w:rFonts w:ascii="Times New Roman" w:hAnsi="Times New Roman" w:cs="Times New Roman"/>
          <w:sz w:val="22"/>
          <w:szCs w:val="22"/>
        </w:rPr>
        <w:softHyphen/>
        <w:t>ем существующей в английском языке нормы лексической сочетаемости.</w:t>
      </w:r>
    </w:p>
    <w:p w14:paraId="73CCDE5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изучаемой лексики: 625 лексических единиц для про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462225">
        <w:rPr>
          <w:rStyle w:val="11"/>
          <w:rFonts w:ascii="Times New Roman" w:hAnsi="Times New Roman" w:cs="Times New Roman"/>
          <w:sz w:val="22"/>
          <w:szCs w:val="22"/>
        </w:rPr>
        <w:softHyphen/>
        <w:t>дуктивного минимума).</w:t>
      </w:r>
    </w:p>
    <w:p w14:paraId="1579AAB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словообразования:</w:t>
      </w:r>
    </w:p>
    <w:p w14:paraId="7795CCB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 аффиксация:</w:t>
      </w:r>
    </w:p>
    <w:p w14:paraId="48DBA42E"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образование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имён</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существительных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при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помощи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суффиксов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-er/-or (teacher/visitor), -ist (scientist, tourist), -sion/-tion (dis- cussion/invitation);</w:t>
      </w:r>
    </w:p>
    <w:p w14:paraId="2D3663EF"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образование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имён</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прилагательных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при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помощи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суффиксов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-ful (wonderful), -ian/-an (Russian/American);</w:t>
      </w:r>
    </w:p>
    <w:p w14:paraId="1AA49EE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наречий при помощи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recently</w:t>
      </w:r>
      <w:r w:rsidRPr="00462225">
        <w:rPr>
          <w:rStyle w:val="11"/>
          <w:rFonts w:ascii="Times New Roman" w:hAnsi="Times New Roman" w:cs="Times New Roman"/>
          <w:sz w:val="22"/>
          <w:szCs w:val="22"/>
          <w:lang w:eastAsia="en-US"/>
        </w:rPr>
        <w:t>);</w:t>
      </w:r>
    </w:p>
    <w:p w14:paraId="38706D3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имён прилагательных, имён существительных и наречий при помощи отрицательного префикса </w:t>
      </w:r>
      <w:r w:rsidRPr="00462225">
        <w:rPr>
          <w:rStyle w:val="11"/>
          <w:rFonts w:ascii="Times New Roman" w:hAnsi="Times New Roman" w:cs="Times New Roman"/>
          <w:sz w:val="22"/>
          <w:szCs w:val="22"/>
          <w:lang w:val="en-US" w:eastAsia="en-US"/>
        </w:rPr>
        <w:t>un</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unhappy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unreality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unusually</w:t>
      </w:r>
      <w:r w:rsidRPr="00462225">
        <w:rPr>
          <w:rStyle w:val="11"/>
          <w:rFonts w:ascii="Times New Roman" w:hAnsi="Times New Roman" w:cs="Times New Roman"/>
          <w:sz w:val="22"/>
          <w:szCs w:val="22"/>
          <w:lang w:eastAsia="en-US"/>
        </w:rPr>
        <w:t>).</w:t>
      </w:r>
    </w:p>
    <w:p w14:paraId="4C1AAF6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Грамматическая сторона речи</w:t>
      </w:r>
    </w:p>
    <w:p w14:paraId="36C79C6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w:t>
      </w:r>
      <w:r w:rsidRPr="00462225">
        <w:rPr>
          <w:rStyle w:val="11"/>
          <w:rFonts w:ascii="Times New Roman" w:hAnsi="Times New Roman" w:cs="Times New Roman"/>
          <w:sz w:val="22"/>
          <w:szCs w:val="22"/>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с несколькими обстоятельствами, следующи</w:t>
      </w:r>
      <w:r w:rsidRPr="00462225">
        <w:rPr>
          <w:rStyle w:val="11"/>
          <w:rFonts w:ascii="Times New Roman" w:hAnsi="Times New Roman" w:cs="Times New Roman"/>
          <w:sz w:val="22"/>
          <w:szCs w:val="22"/>
        </w:rPr>
        <w:softHyphen/>
        <w:t>ми в определённом порядке.</w:t>
      </w:r>
    </w:p>
    <w:p w14:paraId="0342CB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Вопросительные предложения (альтернативный и раздели</w:t>
      </w:r>
      <w:r w:rsidRPr="00462225">
        <w:rPr>
          <w:rStyle w:val="11"/>
          <w:rFonts w:ascii="Times New Roman" w:hAnsi="Times New Roman" w:cs="Times New Roman"/>
          <w:sz w:val="22"/>
          <w:szCs w:val="22"/>
        </w:rPr>
        <w:softHyphen/>
        <w:t xml:space="preserve">тельный вопросы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Future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34932C2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повество</w:t>
      </w:r>
      <w:r w:rsidRPr="00462225">
        <w:rPr>
          <w:rStyle w:val="11"/>
          <w:rFonts w:ascii="Times New Roman" w:hAnsi="Times New Roman" w:cs="Times New Roman"/>
          <w:sz w:val="22"/>
          <w:szCs w:val="22"/>
        </w:rPr>
        <w:softHyphen/>
        <w:t>вательных (утвердительных и отрицательных) и вопроситель</w:t>
      </w:r>
      <w:r w:rsidRPr="00462225">
        <w:rPr>
          <w:rStyle w:val="11"/>
          <w:rFonts w:ascii="Times New Roman" w:hAnsi="Times New Roman" w:cs="Times New Roman"/>
          <w:sz w:val="22"/>
          <w:szCs w:val="22"/>
        </w:rPr>
        <w:softHyphen/>
        <w:t>ных предложениях.</w:t>
      </w:r>
    </w:p>
    <w:p w14:paraId="0D10E83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Имена существительные во множественном числе, в том чис</w:t>
      </w:r>
      <w:r w:rsidRPr="00462225">
        <w:rPr>
          <w:rStyle w:val="11"/>
          <w:rFonts w:ascii="Times New Roman" w:hAnsi="Times New Roman" w:cs="Times New Roman"/>
          <w:sz w:val="22"/>
          <w:szCs w:val="22"/>
        </w:rPr>
        <w:softHyphen/>
        <w:t>ле имена существительные, имеющие форму только множе</w:t>
      </w:r>
      <w:r w:rsidRPr="00462225">
        <w:rPr>
          <w:rStyle w:val="11"/>
          <w:rFonts w:ascii="Times New Roman" w:hAnsi="Times New Roman" w:cs="Times New Roman"/>
          <w:sz w:val="22"/>
          <w:szCs w:val="22"/>
        </w:rPr>
        <w:softHyphen/>
        <w:t>ственного числа.</w:t>
      </w:r>
    </w:p>
    <w:p w14:paraId="5CA8C0D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Имена существительные с причастиями настоящего и про</w:t>
      </w:r>
      <w:r w:rsidRPr="00462225">
        <w:rPr>
          <w:rStyle w:val="11"/>
          <w:rFonts w:ascii="Times New Roman" w:hAnsi="Times New Roman" w:cs="Times New Roman"/>
          <w:sz w:val="22"/>
          <w:szCs w:val="22"/>
        </w:rPr>
        <w:softHyphen/>
        <w:t>шедшего времени.</w:t>
      </w:r>
    </w:p>
    <w:p w14:paraId="50FA1F6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14:paraId="269316C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Социокультурные знания и умения</w:t>
      </w:r>
    </w:p>
    <w:p w14:paraId="73DD5C6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использование социокультурных элементов речево</w:t>
      </w:r>
      <w:r w:rsidRPr="00462225">
        <w:rPr>
          <w:rStyle w:val="11"/>
          <w:rFonts w:ascii="Times New Roman" w:hAnsi="Times New Roman" w:cs="Times New Roman"/>
          <w:sz w:val="22"/>
          <w:szCs w:val="22"/>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использование в устной и письменной речи наибо</w:t>
      </w:r>
      <w:r w:rsidRPr="00462225">
        <w:rPr>
          <w:rStyle w:val="11"/>
          <w:rFonts w:ascii="Times New Roman" w:hAnsi="Times New Roman" w:cs="Times New Roman"/>
          <w:sz w:val="22"/>
          <w:szCs w:val="22"/>
        </w:rPr>
        <w:softHyphen/>
        <w:t xml:space="preserve">лее употребительной тематической фоновой лексики и реалий в рамках </w:t>
      </w:r>
      <w:r w:rsidRPr="00462225">
        <w:rPr>
          <w:rStyle w:val="11"/>
          <w:rFonts w:ascii="Times New Roman" w:hAnsi="Times New Roman" w:cs="Times New Roman"/>
          <w:sz w:val="22"/>
          <w:szCs w:val="22"/>
        </w:rPr>
        <w:lastRenderedPageBreak/>
        <w:t>отобранного тематического содержания (некоторые национальные праздники, традиции в проведении досуга и пи</w:t>
      </w:r>
      <w:r w:rsidRPr="00462225">
        <w:rPr>
          <w:rStyle w:val="11"/>
          <w:rFonts w:ascii="Times New Roman" w:hAnsi="Times New Roman" w:cs="Times New Roman"/>
          <w:sz w:val="22"/>
          <w:szCs w:val="22"/>
        </w:rPr>
        <w:softHyphen/>
        <w:t>тании).</w:t>
      </w:r>
    </w:p>
    <w:p w14:paraId="5B9D4B0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462225">
        <w:rPr>
          <w:rStyle w:val="11"/>
          <w:rFonts w:ascii="Times New Roman" w:hAnsi="Times New Roman" w:cs="Times New Roman"/>
          <w:sz w:val="22"/>
          <w:szCs w:val="22"/>
        </w:rPr>
        <w:softHyphen/>
        <w:t>разцами детской поэзии и прозы на английском языке.</w:t>
      </w:r>
    </w:p>
    <w:p w14:paraId="3C541BD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умений:</w:t>
      </w:r>
    </w:p>
    <w:p w14:paraId="01BDE2B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14:paraId="6CAEB8B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оформлять свой адрес на английском языке (в ан</w:t>
      </w:r>
      <w:r w:rsidRPr="00462225">
        <w:rPr>
          <w:rStyle w:val="11"/>
          <w:rFonts w:ascii="Times New Roman" w:hAnsi="Times New Roman" w:cs="Times New Roman"/>
          <w:sz w:val="22"/>
          <w:szCs w:val="22"/>
        </w:rPr>
        <w:softHyphen/>
        <w:t>кете, формуляре);</w:t>
      </w:r>
    </w:p>
    <w:p w14:paraId="05F0BCC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Россию и страну/страны изучаемого языка;</w:t>
      </w:r>
    </w:p>
    <w:p w14:paraId="7F8680D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462225">
        <w:rPr>
          <w:rStyle w:val="11"/>
          <w:rFonts w:ascii="Times New Roman" w:hAnsi="Times New Roman" w:cs="Times New Roman"/>
          <w:sz w:val="22"/>
          <w:szCs w:val="22"/>
        </w:rPr>
        <w:softHyphen/>
        <w:t>нальные праздники, традиции в проведении досуга и питании).</w:t>
      </w:r>
    </w:p>
    <w:p w14:paraId="6609CFE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Компенсаторные умения</w:t>
      </w:r>
    </w:p>
    <w:p w14:paraId="2179F7C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при чтении и аудировании языковой, в том числе контекстуальной, догадки.</w:t>
      </w:r>
    </w:p>
    <w:p w14:paraId="5F23A13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 качестве опоры при порождении собствен</w:t>
      </w:r>
      <w:r w:rsidRPr="00462225">
        <w:rPr>
          <w:rStyle w:val="11"/>
          <w:rFonts w:ascii="Times New Roman" w:hAnsi="Times New Roman" w:cs="Times New Roman"/>
          <w:sz w:val="22"/>
          <w:szCs w:val="22"/>
        </w:rPr>
        <w:softHyphen/>
        <w:t>ных высказываний ключевых слов, плана.</w:t>
      </w:r>
    </w:p>
    <w:p w14:paraId="74EC10C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Pr="00462225" w:rsidRDefault="00A5220A" w:rsidP="00466137">
      <w:pPr>
        <w:pStyle w:val="30"/>
        <w:numPr>
          <w:ilvl w:val="0"/>
          <w:numId w:val="49"/>
        </w:numPr>
        <w:tabs>
          <w:tab w:val="left" w:pos="299"/>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6F7D9C6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Коммуникативные умения</w:t>
      </w:r>
    </w:p>
    <w:p w14:paraId="40E62E6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умения общаться в устной и письменной фор</w:t>
      </w:r>
      <w:r w:rsidRPr="00462225">
        <w:rPr>
          <w:rStyle w:val="11"/>
          <w:rFonts w:ascii="Times New Roman" w:hAnsi="Times New Roman" w:cs="Times New Roman"/>
          <w:sz w:val="22"/>
          <w:szCs w:val="22"/>
        </w:rPr>
        <w:softHyphen/>
        <w:t>ме, используя рецептивные и продуктивные виды речевой дея</w:t>
      </w:r>
      <w:r w:rsidRPr="00462225">
        <w:rPr>
          <w:rStyle w:val="11"/>
          <w:rFonts w:ascii="Times New Roman" w:hAnsi="Times New Roman" w:cs="Times New Roman"/>
          <w:sz w:val="22"/>
          <w:szCs w:val="22"/>
        </w:rPr>
        <w:softHyphen/>
        <w:t>тельности в рамках тематического содержания речи.</w:t>
      </w:r>
    </w:p>
    <w:p w14:paraId="598FF41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Взаимоотношения в семье и с друзьями. Семейные праздники.</w:t>
      </w:r>
    </w:p>
    <w:p w14:paraId="0295320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Внешность и характер человека/литературного персонажа.</w:t>
      </w:r>
    </w:p>
    <w:p w14:paraId="30AC74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Досуг и увлечения/хобби современного подростка (чтение, кино, театр, спорт).</w:t>
      </w:r>
    </w:p>
    <w:p w14:paraId="62F99E8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Здоровый образ жизни: режим труда и отдыха, фитнес, сба</w:t>
      </w:r>
      <w:r w:rsidRPr="00462225">
        <w:rPr>
          <w:rStyle w:val="11"/>
          <w:rFonts w:ascii="Times New Roman" w:hAnsi="Times New Roman" w:cs="Times New Roman"/>
          <w:sz w:val="22"/>
          <w:szCs w:val="22"/>
        </w:rPr>
        <w:softHyphen/>
        <w:t>лансированное питание.</w:t>
      </w:r>
    </w:p>
    <w:p w14:paraId="1D43AA7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Покупки: одежда, обувь и продукты питания.</w:t>
      </w:r>
    </w:p>
    <w:p w14:paraId="47EF4FA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Школа, школьная жизнь, школьная форма, изучаемые пред</w:t>
      </w:r>
      <w:r w:rsidRPr="00462225">
        <w:rPr>
          <w:rStyle w:val="11"/>
          <w:rFonts w:ascii="Times New Roman" w:hAnsi="Times New Roman" w:cs="Times New Roman"/>
          <w:sz w:val="22"/>
          <w:szCs w:val="22"/>
        </w:rPr>
        <w:softHyphen/>
        <w:t>меты, любимый предмет, правила поведения в школе. Перепи</w:t>
      </w:r>
      <w:r w:rsidRPr="00462225">
        <w:rPr>
          <w:rStyle w:val="11"/>
          <w:rFonts w:ascii="Times New Roman" w:hAnsi="Times New Roman" w:cs="Times New Roman"/>
          <w:sz w:val="22"/>
          <w:szCs w:val="22"/>
        </w:rPr>
        <w:softHyphen/>
        <w:t>ска с зарубежными сверстниками.</w:t>
      </w:r>
    </w:p>
    <w:p w14:paraId="42CF8AE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Переписка с зарубежными сверстниками.</w:t>
      </w:r>
    </w:p>
    <w:p w14:paraId="2F1022C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Каникулы в различное время года. Виды отдыха.</w:t>
      </w:r>
    </w:p>
    <w:p w14:paraId="1912C68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Путешествия по России и зарубежным странам.</w:t>
      </w:r>
    </w:p>
    <w:p w14:paraId="0056A5D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Природа: дикие и домашние животные. Климат, погода.</w:t>
      </w:r>
    </w:p>
    <w:p w14:paraId="17244A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Жизнь в городе и сельской местности. Описание родного го- рода/села. Транспорт.</w:t>
      </w:r>
    </w:p>
    <w:p w14:paraId="6646EE1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Родная страна и страна/страны изучаемого языка. Их геогра</w:t>
      </w:r>
      <w:r w:rsidRPr="00462225">
        <w:rPr>
          <w:rStyle w:val="11"/>
          <w:rFonts w:ascii="Times New Roman" w:hAnsi="Times New Roman" w:cs="Times New Roman"/>
          <w:sz w:val="22"/>
          <w:szCs w:val="22"/>
        </w:rPr>
        <w:softHyphen/>
        <w:t>фическое положение, столицы, население; официальные язы</w:t>
      </w:r>
      <w:r w:rsidRPr="00462225">
        <w:rPr>
          <w:rStyle w:val="11"/>
          <w:rFonts w:ascii="Times New Roman" w:hAnsi="Times New Roman" w:cs="Times New Roman"/>
          <w:sz w:val="22"/>
          <w:szCs w:val="22"/>
        </w:rPr>
        <w:softHyphen/>
        <w:t>ки, достопримечательности, культурные особенности (нацио</w:t>
      </w:r>
      <w:r w:rsidRPr="00462225">
        <w:rPr>
          <w:rStyle w:val="11"/>
          <w:rFonts w:ascii="Times New Roman" w:hAnsi="Times New Roman" w:cs="Times New Roman"/>
          <w:sz w:val="22"/>
          <w:szCs w:val="22"/>
        </w:rPr>
        <w:softHyphen/>
        <w:t>нальные праздники, традиции, обычаи).</w:t>
      </w:r>
    </w:p>
    <w:p w14:paraId="4A29CC8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Выдающиеся люди родной страны и страны/стран изучаемо</w:t>
      </w:r>
      <w:r w:rsidRPr="00462225">
        <w:rPr>
          <w:rStyle w:val="11"/>
          <w:rFonts w:ascii="Times New Roman" w:hAnsi="Times New Roman" w:cs="Times New Roman"/>
          <w:sz w:val="22"/>
          <w:szCs w:val="22"/>
        </w:rPr>
        <w:softHyphen/>
        <w:t>го языка: писатели, поэты, учёные.</w:t>
      </w:r>
    </w:p>
    <w:p w14:paraId="4098E622"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Говорение</w:t>
      </w:r>
    </w:p>
    <w:p w14:paraId="44C186E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диалогической речи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а именно умений вести:</w:t>
      </w:r>
    </w:p>
    <w:p w14:paraId="4F625DD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этикетного характера:</w:t>
      </w:r>
      <w:r w:rsidRPr="00462225">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006AA192"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 побуждение к действию:</w:t>
      </w:r>
      <w:r w:rsidRPr="00462225">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462225">
        <w:rPr>
          <w:rStyle w:val="11"/>
          <w:rFonts w:ascii="Times New Roman" w:hAnsi="Times New Roman" w:cs="Times New Roman"/>
          <w:sz w:val="22"/>
          <w:szCs w:val="22"/>
        </w:rPr>
        <w:softHyphen/>
        <w:t>глашать собеседника к совместной деятельности, вежливо со- глашаться</w:t>
      </w:r>
      <w:r w:rsidR="00004FD9"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/не соглашаться на предложение собеседника, объяс</w:t>
      </w:r>
      <w:r w:rsidRPr="00462225">
        <w:rPr>
          <w:rStyle w:val="11"/>
          <w:rFonts w:ascii="Times New Roman" w:hAnsi="Times New Roman" w:cs="Times New Roman"/>
          <w:sz w:val="22"/>
          <w:szCs w:val="22"/>
        </w:rPr>
        <w:softHyphen/>
        <w:t>няя причину своего решения;</w:t>
      </w:r>
    </w:p>
    <w:p w14:paraId="775236C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диалог-расспрос:</w:t>
      </w:r>
      <w:r w:rsidRPr="00462225">
        <w:rPr>
          <w:rStyle w:val="11"/>
          <w:rFonts w:ascii="Times New Roman" w:hAnsi="Times New Roman" w:cs="Times New Roman"/>
          <w:sz w:val="22"/>
          <w:szCs w:val="22"/>
        </w:rPr>
        <w:t xml:space="preserve"> сообщать фактическую информацию, отве</w:t>
      </w:r>
      <w:r w:rsidRPr="00462225">
        <w:rPr>
          <w:rStyle w:val="11"/>
          <w:rFonts w:ascii="Times New Roman" w:hAnsi="Times New Roman" w:cs="Times New Roman"/>
          <w:sz w:val="22"/>
          <w:szCs w:val="22"/>
        </w:rPr>
        <w:softHyphen/>
        <w:t>чая на вопросы разных видов; выражать своё отношение к об</w:t>
      </w:r>
      <w:r w:rsidRPr="00462225">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462225">
        <w:rPr>
          <w:rStyle w:val="11"/>
          <w:rFonts w:ascii="Times New Roman" w:hAnsi="Times New Roman" w:cs="Times New Roman"/>
          <w:sz w:val="22"/>
          <w:szCs w:val="22"/>
        </w:rPr>
        <w:softHyphen/>
        <w:t>цию отвечающего и наоборот.</w:t>
      </w:r>
    </w:p>
    <w:p w14:paraId="280D64E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Вышеперечисленные умения диалогической речи развивают</w:t>
      </w:r>
      <w:r w:rsidRPr="00462225">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462225">
        <w:rPr>
          <w:rStyle w:val="11"/>
          <w:rFonts w:ascii="Times New Roman" w:hAnsi="Times New Roman" w:cs="Times New Roman"/>
          <w:sz w:val="22"/>
          <w:szCs w:val="22"/>
        </w:rPr>
        <w:softHyphen/>
        <w:t>ем норм речевого этикета, принятых в стране/странах изучае</w:t>
      </w:r>
      <w:r w:rsidRPr="00462225">
        <w:rPr>
          <w:rStyle w:val="11"/>
          <w:rFonts w:ascii="Times New Roman" w:hAnsi="Times New Roman" w:cs="Times New Roman"/>
          <w:sz w:val="22"/>
          <w:szCs w:val="22"/>
        </w:rPr>
        <w:softHyphen/>
        <w:t>мого языка.</w:t>
      </w:r>
    </w:p>
    <w:p w14:paraId="24E5240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диалога — до 5 реплик со стороны каждого собеседника.</w:t>
      </w:r>
    </w:p>
    <w:p w14:paraId="05A3CAC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монологической речи</w:t>
      </w:r>
      <w:r w:rsidRPr="00462225">
        <w:rPr>
          <w:rStyle w:val="11"/>
          <w:rFonts w:ascii="Times New Roman" w:hAnsi="Times New Roman" w:cs="Times New Roman"/>
          <w:i/>
          <w:iCs/>
          <w:sz w:val="22"/>
          <w:szCs w:val="22"/>
        </w:rPr>
        <w:t>:</w:t>
      </w:r>
    </w:p>
    <w:p w14:paraId="77A80564" w14:textId="77777777" w:rsidR="00A5220A" w:rsidRPr="00462225" w:rsidRDefault="00A5220A" w:rsidP="00466137">
      <w:pPr>
        <w:pStyle w:val="a5"/>
        <w:numPr>
          <w:ilvl w:val="0"/>
          <w:numId w:val="5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14:paraId="03E3D541" w14:textId="77777777" w:rsidR="00A5220A" w:rsidRPr="00462225" w:rsidRDefault="00A5220A" w:rsidP="00466137">
      <w:pPr>
        <w:pStyle w:val="a5"/>
        <w:numPr>
          <w:ilvl w:val="0"/>
          <w:numId w:val="51"/>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описание (предмета, внешности и одежды человека), в том </w:t>
      </w:r>
      <w:r w:rsidRPr="00462225">
        <w:rPr>
          <w:rStyle w:val="11"/>
          <w:rFonts w:ascii="Times New Roman" w:hAnsi="Times New Roman" w:cs="Times New Roman"/>
          <w:sz w:val="22"/>
          <w:szCs w:val="22"/>
        </w:rPr>
        <w:lastRenderedPageBreak/>
        <w:t>числе характеристика (черты характера реального человека или литературного персонажа);</w:t>
      </w:r>
    </w:p>
    <w:p w14:paraId="5678BEE8" w14:textId="77777777" w:rsidR="00A5220A" w:rsidRPr="00462225" w:rsidRDefault="00A5220A" w:rsidP="00466137">
      <w:pPr>
        <w:pStyle w:val="a5"/>
        <w:numPr>
          <w:ilvl w:val="0"/>
          <w:numId w:val="51"/>
        </w:numPr>
        <w:tabs>
          <w:tab w:val="left" w:pos="29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повествование/сообщение;</w:t>
      </w:r>
    </w:p>
    <w:p w14:paraId="7140AF22" w14:textId="77777777" w:rsidR="00A5220A" w:rsidRPr="00462225" w:rsidRDefault="00A5220A" w:rsidP="00466137">
      <w:pPr>
        <w:pStyle w:val="a5"/>
        <w:numPr>
          <w:ilvl w:val="0"/>
          <w:numId w:val="5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изложение (пересказ) основного содержания прочитанного текста;</w:t>
      </w:r>
    </w:p>
    <w:p w14:paraId="598B97EC" w14:textId="77777777" w:rsidR="00A5220A" w:rsidRPr="00462225" w:rsidRDefault="00A5220A" w:rsidP="00466137">
      <w:pPr>
        <w:pStyle w:val="a5"/>
        <w:numPr>
          <w:ilvl w:val="0"/>
          <w:numId w:val="5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краткое изложение результатов выполненной проектной ра</w:t>
      </w:r>
      <w:r w:rsidRPr="00462225">
        <w:rPr>
          <w:rStyle w:val="11"/>
          <w:rFonts w:ascii="Times New Roman" w:hAnsi="Times New Roman" w:cs="Times New Roman"/>
          <w:sz w:val="22"/>
          <w:szCs w:val="22"/>
        </w:rPr>
        <w:softHyphen/>
        <w:t>боты.</w:t>
      </w:r>
    </w:p>
    <w:p w14:paraId="5B501A3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Данные умения монологической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опорой на ключевые слова, план, во</w:t>
      </w:r>
      <w:r w:rsidRPr="00462225">
        <w:rPr>
          <w:rStyle w:val="11"/>
          <w:rFonts w:ascii="Times New Roman" w:hAnsi="Times New Roman" w:cs="Times New Roman"/>
          <w:sz w:val="22"/>
          <w:szCs w:val="22"/>
        </w:rPr>
        <w:softHyphen/>
        <w:t>просы, таблицы и/или иллюстрации, фотографии.</w:t>
      </w:r>
    </w:p>
    <w:p w14:paraId="2B0A95E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монологического высказывания — 7—8 фраз.</w:t>
      </w:r>
    </w:p>
    <w:p w14:paraId="5024DA24"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Аудирование</w:t>
      </w:r>
    </w:p>
    <w:p w14:paraId="30D1652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опосредованном общении: дальнейшее развитие восприя</w:t>
      </w:r>
      <w:r w:rsidRPr="00462225">
        <w:rPr>
          <w:rStyle w:val="11"/>
          <w:rFonts w:ascii="Times New Roman" w:hAnsi="Times New Roman" w:cs="Times New Roman"/>
          <w:sz w:val="22"/>
          <w:szCs w:val="22"/>
        </w:rPr>
        <w:softHyphen/>
        <w:t>тия и понимания на слух несложных адаптированных аутентич</w:t>
      </w:r>
      <w:r w:rsidRPr="00462225">
        <w:rPr>
          <w:rStyle w:val="11"/>
          <w:rFonts w:ascii="Times New Roman" w:hAnsi="Times New Roman" w:cs="Times New Roman"/>
          <w:sz w:val="22"/>
          <w:szCs w:val="22"/>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462225">
        <w:rPr>
          <w:rStyle w:val="11"/>
          <w:rFonts w:ascii="Times New Roman" w:hAnsi="Times New Roman" w:cs="Times New Roman"/>
          <w:sz w:val="22"/>
          <w:szCs w:val="22"/>
        </w:rPr>
        <w:softHyphen/>
        <w:t>ного содержания, с пониманием запрашиваемой информации.</w:t>
      </w:r>
    </w:p>
    <w:p w14:paraId="7FC9C38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462225">
        <w:rPr>
          <w:rStyle w:val="11"/>
          <w:rFonts w:ascii="Times New Roman" w:hAnsi="Times New Roman" w:cs="Times New Roman"/>
          <w:sz w:val="22"/>
          <w:szCs w:val="22"/>
        </w:rPr>
        <w:softHyphen/>
        <w:t>мом на слух тексте.</w:t>
      </w:r>
    </w:p>
    <w:p w14:paraId="49FBF6B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аудирования: высказывания собеседников в ситу</w:t>
      </w:r>
      <w:r w:rsidRPr="00462225">
        <w:rPr>
          <w:rStyle w:val="11"/>
          <w:rFonts w:ascii="Times New Roman" w:hAnsi="Times New Roman" w:cs="Times New Roman"/>
          <w:sz w:val="22"/>
          <w:szCs w:val="22"/>
        </w:rPr>
        <w:softHyphen/>
        <w:t>ациях повседневного общения, диалог (беседа), рассказ, сооб</w:t>
      </w:r>
      <w:r w:rsidRPr="00462225">
        <w:rPr>
          <w:rStyle w:val="11"/>
          <w:rFonts w:ascii="Times New Roman" w:hAnsi="Times New Roman" w:cs="Times New Roman"/>
          <w:sz w:val="22"/>
          <w:szCs w:val="22"/>
        </w:rPr>
        <w:softHyphen/>
        <w:t>щение информационного характера.</w:t>
      </w:r>
    </w:p>
    <w:p w14:paraId="6233EA3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Время звучания текста/текстов для аудирования — до 1,5 ми</w:t>
      </w:r>
      <w:r w:rsidRPr="00462225">
        <w:rPr>
          <w:rStyle w:val="11"/>
          <w:rFonts w:ascii="Times New Roman" w:hAnsi="Times New Roman" w:cs="Times New Roman"/>
          <w:sz w:val="22"/>
          <w:szCs w:val="22"/>
        </w:rPr>
        <w:softHyphen/>
        <w:t>нут.</w:t>
      </w:r>
    </w:p>
    <w:p w14:paraId="7CAC70B4"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Смысловое чтение</w:t>
      </w:r>
    </w:p>
    <w:p w14:paraId="7E6CA2D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умения читать про себя и понимать адаптирован</w:t>
      </w:r>
      <w:r w:rsidRPr="00462225">
        <w:rPr>
          <w:rStyle w:val="11"/>
          <w:rFonts w:ascii="Times New Roman" w:hAnsi="Times New Roman" w:cs="Times New Roman"/>
          <w:sz w:val="22"/>
          <w:szCs w:val="22"/>
        </w:rPr>
        <w:softHyphen/>
        <w:t>ные аутентичные тексты разных жанров и стилей, содержащие отдельные незнакомые слова, с различной глубиной проникно</w:t>
      </w:r>
      <w:r w:rsidRPr="00462225">
        <w:rPr>
          <w:rStyle w:val="11"/>
          <w:rFonts w:ascii="Times New Roman" w:hAnsi="Times New Roman" w:cs="Times New Roman"/>
          <w:sz w:val="22"/>
          <w:szCs w:val="22"/>
        </w:rPr>
        <w:softHyphen/>
        <w:t>вения в их содержание в зависимости от поставленной комму</w:t>
      </w:r>
      <w:r w:rsidRPr="00462225">
        <w:rPr>
          <w:rStyle w:val="11"/>
          <w:rFonts w:ascii="Times New Roman" w:hAnsi="Times New Roman" w:cs="Times New Roman"/>
          <w:sz w:val="22"/>
          <w:szCs w:val="22"/>
        </w:rPr>
        <w:softHyphen/>
        <w:t>никативной задачи: с пониманием основного содержания, с по</w:t>
      </w:r>
      <w:r w:rsidRPr="00462225">
        <w:rPr>
          <w:rStyle w:val="11"/>
          <w:rFonts w:ascii="Times New Roman" w:hAnsi="Times New Roman" w:cs="Times New Roman"/>
          <w:sz w:val="22"/>
          <w:szCs w:val="22"/>
        </w:rPr>
        <w:softHyphen/>
        <w:t>ниманием запрашиваемой информации.</w:t>
      </w:r>
    </w:p>
    <w:p w14:paraId="28B0499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Чтение с пониманием основного содержания текста предпо</w:t>
      </w:r>
      <w:r w:rsidRPr="00462225">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462225">
        <w:rPr>
          <w:rStyle w:val="11"/>
          <w:rFonts w:ascii="Times New Roman" w:hAnsi="Times New Roman" w:cs="Times New Roman"/>
          <w:sz w:val="22"/>
          <w:szCs w:val="22"/>
        </w:rPr>
        <w:softHyphen/>
        <w:t>ные для понимания основного содержания; понимать интерна</w:t>
      </w:r>
      <w:r w:rsidRPr="00462225">
        <w:rPr>
          <w:rStyle w:val="11"/>
          <w:rFonts w:ascii="Times New Roman" w:hAnsi="Times New Roman" w:cs="Times New Roman"/>
          <w:sz w:val="22"/>
          <w:szCs w:val="22"/>
        </w:rPr>
        <w:softHyphen/>
        <w:t>циональные слова в контексте.</w:t>
      </w:r>
    </w:p>
    <w:p w14:paraId="0E04930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запрашиваемой информации предпола</w:t>
      </w:r>
      <w:r w:rsidRPr="00462225">
        <w:rPr>
          <w:rStyle w:val="11"/>
          <w:rFonts w:ascii="Times New Roman" w:hAnsi="Times New Roman" w:cs="Times New Roman"/>
          <w:sz w:val="22"/>
          <w:szCs w:val="22"/>
        </w:rPr>
        <w:softHyphen/>
        <w:t>гает умения находить в прочитанном тексте и понимать запра</w:t>
      </w:r>
      <w:r w:rsidRPr="00462225">
        <w:rPr>
          <w:rStyle w:val="11"/>
          <w:rFonts w:ascii="Times New Roman" w:hAnsi="Times New Roman" w:cs="Times New Roman"/>
          <w:sz w:val="22"/>
          <w:szCs w:val="22"/>
        </w:rPr>
        <w:softHyphen/>
        <w:t>шиваемую информацию.</w:t>
      </w:r>
    </w:p>
    <w:p w14:paraId="608863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несплошных текстов (таблиц) и понимание представ</w:t>
      </w:r>
      <w:r w:rsidRPr="00462225">
        <w:rPr>
          <w:rStyle w:val="11"/>
          <w:rFonts w:ascii="Times New Roman" w:hAnsi="Times New Roman" w:cs="Times New Roman"/>
          <w:sz w:val="22"/>
          <w:szCs w:val="22"/>
        </w:rPr>
        <w:softHyphen/>
        <w:t>ленной в них информации.</w:t>
      </w:r>
    </w:p>
    <w:p w14:paraId="6B4DEEA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беседа; отрывок из художественного про</w:t>
      </w:r>
      <w:r w:rsidRPr="00462225">
        <w:rPr>
          <w:rStyle w:val="11"/>
          <w:rFonts w:ascii="Times New Roman" w:hAnsi="Times New Roman" w:cs="Times New Roman"/>
          <w:sz w:val="22"/>
          <w:szCs w:val="22"/>
        </w:rPr>
        <w:softHyphen/>
        <w:t>изведения, в том числе рассказ, сказка; отрывок из статьи науч</w:t>
      </w:r>
      <w:r w:rsidRPr="00462225">
        <w:rPr>
          <w:rStyle w:val="11"/>
          <w:rFonts w:ascii="Times New Roman" w:hAnsi="Times New Roman" w:cs="Times New Roman"/>
          <w:sz w:val="22"/>
          <w:szCs w:val="22"/>
        </w:rPr>
        <w:softHyphen/>
        <w:t>но-популярного характера; сообщение информационного ха</w:t>
      </w:r>
      <w:r w:rsidRPr="00462225">
        <w:rPr>
          <w:rStyle w:val="11"/>
          <w:rFonts w:ascii="Times New Roman" w:hAnsi="Times New Roman" w:cs="Times New Roman"/>
          <w:sz w:val="22"/>
          <w:szCs w:val="22"/>
        </w:rPr>
        <w:softHyphen/>
        <w:t>рактера; сообщение личного характера; объявление; кулинар</w:t>
      </w:r>
      <w:r w:rsidRPr="00462225">
        <w:rPr>
          <w:rStyle w:val="11"/>
          <w:rFonts w:ascii="Times New Roman" w:hAnsi="Times New Roman" w:cs="Times New Roman"/>
          <w:sz w:val="22"/>
          <w:szCs w:val="22"/>
        </w:rPr>
        <w:softHyphen/>
        <w:t>ный рецепт; стихотворение; несплошной текст (таблица).</w:t>
      </w:r>
    </w:p>
    <w:p w14:paraId="27CA38B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текста/текстов для чтения — 250—300 слов.</w:t>
      </w:r>
    </w:p>
    <w:p w14:paraId="13EEA49E"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Письменная речь</w:t>
      </w:r>
    </w:p>
    <w:p w14:paraId="452DF69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письменной речи:</w:t>
      </w:r>
    </w:p>
    <w:p w14:paraId="0F5A241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списывание текста и выписывание из него слов, словосочета</w:t>
      </w:r>
      <w:r w:rsidRPr="00462225">
        <w:rPr>
          <w:rStyle w:val="11"/>
          <w:rFonts w:ascii="Times New Roman" w:hAnsi="Times New Roman" w:cs="Times New Roman"/>
          <w:sz w:val="22"/>
          <w:szCs w:val="22"/>
        </w:rPr>
        <w:softHyphen/>
        <w:t>ний, предложений в соответствии с решаемой коммуникатив</w:t>
      </w:r>
      <w:r w:rsidRPr="00462225">
        <w:rPr>
          <w:rStyle w:val="11"/>
          <w:rFonts w:ascii="Times New Roman" w:hAnsi="Times New Roman" w:cs="Times New Roman"/>
          <w:sz w:val="22"/>
          <w:szCs w:val="22"/>
        </w:rPr>
        <w:softHyphen/>
        <w:t>ной задачей;</w:t>
      </w:r>
    </w:p>
    <w:p w14:paraId="1026B43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англоговоря</w:t>
      </w:r>
      <w:r w:rsidRPr="00462225">
        <w:rPr>
          <w:rStyle w:val="11"/>
          <w:rFonts w:ascii="Times New Roman" w:hAnsi="Times New Roman" w:cs="Times New Roman"/>
          <w:sz w:val="22"/>
          <w:szCs w:val="22"/>
        </w:rPr>
        <w:softHyphen/>
        <w:t>щих странах;</w:t>
      </w:r>
    </w:p>
    <w:p w14:paraId="37DD38A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написание электронного сообщения личного характера: сооб</w:t>
      </w:r>
      <w:r w:rsidRPr="00462225">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изви</w:t>
      </w:r>
      <w:r w:rsidRPr="00462225">
        <w:rPr>
          <w:rStyle w:val="11"/>
          <w:rFonts w:ascii="Times New Roman" w:hAnsi="Times New Roman" w:cs="Times New Roman"/>
          <w:sz w:val="22"/>
          <w:szCs w:val="22"/>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высказыва</w:t>
      </w:r>
      <w:r w:rsidRPr="00462225">
        <w:rPr>
          <w:rStyle w:val="11"/>
          <w:rFonts w:ascii="Times New Roman" w:hAnsi="Times New Roman" w:cs="Times New Roman"/>
          <w:sz w:val="22"/>
          <w:szCs w:val="22"/>
        </w:rPr>
        <w:softHyphen/>
        <w:t>ния — до 70 слов.</w:t>
      </w:r>
    </w:p>
    <w:p w14:paraId="7A2C2B39"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Языковые знания и умения</w:t>
      </w:r>
    </w:p>
    <w:p w14:paraId="0B8335AD"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Фонетическая сторона речи</w:t>
      </w:r>
    </w:p>
    <w:p w14:paraId="43AEED0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Различение на слух и адекватное, без фонематических оши</w:t>
      </w:r>
      <w:r w:rsidRPr="00462225">
        <w:rPr>
          <w:rStyle w:val="11"/>
          <w:rFonts w:ascii="Times New Roman" w:hAnsi="Times New Roman" w:cs="Times New Roman"/>
          <w:sz w:val="22"/>
          <w:szCs w:val="22"/>
        </w:rPr>
        <w:softHyphen/>
        <w:t>бок, ведущих к сбою в коммуникации, произнесение слов с со</w:t>
      </w:r>
      <w:r w:rsidRPr="00462225">
        <w:rPr>
          <w:rStyle w:val="11"/>
          <w:rFonts w:ascii="Times New Roman" w:hAnsi="Times New Roman" w:cs="Times New Roman"/>
          <w:sz w:val="22"/>
          <w:szCs w:val="22"/>
        </w:rPr>
        <w:softHyphen/>
        <w:t>блюдением правильного ударения и фраз с соблюдением их рит</w:t>
      </w:r>
      <w:r w:rsidRPr="00462225">
        <w:rPr>
          <w:rStyle w:val="11"/>
          <w:rFonts w:ascii="Times New Roman" w:hAnsi="Times New Roman" w:cs="Times New Roman"/>
          <w:sz w:val="22"/>
          <w:szCs w:val="22"/>
        </w:rPr>
        <w:softHyphen/>
        <w:t xml:space="preserve">мико-интонационных особенностей, в том числе отсутствия фразового ударения на служебных словах; чтение новых слов </w:t>
      </w:r>
      <w:r w:rsidRPr="00462225">
        <w:rPr>
          <w:rStyle w:val="11"/>
          <w:rFonts w:ascii="Times New Roman" w:hAnsi="Times New Roman" w:cs="Times New Roman"/>
          <w:sz w:val="22"/>
          <w:szCs w:val="22"/>
        </w:rPr>
        <w:lastRenderedPageBreak/>
        <w:t>согласно основным правилам чтения.</w:t>
      </w:r>
    </w:p>
    <w:p w14:paraId="28C76AA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вслух небольших адаптированных аутентичных тек</w:t>
      </w:r>
      <w:r w:rsidRPr="00462225">
        <w:rPr>
          <w:rStyle w:val="11"/>
          <w:rFonts w:ascii="Times New Roman" w:hAnsi="Times New Roman" w:cs="Times New Roman"/>
          <w:sz w:val="22"/>
          <w:szCs w:val="22"/>
        </w:rPr>
        <w:softHyphen/>
        <w:t>стов, построенных на изученном языковом материале, с соблю</w:t>
      </w:r>
      <w:r w:rsidRPr="00462225">
        <w:rPr>
          <w:rStyle w:val="11"/>
          <w:rFonts w:ascii="Times New Roman" w:hAnsi="Times New Roman" w:cs="Times New Roman"/>
          <w:sz w:val="22"/>
          <w:szCs w:val="22"/>
        </w:rPr>
        <w:softHyphen/>
        <w:t>дением правил чтения и соответствующей интонации, демон</w:t>
      </w:r>
      <w:r w:rsidRPr="00462225">
        <w:rPr>
          <w:rStyle w:val="11"/>
          <w:rFonts w:ascii="Times New Roman" w:hAnsi="Times New Roman" w:cs="Times New Roman"/>
          <w:sz w:val="22"/>
          <w:szCs w:val="22"/>
        </w:rPr>
        <w:softHyphen/>
        <w:t>стрирующее понимание текста.</w:t>
      </w:r>
    </w:p>
    <w:p w14:paraId="055344F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вслух: сообщение информационного ха</w:t>
      </w:r>
      <w:r w:rsidRPr="00462225">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14:paraId="668A59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 для чтения вслух — до 95 слов.</w:t>
      </w:r>
    </w:p>
    <w:p w14:paraId="64A5E60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Графика, орфография и пунктуация</w:t>
      </w:r>
    </w:p>
    <w:p w14:paraId="4B76484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написание изученных слов.</w:t>
      </w:r>
    </w:p>
    <w:p w14:paraId="13BE917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использование знаков препинания: точки, во</w:t>
      </w:r>
      <w:r w:rsidRPr="00462225">
        <w:rPr>
          <w:rStyle w:val="11"/>
          <w:rFonts w:ascii="Times New Roman" w:hAnsi="Times New Roman" w:cs="Times New Roman"/>
          <w:sz w:val="22"/>
          <w:szCs w:val="22"/>
        </w:rPr>
        <w:softHyphen/>
        <w:t>просительного и восклицательного знаков в конце предложе</w:t>
      </w:r>
      <w:r w:rsidRPr="00462225">
        <w:rPr>
          <w:rStyle w:val="11"/>
          <w:rFonts w:ascii="Times New Roman" w:hAnsi="Times New Roman" w:cs="Times New Roman"/>
          <w:sz w:val="22"/>
          <w:szCs w:val="22"/>
        </w:rPr>
        <w:softHyphen/>
        <w:t>ния; запятой при перечислении и обращении; апострофа.</w:t>
      </w:r>
    </w:p>
    <w:p w14:paraId="10DEA63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 правильное, в соответствии с нормами рече</w:t>
      </w:r>
      <w:r w:rsidRPr="00462225">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Лексическая сторона речи</w:t>
      </w:r>
    </w:p>
    <w:p w14:paraId="120D3C5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лексических единиц (слов, сло</w:t>
      </w:r>
      <w:r w:rsidRPr="00462225">
        <w:rPr>
          <w:rStyle w:val="11"/>
          <w:rFonts w:ascii="Times New Roman" w:hAnsi="Times New Roman" w:cs="Times New Roman"/>
          <w:sz w:val="22"/>
          <w:szCs w:val="22"/>
        </w:rPr>
        <w:softHyphen/>
        <w:t>восочетаний, речевых клише), обслуживающих ситуации об</w:t>
      </w:r>
      <w:r w:rsidRPr="00462225">
        <w:rPr>
          <w:rStyle w:val="11"/>
          <w:rFonts w:ascii="Times New Roman" w:hAnsi="Times New Roman" w:cs="Times New Roman"/>
          <w:sz w:val="22"/>
          <w:szCs w:val="22"/>
        </w:rPr>
        <w:softHyphen/>
        <w:t>щения в рамках тематического содержания речи, с соблюдени</w:t>
      </w:r>
      <w:r w:rsidRPr="00462225">
        <w:rPr>
          <w:rStyle w:val="11"/>
          <w:rFonts w:ascii="Times New Roman" w:hAnsi="Times New Roman" w:cs="Times New Roman"/>
          <w:sz w:val="22"/>
          <w:szCs w:val="22"/>
        </w:rPr>
        <w:softHyphen/>
        <w:t>ем существующей в английском языке нормы лексической сочетаемости.</w:t>
      </w:r>
    </w:p>
    <w:p w14:paraId="20D1BBD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звучащем и письменном тексте и употребле</w:t>
      </w:r>
      <w:r w:rsidRPr="00462225">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около 750 лексических единиц для продуктивного ис</w:t>
      </w:r>
      <w:r w:rsidRPr="00462225">
        <w:rPr>
          <w:rStyle w:val="11"/>
          <w:rFonts w:ascii="Times New Roman" w:hAnsi="Times New Roman" w:cs="Times New Roman"/>
          <w:sz w:val="22"/>
          <w:szCs w:val="22"/>
        </w:rPr>
        <w:softHyphen/>
        <w:t>пользования (включая 650 лексических единиц, изученных ра</w:t>
      </w:r>
      <w:r w:rsidRPr="00462225">
        <w:rPr>
          <w:rStyle w:val="11"/>
          <w:rFonts w:ascii="Times New Roman" w:hAnsi="Times New Roman" w:cs="Times New Roman"/>
          <w:sz w:val="22"/>
          <w:szCs w:val="22"/>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словообразования:</w:t>
      </w:r>
    </w:p>
    <w:p w14:paraId="1C11EF2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аффиксация:</w:t>
      </w:r>
    </w:p>
    <w:p w14:paraId="770FE48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имён существительных при помощи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reading</w:t>
      </w:r>
      <w:r w:rsidRPr="00462225">
        <w:rPr>
          <w:rStyle w:val="11"/>
          <w:rFonts w:ascii="Times New Roman" w:hAnsi="Times New Roman" w:cs="Times New Roman"/>
          <w:sz w:val="22"/>
          <w:szCs w:val="22"/>
          <w:lang w:eastAsia="en-US"/>
        </w:rPr>
        <w:t>);</w:t>
      </w:r>
    </w:p>
    <w:p w14:paraId="37BE446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имён прилагательных при помощи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typical</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amazing</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less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useless</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ive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impressive</w:t>
      </w:r>
      <w:r w:rsidRPr="00462225">
        <w:rPr>
          <w:rStyle w:val="11"/>
          <w:rFonts w:ascii="Times New Roman" w:hAnsi="Times New Roman" w:cs="Times New Roman"/>
          <w:sz w:val="22"/>
          <w:szCs w:val="22"/>
          <w:lang w:eastAsia="en-US"/>
        </w:rPr>
        <w:t>).</w:t>
      </w:r>
    </w:p>
    <w:p w14:paraId="195373A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Синонимы. Антонимы. Интернациональные слова.</w:t>
      </w:r>
    </w:p>
    <w:p w14:paraId="31885251"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Грамматическая сторона речи</w:t>
      </w:r>
    </w:p>
    <w:p w14:paraId="55CAAAF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 xml:space="preserve">ние в устной и письменной речи изученных морфологических форм и </w:t>
      </w:r>
      <w:r w:rsidRPr="00462225">
        <w:rPr>
          <w:rStyle w:val="11"/>
          <w:rFonts w:ascii="Times New Roman" w:hAnsi="Times New Roman" w:cs="Times New Roman"/>
          <w:sz w:val="22"/>
          <w:szCs w:val="22"/>
        </w:rPr>
        <w:lastRenderedPageBreak/>
        <w:t>синтаксических конструкций английского языка.</w:t>
      </w:r>
    </w:p>
    <w:p w14:paraId="5B0CBE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Сложноподчинённые предложения с придаточными опреде</w:t>
      </w:r>
      <w:r w:rsidRPr="00462225">
        <w:rPr>
          <w:rStyle w:val="11"/>
          <w:rFonts w:ascii="Times New Roman" w:hAnsi="Times New Roman" w:cs="Times New Roman"/>
          <w:sz w:val="22"/>
          <w:szCs w:val="22"/>
        </w:rPr>
        <w:softHyphen/>
        <w:t xml:space="preserve">лительными с союзными словами </w:t>
      </w:r>
      <w:r w:rsidRPr="00462225">
        <w:rPr>
          <w:rStyle w:val="11"/>
          <w:rFonts w:ascii="Times New Roman" w:hAnsi="Times New Roman" w:cs="Times New Roman"/>
          <w:sz w:val="22"/>
          <w:szCs w:val="22"/>
          <w:lang w:val="en-US" w:eastAsia="en-US"/>
        </w:rPr>
        <w:t>who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which</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that</w:t>
      </w:r>
      <w:r w:rsidRPr="00462225">
        <w:rPr>
          <w:rStyle w:val="11"/>
          <w:rFonts w:ascii="Times New Roman" w:hAnsi="Times New Roman" w:cs="Times New Roman"/>
          <w:sz w:val="22"/>
          <w:szCs w:val="22"/>
          <w:lang w:eastAsia="en-US"/>
        </w:rPr>
        <w:t>.</w:t>
      </w:r>
    </w:p>
    <w:p w14:paraId="12EBDA9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Сложноподчинённые предложения с придаточными времени с союзами </w:t>
      </w:r>
      <w:r w:rsidRPr="00462225">
        <w:rPr>
          <w:rStyle w:val="11"/>
          <w:rFonts w:ascii="Times New Roman" w:hAnsi="Times New Roman" w:cs="Times New Roman"/>
          <w:sz w:val="22"/>
          <w:szCs w:val="22"/>
          <w:lang w:val="en-US" w:eastAsia="en-US"/>
        </w:rPr>
        <w:t>for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since</w:t>
      </w:r>
      <w:r w:rsidRPr="00462225">
        <w:rPr>
          <w:rStyle w:val="11"/>
          <w:rFonts w:ascii="Times New Roman" w:hAnsi="Times New Roman" w:cs="Times New Roman"/>
          <w:sz w:val="22"/>
          <w:szCs w:val="22"/>
          <w:lang w:eastAsia="en-US"/>
        </w:rPr>
        <w:t>.</w:t>
      </w:r>
    </w:p>
    <w:p w14:paraId="7D2DD3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 конструкциями </w:t>
      </w:r>
      <w:r w:rsidRPr="00462225">
        <w:rPr>
          <w:rStyle w:val="11"/>
          <w:rFonts w:ascii="Times New Roman" w:hAnsi="Times New Roman" w:cs="Times New Roman"/>
          <w:sz w:val="22"/>
          <w:szCs w:val="22"/>
          <w:lang w:val="en-US" w:eastAsia="en-US"/>
        </w:rPr>
        <w:t>as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as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not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so</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as</w:t>
      </w:r>
      <w:r w:rsidRPr="00462225">
        <w:rPr>
          <w:rStyle w:val="11"/>
          <w:rFonts w:ascii="Times New Roman" w:hAnsi="Times New Roman" w:cs="Times New Roman"/>
          <w:sz w:val="22"/>
          <w:szCs w:val="22"/>
          <w:lang w:eastAsia="en-US"/>
        </w:rPr>
        <w:t>.</w:t>
      </w:r>
    </w:p>
    <w:p w14:paraId="620F57B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Все типы вопросительных предложений (общий, специаль</w:t>
      </w:r>
      <w:r w:rsidRPr="00462225">
        <w:rPr>
          <w:rStyle w:val="11"/>
          <w:rFonts w:ascii="Times New Roman" w:hAnsi="Times New Roman" w:cs="Times New Roman"/>
          <w:sz w:val="22"/>
          <w:szCs w:val="22"/>
        </w:rPr>
        <w:softHyphen/>
        <w:t xml:space="preserve">ный, альтернативный, разделительный вопросы)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01A5946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483AE35F"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Модальные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глаголы</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эквиваленты</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(can/be able to, must/ have to, may, should, need).</w:t>
      </w:r>
    </w:p>
    <w:p w14:paraId="163196F2"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Слова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выражающие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количество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(little/a little, few/a few).</w:t>
      </w:r>
    </w:p>
    <w:p w14:paraId="0778824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Возвратные, неопределённые местоимения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some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any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их производные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somebody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anybody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something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anything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every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производные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everybody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everything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повествова</w:t>
      </w:r>
      <w:r w:rsidRPr="00462225">
        <w:rPr>
          <w:rStyle w:val="11"/>
          <w:rFonts w:ascii="Times New Roman" w:hAnsi="Times New Roman" w:cs="Times New Roman"/>
          <w:sz w:val="22"/>
          <w:szCs w:val="22"/>
        </w:rPr>
        <w:softHyphen/>
        <w:t>тельных (утвердительных и отрицательных) и вопросительных предложениях.</w:t>
      </w:r>
    </w:p>
    <w:p w14:paraId="352AB8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Числительные для обозначения дат и больших чисел (100— 1000).</w:t>
      </w:r>
    </w:p>
    <w:p w14:paraId="42FEB19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Социокультурные знания и умения</w:t>
      </w:r>
    </w:p>
    <w:p w14:paraId="3FEF896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использование отдельных социокультурных эле</w:t>
      </w:r>
      <w:r w:rsidRPr="00462225">
        <w:rPr>
          <w:rStyle w:val="11"/>
          <w:rFonts w:ascii="Times New Roman" w:hAnsi="Times New Roman" w:cs="Times New Roman"/>
          <w:sz w:val="22"/>
          <w:szCs w:val="22"/>
        </w:rPr>
        <w:softHyphen/>
        <w:t>ментов речевого поведенческого этикета в стране/странах изу</w:t>
      </w:r>
      <w:r w:rsidRPr="00462225">
        <w:rPr>
          <w:rStyle w:val="11"/>
          <w:rFonts w:ascii="Times New Roman" w:hAnsi="Times New Roman" w:cs="Times New Roman"/>
          <w:sz w:val="22"/>
          <w:szCs w:val="22"/>
        </w:rPr>
        <w:softHyphen/>
        <w:t>чаемого языка в рамках тематического содержания речи (в си</w:t>
      </w:r>
      <w:r w:rsidRPr="00462225">
        <w:rPr>
          <w:rStyle w:val="11"/>
          <w:rFonts w:ascii="Times New Roman" w:hAnsi="Times New Roman" w:cs="Times New Roman"/>
          <w:sz w:val="22"/>
          <w:szCs w:val="22"/>
        </w:rPr>
        <w:softHyphen/>
        <w:t>туациях общения, в том числе «Дома», «В магазине»).</w:t>
      </w:r>
    </w:p>
    <w:p w14:paraId="637814C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использование в устной и письменной речи наибо</w:t>
      </w:r>
      <w:r w:rsidRPr="00462225">
        <w:rPr>
          <w:rStyle w:val="11"/>
          <w:rFonts w:ascii="Times New Roman" w:hAnsi="Times New Roman" w:cs="Times New Roman"/>
          <w:sz w:val="22"/>
          <w:szCs w:val="22"/>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462225">
        <w:rPr>
          <w:rStyle w:val="11"/>
          <w:rFonts w:ascii="Times New Roman" w:hAnsi="Times New Roman" w:cs="Times New Roman"/>
          <w:sz w:val="22"/>
          <w:szCs w:val="22"/>
        </w:rPr>
        <w:softHyphen/>
        <w:t>ные особенности посещения гостей).</w:t>
      </w:r>
    </w:p>
    <w:p w14:paraId="10C3067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государственной симво</w:t>
      </w:r>
      <w:r w:rsidRPr="00462225">
        <w:rPr>
          <w:rStyle w:val="11"/>
          <w:rFonts w:ascii="Times New Roman" w:hAnsi="Times New Roman" w:cs="Times New Roman"/>
          <w:sz w:val="22"/>
          <w:szCs w:val="22"/>
        </w:rPr>
        <w:softHyphen/>
        <w:t>ликой (флагом), некоторыми национальными символами; тра</w:t>
      </w:r>
      <w:r w:rsidRPr="00462225">
        <w:rPr>
          <w:rStyle w:val="11"/>
          <w:rFonts w:ascii="Times New Roman" w:hAnsi="Times New Roman" w:cs="Times New Roman"/>
          <w:sz w:val="22"/>
          <w:szCs w:val="22"/>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462225">
        <w:rPr>
          <w:rStyle w:val="11"/>
          <w:rFonts w:ascii="Times New Roman" w:hAnsi="Times New Roman" w:cs="Times New Roman"/>
          <w:sz w:val="22"/>
          <w:szCs w:val="22"/>
        </w:rPr>
        <w:softHyphen/>
        <w:t>вестными достопримечательностями, некоторыми выдающи</w:t>
      </w:r>
      <w:r w:rsidRPr="00462225">
        <w:rPr>
          <w:rStyle w:val="11"/>
          <w:rFonts w:ascii="Times New Roman" w:hAnsi="Times New Roman" w:cs="Times New Roman"/>
          <w:sz w:val="22"/>
          <w:szCs w:val="22"/>
        </w:rPr>
        <w:softHyphen/>
        <w:t>мися людьми); с доступными в языковом отношении образцами детской поэзии и прозы на английском языке.</w:t>
      </w:r>
    </w:p>
    <w:p w14:paraId="24DCD99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w:t>
      </w:r>
    </w:p>
    <w:p w14:paraId="4793D9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писать свои имя и фамилию, а также имена и фамилии своих родственников и друзей на английском языке;</w:t>
      </w:r>
    </w:p>
    <w:p w14:paraId="0E075D8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оформлять свой адрес на английском языке (в ан</w:t>
      </w:r>
      <w:r w:rsidRPr="00462225">
        <w:rPr>
          <w:rStyle w:val="11"/>
          <w:rFonts w:ascii="Times New Roman" w:hAnsi="Times New Roman" w:cs="Times New Roman"/>
          <w:sz w:val="22"/>
          <w:szCs w:val="22"/>
        </w:rPr>
        <w:softHyphen/>
        <w:t>кете, формуляре);</w:t>
      </w:r>
    </w:p>
    <w:p w14:paraId="4B9C684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Россию и страну/страны изучаемого языка;</w:t>
      </w:r>
    </w:p>
    <w:p w14:paraId="4A5929E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462225">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14:paraId="59A9995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w:t>
      </w:r>
    </w:p>
    <w:p w14:paraId="5A6DC786"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Компенсаторные умения</w:t>
      </w:r>
    </w:p>
    <w:p w14:paraId="408C3CB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при чтении и аудировании языковой догадки, в том числе контекстуальной.</w:t>
      </w:r>
    </w:p>
    <w:p w14:paraId="5F030F6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 качестве опоры при порождении собствен</w:t>
      </w:r>
      <w:r w:rsidRPr="00462225">
        <w:rPr>
          <w:rStyle w:val="11"/>
          <w:rFonts w:ascii="Times New Roman" w:hAnsi="Times New Roman" w:cs="Times New Roman"/>
          <w:sz w:val="22"/>
          <w:szCs w:val="22"/>
        </w:rPr>
        <w:softHyphen/>
        <w:t>ных высказываний ключевых слов, плана.</w:t>
      </w:r>
    </w:p>
    <w:p w14:paraId="1373B09A" w14:textId="6DDAF87A"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84ABBE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(в том числе установление основания для сравне</w:t>
      </w:r>
      <w:r w:rsidRPr="00462225">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14:paraId="4617F426" w14:textId="77777777" w:rsidR="00A5220A" w:rsidRPr="00462225" w:rsidRDefault="00A5220A" w:rsidP="00466137">
      <w:pPr>
        <w:pStyle w:val="30"/>
        <w:numPr>
          <w:ilvl w:val="0"/>
          <w:numId w:val="49"/>
        </w:numPr>
        <w:tabs>
          <w:tab w:val="left" w:pos="265"/>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1FFE1E1D"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Коммуникативные умения</w:t>
      </w:r>
    </w:p>
    <w:p w14:paraId="72D5FCD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умения общаться в устной и письменной фор</w:t>
      </w:r>
      <w:r w:rsidRPr="00462225">
        <w:rPr>
          <w:rStyle w:val="11"/>
          <w:rFonts w:ascii="Times New Roman" w:hAnsi="Times New Roman" w:cs="Times New Roman"/>
          <w:sz w:val="22"/>
          <w:szCs w:val="22"/>
        </w:rPr>
        <w:softHyphen/>
        <w:t>ме, используя рецептивные и продуктивные виды речевой дея</w:t>
      </w:r>
      <w:r w:rsidRPr="00462225">
        <w:rPr>
          <w:rStyle w:val="11"/>
          <w:rFonts w:ascii="Times New Roman" w:hAnsi="Times New Roman" w:cs="Times New Roman"/>
          <w:sz w:val="22"/>
          <w:szCs w:val="22"/>
        </w:rPr>
        <w:softHyphen/>
        <w:t>тельности в рамках тематического содержания речи.</w:t>
      </w:r>
    </w:p>
    <w:p w14:paraId="1652FC0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Взаимоотношения в семье и с друзьями. Семейные праздни</w:t>
      </w:r>
      <w:r w:rsidRPr="00462225">
        <w:rPr>
          <w:rStyle w:val="11"/>
          <w:rFonts w:ascii="Times New Roman" w:hAnsi="Times New Roman" w:cs="Times New Roman"/>
          <w:sz w:val="22"/>
          <w:szCs w:val="22"/>
        </w:rPr>
        <w:softHyphen/>
        <w:t>ки. Обязанности по дому.</w:t>
      </w:r>
    </w:p>
    <w:p w14:paraId="089AC27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Внешность и характер человека/литературного персонажа.</w:t>
      </w:r>
    </w:p>
    <w:p w14:paraId="34229AE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14:paraId="2E9E7E8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Здоровый образ жизни: режим труда и отдыха, фитнес, сба</w:t>
      </w:r>
      <w:r w:rsidRPr="00462225">
        <w:rPr>
          <w:rStyle w:val="11"/>
          <w:rFonts w:ascii="Times New Roman" w:hAnsi="Times New Roman" w:cs="Times New Roman"/>
          <w:sz w:val="22"/>
          <w:szCs w:val="22"/>
        </w:rPr>
        <w:softHyphen/>
        <w:t>лансированное питание.</w:t>
      </w:r>
    </w:p>
    <w:p w14:paraId="11696B6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Покупки: одежда, обувь и продукты питания.</w:t>
      </w:r>
    </w:p>
    <w:p w14:paraId="144AC84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Школа, школьная жизнь, школьная форма, изучаемые пред</w:t>
      </w:r>
      <w:r w:rsidRPr="00462225">
        <w:rPr>
          <w:rStyle w:val="11"/>
          <w:rFonts w:ascii="Times New Roman" w:hAnsi="Times New Roman" w:cs="Times New Roman"/>
          <w:sz w:val="22"/>
          <w:szCs w:val="22"/>
        </w:rPr>
        <w:softHyphen/>
        <w:t>меты, любимый предмет, правила поведения в школе, посеще</w:t>
      </w:r>
      <w:r w:rsidRPr="00462225">
        <w:rPr>
          <w:rStyle w:val="11"/>
          <w:rFonts w:ascii="Times New Roman" w:hAnsi="Times New Roman" w:cs="Times New Roman"/>
          <w:sz w:val="22"/>
          <w:szCs w:val="22"/>
        </w:rPr>
        <w:softHyphen/>
        <w:t>ние школьной библиотеки/ресурсного центра. Переписка с за</w:t>
      </w:r>
      <w:r w:rsidRPr="00462225">
        <w:rPr>
          <w:rStyle w:val="11"/>
          <w:rFonts w:ascii="Times New Roman" w:hAnsi="Times New Roman" w:cs="Times New Roman"/>
          <w:sz w:val="22"/>
          <w:szCs w:val="22"/>
        </w:rPr>
        <w:softHyphen/>
        <w:t>рубежными сверстниками.</w:t>
      </w:r>
    </w:p>
    <w:p w14:paraId="13F3296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Каникулы в различное время года. Виды отдыха. Путеше</w:t>
      </w:r>
      <w:r w:rsidRPr="00462225">
        <w:rPr>
          <w:rStyle w:val="11"/>
          <w:rFonts w:ascii="Times New Roman" w:hAnsi="Times New Roman" w:cs="Times New Roman"/>
          <w:sz w:val="22"/>
          <w:szCs w:val="22"/>
        </w:rPr>
        <w:softHyphen/>
        <w:t>ствия по России и зарубежным странам.</w:t>
      </w:r>
    </w:p>
    <w:p w14:paraId="7288692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Природа: дикие и домашние животные. Климат, погода.</w:t>
      </w:r>
    </w:p>
    <w:p w14:paraId="7636C5F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Жизнь в городе и сельской местности. Описание родного го- рода/села. Транспорт.</w:t>
      </w:r>
    </w:p>
    <w:p w14:paraId="2E56B6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массовой информации (телевидение, журналы, Ин</w:t>
      </w:r>
      <w:r w:rsidRPr="00462225">
        <w:rPr>
          <w:rStyle w:val="11"/>
          <w:rFonts w:ascii="Times New Roman" w:hAnsi="Times New Roman" w:cs="Times New Roman"/>
          <w:sz w:val="22"/>
          <w:szCs w:val="22"/>
        </w:rPr>
        <w:softHyphen/>
        <w:t>тернет).</w:t>
      </w:r>
    </w:p>
    <w:p w14:paraId="4FADF25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Родная страна и страна/страны изучаемого языка. Их геогра</w:t>
      </w:r>
      <w:r w:rsidRPr="00462225">
        <w:rPr>
          <w:rStyle w:val="11"/>
          <w:rFonts w:ascii="Times New Roman" w:hAnsi="Times New Roman" w:cs="Times New Roman"/>
          <w:sz w:val="22"/>
          <w:szCs w:val="22"/>
        </w:rPr>
        <w:softHyphen/>
        <w:t>фическое положение, столицы; население; официальные язы</w:t>
      </w:r>
      <w:r w:rsidRPr="00462225">
        <w:rPr>
          <w:rStyle w:val="11"/>
          <w:rFonts w:ascii="Times New Roman" w:hAnsi="Times New Roman" w:cs="Times New Roman"/>
          <w:sz w:val="22"/>
          <w:szCs w:val="22"/>
        </w:rPr>
        <w:softHyphen/>
        <w:t>ки; достопримечательности, культурные особенности (нацио</w:t>
      </w:r>
      <w:r w:rsidRPr="00462225">
        <w:rPr>
          <w:rStyle w:val="11"/>
          <w:rFonts w:ascii="Times New Roman" w:hAnsi="Times New Roman" w:cs="Times New Roman"/>
          <w:sz w:val="22"/>
          <w:szCs w:val="22"/>
        </w:rPr>
        <w:softHyphen/>
        <w:t>нальные праздники, традиции, обычаи).</w:t>
      </w:r>
    </w:p>
    <w:p w14:paraId="5F36C07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Выдающиеся люди родной страны и страны/стран изучаемо</w:t>
      </w:r>
      <w:r w:rsidRPr="00462225">
        <w:rPr>
          <w:rStyle w:val="11"/>
          <w:rFonts w:ascii="Times New Roman" w:hAnsi="Times New Roman" w:cs="Times New Roman"/>
          <w:sz w:val="22"/>
          <w:szCs w:val="22"/>
        </w:rPr>
        <w:softHyphen/>
        <w:t>го языка: учёные, писатели, поэты, спортсмены.</w:t>
      </w:r>
    </w:p>
    <w:p w14:paraId="5283167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Говорение</w:t>
      </w:r>
    </w:p>
    <w:p w14:paraId="0A01764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диалогической речи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этикетного характера:</w:t>
      </w:r>
      <w:r w:rsidRPr="00462225">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 побуждение к действию:</w:t>
      </w:r>
      <w:r w:rsidRPr="00462225">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462225">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462225">
        <w:rPr>
          <w:rStyle w:val="11"/>
          <w:rFonts w:ascii="Times New Roman" w:hAnsi="Times New Roman" w:cs="Times New Roman"/>
          <w:sz w:val="22"/>
          <w:szCs w:val="22"/>
        </w:rPr>
        <w:softHyphen/>
        <w:t>няя причину своего решения;</w:t>
      </w:r>
    </w:p>
    <w:p w14:paraId="6A58A8E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диалог-расспрос:</w:t>
      </w:r>
      <w:r w:rsidRPr="00462225">
        <w:rPr>
          <w:rStyle w:val="11"/>
          <w:rFonts w:ascii="Times New Roman" w:hAnsi="Times New Roman" w:cs="Times New Roman"/>
          <w:sz w:val="22"/>
          <w:szCs w:val="22"/>
        </w:rPr>
        <w:t xml:space="preserve"> сообщать фактическую информацию, отве</w:t>
      </w:r>
      <w:r w:rsidRPr="00462225">
        <w:rPr>
          <w:rStyle w:val="11"/>
          <w:rFonts w:ascii="Times New Roman" w:hAnsi="Times New Roman" w:cs="Times New Roman"/>
          <w:sz w:val="22"/>
          <w:szCs w:val="22"/>
        </w:rPr>
        <w:softHyphen/>
        <w:t>чая на вопросы разных видов; выражать своё отношение к об</w:t>
      </w:r>
      <w:r w:rsidRPr="00462225">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462225">
        <w:rPr>
          <w:rStyle w:val="11"/>
          <w:rFonts w:ascii="Times New Roman" w:hAnsi="Times New Roman" w:cs="Times New Roman"/>
          <w:sz w:val="22"/>
          <w:szCs w:val="22"/>
        </w:rPr>
        <w:softHyphen/>
        <w:t>цию отвечающего и наоборот.</w:t>
      </w:r>
    </w:p>
    <w:p w14:paraId="66539D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умения диалогической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w:t>
      </w:r>
      <w:r w:rsidRPr="00462225">
        <w:rPr>
          <w:rStyle w:val="11"/>
          <w:rFonts w:ascii="Times New Roman" w:hAnsi="Times New Roman" w:cs="Times New Roman"/>
          <w:sz w:val="22"/>
          <w:szCs w:val="22"/>
        </w:rPr>
        <w:softHyphen/>
        <w:t>тического содержания речи с использованием ключевых слов, речевых ситуаций и/или иллюстраций, фотографий с соблюде</w:t>
      </w:r>
      <w:r w:rsidRPr="00462225">
        <w:rPr>
          <w:rStyle w:val="11"/>
          <w:rFonts w:ascii="Times New Roman" w:hAnsi="Times New Roman" w:cs="Times New Roman"/>
          <w:sz w:val="22"/>
          <w:szCs w:val="22"/>
        </w:rPr>
        <w:softHyphen/>
        <w:t>нием норм речевого этикета, принятых в стране/странах изуча</w:t>
      </w:r>
      <w:r w:rsidRPr="00462225">
        <w:rPr>
          <w:rStyle w:val="11"/>
          <w:rFonts w:ascii="Times New Roman" w:hAnsi="Times New Roman" w:cs="Times New Roman"/>
          <w:sz w:val="22"/>
          <w:szCs w:val="22"/>
        </w:rPr>
        <w:softHyphen/>
        <w:t>емого языка.</w:t>
      </w:r>
    </w:p>
    <w:p w14:paraId="30CA2DD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диалога — до 6 реплик со стороны каждого собесед</w:t>
      </w:r>
      <w:r w:rsidRPr="00462225">
        <w:rPr>
          <w:rStyle w:val="11"/>
          <w:rFonts w:ascii="Times New Roman" w:hAnsi="Times New Roman" w:cs="Times New Roman"/>
          <w:sz w:val="22"/>
          <w:szCs w:val="22"/>
        </w:rPr>
        <w:softHyphen/>
        <w:t>ника.</w:t>
      </w:r>
    </w:p>
    <w:p w14:paraId="574D7E8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монологической ре</w:t>
      </w:r>
      <w:r w:rsidRPr="00462225">
        <w:rPr>
          <w:rStyle w:val="11"/>
          <w:rFonts w:ascii="Times New Roman" w:hAnsi="Times New Roman" w:cs="Times New Roman"/>
          <w:b/>
          <w:bCs/>
          <w:i/>
          <w:iCs/>
          <w:sz w:val="22"/>
          <w:szCs w:val="22"/>
        </w:rPr>
        <w:softHyphen/>
        <w:t>чи</w:t>
      </w:r>
      <w:r w:rsidRPr="00462225">
        <w:rPr>
          <w:rStyle w:val="11"/>
          <w:rFonts w:ascii="Times New Roman" w:hAnsi="Times New Roman" w:cs="Times New Roman"/>
          <w:i/>
          <w:iCs/>
          <w:sz w:val="22"/>
          <w:szCs w:val="22"/>
        </w:rPr>
        <w:t>:</w:t>
      </w:r>
    </w:p>
    <w:p w14:paraId="52FAD5D5" w14:textId="77777777" w:rsidR="00A5220A" w:rsidRPr="00462225" w:rsidRDefault="00A5220A" w:rsidP="00466137">
      <w:pPr>
        <w:pStyle w:val="a5"/>
        <w:numPr>
          <w:ilvl w:val="0"/>
          <w:numId w:val="5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14:paraId="7BEA2457" w14:textId="77777777" w:rsidR="00A5220A" w:rsidRPr="00462225" w:rsidRDefault="00A5220A" w:rsidP="00466137">
      <w:pPr>
        <w:pStyle w:val="a5"/>
        <w:numPr>
          <w:ilvl w:val="0"/>
          <w:numId w:val="51"/>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описание (предмета, местности, внешности и одежды челове</w:t>
      </w:r>
      <w:r w:rsidRPr="00462225">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14:paraId="6081273F" w14:textId="77777777" w:rsidR="00A5220A" w:rsidRPr="00462225" w:rsidRDefault="00A5220A" w:rsidP="00466137">
      <w:pPr>
        <w:pStyle w:val="a5"/>
        <w:numPr>
          <w:ilvl w:val="0"/>
          <w:numId w:val="51"/>
        </w:numPr>
        <w:tabs>
          <w:tab w:val="left" w:pos="29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повествование/сообщение;</w:t>
      </w:r>
    </w:p>
    <w:p w14:paraId="55CB8FA6" w14:textId="77777777" w:rsidR="00A5220A" w:rsidRPr="00462225" w:rsidRDefault="00A5220A" w:rsidP="00466137">
      <w:pPr>
        <w:pStyle w:val="a5"/>
        <w:numPr>
          <w:ilvl w:val="0"/>
          <w:numId w:val="5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изложение (пересказ) основного содержания прочитанного/ прослушанного текста;</w:t>
      </w:r>
    </w:p>
    <w:p w14:paraId="7D52C57E" w14:textId="77777777" w:rsidR="00A5220A" w:rsidRPr="00462225" w:rsidRDefault="00A5220A" w:rsidP="00466137">
      <w:pPr>
        <w:pStyle w:val="a5"/>
        <w:numPr>
          <w:ilvl w:val="0"/>
          <w:numId w:val="5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краткое изложение результатов выполненной проектной ра</w:t>
      </w:r>
      <w:r w:rsidRPr="00462225">
        <w:rPr>
          <w:rStyle w:val="11"/>
          <w:rFonts w:ascii="Times New Roman" w:hAnsi="Times New Roman" w:cs="Times New Roman"/>
          <w:sz w:val="22"/>
          <w:szCs w:val="22"/>
        </w:rPr>
        <w:softHyphen/>
        <w:t>боты.</w:t>
      </w:r>
    </w:p>
    <w:p w14:paraId="6B6F6C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Данные умения монологической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опорой на ключевые слова, план, во</w:t>
      </w:r>
      <w:r w:rsidRPr="00462225">
        <w:rPr>
          <w:rStyle w:val="11"/>
          <w:rFonts w:ascii="Times New Roman" w:hAnsi="Times New Roman" w:cs="Times New Roman"/>
          <w:sz w:val="22"/>
          <w:szCs w:val="22"/>
        </w:rPr>
        <w:softHyphen/>
        <w:t>просы и/или иллюстрации, фотографии, таблицы.</w:t>
      </w:r>
    </w:p>
    <w:p w14:paraId="2C923E7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монологического высказывания — 8—9 фраз.</w:t>
      </w:r>
    </w:p>
    <w:p w14:paraId="0173372C"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Аудирование</w:t>
      </w:r>
    </w:p>
    <w:p w14:paraId="3C18419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опосредованном общении: дальнейшее развитие воспри</w:t>
      </w:r>
      <w:r w:rsidRPr="00462225">
        <w:rPr>
          <w:rStyle w:val="11"/>
          <w:rFonts w:ascii="Times New Roman" w:hAnsi="Times New Roman" w:cs="Times New Roman"/>
          <w:sz w:val="22"/>
          <w:szCs w:val="22"/>
        </w:rPr>
        <w:softHyphen/>
        <w:t>ятия и понимания на слух несложных аутентичных текстов, со</w:t>
      </w:r>
      <w:r w:rsidRPr="00462225">
        <w:rPr>
          <w:rStyle w:val="11"/>
          <w:rFonts w:ascii="Times New Roman" w:hAnsi="Times New Roman" w:cs="Times New Roman"/>
          <w:sz w:val="22"/>
          <w:szCs w:val="22"/>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462225">
        <w:rPr>
          <w:rStyle w:val="11"/>
          <w:rFonts w:ascii="Times New Roman" w:hAnsi="Times New Roman" w:cs="Times New Roman"/>
          <w:sz w:val="22"/>
          <w:szCs w:val="22"/>
        </w:rPr>
        <w:softHyphen/>
        <w:t>ния; с пониманием запрашиваемой информации.</w:t>
      </w:r>
    </w:p>
    <w:p w14:paraId="5112261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w:t>
      </w:r>
      <w:r w:rsidRPr="00462225">
        <w:rPr>
          <w:rStyle w:val="11"/>
          <w:rFonts w:ascii="Times New Roman" w:hAnsi="Times New Roman" w:cs="Times New Roman"/>
          <w:sz w:val="22"/>
          <w:szCs w:val="22"/>
        </w:rPr>
        <w:softHyphen/>
        <w:t>ные факты/события в воспринимаемом на слух тексте; игнори</w:t>
      </w:r>
      <w:r w:rsidRPr="00462225">
        <w:rPr>
          <w:rStyle w:val="11"/>
          <w:rFonts w:ascii="Times New Roman" w:hAnsi="Times New Roman" w:cs="Times New Roman"/>
          <w:sz w:val="22"/>
          <w:szCs w:val="22"/>
        </w:rPr>
        <w:softHyphen/>
        <w:t>ровать незнакомые слова, не существенные для понимания ос</w:t>
      </w:r>
      <w:r w:rsidRPr="00462225">
        <w:rPr>
          <w:rStyle w:val="11"/>
          <w:rFonts w:ascii="Times New Roman" w:hAnsi="Times New Roman" w:cs="Times New Roman"/>
          <w:sz w:val="22"/>
          <w:szCs w:val="22"/>
        </w:rPr>
        <w:softHyphen/>
        <w:t>новного содержания.</w:t>
      </w:r>
    </w:p>
    <w:p w14:paraId="404C3AF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462225">
        <w:rPr>
          <w:rStyle w:val="11"/>
          <w:rFonts w:ascii="Times New Roman" w:hAnsi="Times New Roman" w:cs="Times New Roman"/>
          <w:sz w:val="22"/>
          <w:szCs w:val="22"/>
        </w:rPr>
        <w:softHyphen/>
        <w:t>мом на слух тексте.</w:t>
      </w:r>
    </w:p>
    <w:p w14:paraId="477DE95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аудирования: диалог (беседа), высказывания со</w:t>
      </w:r>
      <w:r w:rsidRPr="00462225">
        <w:rPr>
          <w:rStyle w:val="11"/>
          <w:rFonts w:ascii="Times New Roman" w:hAnsi="Times New Roman" w:cs="Times New Roman"/>
          <w:sz w:val="22"/>
          <w:szCs w:val="22"/>
        </w:rPr>
        <w:softHyphen/>
        <w:t>беседников в ситуациях повседневного общения, рассказ, сооб</w:t>
      </w:r>
      <w:r w:rsidRPr="00462225">
        <w:rPr>
          <w:rStyle w:val="11"/>
          <w:rFonts w:ascii="Times New Roman" w:hAnsi="Times New Roman" w:cs="Times New Roman"/>
          <w:sz w:val="22"/>
          <w:szCs w:val="22"/>
        </w:rPr>
        <w:softHyphen/>
        <w:t>щение информационного характера.</w:t>
      </w:r>
    </w:p>
    <w:p w14:paraId="446CCA5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Время звучания текста/текстов для аудирования — до 1,5 ми</w:t>
      </w:r>
      <w:r w:rsidRPr="00462225">
        <w:rPr>
          <w:rStyle w:val="11"/>
          <w:rFonts w:ascii="Times New Roman" w:hAnsi="Times New Roman" w:cs="Times New Roman"/>
          <w:sz w:val="22"/>
          <w:szCs w:val="22"/>
        </w:rPr>
        <w:softHyphen/>
        <w:t>нут.</w:t>
      </w:r>
    </w:p>
    <w:p w14:paraId="1C9BB730"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Смысловое чтение</w:t>
      </w:r>
    </w:p>
    <w:p w14:paraId="1CCF73C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462225">
        <w:rPr>
          <w:rStyle w:val="11"/>
          <w:rFonts w:ascii="Times New Roman" w:hAnsi="Times New Roman" w:cs="Times New Roman"/>
          <w:sz w:val="22"/>
          <w:szCs w:val="22"/>
        </w:rPr>
        <w:softHyphen/>
        <w:t>дельные незнакомые слова, с различной глубиной проникнове</w:t>
      </w:r>
      <w:r w:rsidRPr="00462225">
        <w:rPr>
          <w:rStyle w:val="11"/>
          <w:rFonts w:ascii="Times New Roman" w:hAnsi="Times New Roman" w:cs="Times New Roman"/>
          <w:sz w:val="22"/>
          <w:szCs w:val="22"/>
        </w:rPr>
        <w:softHyphen/>
        <w:t>ния в их содержание в зависимости от поставленной ком</w:t>
      </w:r>
      <w:r w:rsidRPr="00462225">
        <w:rPr>
          <w:rStyle w:val="11"/>
          <w:rFonts w:ascii="Times New Roman" w:hAnsi="Times New Roman" w:cs="Times New Roman"/>
          <w:sz w:val="22"/>
          <w:szCs w:val="22"/>
        </w:rPr>
        <w:softHyphen/>
        <w:t xml:space="preserve">муникативной задачи: с пониманием основного содержания; с пониманием </w:t>
      </w:r>
      <w:r w:rsidRPr="00462225">
        <w:rPr>
          <w:rStyle w:val="11"/>
          <w:rFonts w:ascii="Times New Roman" w:hAnsi="Times New Roman" w:cs="Times New Roman"/>
          <w:sz w:val="22"/>
          <w:szCs w:val="22"/>
        </w:rPr>
        <w:lastRenderedPageBreak/>
        <w:t>нужной/запрашиваемой информации; с полным пониманием содержания текста.</w:t>
      </w:r>
    </w:p>
    <w:p w14:paraId="5D99236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основного содержания текста предпо</w:t>
      </w:r>
      <w:r w:rsidRPr="00462225">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462225">
        <w:rPr>
          <w:rStyle w:val="11"/>
          <w:rFonts w:ascii="Times New Roman" w:hAnsi="Times New Roman" w:cs="Times New Roman"/>
          <w:sz w:val="22"/>
          <w:szCs w:val="22"/>
        </w:rPr>
        <w:softHyphen/>
        <w:t>ные слова.</w:t>
      </w:r>
    </w:p>
    <w:p w14:paraId="56F03AA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нужной/запрашиваемой информации предполагает умение находить в прочитанном тексте и пони</w:t>
      </w:r>
      <w:r w:rsidRPr="00462225">
        <w:rPr>
          <w:rStyle w:val="11"/>
          <w:rFonts w:ascii="Times New Roman" w:hAnsi="Times New Roman" w:cs="Times New Roman"/>
          <w:sz w:val="22"/>
          <w:szCs w:val="22"/>
        </w:rPr>
        <w:softHyphen/>
        <w:t>мать запрашиваемую информацию.</w:t>
      </w:r>
    </w:p>
    <w:p w14:paraId="5905F0E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полным пониманием предполагает полное и точное понимание информации, представленной в тексте, в эксплицит</w:t>
      </w:r>
      <w:r w:rsidRPr="00462225">
        <w:rPr>
          <w:rStyle w:val="11"/>
          <w:rFonts w:ascii="Times New Roman" w:hAnsi="Times New Roman" w:cs="Times New Roman"/>
          <w:sz w:val="22"/>
          <w:szCs w:val="22"/>
        </w:rPr>
        <w:softHyphen/>
        <w:t>ной (явной) форме.</w:t>
      </w:r>
    </w:p>
    <w:p w14:paraId="53F7B38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несплошных текстов (таблиц, диаграмм) и понимание представленной в них информации.</w:t>
      </w:r>
    </w:p>
    <w:p w14:paraId="60AEDAD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интервью; диалог (беседа); отрывок из ху</w:t>
      </w:r>
      <w:r w:rsidRPr="00462225">
        <w:rPr>
          <w:rStyle w:val="11"/>
          <w:rFonts w:ascii="Times New Roman" w:hAnsi="Times New Roman" w:cs="Times New Roman"/>
          <w:sz w:val="22"/>
          <w:szCs w:val="22"/>
        </w:rPr>
        <w:softHyphen/>
        <w:t>дожественного произведения, в том числе рассказа; отрывок из статьи научно-популярного характера; сообщение информаци</w:t>
      </w:r>
      <w:r w:rsidRPr="00462225">
        <w:rPr>
          <w:rStyle w:val="11"/>
          <w:rFonts w:ascii="Times New Roman" w:hAnsi="Times New Roman" w:cs="Times New Roman"/>
          <w:sz w:val="22"/>
          <w:szCs w:val="22"/>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текста/текстов для чтения — до 350 слов.</w:t>
      </w:r>
    </w:p>
    <w:p w14:paraId="57C64239"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Письменная речь</w:t>
      </w:r>
    </w:p>
    <w:p w14:paraId="6BE7670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письменной речи:</w:t>
      </w:r>
    </w:p>
    <w:p w14:paraId="2767C3E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списывание текста и выписывание из него слов, словосочета</w:t>
      </w:r>
      <w:r w:rsidRPr="00462225">
        <w:rPr>
          <w:rStyle w:val="11"/>
          <w:rFonts w:ascii="Times New Roman" w:hAnsi="Times New Roman" w:cs="Times New Roman"/>
          <w:sz w:val="22"/>
          <w:szCs w:val="22"/>
        </w:rPr>
        <w:softHyphen/>
        <w:t>ний, предложений в соответствии с решаемой коммуникатив</w:t>
      </w:r>
      <w:r w:rsidRPr="00462225">
        <w:rPr>
          <w:rStyle w:val="11"/>
          <w:rFonts w:ascii="Times New Roman" w:hAnsi="Times New Roman" w:cs="Times New Roman"/>
          <w:sz w:val="22"/>
          <w:szCs w:val="22"/>
        </w:rPr>
        <w:softHyphen/>
        <w:t>ной задачей; составление плана прочитанного текста;</w:t>
      </w:r>
    </w:p>
    <w:p w14:paraId="52D3E28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написание электронного сообщения личного характера: сооб</w:t>
      </w:r>
      <w:r w:rsidRPr="00462225">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w:t>
      </w:r>
      <w:r w:rsidRPr="00462225">
        <w:rPr>
          <w:rStyle w:val="11"/>
          <w:rFonts w:ascii="Times New Roman" w:hAnsi="Times New Roman" w:cs="Times New Roman"/>
          <w:sz w:val="22"/>
          <w:szCs w:val="22"/>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462225">
        <w:rPr>
          <w:rStyle w:val="11"/>
          <w:rFonts w:ascii="Times New Roman" w:hAnsi="Times New Roman" w:cs="Times New Roman"/>
          <w:sz w:val="22"/>
          <w:szCs w:val="22"/>
        </w:rPr>
        <w:softHyphen/>
        <w:t>ма — до 90 слов;</w:t>
      </w:r>
    </w:p>
    <w:p w14:paraId="62084D9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создание небольшого письменного высказывания с опорой на образец, план, таблицу. Объём письменного высказывания — до 90 </w:t>
      </w:r>
      <w:r w:rsidRPr="00462225">
        <w:rPr>
          <w:rStyle w:val="11"/>
          <w:rFonts w:ascii="Times New Roman" w:hAnsi="Times New Roman" w:cs="Times New Roman"/>
          <w:sz w:val="22"/>
          <w:szCs w:val="22"/>
        </w:rPr>
        <w:lastRenderedPageBreak/>
        <w:t>слов.</w:t>
      </w:r>
    </w:p>
    <w:p w14:paraId="7395253E"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Языковые знания и умения</w:t>
      </w:r>
    </w:p>
    <w:p w14:paraId="3BC2ACBE"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Фонетическая сторона речи</w:t>
      </w:r>
    </w:p>
    <w:p w14:paraId="3669BA2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Различение на слух и адекватное, без фонематических оши</w:t>
      </w:r>
      <w:r w:rsidRPr="00462225">
        <w:rPr>
          <w:rStyle w:val="11"/>
          <w:rFonts w:ascii="Times New Roman" w:hAnsi="Times New Roman" w:cs="Times New Roman"/>
          <w:sz w:val="22"/>
          <w:szCs w:val="22"/>
        </w:rPr>
        <w:softHyphen/>
        <w:t>бок, ведущих к сбою в коммуникации, произнесение слов с со</w:t>
      </w:r>
      <w:r w:rsidRPr="00462225">
        <w:rPr>
          <w:rStyle w:val="11"/>
          <w:rFonts w:ascii="Times New Roman" w:hAnsi="Times New Roman" w:cs="Times New Roman"/>
          <w:sz w:val="22"/>
          <w:szCs w:val="22"/>
        </w:rPr>
        <w:softHyphen/>
        <w:t>блюдением правильного ударения и фраз с соблюдением их рит</w:t>
      </w:r>
      <w:r w:rsidRPr="00462225">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w:t>
      </w:r>
      <w:r w:rsidRPr="00462225">
        <w:rPr>
          <w:rStyle w:val="11"/>
          <w:rFonts w:ascii="Times New Roman" w:hAnsi="Times New Roman" w:cs="Times New Roman"/>
          <w:sz w:val="22"/>
          <w:szCs w:val="22"/>
        </w:rPr>
        <w:softHyphen/>
        <w:t>ния и соответствующей интонации, демонстрирующее понима</w:t>
      </w:r>
      <w:r w:rsidRPr="00462225">
        <w:rPr>
          <w:rStyle w:val="11"/>
          <w:rFonts w:ascii="Times New Roman" w:hAnsi="Times New Roman" w:cs="Times New Roman"/>
          <w:sz w:val="22"/>
          <w:szCs w:val="22"/>
        </w:rPr>
        <w:softHyphen/>
        <w:t>ние текста.</w:t>
      </w:r>
    </w:p>
    <w:p w14:paraId="7099F79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вслух: диалог (беседа), рассказ, сообще</w:t>
      </w:r>
      <w:r w:rsidRPr="00462225">
        <w:rPr>
          <w:rStyle w:val="11"/>
          <w:rFonts w:ascii="Times New Roman" w:hAnsi="Times New Roman" w:cs="Times New Roman"/>
          <w:sz w:val="22"/>
          <w:szCs w:val="22"/>
        </w:rPr>
        <w:softHyphen/>
        <w:t>ние информационного характера, отрывок из статьи научно-по</w:t>
      </w:r>
      <w:r w:rsidRPr="00462225">
        <w:rPr>
          <w:rStyle w:val="11"/>
          <w:rFonts w:ascii="Times New Roman" w:hAnsi="Times New Roman" w:cs="Times New Roman"/>
          <w:sz w:val="22"/>
          <w:szCs w:val="22"/>
        </w:rPr>
        <w:softHyphen/>
        <w:t>пулярного характера.</w:t>
      </w:r>
    </w:p>
    <w:p w14:paraId="5DBB75F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 для чтения вслух — до 100 слов.</w:t>
      </w:r>
    </w:p>
    <w:p w14:paraId="7BA8EA47"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Графика, орфография и пунктуация</w:t>
      </w:r>
    </w:p>
    <w:p w14:paraId="1A30A16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написание изученных слов.</w:t>
      </w:r>
    </w:p>
    <w:p w14:paraId="56ADA15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использование знаков препинания: точки, во</w:t>
      </w:r>
      <w:r w:rsidRPr="00462225">
        <w:rPr>
          <w:rStyle w:val="11"/>
          <w:rFonts w:ascii="Times New Roman" w:hAnsi="Times New Roman" w:cs="Times New Roman"/>
          <w:sz w:val="22"/>
          <w:szCs w:val="22"/>
        </w:rPr>
        <w:softHyphen/>
        <w:t>просительного и восклицательного знаков в конце предложе</w:t>
      </w:r>
      <w:r w:rsidRPr="00462225">
        <w:rPr>
          <w:rStyle w:val="11"/>
          <w:rFonts w:ascii="Times New Roman" w:hAnsi="Times New Roman" w:cs="Times New Roman"/>
          <w:sz w:val="22"/>
          <w:szCs w:val="22"/>
        </w:rPr>
        <w:softHyphen/>
        <w:t>ния; запятой при перечислении и обращении; апострофа.</w:t>
      </w:r>
    </w:p>
    <w:p w14:paraId="5E13A98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 правильное, в соответствии с нормами рече</w:t>
      </w:r>
      <w:r w:rsidRPr="00462225">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Лексическая сторона речи</w:t>
      </w:r>
    </w:p>
    <w:p w14:paraId="2E7ABBC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лексических единиц (слов, сло</w:t>
      </w:r>
      <w:r w:rsidRPr="00462225">
        <w:rPr>
          <w:rStyle w:val="11"/>
          <w:rFonts w:ascii="Times New Roman" w:hAnsi="Times New Roman" w:cs="Times New Roman"/>
          <w:sz w:val="22"/>
          <w:szCs w:val="22"/>
        </w:rPr>
        <w:softHyphen/>
        <w:t>восочетаний, речевых клише), обслуживающих ситуации об</w:t>
      </w:r>
      <w:r w:rsidRPr="00462225">
        <w:rPr>
          <w:rStyle w:val="11"/>
          <w:rFonts w:ascii="Times New Roman" w:hAnsi="Times New Roman" w:cs="Times New Roman"/>
          <w:sz w:val="22"/>
          <w:szCs w:val="22"/>
        </w:rPr>
        <w:softHyphen/>
        <w:t>щения в рамках тематического содержания речи, с соблюде</w:t>
      </w:r>
      <w:r w:rsidRPr="00462225">
        <w:rPr>
          <w:rStyle w:val="11"/>
          <w:rFonts w:ascii="Times New Roman" w:hAnsi="Times New Roman" w:cs="Times New Roman"/>
          <w:sz w:val="22"/>
          <w:szCs w:val="22"/>
        </w:rPr>
        <w:softHyphen/>
        <w:t>нием существующей в английском языке нормы лексической сочетаемости.</w:t>
      </w:r>
    </w:p>
    <w:p w14:paraId="3582A38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звучащем и письменном тексте и употребле</w:t>
      </w:r>
      <w:r w:rsidRPr="00462225">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 900 лексических единиц для продуктивного исполь</w:t>
      </w:r>
      <w:r w:rsidRPr="00462225">
        <w:rPr>
          <w:rStyle w:val="11"/>
          <w:rFonts w:ascii="Times New Roman" w:hAnsi="Times New Roman" w:cs="Times New Roman"/>
          <w:sz w:val="22"/>
          <w:szCs w:val="22"/>
        </w:rPr>
        <w:softHyphen/>
        <w:t>зования (включая 750 лексических единиц, изученных ранее) и 1000 лексических единиц для рецептивного усвоения (вклю</w:t>
      </w:r>
      <w:r w:rsidRPr="00462225">
        <w:rPr>
          <w:rStyle w:val="11"/>
          <w:rFonts w:ascii="Times New Roman" w:hAnsi="Times New Roman" w:cs="Times New Roman"/>
          <w:sz w:val="22"/>
          <w:szCs w:val="22"/>
        </w:rPr>
        <w:softHyphen/>
        <w:t>чая 900 лексических единиц продуктивного минимума).</w:t>
      </w:r>
    </w:p>
    <w:p w14:paraId="6D14C85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словообразования:</w:t>
      </w:r>
    </w:p>
    <w:p w14:paraId="5155EA0C" w14:textId="77777777" w:rsidR="00A5220A" w:rsidRPr="00462225" w:rsidRDefault="00A5220A" w:rsidP="00466137">
      <w:pPr>
        <w:pStyle w:val="a5"/>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аффиксация:</w:t>
      </w:r>
    </w:p>
    <w:p w14:paraId="6800BCB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имён существительных при помощи префикса </w:t>
      </w:r>
      <w:r w:rsidRPr="00462225">
        <w:rPr>
          <w:rStyle w:val="11"/>
          <w:rFonts w:ascii="Times New Roman" w:hAnsi="Times New Roman" w:cs="Times New Roman"/>
          <w:sz w:val="22"/>
          <w:szCs w:val="22"/>
          <w:lang w:val="en-US" w:eastAsia="en-US"/>
        </w:rPr>
        <w:t>un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eastAsia="en-US"/>
        </w:rPr>
        <w:lastRenderedPageBreak/>
        <w:t>(</w:t>
      </w:r>
      <w:r w:rsidRPr="00462225">
        <w:rPr>
          <w:rStyle w:val="11"/>
          <w:rFonts w:ascii="Times New Roman" w:hAnsi="Times New Roman" w:cs="Times New Roman"/>
          <w:sz w:val="22"/>
          <w:szCs w:val="22"/>
          <w:lang w:val="en-US" w:eastAsia="en-US"/>
        </w:rPr>
        <w:t>unreality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при помощи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ment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development</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ness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darkness</w:t>
      </w:r>
      <w:r w:rsidRPr="00462225">
        <w:rPr>
          <w:rStyle w:val="11"/>
          <w:rFonts w:ascii="Times New Roman" w:hAnsi="Times New Roman" w:cs="Times New Roman"/>
          <w:sz w:val="22"/>
          <w:szCs w:val="22"/>
          <w:lang w:eastAsia="en-US"/>
        </w:rPr>
        <w:t>);</w:t>
      </w:r>
    </w:p>
    <w:p w14:paraId="7F551AC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имён прилагательных при помощи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friendly</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famous</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busy</w:t>
      </w:r>
      <w:r w:rsidRPr="00462225">
        <w:rPr>
          <w:rStyle w:val="11"/>
          <w:rFonts w:ascii="Times New Roman" w:hAnsi="Times New Roman" w:cs="Times New Roman"/>
          <w:sz w:val="22"/>
          <w:szCs w:val="22"/>
          <w:lang w:eastAsia="en-US"/>
        </w:rPr>
        <w:t>);</w:t>
      </w:r>
    </w:p>
    <w:p w14:paraId="7EF099F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имён прилагательных и наречий при помощи префиксов </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im</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informal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independently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impossible</w:t>
      </w:r>
      <w:r w:rsidRPr="00462225">
        <w:rPr>
          <w:rStyle w:val="11"/>
          <w:rFonts w:ascii="Times New Roman" w:hAnsi="Times New Roman" w:cs="Times New Roman"/>
          <w:sz w:val="22"/>
          <w:szCs w:val="22"/>
          <w:lang w:eastAsia="en-US"/>
        </w:rPr>
        <w:t>);</w:t>
      </w:r>
    </w:p>
    <w:p w14:paraId="6F4F343A" w14:textId="77777777" w:rsidR="00A5220A" w:rsidRPr="00462225" w:rsidRDefault="00A5220A" w:rsidP="00466137">
      <w:pPr>
        <w:pStyle w:val="a5"/>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словосложение:</w:t>
      </w:r>
    </w:p>
    <w:p w14:paraId="4C9388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образование сложных прилагательных путём соединения ос</w:t>
      </w:r>
      <w:r w:rsidRPr="00462225">
        <w:rPr>
          <w:rStyle w:val="11"/>
          <w:rFonts w:ascii="Times New Roman" w:hAnsi="Times New Roman" w:cs="Times New Roman"/>
          <w:sz w:val="22"/>
          <w:szCs w:val="22"/>
        </w:rPr>
        <w:softHyphen/>
        <w:t>новы прилагательного с основой существительного с добавлени</w:t>
      </w:r>
      <w:r w:rsidRPr="00462225">
        <w:rPr>
          <w:rStyle w:val="11"/>
          <w:rFonts w:ascii="Times New Roman" w:hAnsi="Times New Roman" w:cs="Times New Roman"/>
          <w:sz w:val="22"/>
          <w:szCs w:val="22"/>
        </w:rPr>
        <w:softHyphen/>
        <w:t xml:space="preserve">ем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blue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eyed</w:t>
      </w:r>
      <w:r w:rsidRPr="00462225">
        <w:rPr>
          <w:rStyle w:val="11"/>
          <w:rFonts w:ascii="Times New Roman" w:hAnsi="Times New Roman" w:cs="Times New Roman"/>
          <w:sz w:val="22"/>
          <w:szCs w:val="22"/>
          <w:lang w:eastAsia="en-US"/>
        </w:rPr>
        <w:t>).</w:t>
      </w:r>
    </w:p>
    <w:p w14:paraId="52E4066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w:t>
      </w:r>
      <w:r w:rsidRPr="00462225">
        <w:rPr>
          <w:rStyle w:val="11"/>
          <w:rFonts w:ascii="Times New Roman" w:hAnsi="Times New Roman" w:cs="Times New Roman"/>
          <w:sz w:val="22"/>
          <w:szCs w:val="22"/>
        </w:rPr>
        <w:softHyphen/>
        <w:t>голы.</w:t>
      </w:r>
    </w:p>
    <w:p w14:paraId="10D72984"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Грамматическая сторона речи</w:t>
      </w:r>
    </w:p>
    <w:p w14:paraId="29605CF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со сложным дополнением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Complex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Object</w:t>
      </w:r>
      <w:r w:rsidRPr="00462225">
        <w:rPr>
          <w:rStyle w:val="11"/>
          <w:rFonts w:ascii="Times New Roman" w:hAnsi="Times New Roman" w:cs="Times New Roman"/>
          <w:sz w:val="22"/>
          <w:szCs w:val="22"/>
          <w:lang w:eastAsia="en-US"/>
        </w:rPr>
        <w:t>).</w:t>
      </w:r>
    </w:p>
    <w:p w14:paraId="411C724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Условные предложения реального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Conditional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0, </w:t>
      </w:r>
      <w:r w:rsidRPr="00462225">
        <w:rPr>
          <w:rStyle w:val="11"/>
          <w:rFonts w:ascii="Times New Roman" w:hAnsi="Times New Roman" w:cs="Times New Roman"/>
          <w:sz w:val="22"/>
          <w:szCs w:val="22"/>
          <w:lang w:val="en-US" w:eastAsia="en-US"/>
        </w:rPr>
        <w:t>Condition</w:t>
      </w:r>
      <w:r w:rsidRPr="00462225">
        <w:rPr>
          <w:rStyle w:val="11"/>
          <w:rFonts w:ascii="Times New Roman" w:hAnsi="Times New Roman" w:cs="Times New Roman"/>
          <w:sz w:val="22"/>
          <w:szCs w:val="22"/>
          <w:lang w:eastAsia="en-US"/>
        </w:rPr>
        <w:softHyphen/>
      </w:r>
      <w:r w:rsidRPr="00462225">
        <w:rPr>
          <w:rStyle w:val="11"/>
          <w:rFonts w:ascii="Times New Roman" w:hAnsi="Times New Roman" w:cs="Times New Roman"/>
          <w:sz w:val="22"/>
          <w:szCs w:val="22"/>
          <w:lang w:val="en-US" w:eastAsia="en-US"/>
        </w:rPr>
        <w:t>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I) характера;</w:t>
      </w:r>
    </w:p>
    <w:p w14:paraId="7B58A47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 конструкцией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going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rPr>
        <w:t xml:space="preserve">инфинитив и формы </w:t>
      </w:r>
      <w:r w:rsidRPr="00462225">
        <w:rPr>
          <w:rStyle w:val="11"/>
          <w:rFonts w:ascii="Times New Roman" w:hAnsi="Times New Roman" w:cs="Times New Roman"/>
          <w:sz w:val="22"/>
          <w:szCs w:val="22"/>
          <w:lang w:val="en-US" w:eastAsia="en-US"/>
        </w:rPr>
        <w:t>Future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для вы</w:t>
      </w:r>
      <w:r w:rsidRPr="00462225">
        <w:rPr>
          <w:rStyle w:val="11"/>
          <w:rFonts w:ascii="Times New Roman" w:hAnsi="Times New Roman" w:cs="Times New Roman"/>
          <w:sz w:val="22"/>
          <w:szCs w:val="22"/>
        </w:rPr>
        <w:softHyphen/>
        <w:t>ражения будущего действия.</w:t>
      </w:r>
    </w:p>
    <w:p w14:paraId="12AB776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Конструкция </w:t>
      </w:r>
      <w:r w:rsidRPr="00462225">
        <w:rPr>
          <w:rStyle w:val="11"/>
          <w:rFonts w:ascii="Times New Roman" w:hAnsi="Times New Roman" w:cs="Times New Roman"/>
          <w:sz w:val="22"/>
          <w:szCs w:val="22"/>
          <w:lang w:val="en-US" w:eastAsia="en-US"/>
        </w:rPr>
        <w:t>used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rPr>
        <w:t>инфинитив глагола.</w:t>
      </w:r>
    </w:p>
    <w:p w14:paraId="5710672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Глаголы в наиболее употребительных формах страдательного залога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Passive</w:t>
      </w:r>
      <w:r w:rsidRPr="00462225">
        <w:rPr>
          <w:rStyle w:val="11"/>
          <w:rFonts w:ascii="Times New Roman" w:hAnsi="Times New Roman" w:cs="Times New Roman"/>
          <w:sz w:val="22"/>
          <w:szCs w:val="22"/>
          <w:lang w:eastAsia="en-US"/>
        </w:rPr>
        <w:t>).</w:t>
      </w:r>
    </w:p>
    <w:p w14:paraId="2B535BD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Предлоги, употребляемые с глаголами в страдательном залоге.</w:t>
      </w:r>
    </w:p>
    <w:p w14:paraId="37F6A11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Модальный глагол </w:t>
      </w:r>
      <w:r w:rsidRPr="00462225">
        <w:rPr>
          <w:rStyle w:val="11"/>
          <w:rFonts w:ascii="Times New Roman" w:hAnsi="Times New Roman" w:cs="Times New Roman"/>
          <w:sz w:val="22"/>
          <w:szCs w:val="22"/>
          <w:lang w:val="en-US" w:eastAsia="en-US"/>
        </w:rPr>
        <w:t>might</w:t>
      </w:r>
      <w:r w:rsidRPr="00462225">
        <w:rPr>
          <w:rStyle w:val="11"/>
          <w:rFonts w:ascii="Times New Roman" w:hAnsi="Times New Roman" w:cs="Times New Roman"/>
          <w:sz w:val="22"/>
          <w:szCs w:val="22"/>
          <w:lang w:eastAsia="en-US"/>
        </w:rPr>
        <w:t>.</w:t>
      </w:r>
    </w:p>
    <w:p w14:paraId="0B8FD23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Наречия, совпадающие по форме с прилагательными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high</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early</w:t>
      </w:r>
      <w:r w:rsidRPr="00462225">
        <w:rPr>
          <w:rStyle w:val="11"/>
          <w:rFonts w:ascii="Times New Roman" w:hAnsi="Times New Roman" w:cs="Times New Roman"/>
          <w:sz w:val="22"/>
          <w:szCs w:val="22"/>
          <w:lang w:eastAsia="en-US"/>
        </w:rPr>
        <w:t>).</w:t>
      </w:r>
    </w:p>
    <w:p w14:paraId="27806B6A"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Местоимения</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other/another, both, all, one.</w:t>
      </w:r>
    </w:p>
    <w:p w14:paraId="04A5766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Количественные числительные для обозначения больших чи</w:t>
      </w:r>
      <w:r w:rsidRPr="00462225">
        <w:rPr>
          <w:rStyle w:val="11"/>
          <w:rFonts w:ascii="Times New Roman" w:hAnsi="Times New Roman" w:cs="Times New Roman"/>
          <w:sz w:val="22"/>
          <w:szCs w:val="22"/>
        </w:rPr>
        <w:softHyphen/>
        <w:t>сел (до 1 000 000).</w:t>
      </w:r>
    </w:p>
    <w:p w14:paraId="5ABC56C3"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Социокультурные знания и умения</w:t>
      </w:r>
    </w:p>
    <w:p w14:paraId="06594EA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использование отдельных социокультурных эле</w:t>
      </w:r>
      <w:r w:rsidRPr="00462225">
        <w:rPr>
          <w:rStyle w:val="11"/>
          <w:rFonts w:ascii="Times New Roman" w:hAnsi="Times New Roman" w:cs="Times New Roman"/>
          <w:sz w:val="22"/>
          <w:szCs w:val="22"/>
        </w:rPr>
        <w:softHyphen/>
        <w:t>ментов речевого поведенческого этикета в стране/странах изу</w:t>
      </w:r>
      <w:r w:rsidRPr="00462225">
        <w:rPr>
          <w:rStyle w:val="11"/>
          <w:rFonts w:ascii="Times New Roman" w:hAnsi="Times New Roman" w:cs="Times New Roman"/>
          <w:sz w:val="22"/>
          <w:szCs w:val="22"/>
        </w:rPr>
        <w:softHyphen/>
        <w:t>чаемого языка в рамках тематического содержания (в ситуаци</w:t>
      </w:r>
      <w:r w:rsidRPr="00462225">
        <w:rPr>
          <w:rStyle w:val="11"/>
          <w:rFonts w:ascii="Times New Roman" w:hAnsi="Times New Roman" w:cs="Times New Roman"/>
          <w:sz w:val="22"/>
          <w:szCs w:val="22"/>
        </w:rPr>
        <w:softHyphen/>
        <w:t>ях общения, в том числе «В городе», «Проведение досуга», «Во время путешествия»).</w:t>
      </w:r>
    </w:p>
    <w:p w14:paraId="2B2B586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использование в устной и письменной речи наибо</w:t>
      </w:r>
      <w:r w:rsidRPr="00462225">
        <w:rPr>
          <w:rStyle w:val="11"/>
          <w:rFonts w:ascii="Times New Roman" w:hAnsi="Times New Roman" w:cs="Times New Roman"/>
          <w:sz w:val="22"/>
          <w:szCs w:val="22"/>
        </w:rPr>
        <w:softHyphen/>
        <w:t>лее употребительной тематической фоновой лексики и реалий в рамках отобранного тематического содержания (основные на</w:t>
      </w:r>
      <w:r w:rsidRPr="00462225">
        <w:rPr>
          <w:rStyle w:val="11"/>
          <w:rFonts w:ascii="Times New Roman" w:hAnsi="Times New Roman" w:cs="Times New Roman"/>
          <w:sz w:val="22"/>
          <w:szCs w:val="22"/>
        </w:rPr>
        <w:softHyphen/>
        <w:t xml:space="preserve">циональные </w:t>
      </w:r>
      <w:r w:rsidRPr="00462225">
        <w:rPr>
          <w:rStyle w:val="11"/>
          <w:rFonts w:ascii="Times New Roman" w:hAnsi="Times New Roman" w:cs="Times New Roman"/>
          <w:sz w:val="22"/>
          <w:szCs w:val="22"/>
        </w:rPr>
        <w:lastRenderedPageBreak/>
        <w:t>праздники, традиции в питании и проведении до</w:t>
      </w:r>
      <w:r w:rsidRPr="00462225">
        <w:rPr>
          <w:rStyle w:val="11"/>
          <w:rFonts w:ascii="Times New Roman" w:hAnsi="Times New Roman" w:cs="Times New Roman"/>
          <w:sz w:val="22"/>
          <w:szCs w:val="22"/>
        </w:rPr>
        <w:softHyphen/>
        <w:t>суга, система образования).</w:t>
      </w:r>
    </w:p>
    <w:p w14:paraId="38EA307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Социокультурный портрет родной страны и страны/стран из</w:t>
      </w:r>
      <w:r w:rsidRPr="00462225">
        <w:rPr>
          <w:rStyle w:val="11"/>
          <w:rFonts w:ascii="Times New Roman" w:hAnsi="Times New Roman" w:cs="Times New Roman"/>
          <w:sz w:val="22"/>
          <w:szCs w:val="22"/>
        </w:rPr>
        <w:softHyphen/>
        <w:t>учаемого языка: знакомство с традициями проведения основ</w:t>
      </w:r>
      <w:r w:rsidRPr="00462225">
        <w:rPr>
          <w:rStyle w:val="11"/>
          <w:rFonts w:ascii="Times New Roman" w:hAnsi="Times New Roman" w:cs="Times New Roman"/>
          <w:sz w:val="22"/>
          <w:szCs w:val="22"/>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462225">
        <w:rPr>
          <w:rStyle w:val="11"/>
          <w:rFonts w:ascii="Times New Roman" w:hAnsi="Times New Roman" w:cs="Times New Roman"/>
          <w:sz w:val="22"/>
          <w:szCs w:val="22"/>
        </w:rPr>
        <w:softHyphen/>
        <w:t>стями; некоторыми выдающимися людьми); с доступными в языковом отношении образцами поэзии и прозы для подрост</w:t>
      </w:r>
      <w:r w:rsidRPr="00462225">
        <w:rPr>
          <w:rStyle w:val="11"/>
          <w:rFonts w:ascii="Times New Roman" w:hAnsi="Times New Roman" w:cs="Times New Roman"/>
          <w:sz w:val="22"/>
          <w:szCs w:val="22"/>
        </w:rPr>
        <w:softHyphen/>
        <w:t>ков на английском языке.</w:t>
      </w:r>
    </w:p>
    <w:p w14:paraId="0B51498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w:t>
      </w:r>
    </w:p>
    <w:p w14:paraId="487E77C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14:paraId="36C65F9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оформлять свой адрес на английском языке (в ан</w:t>
      </w:r>
      <w:r w:rsidRPr="00462225">
        <w:rPr>
          <w:rStyle w:val="11"/>
          <w:rFonts w:ascii="Times New Roman" w:hAnsi="Times New Roman" w:cs="Times New Roman"/>
          <w:sz w:val="22"/>
          <w:szCs w:val="22"/>
        </w:rPr>
        <w:softHyphen/>
        <w:t>кете);</w:t>
      </w:r>
    </w:p>
    <w:p w14:paraId="734F051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оформлять электронное сообщение личного ха</w:t>
      </w:r>
      <w:r w:rsidRPr="00462225">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14:paraId="398240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Россию и страну/страны изучаемого языка;</w:t>
      </w:r>
    </w:p>
    <w:p w14:paraId="54FB156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462225">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14:paraId="3F7058A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Компенсаторные умения</w:t>
      </w:r>
    </w:p>
    <w:p w14:paraId="1B3F832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непосредственном обще</w:t>
      </w:r>
      <w:r w:rsidRPr="00462225">
        <w:rPr>
          <w:rStyle w:val="11"/>
          <w:rFonts w:ascii="Times New Roman" w:hAnsi="Times New Roman" w:cs="Times New Roman"/>
          <w:sz w:val="22"/>
          <w:szCs w:val="22"/>
        </w:rPr>
        <w:softHyphen/>
        <w:t>нии догадываться о значении незнакомых слов с помощью ис</w:t>
      </w:r>
      <w:r w:rsidRPr="00462225">
        <w:rPr>
          <w:rStyle w:val="11"/>
          <w:rFonts w:ascii="Times New Roman" w:hAnsi="Times New Roman" w:cs="Times New Roman"/>
          <w:sz w:val="22"/>
          <w:szCs w:val="22"/>
        </w:rPr>
        <w:softHyphen/>
        <w:t>пользуемых собеседником жестов и мимики.</w:t>
      </w:r>
    </w:p>
    <w:p w14:paraId="6E96A4E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Переспрашивать, просить повторить, уточняя значение не</w:t>
      </w:r>
      <w:r w:rsidRPr="00462225">
        <w:rPr>
          <w:rStyle w:val="11"/>
          <w:rFonts w:ascii="Times New Roman" w:hAnsi="Times New Roman" w:cs="Times New Roman"/>
          <w:sz w:val="22"/>
          <w:szCs w:val="22"/>
        </w:rPr>
        <w:softHyphen/>
        <w:t>знакомых слов.</w:t>
      </w:r>
    </w:p>
    <w:p w14:paraId="24417EA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 качестве опоры при порождении собствен</w:t>
      </w:r>
      <w:r w:rsidRPr="00462225">
        <w:rPr>
          <w:rStyle w:val="11"/>
          <w:rFonts w:ascii="Times New Roman" w:hAnsi="Times New Roman" w:cs="Times New Roman"/>
          <w:sz w:val="22"/>
          <w:szCs w:val="22"/>
        </w:rPr>
        <w:softHyphen/>
        <w:t>ных высказываний ключевых слов, плана.</w:t>
      </w:r>
    </w:p>
    <w:p w14:paraId="7FA37CE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(в том числе установление основания для сравне</w:t>
      </w:r>
      <w:r w:rsidRPr="00462225">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14:paraId="65844D61" w14:textId="77777777" w:rsidR="00A5220A" w:rsidRPr="00462225" w:rsidRDefault="00A5220A" w:rsidP="00466137">
      <w:pPr>
        <w:pStyle w:val="30"/>
        <w:numPr>
          <w:ilvl w:val="0"/>
          <w:numId w:val="49"/>
        </w:numPr>
        <w:tabs>
          <w:tab w:val="left" w:pos="284"/>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класс</w:t>
      </w:r>
    </w:p>
    <w:p w14:paraId="1F99667F"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Коммуникативные умения</w:t>
      </w:r>
    </w:p>
    <w:p w14:paraId="5AFDCAF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умения общаться в устной и письменной фор</w:t>
      </w:r>
      <w:r w:rsidRPr="00462225">
        <w:rPr>
          <w:rStyle w:val="11"/>
          <w:rFonts w:ascii="Times New Roman" w:hAnsi="Times New Roman" w:cs="Times New Roman"/>
          <w:sz w:val="22"/>
          <w:szCs w:val="22"/>
        </w:rPr>
        <w:softHyphen/>
        <w:t>ме, используя рецептивные и продуктивные виды речевой дея</w:t>
      </w:r>
      <w:r w:rsidRPr="00462225">
        <w:rPr>
          <w:rStyle w:val="11"/>
          <w:rFonts w:ascii="Times New Roman" w:hAnsi="Times New Roman" w:cs="Times New Roman"/>
          <w:sz w:val="22"/>
          <w:szCs w:val="22"/>
        </w:rPr>
        <w:softHyphen/>
        <w:t>тельности в рамках тематического содержания речи.</w:t>
      </w:r>
    </w:p>
    <w:p w14:paraId="55601B6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Взаимоотношения в семье и с друзьями.</w:t>
      </w:r>
    </w:p>
    <w:p w14:paraId="6307342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Внешность и характер человека/литературного персонажа.</w:t>
      </w:r>
    </w:p>
    <w:p w14:paraId="2669775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14:paraId="3713378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Здоровый образ жизни: режим труда и отдыха, фитнес, сба</w:t>
      </w:r>
      <w:r w:rsidRPr="00462225">
        <w:rPr>
          <w:rStyle w:val="11"/>
          <w:rFonts w:ascii="Times New Roman" w:hAnsi="Times New Roman" w:cs="Times New Roman"/>
          <w:sz w:val="22"/>
          <w:szCs w:val="22"/>
        </w:rPr>
        <w:softHyphen/>
        <w:t>лансированное питание. Посещение врача.</w:t>
      </w:r>
    </w:p>
    <w:p w14:paraId="77459BA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Покупки: одежда, обувь и продукты питания. Карманные деньги.</w:t>
      </w:r>
    </w:p>
    <w:p w14:paraId="4471CB5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Школа, школьная жизнь, школьная форма, изучаемые пред</w:t>
      </w:r>
      <w:r w:rsidRPr="00462225">
        <w:rPr>
          <w:rStyle w:val="11"/>
          <w:rFonts w:ascii="Times New Roman" w:hAnsi="Times New Roman" w:cs="Times New Roman"/>
          <w:sz w:val="22"/>
          <w:szCs w:val="22"/>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отдыха в различное время года. Путешествия по России и зарубежным странам.</w:t>
      </w:r>
    </w:p>
    <w:p w14:paraId="1AE310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Природа: флора и фауна. Проблемы экологии. Климат, пого</w:t>
      </w:r>
      <w:r w:rsidRPr="00462225">
        <w:rPr>
          <w:rStyle w:val="11"/>
          <w:rFonts w:ascii="Times New Roman" w:hAnsi="Times New Roman" w:cs="Times New Roman"/>
          <w:sz w:val="22"/>
          <w:szCs w:val="22"/>
        </w:rPr>
        <w:softHyphen/>
        <w:t>да. Стихийные бедствия.</w:t>
      </w:r>
    </w:p>
    <w:p w14:paraId="13F8C8C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Условия проживания в городской/сельской местности. Транспорт.</w:t>
      </w:r>
    </w:p>
    <w:p w14:paraId="4A3B958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массовой информации (телевидение, радио, пресса, Интернет).</w:t>
      </w:r>
    </w:p>
    <w:p w14:paraId="6AE4DD1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Родная страна и страна/страны изучаемого языка. Их геогра</w:t>
      </w:r>
      <w:r w:rsidRPr="00462225">
        <w:rPr>
          <w:rStyle w:val="11"/>
          <w:rFonts w:ascii="Times New Roman" w:hAnsi="Times New Roman" w:cs="Times New Roman"/>
          <w:sz w:val="22"/>
          <w:szCs w:val="22"/>
        </w:rPr>
        <w:softHyphen/>
        <w:t>фическое положение, столицы; население; официальные язы</w:t>
      </w:r>
      <w:r w:rsidRPr="00462225">
        <w:rPr>
          <w:rStyle w:val="11"/>
          <w:rFonts w:ascii="Times New Roman" w:hAnsi="Times New Roman" w:cs="Times New Roman"/>
          <w:sz w:val="22"/>
          <w:szCs w:val="22"/>
        </w:rPr>
        <w:softHyphen/>
        <w:t>ки; достопримечательности, культурные особенности (нацио</w:t>
      </w:r>
      <w:r w:rsidRPr="00462225">
        <w:rPr>
          <w:rStyle w:val="11"/>
          <w:rFonts w:ascii="Times New Roman" w:hAnsi="Times New Roman" w:cs="Times New Roman"/>
          <w:sz w:val="22"/>
          <w:szCs w:val="22"/>
        </w:rPr>
        <w:softHyphen/>
        <w:t>нальные праздники, традиции, обычаи).</w:t>
      </w:r>
    </w:p>
    <w:p w14:paraId="6903D01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Выдающиеся люди родной страны и страны/стран изучаемо</w:t>
      </w:r>
      <w:r w:rsidRPr="00462225">
        <w:rPr>
          <w:rStyle w:val="11"/>
          <w:rFonts w:ascii="Times New Roman" w:hAnsi="Times New Roman" w:cs="Times New Roman"/>
          <w:sz w:val="22"/>
          <w:szCs w:val="22"/>
        </w:rPr>
        <w:softHyphen/>
        <w:t>го языка: учёные, писатели, поэты, художники, музыканты, спортсмены.</w:t>
      </w:r>
    </w:p>
    <w:p w14:paraId="5253F16E"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Говорение</w:t>
      </w:r>
    </w:p>
    <w:p w14:paraId="7961DD5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диалогической речи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а именно умений вести разные виды диалогов (диалог этикетно</w:t>
      </w:r>
      <w:r w:rsidRPr="00462225">
        <w:rPr>
          <w:rStyle w:val="11"/>
          <w:rFonts w:ascii="Times New Roman" w:hAnsi="Times New Roman" w:cs="Times New Roman"/>
          <w:sz w:val="22"/>
          <w:szCs w:val="22"/>
        </w:rPr>
        <w:softHyphen/>
        <w:t>го характера, диалог — побуждение к действию, диалог-рас</w:t>
      </w:r>
      <w:r w:rsidRPr="00462225">
        <w:rPr>
          <w:rStyle w:val="11"/>
          <w:rFonts w:ascii="Times New Roman" w:hAnsi="Times New Roman" w:cs="Times New Roman"/>
          <w:sz w:val="22"/>
          <w:szCs w:val="22"/>
        </w:rPr>
        <w:softHyphen/>
        <w:t>спрос; комбинированный диалог, включающий различные ви</w:t>
      </w:r>
      <w:r w:rsidRPr="00462225">
        <w:rPr>
          <w:rStyle w:val="11"/>
          <w:rFonts w:ascii="Times New Roman" w:hAnsi="Times New Roman" w:cs="Times New Roman"/>
          <w:sz w:val="22"/>
          <w:szCs w:val="22"/>
        </w:rPr>
        <w:softHyphen/>
        <w:t>ды диалогов):</w:t>
      </w:r>
    </w:p>
    <w:p w14:paraId="3A74CD9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этикетного характера:</w:t>
      </w:r>
      <w:r w:rsidRPr="00462225">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462225">
        <w:rPr>
          <w:rStyle w:val="11"/>
          <w:rFonts w:ascii="Times New Roman" w:hAnsi="Times New Roman" w:cs="Times New Roman"/>
          <w:sz w:val="22"/>
          <w:szCs w:val="22"/>
        </w:rPr>
        <w:softHyphen/>
        <w:t>шаться на предложение/отказываться от предложения собе</w:t>
      </w:r>
      <w:r w:rsidRPr="00462225">
        <w:rPr>
          <w:rStyle w:val="11"/>
          <w:rFonts w:ascii="Times New Roman" w:hAnsi="Times New Roman" w:cs="Times New Roman"/>
          <w:sz w:val="22"/>
          <w:szCs w:val="22"/>
        </w:rPr>
        <w:softHyphen/>
        <w:t>седника;</w:t>
      </w:r>
    </w:p>
    <w:p w14:paraId="2DFFC6E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lastRenderedPageBreak/>
        <w:t>диалог — побуждение к действию:</w:t>
      </w:r>
      <w:r w:rsidRPr="00462225">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462225">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462225">
        <w:rPr>
          <w:rStyle w:val="11"/>
          <w:rFonts w:ascii="Times New Roman" w:hAnsi="Times New Roman" w:cs="Times New Roman"/>
          <w:sz w:val="22"/>
          <w:szCs w:val="22"/>
        </w:rPr>
        <w:softHyphen/>
        <w:t>няя причину своего решения;</w:t>
      </w:r>
    </w:p>
    <w:p w14:paraId="487DD2A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диалог-расспрос:</w:t>
      </w:r>
      <w:r w:rsidRPr="00462225">
        <w:rPr>
          <w:rStyle w:val="11"/>
          <w:rFonts w:ascii="Times New Roman" w:hAnsi="Times New Roman" w:cs="Times New Roman"/>
          <w:sz w:val="22"/>
          <w:szCs w:val="22"/>
        </w:rPr>
        <w:t xml:space="preserve"> сообщать фактическую информацию, отве</w:t>
      </w:r>
      <w:r w:rsidRPr="00462225">
        <w:rPr>
          <w:rStyle w:val="11"/>
          <w:rFonts w:ascii="Times New Roman" w:hAnsi="Times New Roman" w:cs="Times New Roman"/>
          <w:sz w:val="22"/>
          <w:szCs w:val="22"/>
        </w:rPr>
        <w:softHyphen/>
        <w:t>чая на вопросы разных видов; выражать своё отношение к об</w:t>
      </w:r>
      <w:r w:rsidRPr="00462225">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462225">
        <w:rPr>
          <w:rStyle w:val="11"/>
          <w:rFonts w:ascii="Times New Roman" w:hAnsi="Times New Roman" w:cs="Times New Roman"/>
          <w:sz w:val="22"/>
          <w:szCs w:val="22"/>
        </w:rPr>
        <w:softHyphen/>
        <w:t>цию отвечающего и наоборот.</w:t>
      </w:r>
    </w:p>
    <w:p w14:paraId="1E07F30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умения диалогической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использованием ключевых слов, ре</w:t>
      </w:r>
      <w:r w:rsidRPr="00462225">
        <w:rPr>
          <w:rStyle w:val="11"/>
          <w:rFonts w:ascii="Times New Roman" w:hAnsi="Times New Roman" w:cs="Times New Roman"/>
          <w:sz w:val="22"/>
          <w:szCs w:val="22"/>
        </w:rPr>
        <w:softHyphen/>
        <w:t>чевых ситуаций и/или иллюстраций, фотографий с соблюдени</w:t>
      </w:r>
      <w:r w:rsidRPr="00462225">
        <w:rPr>
          <w:rStyle w:val="11"/>
          <w:rFonts w:ascii="Times New Roman" w:hAnsi="Times New Roman" w:cs="Times New Roman"/>
          <w:sz w:val="22"/>
          <w:szCs w:val="22"/>
        </w:rPr>
        <w:softHyphen/>
        <w:t>ем нормы речевого этикета, принятых в стране/странах изучаемого языка.</w:t>
      </w:r>
    </w:p>
    <w:p w14:paraId="3202B4D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диалога — до 7 реплик со стороны каждого собесед</w:t>
      </w:r>
      <w:r w:rsidRPr="00462225">
        <w:rPr>
          <w:rStyle w:val="11"/>
          <w:rFonts w:ascii="Times New Roman" w:hAnsi="Times New Roman" w:cs="Times New Roman"/>
          <w:sz w:val="22"/>
          <w:szCs w:val="22"/>
        </w:rPr>
        <w:softHyphen/>
        <w:t>ника.</w:t>
      </w:r>
    </w:p>
    <w:p w14:paraId="2CDFCA5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монологической ре</w:t>
      </w:r>
      <w:r w:rsidRPr="00462225">
        <w:rPr>
          <w:rStyle w:val="11"/>
          <w:rFonts w:ascii="Times New Roman" w:hAnsi="Times New Roman" w:cs="Times New Roman"/>
          <w:b/>
          <w:bCs/>
          <w:i/>
          <w:iCs/>
          <w:sz w:val="22"/>
          <w:szCs w:val="22"/>
        </w:rPr>
        <w:softHyphen/>
        <w:t>чи</w:t>
      </w:r>
      <w:r w:rsidRPr="00462225">
        <w:rPr>
          <w:rStyle w:val="11"/>
          <w:rFonts w:ascii="Times New Roman" w:hAnsi="Times New Roman" w:cs="Times New Roman"/>
          <w:sz w:val="22"/>
          <w:szCs w:val="22"/>
        </w:rPr>
        <w:t>:</w:t>
      </w:r>
    </w:p>
    <w:p w14:paraId="2062FEB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14:paraId="10D39844" w14:textId="77777777" w:rsidR="00A5220A" w:rsidRPr="00462225" w:rsidRDefault="00A5220A" w:rsidP="00466137">
      <w:pPr>
        <w:pStyle w:val="a5"/>
        <w:numPr>
          <w:ilvl w:val="0"/>
          <w:numId w:val="51"/>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(предмета, местности, внешности и одежды челове</w:t>
      </w:r>
      <w:r w:rsidRPr="00462225">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14:paraId="208528FE" w14:textId="77777777" w:rsidR="00A5220A" w:rsidRPr="00462225" w:rsidRDefault="00A5220A" w:rsidP="00466137">
      <w:pPr>
        <w:pStyle w:val="a5"/>
        <w:numPr>
          <w:ilvl w:val="0"/>
          <w:numId w:val="51"/>
        </w:numPr>
        <w:tabs>
          <w:tab w:val="left" w:pos="29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повествование/сообщение;</w:t>
      </w:r>
    </w:p>
    <w:p w14:paraId="2F826C4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выражение и аргументирование своего мнения по отношению к услышанному/прочитанному;</w:t>
      </w:r>
    </w:p>
    <w:p w14:paraId="39805E4C" w14:textId="58FA513F"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изложение (пересказ) основного</w:t>
      </w:r>
      <w:r w:rsidR="00462751"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содержания прочитанного/ прослушанного текста;</w:t>
      </w:r>
    </w:p>
    <w:p w14:paraId="0CAE4B2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рассказа по картинкам;</w:t>
      </w:r>
    </w:p>
    <w:p w14:paraId="1586AE5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изложение результатов выполненной проектной работы.</w:t>
      </w:r>
    </w:p>
    <w:p w14:paraId="6ADB849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Данные умения монологической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опорой на вопросы, ключевые слова, план и/или иллюстрации, фотографии, таблицы.</w:t>
      </w:r>
    </w:p>
    <w:p w14:paraId="027A832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монологического высказывания — 9—10 фраз.</w:t>
      </w:r>
    </w:p>
    <w:p w14:paraId="3106310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Аудирование</w:t>
      </w:r>
    </w:p>
    <w:p w14:paraId="5593CCC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462225">
        <w:rPr>
          <w:rStyle w:val="11"/>
          <w:rFonts w:ascii="Times New Roman" w:hAnsi="Times New Roman" w:cs="Times New Roman"/>
          <w:sz w:val="22"/>
          <w:szCs w:val="22"/>
        </w:rPr>
        <w:softHyphen/>
        <w:t>рить для уточнения отдельных деталей.</w:t>
      </w:r>
    </w:p>
    <w:p w14:paraId="22241370" w14:textId="4A1FFB10"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опосредованном общении: дальнейшее развитие воспри</w:t>
      </w:r>
      <w:r w:rsidRPr="00462225">
        <w:rPr>
          <w:rStyle w:val="11"/>
          <w:rFonts w:ascii="Times New Roman" w:hAnsi="Times New Roman" w:cs="Times New Roman"/>
          <w:sz w:val="22"/>
          <w:szCs w:val="22"/>
        </w:rPr>
        <w:softHyphen/>
        <w:t xml:space="preserve">ятия </w:t>
      </w:r>
      <w:r w:rsidRPr="00462225">
        <w:rPr>
          <w:rStyle w:val="11"/>
          <w:rFonts w:ascii="Times New Roman" w:hAnsi="Times New Roman" w:cs="Times New Roman"/>
          <w:sz w:val="22"/>
          <w:szCs w:val="22"/>
        </w:rPr>
        <w:lastRenderedPageBreak/>
        <w:t>и понимания на слух несложных аутентичных текстов, со</w:t>
      </w:r>
      <w:r w:rsidRPr="00462225">
        <w:rPr>
          <w:rStyle w:val="11"/>
          <w:rFonts w:ascii="Times New Roman" w:hAnsi="Times New Roman" w:cs="Times New Roman"/>
          <w:sz w:val="22"/>
          <w:szCs w:val="22"/>
        </w:rPr>
        <w:softHyphen/>
        <w:t>держащих отдельные неизученные языковые явления, с разной глубиной проникновения в их содержание в зависимости от по</w:t>
      </w:r>
      <w:r w:rsidRPr="00462225">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нужной/интересующей/запрашиваемой информации.</w:t>
      </w:r>
    </w:p>
    <w:p w14:paraId="5D0A700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462225">
        <w:rPr>
          <w:rStyle w:val="11"/>
          <w:rFonts w:ascii="Times New Roman" w:hAnsi="Times New Roman" w:cs="Times New Roman"/>
          <w:sz w:val="22"/>
          <w:szCs w:val="22"/>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462225">
        <w:rPr>
          <w:rStyle w:val="11"/>
          <w:rFonts w:ascii="Times New Roman" w:hAnsi="Times New Roman" w:cs="Times New Roman"/>
          <w:sz w:val="22"/>
          <w:szCs w:val="22"/>
        </w:rPr>
        <w:softHyphen/>
        <w:t>ленную в эксплицитной (явной) форме, в воспринимаемом на слух тексте.</w:t>
      </w:r>
    </w:p>
    <w:p w14:paraId="73D7900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аудирования: диалог (беседа), высказывания со</w:t>
      </w:r>
      <w:r w:rsidRPr="00462225">
        <w:rPr>
          <w:rStyle w:val="11"/>
          <w:rFonts w:ascii="Times New Roman" w:hAnsi="Times New Roman" w:cs="Times New Roman"/>
          <w:sz w:val="22"/>
          <w:szCs w:val="22"/>
        </w:rPr>
        <w:softHyphen/>
        <w:t>беседников в ситуациях повседневного общения, рассказ, сооб</w:t>
      </w:r>
      <w:r w:rsidRPr="00462225">
        <w:rPr>
          <w:rStyle w:val="11"/>
          <w:rFonts w:ascii="Times New Roman" w:hAnsi="Times New Roman" w:cs="Times New Roman"/>
          <w:sz w:val="22"/>
          <w:szCs w:val="22"/>
        </w:rPr>
        <w:softHyphen/>
        <w:t>щение информационного характера.</w:t>
      </w:r>
    </w:p>
    <w:p w14:paraId="2FBDDE5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Время звучания текста/текстов для аудирования — до 2 ми</w:t>
      </w:r>
      <w:r w:rsidRPr="00462225">
        <w:rPr>
          <w:rStyle w:val="11"/>
          <w:rFonts w:ascii="Times New Roman" w:hAnsi="Times New Roman" w:cs="Times New Roman"/>
          <w:sz w:val="22"/>
          <w:szCs w:val="22"/>
        </w:rPr>
        <w:softHyphen/>
        <w:t>нут.</w:t>
      </w:r>
    </w:p>
    <w:p w14:paraId="2208BD67"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Смысловое чтение</w:t>
      </w:r>
    </w:p>
    <w:p w14:paraId="4456D88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462225">
        <w:rPr>
          <w:rStyle w:val="11"/>
          <w:rFonts w:ascii="Times New Roman" w:hAnsi="Times New Roman" w:cs="Times New Roman"/>
          <w:sz w:val="22"/>
          <w:szCs w:val="22"/>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462225">
        <w:rPr>
          <w:rStyle w:val="11"/>
          <w:rFonts w:ascii="Times New Roman" w:hAnsi="Times New Roman" w:cs="Times New Roman"/>
          <w:sz w:val="22"/>
          <w:szCs w:val="22"/>
        </w:rPr>
        <w:softHyphen/>
        <w:t>ния; с пониманием нужной/интересующей/запрашиваемой ин</w:t>
      </w:r>
      <w:r w:rsidRPr="00462225">
        <w:rPr>
          <w:rStyle w:val="11"/>
          <w:rFonts w:ascii="Times New Roman" w:hAnsi="Times New Roman" w:cs="Times New Roman"/>
          <w:sz w:val="22"/>
          <w:szCs w:val="22"/>
        </w:rPr>
        <w:softHyphen/>
        <w:t>формации; с полным пониманием содержания.</w:t>
      </w:r>
    </w:p>
    <w:p w14:paraId="52BEAC0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Чтение </w:t>
      </w:r>
      <w:r w:rsidRPr="00462225">
        <w:rPr>
          <w:rStyle w:val="11"/>
          <w:rFonts w:ascii="Times New Roman" w:hAnsi="Times New Roman" w:cs="Times New Roman"/>
          <w:i/>
          <w:iCs/>
          <w:sz w:val="22"/>
          <w:szCs w:val="22"/>
        </w:rPr>
        <w:t>с пониманием основного содержания текста</w:t>
      </w:r>
      <w:r w:rsidRPr="00462225">
        <w:rPr>
          <w:rStyle w:val="11"/>
          <w:rFonts w:ascii="Times New Roman" w:hAnsi="Times New Roman" w:cs="Times New Roman"/>
          <w:sz w:val="22"/>
          <w:szCs w:val="22"/>
        </w:rPr>
        <w:t xml:space="preserve"> предпо</w:t>
      </w:r>
      <w:r w:rsidRPr="00462225">
        <w:rPr>
          <w:rStyle w:val="11"/>
          <w:rFonts w:ascii="Times New Roman" w:hAnsi="Times New Roman" w:cs="Times New Roman"/>
          <w:sz w:val="22"/>
          <w:szCs w:val="22"/>
        </w:rPr>
        <w:softHyphen/>
        <w:t>лагает умения: определять тему/основную мысль, выделять главные факты/события (опуская второстепенные); прогнози</w:t>
      </w:r>
      <w:r w:rsidRPr="00462225">
        <w:rPr>
          <w:rStyle w:val="11"/>
          <w:rFonts w:ascii="Times New Roman" w:hAnsi="Times New Roman" w:cs="Times New Roman"/>
          <w:sz w:val="22"/>
          <w:szCs w:val="22"/>
        </w:rPr>
        <w:softHyphen/>
        <w:t>ровать содержание текста по заголовку/началу текста; опреде</w:t>
      </w:r>
      <w:r w:rsidRPr="00462225">
        <w:rPr>
          <w:rStyle w:val="11"/>
          <w:rFonts w:ascii="Times New Roman" w:hAnsi="Times New Roman" w:cs="Times New Roman"/>
          <w:sz w:val="22"/>
          <w:szCs w:val="22"/>
        </w:rPr>
        <w:softHyphen/>
        <w:t>лять логическую последовательность главных фактов, событий; игнорировать незнакомые слова, несущественные для пони</w:t>
      </w:r>
      <w:r w:rsidRPr="00462225">
        <w:rPr>
          <w:rStyle w:val="11"/>
          <w:rFonts w:ascii="Times New Roman" w:hAnsi="Times New Roman" w:cs="Times New Roman"/>
          <w:sz w:val="22"/>
          <w:szCs w:val="22"/>
        </w:rPr>
        <w:softHyphen/>
        <w:t>мания основного содержания; понимать интернациональные слова.</w:t>
      </w:r>
    </w:p>
    <w:p w14:paraId="77D99C3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Чтение </w:t>
      </w:r>
      <w:r w:rsidRPr="00462225">
        <w:rPr>
          <w:rStyle w:val="11"/>
          <w:rFonts w:ascii="Times New Roman" w:hAnsi="Times New Roman" w:cs="Times New Roman"/>
          <w:i/>
          <w:iCs/>
          <w:sz w:val="22"/>
          <w:szCs w:val="22"/>
        </w:rPr>
        <w:t>с пониманием нужной/интересующей/запрашивае</w:t>
      </w:r>
      <w:r w:rsidRPr="00462225">
        <w:rPr>
          <w:rStyle w:val="11"/>
          <w:rFonts w:ascii="Times New Roman" w:hAnsi="Times New Roman" w:cs="Times New Roman"/>
          <w:i/>
          <w:iCs/>
          <w:sz w:val="22"/>
          <w:szCs w:val="22"/>
        </w:rPr>
        <w:softHyphen/>
        <w:t>мой информации</w:t>
      </w:r>
      <w:r w:rsidRPr="00462225">
        <w:rPr>
          <w:rStyle w:val="11"/>
          <w:rFonts w:ascii="Times New Roman" w:hAnsi="Times New Roman" w:cs="Times New Roman"/>
          <w:sz w:val="22"/>
          <w:szCs w:val="22"/>
        </w:rPr>
        <w:t xml:space="preserve"> предполагает умение находить прочитанном тексте и понимать запрашиваемую информацию, представлен</w:t>
      </w:r>
      <w:r w:rsidRPr="00462225">
        <w:rPr>
          <w:rStyle w:val="11"/>
          <w:rFonts w:ascii="Times New Roman" w:hAnsi="Times New Roman" w:cs="Times New Roman"/>
          <w:sz w:val="22"/>
          <w:szCs w:val="22"/>
        </w:rPr>
        <w:softHyphen/>
        <w:t>ную в эксплицитной (явной) форме; оценивать найденную ин</w:t>
      </w:r>
      <w:r w:rsidRPr="00462225">
        <w:rPr>
          <w:rStyle w:val="11"/>
          <w:rFonts w:ascii="Times New Roman" w:hAnsi="Times New Roman" w:cs="Times New Roman"/>
          <w:sz w:val="22"/>
          <w:szCs w:val="22"/>
        </w:rPr>
        <w:softHyphen/>
        <w:t>формацию с точки зрения её значимости для решения комму</w:t>
      </w:r>
      <w:r w:rsidRPr="00462225">
        <w:rPr>
          <w:rStyle w:val="11"/>
          <w:rFonts w:ascii="Times New Roman" w:hAnsi="Times New Roman" w:cs="Times New Roman"/>
          <w:sz w:val="22"/>
          <w:szCs w:val="22"/>
        </w:rPr>
        <w:softHyphen/>
        <w:t>никативной задачи.</w:t>
      </w:r>
    </w:p>
    <w:p w14:paraId="724A115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несплошных текстов (таблиц, диаграмм, схем) и по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нимание представленной в них информации.</w:t>
      </w:r>
    </w:p>
    <w:p w14:paraId="1E88151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Чтение </w:t>
      </w:r>
      <w:r w:rsidRPr="00462225">
        <w:rPr>
          <w:rStyle w:val="11"/>
          <w:rFonts w:ascii="Times New Roman" w:hAnsi="Times New Roman" w:cs="Times New Roman"/>
          <w:i/>
          <w:iCs/>
          <w:sz w:val="22"/>
          <w:szCs w:val="22"/>
        </w:rPr>
        <w:t>с полным пониманием содержания</w:t>
      </w:r>
      <w:r w:rsidRPr="00462225">
        <w:rPr>
          <w:rStyle w:val="11"/>
          <w:rFonts w:ascii="Times New Roman" w:hAnsi="Times New Roman" w:cs="Times New Roman"/>
          <w:sz w:val="22"/>
          <w:szCs w:val="22"/>
        </w:rPr>
        <w:t xml:space="preserve"> несложных аутен</w:t>
      </w:r>
      <w:r w:rsidRPr="00462225">
        <w:rPr>
          <w:rStyle w:val="11"/>
          <w:rFonts w:ascii="Times New Roman" w:hAnsi="Times New Roman" w:cs="Times New Roman"/>
          <w:sz w:val="22"/>
          <w:szCs w:val="22"/>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462225">
        <w:rPr>
          <w:rStyle w:val="11"/>
          <w:rFonts w:ascii="Times New Roman" w:hAnsi="Times New Roman" w:cs="Times New Roman"/>
          <w:sz w:val="22"/>
          <w:szCs w:val="22"/>
        </w:rPr>
        <w:softHyphen/>
        <w:t>лиза отдельных частей текста, выборочного перевода), устанав</w:t>
      </w:r>
      <w:r w:rsidRPr="00462225">
        <w:rPr>
          <w:rStyle w:val="11"/>
          <w:rFonts w:ascii="Times New Roman" w:hAnsi="Times New Roman" w:cs="Times New Roman"/>
          <w:sz w:val="22"/>
          <w:szCs w:val="22"/>
        </w:rPr>
        <w:softHyphen/>
        <w:t>ливать причинно-следственную взаимосвязь изложенных в тек</w:t>
      </w:r>
      <w:r w:rsidRPr="00462225">
        <w:rPr>
          <w:rStyle w:val="11"/>
          <w:rFonts w:ascii="Times New Roman" w:hAnsi="Times New Roman" w:cs="Times New Roman"/>
          <w:sz w:val="22"/>
          <w:szCs w:val="22"/>
        </w:rPr>
        <w:softHyphen/>
        <w:t>сте фактов и событий, восстанавливать текст из разрозненных абзацев.</w:t>
      </w:r>
    </w:p>
    <w:p w14:paraId="659DEF2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интервью, диалог (беседа), рассказ, отры</w:t>
      </w:r>
      <w:r w:rsidRPr="00462225">
        <w:rPr>
          <w:rStyle w:val="11"/>
          <w:rFonts w:ascii="Times New Roman" w:hAnsi="Times New Roman" w:cs="Times New Roman"/>
          <w:sz w:val="22"/>
          <w:szCs w:val="22"/>
        </w:rPr>
        <w:softHyphen/>
        <w:t>вок из художественного произведения, отрывок из статьи науч</w:t>
      </w:r>
      <w:r w:rsidRPr="00462225">
        <w:rPr>
          <w:rStyle w:val="11"/>
          <w:rFonts w:ascii="Times New Roman" w:hAnsi="Times New Roman" w:cs="Times New Roman"/>
          <w:sz w:val="22"/>
          <w:szCs w:val="22"/>
        </w:rPr>
        <w:softHyphen/>
        <w:t>но-популярного характера, сообщение информационного ха</w:t>
      </w:r>
      <w:r w:rsidRPr="00462225">
        <w:rPr>
          <w:rStyle w:val="11"/>
          <w:rFonts w:ascii="Times New Roman" w:hAnsi="Times New Roman" w:cs="Times New Roman"/>
          <w:sz w:val="22"/>
          <w:szCs w:val="22"/>
        </w:rPr>
        <w:softHyphen/>
        <w:t>рактера, объявление, кулинарный рецепт, меню, электронное сообщение личного характера, стихотворение.</w:t>
      </w:r>
    </w:p>
    <w:p w14:paraId="76EC257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текста/текстов для чтения — 350—500 слов.</w:t>
      </w:r>
    </w:p>
    <w:p w14:paraId="5C66744A"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Письменная речь</w:t>
      </w:r>
    </w:p>
    <w:p w14:paraId="618812E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письменной речи:</w:t>
      </w:r>
    </w:p>
    <w:p w14:paraId="3C4AD1F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плана/тезисов устного или письменного сообще</w:t>
      </w:r>
      <w:r w:rsidRPr="00462225">
        <w:rPr>
          <w:rStyle w:val="11"/>
          <w:rFonts w:ascii="Times New Roman" w:hAnsi="Times New Roman" w:cs="Times New Roman"/>
          <w:sz w:val="22"/>
          <w:szCs w:val="22"/>
        </w:rPr>
        <w:softHyphen/>
        <w:t>ния;</w:t>
      </w:r>
    </w:p>
    <w:p w14:paraId="1D6679C1" w14:textId="075BFF2C"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14:paraId="7F59A65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написание электронного сообщения личного характера: со</w:t>
      </w:r>
      <w:r w:rsidRPr="00462225">
        <w:rPr>
          <w:rStyle w:val="11"/>
          <w:rFonts w:ascii="Times New Roman" w:hAnsi="Times New Roman" w:cs="Times New Roman"/>
          <w:sz w:val="22"/>
          <w:szCs w:val="22"/>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Языковые знания и умения</w:t>
      </w:r>
    </w:p>
    <w:p w14:paraId="69213A79"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Фонетическая сторона речи</w:t>
      </w:r>
    </w:p>
    <w:p w14:paraId="3ACD2B5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Различение на слух и адекватное, без фонематических оши</w:t>
      </w:r>
      <w:r w:rsidRPr="00462225">
        <w:rPr>
          <w:rStyle w:val="11"/>
          <w:rFonts w:ascii="Times New Roman" w:hAnsi="Times New Roman" w:cs="Times New Roman"/>
          <w:sz w:val="22"/>
          <w:szCs w:val="22"/>
        </w:rPr>
        <w:softHyphen/>
        <w:t>бок, ведущих к сбою в коммуникации, произнесение слов с со</w:t>
      </w:r>
      <w:r w:rsidRPr="00462225">
        <w:rPr>
          <w:rStyle w:val="11"/>
          <w:rFonts w:ascii="Times New Roman" w:hAnsi="Times New Roman" w:cs="Times New Roman"/>
          <w:sz w:val="22"/>
          <w:szCs w:val="22"/>
        </w:rPr>
        <w:softHyphen/>
        <w:t>блюдением правильного ударения и фраз с соблюдением их рит</w:t>
      </w:r>
      <w:r w:rsidRPr="00462225">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w:t>
      </w:r>
      <w:r w:rsidRPr="00462225">
        <w:rPr>
          <w:rStyle w:val="11"/>
          <w:rFonts w:ascii="Times New Roman" w:hAnsi="Times New Roman" w:cs="Times New Roman"/>
          <w:sz w:val="22"/>
          <w:szCs w:val="22"/>
        </w:rPr>
        <w:softHyphen/>
        <w:t xml:space="preserve">ния и </w:t>
      </w:r>
      <w:r w:rsidRPr="00462225">
        <w:rPr>
          <w:rStyle w:val="11"/>
          <w:rFonts w:ascii="Times New Roman" w:hAnsi="Times New Roman" w:cs="Times New Roman"/>
          <w:sz w:val="22"/>
          <w:szCs w:val="22"/>
        </w:rPr>
        <w:lastRenderedPageBreak/>
        <w:t>соответствующей интонации, демонстрирующее понима</w:t>
      </w:r>
      <w:r w:rsidRPr="00462225">
        <w:rPr>
          <w:rStyle w:val="11"/>
          <w:rFonts w:ascii="Times New Roman" w:hAnsi="Times New Roman" w:cs="Times New Roman"/>
          <w:sz w:val="22"/>
          <w:szCs w:val="22"/>
        </w:rPr>
        <w:softHyphen/>
        <w:t>ние текста.</w:t>
      </w:r>
    </w:p>
    <w:p w14:paraId="6396F6F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вслух: сообщение информационного ха</w:t>
      </w:r>
      <w:r w:rsidRPr="00462225">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14:paraId="318D508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 для чтения вслух — до 110 слов.</w:t>
      </w:r>
    </w:p>
    <w:p w14:paraId="1557FD81"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Графика, орфография и пунктуация</w:t>
      </w:r>
    </w:p>
    <w:p w14:paraId="6BA4EDE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написание изученных слов.</w:t>
      </w:r>
    </w:p>
    <w:p w14:paraId="31472E3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использование знаков препинания: точки, во</w:t>
      </w:r>
      <w:r w:rsidRPr="00462225">
        <w:rPr>
          <w:rStyle w:val="11"/>
          <w:rFonts w:ascii="Times New Roman" w:hAnsi="Times New Roman" w:cs="Times New Roman"/>
          <w:sz w:val="22"/>
          <w:szCs w:val="22"/>
        </w:rPr>
        <w:softHyphen/>
        <w:t>просительного и восклицательного знаков в конце предложе</w:t>
      </w:r>
      <w:r w:rsidRPr="00462225">
        <w:rPr>
          <w:rStyle w:val="11"/>
          <w:rFonts w:ascii="Times New Roman" w:hAnsi="Times New Roman" w:cs="Times New Roman"/>
          <w:sz w:val="22"/>
          <w:szCs w:val="22"/>
        </w:rPr>
        <w:softHyphen/>
        <w:t>ния; запятой при перечислении и обращении; при вводных сло</w:t>
      </w:r>
      <w:r w:rsidRPr="00462225">
        <w:rPr>
          <w:rStyle w:val="11"/>
          <w:rFonts w:ascii="Times New Roman" w:hAnsi="Times New Roman" w:cs="Times New Roman"/>
          <w:sz w:val="22"/>
          <w:szCs w:val="22"/>
        </w:rPr>
        <w:softHyphen/>
        <w:t>вах, обозначающих порядок мыслей и их связь (например, в ан</w:t>
      </w:r>
      <w:r w:rsidRPr="00462225">
        <w:rPr>
          <w:rStyle w:val="11"/>
          <w:rFonts w:ascii="Times New Roman" w:hAnsi="Times New Roman" w:cs="Times New Roman"/>
          <w:sz w:val="22"/>
          <w:szCs w:val="22"/>
        </w:rPr>
        <w:softHyphen/>
        <w:t xml:space="preserve">глийском языке: </w:t>
      </w:r>
      <w:r w:rsidRPr="00462225">
        <w:rPr>
          <w:rStyle w:val="11"/>
          <w:rFonts w:ascii="Times New Roman" w:hAnsi="Times New Roman" w:cs="Times New Roman"/>
          <w:sz w:val="22"/>
          <w:szCs w:val="22"/>
          <w:lang w:val="en-US" w:eastAsia="en-US"/>
        </w:rPr>
        <w:t>firstly</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first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of</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all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secondly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finally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one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hand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other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hand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апострофа.</w:t>
      </w:r>
    </w:p>
    <w:p w14:paraId="12C53E3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 правильно в соответствии с нормами речево</w:t>
      </w:r>
      <w:r w:rsidRPr="00462225">
        <w:rPr>
          <w:rStyle w:val="11"/>
          <w:rFonts w:ascii="Times New Roman" w:hAnsi="Times New Roman" w:cs="Times New Roman"/>
          <w:sz w:val="22"/>
          <w:szCs w:val="22"/>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Лексическая сторона речи</w:t>
      </w:r>
    </w:p>
    <w:p w14:paraId="2C90A4C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лексических единиц (слов, сло</w:t>
      </w:r>
      <w:r w:rsidRPr="00462225">
        <w:rPr>
          <w:rStyle w:val="11"/>
          <w:rFonts w:ascii="Times New Roman" w:hAnsi="Times New Roman" w:cs="Times New Roman"/>
          <w:sz w:val="22"/>
          <w:szCs w:val="22"/>
        </w:rPr>
        <w:softHyphen/>
        <w:t>восочетаний, речевых клише), обслуживающих ситуации об</w:t>
      </w:r>
      <w:r w:rsidRPr="00462225">
        <w:rPr>
          <w:rStyle w:val="11"/>
          <w:rFonts w:ascii="Times New Roman" w:hAnsi="Times New Roman" w:cs="Times New Roman"/>
          <w:sz w:val="22"/>
          <w:szCs w:val="22"/>
        </w:rPr>
        <w:softHyphen/>
        <w:t>щения в рамках тематического содержания речи, с соблюдени</w:t>
      </w:r>
      <w:r w:rsidRPr="00462225">
        <w:rPr>
          <w:rStyle w:val="11"/>
          <w:rFonts w:ascii="Times New Roman" w:hAnsi="Times New Roman" w:cs="Times New Roman"/>
          <w:sz w:val="22"/>
          <w:szCs w:val="22"/>
        </w:rPr>
        <w:softHyphen/>
        <w:t>ем существующей в английском языке нормы лексической сочетаемости.</w:t>
      </w:r>
    </w:p>
    <w:p w14:paraId="440D40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 1050 лексических единиц для продуктивного ис</w:t>
      </w:r>
      <w:r w:rsidRPr="00462225">
        <w:rPr>
          <w:rStyle w:val="11"/>
          <w:rFonts w:ascii="Times New Roman" w:hAnsi="Times New Roman" w:cs="Times New Roman"/>
          <w:sz w:val="22"/>
          <w:szCs w:val="22"/>
        </w:rPr>
        <w:softHyphen/>
        <w:t>пользования (включая лексические единицы, изученные ра</w:t>
      </w:r>
      <w:r w:rsidRPr="00462225">
        <w:rPr>
          <w:rStyle w:val="11"/>
          <w:rFonts w:ascii="Times New Roman" w:hAnsi="Times New Roman" w:cs="Times New Roman"/>
          <w:sz w:val="22"/>
          <w:szCs w:val="22"/>
        </w:rPr>
        <w:softHyphen/>
        <w:t>нее) и 1250 лексических единиц для рецептивного усвоения (включая 1050 лексических единиц продуктивного мини</w:t>
      </w:r>
      <w:r w:rsidRPr="00462225">
        <w:rPr>
          <w:rStyle w:val="11"/>
          <w:rFonts w:ascii="Times New Roman" w:hAnsi="Times New Roman" w:cs="Times New Roman"/>
          <w:sz w:val="22"/>
          <w:szCs w:val="22"/>
        </w:rPr>
        <w:softHyphen/>
        <w:t>мума).</w:t>
      </w:r>
    </w:p>
    <w:p w14:paraId="4B7DC2A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словообразования:</w:t>
      </w:r>
    </w:p>
    <w:p w14:paraId="32A0C015" w14:textId="77777777" w:rsidR="00A5220A" w:rsidRPr="00462225" w:rsidRDefault="00A5220A" w:rsidP="00466137">
      <w:pPr>
        <w:pStyle w:val="a5"/>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аффиксация:</w:t>
      </w:r>
    </w:p>
    <w:p w14:paraId="5BF5A970"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образование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имен</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существительных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при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помощи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суффиксов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-ance/-ence (performance/residence); -ity (activity); -ship (friend</w:t>
      </w:r>
      <w:r w:rsidRPr="00462225">
        <w:rPr>
          <w:rStyle w:val="11"/>
          <w:rFonts w:ascii="Times New Roman" w:hAnsi="Times New Roman" w:cs="Times New Roman"/>
          <w:sz w:val="22"/>
          <w:szCs w:val="22"/>
          <w:lang w:val="en-US" w:eastAsia="en-US"/>
        </w:rPr>
        <w:softHyphen/>
        <w:t>ship);</w:t>
      </w:r>
    </w:p>
    <w:p w14:paraId="7A72164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имен прилагательных при помощи префикса </w:t>
      </w:r>
      <w:r w:rsidRPr="00462225">
        <w:rPr>
          <w:rStyle w:val="11"/>
          <w:rFonts w:ascii="Times New Roman" w:hAnsi="Times New Roman" w:cs="Times New Roman"/>
          <w:sz w:val="22"/>
          <w:szCs w:val="22"/>
          <w:lang w:val="en-US" w:eastAsia="en-US"/>
        </w:rPr>
        <w:t>inter</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international</w:t>
      </w:r>
      <w:r w:rsidRPr="00462225">
        <w:rPr>
          <w:rStyle w:val="11"/>
          <w:rFonts w:ascii="Times New Roman" w:hAnsi="Times New Roman" w:cs="Times New Roman"/>
          <w:sz w:val="22"/>
          <w:szCs w:val="22"/>
          <w:lang w:eastAsia="en-US"/>
        </w:rPr>
        <w:t>);</w:t>
      </w:r>
    </w:p>
    <w:p w14:paraId="05CDDE3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имен прилагательных при помощи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interested</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interesting</w:t>
      </w:r>
      <w:r w:rsidRPr="00462225">
        <w:rPr>
          <w:rStyle w:val="11"/>
          <w:rFonts w:ascii="Times New Roman" w:hAnsi="Times New Roman" w:cs="Times New Roman"/>
          <w:sz w:val="22"/>
          <w:szCs w:val="22"/>
          <w:lang w:eastAsia="en-US"/>
        </w:rPr>
        <w:t>);</w:t>
      </w:r>
    </w:p>
    <w:p w14:paraId="45D39D68" w14:textId="77777777" w:rsidR="00A5220A" w:rsidRPr="00462225" w:rsidRDefault="00A5220A" w:rsidP="00466137">
      <w:pPr>
        <w:pStyle w:val="a5"/>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конверсия:</w:t>
      </w:r>
    </w:p>
    <w:p w14:paraId="624A710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имени существительного от неопределённой формы глагола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walk</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walk</w:t>
      </w:r>
      <w:r w:rsidRPr="00462225">
        <w:rPr>
          <w:rStyle w:val="11"/>
          <w:rFonts w:ascii="Times New Roman" w:hAnsi="Times New Roman" w:cs="Times New Roman"/>
          <w:sz w:val="22"/>
          <w:szCs w:val="22"/>
          <w:lang w:eastAsia="en-US"/>
        </w:rPr>
        <w:t>);</w:t>
      </w:r>
    </w:p>
    <w:p w14:paraId="5CDFEA7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глагола от имени существительного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p>
    <w:p w14:paraId="1533DD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имени существительного от прилагательного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rich</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eastAsia="en-US"/>
        </w:rPr>
        <w:lastRenderedPageBreak/>
        <w:t xml:space="preserve">— </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rich</w:t>
      </w:r>
      <w:r w:rsidRPr="00462225">
        <w:rPr>
          <w:rStyle w:val="11"/>
          <w:rFonts w:ascii="Times New Roman" w:hAnsi="Times New Roman" w:cs="Times New Roman"/>
          <w:sz w:val="22"/>
          <w:szCs w:val="22"/>
          <w:lang w:eastAsia="en-US"/>
        </w:rPr>
        <w:t>);</w:t>
      </w:r>
    </w:p>
    <w:p w14:paraId="01CF2A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w:t>
      </w:r>
      <w:r w:rsidRPr="00462225">
        <w:rPr>
          <w:rStyle w:val="11"/>
          <w:rFonts w:ascii="Times New Roman" w:hAnsi="Times New Roman" w:cs="Times New Roman"/>
          <w:sz w:val="22"/>
          <w:szCs w:val="22"/>
        </w:rPr>
        <w:softHyphen/>
        <w:t>голы. Сокращения и аббревиатуры.</w:t>
      </w:r>
    </w:p>
    <w:p w14:paraId="0393C93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Различные средства связи в тексте для обеспечения его це</w:t>
      </w:r>
      <w:r w:rsidRPr="00462225">
        <w:rPr>
          <w:rStyle w:val="11"/>
          <w:rFonts w:ascii="Times New Roman" w:hAnsi="Times New Roman" w:cs="Times New Roman"/>
          <w:sz w:val="22"/>
          <w:szCs w:val="22"/>
        </w:rPr>
        <w:softHyphen/>
        <w:t xml:space="preserve">лостности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firstly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however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finally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last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w:t>
      </w:r>
    </w:p>
    <w:p w14:paraId="579BFEA8"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Грамматическая сторона речи</w:t>
      </w:r>
    </w:p>
    <w:p w14:paraId="1685472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Предложения</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сложным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дополнением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(Complex Object) (I saw her cross/crossing the road.).</w:t>
      </w:r>
    </w:p>
    <w:p w14:paraId="58EE3A1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Повествовательные (утвердительные и отрицательные), во</w:t>
      </w:r>
      <w:r w:rsidRPr="00462225">
        <w:rPr>
          <w:rStyle w:val="11"/>
          <w:rFonts w:ascii="Times New Roman" w:hAnsi="Times New Roman" w:cs="Times New Roman"/>
          <w:sz w:val="22"/>
          <w:szCs w:val="22"/>
        </w:rPr>
        <w:softHyphen/>
        <w:t>просительные и побудительные предложения в косвенной речи в настоящем и прошедшем времени.</w:t>
      </w:r>
    </w:p>
    <w:p w14:paraId="463732D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Все типы вопросительных предложений в </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4EA520B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Согласование времен в рамках сложного предложения.</w:t>
      </w:r>
    </w:p>
    <w:p w14:paraId="2FE4ED7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Согласование подлежащего, выраженного собирательным су</w:t>
      </w:r>
      <w:r w:rsidRPr="00462225">
        <w:rPr>
          <w:rStyle w:val="11"/>
          <w:rFonts w:ascii="Times New Roman" w:hAnsi="Times New Roman" w:cs="Times New Roman"/>
          <w:sz w:val="22"/>
          <w:szCs w:val="22"/>
        </w:rPr>
        <w:softHyphen/>
        <w:t xml:space="preserve">ществительным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family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police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со сказуемым.</w:t>
      </w:r>
    </w:p>
    <w:p w14:paraId="7C75BD2C"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глаголами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на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-ing: to love/hate doing something.</w:t>
      </w:r>
    </w:p>
    <w:p w14:paraId="4BE738DF"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содержащие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глаголы</w:t>
      </w:r>
      <w:r w:rsidRPr="00462225">
        <w:rPr>
          <w:rStyle w:val="11"/>
          <w:rFonts w:ascii="Times New Roman" w:hAnsi="Times New Roman" w:cs="Times New Roman"/>
          <w:sz w:val="22"/>
          <w:szCs w:val="22"/>
          <w:lang w:val="en-US"/>
        </w:rPr>
        <w:t>-</w:t>
      </w:r>
      <w:r w:rsidRPr="00462225">
        <w:rPr>
          <w:rStyle w:val="11"/>
          <w:rFonts w:ascii="Times New Roman" w:hAnsi="Times New Roman" w:cs="Times New Roman"/>
          <w:sz w:val="22"/>
          <w:szCs w:val="22"/>
        </w:rPr>
        <w:t>связки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to be/to look/to feel/to seem.</w:t>
      </w:r>
    </w:p>
    <w:p w14:paraId="007D8E78"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be/get used to + </w:t>
      </w:r>
      <w:r w:rsidRPr="00462225">
        <w:rPr>
          <w:rStyle w:val="11"/>
          <w:rFonts w:ascii="Times New Roman" w:hAnsi="Times New Roman" w:cs="Times New Roman"/>
          <w:sz w:val="22"/>
          <w:szCs w:val="22"/>
        </w:rPr>
        <w:t>инфинитив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be/get used to + </w:t>
      </w:r>
      <w:r w:rsidRPr="00462225">
        <w:rPr>
          <w:rStyle w:val="11"/>
          <w:rFonts w:ascii="Times New Roman" w:hAnsi="Times New Roman" w:cs="Times New Roman"/>
          <w:sz w:val="22"/>
          <w:szCs w:val="22"/>
        </w:rPr>
        <w:t>инфинитив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be/get used to doing something; be/get used to something.</w:t>
      </w:r>
    </w:p>
    <w:p w14:paraId="6BCF41B2"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Конструкция</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both ... and ... .</w:t>
      </w:r>
    </w:p>
    <w:p w14:paraId="09183B09"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c </w:t>
      </w:r>
      <w:r w:rsidRPr="00462225">
        <w:rPr>
          <w:rStyle w:val="11"/>
          <w:rFonts w:ascii="Times New Roman" w:hAnsi="Times New Roman" w:cs="Times New Roman"/>
          <w:sz w:val="22"/>
          <w:szCs w:val="22"/>
        </w:rPr>
        <w:t>глаголами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to stop, to remember, to forget </w:t>
      </w:r>
      <w:r w:rsidRPr="00462225">
        <w:rPr>
          <w:rStyle w:val="11"/>
          <w:rFonts w:ascii="Times New Roman" w:hAnsi="Times New Roman" w:cs="Times New Roman"/>
          <w:sz w:val="22"/>
          <w:szCs w:val="22"/>
          <w:lang w:val="en-US"/>
        </w:rPr>
        <w:t>(</w:t>
      </w:r>
      <w:r w:rsidRPr="00462225">
        <w:rPr>
          <w:rStyle w:val="11"/>
          <w:rFonts w:ascii="Times New Roman" w:hAnsi="Times New Roman" w:cs="Times New Roman"/>
          <w:sz w:val="22"/>
          <w:szCs w:val="22"/>
        </w:rPr>
        <w:t>раз</w:t>
      </w:r>
      <w:r w:rsidRPr="00462225">
        <w:rPr>
          <w:rStyle w:val="11"/>
          <w:rFonts w:ascii="Times New Roman" w:hAnsi="Times New Roman" w:cs="Times New Roman"/>
          <w:sz w:val="22"/>
          <w:szCs w:val="22"/>
          <w:lang w:val="en-US"/>
        </w:rPr>
        <w:softHyphen/>
      </w:r>
      <w:r w:rsidRPr="00462225">
        <w:rPr>
          <w:rStyle w:val="11"/>
          <w:rFonts w:ascii="Times New Roman" w:hAnsi="Times New Roman" w:cs="Times New Roman"/>
          <w:sz w:val="22"/>
          <w:szCs w:val="22"/>
        </w:rPr>
        <w:t>ница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значении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to stop doing smth </w:t>
      </w:r>
      <w:r w:rsidRPr="00462225">
        <w:rPr>
          <w:rStyle w:val="11"/>
          <w:rFonts w:ascii="Times New Roman" w:hAnsi="Times New Roman" w:cs="Times New Roman"/>
          <w:sz w:val="22"/>
          <w:szCs w:val="22"/>
        </w:rPr>
        <w:t>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to stop to do smth).</w:t>
      </w:r>
    </w:p>
    <w:p w14:paraId="019D808B"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Глаголы</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видо</w:t>
      </w:r>
      <w:r w:rsidRPr="00462225">
        <w:rPr>
          <w:rStyle w:val="11"/>
          <w:rFonts w:ascii="Times New Roman" w:hAnsi="Times New Roman" w:cs="Times New Roman"/>
          <w:sz w:val="22"/>
          <w:szCs w:val="22"/>
          <w:lang w:val="en-US"/>
        </w:rPr>
        <w:t>-</w:t>
      </w:r>
      <w:r w:rsidRPr="00462225">
        <w:rPr>
          <w:rStyle w:val="11"/>
          <w:rFonts w:ascii="Times New Roman" w:hAnsi="Times New Roman" w:cs="Times New Roman"/>
          <w:sz w:val="22"/>
          <w:szCs w:val="22"/>
        </w:rPr>
        <w:t>временных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формах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действительного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залога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изъявительном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наклонении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(Past Perfect Tense, Present Perfect Continuous Tense, Future-in-the-Past).</w:t>
      </w:r>
    </w:p>
    <w:p w14:paraId="125917C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Модальные глаголы в косвенной речи в настоящем и прошед</w:t>
      </w:r>
      <w:r w:rsidRPr="00462225">
        <w:rPr>
          <w:rStyle w:val="11"/>
          <w:rFonts w:ascii="Times New Roman" w:hAnsi="Times New Roman" w:cs="Times New Roman"/>
          <w:sz w:val="22"/>
          <w:szCs w:val="22"/>
        </w:rPr>
        <w:softHyphen/>
        <w:t>шем времени.</w:t>
      </w:r>
    </w:p>
    <w:p w14:paraId="7EF231D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14:paraId="2C6EF6D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Наречия </w:t>
      </w:r>
      <w:r w:rsidRPr="00462225">
        <w:rPr>
          <w:rStyle w:val="11"/>
          <w:rFonts w:ascii="Times New Roman" w:hAnsi="Times New Roman" w:cs="Times New Roman"/>
          <w:sz w:val="22"/>
          <w:szCs w:val="22"/>
          <w:lang w:val="en-US" w:eastAsia="en-US"/>
        </w:rPr>
        <w:t>too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enough</w:t>
      </w:r>
      <w:r w:rsidRPr="00462225">
        <w:rPr>
          <w:rStyle w:val="11"/>
          <w:rFonts w:ascii="Times New Roman" w:hAnsi="Times New Roman" w:cs="Times New Roman"/>
          <w:sz w:val="22"/>
          <w:szCs w:val="22"/>
          <w:lang w:eastAsia="en-US"/>
        </w:rPr>
        <w:t>.</w:t>
      </w:r>
    </w:p>
    <w:p w14:paraId="37FF426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Отрицательные местоимения </w:t>
      </w:r>
      <w:r w:rsidRPr="00462225">
        <w:rPr>
          <w:rStyle w:val="11"/>
          <w:rFonts w:ascii="Times New Roman" w:hAnsi="Times New Roman" w:cs="Times New Roman"/>
          <w:sz w:val="22"/>
          <w:szCs w:val="22"/>
          <w:lang w:val="en-US" w:eastAsia="en-US"/>
        </w:rPr>
        <w:t>no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его производные </w:t>
      </w:r>
      <w:r w:rsidRPr="00462225">
        <w:rPr>
          <w:rStyle w:val="11"/>
          <w:rFonts w:ascii="Times New Roman" w:hAnsi="Times New Roman" w:cs="Times New Roman"/>
          <w:sz w:val="22"/>
          <w:szCs w:val="22"/>
          <w:lang w:val="en-US" w:eastAsia="en-US"/>
        </w:rPr>
        <w:t>nobody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nothing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none</w:t>
      </w:r>
      <w:r w:rsidRPr="00462225">
        <w:rPr>
          <w:rStyle w:val="11"/>
          <w:rFonts w:ascii="Times New Roman" w:hAnsi="Times New Roman" w:cs="Times New Roman"/>
          <w:sz w:val="22"/>
          <w:szCs w:val="22"/>
          <w:lang w:eastAsia="en-US"/>
        </w:rPr>
        <w:t>.</w:t>
      </w:r>
    </w:p>
    <w:p w14:paraId="56A470FE"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Социокультурные знания и умения</w:t>
      </w:r>
    </w:p>
    <w:p w14:paraId="7D8FA3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462225">
        <w:rPr>
          <w:rStyle w:val="11"/>
          <w:rFonts w:ascii="Times New Roman" w:hAnsi="Times New Roman" w:cs="Times New Roman"/>
          <w:sz w:val="22"/>
          <w:szCs w:val="22"/>
        </w:rPr>
        <w:softHyphen/>
        <w:t xml:space="preserve">стях </w:t>
      </w:r>
      <w:r w:rsidRPr="00462225">
        <w:rPr>
          <w:rStyle w:val="11"/>
          <w:rFonts w:ascii="Times New Roman" w:hAnsi="Times New Roman" w:cs="Times New Roman"/>
          <w:sz w:val="22"/>
          <w:szCs w:val="22"/>
        </w:rPr>
        <w:lastRenderedPageBreak/>
        <w:t>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462225">
        <w:rPr>
          <w:rStyle w:val="11"/>
          <w:rFonts w:ascii="Times New Roman" w:hAnsi="Times New Roman" w:cs="Times New Roman"/>
          <w:sz w:val="22"/>
          <w:szCs w:val="22"/>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тематичес</w:t>
      </w:r>
      <w:r w:rsidRPr="00462225">
        <w:rPr>
          <w:rStyle w:val="11"/>
          <w:rFonts w:ascii="Times New Roman" w:hAnsi="Times New Roman" w:cs="Times New Roman"/>
          <w:sz w:val="22"/>
          <w:szCs w:val="22"/>
        </w:rPr>
        <w:softHyphen/>
        <w:t>кого содержания и использование лексико-грамматических средств с их учётом.</w:t>
      </w:r>
    </w:p>
    <w:p w14:paraId="7CC0BC6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Социокультурный портрет родной страны и страны/стран из</w:t>
      </w:r>
      <w:r w:rsidRPr="00462225">
        <w:rPr>
          <w:rStyle w:val="11"/>
          <w:rFonts w:ascii="Times New Roman" w:hAnsi="Times New Roman" w:cs="Times New Roman"/>
          <w:sz w:val="22"/>
          <w:szCs w:val="22"/>
        </w:rPr>
        <w:softHyphen/>
        <w:t>учаемого языка: знакомство с традициями проведения основ</w:t>
      </w:r>
      <w:r w:rsidRPr="00462225">
        <w:rPr>
          <w:rStyle w:val="11"/>
          <w:rFonts w:ascii="Times New Roman" w:hAnsi="Times New Roman" w:cs="Times New Roman"/>
          <w:sz w:val="22"/>
          <w:szCs w:val="22"/>
        </w:rPr>
        <w:softHyphen/>
        <w:t>ных национальных праздников (Рождества, Нового года, Дня матери, Дня благодарения и т. д.); с особенностями образа жиз</w:t>
      </w:r>
      <w:r w:rsidRPr="00462225">
        <w:rPr>
          <w:rStyle w:val="11"/>
          <w:rFonts w:ascii="Times New Roman" w:hAnsi="Times New Roman" w:cs="Times New Roman"/>
          <w:sz w:val="22"/>
          <w:szCs w:val="22"/>
        </w:rPr>
        <w:softHyphen/>
        <w:t>ни и культуры страны/стран изучаемого языка (известными до</w:t>
      </w:r>
      <w:r w:rsidRPr="00462225">
        <w:rPr>
          <w:rStyle w:val="11"/>
          <w:rFonts w:ascii="Times New Roman" w:hAnsi="Times New Roman" w:cs="Times New Roman"/>
          <w:sz w:val="22"/>
          <w:szCs w:val="22"/>
        </w:rPr>
        <w:softHyphen/>
        <w:t>стопримечательностями; некоторыми выдающимися людьми); с доступными в языковом отношении образцами поэзии и про</w:t>
      </w:r>
      <w:r w:rsidRPr="00462225">
        <w:rPr>
          <w:rStyle w:val="11"/>
          <w:rFonts w:ascii="Times New Roman" w:hAnsi="Times New Roman" w:cs="Times New Roman"/>
          <w:sz w:val="22"/>
          <w:szCs w:val="22"/>
        </w:rPr>
        <w:softHyphen/>
        <w:t>зы для подростков на английском языке.</w:t>
      </w:r>
    </w:p>
    <w:p w14:paraId="0909A08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462225">
        <w:rPr>
          <w:rStyle w:val="11"/>
          <w:rFonts w:ascii="Times New Roman" w:hAnsi="Times New Roman" w:cs="Times New Roman"/>
          <w:sz w:val="22"/>
          <w:szCs w:val="22"/>
        </w:rPr>
        <w:softHyphen/>
        <w:t>стях своей страны и страны/стран изучаемого языка.</w:t>
      </w:r>
    </w:p>
    <w:p w14:paraId="5160297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Соблюдение нормы вежливости в межкультурном общении.</w:t>
      </w:r>
    </w:p>
    <w:p w14:paraId="7124A76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462225">
        <w:rPr>
          <w:rStyle w:val="11"/>
          <w:rFonts w:ascii="Times New Roman" w:hAnsi="Times New Roman" w:cs="Times New Roman"/>
          <w:sz w:val="22"/>
          <w:szCs w:val="22"/>
        </w:rPr>
        <w:softHyphen/>
        <w:t>ции), образцов поэзии и прозы, доступных в языковом отно</w:t>
      </w:r>
      <w:r w:rsidRPr="00462225">
        <w:rPr>
          <w:rStyle w:val="11"/>
          <w:rFonts w:ascii="Times New Roman" w:hAnsi="Times New Roman" w:cs="Times New Roman"/>
          <w:sz w:val="22"/>
          <w:szCs w:val="22"/>
        </w:rPr>
        <w:softHyphen/>
        <w:t>шении.</w:t>
      </w:r>
    </w:p>
    <w:p w14:paraId="26380CF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w:t>
      </w:r>
    </w:p>
    <w:p w14:paraId="4F55354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Россию и страну/страны изучаемого языка (культурные явления, события, достопримечатель</w:t>
      </w:r>
      <w:r w:rsidRPr="00462225">
        <w:rPr>
          <w:rStyle w:val="11"/>
          <w:rFonts w:ascii="Times New Roman" w:hAnsi="Times New Roman" w:cs="Times New Roman"/>
          <w:sz w:val="22"/>
          <w:szCs w:val="22"/>
        </w:rPr>
        <w:softHyphen/>
        <w:t>ности);</w:t>
      </w:r>
    </w:p>
    <w:p w14:paraId="12E968F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оказывать помощь зарубежным гостям в ситуациях повсед</w:t>
      </w:r>
      <w:r w:rsidRPr="00462225">
        <w:rPr>
          <w:rStyle w:val="11"/>
          <w:rFonts w:ascii="Times New Roman" w:hAnsi="Times New Roman" w:cs="Times New Roman"/>
          <w:sz w:val="22"/>
          <w:szCs w:val="22"/>
        </w:rPr>
        <w:softHyphen/>
        <w:t>невного общения (объяснить местонахождение объекта, сооб</w:t>
      </w:r>
      <w:r w:rsidRPr="00462225">
        <w:rPr>
          <w:rStyle w:val="11"/>
          <w:rFonts w:ascii="Times New Roman" w:hAnsi="Times New Roman" w:cs="Times New Roman"/>
          <w:sz w:val="22"/>
          <w:szCs w:val="22"/>
        </w:rPr>
        <w:softHyphen/>
        <w:t>щить возможный маршрут и т. д.).</w:t>
      </w:r>
    </w:p>
    <w:p w14:paraId="49940B0A"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Компенсаторные умения</w:t>
      </w:r>
    </w:p>
    <w:p w14:paraId="4F786D0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462225">
        <w:rPr>
          <w:rStyle w:val="11"/>
          <w:rFonts w:ascii="Times New Roman" w:hAnsi="Times New Roman" w:cs="Times New Roman"/>
          <w:sz w:val="22"/>
          <w:szCs w:val="22"/>
        </w:rPr>
        <w:softHyphen/>
        <w:t>сание предмета вместо его названия; при непосредственном об</w:t>
      </w:r>
      <w:r w:rsidRPr="00462225">
        <w:rPr>
          <w:rStyle w:val="11"/>
          <w:rFonts w:ascii="Times New Roman" w:hAnsi="Times New Roman" w:cs="Times New Roman"/>
          <w:sz w:val="22"/>
          <w:szCs w:val="22"/>
        </w:rPr>
        <w:softHyphen/>
        <w:t>щении догадываться о значении незнакомых слов с помощью используемых собеседником жестов и мимики.</w:t>
      </w:r>
    </w:p>
    <w:p w14:paraId="59FA883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Переспрашивать, просить повторить, уточняя значение не</w:t>
      </w:r>
      <w:r w:rsidRPr="00462225">
        <w:rPr>
          <w:rStyle w:val="11"/>
          <w:rFonts w:ascii="Times New Roman" w:hAnsi="Times New Roman" w:cs="Times New Roman"/>
          <w:sz w:val="22"/>
          <w:szCs w:val="22"/>
        </w:rPr>
        <w:softHyphen/>
        <w:t>знакомых слов.</w:t>
      </w:r>
    </w:p>
    <w:p w14:paraId="7B47AEE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 качестве опоры при порождении собствен</w:t>
      </w:r>
      <w:r w:rsidRPr="00462225">
        <w:rPr>
          <w:rStyle w:val="11"/>
          <w:rFonts w:ascii="Times New Roman" w:hAnsi="Times New Roman" w:cs="Times New Roman"/>
          <w:sz w:val="22"/>
          <w:szCs w:val="22"/>
        </w:rPr>
        <w:softHyphen/>
        <w:t>ных высказываний ключевых слов, плана.</w:t>
      </w:r>
    </w:p>
    <w:p w14:paraId="080E5586" w14:textId="40ABC2D1"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8F3BBB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(в том числе установление основания для сравне</w:t>
      </w:r>
      <w:r w:rsidRPr="00462225">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14:paraId="29761522" w14:textId="77777777" w:rsidR="00A5220A" w:rsidRPr="00462225" w:rsidRDefault="00A5220A" w:rsidP="00466137">
      <w:pPr>
        <w:pStyle w:val="30"/>
        <w:numPr>
          <w:ilvl w:val="0"/>
          <w:numId w:val="49"/>
        </w:numPr>
        <w:tabs>
          <w:tab w:val="left" w:pos="256"/>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32157A2A"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Коммуникативные умения</w:t>
      </w:r>
    </w:p>
    <w:p w14:paraId="7CFC7BA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умения общаться в устной и письменной фор</w:t>
      </w:r>
      <w:r w:rsidRPr="00462225">
        <w:rPr>
          <w:rStyle w:val="11"/>
          <w:rFonts w:ascii="Times New Roman" w:hAnsi="Times New Roman" w:cs="Times New Roman"/>
          <w:sz w:val="22"/>
          <w:szCs w:val="22"/>
        </w:rPr>
        <w:softHyphen/>
        <w:t>ме, используя рецептивные и продуктивные виды речевой дея</w:t>
      </w:r>
      <w:r w:rsidRPr="00462225">
        <w:rPr>
          <w:rStyle w:val="11"/>
          <w:rFonts w:ascii="Times New Roman" w:hAnsi="Times New Roman" w:cs="Times New Roman"/>
          <w:sz w:val="22"/>
          <w:szCs w:val="22"/>
        </w:rPr>
        <w:softHyphen/>
        <w:t>тельности в рамках тематического содержания речи.</w:t>
      </w:r>
    </w:p>
    <w:p w14:paraId="7D2123D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Взаимоотношения в семье и с друзьями. Конфликты и их раз</w:t>
      </w:r>
      <w:r w:rsidRPr="00462225">
        <w:rPr>
          <w:rStyle w:val="11"/>
          <w:rFonts w:ascii="Times New Roman" w:hAnsi="Times New Roman" w:cs="Times New Roman"/>
          <w:sz w:val="22"/>
          <w:szCs w:val="22"/>
        </w:rPr>
        <w:softHyphen/>
        <w:t>решение.</w:t>
      </w:r>
    </w:p>
    <w:p w14:paraId="7B69BFE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Внешность и характер человека/литературного персонажа.</w:t>
      </w:r>
    </w:p>
    <w:p w14:paraId="22F4136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Здоровый образ жизни: режим труда и отдыха, фитнес, сба</w:t>
      </w:r>
      <w:r w:rsidRPr="00462225">
        <w:rPr>
          <w:rStyle w:val="11"/>
          <w:rFonts w:ascii="Times New Roman" w:hAnsi="Times New Roman" w:cs="Times New Roman"/>
          <w:sz w:val="22"/>
          <w:szCs w:val="22"/>
        </w:rPr>
        <w:softHyphen/>
        <w:t>лансированное питание. Посещение врача.</w:t>
      </w:r>
    </w:p>
    <w:p w14:paraId="787E1E6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Покупки: одежда, обувь и продукты питания. Карманные деньги. Молодёжная мода.</w:t>
      </w:r>
    </w:p>
    <w:p w14:paraId="1961549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Школа, школьная жизнь, изучаемые предметы и отношение к ним. Взаимоотношения в школе: проблемы и их решение. Пе</w:t>
      </w:r>
      <w:r w:rsidRPr="00462225">
        <w:rPr>
          <w:rStyle w:val="11"/>
          <w:rFonts w:ascii="Times New Roman" w:hAnsi="Times New Roman" w:cs="Times New Roman"/>
          <w:sz w:val="22"/>
          <w:szCs w:val="22"/>
        </w:rPr>
        <w:softHyphen/>
        <w:t>реписка с зарубежными сверстниками.</w:t>
      </w:r>
    </w:p>
    <w:p w14:paraId="45F6485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отдыха в различное время года. Путешествия по России и зарубежным странам. Транспорт.</w:t>
      </w:r>
    </w:p>
    <w:p w14:paraId="14413F1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Природа: флора и фауна. Проблемы экологии. Защита окру</w:t>
      </w:r>
      <w:r w:rsidRPr="00462225">
        <w:rPr>
          <w:rStyle w:val="11"/>
          <w:rFonts w:ascii="Times New Roman" w:hAnsi="Times New Roman" w:cs="Times New Roman"/>
          <w:sz w:val="22"/>
          <w:szCs w:val="22"/>
        </w:rPr>
        <w:softHyphen/>
        <w:t>жающей среды. Климат, погода. Стихийные бедствия.</w:t>
      </w:r>
    </w:p>
    <w:p w14:paraId="261F26C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массовой информации (телевидение, радио, пресса, Интернет).</w:t>
      </w:r>
    </w:p>
    <w:p w14:paraId="141EB78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Родная страна и страна/страны изучаемого языка. Их геогра</w:t>
      </w:r>
      <w:r w:rsidRPr="00462225">
        <w:rPr>
          <w:rStyle w:val="11"/>
          <w:rFonts w:ascii="Times New Roman" w:hAnsi="Times New Roman" w:cs="Times New Roman"/>
          <w:sz w:val="22"/>
          <w:szCs w:val="22"/>
        </w:rPr>
        <w:softHyphen/>
        <w:t>фическое положение, столицы и крупные города, регионы; на</w:t>
      </w:r>
      <w:r w:rsidRPr="00462225">
        <w:rPr>
          <w:rStyle w:val="11"/>
          <w:rFonts w:ascii="Times New Roman" w:hAnsi="Times New Roman" w:cs="Times New Roman"/>
          <w:sz w:val="22"/>
          <w:szCs w:val="22"/>
        </w:rPr>
        <w:softHyphen/>
        <w:t>селение; официальные языки; достопримечательности, куль</w:t>
      </w:r>
      <w:r w:rsidRPr="00462225">
        <w:rPr>
          <w:rStyle w:val="11"/>
          <w:rFonts w:ascii="Times New Roman" w:hAnsi="Times New Roman" w:cs="Times New Roman"/>
          <w:sz w:val="22"/>
          <w:szCs w:val="22"/>
        </w:rPr>
        <w:softHyphen/>
        <w:t>турные особенности (национальные праздники, знаменатель</w:t>
      </w:r>
      <w:r w:rsidRPr="00462225">
        <w:rPr>
          <w:rStyle w:val="11"/>
          <w:rFonts w:ascii="Times New Roman" w:hAnsi="Times New Roman" w:cs="Times New Roman"/>
          <w:sz w:val="22"/>
          <w:szCs w:val="22"/>
        </w:rPr>
        <w:softHyphen/>
        <w:t>ные даты, традиции, обычаи); страницы истории.</w:t>
      </w:r>
    </w:p>
    <w:p w14:paraId="79742BE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Выдающиеся люди родной страны и страны/стран изучаемо</w:t>
      </w:r>
      <w:r w:rsidRPr="00462225">
        <w:rPr>
          <w:rStyle w:val="11"/>
          <w:rFonts w:ascii="Times New Roman" w:hAnsi="Times New Roman" w:cs="Times New Roman"/>
          <w:sz w:val="22"/>
          <w:szCs w:val="22"/>
        </w:rPr>
        <w:softHyphen/>
        <w:t>го языка, их вклад в науку и мировую культуру: государствен</w:t>
      </w:r>
      <w:r w:rsidRPr="00462225">
        <w:rPr>
          <w:rStyle w:val="11"/>
          <w:rFonts w:ascii="Times New Roman" w:hAnsi="Times New Roman" w:cs="Times New Roman"/>
          <w:sz w:val="22"/>
          <w:szCs w:val="22"/>
        </w:rPr>
        <w:softHyphen/>
        <w:t xml:space="preserve">ные </w:t>
      </w:r>
      <w:r w:rsidRPr="00462225">
        <w:rPr>
          <w:rStyle w:val="11"/>
          <w:rFonts w:ascii="Times New Roman" w:hAnsi="Times New Roman" w:cs="Times New Roman"/>
          <w:sz w:val="22"/>
          <w:szCs w:val="22"/>
        </w:rPr>
        <w:lastRenderedPageBreak/>
        <w:t>деятели, учёные, писатели, поэты, художники, музыкан</w:t>
      </w:r>
      <w:r w:rsidRPr="00462225">
        <w:rPr>
          <w:rStyle w:val="11"/>
          <w:rFonts w:ascii="Times New Roman" w:hAnsi="Times New Roman" w:cs="Times New Roman"/>
          <w:sz w:val="22"/>
          <w:szCs w:val="22"/>
        </w:rPr>
        <w:softHyphen/>
        <w:t>ты, спортсмены.</w:t>
      </w:r>
    </w:p>
    <w:p w14:paraId="78C45584"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Говорение</w:t>
      </w:r>
    </w:p>
    <w:p w14:paraId="1F118FA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диалогической речи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а именно умений вести комбинированный диалог, включающий различные виды диалогов (этикетный диалог, диалог — побу</w:t>
      </w:r>
      <w:r w:rsidRPr="00462225">
        <w:rPr>
          <w:rStyle w:val="11"/>
          <w:rFonts w:ascii="Times New Roman" w:hAnsi="Times New Roman" w:cs="Times New Roman"/>
          <w:sz w:val="22"/>
          <w:szCs w:val="22"/>
        </w:rPr>
        <w:softHyphen/>
        <w:t>ждение к действию, диалог-расспрос); диалог — обмен мнени</w:t>
      </w:r>
      <w:r w:rsidRPr="00462225">
        <w:rPr>
          <w:rStyle w:val="11"/>
          <w:rFonts w:ascii="Times New Roman" w:hAnsi="Times New Roman" w:cs="Times New Roman"/>
          <w:sz w:val="22"/>
          <w:szCs w:val="22"/>
        </w:rPr>
        <w:softHyphen/>
        <w:t>ями:</w:t>
      </w:r>
    </w:p>
    <w:p w14:paraId="7FC1E13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этикетного характера:</w:t>
      </w:r>
      <w:r w:rsidRPr="00462225">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 побуждение к действию:</w:t>
      </w:r>
      <w:r w:rsidRPr="00462225">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462225">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462225">
        <w:rPr>
          <w:rStyle w:val="11"/>
          <w:rFonts w:ascii="Times New Roman" w:hAnsi="Times New Roman" w:cs="Times New Roman"/>
          <w:sz w:val="22"/>
          <w:szCs w:val="22"/>
        </w:rPr>
        <w:softHyphen/>
        <w:t>няя причину своего решения;</w:t>
      </w:r>
    </w:p>
    <w:p w14:paraId="1690AE7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диалог-расспрос:</w:t>
      </w:r>
      <w:r w:rsidRPr="00462225">
        <w:rPr>
          <w:rStyle w:val="11"/>
          <w:rFonts w:ascii="Times New Roman" w:hAnsi="Times New Roman" w:cs="Times New Roman"/>
          <w:sz w:val="22"/>
          <w:szCs w:val="22"/>
        </w:rPr>
        <w:t xml:space="preserve"> сообщать фактическую информацию, отве</w:t>
      </w:r>
      <w:r w:rsidRPr="00462225">
        <w:rPr>
          <w:rStyle w:val="11"/>
          <w:rFonts w:ascii="Times New Roman" w:hAnsi="Times New Roman" w:cs="Times New Roman"/>
          <w:sz w:val="22"/>
          <w:szCs w:val="22"/>
        </w:rPr>
        <w:softHyphen/>
        <w:t>чая на вопросы разных видов; выражать своё отношение к об</w:t>
      </w:r>
      <w:r w:rsidRPr="00462225">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462225">
        <w:rPr>
          <w:rStyle w:val="11"/>
          <w:rFonts w:ascii="Times New Roman" w:hAnsi="Times New Roman" w:cs="Times New Roman"/>
          <w:sz w:val="22"/>
          <w:szCs w:val="22"/>
        </w:rPr>
        <w:softHyphen/>
        <w:t>цию отвечающего и наоборот;</w:t>
      </w:r>
    </w:p>
    <w:p w14:paraId="478286D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диалог — обмен мнениями:</w:t>
      </w:r>
      <w:r w:rsidRPr="00462225">
        <w:rPr>
          <w:rStyle w:val="11"/>
          <w:rFonts w:ascii="Times New Roman" w:hAnsi="Times New Roman" w:cs="Times New Roman"/>
          <w:sz w:val="22"/>
          <w:szCs w:val="22"/>
        </w:rPr>
        <w:t xml:space="preserve"> выражать свою точку мнения и обосновывать её, высказывать своё согласие/несогласие с точ</w:t>
      </w:r>
      <w:r w:rsidRPr="00462225">
        <w:rPr>
          <w:rStyle w:val="11"/>
          <w:rFonts w:ascii="Times New Roman" w:hAnsi="Times New Roman" w:cs="Times New Roman"/>
          <w:sz w:val="22"/>
          <w:szCs w:val="22"/>
        </w:rPr>
        <w:softHyphen/>
        <w:t>кой зрения собеседника, выражать сомнение, давать эмоцио</w:t>
      </w:r>
      <w:r w:rsidRPr="00462225">
        <w:rPr>
          <w:rStyle w:val="11"/>
          <w:rFonts w:ascii="Times New Roman" w:hAnsi="Times New Roman" w:cs="Times New Roman"/>
          <w:sz w:val="22"/>
          <w:szCs w:val="22"/>
        </w:rPr>
        <w:softHyphen/>
        <w:t>нальную оценку обсуждаемым событиям: восхищение, удивле</w:t>
      </w:r>
      <w:r w:rsidRPr="00462225">
        <w:rPr>
          <w:rStyle w:val="11"/>
          <w:rFonts w:ascii="Times New Roman" w:hAnsi="Times New Roman" w:cs="Times New Roman"/>
          <w:sz w:val="22"/>
          <w:szCs w:val="22"/>
        </w:rPr>
        <w:softHyphen/>
        <w:t>ние, радость, огорчение и т. д.).</w:t>
      </w:r>
    </w:p>
    <w:p w14:paraId="757BBDF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умения диалогической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использованием ключевых слов, ре</w:t>
      </w:r>
      <w:r w:rsidRPr="00462225">
        <w:rPr>
          <w:rStyle w:val="11"/>
          <w:rFonts w:ascii="Times New Roman" w:hAnsi="Times New Roman" w:cs="Times New Roman"/>
          <w:sz w:val="22"/>
          <w:szCs w:val="22"/>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диалога — до 8 реплик со стороны каждого собесед</w:t>
      </w:r>
      <w:r w:rsidRPr="00462225">
        <w:rPr>
          <w:rStyle w:val="11"/>
          <w:rFonts w:ascii="Times New Roman" w:hAnsi="Times New Roman" w:cs="Times New Roman"/>
          <w:sz w:val="22"/>
          <w:szCs w:val="22"/>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коммуникативных умений </w:t>
      </w:r>
      <w:r w:rsidRPr="00462225">
        <w:rPr>
          <w:rStyle w:val="11"/>
          <w:rFonts w:ascii="Times New Roman" w:hAnsi="Times New Roman" w:cs="Times New Roman"/>
          <w:b/>
          <w:bCs/>
          <w:i/>
          <w:iCs/>
          <w:sz w:val="22"/>
          <w:szCs w:val="22"/>
        </w:rPr>
        <w:t>монологической речи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 xml:space="preserve">создание устных связных монологических высказываний </w:t>
      </w:r>
      <w:r w:rsidRPr="00462225">
        <w:rPr>
          <w:rStyle w:val="11"/>
          <w:rFonts w:ascii="Times New Roman" w:hAnsi="Times New Roman" w:cs="Times New Roman"/>
          <w:i/>
          <w:iCs/>
          <w:sz w:val="22"/>
          <w:szCs w:val="22"/>
        </w:rPr>
        <w:t>с</w:t>
      </w:r>
      <w:r w:rsidRPr="00462225">
        <w:rPr>
          <w:rStyle w:val="11"/>
          <w:rFonts w:ascii="Times New Roman" w:hAnsi="Times New Roman" w:cs="Times New Roman"/>
          <w:sz w:val="22"/>
          <w:szCs w:val="22"/>
        </w:rPr>
        <w:t xml:space="preserve"> использованием основных коммуникативных типов речи:</w:t>
      </w:r>
    </w:p>
    <w:p w14:paraId="0642E60F" w14:textId="77777777" w:rsidR="00A5220A" w:rsidRPr="00462225" w:rsidRDefault="00A5220A" w:rsidP="00466137">
      <w:pPr>
        <w:pStyle w:val="a5"/>
        <w:numPr>
          <w:ilvl w:val="0"/>
          <w:numId w:val="51"/>
        </w:numPr>
        <w:tabs>
          <w:tab w:val="left" w:pos="29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(предмета, местности, внешности и одежды челове</w:t>
      </w:r>
      <w:r w:rsidRPr="00462225">
        <w:rPr>
          <w:rStyle w:val="11"/>
          <w:rFonts w:ascii="Times New Roman" w:hAnsi="Times New Roman" w:cs="Times New Roman"/>
          <w:sz w:val="22"/>
          <w:szCs w:val="22"/>
        </w:rPr>
        <w:softHyphen/>
        <w:t xml:space="preserve">ка), в том числе характеристика (черты характера реального </w:t>
      </w:r>
      <w:r w:rsidRPr="00462225">
        <w:rPr>
          <w:rStyle w:val="11"/>
          <w:rFonts w:ascii="Times New Roman" w:hAnsi="Times New Roman" w:cs="Times New Roman"/>
          <w:sz w:val="22"/>
          <w:szCs w:val="22"/>
        </w:rPr>
        <w:lastRenderedPageBreak/>
        <w:t>человека или литературного персонажа);</w:t>
      </w:r>
    </w:p>
    <w:p w14:paraId="4F8081AC" w14:textId="77777777" w:rsidR="00A5220A" w:rsidRPr="00462225" w:rsidRDefault="00A5220A" w:rsidP="00466137">
      <w:pPr>
        <w:pStyle w:val="a5"/>
        <w:numPr>
          <w:ilvl w:val="0"/>
          <w:numId w:val="51"/>
        </w:numPr>
        <w:tabs>
          <w:tab w:val="left" w:pos="29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повествование/сообщение;</w:t>
      </w:r>
    </w:p>
    <w:p w14:paraId="0FFB947B" w14:textId="77777777" w:rsidR="00A5220A" w:rsidRPr="00462225" w:rsidRDefault="00A5220A" w:rsidP="00466137">
      <w:pPr>
        <w:pStyle w:val="a5"/>
        <w:numPr>
          <w:ilvl w:val="0"/>
          <w:numId w:val="51"/>
        </w:numPr>
        <w:tabs>
          <w:tab w:val="left" w:pos="29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рассуждение;</w:t>
      </w:r>
    </w:p>
    <w:p w14:paraId="417BE2D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выражение и краткое аргументирование своего мнения по от</w:t>
      </w:r>
      <w:r w:rsidRPr="00462225">
        <w:rPr>
          <w:rStyle w:val="11"/>
          <w:rFonts w:ascii="Times New Roman" w:hAnsi="Times New Roman" w:cs="Times New Roman"/>
          <w:sz w:val="22"/>
          <w:szCs w:val="22"/>
        </w:rPr>
        <w:softHyphen/>
        <w:t>ношению к услышанному/прочитанному;</w:t>
      </w:r>
    </w:p>
    <w:p w14:paraId="48BB0A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изложение (пересказ) основного содержания прочитанного/ прослушанного текста с выражением своего отношения к собы</w:t>
      </w:r>
      <w:r w:rsidRPr="00462225">
        <w:rPr>
          <w:rStyle w:val="11"/>
          <w:rFonts w:ascii="Times New Roman" w:hAnsi="Times New Roman" w:cs="Times New Roman"/>
          <w:sz w:val="22"/>
          <w:szCs w:val="22"/>
        </w:rPr>
        <w:softHyphen/>
        <w:t>тиям и фактам, изложенным в тексте;</w:t>
      </w:r>
    </w:p>
    <w:p w14:paraId="4A8554E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рассказа по картинкам;</w:t>
      </w:r>
    </w:p>
    <w:p w14:paraId="7815F97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изложение результатов выполненной проектной работы.</w:t>
      </w:r>
    </w:p>
    <w:p w14:paraId="7E10B0E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Данные умения монологической речи развиваются в стан</w:t>
      </w:r>
      <w:r w:rsidRPr="00462225">
        <w:rPr>
          <w:rStyle w:val="11"/>
          <w:rFonts w:ascii="Times New Roman" w:hAnsi="Times New Roman" w:cs="Times New Roman"/>
          <w:sz w:val="22"/>
          <w:szCs w:val="22"/>
        </w:rPr>
        <w:softHyphen/>
        <w:t>дартных ситуациях неофициального общения в рамках темати</w:t>
      </w:r>
      <w:r w:rsidRPr="00462225">
        <w:rPr>
          <w:rStyle w:val="11"/>
          <w:rFonts w:ascii="Times New Roman" w:hAnsi="Times New Roman" w:cs="Times New Roman"/>
          <w:sz w:val="22"/>
          <w:szCs w:val="22"/>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монологического высказывания — 10—12 фраз.</w:t>
      </w:r>
    </w:p>
    <w:p w14:paraId="53ACAB66"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Аудирование</w:t>
      </w:r>
    </w:p>
    <w:p w14:paraId="223846E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462225">
        <w:rPr>
          <w:rStyle w:val="11"/>
          <w:rFonts w:ascii="Times New Roman" w:hAnsi="Times New Roman" w:cs="Times New Roman"/>
          <w:sz w:val="22"/>
          <w:szCs w:val="22"/>
        </w:rPr>
        <w:softHyphen/>
        <w:t>рить для уточнения отдельных деталей.</w:t>
      </w:r>
    </w:p>
    <w:p w14:paraId="6405573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опосредованном общении: дальнейшее развитие воспри</w:t>
      </w:r>
      <w:r w:rsidRPr="00462225">
        <w:rPr>
          <w:rStyle w:val="11"/>
          <w:rFonts w:ascii="Times New Roman" w:hAnsi="Times New Roman" w:cs="Times New Roman"/>
          <w:sz w:val="22"/>
          <w:szCs w:val="22"/>
        </w:rPr>
        <w:softHyphen/>
        <w:t>ятия и понимания на слух несложных аутентичных текстов, со</w:t>
      </w:r>
      <w:r w:rsidRPr="00462225">
        <w:rPr>
          <w:rStyle w:val="11"/>
          <w:rFonts w:ascii="Times New Roman" w:hAnsi="Times New Roman" w:cs="Times New Roman"/>
          <w:sz w:val="22"/>
          <w:szCs w:val="22"/>
        </w:rPr>
        <w:softHyphen/>
        <w:t>держащих отдельные неизученные языковые явления, с разной глубиной проникновения в их содержание в зависимости от по</w:t>
      </w:r>
      <w:r w:rsidRPr="00462225">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w:t>
      </w:r>
      <w:r w:rsidRPr="00462225">
        <w:rPr>
          <w:rStyle w:val="11"/>
          <w:rFonts w:ascii="Times New Roman" w:hAnsi="Times New Roman" w:cs="Times New Roman"/>
          <w:sz w:val="22"/>
          <w:szCs w:val="22"/>
        </w:rPr>
        <w:softHyphen/>
        <w:t>ные факты/события в воспринимаемом на слух тексте, отде</w:t>
      </w:r>
      <w:r w:rsidRPr="00462225">
        <w:rPr>
          <w:rStyle w:val="11"/>
          <w:rFonts w:ascii="Times New Roman" w:hAnsi="Times New Roman" w:cs="Times New Roman"/>
          <w:sz w:val="22"/>
          <w:szCs w:val="22"/>
        </w:rPr>
        <w:softHyphen/>
        <w:t>лять главную информацию от второстепенной, прогнозировать содержание текста по началу сообщения; игнорировать незна</w:t>
      </w:r>
      <w:r w:rsidRPr="00462225">
        <w:rPr>
          <w:rStyle w:val="11"/>
          <w:rFonts w:ascii="Times New Roman" w:hAnsi="Times New Roman" w:cs="Times New Roman"/>
          <w:sz w:val="22"/>
          <w:szCs w:val="22"/>
        </w:rPr>
        <w:softHyphen/>
        <w:t>комые слова, несущественные для понимания основного содер</w:t>
      </w:r>
      <w:r w:rsidRPr="00462225">
        <w:rPr>
          <w:rStyle w:val="11"/>
          <w:rFonts w:ascii="Times New Roman" w:hAnsi="Times New Roman" w:cs="Times New Roman"/>
          <w:sz w:val="22"/>
          <w:szCs w:val="22"/>
        </w:rPr>
        <w:softHyphen/>
        <w:t>жания.</w:t>
      </w:r>
    </w:p>
    <w:p w14:paraId="5D796AA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462225">
        <w:rPr>
          <w:rStyle w:val="11"/>
          <w:rFonts w:ascii="Times New Roman" w:hAnsi="Times New Roman" w:cs="Times New Roman"/>
          <w:sz w:val="22"/>
          <w:szCs w:val="22"/>
        </w:rPr>
        <w:softHyphen/>
        <w:t>ленную в эксплицитной (явной) форме, в воспринимаемом на слух тексте.</w:t>
      </w:r>
    </w:p>
    <w:p w14:paraId="15FD9B6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аудирования: диалог (беседа), высказывания со</w:t>
      </w:r>
      <w:r w:rsidRPr="00462225">
        <w:rPr>
          <w:rStyle w:val="11"/>
          <w:rFonts w:ascii="Times New Roman" w:hAnsi="Times New Roman" w:cs="Times New Roman"/>
          <w:sz w:val="22"/>
          <w:szCs w:val="22"/>
        </w:rPr>
        <w:softHyphen/>
        <w:t>беседников в ситуациях повседневного общения, рассказ, сооб</w:t>
      </w:r>
      <w:r w:rsidRPr="00462225">
        <w:rPr>
          <w:rStyle w:val="11"/>
          <w:rFonts w:ascii="Times New Roman" w:hAnsi="Times New Roman" w:cs="Times New Roman"/>
          <w:sz w:val="22"/>
          <w:szCs w:val="22"/>
        </w:rPr>
        <w:softHyphen/>
        <w:t>щение информационного характера.</w:t>
      </w:r>
    </w:p>
    <w:p w14:paraId="3D3EA4B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Языковая сложность текстов для аудирования должна соот</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ветствовать базовому уровню (А2 — допороговому уровню по общеевропейской шкале).</w:t>
      </w:r>
    </w:p>
    <w:p w14:paraId="2742D1F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Время звучания текста/текстов для аудирования — до 2 ми</w:t>
      </w:r>
      <w:r w:rsidRPr="00462225">
        <w:rPr>
          <w:rStyle w:val="11"/>
          <w:rFonts w:ascii="Times New Roman" w:hAnsi="Times New Roman" w:cs="Times New Roman"/>
          <w:sz w:val="22"/>
          <w:szCs w:val="22"/>
        </w:rPr>
        <w:softHyphen/>
        <w:t>нут.</w:t>
      </w:r>
    </w:p>
    <w:p w14:paraId="497D820A"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Смысловое чтение</w:t>
      </w:r>
    </w:p>
    <w:p w14:paraId="6EF291E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462225">
        <w:rPr>
          <w:rStyle w:val="11"/>
          <w:rFonts w:ascii="Times New Roman" w:hAnsi="Times New Roman" w:cs="Times New Roman"/>
          <w:sz w:val="22"/>
          <w:szCs w:val="22"/>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462225">
        <w:rPr>
          <w:rStyle w:val="11"/>
          <w:rFonts w:ascii="Times New Roman" w:hAnsi="Times New Roman" w:cs="Times New Roman"/>
          <w:sz w:val="22"/>
          <w:szCs w:val="22"/>
        </w:rPr>
        <w:softHyphen/>
        <w:t>ния; с пониманием нужной/интересующей/запрашиваемой ин</w:t>
      </w:r>
      <w:r w:rsidRPr="00462225">
        <w:rPr>
          <w:rStyle w:val="11"/>
          <w:rFonts w:ascii="Times New Roman" w:hAnsi="Times New Roman" w:cs="Times New Roman"/>
          <w:sz w:val="22"/>
          <w:szCs w:val="22"/>
        </w:rPr>
        <w:softHyphen/>
        <w:t>формации; с полным пониманием содержания текста.</w:t>
      </w:r>
    </w:p>
    <w:p w14:paraId="6AD3FD5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основного содержания текста предпо</w:t>
      </w:r>
      <w:r w:rsidRPr="00462225">
        <w:rPr>
          <w:rStyle w:val="11"/>
          <w:rFonts w:ascii="Times New Roman" w:hAnsi="Times New Roman" w:cs="Times New Roman"/>
          <w:sz w:val="22"/>
          <w:szCs w:val="22"/>
        </w:rPr>
        <w:softHyphen/>
        <w:t>лагает умения: определять тему/основную мысль, выделять главные факты/события (опуская второстепенные); прогнози</w:t>
      </w:r>
      <w:r w:rsidRPr="00462225">
        <w:rPr>
          <w:rStyle w:val="11"/>
          <w:rFonts w:ascii="Times New Roman" w:hAnsi="Times New Roman" w:cs="Times New Roman"/>
          <w:sz w:val="22"/>
          <w:szCs w:val="22"/>
        </w:rPr>
        <w:softHyphen/>
        <w:t>ровать содержание текста по заголовку/началу текста; опреде</w:t>
      </w:r>
      <w:r w:rsidRPr="00462225">
        <w:rPr>
          <w:rStyle w:val="11"/>
          <w:rFonts w:ascii="Times New Roman" w:hAnsi="Times New Roman" w:cs="Times New Roman"/>
          <w:sz w:val="22"/>
          <w:szCs w:val="22"/>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462225">
        <w:rPr>
          <w:rStyle w:val="11"/>
          <w:rFonts w:ascii="Times New Roman" w:hAnsi="Times New Roman" w:cs="Times New Roman"/>
          <w:sz w:val="22"/>
          <w:szCs w:val="22"/>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несплошных текстов (таблиц, диаграмм, схем) и по</w:t>
      </w:r>
      <w:r w:rsidRPr="00462225">
        <w:rPr>
          <w:rStyle w:val="11"/>
          <w:rFonts w:ascii="Times New Roman" w:hAnsi="Times New Roman" w:cs="Times New Roman"/>
          <w:sz w:val="22"/>
          <w:szCs w:val="22"/>
        </w:rPr>
        <w:softHyphen/>
        <w:t>нимание представленной в них информации.</w:t>
      </w:r>
    </w:p>
    <w:p w14:paraId="346C027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Чтение </w:t>
      </w:r>
      <w:r w:rsidRPr="00462225">
        <w:rPr>
          <w:rStyle w:val="11"/>
          <w:rFonts w:ascii="Times New Roman" w:hAnsi="Times New Roman" w:cs="Times New Roman"/>
          <w:i/>
          <w:iCs/>
          <w:sz w:val="22"/>
          <w:szCs w:val="22"/>
        </w:rPr>
        <w:t>с полным пониманием содержания</w:t>
      </w:r>
      <w:r w:rsidRPr="00462225">
        <w:rPr>
          <w:rStyle w:val="11"/>
          <w:rFonts w:ascii="Times New Roman" w:hAnsi="Times New Roman" w:cs="Times New Roman"/>
          <w:sz w:val="22"/>
          <w:szCs w:val="22"/>
        </w:rPr>
        <w:t xml:space="preserve"> несложных аутен</w:t>
      </w:r>
      <w:r w:rsidRPr="00462225">
        <w:rPr>
          <w:rStyle w:val="11"/>
          <w:rFonts w:ascii="Times New Roman" w:hAnsi="Times New Roman" w:cs="Times New Roman"/>
          <w:sz w:val="22"/>
          <w:szCs w:val="22"/>
        </w:rPr>
        <w:softHyphen/>
        <w:t>тичных текстов, содержащих отдельные неизученные языко</w:t>
      </w:r>
      <w:r w:rsidRPr="00462225">
        <w:rPr>
          <w:rStyle w:val="11"/>
          <w:rFonts w:ascii="Times New Roman" w:hAnsi="Times New Roman" w:cs="Times New Roman"/>
          <w:sz w:val="22"/>
          <w:szCs w:val="22"/>
        </w:rPr>
        <w:softHyphen/>
        <w:t>вые явления. В ходе чтения с полным пониманием формиру</w:t>
      </w:r>
      <w:r w:rsidRPr="00462225">
        <w:rPr>
          <w:rStyle w:val="11"/>
          <w:rFonts w:ascii="Times New Roman" w:hAnsi="Times New Roman" w:cs="Times New Roman"/>
          <w:sz w:val="22"/>
          <w:szCs w:val="22"/>
        </w:rPr>
        <w:softHyphen/>
        <w:t>ются и развиваются умения полно и точно понимать текст на основе его информационной переработки (смыслового и струк</w:t>
      </w:r>
      <w:r w:rsidRPr="00462225">
        <w:rPr>
          <w:rStyle w:val="11"/>
          <w:rFonts w:ascii="Times New Roman" w:hAnsi="Times New Roman" w:cs="Times New Roman"/>
          <w:sz w:val="22"/>
          <w:szCs w:val="22"/>
        </w:rPr>
        <w:softHyphen/>
        <w:t>турного анализа отдельных частей текста, выборочного перево</w:t>
      </w:r>
      <w:r w:rsidRPr="00462225">
        <w:rPr>
          <w:rStyle w:val="11"/>
          <w:rFonts w:ascii="Times New Roman" w:hAnsi="Times New Roman" w:cs="Times New Roman"/>
          <w:sz w:val="22"/>
          <w:szCs w:val="22"/>
        </w:rPr>
        <w:softHyphen/>
        <w:t>да); устанавливать причинно-следственную взаимосвязь изло</w:t>
      </w:r>
      <w:r w:rsidRPr="00462225">
        <w:rPr>
          <w:rStyle w:val="11"/>
          <w:rFonts w:ascii="Times New Roman" w:hAnsi="Times New Roman" w:cs="Times New Roman"/>
          <w:sz w:val="22"/>
          <w:szCs w:val="22"/>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диалог (беседа), интервью, рассказ, отры</w:t>
      </w:r>
      <w:r w:rsidRPr="00462225">
        <w:rPr>
          <w:rStyle w:val="11"/>
          <w:rFonts w:ascii="Times New Roman" w:hAnsi="Times New Roman" w:cs="Times New Roman"/>
          <w:sz w:val="22"/>
          <w:szCs w:val="22"/>
        </w:rPr>
        <w:softHyphen/>
        <w:t>вок из художественного произведения, статья научно-популяр</w:t>
      </w:r>
      <w:r w:rsidRPr="00462225">
        <w:rPr>
          <w:rStyle w:val="11"/>
          <w:rFonts w:ascii="Times New Roman" w:hAnsi="Times New Roman" w:cs="Times New Roman"/>
          <w:sz w:val="22"/>
          <w:szCs w:val="22"/>
        </w:rPr>
        <w:softHyphen/>
        <w:t>ного характера, сообщение информационного характера, объ</w:t>
      </w:r>
      <w:r w:rsidRPr="00462225">
        <w:rPr>
          <w:rStyle w:val="11"/>
          <w:rFonts w:ascii="Times New Roman" w:hAnsi="Times New Roman" w:cs="Times New Roman"/>
          <w:sz w:val="22"/>
          <w:szCs w:val="22"/>
        </w:rPr>
        <w:softHyphen/>
        <w:t>явление, памятка, инструкция, электронное сообщение лично</w:t>
      </w:r>
      <w:r w:rsidRPr="00462225">
        <w:rPr>
          <w:rStyle w:val="11"/>
          <w:rFonts w:ascii="Times New Roman" w:hAnsi="Times New Roman" w:cs="Times New Roman"/>
          <w:sz w:val="22"/>
          <w:szCs w:val="22"/>
        </w:rPr>
        <w:softHyphen/>
        <w:t xml:space="preserve">го характера, </w:t>
      </w:r>
      <w:r w:rsidRPr="00462225">
        <w:rPr>
          <w:rStyle w:val="11"/>
          <w:rFonts w:ascii="Times New Roman" w:hAnsi="Times New Roman" w:cs="Times New Roman"/>
          <w:sz w:val="22"/>
          <w:szCs w:val="22"/>
        </w:rPr>
        <w:lastRenderedPageBreak/>
        <w:t>стихотворение; несплошной текст (таблица, диаграмма).</w:t>
      </w:r>
    </w:p>
    <w:p w14:paraId="146C2365" w14:textId="07DFC995"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Языковая сложность текстов для чтения должна соответство</w:t>
      </w:r>
      <w:r w:rsidRPr="00462225">
        <w:rPr>
          <w:rStyle w:val="11"/>
          <w:rFonts w:ascii="Times New Roman" w:hAnsi="Times New Roman" w:cs="Times New Roman"/>
          <w:sz w:val="22"/>
          <w:szCs w:val="22"/>
        </w:rPr>
        <w:softHyphen/>
        <w:t>вать базовому уровню (А2</w:t>
      </w:r>
      <w:r w:rsidR="00462751"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допороговому уровню по общеев</w:t>
      </w:r>
      <w:r w:rsidRPr="00462225">
        <w:rPr>
          <w:rStyle w:val="11"/>
          <w:rFonts w:ascii="Times New Roman" w:hAnsi="Times New Roman" w:cs="Times New Roman"/>
          <w:sz w:val="22"/>
          <w:szCs w:val="22"/>
        </w:rPr>
        <w:softHyphen/>
        <w:t>ропейской шкале).</w:t>
      </w:r>
    </w:p>
    <w:p w14:paraId="1396883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текста/текстов для чтения — 500—600 слов.</w:t>
      </w:r>
    </w:p>
    <w:p w14:paraId="10F4C4D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Письменная речь</w:t>
      </w:r>
    </w:p>
    <w:p w14:paraId="192FD5D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письменной речи:</w:t>
      </w:r>
    </w:p>
    <w:p w14:paraId="5B2BE80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плана/тезисов устного или письменного сооб</w:t>
      </w:r>
      <w:r w:rsidRPr="00462225">
        <w:rPr>
          <w:rStyle w:val="11"/>
          <w:rFonts w:ascii="Times New Roman" w:hAnsi="Times New Roman" w:cs="Times New Roman"/>
          <w:sz w:val="22"/>
          <w:szCs w:val="22"/>
        </w:rPr>
        <w:softHyphen/>
        <w:t>щения;</w:t>
      </w:r>
    </w:p>
    <w:p w14:paraId="3E725573" w14:textId="08FDAB4F"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14:paraId="4344F9F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написание электронного сообщения личного характера: сооб</w:t>
      </w:r>
      <w:r w:rsidRPr="00462225">
        <w:rPr>
          <w:rStyle w:val="11"/>
          <w:rFonts w:ascii="Times New Roman" w:hAnsi="Times New Roman" w:cs="Times New Roman"/>
          <w:sz w:val="22"/>
          <w:szCs w:val="22"/>
        </w:rPr>
        <w:softHyphen/>
        <w:t>щать краткие сведения о себе, излагать различные события, де</w:t>
      </w:r>
      <w:r w:rsidRPr="00462225">
        <w:rPr>
          <w:rStyle w:val="11"/>
          <w:rFonts w:ascii="Times New Roman" w:hAnsi="Times New Roman" w:cs="Times New Roman"/>
          <w:sz w:val="22"/>
          <w:szCs w:val="22"/>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заполнение таблицы с краткой фиксацией содержания про- читанного/прослушанного текста;</w:t>
      </w:r>
    </w:p>
    <w:p w14:paraId="47D595C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преобразование таблицы, схемы в текстовый вариант пред</w:t>
      </w:r>
      <w:r w:rsidRPr="00462225">
        <w:rPr>
          <w:rStyle w:val="11"/>
          <w:rFonts w:ascii="Times New Roman" w:hAnsi="Times New Roman" w:cs="Times New Roman"/>
          <w:sz w:val="22"/>
          <w:szCs w:val="22"/>
        </w:rPr>
        <w:softHyphen/>
        <w:t>ставления информации;</w:t>
      </w:r>
    </w:p>
    <w:p w14:paraId="67E1134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письменное представление результатов выполненной проект</w:t>
      </w:r>
      <w:r w:rsidRPr="00462225">
        <w:rPr>
          <w:rStyle w:val="11"/>
          <w:rFonts w:ascii="Times New Roman" w:hAnsi="Times New Roman" w:cs="Times New Roman"/>
          <w:sz w:val="22"/>
          <w:szCs w:val="22"/>
        </w:rPr>
        <w:softHyphen/>
        <w:t>ной работы (объём — 100—120 слов).</w:t>
      </w:r>
    </w:p>
    <w:p w14:paraId="40AE1011"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Языковые знания и умения</w:t>
      </w:r>
    </w:p>
    <w:p w14:paraId="70AB44A0"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Фонетическая сторона речи</w:t>
      </w:r>
    </w:p>
    <w:p w14:paraId="75748FE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Различение на слух и адекватное, без фонематических оши</w:t>
      </w:r>
      <w:r w:rsidRPr="00462225">
        <w:rPr>
          <w:rStyle w:val="11"/>
          <w:rFonts w:ascii="Times New Roman" w:hAnsi="Times New Roman" w:cs="Times New Roman"/>
          <w:sz w:val="22"/>
          <w:szCs w:val="22"/>
        </w:rPr>
        <w:softHyphen/>
        <w:t>бок, ведущих к сбою в коммуникации, произнесение слов с со</w:t>
      </w:r>
      <w:r w:rsidRPr="00462225">
        <w:rPr>
          <w:rStyle w:val="11"/>
          <w:rFonts w:ascii="Times New Roman" w:hAnsi="Times New Roman" w:cs="Times New Roman"/>
          <w:sz w:val="22"/>
          <w:szCs w:val="22"/>
        </w:rPr>
        <w:softHyphen/>
        <w:t>блюдением правильного ударения и фраз с соблюдением их рит</w:t>
      </w:r>
      <w:r w:rsidRPr="00462225">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Выражение модального значения, чувства и эмоции.</w:t>
      </w:r>
    </w:p>
    <w:p w14:paraId="0428612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Различение на слух британского и американского вариантов произношения в прослушанных текстах или услышанных вы</w:t>
      </w:r>
      <w:r w:rsidRPr="00462225">
        <w:rPr>
          <w:rStyle w:val="11"/>
          <w:rFonts w:ascii="Times New Roman" w:hAnsi="Times New Roman" w:cs="Times New Roman"/>
          <w:sz w:val="22"/>
          <w:szCs w:val="22"/>
        </w:rPr>
        <w:softHyphen/>
        <w:t>сказываниях.</w:t>
      </w:r>
    </w:p>
    <w:p w14:paraId="1C245A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Чтение вслух небольших текстов, построенных на изученном языковом материале, с соблюдением правил чтения и соответ</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ствующей интонации, демонстрирующее понимание текста.</w:t>
      </w:r>
    </w:p>
    <w:p w14:paraId="39B7978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Тексты для чтения вслух: сообщение информационного ха</w:t>
      </w:r>
      <w:r w:rsidRPr="00462225">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14:paraId="533E145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текста для чтения вслух — до 110 слов.</w:t>
      </w:r>
    </w:p>
    <w:p w14:paraId="0F9EAA05"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Графика, орфография и пунктуация</w:t>
      </w:r>
    </w:p>
    <w:p w14:paraId="54ED2A9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написание изученных слов.</w:t>
      </w:r>
    </w:p>
    <w:p w14:paraId="2987426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Правильное использование знаков препинания: точки, во</w:t>
      </w:r>
      <w:r w:rsidRPr="00462225">
        <w:rPr>
          <w:rStyle w:val="11"/>
          <w:rFonts w:ascii="Times New Roman" w:hAnsi="Times New Roman" w:cs="Times New Roman"/>
          <w:sz w:val="22"/>
          <w:szCs w:val="22"/>
        </w:rPr>
        <w:softHyphen/>
        <w:t>просительного и восклицательного знаков в конце предложе</w:t>
      </w:r>
      <w:r w:rsidRPr="00462225">
        <w:rPr>
          <w:rStyle w:val="11"/>
          <w:rFonts w:ascii="Times New Roman" w:hAnsi="Times New Roman" w:cs="Times New Roman"/>
          <w:sz w:val="22"/>
          <w:szCs w:val="22"/>
        </w:rPr>
        <w:softHyphen/>
        <w:t>ния; запятой при перечислении и обращении; при вводных сло</w:t>
      </w:r>
      <w:r w:rsidRPr="00462225">
        <w:rPr>
          <w:rStyle w:val="11"/>
          <w:rFonts w:ascii="Times New Roman" w:hAnsi="Times New Roman" w:cs="Times New Roman"/>
          <w:sz w:val="22"/>
          <w:szCs w:val="22"/>
        </w:rPr>
        <w:softHyphen/>
        <w:t>вах, обозначающих порядок мыслей и их связь (например, в ан</w:t>
      </w:r>
      <w:r w:rsidRPr="00462225">
        <w:rPr>
          <w:rStyle w:val="11"/>
          <w:rFonts w:ascii="Times New Roman" w:hAnsi="Times New Roman" w:cs="Times New Roman"/>
          <w:sz w:val="22"/>
          <w:szCs w:val="22"/>
        </w:rPr>
        <w:softHyphen/>
        <w:t xml:space="preserve">глийском языке: </w:t>
      </w:r>
      <w:r w:rsidRPr="00462225">
        <w:rPr>
          <w:rStyle w:val="11"/>
          <w:rFonts w:ascii="Times New Roman" w:hAnsi="Times New Roman" w:cs="Times New Roman"/>
          <w:sz w:val="22"/>
          <w:szCs w:val="22"/>
          <w:lang w:val="en-US" w:eastAsia="en-US"/>
        </w:rPr>
        <w:t>firstly</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first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of</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all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secondly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finally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one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hand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other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hand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апострофа.</w:t>
      </w:r>
    </w:p>
    <w:p w14:paraId="450B9D6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Пунктуационно правильное, в соответствии с нормами рече</w:t>
      </w:r>
      <w:r w:rsidRPr="00462225">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Лексическая сторона речи</w:t>
      </w:r>
    </w:p>
    <w:p w14:paraId="0975B02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лексических единиц (слов, сло</w:t>
      </w:r>
      <w:r w:rsidRPr="00462225">
        <w:rPr>
          <w:rStyle w:val="11"/>
          <w:rFonts w:ascii="Times New Roman" w:hAnsi="Times New Roman" w:cs="Times New Roman"/>
          <w:sz w:val="22"/>
          <w:szCs w:val="22"/>
        </w:rPr>
        <w:softHyphen/>
        <w:t>восочетаний, речевых клише), обслуживающих ситуации об</w:t>
      </w:r>
      <w:r w:rsidRPr="00462225">
        <w:rPr>
          <w:rStyle w:val="11"/>
          <w:rFonts w:ascii="Times New Roman" w:hAnsi="Times New Roman" w:cs="Times New Roman"/>
          <w:sz w:val="22"/>
          <w:szCs w:val="22"/>
        </w:rPr>
        <w:softHyphen/>
        <w:t>щения в рамках тематического содержания речи, с соблюдени</w:t>
      </w:r>
      <w:r w:rsidRPr="00462225">
        <w:rPr>
          <w:rStyle w:val="11"/>
          <w:rFonts w:ascii="Times New Roman" w:hAnsi="Times New Roman" w:cs="Times New Roman"/>
          <w:sz w:val="22"/>
          <w:szCs w:val="22"/>
        </w:rPr>
        <w:softHyphen/>
        <w:t>ем существующей в английском языке нормы лексической сочетаемости.</w:t>
      </w:r>
    </w:p>
    <w:p w14:paraId="02F3FFD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звучащем и письменном тексте и употребле</w:t>
      </w:r>
      <w:r w:rsidRPr="00462225">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Объём — 1200 лексических единиц для продуктивного ис</w:t>
      </w:r>
      <w:r w:rsidRPr="00462225">
        <w:rPr>
          <w:rStyle w:val="11"/>
          <w:rFonts w:ascii="Times New Roman" w:hAnsi="Times New Roman" w:cs="Times New Roman"/>
          <w:sz w:val="22"/>
          <w:szCs w:val="22"/>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способы словообразования:</w:t>
      </w:r>
    </w:p>
    <w:p w14:paraId="7C5F4A81" w14:textId="77777777" w:rsidR="00A5220A" w:rsidRPr="00462225" w:rsidRDefault="00A5220A" w:rsidP="00466137">
      <w:pPr>
        <w:pStyle w:val="a5"/>
        <w:tabs>
          <w:tab w:val="left" w:pos="59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аффиксация:</w:t>
      </w:r>
    </w:p>
    <w:p w14:paraId="6EBA229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глаголов с помощью префиксов </w:t>
      </w:r>
      <w:r w:rsidRPr="00462225">
        <w:rPr>
          <w:rStyle w:val="11"/>
          <w:rFonts w:ascii="Times New Roman" w:hAnsi="Times New Roman" w:cs="Times New Roman"/>
          <w:sz w:val="22"/>
          <w:szCs w:val="22"/>
          <w:lang w:val="en-US" w:eastAsia="en-US"/>
        </w:rPr>
        <w:t>under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over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dis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mis</w:t>
      </w:r>
      <w:r w:rsidRPr="00462225">
        <w:rPr>
          <w:rStyle w:val="11"/>
          <w:rFonts w:ascii="Times New Roman" w:hAnsi="Times New Roman" w:cs="Times New Roman"/>
          <w:sz w:val="22"/>
          <w:szCs w:val="22"/>
          <w:lang w:eastAsia="en-US"/>
        </w:rPr>
        <w:t>-;</w:t>
      </w:r>
    </w:p>
    <w:p w14:paraId="75CE9C4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имён прилагательных с помощью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able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ible</w:t>
      </w:r>
      <w:r w:rsidRPr="00462225">
        <w:rPr>
          <w:rStyle w:val="11"/>
          <w:rFonts w:ascii="Times New Roman" w:hAnsi="Times New Roman" w:cs="Times New Roman"/>
          <w:sz w:val="22"/>
          <w:szCs w:val="22"/>
          <w:lang w:eastAsia="en-US"/>
        </w:rPr>
        <w:t>;</w:t>
      </w:r>
    </w:p>
    <w:p w14:paraId="124F29E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имён существительных с помощью отрицательных префик</w:t>
      </w:r>
      <w:r w:rsidRPr="00462225">
        <w:rPr>
          <w:rStyle w:val="11"/>
          <w:rFonts w:ascii="Times New Roman" w:hAnsi="Times New Roman" w:cs="Times New Roman"/>
          <w:sz w:val="22"/>
          <w:szCs w:val="22"/>
        </w:rPr>
        <w:softHyphen/>
        <w:t xml:space="preserve">сов </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im</w:t>
      </w:r>
      <w:r w:rsidRPr="00462225">
        <w:rPr>
          <w:rStyle w:val="11"/>
          <w:rFonts w:ascii="Times New Roman" w:hAnsi="Times New Roman" w:cs="Times New Roman"/>
          <w:sz w:val="22"/>
          <w:szCs w:val="22"/>
          <w:lang w:eastAsia="en-US"/>
        </w:rPr>
        <w:t>-;</w:t>
      </w:r>
    </w:p>
    <w:p w14:paraId="0206C34F" w14:textId="77777777" w:rsidR="00A5220A" w:rsidRPr="00462225" w:rsidRDefault="00A5220A" w:rsidP="00466137">
      <w:pPr>
        <w:pStyle w:val="a5"/>
        <w:tabs>
          <w:tab w:val="left" w:pos="59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словосложение:</w:t>
      </w:r>
    </w:p>
    <w:p w14:paraId="587F590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образование сложных существительных путём соединения основы числительного с основой существительного с добавлени</w:t>
      </w:r>
      <w:r w:rsidRPr="00462225">
        <w:rPr>
          <w:rStyle w:val="11"/>
          <w:rFonts w:ascii="Times New Roman" w:hAnsi="Times New Roman" w:cs="Times New Roman"/>
          <w:sz w:val="22"/>
          <w:szCs w:val="22"/>
        </w:rPr>
        <w:softHyphen/>
        <w:t xml:space="preserve">ем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eight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legged</w:t>
      </w:r>
      <w:r w:rsidRPr="00462225">
        <w:rPr>
          <w:rStyle w:val="11"/>
          <w:rFonts w:ascii="Times New Roman" w:hAnsi="Times New Roman" w:cs="Times New Roman"/>
          <w:sz w:val="22"/>
          <w:szCs w:val="22"/>
          <w:lang w:eastAsia="en-US"/>
        </w:rPr>
        <w:t>);</w:t>
      </w:r>
    </w:p>
    <w:p w14:paraId="28867B1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сложных существительных путём соединения основ </w:t>
      </w:r>
      <w:r w:rsidRPr="00462225">
        <w:rPr>
          <w:rStyle w:val="11"/>
          <w:rFonts w:ascii="Times New Roman" w:hAnsi="Times New Roman" w:cs="Times New Roman"/>
          <w:sz w:val="22"/>
          <w:szCs w:val="22"/>
        </w:rPr>
        <w:lastRenderedPageBreak/>
        <w:t xml:space="preserve">существительных с предлогом: </w:t>
      </w:r>
      <w:r w:rsidRPr="00462225">
        <w:rPr>
          <w:rStyle w:val="11"/>
          <w:rFonts w:ascii="Times New Roman" w:hAnsi="Times New Roman" w:cs="Times New Roman"/>
          <w:sz w:val="22"/>
          <w:szCs w:val="22"/>
          <w:lang w:val="en-US" w:eastAsia="en-US"/>
        </w:rPr>
        <w:t>father</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law</w:t>
      </w:r>
      <w:r w:rsidRPr="00462225">
        <w:rPr>
          <w:rStyle w:val="11"/>
          <w:rFonts w:ascii="Times New Roman" w:hAnsi="Times New Roman" w:cs="Times New Roman"/>
          <w:sz w:val="22"/>
          <w:szCs w:val="22"/>
          <w:lang w:eastAsia="en-US"/>
        </w:rPr>
        <w:t>);</w:t>
      </w:r>
    </w:p>
    <w:p w14:paraId="4A2E132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образование сложных прилагательных путём соединения ос</w:t>
      </w:r>
      <w:r w:rsidRPr="00462225">
        <w:rPr>
          <w:rStyle w:val="11"/>
          <w:rFonts w:ascii="Times New Roman" w:hAnsi="Times New Roman" w:cs="Times New Roman"/>
          <w:sz w:val="22"/>
          <w:szCs w:val="22"/>
        </w:rPr>
        <w:softHyphen/>
        <w:t>новы прилагательного с основой причастия настоящего време</w:t>
      </w:r>
      <w:r w:rsidRPr="00462225">
        <w:rPr>
          <w:rStyle w:val="11"/>
          <w:rFonts w:ascii="Times New Roman" w:hAnsi="Times New Roman" w:cs="Times New Roman"/>
          <w:sz w:val="22"/>
          <w:szCs w:val="22"/>
        </w:rPr>
        <w:softHyphen/>
        <w:t xml:space="preserve">ни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nice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looking</w:t>
      </w:r>
      <w:r w:rsidRPr="00462225">
        <w:rPr>
          <w:rStyle w:val="11"/>
          <w:rFonts w:ascii="Times New Roman" w:hAnsi="Times New Roman" w:cs="Times New Roman"/>
          <w:sz w:val="22"/>
          <w:szCs w:val="22"/>
          <w:lang w:eastAsia="en-US"/>
        </w:rPr>
        <w:t>);</w:t>
      </w:r>
    </w:p>
    <w:p w14:paraId="64A09BA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образование сложных прилагательных путём соединения ос</w:t>
      </w:r>
      <w:r w:rsidRPr="00462225">
        <w:rPr>
          <w:rStyle w:val="11"/>
          <w:rFonts w:ascii="Times New Roman" w:hAnsi="Times New Roman" w:cs="Times New Roman"/>
          <w:sz w:val="22"/>
          <w:szCs w:val="22"/>
        </w:rPr>
        <w:softHyphen/>
        <w:t>новы прилагательного с основой причастия прошедшего време</w:t>
      </w:r>
      <w:r w:rsidRPr="00462225">
        <w:rPr>
          <w:rStyle w:val="11"/>
          <w:rFonts w:ascii="Times New Roman" w:hAnsi="Times New Roman" w:cs="Times New Roman"/>
          <w:sz w:val="22"/>
          <w:szCs w:val="22"/>
        </w:rPr>
        <w:softHyphen/>
        <w:t xml:space="preserve">ни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well</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behaved</w:t>
      </w:r>
      <w:r w:rsidRPr="00462225">
        <w:rPr>
          <w:rStyle w:val="11"/>
          <w:rFonts w:ascii="Times New Roman" w:hAnsi="Times New Roman" w:cs="Times New Roman"/>
          <w:sz w:val="22"/>
          <w:szCs w:val="22"/>
          <w:lang w:eastAsia="en-US"/>
        </w:rPr>
        <w:t>);</w:t>
      </w:r>
    </w:p>
    <w:p w14:paraId="008108A7" w14:textId="77777777" w:rsidR="00A5220A" w:rsidRPr="00462225" w:rsidRDefault="00A5220A" w:rsidP="00466137">
      <w:pPr>
        <w:pStyle w:val="a5"/>
        <w:tabs>
          <w:tab w:val="left" w:pos="59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rPr>
        <w:tab/>
        <w:t>конверсия:</w:t>
      </w:r>
    </w:p>
    <w:p w14:paraId="7135A91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образование глагола от имени прилагательного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cool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cool</w:t>
      </w:r>
      <w:r w:rsidRPr="00462225">
        <w:rPr>
          <w:rStyle w:val="11"/>
          <w:rFonts w:ascii="Times New Roman" w:hAnsi="Times New Roman" w:cs="Times New Roman"/>
          <w:sz w:val="22"/>
          <w:szCs w:val="22"/>
          <w:lang w:eastAsia="en-US"/>
        </w:rPr>
        <w:t>).</w:t>
      </w:r>
    </w:p>
    <w:p w14:paraId="32A58B1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Многозначность лексических единиц. Синонимы. Антони</w:t>
      </w:r>
      <w:r w:rsidRPr="00462225">
        <w:rPr>
          <w:rStyle w:val="11"/>
          <w:rFonts w:ascii="Times New Roman" w:hAnsi="Times New Roman" w:cs="Times New Roman"/>
          <w:sz w:val="22"/>
          <w:szCs w:val="22"/>
        </w:rPr>
        <w:softHyphen/>
        <w:t>мы. Интернациональные слова. Наиболее частотные фразовые глаголы. Сокращения и аббревиатуры.</w:t>
      </w:r>
    </w:p>
    <w:p w14:paraId="13D5B06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Различные средства связи в тексте для обеспечения его це</w:t>
      </w:r>
      <w:r w:rsidRPr="00462225">
        <w:rPr>
          <w:rStyle w:val="11"/>
          <w:rFonts w:ascii="Times New Roman" w:hAnsi="Times New Roman" w:cs="Times New Roman"/>
          <w:sz w:val="22"/>
          <w:szCs w:val="22"/>
        </w:rPr>
        <w:softHyphen/>
        <w:t xml:space="preserve">лостности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firstly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however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finally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last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w:t>
      </w:r>
    </w:p>
    <w:p w14:paraId="07DBFD23"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i/>
          <w:iCs/>
          <w:sz w:val="22"/>
          <w:szCs w:val="22"/>
        </w:rPr>
        <w:t>Грамматическая сторона речи</w:t>
      </w:r>
    </w:p>
    <w:p w14:paraId="1D8AEC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в письменном и звучащем тексте и употребле</w:t>
      </w:r>
      <w:r w:rsidRPr="00462225">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462225" w:rsidRDefault="00A5220A" w:rsidP="00466137">
      <w:pPr>
        <w:pStyle w:val="a5"/>
        <w:spacing w:line="240" w:lineRule="auto"/>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Предложения</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сложным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дополнением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(Complex Object) (I want to have my hair cut.).</w:t>
      </w:r>
    </w:p>
    <w:p w14:paraId="40F3226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Условные предложения нереального характера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Conditio</w:t>
      </w:r>
      <w:r w:rsidRPr="00462225">
        <w:rPr>
          <w:rStyle w:val="11"/>
          <w:rFonts w:ascii="Times New Roman" w:hAnsi="Times New Roman" w:cs="Times New Roman"/>
          <w:sz w:val="22"/>
          <w:szCs w:val="22"/>
          <w:lang w:eastAsia="en-US"/>
        </w:rPr>
        <w:softHyphen/>
      </w:r>
      <w:r w:rsidRPr="00462225">
        <w:rPr>
          <w:rStyle w:val="11"/>
          <w:rFonts w:ascii="Times New Roman" w:hAnsi="Times New Roman" w:cs="Times New Roman"/>
          <w:sz w:val="22"/>
          <w:szCs w:val="22"/>
          <w:lang w:val="en-US" w:eastAsia="en-US"/>
        </w:rPr>
        <w:t>nal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II</w:t>
      </w:r>
      <w:r w:rsidRPr="00462225">
        <w:rPr>
          <w:rStyle w:val="11"/>
          <w:rFonts w:ascii="Times New Roman" w:hAnsi="Times New Roman" w:cs="Times New Roman"/>
          <w:sz w:val="22"/>
          <w:szCs w:val="22"/>
          <w:lang w:eastAsia="en-US"/>
        </w:rPr>
        <w:t>).</w:t>
      </w:r>
    </w:p>
    <w:p w14:paraId="4A7C39D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Конструкции для выражения предпочтения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prefer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prefer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rather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eastAsia="en-US"/>
        </w:rPr>
        <w:t>.</w:t>
      </w:r>
    </w:p>
    <w:p w14:paraId="1AC4A8B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Конструкция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wish</w:t>
      </w:r>
      <w:r w:rsidRPr="00462225">
        <w:rPr>
          <w:rStyle w:val="11"/>
          <w:rFonts w:ascii="Times New Roman" w:hAnsi="Times New Roman" w:cs="Times New Roman"/>
          <w:sz w:val="22"/>
          <w:szCs w:val="22"/>
          <w:lang w:eastAsia="en-US"/>
        </w:rPr>
        <w:t xml:space="preserve"> „ .</w:t>
      </w:r>
    </w:p>
    <w:p w14:paraId="0588DDE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 конструкцией </w:t>
      </w:r>
      <w:r w:rsidRPr="00462225">
        <w:rPr>
          <w:rStyle w:val="11"/>
          <w:rFonts w:ascii="Times New Roman" w:hAnsi="Times New Roman" w:cs="Times New Roman"/>
          <w:sz w:val="22"/>
          <w:szCs w:val="22"/>
          <w:lang w:val="en-US" w:eastAsia="en-US"/>
        </w:rPr>
        <w:t>either</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or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neither</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nor</w:t>
      </w:r>
      <w:r w:rsidRPr="00462225">
        <w:rPr>
          <w:rStyle w:val="11"/>
          <w:rFonts w:ascii="Times New Roman" w:hAnsi="Times New Roman" w:cs="Times New Roman"/>
          <w:sz w:val="22"/>
          <w:szCs w:val="22"/>
          <w:lang w:eastAsia="en-US"/>
        </w:rPr>
        <w:t>.</w:t>
      </w:r>
    </w:p>
    <w:p w14:paraId="6EB6B37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Future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Future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наиболее употребительных формах страдательного залога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Passive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Passive</w:t>
      </w:r>
      <w:r w:rsidRPr="00462225">
        <w:rPr>
          <w:rStyle w:val="11"/>
          <w:rFonts w:ascii="Times New Roman" w:hAnsi="Times New Roman" w:cs="Times New Roman"/>
          <w:sz w:val="22"/>
          <w:szCs w:val="22"/>
          <w:lang w:eastAsia="en-US"/>
        </w:rPr>
        <w:t>).</w:t>
      </w:r>
    </w:p>
    <w:p w14:paraId="720F214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Порядок следования имён прилагательных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nice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long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blond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hair</w:t>
      </w:r>
      <w:r w:rsidRPr="00462225">
        <w:rPr>
          <w:rStyle w:val="11"/>
          <w:rFonts w:ascii="Times New Roman" w:hAnsi="Times New Roman" w:cs="Times New Roman"/>
          <w:sz w:val="22"/>
          <w:szCs w:val="22"/>
          <w:lang w:eastAsia="en-US"/>
        </w:rPr>
        <w:t>).</w:t>
      </w:r>
    </w:p>
    <w:p w14:paraId="497BE320" w14:textId="77777777" w:rsidR="00A5220A" w:rsidRPr="00462225" w:rsidRDefault="00A5220A" w:rsidP="00466137">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Социокультурные знания и умения</w:t>
      </w:r>
    </w:p>
    <w:p w14:paraId="30C5301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462225">
        <w:rPr>
          <w:rStyle w:val="11"/>
          <w:rFonts w:ascii="Times New Roman" w:hAnsi="Times New Roman" w:cs="Times New Roman"/>
          <w:sz w:val="22"/>
          <w:szCs w:val="22"/>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462225">
        <w:rPr>
          <w:rStyle w:val="11"/>
          <w:rFonts w:ascii="Times New Roman" w:hAnsi="Times New Roman" w:cs="Times New Roman"/>
          <w:sz w:val="22"/>
          <w:szCs w:val="22"/>
        </w:rPr>
        <w:softHyphen/>
        <w:t>менной речи наиболее употребительной тематической фоновой лексики и реалий в рамках отобранного тематического содер</w:t>
      </w:r>
      <w:r w:rsidRPr="00462225">
        <w:rPr>
          <w:rStyle w:val="11"/>
          <w:rFonts w:ascii="Times New Roman" w:hAnsi="Times New Roman" w:cs="Times New Roman"/>
          <w:sz w:val="22"/>
          <w:szCs w:val="22"/>
        </w:rPr>
        <w:softHyphen/>
        <w:t>жания (основные национальные праздники, традиции, обычаи; традиции в питании и проведении досуга, система образо</w:t>
      </w:r>
      <w:r w:rsidRPr="00462225">
        <w:rPr>
          <w:rStyle w:val="11"/>
          <w:rFonts w:ascii="Times New Roman" w:hAnsi="Times New Roman" w:cs="Times New Roman"/>
          <w:sz w:val="22"/>
          <w:szCs w:val="22"/>
        </w:rPr>
        <w:softHyphen/>
        <w:t>вания).</w:t>
      </w:r>
    </w:p>
    <w:p w14:paraId="17D2F10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462225">
        <w:rPr>
          <w:rStyle w:val="11"/>
          <w:rFonts w:ascii="Times New Roman" w:hAnsi="Times New Roman" w:cs="Times New Roman"/>
          <w:sz w:val="22"/>
          <w:szCs w:val="22"/>
        </w:rPr>
        <w:softHyphen/>
        <w:t>ми); с доступными в языковом отношении образцами поэзии и прозы для подростков на английском языке.</w:t>
      </w:r>
    </w:p>
    <w:p w14:paraId="127520A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элементарного представление о различных ва</w:t>
      </w:r>
      <w:r w:rsidRPr="00462225">
        <w:rPr>
          <w:rStyle w:val="11"/>
          <w:rFonts w:ascii="Times New Roman" w:hAnsi="Times New Roman" w:cs="Times New Roman"/>
          <w:sz w:val="22"/>
          <w:szCs w:val="22"/>
        </w:rPr>
        <w:softHyphen/>
        <w:t>риантах английского языка.</w:t>
      </w:r>
    </w:p>
    <w:p w14:paraId="3272D70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462225">
        <w:rPr>
          <w:rStyle w:val="11"/>
          <w:rFonts w:ascii="Times New Roman" w:hAnsi="Times New Roman" w:cs="Times New Roman"/>
          <w:sz w:val="22"/>
          <w:szCs w:val="22"/>
        </w:rPr>
        <w:softHyphen/>
        <w:t>стях своей страны и страны/стран изучаемого языка.</w:t>
      </w:r>
    </w:p>
    <w:p w14:paraId="7AB0D78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Соблюдение нормы вежливости в межкультурном общении.</w:t>
      </w:r>
    </w:p>
    <w:p w14:paraId="6D492CA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w:t>
      </w:r>
    </w:p>
    <w:p w14:paraId="2B43285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14:paraId="4A6F361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оформлять свой адрес на английском языке (в ан</w:t>
      </w:r>
      <w:r w:rsidRPr="00462225">
        <w:rPr>
          <w:rStyle w:val="11"/>
          <w:rFonts w:ascii="Times New Roman" w:hAnsi="Times New Roman" w:cs="Times New Roman"/>
          <w:sz w:val="22"/>
          <w:szCs w:val="22"/>
        </w:rPr>
        <w:softHyphen/>
        <w:t>кете);</w:t>
      </w:r>
    </w:p>
    <w:p w14:paraId="277B222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оформлять электронное сообщение личного ха</w:t>
      </w:r>
      <w:r w:rsidRPr="00462225">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14:paraId="39DA913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Россию и страну/страны изучаемого языка;</w:t>
      </w:r>
    </w:p>
    <w:p w14:paraId="1102547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462225">
        <w:rPr>
          <w:rStyle w:val="11"/>
          <w:rFonts w:ascii="Times New Roman" w:hAnsi="Times New Roman" w:cs="Times New Roman"/>
          <w:sz w:val="22"/>
          <w:szCs w:val="22"/>
        </w:rPr>
        <w:softHyphen/>
        <w:t>нальные праздники, традиции в проведении досуга и питании, достопримечательности);</w:t>
      </w:r>
    </w:p>
    <w:p w14:paraId="216EE60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оказывать помощь зарубежным гостям в ситуациях повсед</w:t>
      </w:r>
      <w:r w:rsidRPr="00462225">
        <w:rPr>
          <w:rStyle w:val="11"/>
          <w:rFonts w:ascii="Times New Roman" w:hAnsi="Times New Roman" w:cs="Times New Roman"/>
          <w:sz w:val="22"/>
          <w:szCs w:val="22"/>
        </w:rPr>
        <w:softHyphen/>
        <w:t>невного общения (объяснить местонахождение объекта, сооб</w:t>
      </w:r>
      <w:r w:rsidRPr="00462225">
        <w:rPr>
          <w:rStyle w:val="11"/>
          <w:rFonts w:ascii="Times New Roman" w:hAnsi="Times New Roman" w:cs="Times New Roman"/>
          <w:sz w:val="22"/>
          <w:szCs w:val="22"/>
        </w:rPr>
        <w:softHyphen/>
        <w:t>щить возможный маршрут, уточнить часы работы и т. д.).</w:t>
      </w:r>
    </w:p>
    <w:p w14:paraId="5084B867" w14:textId="77777777" w:rsidR="00A5220A" w:rsidRPr="00462225" w:rsidRDefault="00A5220A" w:rsidP="00466137">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Компенсаторные умения</w:t>
      </w:r>
    </w:p>
    <w:p w14:paraId="0EA33A8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462225">
        <w:rPr>
          <w:rStyle w:val="11"/>
          <w:rFonts w:ascii="Times New Roman" w:hAnsi="Times New Roman" w:cs="Times New Roman"/>
          <w:sz w:val="22"/>
          <w:szCs w:val="22"/>
        </w:rPr>
        <w:softHyphen/>
        <w:t>мета вместо его названия; при непосредственном общении дога</w:t>
      </w:r>
      <w:r w:rsidRPr="00462225">
        <w:rPr>
          <w:rStyle w:val="11"/>
          <w:rFonts w:ascii="Times New Roman" w:hAnsi="Times New Roman" w:cs="Times New Roman"/>
          <w:sz w:val="22"/>
          <w:szCs w:val="22"/>
        </w:rPr>
        <w:softHyphen/>
        <w:t>дываться о значении незнакомых слов с помощью используе</w:t>
      </w:r>
      <w:r w:rsidRPr="00462225">
        <w:rPr>
          <w:rStyle w:val="11"/>
          <w:rFonts w:ascii="Times New Roman" w:hAnsi="Times New Roman" w:cs="Times New Roman"/>
          <w:sz w:val="22"/>
          <w:szCs w:val="22"/>
        </w:rPr>
        <w:softHyphen/>
        <w:t>мых собеседником жестов и мимики.</w:t>
      </w:r>
    </w:p>
    <w:p w14:paraId="2708671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Переспрашивать, просить повторить, уточняя значение не</w:t>
      </w:r>
      <w:r w:rsidRPr="00462225">
        <w:rPr>
          <w:rStyle w:val="11"/>
          <w:rFonts w:ascii="Times New Roman" w:hAnsi="Times New Roman" w:cs="Times New Roman"/>
          <w:sz w:val="22"/>
          <w:szCs w:val="22"/>
        </w:rPr>
        <w:softHyphen/>
        <w:t>знакомых слов.</w:t>
      </w:r>
    </w:p>
    <w:p w14:paraId="0866C8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 качестве опоры при порождении собствен</w:t>
      </w:r>
      <w:r w:rsidRPr="00462225">
        <w:rPr>
          <w:rStyle w:val="11"/>
          <w:rFonts w:ascii="Times New Roman" w:hAnsi="Times New Roman" w:cs="Times New Roman"/>
          <w:sz w:val="22"/>
          <w:szCs w:val="22"/>
        </w:rPr>
        <w:softHyphen/>
        <w:t>ных высказываний ключевых слов, плана.</w:t>
      </w:r>
    </w:p>
    <w:p w14:paraId="6A340638" w14:textId="6B1BEDD2"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DF86E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(в том числе установление основания для сравне</w:t>
      </w:r>
      <w:r w:rsidRPr="00462225">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14:paraId="0A61DBBF" w14:textId="61D6ABAE" w:rsidR="00A5220A" w:rsidRPr="00462225" w:rsidRDefault="00A5220A" w:rsidP="00466137">
      <w:pPr>
        <w:pStyle w:val="24"/>
        <w:keepNext/>
        <w:keepLines/>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ПЛАНИРУЕМЫЕ РЕЗУЛЬТАТЫ</w:t>
      </w:r>
      <w:r w:rsidR="00462751" w:rsidRPr="00462225">
        <w:rPr>
          <w:rStyle w:val="23"/>
          <w:rFonts w:ascii="Times New Roman" w:hAnsi="Times New Roman" w:cs="Times New Roman"/>
          <w:b/>
          <w:bCs/>
          <w:sz w:val="22"/>
          <w:szCs w:val="22"/>
        </w:rPr>
        <w:t xml:space="preserve"> </w:t>
      </w:r>
      <w:r w:rsidRPr="00462225">
        <w:rPr>
          <w:rStyle w:val="23"/>
          <w:rFonts w:ascii="Times New Roman" w:hAnsi="Times New Roman" w:cs="Times New Roman"/>
          <w:b/>
          <w:bCs/>
          <w:sz w:val="22"/>
          <w:szCs w:val="22"/>
        </w:rPr>
        <w:t>ОСВОЕНИЯ УЧЕБНОГО ПРЕДМЕТА</w:t>
      </w:r>
    </w:p>
    <w:p w14:paraId="6737E8E7" w14:textId="77777777" w:rsidR="00A5220A" w:rsidRPr="00462225" w:rsidRDefault="00A5220A" w:rsidP="00466137">
      <w:pPr>
        <w:pStyle w:val="24"/>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«ИНОСТРАННЫЙ (АНГЛИЙСКИЙ) ЯЗЫК»</w:t>
      </w:r>
    </w:p>
    <w:p w14:paraId="66EEE0C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иностранного языка в основной школе направлено на достижение обучающимися результатов, отвечающих требо</w:t>
      </w:r>
      <w:r w:rsidRPr="00462225">
        <w:rPr>
          <w:rStyle w:val="11"/>
          <w:rFonts w:ascii="Times New Roman" w:hAnsi="Times New Roman" w:cs="Times New Roman"/>
          <w:sz w:val="22"/>
          <w:szCs w:val="22"/>
        </w:rPr>
        <w:softHyphen/>
        <w:t>ваниям ФГОС к освоению основной образовательной програм</w:t>
      </w:r>
      <w:r w:rsidRPr="00462225">
        <w:rPr>
          <w:rStyle w:val="11"/>
          <w:rFonts w:ascii="Times New Roman" w:hAnsi="Times New Roman" w:cs="Times New Roman"/>
          <w:sz w:val="22"/>
          <w:szCs w:val="22"/>
        </w:rPr>
        <w:softHyphen/>
        <w:t>мы основного общего образования.</w:t>
      </w:r>
    </w:p>
    <w:p w14:paraId="7532EE1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основного об</w:t>
      </w:r>
      <w:r w:rsidRPr="00462225">
        <w:rPr>
          <w:rStyle w:val="11"/>
          <w:rFonts w:ascii="Times New Roman" w:hAnsi="Times New Roman" w:cs="Times New Roman"/>
          <w:sz w:val="22"/>
          <w:szCs w:val="22"/>
        </w:rPr>
        <w:softHyphen/>
        <w:t>щего образования достигаются в единстве учебной и воспита</w:t>
      </w:r>
      <w:r w:rsidRPr="00462225">
        <w:rPr>
          <w:rStyle w:val="11"/>
          <w:rFonts w:ascii="Times New Roman" w:hAnsi="Times New Roman" w:cs="Times New Roman"/>
          <w:sz w:val="22"/>
          <w:szCs w:val="22"/>
        </w:rPr>
        <w:softHyphen/>
        <w:t>тельной деятельности Организации в соответствии с традицион</w:t>
      </w:r>
      <w:r w:rsidRPr="00462225">
        <w:rPr>
          <w:rStyle w:val="11"/>
          <w:rFonts w:ascii="Times New Roman" w:hAnsi="Times New Roman" w:cs="Times New Roman"/>
          <w:sz w:val="22"/>
          <w:szCs w:val="22"/>
        </w:rPr>
        <w:softHyphen/>
        <w:t>ными российскими социокультурными и духовно-нравственны</w:t>
      </w:r>
      <w:r w:rsidRPr="00462225">
        <w:rPr>
          <w:rStyle w:val="11"/>
          <w:rFonts w:ascii="Times New Roman" w:hAnsi="Times New Roman" w:cs="Times New Roman"/>
          <w:sz w:val="22"/>
          <w:szCs w:val="22"/>
        </w:rPr>
        <w:softHyphen/>
        <w:t>ми ценностями, принятыми в обществе правилами и нормами поведения и способствуют процессам самопознания, самовоспи</w:t>
      </w:r>
      <w:r w:rsidRPr="00462225">
        <w:rPr>
          <w:rStyle w:val="11"/>
          <w:rFonts w:ascii="Times New Roman" w:hAnsi="Times New Roman" w:cs="Times New Roman"/>
          <w:sz w:val="22"/>
          <w:szCs w:val="22"/>
        </w:rPr>
        <w:softHyphen/>
        <w:t>тания и саморазвития, формирования внутренней позиции лич</w:t>
      </w:r>
      <w:r w:rsidRPr="00462225">
        <w:rPr>
          <w:rStyle w:val="11"/>
          <w:rFonts w:ascii="Times New Roman" w:hAnsi="Times New Roman" w:cs="Times New Roman"/>
          <w:sz w:val="22"/>
          <w:szCs w:val="22"/>
        </w:rPr>
        <w:softHyphen/>
        <w:t>ности.</w:t>
      </w:r>
    </w:p>
    <w:p w14:paraId="3DE5BFFA"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3202B3F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основного об</w:t>
      </w:r>
      <w:r w:rsidRPr="00462225">
        <w:rPr>
          <w:rStyle w:val="11"/>
          <w:rFonts w:ascii="Times New Roman" w:hAnsi="Times New Roman" w:cs="Times New Roman"/>
          <w:sz w:val="22"/>
          <w:szCs w:val="22"/>
        </w:rPr>
        <w:softHyphen/>
        <w:t>щего образования достигаются в единстве учебной и воспита</w:t>
      </w:r>
      <w:r w:rsidRPr="00462225">
        <w:rPr>
          <w:rStyle w:val="11"/>
          <w:rFonts w:ascii="Times New Roman" w:hAnsi="Times New Roman" w:cs="Times New Roman"/>
          <w:sz w:val="22"/>
          <w:szCs w:val="22"/>
        </w:rPr>
        <w:softHyphen/>
        <w:t>тельной деятельности Организации в соответствии с традици</w:t>
      </w:r>
      <w:r w:rsidRPr="00462225">
        <w:rPr>
          <w:rStyle w:val="11"/>
          <w:rFonts w:ascii="Times New Roman" w:hAnsi="Times New Roman" w:cs="Times New Roman"/>
          <w:sz w:val="22"/>
          <w:szCs w:val="22"/>
        </w:rPr>
        <w:softHyphen/>
        <w:t>онными российскими социокультурными и духовно-нравст</w:t>
      </w:r>
      <w:r w:rsidRPr="00462225">
        <w:rPr>
          <w:rStyle w:val="11"/>
          <w:rFonts w:ascii="Times New Roman" w:hAnsi="Times New Roman" w:cs="Times New Roman"/>
          <w:sz w:val="22"/>
          <w:szCs w:val="22"/>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Личностные результаты </w:t>
      </w:r>
      <w:r w:rsidRPr="00462225">
        <w:rPr>
          <w:rStyle w:val="11"/>
          <w:rFonts w:ascii="Times New Roman" w:hAnsi="Times New Roman" w:cs="Times New Roman"/>
          <w:sz w:val="22"/>
          <w:szCs w:val="22"/>
        </w:rPr>
        <w:t>освоения программы основного об</w:t>
      </w:r>
      <w:r w:rsidRPr="00462225">
        <w:rPr>
          <w:rStyle w:val="11"/>
          <w:rFonts w:ascii="Times New Roman" w:hAnsi="Times New Roman" w:cs="Times New Roman"/>
          <w:sz w:val="22"/>
          <w:szCs w:val="22"/>
        </w:rPr>
        <w:softHyphen/>
        <w:t>щего образования должны отражать готовность обучающихся руководствоваться системой позитивных ценностных ориента</w:t>
      </w:r>
      <w:r w:rsidRPr="00462225">
        <w:rPr>
          <w:rStyle w:val="11"/>
          <w:rFonts w:ascii="Times New Roman" w:hAnsi="Times New Roman" w:cs="Times New Roman"/>
          <w:sz w:val="22"/>
          <w:szCs w:val="22"/>
        </w:rPr>
        <w:softHyphen/>
        <w:t>ций и расширение опыта деятельности на её основе и в процессе реализации основных направлений воспитательной деятельно</w:t>
      </w:r>
      <w:r w:rsidRPr="00462225">
        <w:rPr>
          <w:rStyle w:val="11"/>
          <w:rFonts w:ascii="Times New Roman" w:hAnsi="Times New Roman" w:cs="Times New Roman"/>
          <w:sz w:val="22"/>
          <w:szCs w:val="22"/>
        </w:rPr>
        <w:softHyphen/>
        <w:t>сти, в том числе в части:</w:t>
      </w:r>
    </w:p>
    <w:p w14:paraId="29C8092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Гражданского воспитания:</w:t>
      </w:r>
    </w:p>
    <w:p w14:paraId="7A1306B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зации его прав, уважение прав, свобод и законных интересов других людей;</w:t>
      </w:r>
    </w:p>
    <w:p w14:paraId="46F5582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активное участие в жизни семьи, Организации, местного со</w:t>
      </w:r>
      <w:r w:rsidRPr="00462225">
        <w:rPr>
          <w:rStyle w:val="11"/>
          <w:rFonts w:ascii="Times New Roman" w:hAnsi="Times New Roman" w:cs="Times New Roman"/>
          <w:sz w:val="22"/>
          <w:szCs w:val="22"/>
        </w:rPr>
        <w:softHyphen/>
        <w:t>общества, родного края, страны;</w:t>
      </w:r>
    </w:p>
    <w:p w14:paraId="4D43702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неприятие любых форм экстремизма, дискриминации;</w:t>
      </w:r>
    </w:p>
    <w:p w14:paraId="2F32C43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роли различных социальных институтов в жизни человека;</w:t>
      </w:r>
    </w:p>
    <w:p w14:paraId="499F2E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462225">
        <w:rPr>
          <w:rStyle w:val="11"/>
          <w:rFonts w:ascii="Times New Roman" w:hAnsi="Times New Roman" w:cs="Times New Roman"/>
          <w:sz w:val="22"/>
          <w:szCs w:val="22"/>
        </w:rPr>
        <w:softHyphen/>
        <w:t>стве;</w:t>
      </w:r>
    </w:p>
    <w:p w14:paraId="7AD5411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представление о способах противодействия коррупции;</w:t>
      </w:r>
    </w:p>
    <w:p w14:paraId="622F6F7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разнообразной совместной деятельности, стрем</w:t>
      </w:r>
      <w:r w:rsidRPr="00462225">
        <w:rPr>
          <w:rStyle w:val="11"/>
          <w:rFonts w:ascii="Times New Roman" w:hAnsi="Times New Roman" w:cs="Times New Roman"/>
          <w:sz w:val="22"/>
          <w:szCs w:val="22"/>
        </w:rPr>
        <w:softHyphen/>
        <w:t>ление к взаимопониманию и взаимопомощи, активное участие в школьном самоуправлении;</w:t>
      </w:r>
    </w:p>
    <w:p w14:paraId="50D40D2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участию в гуманитарной деятельности (во</w:t>
      </w:r>
      <w:r w:rsidRPr="00462225">
        <w:rPr>
          <w:rStyle w:val="11"/>
          <w:rFonts w:ascii="Times New Roman" w:hAnsi="Times New Roman" w:cs="Times New Roman"/>
          <w:sz w:val="22"/>
          <w:szCs w:val="22"/>
        </w:rPr>
        <w:softHyphen/>
        <w:t>лонтёрство, помощь людям, нуждающимся в ней).</w:t>
      </w:r>
    </w:p>
    <w:p w14:paraId="7209AB1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Патриотического воспитания:</w:t>
      </w:r>
    </w:p>
    <w:p w14:paraId="77F4AED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462225">
        <w:rPr>
          <w:rStyle w:val="11"/>
          <w:rFonts w:ascii="Times New Roman" w:hAnsi="Times New Roman" w:cs="Times New Roman"/>
          <w:sz w:val="22"/>
          <w:szCs w:val="22"/>
        </w:rPr>
        <w:softHyphen/>
        <w:t>сийской Федерации, своего края, народов России;</w:t>
      </w:r>
    </w:p>
    <w:p w14:paraId="00E3B40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ценностное отношение к достижениям своей Родины - Рос</w:t>
      </w:r>
      <w:r w:rsidRPr="00462225">
        <w:rPr>
          <w:rStyle w:val="11"/>
          <w:rFonts w:ascii="Times New Roman" w:hAnsi="Times New Roman" w:cs="Times New Roman"/>
          <w:sz w:val="22"/>
          <w:szCs w:val="22"/>
        </w:rPr>
        <w:softHyphen/>
        <w:t>сии, к науке, искусству, спорту, технологиям, боевым подвигам и трудовым достижениям народа;</w:t>
      </w:r>
    </w:p>
    <w:p w14:paraId="3A7E9FF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уважение к символам России, государственным праздникам, историческому и природному наследию и памятникам, тради</w:t>
      </w:r>
      <w:r w:rsidRPr="00462225">
        <w:rPr>
          <w:rStyle w:val="11"/>
          <w:rFonts w:ascii="Times New Roman" w:hAnsi="Times New Roman" w:cs="Times New Roman"/>
          <w:sz w:val="22"/>
          <w:szCs w:val="22"/>
        </w:rPr>
        <w:softHyphen/>
        <w:t>циям разных народов, проживающих в родной стране.</w:t>
      </w:r>
    </w:p>
    <w:p w14:paraId="26CB0F9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Духовно-нравственного воспитания:</w:t>
      </w:r>
    </w:p>
    <w:p w14:paraId="5721B86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w:t>
      </w:r>
    </w:p>
    <w:p w14:paraId="43ACD34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активное неприятие асоциальных поступков, свобода и ответ</w:t>
      </w:r>
      <w:r w:rsidRPr="00462225">
        <w:rPr>
          <w:rStyle w:val="11"/>
          <w:rFonts w:ascii="Times New Roman" w:hAnsi="Times New Roman" w:cs="Times New Roman"/>
          <w:sz w:val="22"/>
          <w:szCs w:val="22"/>
        </w:rPr>
        <w:softHyphen/>
        <w:t>ственность личности в условиях индивидуального и обществен</w:t>
      </w:r>
      <w:r w:rsidRPr="00462225">
        <w:rPr>
          <w:rStyle w:val="11"/>
          <w:rFonts w:ascii="Times New Roman" w:hAnsi="Times New Roman" w:cs="Times New Roman"/>
          <w:sz w:val="22"/>
          <w:szCs w:val="22"/>
        </w:rPr>
        <w:softHyphen/>
        <w:t>ного пространства.</w:t>
      </w:r>
    </w:p>
    <w:p w14:paraId="244D2FE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Эстетического воспитания:</w:t>
      </w:r>
    </w:p>
    <w:p w14:paraId="4033D3A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462225">
        <w:rPr>
          <w:rStyle w:val="11"/>
          <w:rFonts w:ascii="Times New Roman" w:hAnsi="Times New Roman" w:cs="Times New Roman"/>
          <w:sz w:val="22"/>
          <w:szCs w:val="22"/>
        </w:rPr>
        <w:softHyphen/>
        <w:t xml:space="preserve">го воздействия искусства; осознание важности художественной </w:t>
      </w:r>
      <w:r w:rsidRPr="00462225">
        <w:rPr>
          <w:rStyle w:val="11"/>
          <w:rFonts w:ascii="Times New Roman" w:hAnsi="Times New Roman" w:cs="Times New Roman"/>
          <w:sz w:val="22"/>
          <w:szCs w:val="22"/>
        </w:rPr>
        <w:lastRenderedPageBreak/>
        <w:t>культуры как средства коммуникации и самовыражения;</w:t>
      </w:r>
    </w:p>
    <w:p w14:paraId="1F4BE85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стремление к самовыражению в разных видах искусства.</w:t>
      </w:r>
    </w:p>
    <w:p w14:paraId="5A8956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p>
    <w:p w14:paraId="61CF371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w:t>
      </w:r>
    </w:p>
    <w:p w14:paraId="65822E9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гигиени</w:t>
      </w:r>
      <w:r w:rsidRPr="00462225">
        <w:rPr>
          <w:rStyle w:val="11"/>
          <w:rFonts w:ascii="Times New Roman" w:hAnsi="Times New Roman" w:cs="Times New Roman"/>
          <w:sz w:val="22"/>
          <w:szCs w:val="22"/>
        </w:rPr>
        <w:softHyphen/>
        <w:t>ческих правил, сбалансированный режим занятий и отдыха, регулярная физическая активность);</w:t>
      </w:r>
    </w:p>
    <w:p w14:paraId="4E418B7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последствий и неприятие вредных привычек (упо</w:t>
      </w:r>
      <w:r w:rsidRPr="00462225">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w:t>
      </w:r>
    </w:p>
    <w:p w14:paraId="4390AB8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соблюдение правил безопасности, в том числе навыков безо</w:t>
      </w:r>
      <w:r w:rsidRPr="00462225">
        <w:rPr>
          <w:rStyle w:val="11"/>
          <w:rFonts w:ascii="Times New Roman" w:hAnsi="Times New Roman" w:cs="Times New Roman"/>
          <w:sz w:val="22"/>
          <w:szCs w:val="22"/>
        </w:rPr>
        <w:softHyphen/>
        <w:t>пасного поведения в интернет-среде;</w:t>
      </w:r>
    </w:p>
    <w:p w14:paraId="201021B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адаптироваться к стрессовым ситуациям и ме</w:t>
      </w:r>
      <w:r w:rsidRPr="00462225">
        <w:rPr>
          <w:rStyle w:val="11"/>
          <w:rFonts w:ascii="Times New Roman" w:hAnsi="Times New Roman" w:cs="Times New Roman"/>
          <w:sz w:val="22"/>
          <w:szCs w:val="22"/>
        </w:rPr>
        <w:softHyphen/>
        <w:t>няющимся социальным, информационным и природным усло-</w:t>
      </w:r>
    </w:p>
    <w:p w14:paraId="25EA6FFB" w14:textId="77777777" w:rsidR="00A5220A" w:rsidRPr="00462225" w:rsidRDefault="00A5220A" w:rsidP="00466137">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виям, в том числе осмысляя собственный опыт и выстраивая дальнейшие цели;</w:t>
      </w:r>
    </w:p>
    <w:p w14:paraId="2DD6A56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принимать себя и других, не осуждая;</w:t>
      </w:r>
    </w:p>
    <w:p w14:paraId="1E93791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навыка рефлексии, признание своего пра</w:t>
      </w:r>
      <w:r w:rsidRPr="00462225">
        <w:rPr>
          <w:rStyle w:val="11"/>
          <w:rFonts w:ascii="Times New Roman" w:hAnsi="Times New Roman" w:cs="Times New Roman"/>
          <w:sz w:val="22"/>
          <w:szCs w:val="22"/>
        </w:rPr>
        <w:softHyphen/>
        <w:t>ва на ошибку и такого же права другого человека.</w:t>
      </w:r>
    </w:p>
    <w:p w14:paraId="0760AA9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Трудового воспитания:</w:t>
      </w:r>
    </w:p>
    <w:p w14:paraId="227C442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активное участие в решении практических за</w:t>
      </w:r>
      <w:r w:rsidRPr="00462225">
        <w:rPr>
          <w:rStyle w:val="11"/>
          <w:rFonts w:ascii="Times New Roman" w:hAnsi="Times New Roman" w:cs="Times New Roman"/>
          <w:sz w:val="22"/>
          <w:szCs w:val="22"/>
        </w:rPr>
        <w:softHyphen/>
        <w:t>дач (в рамках семьи, Организации, города, края) технологиче</w:t>
      </w:r>
      <w:r w:rsidRPr="00462225">
        <w:rPr>
          <w:rStyle w:val="11"/>
          <w:rFonts w:ascii="Times New Roman" w:hAnsi="Times New Roman" w:cs="Times New Roman"/>
          <w:sz w:val="22"/>
          <w:szCs w:val="22"/>
        </w:rPr>
        <w:softHyphen/>
        <w:t>ской и социальной направленности, способность инициировать, планировать и самостоятельно выполнять такого рода деятель</w:t>
      </w:r>
      <w:r w:rsidRPr="00462225">
        <w:rPr>
          <w:rStyle w:val="11"/>
          <w:rFonts w:ascii="Times New Roman" w:hAnsi="Times New Roman" w:cs="Times New Roman"/>
          <w:sz w:val="22"/>
          <w:szCs w:val="22"/>
        </w:rPr>
        <w:softHyphen/>
        <w:t>ность;</w:t>
      </w:r>
    </w:p>
    <w:p w14:paraId="144F975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интерес к практическому изучению профессий и труда раз</w:t>
      </w:r>
      <w:r w:rsidRPr="00462225">
        <w:rPr>
          <w:rStyle w:val="11"/>
          <w:rFonts w:ascii="Times New Roman" w:hAnsi="Times New Roman" w:cs="Times New Roman"/>
          <w:sz w:val="22"/>
          <w:szCs w:val="22"/>
        </w:rPr>
        <w:softHyphen/>
        <w:t>личного рода, в том числе на основе применения изучаемого предметного знания;</w:t>
      </w:r>
    </w:p>
    <w:p w14:paraId="4C6C974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w:t>
      </w:r>
      <w:r w:rsidRPr="00462225">
        <w:rPr>
          <w:rStyle w:val="11"/>
          <w:rFonts w:ascii="Times New Roman" w:hAnsi="Times New Roman" w:cs="Times New Roman"/>
          <w:sz w:val="22"/>
          <w:szCs w:val="22"/>
        </w:rPr>
        <w:softHyphen/>
        <w:t>димых умений для этого;</w:t>
      </w:r>
    </w:p>
    <w:p w14:paraId="7CF54A7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адаптироваться в профессиональной среде;</w:t>
      </w:r>
    </w:p>
    <w:p w14:paraId="6937EF0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уважение к труду и результатам трудовой деятельности;</w:t>
      </w:r>
    </w:p>
    <w:p w14:paraId="21DAF54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ственных интересов и потребностей.</w:t>
      </w:r>
    </w:p>
    <w:p w14:paraId="6800950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Экологического воспитания:</w:t>
      </w:r>
    </w:p>
    <w:p w14:paraId="796257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знаний из социальных и есте</w:t>
      </w:r>
      <w:r w:rsidRPr="00462225">
        <w:rPr>
          <w:rStyle w:val="11"/>
          <w:rFonts w:ascii="Times New Roman" w:hAnsi="Times New Roman" w:cs="Times New Roman"/>
          <w:sz w:val="22"/>
          <w:szCs w:val="22"/>
        </w:rPr>
        <w:softHyphen/>
        <w:t>ственных наук для решения задач в области окружающей сре</w:t>
      </w:r>
      <w:r w:rsidRPr="00462225">
        <w:rPr>
          <w:rStyle w:val="11"/>
          <w:rFonts w:ascii="Times New Roman" w:hAnsi="Times New Roman" w:cs="Times New Roman"/>
          <w:sz w:val="22"/>
          <w:szCs w:val="22"/>
        </w:rPr>
        <w:softHyphen/>
        <w:t>ды, планирования поступков и оценки их возможных послед</w:t>
      </w:r>
      <w:r w:rsidRPr="00462225">
        <w:rPr>
          <w:rStyle w:val="11"/>
          <w:rFonts w:ascii="Times New Roman" w:hAnsi="Times New Roman" w:cs="Times New Roman"/>
          <w:sz w:val="22"/>
          <w:szCs w:val="22"/>
        </w:rPr>
        <w:softHyphen/>
        <w:t>ствий для окружающей среды;</w:t>
      </w:r>
    </w:p>
    <w:p w14:paraId="4CD1416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уровня экологической культуры, осознание гло</w:t>
      </w:r>
      <w:r w:rsidRPr="00462225">
        <w:rPr>
          <w:rStyle w:val="11"/>
          <w:rFonts w:ascii="Times New Roman" w:hAnsi="Times New Roman" w:cs="Times New Roman"/>
          <w:sz w:val="22"/>
          <w:szCs w:val="22"/>
        </w:rPr>
        <w:softHyphen/>
        <w:t>бального характера экологических проблем и путей их решения;</w:t>
      </w:r>
    </w:p>
    <w:p w14:paraId="12C5F16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активное неприятие действий, приносящих вред окружаю</w:t>
      </w:r>
      <w:r w:rsidRPr="00462225">
        <w:rPr>
          <w:rStyle w:val="11"/>
          <w:rFonts w:ascii="Times New Roman" w:hAnsi="Times New Roman" w:cs="Times New Roman"/>
          <w:sz w:val="22"/>
          <w:szCs w:val="22"/>
        </w:rPr>
        <w:softHyphen/>
        <w:t>щей среде;</w:t>
      </w:r>
    </w:p>
    <w:p w14:paraId="4ECA6A49"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своей роли как гражданина и потребителя в усло</w:t>
      </w:r>
      <w:r w:rsidRPr="00462225">
        <w:rPr>
          <w:rStyle w:val="11"/>
          <w:rFonts w:ascii="Times New Roman" w:hAnsi="Times New Roman" w:cs="Times New Roman"/>
          <w:sz w:val="22"/>
          <w:szCs w:val="22"/>
        </w:rPr>
        <w:softHyphen/>
        <w:t>виях взаимосвязи природной, технологической и социальной сред;</w:t>
      </w:r>
    </w:p>
    <w:p w14:paraId="465C4E0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участию в практической деятельности экологи</w:t>
      </w:r>
      <w:r w:rsidRPr="00462225">
        <w:rPr>
          <w:rStyle w:val="11"/>
          <w:rFonts w:ascii="Times New Roman" w:hAnsi="Times New Roman" w:cs="Times New Roman"/>
          <w:sz w:val="22"/>
          <w:szCs w:val="22"/>
        </w:rPr>
        <w:softHyphen/>
        <w:t>ческой направленности.</w:t>
      </w:r>
    </w:p>
    <w:p w14:paraId="5E29743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Ценности научного познания:</w:t>
      </w:r>
    </w:p>
    <w:p w14:paraId="775D86B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462225">
        <w:rPr>
          <w:rStyle w:val="11"/>
          <w:rFonts w:ascii="Times New Roman" w:hAnsi="Times New Roman" w:cs="Times New Roman"/>
          <w:sz w:val="22"/>
          <w:szCs w:val="22"/>
        </w:rPr>
        <w:softHyphen/>
        <w:t>ка, природы и общества, взаимосвязях человека с природной и социальной средой;</w:t>
      </w:r>
    </w:p>
    <w:p w14:paraId="5A057DDB"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языковой и читательской культурой как средством познания мира;</w:t>
      </w:r>
    </w:p>
    <w:p w14:paraId="1FBA2C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основными навыками исследовательской деятель</w:t>
      </w:r>
      <w:r w:rsidRPr="00462225">
        <w:rPr>
          <w:rStyle w:val="11"/>
          <w:rFonts w:ascii="Times New Roman" w:hAnsi="Times New Roman" w:cs="Times New Roman"/>
          <w:sz w:val="22"/>
          <w:szCs w:val="22"/>
        </w:rPr>
        <w:softHyphen/>
        <w:t>ности, установка на осмысление опыта, наблюдений, поступков и стремление совершенствовать пути достижения индивидуаль</w:t>
      </w:r>
      <w:r w:rsidRPr="00462225">
        <w:rPr>
          <w:rStyle w:val="11"/>
          <w:rFonts w:ascii="Times New Roman" w:hAnsi="Times New Roman" w:cs="Times New Roman"/>
          <w:sz w:val="22"/>
          <w:szCs w:val="22"/>
        </w:rPr>
        <w:softHyphen/>
        <w:t>ного и коллективного благополучия.</w:t>
      </w:r>
    </w:p>
    <w:p w14:paraId="4439B5D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Личностные результаты, обеспечивающие адаптацию обу</w:t>
      </w:r>
      <w:r w:rsidRPr="00462225">
        <w:rPr>
          <w:rStyle w:val="11"/>
          <w:rFonts w:ascii="Times New Roman" w:hAnsi="Times New Roman" w:cs="Times New Roman"/>
          <w:i/>
          <w:iCs/>
          <w:sz w:val="22"/>
          <w:szCs w:val="22"/>
        </w:rPr>
        <w:softHyphen/>
        <w:t>чающегося к изменяющимся условиям социальной и природной среды, включают:</w:t>
      </w:r>
    </w:p>
    <w:p w14:paraId="7502946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соци</w:t>
      </w:r>
      <w:r w:rsidRPr="00462225">
        <w:rPr>
          <w:rStyle w:val="11"/>
          <w:rFonts w:ascii="Times New Roman" w:hAnsi="Times New Roman" w:cs="Times New Roman"/>
          <w:sz w:val="22"/>
          <w:szCs w:val="22"/>
        </w:rPr>
        <w:softHyphen/>
        <w:t>альных ролей, соответствующих ведущей деятельности возрас</w:t>
      </w:r>
      <w:r w:rsidRPr="00462225">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462225">
        <w:rPr>
          <w:rStyle w:val="11"/>
          <w:rFonts w:ascii="Times New Roman" w:hAnsi="Times New Roman" w:cs="Times New Roman"/>
          <w:sz w:val="22"/>
          <w:szCs w:val="22"/>
        </w:rPr>
        <w:softHyphen/>
        <w:t>мированные по профессиональной деятельности, а также в рам</w:t>
      </w:r>
      <w:r w:rsidRPr="00462225">
        <w:rPr>
          <w:rStyle w:val="11"/>
          <w:rFonts w:ascii="Times New Roman" w:hAnsi="Times New Roman" w:cs="Times New Roman"/>
          <w:sz w:val="22"/>
          <w:szCs w:val="22"/>
        </w:rPr>
        <w:softHyphen/>
        <w:t>ках социального взаимодействия с людьми из другой культурной среды;</w:t>
      </w:r>
    </w:p>
    <w:p w14:paraId="7F0451A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взаимодействовать в условиях не</w:t>
      </w:r>
      <w:r w:rsidRPr="00462225">
        <w:rPr>
          <w:rStyle w:val="11"/>
          <w:rFonts w:ascii="Times New Roman" w:hAnsi="Times New Roman" w:cs="Times New Roman"/>
          <w:sz w:val="22"/>
          <w:szCs w:val="22"/>
        </w:rPr>
        <w:softHyphen/>
        <w:t>определённости, открытость опыту и знаниям других;</w:t>
      </w:r>
    </w:p>
    <w:p w14:paraId="63BDD892"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действовать в условиях неопределённости, повы</w:t>
      </w:r>
      <w:r w:rsidRPr="00462225">
        <w:rPr>
          <w:rStyle w:val="11"/>
          <w:rFonts w:ascii="Times New Roman" w:hAnsi="Times New Roman" w:cs="Times New Roman"/>
          <w:sz w:val="22"/>
          <w:szCs w:val="22"/>
        </w:rPr>
        <w:softHyphen/>
        <w:t>шать уровень своей компетентности через практическую дея</w:t>
      </w:r>
      <w:r w:rsidRPr="00462225">
        <w:rPr>
          <w:rStyle w:val="11"/>
          <w:rFonts w:ascii="Times New Roman" w:hAnsi="Times New Roman" w:cs="Times New Roman"/>
          <w:sz w:val="22"/>
          <w:szCs w:val="22"/>
        </w:rPr>
        <w:softHyphen/>
        <w:t>тельность, в том числе умение учиться у других людей, осозна</w:t>
      </w:r>
      <w:r w:rsidRPr="00462225">
        <w:rPr>
          <w:rStyle w:val="11"/>
          <w:rFonts w:ascii="Times New Roman" w:hAnsi="Times New Roman" w:cs="Times New Roman"/>
          <w:sz w:val="22"/>
          <w:szCs w:val="22"/>
        </w:rPr>
        <w:softHyphen/>
        <w:t>вать в совместной деятельности новые знания, навыки и компе</w:t>
      </w:r>
      <w:r w:rsidRPr="00462225">
        <w:rPr>
          <w:rStyle w:val="11"/>
          <w:rFonts w:ascii="Times New Roman" w:hAnsi="Times New Roman" w:cs="Times New Roman"/>
          <w:sz w:val="22"/>
          <w:szCs w:val="22"/>
        </w:rPr>
        <w:softHyphen/>
        <w:t xml:space="preserve">тенции </w:t>
      </w:r>
      <w:r w:rsidRPr="00462225">
        <w:rPr>
          <w:rStyle w:val="11"/>
          <w:rFonts w:ascii="Times New Roman" w:hAnsi="Times New Roman" w:cs="Times New Roman"/>
          <w:sz w:val="22"/>
          <w:szCs w:val="22"/>
        </w:rPr>
        <w:lastRenderedPageBreak/>
        <w:t>из опыта других;</w:t>
      </w:r>
    </w:p>
    <w:p w14:paraId="052A55F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навык выявления и связывания образов, способность форми</w:t>
      </w:r>
      <w:r w:rsidRPr="00462225">
        <w:rPr>
          <w:rStyle w:val="11"/>
          <w:rFonts w:ascii="Times New Roman" w:hAnsi="Times New Roman" w:cs="Times New Roman"/>
          <w:sz w:val="22"/>
          <w:szCs w:val="22"/>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распознавать конкретные примеры понятия по харак</w:t>
      </w:r>
      <w:r w:rsidRPr="00462225">
        <w:rPr>
          <w:rStyle w:val="11"/>
          <w:rFonts w:ascii="Times New Roman" w:hAnsi="Times New Roman" w:cs="Times New Roman"/>
          <w:sz w:val="22"/>
          <w:szCs w:val="22"/>
        </w:rPr>
        <w:softHyphen/>
        <w:t>терным признакам, выполнять операции в соответствии с опре</w:t>
      </w:r>
      <w:r w:rsidRPr="00462225">
        <w:rPr>
          <w:rStyle w:val="11"/>
          <w:rFonts w:ascii="Times New Roman" w:hAnsi="Times New Roman" w:cs="Times New Roman"/>
          <w:sz w:val="22"/>
          <w:szCs w:val="22"/>
        </w:rPr>
        <w:softHyphen/>
        <w:t>делением и простейшими свойствами понятия, конкретизиро</w:t>
      </w:r>
      <w:r w:rsidRPr="00462225">
        <w:rPr>
          <w:rStyle w:val="11"/>
          <w:rFonts w:ascii="Times New Roman" w:hAnsi="Times New Roman" w:cs="Times New Roman"/>
          <w:sz w:val="22"/>
          <w:szCs w:val="22"/>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462225">
        <w:rPr>
          <w:rStyle w:val="11"/>
          <w:rFonts w:ascii="Times New Roman" w:hAnsi="Times New Roman" w:cs="Times New Roman"/>
          <w:sz w:val="22"/>
          <w:szCs w:val="22"/>
        </w:rPr>
        <w:softHyphen/>
        <w:t>ции устойчивого развития;</w:t>
      </w:r>
    </w:p>
    <w:p w14:paraId="7F1F315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анализировать и выявлять взаимосвязи природы, об</w:t>
      </w:r>
      <w:r w:rsidRPr="00462225">
        <w:rPr>
          <w:rStyle w:val="11"/>
          <w:rFonts w:ascii="Times New Roman" w:hAnsi="Times New Roman" w:cs="Times New Roman"/>
          <w:sz w:val="22"/>
          <w:szCs w:val="22"/>
        </w:rPr>
        <w:softHyphen/>
        <w:t>щества и экономики;</w:t>
      </w:r>
    </w:p>
    <w:p w14:paraId="6AB5A0E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оценивать свои действия с учётом влияния на окру</w:t>
      </w:r>
      <w:r w:rsidRPr="00462225">
        <w:rPr>
          <w:rStyle w:val="11"/>
          <w:rFonts w:ascii="Times New Roman" w:hAnsi="Times New Roman" w:cs="Times New Roman"/>
          <w:sz w:val="22"/>
          <w:szCs w:val="22"/>
        </w:rPr>
        <w:softHyphen/>
        <w:t>жающую среду, достижений целей и преодоления вызовов, воз</w:t>
      </w:r>
      <w:r w:rsidRPr="00462225">
        <w:rPr>
          <w:rStyle w:val="11"/>
          <w:rFonts w:ascii="Times New Roman" w:hAnsi="Times New Roman" w:cs="Times New Roman"/>
          <w:sz w:val="22"/>
          <w:szCs w:val="22"/>
        </w:rPr>
        <w:softHyphen/>
        <w:t>можных глобальных последствий;</w:t>
      </w:r>
    </w:p>
    <w:p w14:paraId="54EA181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w:t>
      </w:r>
    </w:p>
    <w:p w14:paraId="33AA9B8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стрессовую ситуацию как вызов, требующий контрмер;</w:t>
      </w:r>
    </w:p>
    <w:p w14:paraId="331D188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ситуацию стресса, корректировать принимаемые решения и действия;</w:t>
      </w:r>
    </w:p>
    <w:p w14:paraId="7E41E8D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и оценивать риски и последствия, формиро</w:t>
      </w:r>
      <w:r w:rsidRPr="00462225">
        <w:rPr>
          <w:rStyle w:val="11"/>
          <w:rFonts w:ascii="Times New Roman" w:hAnsi="Times New Roman" w:cs="Times New Roman"/>
          <w:sz w:val="22"/>
          <w:szCs w:val="22"/>
        </w:rPr>
        <w:softHyphen/>
        <w:t>вать опыт, уметь находить позитивное в произошедшей си</w:t>
      </w:r>
      <w:r w:rsidRPr="00462225">
        <w:rPr>
          <w:rStyle w:val="11"/>
          <w:rFonts w:ascii="Times New Roman" w:hAnsi="Times New Roman" w:cs="Times New Roman"/>
          <w:sz w:val="22"/>
          <w:szCs w:val="22"/>
        </w:rPr>
        <w:softHyphen/>
        <w:t>туации;</w:t>
      </w:r>
    </w:p>
    <w:p w14:paraId="418FB55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быть готовым действовать в отсутствие гарантий успеха.</w:t>
      </w:r>
    </w:p>
    <w:p w14:paraId="412B931B" w14:textId="77777777" w:rsidR="00A5220A" w:rsidRPr="00462225" w:rsidRDefault="00A5220A" w:rsidP="0046613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3FB752D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освоения программы основного общего образования, в том числе адаптированной, должны от</w:t>
      </w:r>
      <w:r w:rsidRPr="00462225">
        <w:rPr>
          <w:rStyle w:val="11"/>
          <w:rFonts w:ascii="Times New Roman" w:hAnsi="Times New Roman" w:cs="Times New Roman"/>
          <w:sz w:val="22"/>
          <w:szCs w:val="22"/>
        </w:rPr>
        <w:softHyphen/>
        <w:t>ражать:</w:t>
      </w:r>
    </w:p>
    <w:p w14:paraId="76F2E33D"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Овладение универсальными учебными познавательными действиями:</w:t>
      </w:r>
    </w:p>
    <w:p w14:paraId="5F049E22" w14:textId="77777777" w:rsidR="00A5220A" w:rsidRPr="00462225" w:rsidRDefault="00A5220A" w:rsidP="00466137">
      <w:pPr>
        <w:pStyle w:val="a5"/>
        <w:numPr>
          <w:ilvl w:val="0"/>
          <w:numId w:val="52"/>
        </w:numPr>
        <w:tabs>
          <w:tab w:val="left" w:pos="57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логические действия:</w:t>
      </w:r>
    </w:p>
    <w:p w14:paraId="4F336BA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объек</w:t>
      </w:r>
      <w:r w:rsidRPr="00462225">
        <w:rPr>
          <w:rStyle w:val="11"/>
          <w:rFonts w:ascii="Times New Roman" w:hAnsi="Times New Roman" w:cs="Times New Roman"/>
          <w:sz w:val="22"/>
          <w:szCs w:val="22"/>
        </w:rPr>
        <w:softHyphen/>
        <w:t>тов (явлений);</w:t>
      </w:r>
    </w:p>
    <w:p w14:paraId="02B67FDA"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осно</w:t>
      </w:r>
      <w:r w:rsidRPr="00462225">
        <w:rPr>
          <w:rStyle w:val="11"/>
          <w:rFonts w:ascii="Times New Roman" w:hAnsi="Times New Roman" w:cs="Times New Roman"/>
          <w:sz w:val="22"/>
          <w:szCs w:val="22"/>
        </w:rPr>
        <w:softHyphen/>
        <w:t>вания для обобщения и сравнения, критерии проводимого ана</w:t>
      </w:r>
      <w:r w:rsidRPr="00462225">
        <w:rPr>
          <w:rStyle w:val="11"/>
          <w:rFonts w:ascii="Times New Roman" w:hAnsi="Times New Roman" w:cs="Times New Roman"/>
          <w:sz w:val="22"/>
          <w:szCs w:val="22"/>
        </w:rPr>
        <w:softHyphen/>
        <w:t>лиза;</w:t>
      </w:r>
    </w:p>
    <w:p w14:paraId="2E5383E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462225">
        <w:rPr>
          <w:rStyle w:val="11"/>
          <w:rFonts w:ascii="Times New Roman" w:hAnsi="Times New Roman" w:cs="Times New Roman"/>
          <w:sz w:val="22"/>
          <w:szCs w:val="22"/>
        </w:rPr>
        <w:softHyphen/>
        <w:t>ниях;</w:t>
      </w:r>
    </w:p>
    <w:p w14:paraId="54F8B14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выявлять дефицит информации, данных, необходимых для </w:t>
      </w:r>
      <w:r w:rsidRPr="00462225">
        <w:rPr>
          <w:rStyle w:val="11"/>
          <w:rFonts w:ascii="Times New Roman" w:hAnsi="Times New Roman" w:cs="Times New Roman"/>
          <w:sz w:val="22"/>
          <w:szCs w:val="22"/>
        </w:rPr>
        <w:lastRenderedPageBreak/>
        <w:t>решения поставленной задачи;</w:t>
      </w:r>
    </w:p>
    <w:p w14:paraId="63B5D8A4"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явле</w:t>
      </w:r>
      <w:r w:rsidRPr="00462225">
        <w:rPr>
          <w:rStyle w:val="11"/>
          <w:rFonts w:ascii="Times New Roman" w:hAnsi="Times New Roman" w:cs="Times New Roman"/>
          <w:sz w:val="22"/>
          <w:szCs w:val="22"/>
        </w:rPr>
        <w:softHyphen/>
        <w:t>ний и процессов;</w:t>
      </w:r>
    </w:p>
    <w:p w14:paraId="52450257"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выводы с использованием дедуктивных и индуктив</w:t>
      </w:r>
      <w:r w:rsidRPr="00462225">
        <w:rPr>
          <w:rStyle w:val="11"/>
          <w:rFonts w:ascii="Times New Roman" w:hAnsi="Times New Roman" w:cs="Times New Roman"/>
          <w:sz w:val="22"/>
          <w:szCs w:val="22"/>
        </w:rPr>
        <w:softHyphen/>
        <w:t>ных умозаключений, умозаключений по аналогии, формулиро</w:t>
      </w:r>
      <w:r w:rsidRPr="00462225">
        <w:rPr>
          <w:rStyle w:val="11"/>
          <w:rFonts w:ascii="Times New Roman" w:hAnsi="Times New Roman" w:cs="Times New Roman"/>
          <w:sz w:val="22"/>
          <w:szCs w:val="22"/>
        </w:rPr>
        <w:softHyphen/>
        <w:t>вать гипотезы о взаимосвязях;</w:t>
      </w:r>
    </w:p>
    <w:p w14:paraId="3C7799A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462225">
        <w:rPr>
          <w:rStyle w:val="11"/>
          <w:rFonts w:ascii="Times New Roman" w:hAnsi="Times New Roman" w:cs="Times New Roman"/>
          <w:sz w:val="22"/>
          <w:szCs w:val="22"/>
        </w:rPr>
        <w:softHyphen/>
        <w:t>лее подходящий с учётом самостоятельно выделенных крите</w:t>
      </w:r>
      <w:r w:rsidRPr="00462225">
        <w:rPr>
          <w:rStyle w:val="11"/>
          <w:rFonts w:ascii="Times New Roman" w:hAnsi="Times New Roman" w:cs="Times New Roman"/>
          <w:sz w:val="22"/>
          <w:szCs w:val="22"/>
        </w:rPr>
        <w:softHyphen/>
        <w:t>риев);</w:t>
      </w:r>
    </w:p>
    <w:p w14:paraId="534D56AE" w14:textId="77777777" w:rsidR="00A5220A" w:rsidRPr="00462225" w:rsidRDefault="00A5220A" w:rsidP="00466137">
      <w:pPr>
        <w:pStyle w:val="a5"/>
        <w:numPr>
          <w:ilvl w:val="0"/>
          <w:numId w:val="52"/>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исследовательские действия:</w:t>
      </w:r>
    </w:p>
    <w:p w14:paraId="59033CF5"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w:t>
      </w:r>
      <w:r w:rsidRPr="00462225">
        <w:rPr>
          <w:rStyle w:val="11"/>
          <w:rFonts w:ascii="Times New Roman" w:hAnsi="Times New Roman" w:cs="Times New Roman"/>
          <w:sz w:val="22"/>
          <w:szCs w:val="22"/>
        </w:rPr>
        <w:softHyphen/>
        <w:t>знания;</w:t>
      </w:r>
    </w:p>
    <w:p w14:paraId="6C46647C"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реаль</w:t>
      </w:r>
      <w:r w:rsidRPr="00462225">
        <w:rPr>
          <w:rStyle w:val="11"/>
          <w:rFonts w:ascii="Times New Roman" w:hAnsi="Times New Roman" w:cs="Times New Roman"/>
          <w:sz w:val="22"/>
          <w:szCs w:val="22"/>
        </w:rPr>
        <w:softHyphen/>
        <w:t>ным и желательным состоянием ситуации, объекта, самостоя</w:t>
      </w:r>
      <w:r w:rsidRPr="00462225">
        <w:rPr>
          <w:rStyle w:val="11"/>
          <w:rFonts w:ascii="Times New Roman" w:hAnsi="Times New Roman" w:cs="Times New Roman"/>
          <w:sz w:val="22"/>
          <w:szCs w:val="22"/>
        </w:rPr>
        <w:softHyphen/>
        <w:t>тельно устанавливать искомое и данное;</w:t>
      </w:r>
    </w:p>
    <w:p w14:paraId="6389CEF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гипотезу об истинности собственных суж</w:t>
      </w:r>
      <w:r w:rsidRPr="00462225">
        <w:rPr>
          <w:rStyle w:val="11"/>
          <w:rFonts w:ascii="Times New Roman" w:hAnsi="Times New Roman" w:cs="Times New Roman"/>
          <w:sz w:val="22"/>
          <w:szCs w:val="22"/>
        </w:rPr>
        <w:softHyphen/>
        <w:t>дений и суждений других, аргументировать свою позицию, мнение;</w:t>
      </w:r>
    </w:p>
    <w:p w14:paraId="38D51B51"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опыт, не</w:t>
      </w:r>
      <w:r w:rsidRPr="00462225">
        <w:rPr>
          <w:rStyle w:val="11"/>
          <w:rFonts w:ascii="Times New Roman" w:hAnsi="Times New Roman" w:cs="Times New Roman"/>
          <w:sz w:val="22"/>
          <w:szCs w:val="22"/>
        </w:rPr>
        <w:softHyphen/>
        <w:t>сложный эксперимент, небольшое исследование по установле</w:t>
      </w:r>
      <w:r w:rsidRPr="00462225">
        <w:rPr>
          <w:rStyle w:val="11"/>
          <w:rFonts w:ascii="Times New Roman" w:hAnsi="Times New Roman" w:cs="Times New Roman"/>
          <w:sz w:val="22"/>
          <w:szCs w:val="22"/>
        </w:rPr>
        <w:softHyphen/>
        <w:t>нию особенностей объекта изучения, причинно-следственных связей и зависимости объектов между собой;</w:t>
      </w:r>
    </w:p>
    <w:p w14:paraId="6285C080"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14:paraId="4036D2AE"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sidRPr="00462225">
        <w:rPr>
          <w:rStyle w:val="11"/>
          <w:rFonts w:ascii="Times New Roman" w:hAnsi="Times New Roman" w:cs="Times New Roman"/>
          <w:sz w:val="22"/>
          <w:szCs w:val="22"/>
        </w:rPr>
        <w:softHyphen/>
        <w:t>водов и обобщений;</w:t>
      </w:r>
    </w:p>
    <w:p w14:paraId="123D316F"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sidRPr="00462225">
        <w:rPr>
          <w:rStyle w:val="11"/>
          <w:rFonts w:ascii="Times New Roman" w:hAnsi="Times New Roman" w:cs="Times New Roman"/>
          <w:sz w:val="22"/>
          <w:szCs w:val="22"/>
        </w:rPr>
        <w:softHyphen/>
        <w:t>ях, выдвигать предположения об их развитии в новых условиях и контекстах;</w:t>
      </w:r>
    </w:p>
    <w:p w14:paraId="509E2918" w14:textId="77777777" w:rsidR="00A5220A" w:rsidRPr="00462225" w:rsidRDefault="00A5220A" w:rsidP="00466137">
      <w:pPr>
        <w:pStyle w:val="a5"/>
        <w:numPr>
          <w:ilvl w:val="0"/>
          <w:numId w:val="52"/>
        </w:numPr>
        <w:tabs>
          <w:tab w:val="left" w:pos="57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 информацией:</w:t>
      </w:r>
    </w:p>
    <w:p w14:paraId="5E9B5948"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462225">
        <w:rPr>
          <w:rStyle w:val="11"/>
          <w:rFonts w:ascii="Times New Roman" w:hAnsi="Times New Roman" w:cs="Times New Roman"/>
          <w:sz w:val="22"/>
          <w:szCs w:val="22"/>
        </w:rPr>
        <w:softHyphen/>
        <w:t>том предложенной учебной задачи и заданных критериев;</w:t>
      </w:r>
    </w:p>
    <w:p w14:paraId="08BCF7A6"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систематизировать и интерпрети</w:t>
      </w:r>
      <w:r w:rsidRPr="00462225">
        <w:rPr>
          <w:rStyle w:val="11"/>
          <w:rFonts w:ascii="Times New Roman" w:hAnsi="Times New Roman" w:cs="Times New Roman"/>
          <w:sz w:val="22"/>
          <w:szCs w:val="22"/>
        </w:rPr>
        <w:softHyphen/>
        <w:t>ровать информацию различных видов и форм представления;</w:t>
      </w:r>
    </w:p>
    <w:p w14:paraId="547562A3" w14:textId="77777777" w:rsidR="00A5220A" w:rsidRPr="00462225" w:rsidRDefault="00A5220A" w:rsidP="0046613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опровер</w:t>
      </w:r>
      <w:r w:rsidRPr="00462225">
        <w:rPr>
          <w:rStyle w:val="11"/>
          <w:rFonts w:ascii="Times New Roman" w:hAnsi="Times New Roman" w:cs="Times New Roman"/>
          <w:sz w:val="22"/>
          <w:szCs w:val="22"/>
        </w:rPr>
        <w:softHyphen/>
        <w:t>гающие одну и ту же идею, версию) в различных информацион</w:t>
      </w:r>
      <w:r w:rsidRPr="00462225">
        <w:rPr>
          <w:rStyle w:val="11"/>
          <w:rFonts w:ascii="Times New Roman" w:hAnsi="Times New Roman" w:cs="Times New Roman"/>
          <w:sz w:val="22"/>
          <w:szCs w:val="22"/>
        </w:rPr>
        <w:softHyphen/>
        <w:t>ных источниках;</w:t>
      </w:r>
    </w:p>
    <w:p w14:paraId="3655DE0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самостоятельно выбирать оптимальную форму представления </w:t>
      </w:r>
      <w:r w:rsidRPr="00462225">
        <w:rPr>
          <w:rStyle w:val="11"/>
          <w:rFonts w:ascii="Times New Roman" w:hAnsi="Times New Roman" w:cs="Times New Roman"/>
          <w:sz w:val="22"/>
          <w:szCs w:val="22"/>
        </w:rPr>
        <w:lastRenderedPageBreak/>
        <w:t>информации и иллюстрировать решаемые задачи несложными схемами, диаграммами, иной графикой и их комбинациями;</w:t>
      </w:r>
    </w:p>
    <w:p w14:paraId="1734ACE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предло</w:t>
      </w:r>
      <w:r w:rsidRPr="00462225">
        <w:rPr>
          <w:rStyle w:val="11"/>
          <w:rFonts w:ascii="Times New Roman" w:hAnsi="Times New Roman" w:cs="Times New Roman"/>
          <w:sz w:val="22"/>
          <w:szCs w:val="22"/>
        </w:rPr>
        <w:softHyphen/>
        <w:t>женным педагогическим работником или сформулированным самостоятельно;</w:t>
      </w:r>
    </w:p>
    <w:p w14:paraId="5ADB0B3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информацию.</w:t>
      </w:r>
    </w:p>
    <w:p w14:paraId="204B08C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учебных познаватель</w:t>
      </w:r>
      <w:r w:rsidRPr="00462225">
        <w:rPr>
          <w:rStyle w:val="11"/>
          <w:rFonts w:ascii="Times New Roman" w:hAnsi="Times New Roman" w:cs="Times New Roman"/>
          <w:sz w:val="22"/>
          <w:szCs w:val="22"/>
        </w:rPr>
        <w:softHyphen/>
        <w:t>ных действий обеспечивает сформированность когнитивных навыков у обучающихся.</w:t>
      </w:r>
    </w:p>
    <w:p w14:paraId="799C065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Овладение универсальными учебными коммуникативными действиями:</w:t>
      </w:r>
    </w:p>
    <w:p w14:paraId="71AD22B5" w14:textId="77777777" w:rsidR="00A5220A" w:rsidRPr="00462225" w:rsidRDefault="00A5220A" w:rsidP="00462751">
      <w:pPr>
        <w:pStyle w:val="a5"/>
        <w:numPr>
          <w:ilvl w:val="0"/>
          <w:numId w:val="53"/>
        </w:numPr>
        <w:tabs>
          <w:tab w:val="left" w:pos="57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общение:</w:t>
      </w:r>
    </w:p>
    <w:p w14:paraId="1A195C9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14:paraId="5A01B07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себя (свою точку зрения) в устных и письменных текстах;</w:t>
      </w:r>
    </w:p>
    <w:p w14:paraId="0DDAE9F9"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понимать значе</w:t>
      </w:r>
      <w:r w:rsidRPr="00462225">
        <w:rPr>
          <w:rStyle w:val="11"/>
          <w:rFonts w:ascii="Times New Roman" w:hAnsi="Times New Roman" w:cs="Times New Roman"/>
          <w:sz w:val="22"/>
          <w:szCs w:val="22"/>
        </w:rPr>
        <w:softHyphen/>
        <w:t>ние социальных знаков, знать и распознавать предпосылки кон</w:t>
      </w:r>
      <w:r w:rsidRPr="00462225">
        <w:rPr>
          <w:rStyle w:val="11"/>
          <w:rFonts w:ascii="Times New Roman" w:hAnsi="Times New Roman" w:cs="Times New Roman"/>
          <w:sz w:val="22"/>
          <w:szCs w:val="22"/>
        </w:rPr>
        <w:softHyphen/>
        <w:t>фликтных ситуаций и смягчать конфликты, вести переговоры;</w:t>
      </w:r>
    </w:p>
    <w:p w14:paraId="224E9FC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намерения других, проявлять уважительное отно</w:t>
      </w:r>
      <w:r w:rsidRPr="00462225">
        <w:rPr>
          <w:rStyle w:val="11"/>
          <w:rFonts w:ascii="Times New Roman" w:hAnsi="Times New Roman" w:cs="Times New Roman"/>
          <w:sz w:val="22"/>
          <w:szCs w:val="22"/>
        </w:rPr>
        <w:softHyphen/>
        <w:t>шение к собеседнику и в корректной форме формулировать свои возражения;</w:t>
      </w:r>
    </w:p>
    <w:p w14:paraId="3D54FA4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диалога и(или) дискуссии задавать вопросы по суще</w:t>
      </w:r>
      <w:r w:rsidRPr="00462225">
        <w:rPr>
          <w:rStyle w:val="11"/>
          <w:rFonts w:ascii="Times New Roman" w:hAnsi="Times New Roman" w:cs="Times New Roman"/>
          <w:sz w:val="22"/>
          <w:szCs w:val="22"/>
        </w:rPr>
        <w:softHyphen/>
        <w:t>ству обсуждаемой темы и высказывать идеи, нацеленные на ре</w:t>
      </w:r>
      <w:r w:rsidRPr="00462225">
        <w:rPr>
          <w:rStyle w:val="11"/>
          <w:rFonts w:ascii="Times New Roman" w:hAnsi="Times New Roman" w:cs="Times New Roman"/>
          <w:sz w:val="22"/>
          <w:szCs w:val="22"/>
        </w:rPr>
        <w:softHyphen/>
        <w:t>шение задачи и поддержание благожелательности общения;</w:t>
      </w:r>
    </w:p>
    <w:p w14:paraId="00122CD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5450078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опыта (экс</w:t>
      </w:r>
      <w:r w:rsidRPr="00462225">
        <w:rPr>
          <w:rStyle w:val="11"/>
          <w:rFonts w:ascii="Times New Roman" w:hAnsi="Times New Roman" w:cs="Times New Roman"/>
          <w:sz w:val="22"/>
          <w:szCs w:val="22"/>
        </w:rPr>
        <w:softHyphen/>
        <w:t>перимента, исследования, проекта);</w:t>
      </w:r>
    </w:p>
    <w:p w14:paraId="1D3DBFC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формат выступления с учётом за</w:t>
      </w:r>
      <w:r w:rsidRPr="00462225">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использовани</w:t>
      </w:r>
      <w:r w:rsidRPr="00462225">
        <w:rPr>
          <w:rStyle w:val="11"/>
          <w:rFonts w:ascii="Times New Roman" w:hAnsi="Times New Roman" w:cs="Times New Roman"/>
          <w:sz w:val="22"/>
          <w:szCs w:val="22"/>
        </w:rPr>
        <w:softHyphen/>
        <w:t>ем иллюстративных материалов;</w:t>
      </w:r>
    </w:p>
    <w:p w14:paraId="64F40951" w14:textId="77777777" w:rsidR="00A5220A" w:rsidRPr="00462225" w:rsidRDefault="00A5220A" w:rsidP="00462751">
      <w:pPr>
        <w:pStyle w:val="a5"/>
        <w:numPr>
          <w:ilvl w:val="0"/>
          <w:numId w:val="53"/>
        </w:numPr>
        <w:tabs>
          <w:tab w:val="left" w:pos="57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совместная деятельность:</w:t>
      </w:r>
    </w:p>
    <w:p w14:paraId="01164D3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проблемы, обо</w:t>
      </w:r>
      <w:r w:rsidRPr="00462225">
        <w:rPr>
          <w:rStyle w:val="11"/>
          <w:rFonts w:ascii="Times New Roman" w:hAnsi="Times New Roman" w:cs="Times New Roman"/>
          <w:sz w:val="22"/>
          <w:szCs w:val="22"/>
        </w:rPr>
        <w:softHyphen/>
        <w:t>сновывать необходимость применения групповых форм взаимо</w:t>
      </w:r>
      <w:r w:rsidRPr="00462225">
        <w:rPr>
          <w:rStyle w:val="11"/>
          <w:rFonts w:ascii="Times New Roman" w:hAnsi="Times New Roman" w:cs="Times New Roman"/>
          <w:sz w:val="22"/>
          <w:szCs w:val="22"/>
        </w:rPr>
        <w:softHyphen/>
        <w:t>действия при решении поставленной задачи;</w:t>
      </w:r>
    </w:p>
    <w:p w14:paraId="4F9CA97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коллективно стро</w:t>
      </w:r>
      <w:r w:rsidRPr="00462225">
        <w:rPr>
          <w:rStyle w:val="11"/>
          <w:rFonts w:ascii="Times New Roman" w:hAnsi="Times New Roman" w:cs="Times New Roman"/>
          <w:sz w:val="22"/>
          <w:szCs w:val="22"/>
        </w:rPr>
        <w:softHyphen/>
        <w:t>ить действия по её достижению: распределять роли, договари</w:t>
      </w:r>
      <w:r w:rsidRPr="00462225">
        <w:rPr>
          <w:rStyle w:val="11"/>
          <w:rFonts w:ascii="Times New Roman" w:hAnsi="Times New Roman" w:cs="Times New Roman"/>
          <w:sz w:val="22"/>
          <w:szCs w:val="22"/>
        </w:rPr>
        <w:softHyphen/>
        <w:t>ваться, обсуждать процесс и результат совместной работы;</w:t>
      </w:r>
    </w:p>
    <w:p w14:paraId="481F2C4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уметь обобщать мнения нескольких людей, проявлять готов</w:t>
      </w:r>
      <w:r w:rsidRPr="00462225">
        <w:rPr>
          <w:rStyle w:val="11"/>
          <w:rFonts w:ascii="Times New Roman" w:hAnsi="Times New Roman" w:cs="Times New Roman"/>
          <w:sz w:val="22"/>
          <w:szCs w:val="22"/>
        </w:rPr>
        <w:softHyphen/>
        <w:t>ность руководить, выполнять поручения, подчиняться;</w:t>
      </w:r>
    </w:p>
    <w:p w14:paraId="6EF36FF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462225">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462225">
        <w:rPr>
          <w:rStyle w:val="11"/>
          <w:rFonts w:ascii="Times New Roman" w:hAnsi="Times New Roman" w:cs="Times New Roman"/>
          <w:sz w:val="22"/>
          <w:szCs w:val="22"/>
        </w:rPr>
        <w:softHyphen/>
        <w:t>ния, обмен мнениями, мозговые штурмы и иные);</w:t>
      </w:r>
    </w:p>
    <w:p w14:paraId="0C1C644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достигать качественного ре</w:t>
      </w:r>
      <w:r w:rsidRPr="00462225">
        <w:rPr>
          <w:rStyle w:val="11"/>
          <w:rFonts w:ascii="Times New Roman" w:hAnsi="Times New Roman" w:cs="Times New Roman"/>
          <w:sz w:val="22"/>
          <w:szCs w:val="22"/>
        </w:rPr>
        <w:softHyphen/>
        <w:t>зультата по своему направлению и координировать свои дей</w:t>
      </w:r>
      <w:r w:rsidRPr="00462225">
        <w:rPr>
          <w:rStyle w:val="11"/>
          <w:rFonts w:ascii="Times New Roman" w:hAnsi="Times New Roman" w:cs="Times New Roman"/>
          <w:sz w:val="22"/>
          <w:szCs w:val="22"/>
        </w:rPr>
        <w:softHyphen/>
        <w:t>ствия с другими членами команды;</w:t>
      </w:r>
    </w:p>
    <w:p w14:paraId="3840AFB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крите</w:t>
      </w:r>
      <w:r w:rsidRPr="00462225">
        <w:rPr>
          <w:rStyle w:val="11"/>
          <w:rFonts w:ascii="Times New Roman" w:hAnsi="Times New Roman" w:cs="Times New Roman"/>
          <w:sz w:val="22"/>
          <w:szCs w:val="22"/>
        </w:rPr>
        <w:softHyphen/>
        <w:t>риям, самостоятельно сформулированным участниками взаи</w:t>
      </w:r>
      <w:r w:rsidRPr="00462225">
        <w:rPr>
          <w:rStyle w:val="11"/>
          <w:rFonts w:ascii="Times New Roman" w:hAnsi="Times New Roman" w:cs="Times New Roman"/>
          <w:sz w:val="22"/>
          <w:szCs w:val="22"/>
        </w:rPr>
        <w:softHyphen/>
        <w:t>модействия;</w:t>
      </w:r>
    </w:p>
    <w:p w14:paraId="24A2063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w:t>
      </w:r>
      <w:r w:rsidRPr="00462225">
        <w:rPr>
          <w:rStyle w:val="11"/>
          <w:rFonts w:ascii="Times New Roman" w:hAnsi="Times New Roman" w:cs="Times New Roman"/>
          <w:sz w:val="22"/>
          <w:szCs w:val="22"/>
        </w:rPr>
        <w:softHyphen/>
        <w:t>ветственности и проявлять готовность к предоставлению отчёта перед группой.</w:t>
      </w:r>
    </w:p>
    <w:p w14:paraId="76D4C2F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учебных коммуникатив</w:t>
      </w:r>
      <w:r w:rsidRPr="00462225">
        <w:rPr>
          <w:rStyle w:val="11"/>
          <w:rFonts w:ascii="Times New Roman" w:hAnsi="Times New Roman" w:cs="Times New Roman"/>
          <w:sz w:val="22"/>
          <w:szCs w:val="22"/>
        </w:rPr>
        <w:softHyphen/>
        <w:t>ных действий обеспечивает сформированность социальных на</w:t>
      </w:r>
      <w:r w:rsidRPr="00462225">
        <w:rPr>
          <w:rStyle w:val="11"/>
          <w:rFonts w:ascii="Times New Roman" w:hAnsi="Times New Roman" w:cs="Times New Roman"/>
          <w:sz w:val="22"/>
          <w:szCs w:val="22"/>
        </w:rPr>
        <w:softHyphen/>
        <w:t>выков и эмоционального интеллекта обучающихся.</w:t>
      </w:r>
    </w:p>
    <w:p w14:paraId="5B497CC3"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Овладение универсальными учебными регулятивными дей</w:t>
      </w:r>
      <w:r w:rsidRPr="00462225">
        <w:rPr>
          <w:rStyle w:val="11"/>
          <w:rFonts w:ascii="Times New Roman" w:hAnsi="Times New Roman" w:cs="Times New Roman"/>
          <w:i/>
          <w:iCs/>
          <w:sz w:val="22"/>
          <w:szCs w:val="22"/>
        </w:rPr>
        <w:softHyphen/>
        <w:t>ствиями:</w:t>
      </w:r>
    </w:p>
    <w:p w14:paraId="2D4433A9" w14:textId="77777777" w:rsidR="00A5220A" w:rsidRPr="00462225" w:rsidRDefault="00A5220A" w:rsidP="00462751">
      <w:pPr>
        <w:pStyle w:val="a5"/>
        <w:numPr>
          <w:ilvl w:val="0"/>
          <w:numId w:val="54"/>
        </w:numPr>
        <w:tabs>
          <w:tab w:val="left" w:pos="57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самоорганизация:</w:t>
      </w:r>
    </w:p>
    <w:p w14:paraId="2C7EA6AC"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проблемы для решения в жизненных и учебных си</w:t>
      </w:r>
      <w:r w:rsidRPr="00462225">
        <w:rPr>
          <w:rStyle w:val="11"/>
          <w:rFonts w:ascii="Times New Roman" w:hAnsi="Times New Roman" w:cs="Times New Roman"/>
          <w:sz w:val="22"/>
          <w:szCs w:val="22"/>
        </w:rPr>
        <w:softHyphen/>
        <w:t>туациях;</w:t>
      </w:r>
    </w:p>
    <w:p w14:paraId="11CCEAE1"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w:t>
      </w:r>
      <w:r w:rsidRPr="00462225">
        <w:rPr>
          <w:rStyle w:val="11"/>
          <w:rFonts w:ascii="Times New Roman" w:hAnsi="Times New Roman" w:cs="Times New Roman"/>
          <w:sz w:val="22"/>
          <w:szCs w:val="22"/>
        </w:rPr>
        <w:softHyphen/>
        <w:t>ний группой);</w:t>
      </w:r>
    </w:p>
    <w:p w14:paraId="7D5B7DC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462225">
        <w:rPr>
          <w:rStyle w:val="11"/>
          <w:rFonts w:ascii="Times New Roman" w:hAnsi="Times New Roman" w:cs="Times New Roman"/>
          <w:sz w:val="22"/>
          <w:szCs w:val="22"/>
        </w:rPr>
        <w:softHyphen/>
        <w:t>ровать предлагаемые варианты решений;</w:t>
      </w:r>
    </w:p>
    <w:p w14:paraId="39F4EC1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 действий (план реализации намеченного ал</w:t>
      </w:r>
      <w:r w:rsidRPr="00462225">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ответственность за решение;</w:t>
      </w:r>
    </w:p>
    <w:p w14:paraId="2782725C" w14:textId="77777777" w:rsidR="00A5220A" w:rsidRPr="00462225" w:rsidRDefault="00A5220A" w:rsidP="00462751">
      <w:pPr>
        <w:pStyle w:val="a5"/>
        <w:numPr>
          <w:ilvl w:val="0"/>
          <w:numId w:val="54"/>
        </w:numPr>
        <w:tabs>
          <w:tab w:val="left" w:pos="57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самоконтроль:</w:t>
      </w:r>
    </w:p>
    <w:p w14:paraId="5269F00A"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самоконтроля, самомотивации и рефлек</w:t>
      </w:r>
      <w:r w:rsidRPr="00462225">
        <w:rPr>
          <w:rStyle w:val="11"/>
          <w:rFonts w:ascii="Times New Roman" w:hAnsi="Times New Roman" w:cs="Times New Roman"/>
          <w:sz w:val="22"/>
          <w:szCs w:val="22"/>
        </w:rPr>
        <w:softHyphen/>
        <w:t>сии;</w:t>
      </w:r>
    </w:p>
    <w:p w14:paraId="452A8773"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и предлагать план её из</w:t>
      </w:r>
      <w:r w:rsidRPr="00462225">
        <w:rPr>
          <w:rStyle w:val="11"/>
          <w:rFonts w:ascii="Times New Roman" w:hAnsi="Times New Roman" w:cs="Times New Roman"/>
          <w:sz w:val="22"/>
          <w:szCs w:val="22"/>
        </w:rPr>
        <w:softHyphen/>
        <w:t>менения;</w:t>
      </w:r>
    </w:p>
    <w:p w14:paraId="0B9B1C2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учитывать контекст и предвидеть трудности, которые могут </w:t>
      </w:r>
      <w:r w:rsidRPr="00462225">
        <w:rPr>
          <w:rStyle w:val="11"/>
          <w:rFonts w:ascii="Times New Roman" w:hAnsi="Times New Roman" w:cs="Times New Roman"/>
          <w:sz w:val="22"/>
          <w:szCs w:val="22"/>
        </w:rPr>
        <w:lastRenderedPageBreak/>
        <w:t>возникнуть при решении учебной задачи, адаптировать реше</w:t>
      </w:r>
      <w:r w:rsidRPr="00462225">
        <w:rPr>
          <w:rStyle w:val="11"/>
          <w:rFonts w:ascii="Times New Roman" w:hAnsi="Times New Roman" w:cs="Times New Roman"/>
          <w:sz w:val="22"/>
          <w:szCs w:val="22"/>
        </w:rPr>
        <w:softHyphen/>
        <w:t>ние к меняющимся обстоятельствам;</w:t>
      </w:r>
    </w:p>
    <w:p w14:paraId="5892A6D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sidRPr="00462225">
        <w:rPr>
          <w:rStyle w:val="11"/>
          <w:rFonts w:ascii="Times New Roman" w:hAnsi="Times New Roman" w:cs="Times New Roman"/>
          <w:sz w:val="22"/>
          <w:szCs w:val="22"/>
        </w:rPr>
        <w:softHyphen/>
        <w:t>ходить позитивное в произошедшей ситуации;</w:t>
      </w:r>
    </w:p>
    <w:p w14:paraId="0D16FD7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коррективы в деятельность на основе новых обстоя</w:t>
      </w:r>
      <w:r w:rsidRPr="00462225">
        <w:rPr>
          <w:rStyle w:val="11"/>
          <w:rFonts w:ascii="Times New Roman" w:hAnsi="Times New Roman" w:cs="Times New Roman"/>
          <w:sz w:val="22"/>
          <w:szCs w:val="22"/>
        </w:rPr>
        <w:softHyphen/>
        <w:t>тельств, изменившихся ситуаций, установленных ошибок, воз</w:t>
      </w:r>
      <w:r w:rsidRPr="00462225">
        <w:rPr>
          <w:rStyle w:val="11"/>
          <w:rFonts w:ascii="Times New Roman" w:hAnsi="Times New Roman" w:cs="Times New Roman"/>
          <w:sz w:val="22"/>
          <w:szCs w:val="22"/>
        </w:rPr>
        <w:softHyphen/>
        <w:t>никших трудностей;</w:t>
      </w:r>
    </w:p>
    <w:p w14:paraId="4607828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соответствие результата цели и условиям;</w:t>
      </w:r>
    </w:p>
    <w:p w14:paraId="2927078D" w14:textId="77777777" w:rsidR="00A5220A" w:rsidRPr="00462225" w:rsidRDefault="00A5220A" w:rsidP="00462751">
      <w:pPr>
        <w:pStyle w:val="a5"/>
        <w:numPr>
          <w:ilvl w:val="0"/>
          <w:numId w:val="54"/>
        </w:numPr>
        <w:tabs>
          <w:tab w:val="left" w:pos="57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эмоциональный интеллект:</w:t>
      </w:r>
    </w:p>
    <w:p w14:paraId="595980E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называть и управлять собственными эмоциями и эмоциями других;</w:t>
      </w:r>
    </w:p>
    <w:p w14:paraId="59B28E6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анализировать причины эмоций;</w:t>
      </w:r>
    </w:p>
    <w:p w14:paraId="320E14F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понимать мотивы и намерения другого;</w:t>
      </w:r>
    </w:p>
    <w:p w14:paraId="6147BBEC"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регулировать способ выражения эмоций;</w:t>
      </w:r>
    </w:p>
    <w:p w14:paraId="1801254D" w14:textId="77777777" w:rsidR="00A5220A" w:rsidRPr="00462225" w:rsidRDefault="00A5220A" w:rsidP="00462751">
      <w:pPr>
        <w:pStyle w:val="a5"/>
        <w:numPr>
          <w:ilvl w:val="0"/>
          <w:numId w:val="54"/>
        </w:numPr>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принятие себя и других:</w:t>
      </w:r>
    </w:p>
    <w:p w14:paraId="7F00C94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его мнению;</w:t>
      </w:r>
    </w:p>
    <w:p w14:paraId="5C36552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право на ошибку и такое же право другого;</w:t>
      </w:r>
    </w:p>
    <w:p w14:paraId="2B6D8107"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себя и других, не осуждая;</w:t>
      </w:r>
    </w:p>
    <w:p w14:paraId="22FBA47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открытость себе и другим;</w:t>
      </w:r>
    </w:p>
    <w:p w14:paraId="2AE02DB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невозможность контролировать всё вокруг.</w:t>
      </w:r>
    </w:p>
    <w:p w14:paraId="754579F9"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462225">
        <w:rPr>
          <w:rStyle w:val="11"/>
          <w:rFonts w:ascii="Times New Roman" w:hAnsi="Times New Roman" w:cs="Times New Roman"/>
          <w:sz w:val="22"/>
          <w:szCs w:val="22"/>
        </w:rPr>
        <w:softHyphen/>
        <w:t>ков личности (управления собой, самодисциплины, устойчиво</w:t>
      </w:r>
      <w:r w:rsidRPr="00462225">
        <w:rPr>
          <w:rStyle w:val="11"/>
          <w:rFonts w:ascii="Times New Roman" w:hAnsi="Times New Roman" w:cs="Times New Roman"/>
          <w:sz w:val="22"/>
          <w:szCs w:val="22"/>
        </w:rPr>
        <w:softHyphen/>
        <w:t>го поведения).</w:t>
      </w:r>
    </w:p>
    <w:p w14:paraId="056538C7" w14:textId="77777777" w:rsidR="00A5220A" w:rsidRPr="00462225" w:rsidRDefault="00A5220A" w:rsidP="00462751">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173FCC63"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по учебному предмету «Иностран</w:t>
      </w:r>
      <w:r w:rsidRPr="00462225">
        <w:rPr>
          <w:rStyle w:val="11"/>
          <w:rFonts w:ascii="Times New Roman" w:hAnsi="Times New Roman" w:cs="Times New Roman"/>
          <w:sz w:val="22"/>
          <w:szCs w:val="22"/>
        </w:rPr>
        <w:softHyphen/>
        <w:t>ный (английский) язык» предметной области «Иностранные языки» ориентированы на применение знаний, умений и навы</w:t>
      </w:r>
      <w:r w:rsidRPr="00462225">
        <w:rPr>
          <w:rStyle w:val="11"/>
          <w:rFonts w:ascii="Times New Roman" w:hAnsi="Times New Roman" w:cs="Times New Roman"/>
          <w:sz w:val="22"/>
          <w:szCs w:val="22"/>
        </w:rPr>
        <w:softHyphen/>
        <w:t>ков в учебных ситуациях и реальных жизненных условиях, должны отражать сформированность иноязычной коммуника</w:t>
      </w:r>
      <w:r w:rsidRPr="00462225">
        <w:rPr>
          <w:rStyle w:val="11"/>
          <w:rFonts w:ascii="Times New Roman" w:hAnsi="Times New Roman" w:cs="Times New Roman"/>
          <w:sz w:val="22"/>
          <w:szCs w:val="22"/>
        </w:rPr>
        <w:softHyphen/>
        <w:t>тивной компетенции на допороговом уровне в совокупности её составляющих — речевой, языковой, социокультурной, ком</w:t>
      </w:r>
      <w:r w:rsidRPr="00462225">
        <w:rPr>
          <w:rStyle w:val="11"/>
          <w:rFonts w:ascii="Times New Roman" w:hAnsi="Times New Roman" w:cs="Times New Roman"/>
          <w:sz w:val="22"/>
          <w:szCs w:val="22"/>
        </w:rPr>
        <w:softHyphen/>
        <w:t>пенсаторной, метапредметной (учебно-познавательной).</w:t>
      </w:r>
    </w:p>
    <w:p w14:paraId="0590BE3F" w14:textId="77777777" w:rsidR="00A5220A" w:rsidRPr="00462225" w:rsidRDefault="00A5220A" w:rsidP="00462751">
      <w:pPr>
        <w:pStyle w:val="32"/>
        <w:keepNext/>
        <w:keepLines/>
        <w:numPr>
          <w:ilvl w:val="0"/>
          <w:numId w:val="55"/>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CDF26E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1) владеть основными видами речевой деятельности: </w:t>
      </w:r>
      <w:r w:rsidRPr="00462225">
        <w:rPr>
          <w:rStyle w:val="11"/>
          <w:rFonts w:ascii="Times New Roman" w:hAnsi="Times New Roman" w:cs="Times New Roman"/>
          <w:b/>
          <w:bCs/>
          <w:sz w:val="22"/>
          <w:szCs w:val="22"/>
        </w:rPr>
        <w:t xml:space="preserve">говорение: </w:t>
      </w:r>
      <w:r w:rsidRPr="00462225">
        <w:rPr>
          <w:rStyle w:val="11"/>
          <w:rFonts w:ascii="Times New Roman" w:hAnsi="Times New Roman" w:cs="Times New Roman"/>
          <w:i/>
          <w:iCs/>
          <w:sz w:val="22"/>
          <w:szCs w:val="22"/>
        </w:rPr>
        <w:t>вести разные виды диалогов</w:t>
      </w:r>
      <w:r w:rsidRPr="00462225">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462225">
        <w:rPr>
          <w:rStyle w:val="11"/>
          <w:rFonts w:ascii="Times New Roman" w:hAnsi="Times New Roman" w:cs="Times New Roman"/>
          <w:sz w:val="22"/>
          <w:szCs w:val="22"/>
        </w:rPr>
        <w:softHyphen/>
        <w:t xml:space="preserve">циях </w:t>
      </w:r>
      <w:r w:rsidRPr="00462225">
        <w:rPr>
          <w:rStyle w:val="11"/>
          <w:rFonts w:ascii="Times New Roman" w:hAnsi="Times New Roman" w:cs="Times New Roman"/>
          <w:sz w:val="22"/>
          <w:szCs w:val="22"/>
        </w:rPr>
        <w:lastRenderedPageBreak/>
        <w:t>неофициального общения с вербальными и/или зритель</w:t>
      </w:r>
      <w:r w:rsidRPr="00462225">
        <w:rPr>
          <w:rStyle w:val="11"/>
          <w:rFonts w:ascii="Times New Roman" w:hAnsi="Times New Roman" w:cs="Times New Roman"/>
          <w:sz w:val="22"/>
          <w:szCs w:val="22"/>
        </w:rPr>
        <w:softHyphen/>
        <w:t>ными опорами, с соблюдением норм речевого этикета, принято</w:t>
      </w:r>
      <w:r w:rsidRPr="00462225">
        <w:rPr>
          <w:rStyle w:val="11"/>
          <w:rFonts w:ascii="Times New Roman" w:hAnsi="Times New Roman" w:cs="Times New Roman"/>
          <w:sz w:val="22"/>
          <w:szCs w:val="22"/>
        </w:rPr>
        <w:softHyphen/>
        <w:t>го в стране/странах изучаемого языка (до 5 реплик со стороны каждого собеседника);</w:t>
      </w:r>
    </w:p>
    <w:p w14:paraId="37E4C96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создавать разные виды монологических высказываний</w:t>
      </w:r>
      <w:r w:rsidRPr="00462225">
        <w:rPr>
          <w:rStyle w:val="11"/>
          <w:rFonts w:ascii="Times New Roman" w:hAnsi="Times New Roman" w:cs="Times New Roman"/>
          <w:sz w:val="22"/>
          <w:szCs w:val="22"/>
        </w:rPr>
        <w:t xml:space="preserve"> (опи</w:t>
      </w:r>
      <w:r w:rsidRPr="00462225">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462225">
        <w:rPr>
          <w:rStyle w:val="11"/>
          <w:rFonts w:ascii="Times New Roman" w:hAnsi="Times New Roman" w:cs="Times New Roman"/>
          <w:sz w:val="22"/>
          <w:szCs w:val="22"/>
        </w:rPr>
        <w:softHyphen/>
        <w:t>ческого содержания речи (объём монологического высказыва</w:t>
      </w:r>
      <w:r w:rsidRPr="00462225">
        <w:rPr>
          <w:rStyle w:val="11"/>
          <w:rFonts w:ascii="Times New Roman" w:hAnsi="Times New Roman" w:cs="Times New Roman"/>
          <w:sz w:val="22"/>
          <w:szCs w:val="22"/>
        </w:rPr>
        <w:softHyphen/>
        <w:t xml:space="preserve">ния — 5—6 фраз);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основное содержание прочитанно</w:t>
      </w:r>
      <w:r w:rsidRPr="00462225">
        <w:rPr>
          <w:rStyle w:val="11"/>
          <w:rFonts w:ascii="Times New Roman" w:hAnsi="Times New Roman" w:cs="Times New Roman"/>
          <w:sz w:val="22"/>
          <w:szCs w:val="22"/>
        </w:rPr>
        <w:softHyphen/>
        <w:t xml:space="preserve">го текста с вербальными и/или зрительными опорами (объём — 5—6 фраз); кратко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результаты выполненной проектной работы (объём — до 6 фраз);</w:t>
      </w:r>
    </w:p>
    <w:p w14:paraId="5F0F71EC"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аудирование: </w:t>
      </w:r>
      <w:r w:rsidRPr="00462225">
        <w:rPr>
          <w:rStyle w:val="11"/>
          <w:rFonts w:ascii="Times New Roman" w:hAnsi="Times New Roman" w:cs="Times New Roman"/>
          <w:i/>
          <w:iCs/>
          <w:sz w:val="22"/>
          <w:szCs w:val="22"/>
        </w:rPr>
        <w:t>воспринимать на слух и понимать</w:t>
      </w:r>
      <w:r w:rsidRPr="00462225">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462225">
        <w:rPr>
          <w:rStyle w:val="11"/>
          <w:rFonts w:ascii="Times New Roman" w:hAnsi="Times New Roman" w:cs="Times New Roman"/>
          <w:sz w:val="22"/>
          <w:szCs w:val="22"/>
        </w:rPr>
        <w:softHyphen/>
        <w:t>сти от поставленной коммуникативной задачи: с пониманием основного содержания, с пониманием запрашиваемой инфор</w:t>
      </w:r>
      <w:r w:rsidRPr="00462225">
        <w:rPr>
          <w:rStyle w:val="11"/>
          <w:rFonts w:ascii="Times New Roman" w:hAnsi="Times New Roman" w:cs="Times New Roman"/>
          <w:sz w:val="22"/>
          <w:szCs w:val="22"/>
        </w:rPr>
        <w:softHyphen/>
        <w:t>мации (время звучания текста/текстов для аудирования — до 1 минуты);</w:t>
      </w:r>
    </w:p>
    <w:p w14:paraId="6E924E1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смысловое чтение: </w:t>
      </w:r>
      <w:r w:rsidRPr="00462225">
        <w:rPr>
          <w:rStyle w:val="11"/>
          <w:rFonts w:ascii="Times New Roman" w:hAnsi="Times New Roman" w:cs="Times New Roman"/>
          <w:i/>
          <w:iCs/>
          <w:sz w:val="22"/>
          <w:szCs w:val="22"/>
        </w:rPr>
        <w:t>читать про себя и понимать</w:t>
      </w:r>
      <w:r w:rsidRPr="00462225">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462225">
        <w:rPr>
          <w:rStyle w:val="11"/>
          <w:rFonts w:ascii="Times New Roman" w:hAnsi="Times New Roman" w:cs="Times New Roman"/>
          <w:sz w:val="22"/>
          <w:szCs w:val="22"/>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письменная речь: </w:t>
      </w:r>
      <w:r w:rsidRPr="00462225">
        <w:rPr>
          <w:rStyle w:val="11"/>
          <w:rFonts w:ascii="Times New Roman" w:hAnsi="Times New Roman" w:cs="Times New Roman"/>
          <w:i/>
          <w:iCs/>
          <w:sz w:val="22"/>
          <w:szCs w:val="22"/>
        </w:rPr>
        <w:t>писать</w:t>
      </w:r>
      <w:r w:rsidRPr="00462225">
        <w:rPr>
          <w:rStyle w:val="11"/>
          <w:rFonts w:ascii="Times New Roman" w:hAnsi="Times New Roman" w:cs="Times New Roman"/>
          <w:sz w:val="22"/>
          <w:szCs w:val="22"/>
        </w:rPr>
        <w:t xml:space="preserve"> короткие поздравления с праздни</w:t>
      </w:r>
      <w:r w:rsidRPr="00462225">
        <w:rPr>
          <w:rStyle w:val="11"/>
          <w:rFonts w:ascii="Times New Roman" w:hAnsi="Times New Roman" w:cs="Times New Roman"/>
          <w:sz w:val="22"/>
          <w:szCs w:val="22"/>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462225">
        <w:rPr>
          <w:rStyle w:val="11"/>
          <w:rFonts w:ascii="Times New Roman" w:hAnsi="Times New Roman" w:cs="Times New Roman"/>
          <w:i/>
          <w:iCs/>
          <w:sz w:val="22"/>
          <w:szCs w:val="22"/>
        </w:rPr>
        <w:t>писать</w:t>
      </w:r>
      <w:r w:rsidRPr="00462225">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Pr="00462225" w:rsidRDefault="00A5220A" w:rsidP="00462751">
      <w:pPr>
        <w:pStyle w:val="a5"/>
        <w:numPr>
          <w:ilvl w:val="0"/>
          <w:numId w:val="56"/>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фонетическими навыками: </w:t>
      </w:r>
      <w:r w:rsidRPr="00462225">
        <w:rPr>
          <w:rStyle w:val="11"/>
          <w:rFonts w:ascii="Times New Roman" w:hAnsi="Times New Roman" w:cs="Times New Roman"/>
          <w:i/>
          <w:iCs/>
          <w:sz w:val="22"/>
          <w:szCs w:val="22"/>
        </w:rPr>
        <w:t>различать на слух и адекватно,</w:t>
      </w:r>
      <w:r w:rsidRPr="00462225">
        <w:rPr>
          <w:rStyle w:val="11"/>
          <w:rFonts w:ascii="Times New Roman" w:hAnsi="Times New Roman" w:cs="Times New Roman"/>
          <w:sz w:val="22"/>
          <w:szCs w:val="22"/>
        </w:rPr>
        <w:t xml:space="preserve"> без ошибок, ведущих к сбою коммуникации, </w:t>
      </w:r>
      <w:r w:rsidRPr="00462225">
        <w:rPr>
          <w:rStyle w:val="11"/>
          <w:rFonts w:ascii="Times New Roman" w:hAnsi="Times New Roman" w:cs="Times New Roman"/>
          <w:i/>
          <w:iCs/>
          <w:sz w:val="22"/>
          <w:szCs w:val="22"/>
        </w:rPr>
        <w:t>про</w:t>
      </w:r>
      <w:r w:rsidRPr="00462225">
        <w:rPr>
          <w:rStyle w:val="11"/>
          <w:rFonts w:ascii="Times New Roman" w:hAnsi="Times New Roman" w:cs="Times New Roman"/>
          <w:i/>
          <w:iCs/>
          <w:sz w:val="22"/>
          <w:szCs w:val="22"/>
        </w:rPr>
        <w:softHyphen/>
        <w:t>износить</w:t>
      </w:r>
      <w:r w:rsidRPr="00462225">
        <w:rPr>
          <w:rStyle w:val="11"/>
          <w:rFonts w:ascii="Times New Roman" w:hAnsi="Times New Roman" w:cs="Times New Roman"/>
          <w:sz w:val="22"/>
          <w:szCs w:val="22"/>
        </w:rPr>
        <w:t xml:space="preserve"> слова с правильным ударением и фразы с соблюдени</w:t>
      </w:r>
      <w:r w:rsidRPr="00462225">
        <w:rPr>
          <w:rStyle w:val="11"/>
          <w:rFonts w:ascii="Times New Roman" w:hAnsi="Times New Roman" w:cs="Times New Roman"/>
          <w:sz w:val="22"/>
          <w:szCs w:val="22"/>
        </w:rPr>
        <w:softHyphen/>
        <w:t xml:space="preserve">ем их ритмико-интонационных особенностей, в том числе </w:t>
      </w:r>
      <w:r w:rsidRPr="00462225">
        <w:rPr>
          <w:rStyle w:val="11"/>
          <w:rFonts w:ascii="Times New Roman" w:hAnsi="Times New Roman" w:cs="Times New Roman"/>
          <w:i/>
          <w:iCs/>
          <w:sz w:val="22"/>
          <w:szCs w:val="22"/>
        </w:rPr>
        <w:t>при</w:t>
      </w:r>
      <w:r w:rsidRPr="00462225">
        <w:rPr>
          <w:rStyle w:val="11"/>
          <w:rFonts w:ascii="Times New Roman" w:hAnsi="Times New Roman" w:cs="Times New Roman"/>
          <w:i/>
          <w:iCs/>
          <w:sz w:val="22"/>
          <w:szCs w:val="22"/>
        </w:rPr>
        <w:softHyphen/>
        <w:t>менять правила</w:t>
      </w:r>
      <w:r w:rsidRPr="00462225">
        <w:rPr>
          <w:rStyle w:val="11"/>
          <w:rFonts w:ascii="Times New Roman" w:hAnsi="Times New Roman" w:cs="Times New Roman"/>
          <w:sz w:val="22"/>
          <w:szCs w:val="22"/>
        </w:rPr>
        <w:t xml:space="preserve"> отсутствия фразового ударения на служебных словах; </w:t>
      </w:r>
      <w:r w:rsidRPr="00462225">
        <w:rPr>
          <w:rStyle w:val="11"/>
          <w:rFonts w:ascii="Times New Roman" w:hAnsi="Times New Roman" w:cs="Times New Roman"/>
          <w:i/>
          <w:iCs/>
          <w:sz w:val="22"/>
          <w:szCs w:val="22"/>
        </w:rPr>
        <w:t>выразительно читать вслух</w:t>
      </w:r>
      <w:r w:rsidRPr="00462225">
        <w:rPr>
          <w:rStyle w:val="11"/>
          <w:rFonts w:ascii="Times New Roman" w:hAnsi="Times New Roman" w:cs="Times New Roman"/>
          <w:sz w:val="22"/>
          <w:szCs w:val="22"/>
        </w:rPr>
        <w:t xml:space="preserve"> небольшие адаптирован</w:t>
      </w:r>
      <w:r w:rsidRPr="00462225">
        <w:rPr>
          <w:rStyle w:val="11"/>
          <w:rFonts w:ascii="Times New Roman" w:hAnsi="Times New Roman" w:cs="Times New Roman"/>
          <w:sz w:val="22"/>
          <w:szCs w:val="22"/>
        </w:rPr>
        <w:softHyphen/>
        <w:t xml:space="preserve">ные аутентичные тексты объёмом до 90 слов, построенные на изученном языковом материале, с соблюдением правил чтения и </w:t>
      </w:r>
      <w:r w:rsidRPr="00462225">
        <w:rPr>
          <w:rStyle w:val="11"/>
          <w:rFonts w:ascii="Times New Roman" w:hAnsi="Times New Roman" w:cs="Times New Roman"/>
          <w:sz w:val="22"/>
          <w:szCs w:val="22"/>
        </w:rPr>
        <w:lastRenderedPageBreak/>
        <w:t>соответствующей интонацией, демонстрируя понимание со</w:t>
      </w:r>
      <w:r w:rsidRPr="00462225">
        <w:rPr>
          <w:rStyle w:val="11"/>
          <w:rFonts w:ascii="Times New Roman" w:hAnsi="Times New Roman" w:cs="Times New Roman"/>
          <w:sz w:val="22"/>
          <w:szCs w:val="22"/>
        </w:rPr>
        <w:softHyphen/>
        <w:t>держания текста; читать новые слова согласно основным прави</w:t>
      </w:r>
      <w:r w:rsidRPr="00462225">
        <w:rPr>
          <w:rStyle w:val="11"/>
          <w:rFonts w:ascii="Times New Roman" w:hAnsi="Times New Roman" w:cs="Times New Roman"/>
          <w:sz w:val="22"/>
          <w:szCs w:val="22"/>
        </w:rPr>
        <w:softHyphen/>
        <w:t>лам чтения;</w:t>
      </w:r>
    </w:p>
    <w:p w14:paraId="50A3142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орфографическими </w:t>
      </w:r>
      <w:r w:rsidRPr="00462225">
        <w:rPr>
          <w:rStyle w:val="11"/>
          <w:rFonts w:ascii="Times New Roman" w:hAnsi="Times New Roman" w:cs="Times New Roman"/>
          <w:sz w:val="22"/>
          <w:szCs w:val="22"/>
        </w:rPr>
        <w:t xml:space="preserve">навыками: правильно </w:t>
      </w:r>
      <w:r w:rsidRPr="00462225">
        <w:rPr>
          <w:rStyle w:val="11"/>
          <w:rFonts w:ascii="Times New Roman" w:hAnsi="Times New Roman" w:cs="Times New Roman"/>
          <w:i/>
          <w:iCs/>
          <w:sz w:val="22"/>
          <w:szCs w:val="22"/>
        </w:rPr>
        <w:t xml:space="preserve">писать </w:t>
      </w:r>
      <w:r w:rsidRPr="00462225">
        <w:rPr>
          <w:rStyle w:val="11"/>
          <w:rFonts w:ascii="Times New Roman" w:hAnsi="Times New Roman" w:cs="Times New Roman"/>
          <w:sz w:val="22"/>
          <w:szCs w:val="22"/>
        </w:rPr>
        <w:t>изученные слова;</w:t>
      </w:r>
    </w:p>
    <w:p w14:paraId="1B49915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пунктуационными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точку, вопросительный и восклицательный знаки в конце предложе</w:t>
      </w:r>
      <w:r w:rsidRPr="00462225">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sidRPr="00462225">
        <w:rPr>
          <w:rStyle w:val="11"/>
          <w:rFonts w:ascii="Times New Roman" w:hAnsi="Times New Roman" w:cs="Times New Roman"/>
          <w:sz w:val="22"/>
          <w:szCs w:val="22"/>
        </w:rPr>
        <w:softHyphen/>
        <w:t>ного характера;</w:t>
      </w:r>
    </w:p>
    <w:p w14:paraId="7059504E" w14:textId="77777777" w:rsidR="00A5220A" w:rsidRPr="00462225" w:rsidRDefault="00A5220A" w:rsidP="00462751">
      <w:pPr>
        <w:pStyle w:val="a5"/>
        <w:numPr>
          <w:ilvl w:val="0"/>
          <w:numId w:val="56"/>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звучащем и письменном тексте 675 лек</w:t>
      </w:r>
      <w:r w:rsidRPr="00462225">
        <w:rPr>
          <w:rStyle w:val="11"/>
          <w:rFonts w:ascii="Times New Roman" w:hAnsi="Times New Roman" w:cs="Times New Roman"/>
          <w:sz w:val="22"/>
          <w:szCs w:val="22"/>
        </w:rPr>
        <w:softHyphen/>
        <w:t>сических единиц (слов, словосочетаний, речевых клише) и пра</w:t>
      </w:r>
      <w:r w:rsidRPr="00462225">
        <w:rPr>
          <w:rStyle w:val="11"/>
          <w:rFonts w:ascii="Times New Roman" w:hAnsi="Times New Roman" w:cs="Times New Roman"/>
          <w:sz w:val="22"/>
          <w:szCs w:val="22"/>
        </w:rPr>
        <w:softHyphen/>
        <w:t xml:space="preserve">вильно </w:t>
      </w:r>
      <w:r w:rsidRPr="00462225">
        <w:rPr>
          <w:rStyle w:val="11"/>
          <w:rFonts w:ascii="Times New Roman" w:hAnsi="Times New Roman" w:cs="Times New Roman"/>
          <w:i/>
          <w:iCs/>
          <w:sz w:val="22"/>
          <w:szCs w:val="22"/>
        </w:rPr>
        <w:t>употреблять</w:t>
      </w:r>
      <w:r w:rsidRPr="00462225">
        <w:rPr>
          <w:rStyle w:val="11"/>
          <w:rFonts w:ascii="Times New Roman" w:hAnsi="Times New Roman" w:cs="Times New Roman"/>
          <w:sz w:val="22"/>
          <w:szCs w:val="22"/>
        </w:rPr>
        <w:t xml:space="preserve"> в устной и письменной речи 625 лексиче</w:t>
      </w:r>
      <w:r w:rsidRPr="00462225">
        <w:rPr>
          <w:rStyle w:val="11"/>
          <w:rFonts w:ascii="Times New Roman" w:hAnsi="Times New Roman" w:cs="Times New Roman"/>
          <w:sz w:val="22"/>
          <w:szCs w:val="22"/>
        </w:rPr>
        <w:softHyphen/>
        <w:t>ских единиц (включая 500 лексических единиц, освоенных в начальной школе), обслуживающих ситуации общения в рам</w:t>
      </w:r>
      <w:r w:rsidRPr="00462225">
        <w:rPr>
          <w:rStyle w:val="11"/>
          <w:rFonts w:ascii="Times New Roman" w:hAnsi="Times New Roman" w:cs="Times New Roman"/>
          <w:sz w:val="22"/>
          <w:szCs w:val="22"/>
        </w:rPr>
        <w:softHyphen/>
        <w:t>ках отобранного тематического содержания, с соблюдением су</w:t>
      </w:r>
      <w:r w:rsidRPr="00462225">
        <w:rPr>
          <w:rStyle w:val="11"/>
          <w:rFonts w:ascii="Times New Roman" w:hAnsi="Times New Roman" w:cs="Times New Roman"/>
          <w:sz w:val="22"/>
          <w:szCs w:val="22"/>
        </w:rPr>
        <w:softHyphen/>
        <w:t>ществующей нормы лексической сочетаемости;</w:t>
      </w:r>
    </w:p>
    <w:p w14:paraId="2D6AA5CA"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462225">
        <w:rPr>
          <w:rStyle w:val="11"/>
          <w:rFonts w:ascii="Times New Roman" w:hAnsi="Times New Roman" w:cs="Times New Roman"/>
          <w:sz w:val="22"/>
          <w:szCs w:val="22"/>
        </w:rPr>
        <w:softHyphen/>
        <w:t xml:space="preserve">ции: имена существительные с суффиксами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er</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or</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ist</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sion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tion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прилагательные с суффиксами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ful</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ian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an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наре</w:t>
      </w:r>
      <w:r w:rsidRPr="00462225">
        <w:rPr>
          <w:rStyle w:val="11"/>
          <w:rFonts w:ascii="Times New Roman" w:hAnsi="Times New Roman" w:cs="Times New Roman"/>
          <w:sz w:val="22"/>
          <w:szCs w:val="22"/>
        </w:rPr>
        <w:softHyphen/>
        <w:t xml:space="preserve">чия с суффиксом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имена прилагательные, имена существи</w:t>
      </w:r>
      <w:r w:rsidRPr="00462225">
        <w:rPr>
          <w:rStyle w:val="11"/>
          <w:rFonts w:ascii="Times New Roman" w:hAnsi="Times New Roman" w:cs="Times New Roman"/>
          <w:sz w:val="22"/>
          <w:szCs w:val="22"/>
        </w:rPr>
        <w:softHyphen/>
        <w:t xml:space="preserve">тельные и наречия с отрицательным префиксом </w:t>
      </w:r>
      <w:r w:rsidRPr="00462225">
        <w:rPr>
          <w:rStyle w:val="11"/>
          <w:rFonts w:ascii="Times New Roman" w:hAnsi="Times New Roman" w:cs="Times New Roman"/>
          <w:sz w:val="22"/>
          <w:szCs w:val="22"/>
          <w:lang w:val="en-US" w:eastAsia="en-US"/>
        </w:rPr>
        <w:t>un</w:t>
      </w:r>
      <w:r w:rsidRPr="00462225">
        <w:rPr>
          <w:rStyle w:val="11"/>
          <w:rFonts w:ascii="Times New Roman" w:hAnsi="Times New Roman" w:cs="Times New Roman"/>
          <w:sz w:val="22"/>
          <w:szCs w:val="22"/>
          <w:lang w:eastAsia="en-US"/>
        </w:rPr>
        <w:t>-;</w:t>
      </w:r>
    </w:p>
    <w:p w14:paraId="6F670E1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изученные синонимы и интернациональные слова;</w:t>
      </w:r>
    </w:p>
    <w:p w14:paraId="5F95B000" w14:textId="77777777" w:rsidR="00A5220A" w:rsidRPr="00462225" w:rsidRDefault="00A5220A" w:rsidP="00462751">
      <w:pPr>
        <w:pStyle w:val="a5"/>
        <w:numPr>
          <w:ilvl w:val="0"/>
          <w:numId w:val="56"/>
        </w:numPr>
        <w:tabs>
          <w:tab w:val="left" w:pos="56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 и понимать</w:t>
      </w:r>
      <w:r w:rsidRPr="00462225">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sidRPr="00462225">
        <w:rPr>
          <w:rStyle w:val="11"/>
          <w:rFonts w:ascii="Times New Roman" w:hAnsi="Times New Roman" w:cs="Times New Roman"/>
          <w:sz w:val="22"/>
          <w:szCs w:val="22"/>
        </w:rPr>
        <w:softHyphen/>
        <w:t>никативных типов предложений английского языка;</w:t>
      </w:r>
    </w:p>
    <w:p w14:paraId="0C8DC9D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письменном и звучащем тексте и употреб</w:t>
      </w:r>
      <w:r w:rsidRPr="00462225">
        <w:rPr>
          <w:rStyle w:val="11"/>
          <w:rFonts w:ascii="Times New Roman" w:hAnsi="Times New Roman" w:cs="Times New Roman"/>
          <w:sz w:val="22"/>
          <w:szCs w:val="22"/>
        </w:rPr>
        <w:softHyphen/>
        <w:t>лять в устной и письменной речи:</w:t>
      </w:r>
    </w:p>
    <w:p w14:paraId="36850EC7"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предложения с несколькими обстоятельствами, следующими в определённом порядке;</w:t>
      </w:r>
    </w:p>
    <w:p w14:paraId="2994C1AF"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вопросительные предложения (альтернативный и раздели</w:t>
      </w:r>
      <w:r w:rsidRPr="00462225">
        <w:rPr>
          <w:rStyle w:val="11"/>
          <w:rFonts w:ascii="Times New Roman" w:hAnsi="Times New Roman" w:cs="Times New Roman"/>
          <w:sz w:val="22"/>
          <w:szCs w:val="22"/>
        </w:rPr>
        <w:softHyphen/>
        <w:t xml:space="preserve">тельный вопросы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Future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4AD724CD" w14:textId="679C58DF"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глаголы в видо</w:t>
      </w:r>
      <w:r w:rsidR="0079422D"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временных формах действительного залога в изъявительном наклонении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пове</w:t>
      </w:r>
      <w:r w:rsidRPr="00462225">
        <w:rPr>
          <w:rStyle w:val="11"/>
          <w:rFonts w:ascii="Times New Roman" w:hAnsi="Times New Roman" w:cs="Times New Roman"/>
          <w:sz w:val="22"/>
          <w:szCs w:val="22"/>
        </w:rPr>
        <w:softHyphen/>
        <w:t>ствовательных (утвердительных и отрицательных) и вопро</w:t>
      </w:r>
      <w:r w:rsidRPr="00462225">
        <w:rPr>
          <w:rStyle w:val="11"/>
          <w:rFonts w:ascii="Times New Roman" w:hAnsi="Times New Roman" w:cs="Times New Roman"/>
          <w:sz w:val="22"/>
          <w:szCs w:val="22"/>
        </w:rPr>
        <w:softHyphen/>
        <w:t>сительных предложениях;</w:t>
      </w:r>
    </w:p>
    <w:p w14:paraId="3AAB983A"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имена существительные во множественном числе, в том чис</w:t>
      </w:r>
      <w:r w:rsidRPr="00462225">
        <w:rPr>
          <w:rStyle w:val="11"/>
          <w:rFonts w:ascii="Times New Roman" w:hAnsi="Times New Roman" w:cs="Times New Roman"/>
          <w:sz w:val="22"/>
          <w:szCs w:val="22"/>
        </w:rPr>
        <w:softHyphen/>
        <w:t>ле имена существительные, имеющие форму только множе</w:t>
      </w:r>
      <w:r w:rsidRPr="00462225">
        <w:rPr>
          <w:rStyle w:val="11"/>
          <w:rFonts w:ascii="Times New Roman" w:hAnsi="Times New Roman" w:cs="Times New Roman"/>
          <w:sz w:val="22"/>
          <w:szCs w:val="22"/>
        </w:rPr>
        <w:softHyphen/>
        <w:t>ственного числа;</w:t>
      </w:r>
    </w:p>
    <w:p w14:paraId="63FBB50C"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имена существительные с причастиями настоящего и про</w:t>
      </w:r>
      <w:r w:rsidRPr="00462225">
        <w:rPr>
          <w:rStyle w:val="11"/>
          <w:rFonts w:ascii="Times New Roman" w:hAnsi="Times New Roman" w:cs="Times New Roman"/>
          <w:sz w:val="22"/>
          <w:szCs w:val="22"/>
        </w:rPr>
        <w:softHyphen/>
        <w:t>шедшего времени;</w:t>
      </w:r>
    </w:p>
    <w:p w14:paraId="4A5D6E3E"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14:paraId="7D5B150A" w14:textId="77777777" w:rsidR="00A5220A" w:rsidRPr="00462225" w:rsidRDefault="00A5220A" w:rsidP="00462751">
      <w:pPr>
        <w:pStyle w:val="a5"/>
        <w:numPr>
          <w:ilvl w:val="0"/>
          <w:numId w:val="56"/>
        </w:numPr>
        <w:tabs>
          <w:tab w:val="left" w:pos="561"/>
        </w:tabs>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социокультурными знаниями и умениями:</w:t>
      </w:r>
    </w:p>
    <w:p w14:paraId="2A431CA4"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отдельные социокультурные элементы речево</w:t>
      </w:r>
      <w:r w:rsidRPr="00462225">
        <w:rPr>
          <w:rStyle w:val="11"/>
          <w:rFonts w:ascii="Times New Roman" w:hAnsi="Times New Roman" w:cs="Times New Roman"/>
          <w:sz w:val="22"/>
          <w:szCs w:val="22"/>
        </w:rPr>
        <w:softHyphen/>
        <w:t>го поведенческого этикета в стране/странах изучаемого язы</w:t>
      </w:r>
      <w:r w:rsidRPr="00462225">
        <w:rPr>
          <w:rStyle w:val="11"/>
          <w:rFonts w:ascii="Times New Roman" w:hAnsi="Times New Roman" w:cs="Times New Roman"/>
          <w:sz w:val="22"/>
          <w:szCs w:val="22"/>
        </w:rPr>
        <w:softHyphen/>
        <w:t>ка в рамках тематического содержания;</w:t>
      </w:r>
    </w:p>
    <w:p w14:paraId="6BAE8ABB"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знать/понимать и использовать</w:t>
      </w:r>
      <w:r w:rsidRPr="00462225">
        <w:rPr>
          <w:rStyle w:val="11"/>
          <w:rFonts w:ascii="Times New Roman" w:hAnsi="Times New Roman" w:cs="Times New Roman"/>
          <w:sz w:val="22"/>
          <w:szCs w:val="22"/>
        </w:rPr>
        <w:t xml:space="preserve"> в устной и письменной ре</w:t>
      </w:r>
      <w:r w:rsidRPr="00462225">
        <w:rPr>
          <w:rStyle w:val="11"/>
          <w:rFonts w:ascii="Times New Roman" w:hAnsi="Times New Roman" w:cs="Times New Roman"/>
          <w:sz w:val="22"/>
          <w:szCs w:val="22"/>
        </w:rPr>
        <w:softHyphen/>
        <w:t>чи наиболее употребительную лексику, обозначающую фоно</w:t>
      </w:r>
      <w:r w:rsidRPr="00462225">
        <w:rPr>
          <w:rStyle w:val="11"/>
          <w:rFonts w:ascii="Times New Roman" w:hAnsi="Times New Roman" w:cs="Times New Roman"/>
          <w:sz w:val="22"/>
          <w:szCs w:val="22"/>
        </w:rPr>
        <w:softHyphen/>
        <w:t>вую лексику и реалии страны/стран изучаемого языка в рам</w:t>
      </w:r>
      <w:r w:rsidRPr="00462225">
        <w:rPr>
          <w:rStyle w:val="11"/>
          <w:rFonts w:ascii="Times New Roman" w:hAnsi="Times New Roman" w:cs="Times New Roman"/>
          <w:sz w:val="22"/>
          <w:szCs w:val="22"/>
        </w:rPr>
        <w:softHyphen/>
        <w:t>ках тематического содержания речи;</w:t>
      </w:r>
    </w:p>
    <w:p w14:paraId="220D08E5"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правильно оформлять</w:t>
      </w:r>
      <w:r w:rsidRPr="00462225">
        <w:rPr>
          <w:rStyle w:val="11"/>
          <w:rFonts w:ascii="Times New Roman" w:hAnsi="Times New Roman" w:cs="Times New Roman"/>
          <w:sz w:val="22"/>
          <w:szCs w:val="22"/>
        </w:rPr>
        <w:t xml:space="preserve"> адрес, писать фамилии и имена (свои, родственников и друзей) на английском языке (в анкете, фор</w:t>
      </w:r>
      <w:r w:rsidRPr="00462225">
        <w:rPr>
          <w:rStyle w:val="11"/>
          <w:rFonts w:ascii="Times New Roman" w:hAnsi="Times New Roman" w:cs="Times New Roman"/>
          <w:sz w:val="22"/>
          <w:szCs w:val="22"/>
        </w:rPr>
        <w:softHyphen/>
        <w:t>муляре);</w:t>
      </w:r>
    </w:p>
    <w:p w14:paraId="691AEE77"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обладать базовыми знаниями</w:t>
      </w:r>
      <w:r w:rsidRPr="00462225">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14:paraId="493B2AB0"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кратко представлять</w:t>
      </w:r>
      <w:r w:rsidRPr="00462225">
        <w:rPr>
          <w:rStyle w:val="11"/>
          <w:rFonts w:ascii="Times New Roman" w:hAnsi="Times New Roman" w:cs="Times New Roman"/>
          <w:sz w:val="22"/>
          <w:szCs w:val="22"/>
        </w:rPr>
        <w:t xml:space="preserve"> Россию и страны/стран изучаемого языка;</w:t>
      </w:r>
    </w:p>
    <w:p w14:paraId="7DE18B82" w14:textId="77777777" w:rsidR="00A5220A" w:rsidRPr="00462225" w:rsidRDefault="00A5220A" w:rsidP="00462751">
      <w:pPr>
        <w:pStyle w:val="a5"/>
        <w:numPr>
          <w:ilvl w:val="0"/>
          <w:numId w:val="56"/>
        </w:numPr>
        <w:tabs>
          <w:tab w:val="left" w:pos="57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sidRPr="00462225">
        <w:rPr>
          <w:rStyle w:val="11"/>
          <w:rFonts w:ascii="Times New Roman" w:hAnsi="Times New Roman" w:cs="Times New Roman"/>
          <w:sz w:val="22"/>
          <w:szCs w:val="22"/>
        </w:rPr>
        <w:softHyphen/>
        <w:t>стуальную; игнорировать информацию, не являющуюся необ</w:t>
      </w:r>
      <w:r w:rsidRPr="00462225">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sidRPr="00462225">
        <w:rPr>
          <w:rStyle w:val="11"/>
          <w:rFonts w:ascii="Times New Roman" w:hAnsi="Times New Roman" w:cs="Times New Roman"/>
          <w:sz w:val="22"/>
          <w:szCs w:val="22"/>
        </w:rPr>
        <w:softHyphen/>
        <w:t>ваемой информации;</w:t>
      </w:r>
    </w:p>
    <w:p w14:paraId="50B1F7CE" w14:textId="77777777" w:rsidR="00A5220A" w:rsidRPr="00462225" w:rsidRDefault="00A5220A" w:rsidP="00462751">
      <w:pPr>
        <w:pStyle w:val="a5"/>
        <w:numPr>
          <w:ilvl w:val="0"/>
          <w:numId w:val="56"/>
        </w:numPr>
        <w:tabs>
          <w:tab w:val="left" w:pos="57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участвовать в несложных учебных проектах с использова</w:t>
      </w:r>
      <w:r w:rsidRPr="00462225">
        <w:rPr>
          <w:rStyle w:val="11"/>
          <w:rFonts w:ascii="Times New Roman" w:hAnsi="Times New Roman" w:cs="Times New Roman"/>
          <w:sz w:val="22"/>
          <w:szCs w:val="22"/>
        </w:rPr>
        <w:softHyphen/>
        <w:t>нием материалов на английском языке с применением ИКТ, со</w:t>
      </w:r>
      <w:r w:rsidRPr="00462225">
        <w:rPr>
          <w:rStyle w:val="11"/>
          <w:rFonts w:ascii="Times New Roman" w:hAnsi="Times New Roman" w:cs="Times New Roman"/>
          <w:sz w:val="22"/>
          <w:szCs w:val="22"/>
        </w:rPr>
        <w:softHyphen/>
        <w:t>блюдая правила информационной безопасности при работе в се</w:t>
      </w:r>
      <w:r w:rsidRPr="00462225">
        <w:rPr>
          <w:rStyle w:val="11"/>
          <w:rFonts w:ascii="Times New Roman" w:hAnsi="Times New Roman" w:cs="Times New Roman"/>
          <w:sz w:val="22"/>
          <w:szCs w:val="22"/>
        </w:rPr>
        <w:softHyphen/>
        <w:t>ти Интернет;</w:t>
      </w:r>
    </w:p>
    <w:p w14:paraId="567C8428" w14:textId="77777777" w:rsidR="00A5220A" w:rsidRPr="00462225" w:rsidRDefault="00A5220A" w:rsidP="00462751">
      <w:pPr>
        <w:pStyle w:val="a5"/>
        <w:numPr>
          <w:ilvl w:val="0"/>
          <w:numId w:val="56"/>
        </w:numPr>
        <w:tabs>
          <w:tab w:val="left" w:pos="57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Pr="00462225" w:rsidRDefault="00A5220A" w:rsidP="00462751">
      <w:pPr>
        <w:pStyle w:val="32"/>
        <w:keepNext/>
        <w:keepLines/>
        <w:numPr>
          <w:ilvl w:val="0"/>
          <w:numId w:val="55"/>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28818A8" w14:textId="77777777" w:rsidR="00A5220A" w:rsidRPr="00462225" w:rsidRDefault="00A5220A" w:rsidP="00462751">
      <w:pPr>
        <w:pStyle w:val="a5"/>
        <w:numPr>
          <w:ilvl w:val="0"/>
          <w:numId w:val="58"/>
        </w:numPr>
        <w:tabs>
          <w:tab w:val="left" w:pos="57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основными видами речевой деятельности:</w:t>
      </w:r>
    </w:p>
    <w:p w14:paraId="0A26929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говорение: </w:t>
      </w:r>
      <w:r w:rsidRPr="00462225">
        <w:rPr>
          <w:rStyle w:val="11"/>
          <w:rFonts w:ascii="Times New Roman" w:hAnsi="Times New Roman" w:cs="Times New Roman"/>
          <w:i/>
          <w:iCs/>
          <w:sz w:val="22"/>
          <w:szCs w:val="22"/>
        </w:rPr>
        <w:t>вести разные виды диалогов</w:t>
      </w:r>
      <w:r w:rsidRPr="00462225">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462225">
        <w:rPr>
          <w:rStyle w:val="11"/>
          <w:rFonts w:ascii="Times New Roman" w:hAnsi="Times New Roman" w:cs="Times New Roman"/>
          <w:sz w:val="22"/>
          <w:szCs w:val="22"/>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462225">
        <w:rPr>
          <w:rStyle w:val="11"/>
          <w:rFonts w:ascii="Times New Roman" w:hAnsi="Times New Roman" w:cs="Times New Roman"/>
          <w:sz w:val="22"/>
          <w:szCs w:val="22"/>
        </w:rPr>
        <w:softHyphen/>
        <w:t>плик со стороны каждого собеседника);</w:t>
      </w:r>
    </w:p>
    <w:p w14:paraId="04D2861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создавать разные виды монологических высказываний</w:t>
      </w:r>
      <w:r w:rsidRPr="00462225">
        <w:rPr>
          <w:rStyle w:val="11"/>
          <w:rFonts w:ascii="Times New Roman" w:hAnsi="Times New Roman" w:cs="Times New Roman"/>
          <w:sz w:val="22"/>
          <w:szCs w:val="22"/>
        </w:rPr>
        <w:t xml:space="preserve"> (опи</w:t>
      </w:r>
      <w:r w:rsidRPr="00462225">
        <w:rPr>
          <w:rStyle w:val="11"/>
          <w:rFonts w:ascii="Times New Roman" w:hAnsi="Times New Roman" w:cs="Times New Roman"/>
          <w:sz w:val="22"/>
          <w:szCs w:val="22"/>
        </w:rPr>
        <w:softHyphen/>
        <w:t xml:space="preserve">сание, в том числе характеристика; повествование/сообщение) с </w:t>
      </w:r>
      <w:r w:rsidRPr="00462225">
        <w:rPr>
          <w:rStyle w:val="11"/>
          <w:rFonts w:ascii="Times New Roman" w:hAnsi="Times New Roman" w:cs="Times New Roman"/>
          <w:sz w:val="22"/>
          <w:szCs w:val="22"/>
        </w:rPr>
        <w:lastRenderedPageBreak/>
        <w:t>вербальными и/или зрительными опорами в рамках темати</w:t>
      </w:r>
      <w:r w:rsidRPr="00462225">
        <w:rPr>
          <w:rStyle w:val="11"/>
          <w:rFonts w:ascii="Times New Roman" w:hAnsi="Times New Roman" w:cs="Times New Roman"/>
          <w:sz w:val="22"/>
          <w:szCs w:val="22"/>
        </w:rPr>
        <w:softHyphen/>
        <w:t>ческого содержания речи (объём монологического высказыва</w:t>
      </w:r>
      <w:r w:rsidRPr="00462225">
        <w:rPr>
          <w:rStyle w:val="11"/>
          <w:rFonts w:ascii="Times New Roman" w:hAnsi="Times New Roman" w:cs="Times New Roman"/>
          <w:sz w:val="22"/>
          <w:szCs w:val="22"/>
        </w:rPr>
        <w:softHyphen/>
        <w:t xml:space="preserve">ния — 7—8 фраз);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основное содержание прочитанно</w:t>
      </w:r>
      <w:r w:rsidRPr="00462225">
        <w:rPr>
          <w:rStyle w:val="11"/>
          <w:rFonts w:ascii="Times New Roman" w:hAnsi="Times New Roman" w:cs="Times New Roman"/>
          <w:sz w:val="22"/>
          <w:szCs w:val="22"/>
        </w:rPr>
        <w:softHyphen/>
        <w:t xml:space="preserve">го текста с вербальными и/или зрительными опорами (объём — 7—8 фраз); кратко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результаты выполненной проектной работы (объём — 7—8 фраз);</w:t>
      </w:r>
    </w:p>
    <w:p w14:paraId="1B700FE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аудирование: </w:t>
      </w:r>
      <w:r w:rsidRPr="00462225">
        <w:rPr>
          <w:rStyle w:val="11"/>
          <w:rFonts w:ascii="Times New Roman" w:hAnsi="Times New Roman" w:cs="Times New Roman"/>
          <w:i/>
          <w:iCs/>
          <w:sz w:val="22"/>
          <w:szCs w:val="22"/>
        </w:rPr>
        <w:t>воспринимать на слух и понимать</w:t>
      </w:r>
      <w:r w:rsidRPr="00462225">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в за</w:t>
      </w:r>
      <w:r w:rsidRPr="00462225">
        <w:rPr>
          <w:rStyle w:val="11"/>
          <w:rFonts w:ascii="Times New Roman" w:hAnsi="Times New Roman" w:cs="Times New Roman"/>
          <w:sz w:val="22"/>
          <w:szCs w:val="22"/>
        </w:rPr>
        <w:softHyphen/>
        <w:t>висимости от поставленной коммуникативной задачи: с пони</w:t>
      </w:r>
      <w:r w:rsidRPr="00462225">
        <w:rPr>
          <w:rStyle w:val="11"/>
          <w:rFonts w:ascii="Times New Roman" w:hAnsi="Times New Roman" w:cs="Times New Roman"/>
          <w:sz w:val="22"/>
          <w:szCs w:val="22"/>
        </w:rPr>
        <w:softHyphen/>
        <w:t>манием основного содержания, с пониманием запрашиваемой информации (время звучания текста/текстов для аудирова</w:t>
      </w:r>
      <w:r w:rsidRPr="00462225">
        <w:rPr>
          <w:rStyle w:val="11"/>
          <w:rFonts w:ascii="Times New Roman" w:hAnsi="Times New Roman" w:cs="Times New Roman"/>
          <w:sz w:val="22"/>
          <w:szCs w:val="22"/>
        </w:rPr>
        <w:softHyphen/>
        <w:t>ния — до 1,5 минут);</w:t>
      </w:r>
    </w:p>
    <w:p w14:paraId="351E028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смысловое чтение: </w:t>
      </w:r>
      <w:r w:rsidRPr="00462225">
        <w:rPr>
          <w:rStyle w:val="11"/>
          <w:rFonts w:ascii="Times New Roman" w:hAnsi="Times New Roman" w:cs="Times New Roman"/>
          <w:i/>
          <w:iCs/>
          <w:sz w:val="22"/>
          <w:szCs w:val="22"/>
        </w:rPr>
        <w:t>читать про себя и понимать</w:t>
      </w:r>
      <w:r w:rsidRPr="00462225">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462225">
        <w:rPr>
          <w:rStyle w:val="11"/>
          <w:rFonts w:ascii="Times New Roman" w:hAnsi="Times New Roman" w:cs="Times New Roman"/>
          <w:sz w:val="22"/>
          <w:szCs w:val="22"/>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462225">
        <w:rPr>
          <w:rStyle w:val="11"/>
          <w:rFonts w:ascii="Times New Roman" w:hAnsi="Times New Roman" w:cs="Times New Roman"/>
          <w:i/>
          <w:iCs/>
          <w:sz w:val="22"/>
          <w:szCs w:val="22"/>
        </w:rPr>
        <w:t>определять</w:t>
      </w:r>
      <w:r w:rsidRPr="00462225">
        <w:rPr>
          <w:rStyle w:val="11"/>
          <w:rFonts w:ascii="Times New Roman" w:hAnsi="Times New Roman" w:cs="Times New Roman"/>
          <w:sz w:val="22"/>
          <w:szCs w:val="22"/>
        </w:rPr>
        <w:t xml:space="preserve"> те</w:t>
      </w:r>
      <w:r w:rsidRPr="00462225">
        <w:rPr>
          <w:rStyle w:val="11"/>
          <w:rFonts w:ascii="Times New Roman" w:hAnsi="Times New Roman" w:cs="Times New Roman"/>
          <w:sz w:val="22"/>
          <w:szCs w:val="22"/>
        </w:rPr>
        <w:softHyphen/>
        <w:t>му текста по заголовку;</w:t>
      </w:r>
    </w:p>
    <w:p w14:paraId="5B54D6E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письменная речь: </w:t>
      </w:r>
      <w:r w:rsidRPr="00462225">
        <w:rPr>
          <w:rStyle w:val="11"/>
          <w:rFonts w:ascii="Times New Roman" w:hAnsi="Times New Roman" w:cs="Times New Roman"/>
          <w:i/>
          <w:iCs/>
          <w:sz w:val="22"/>
          <w:szCs w:val="22"/>
        </w:rPr>
        <w:t>заполнять</w:t>
      </w:r>
      <w:r w:rsidRPr="00462225">
        <w:rPr>
          <w:rStyle w:val="11"/>
          <w:rFonts w:ascii="Times New Roman" w:hAnsi="Times New Roman" w:cs="Times New Roman"/>
          <w:sz w:val="22"/>
          <w:szCs w:val="22"/>
        </w:rPr>
        <w:t xml:space="preserve"> анкеты и формуляры в соответ</w:t>
      </w:r>
      <w:r w:rsidRPr="00462225">
        <w:rPr>
          <w:rStyle w:val="11"/>
          <w:rFonts w:ascii="Times New Roman" w:hAnsi="Times New Roman" w:cs="Times New Roman"/>
          <w:sz w:val="22"/>
          <w:szCs w:val="22"/>
        </w:rPr>
        <w:softHyphen/>
        <w:t xml:space="preserve">ствии с нормами речевого этикета, принятыми в стране/стра- нах изучаемого языка, с указанием личной информации; </w:t>
      </w:r>
      <w:r w:rsidRPr="00462225">
        <w:rPr>
          <w:rStyle w:val="11"/>
          <w:rFonts w:ascii="Times New Roman" w:hAnsi="Times New Roman" w:cs="Times New Roman"/>
          <w:i/>
          <w:iCs/>
          <w:sz w:val="22"/>
          <w:szCs w:val="22"/>
        </w:rPr>
        <w:t>пи</w:t>
      </w:r>
      <w:r w:rsidRPr="00462225">
        <w:rPr>
          <w:rStyle w:val="11"/>
          <w:rFonts w:ascii="Times New Roman" w:hAnsi="Times New Roman" w:cs="Times New Roman"/>
          <w:i/>
          <w:iCs/>
          <w:sz w:val="22"/>
          <w:szCs w:val="22"/>
        </w:rPr>
        <w:softHyphen/>
        <w:t>сать</w:t>
      </w:r>
      <w:r w:rsidRPr="00462225">
        <w:rPr>
          <w:rStyle w:val="11"/>
          <w:rFonts w:ascii="Times New Roman" w:hAnsi="Times New Roman" w:cs="Times New Roman"/>
          <w:sz w:val="22"/>
          <w:szCs w:val="22"/>
        </w:rPr>
        <w:t xml:space="preserve"> электронное сообщение личного характера, соблюдая ре</w:t>
      </w:r>
      <w:r w:rsidRPr="00462225">
        <w:rPr>
          <w:rStyle w:val="11"/>
          <w:rFonts w:ascii="Times New Roman" w:hAnsi="Times New Roman" w:cs="Times New Roman"/>
          <w:sz w:val="22"/>
          <w:szCs w:val="22"/>
        </w:rPr>
        <w:softHyphen/>
        <w:t xml:space="preserve">чевой этикет, принятый в стране/странах изучаемого языка (объём сообщения — до 70 слов); </w:t>
      </w:r>
      <w:r w:rsidRPr="00462225">
        <w:rPr>
          <w:rStyle w:val="11"/>
          <w:rFonts w:ascii="Times New Roman" w:hAnsi="Times New Roman" w:cs="Times New Roman"/>
          <w:i/>
          <w:iCs/>
          <w:sz w:val="22"/>
          <w:szCs w:val="22"/>
        </w:rPr>
        <w:t>создавать</w:t>
      </w:r>
      <w:r w:rsidRPr="00462225">
        <w:rPr>
          <w:rStyle w:val="11"/>
          <w:rFonts w:ascii="Times New Roman" w:hAnsi="Times New Roman" w:cs="Times New Roman"/>
          <w:sz w:val="22"/>
          <w:szCs w:val="22"/>
        </w:rPr>
        <w:t xml:space="preserve"> небольшое пись</w:t>
      </w:r>
      <w:r w:rsidRPr="00462225">
        <w:rPr>
          <w:rStyle w:val="11"/>
          <w:rFonts w:ascii="Times New Roman" w:hAnsi="Times New Roman" w:cs="Times New Roman"/>
          <w:sz w:val="22"/>
          <w:szCs w:val="22"/>
        </w:rPr>
        <w:softHyphen/>
        <w:t>менное высказывание с опорой на образец, план, ключевые сло</w:t>
      </w:r>
      <w:r w:rsidRPr="00462225">
        <w:rPr>
          <w:rStyle w:val="11"/>
          <w:rFonts w:ascii="Times New Roman" w:hAnsi="Times New Roman" w:cs="Times New Roman"/>
          <w:sz w:val="22"/>
          <w:szCs w:val="22"/>
        </w:rPr>
        <w:softHyphen/>
        <w:t>ва, картинку (объём высказывания — до 70 слов);</w:t>
      </w:r>
    </w:p>
    <w:p w14:paraId="60C63E07" w14:textId="77777777" w:rsidR="00A5220A" w:rsidRPr="00462225" w:rsidRDefault="00A5220A" w:rsidP="00462751">
      <w:pPr>
        <w:pStyle w:val="a5"/>
        <w:numPr>
          <w:ilvl w:val="0"/>
          <w:numId w:val="58"/>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владеть </w:t>
      </w:r>
      <w:r w:rsidRPr="00462225">
        <w:rPr>
          <w:rStyle w:val="11"/>
          <w:rFonts w:ascii="Times New Roman" w:hAnsi="Times New Roman" w:cs="Times New Roman"/>
          <w:b/>
          <w:bCs/>
          <w:sz w:val="22"/>
          <w:szCs w:val="22"/>
        </w:rPr>
        <w:t xml:space="preserve">фонетическими навыками: </w:t>
      </w:r>
      <w:r w:rsidRPr="00462225">
        <w:rPr>
          <w:rStyle w:val="11"/>
          <w:rFonts w:ascii="Times New Roman" w:hAnsi="Times New Roman" w:cs="Times New Roman"/>
          <w:i/>
          <w:iCs/>
          <w:sz w:val="22"/>
          <w:szCs w:val="22"/>
        </w:rPr>
        <w:t>различать на слух и адекватно,</w:t>
      </w:r>
      <w:r w:rsidRPr="00462225">
        <w:rPr>
          <w:rStyle w:val="11"/>
          <w:rFonts w:ascii="Times New Roman" w:hAnsi="Times New Roman" w:cs="Times New Roman"/>
          <w:sz w:val="22"/>
          <w:szCs w:val="22"/>
        </w:rPr>
        <w:t xml:space="preserve"> без ошибок, ведущих к сбою коммуникации, </w:t>
      </w:r>
      <w:r w:rsidRPr="00462225">
        <w:rPr>
          <w:rStyle w:val="11"/>
          <w:rFonts w:ascii="Times New Roman" w:hAnsi="Times New Roman" w:cs="Times New Roman"/>
          <w:i/>
          <w:iCs/>
          <w:sz w:val="22"/>
          <w:szCs w:val="22"/>
        </w:rPr>
        <w:t>про</w:t>
      </w:r>
      <w:r w:rsidRPr="00462225">
        <w:rPr>
          <w:rStyle w:val="11"/>
          <w:rFonts w:ascii="Times New Roman" w:hAnsi="Times New Roman" w:cs="Times New Roman"/>
          <w:i/>
          <w:iCs/>
          <w:sz w:val="22"/>
          <w:szCs w:val="22"/>
        </w:rPr>
        <w:softHyphen/>
        <w:t>износить</w:t>
      </w:r>
      <w:r w:rsidRPr="00462225">
        <w:rPr>
          <w:rStyle w:val="11"/>
          <w:rFonts w:ascii="Times New Roman" w:hAnsi="Times New Roman" w:cs="Times New Roman"/>
          <w:sz w:val="22"/>
          <w:szCs w:val="22"/>
        </w:rPr>
        <w:t xml:space="preserve"> слова с правильным ударением и фразы с соблюдени</w:t>
      </w:r>
      <w:r w:rsidRPr="00462225">
        <w:rPr>
          <w:rStyle w:val="11"/>
          <w:rFonts w:ascii="Times New Roman" w:hAnsi="Times New Roman" w:cs="Times New Roman"/>
          <w:sz w:val="22"/>
          <w:szCs w:val="22"/>
        </w:rPr>
        <w:softHyphen/>
        <w:t xml:space="preserve">ем их ритмико-интонационных особенностей, в том числе </w:t>
      </w:r>
      <w:r w:rsidRPr="00462225">
        <w:rPr>
          <w:rStyle w:val="11"/>
          <w:rFonts w:ascii="Times New Roman" w:hAnsi="Times New Roman" w:cs="Times New Roman"/>
          <w:i/>
          <w:iCs/>
          <w:sz w:val="22"/>
          <w:szCs w:val="22"/>
        </w:rPr>
        <w:t>при</w:t>
      </w:r>
      <w:r w:rsidRPr="00462225">
        <w:rPr>
          <w:rStyle w:val="11"/>
          <w:rFonts w:ascii="Times New Roman" w:hAnsi="Times New Roman" w:cs="Times New Roman"/>
          <w:i/>
          <w:iCs/>
          <w:sz w:val="22"/>
          <w:szCs w:val="22"/>
        </w:rPr>
        <w:softHyphen/>
        <w:t>менять правила</w:t>
      </w:r>
      <w:r w:rsidRPr="00462225">
        <w:rPr>
          <w:rStyle w:val="11"/>
          <w:rFonts w:ascii="Times New Roman" w:hAnsi="Times New Roman" w:cs="Times New Roman"/>
          <w:sz w:val="22"/>
          <w:szCs w:val="22"/>
        </w:rPr>
        <w:t xml:space="preserve"> отсутствия фразового ударения на служебных словах; </w:t>
      </w:r>
      <w:r w:rsidRPr="00462225">
        <w:rPr>
          <w:rStyle w:val="11"/>
          <w:rFonts w:ascii="Times New Roman" w:hAnsi="Times New Roman" w:cs="Times New Roman"/>
          <w:i/>
          <w:iCs/>
          <w:sz w:val="22"/>
          <w:szCs w:val="22"/>
        </w:rPr>
        <w:t>выразительно читать вслух</w:t>
      </w:r>
      <w:r w:rsidRPr="00462225">
        <w:rPr>
          <w:rStyle w:val="11"/>
          <w:rFonts w:ascii="Times New Roman" w:hAnsi="Times New Roman" w:cs="Times New Roman"/>
          <w:sz w:val="22"/>
          <w:szCs w:val="22"/>
        </w:rPr>
        <w:t xml:space="preserve"> небольшие адаптирован</w:t>
      </w:r>
      <w:r w:rsidRPr="00462225">
        <w:rPr>
          <w:rStyle w:val="11"/>
          <w:rFonts w:ascii="Times New Roman" w:hAnsi="Times New Roman" w:cs="Times New Roman"/>
          <w:sz w:val="22"/>
          <w:szCs w:val="22"/>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462225">
        <w:rPr>
          <w:rStyle w:val="11"/>
          <w:rFonts w:ascii="Times New Roman" w:hAnsi="Times New Roman" w:cs="Times New Roman"/>
          <w:sz w:val="22"/>
          <w:szCs w:val="22"/>
        </w:rPr>
        <w:softHyphen/>
        <w:t>держания текста; читать новые слова согласно основным прави</w:t>
      </w:r>
      <w:r w:rsidRPr="00462225">
        <w:rPr>
          <w:rStyle w:val="11"/>
          <w:rFonts w:ascii="Times New Roman" w:hAnsi="Times New Roman" w:cs="Times New Roman"/>
          <w:sz w:val="22"/>
          <w:szCs w:val="22"/>
        </w:rPr>
        <w:softHyphen/>
        <w:t>лам чтения;</w:t>
      </w:r>
    </w:p>
    <w:p w14:paraId="30467D0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lastRenderedPageBreak/>
        <w:t>владеть</w:t>
      </w:r>
      <w:r w:rsidRPr="00462225">
        <w:rPr>
          <w:rStyle w:val="11"/>
          <w:rFonts w:ascii="Times New Roman" w:hAnsi="Times New Roman" w:cs="Times New Roman"/>
          <w:b/>
          <w:bCs/>
          <w:sz w:val="22"/>
          <w:szCs w:val="22"/>
        </w:rPr>
        <w:t xml:space="preserve"> орфографическими </w:t>
      </w:r>
      <w:r w:rsidRPr="00462225">
        <w:rPr>
          <w:rStyle w:val="11"/>
          <w:rFonts w:ascii="Times New Roman" w:hAnsi="Times New Roman" w:cs="Times New Roman"/>
          <w:sz w:val="22"/>
          <w:szCs w:val="22"/>
        </w:rPr>
        <w:t xml:space="preserve">навыками: правильно </w:t>
      </w:r>
      <w:r w:rsidRPr="00462225">
        <w:rPr>
          <w:rStyle w:val="11"/>
          <w:rFonts w:ascii="Times New Roman" w:hAnsi="Times New Roman" w:cs="Times New Roman"/>
          <w:i/>
          <w:iCs/>
          <w:sz w:val="22"/>
          <w:szCs w:val="22"/>
        </w:rPr>
        <w:t xml:space="preserve">писать </w:t>
      </w:r>
      <w:r w:rsidRPr="00462225">
        <w:rPr>
          <w:rStyle w:val="11"/>
          <w:rFonts w:ascii="Times New Roman" w:hAnsi="Times New Roman" w:cs="Times New Roman"/>
          <w:sz w:val="22"/>
          <w:szCs w:val="22"/>
        </w:rPr>
        <w:t>изученные слова;</w:t>
      </w:r>
    </w:p>
    <w:p w14:paraId="1B36E091"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пунктуационными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точку, вопросительный и восклицательный знаки в конце предложе</w:t>
      </w:r>
      <w:r w:rsidRPr="00462225">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462225">
        <w:rPr>
          <w:rStyle w:val="11"/>
          <w:rFonts w:ascii="Times New Roman" w:hAnsi="Times New Roman" w:cs="Times New Roman"/>
          <w:i/>
          <w:iCs/>
          <w:sz w:val="22"/>
          <w:szCs w:val="22"/>
        </w:rPr>
        <w:t>оформлять</w:t>
      </w:r>
      <w:r w:rsidRPr="00462225">
        <w:rPr>
          <w:rStyle w:val="11"/>
          <w:rFonts w:ascii="Times New Roman" w:hAnsi="Times New Roman" w:cs="Times New Roman"/>
          <w:sz w:val="22"/>
          <w:szCs w:val="22"/>
        </w:rPr>
        <w:t xml:space="preserve"> электронное сообщение лич</w:t>
      </w:r>
      <w:r w:rsidRPr="00462225">
        <w:rPr>
          <w:rStyle w:val="11"/>
          <w:rFonts w:ascii="Times New Roman" w:hAnsi="Times New Roman" w:cs="Times New Roman"/>
          <w:sz w:val="22"/>
          <w:szCs w:val="22"/>
        </w:rPr>
        <w:softHyphen/>
        <w:t>ного характера;</w:t>
      </w:r>
    </w:p>
    <w:p w14:paraId="2351D38C" w14:textId="77777777" w:rsidR="00A5220A" w:rsidRPr="00462225" w:rsidRDefault="00A5220A" w:rsidP="00462751">
      <w:pPr>
        <w:pStyle w:val="a5"/>
        <w:numPr>
          <w:ilvl w:val="0"/>
          <w:numId w:val="58"/>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звучащем и письменном тексте 800 лек</w:t>
      </w:r>
      <w:r w:rsidRPr="00462225">
        <w:rPr>
          <w:rStyle w:val="11"/>
          <w:rFonts w:ascii="Times New Roman" w:hAnsi="Times New Roman" w:cs="Times New Roman"/>
          <w:sz w:val="22"/>
          <w:szCs w:val="22"/>
        </w:rPr>
        <w:softHyphen/>
        <w:t>сических единиц (слов, словосочетаний, речевых клише) и пра</w:t>
      </w:r>
      <w:r w:rsidRPr="00462225">
        <w:rPr>
          <w:rStyle w:val="11"/>
          <w:rFonts w:ascii="Times New Roman" w:hAnsi="Times New Roman" w:cs="Times New Roman"/>
          <w:sz w:val="22"/>
          <w:szCs w:val="22"/>
        </w:rPr>
        <w:softHyphen/>
        <w:t xml:space="preserve">вильно </w:t>
      </w:r>
      <w:r w:rsidRPr="00462225">
        <w:rPr>
          <w:rStyle w:val="11"/>
          <w:rFonts w:ascii="Times New Roman" w:hAnsi="Times New Roman" w:cs="Times New Roman"/>
          <w:i/>
          <w:iCs/>
          <w:sz w:val="22"/>
          <w:szCs w:val="22"/>
        </w:rPr>
        <w:t>употреблять</w:t>
      </w:r>
      <w:r w:rsidRPr="00462225">
        <w:rPr>
          <w:rStyle w:val="11"/>
          <w:rFonts w:ascii="Times New Roman" w:hAnsi="Times New Roman" w:cs="Times New Roman"/>
          <w:sz w:val="22"/>
          <w:szCs w:val="22"/>
        </w:rPr>
        <w:t xml:space="preserve"> в устной и письменной речи 750 лексиче</w:t>
      </w:r>
      <w:r w:rsidRPr="00462225">
        <w:rPr>
          <w:rStyle w:val="11"/>
          <w:rFonts w:ascii="Times New Roman" w:hAnsi="Times New Roman" w:cs="Times New Roman"/>
          <w:sz w:val="22"/>
          <w:szCs w:val="22"/>
        </w:rPr>
        <w:softHyphen/>
        <w:t>ских единиц (включая 650 лексических единиц, освоенных ра</w:t>
      </w:r>
      <w:r w:rsidRPr="00462225">
        <w:rPr>
          <w:rStyle w:val="11"/>
          <w:rFonts w:ascii="Times New Roman" w:hAnsi="Times New Roman" w:cs="Times New Roman"/>
          <w:sz w:val="22"/>
          <w:szCs w:val="22"/>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462225">
        <w:rPr>
          <w:rStyle w:val="11"/>
          <w:rFonts w:ascii="Times New Roman" w:hAnsi="Times New Roman" w:cs="Times New Roman"/>
          <w:sz w:val="22"/>
          <w:szCs w:val="22"/>
        </w:rPr>
        <w:softHyphen/>
        <w:t xml:space="preserve">ции: имена существительные с помощью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прилагательные с помощью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ing</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less</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ive</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al</w:t>
      </w:r>
      <w:r w:rsidRPr="00462225">
        <w:rPr>
          <w:rStyle w:val="11"/>
          <w:rFonts w:ascii="Times New Roman" w:hAnsi="Times New Roman" w:cs="Times New Roman"/>
          <w:sz w:val="22"/>
          <w:szCs w:val="22"/>
          <w:lang w:eastAsia="en-US"/>
        </w:rPr>
        <w:t>;</w:t>
      </w:r>
    </w:p>
    <w:p w14:paraId="0C28FCA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изученные синонимы, антонимы и интернациональные слова;</w:t>
      </w:r>
    </w:p>
    <w:p w14:paraId="1B7048F7"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различные средства связи для обеспечения целостности выска</w:t>
      </w:r>
      <w:r w:rsidRPr="00462225">
        <w:rPr>
          <w:rStyle w:val="11"/>
          <w:rFonts w:ascii="Times New Roman" w:hAnsi="Times New Roman" w:cs="Times New Roman"/>
          <w:sz w:val="22"/>
          <w:szCs w:val="22"/>
        </w:rPr>
        <w:softHyphen/>
        <w:t>зывания;</w:t>
      </w:r>
    </w:p>
    <w:p w14:paraId="3DABE01B" w14:textId="77777777" w:rsidR="00A5220A" w:rsidRPr="00462225" w:rsidRDefault="00A5220A" w:rsidP="00462751">
      <w:pPr>
        <w:pStyle w:val="a5"/>
        <w:numPr>
          <w:ilvl w:val="0"/>
          <w:numId w:val="58"/>
        </w:numPr>
        <w:tabs>
          <w:tab w:val="left" w:pos="56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 и понимать</w:t>
      </w:r>
      <w:r w:rsidRPr="00462225">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sidRPr="00462225">
        <w:rPr>
          <w:rStyle w:val="11"/>
          <w:rFonts w:ascii="Times New Roman" w:hAnsi="Times New Roman" w:cs="Times New Roman"/>
          <w:sz w:val="22"/>
          <w:szCs w:val="22"/>
        </w:rPr>
        <w:softHyphen/>
        <w:t>никативных типов предложений английского языка;</w:t>
      </w:r>
    </w:p>
    <w:p w14:paraId="05C14461"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письменном и звучащем тексте и </w:t>
      </w:r>
      <w:r w:rsidRPr="00462225">
        <w:rPr>
          <w:rStyle w:val="11"/>
          <w:rFonts w:ascii="Times New Roman" w:hAnsi="Times New Roman" w:cs="Times New Roman"/>
          <w:i/>
          <w:iCs/>
          <w:sz w:val="22"/>
          <w:szCs w:val="22"/>
        </w:rPr>
        <w:t>употреб</w:t>
      </w:r>
      <w:r w:rsidRPr="00462225">
        <w:rPr>
          <w:rStyle w:val="11"/>
          <w:rFonts w:ascii="Times New Roman" w:hAnsi="Times New Roman" w:cs="Times New Roman"/>
          <w:i/>
          <w:iCs/>
          <w:sz w:val="22"/>
          <w:szCs w:val="22"/>
        </w:rPr>
        <w:softHyphen/>
        <w:t>лять</w:t>
      </w:r>
      <w:r w:rsidRPr="00462225">
        <w:rPr>
          <w:rStyle w:val="11"/>
          <w:rFonts w:ascii="Times New Roman" w:hAnsi="Times New Roman" w:cs="Times New Roman"/>
          <w:sz w:val="22"/>
          <w:szCs w:val="22"/>
        </w:rPr>
        <w:t xml:space="preserve"> в устной и письменной речи:</w:t>
      </w:r>
    </w:p>
    <w:p w14:paraId="6268E52C"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сложноподчинённые предложения с придаточными опреде</w:t>
      </w:r>
      <w:r w:rsidRPr="00462225">
        <w:rPr>
          <w:rStyle w:val="11"/>
          <w:rFonts w:ascii="Times New Roman" w:hAnsi="Times New Roman" w:cs="Times New Roman"/>
          <w:sz w:val="22"/>
          <w:szCs w:val="22"/>
        </w:rPr>
        <w:softHyphen/>
        <w:t xml:space="preserve">лительными с союзными словами </w:t>
      </w:r>
      <w:r w:rsidRPr="00462225">
        <w:rPr>
          <w:rStyle w:val="11"/>
          <w:rFonts w:ascii="Times New Roman" w:hAnsi="Times New Roman" w:cs="Times New Roman"/>
          <w:sz w:val="22"/>
          <w:szCs w:val="22"/>
          <w:lang w:val="en-US" w:eastAsia="en-US"/>
        </w:rPr>
        <w:t>who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which</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that</w:t>
      </w:r>
      <w:r w:rsidRPr="00462225">
        <w:rPr>
          <w:rStyle w:val="11"/>
          <w:rFonts w:ascii="Times New Roman" w:hAnsi="Times New Roman" w:cs="Times New Roman"/>
          <w:sz w:val="22"/>
          <w:szCs w:val="22"/>
          <w:lang w:eastAsia="en-US"/>
        </w:rPr>
        <w:t>;</w:t>
      </w:r>
    </w:p>
    <w:p w14:paraId="6D2CC211"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сложноподчинённые предложения с придаточными времени с союзами </w:t>
      </w:r>
      <w:r w:rsidRPr="00462225">
        <w:rPr>
          <w:rStyle w:val="11"/>
          <w:rFonts w:ascii="Times New Roman" w:hAnsi="Times New Roman" w:cs="Times New Roman"/>
          <w:sz w:val="22"/>
          <w:szCs w:val="22"/>
          <w:lang w:val="en-US" w:eastAsia="en-US"/>
        </w:rPr>
        <w:t>for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since</w:t>
      </w:r>
      <w:r w:rsidRPr="00462225">
        <w:rPr>
          <w:rStyle w:val="11"/>
          <w:rFonts w:ascii="Times New Roman" w:hAnsi="Times New Roman" w:cs="Times New Roman"/>
          <w:sz w:val="22"/>
          <w:szCs w:val="22"/>
          <w:lang w:eastAsia="en-US"/>
        </w:rPr>
        <w:t>;</w:t>
      </w:r>
    </w:p>
    <w:p w14:paraId="691DF465"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 конструкциями </w:t>
      </w:r>
      <w:r w:rsidRPr="00462225">
        <w:rPr>
          <w:rStyle w:val="11"/>
          <w:rFonts w:ascii="Times New Roman" w:hAnsi="Times New Roman" w:cs="Times New Roman"/>
          <w:sz w:val="22"/>
          <w:szCs w:val="22"/>
          <w:lang w:val="en-US" w:eastAsia="en-US"/>
        </w:rPr>
        <w:t>as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as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not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so</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as</w:t>
      </w:r>
      <w:r w:rsidRPr="00462225">
        <w:rPr>
          <w:rStyle w:val="11"/>
          <w:rFonts w:ascii="Times New Roman" w:hAnsi="Times New Roman" w:cs="Times New Roman"/>
          <w:sz w:val="22"/>
          <w:szCs w:val="22"/>
          <w:lang w:eastAsia="en-US"/>
        </w:rPr>
        <w:t>;</w:t>
      </w:r>
    </w:p>
    <w:p w14:paraId="3D35A806"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4E7BC625"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все типы вопросительных предложений (общий, специаль</w:t>
      </w:r>
      <w:r w:rsidRPr="00462225">
        <w:rPr>
          <w:rStyle w:val="11"/>
          <w:rFonts w:ascii="Times New Roman" w:hAnsi="Times New Roman" w:cs="Times New Roman"/>
          <w:sz w:val="22"/>
          <w:szCs w:val="22"/>
        </w:rPr>
        <w:softHyphen/>
        <w:t xml:space="preserve">ный, альтернативный, разделительный вопросы) в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7D6D5CB8"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модальные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глаголы</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эквиваленты</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(can/be able to, must/ have to, may, should, need);</w:t>
      </w:r>
    </w:p>
    <w:p w14:paraId="678AF288"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слова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выражающие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количество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(little/a little, few/a few);</w:t>
      </w:r>
    </w:p>
    <w:p w14:paraId="588736A1"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 xml:space="preserve">возвратные, неопределённые местоимения </w:t>
      </w:r>
      <w:r w:rsidRPr="00462225">
        <w:rPr>
          <w:rStyle w:val="11"/>
          <w:rFonts w:ascii="Times New Roman" w:hAnsi="Times New Roman" w:cs="Times New Roman"/>
          <w:sz w:val="22"/>
          <w:szCs w:val="22"/>
          <w:lang w:val="en-US" w:eastAsia="en-US"/>
        </w:rPr>
        <w:t>some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any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их производные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somebody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anybody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something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anything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every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производные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everybody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everything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повество</w:t>
      </w:r>
      <w:r w:rsidRPr="00462225">
        <w:rPr>
          <w:rStyle w:val="11"/>
          <w:rFonts w:ascii="Times New Roman" w:hAnsi="Times New Roman" w:cs="Times New Roman"/>
          <w:sz w:val="22"/>
          <w:szCs w:val="22"/>
        </w:rPr>
        <w:softHyphen/>
        <w:t>вательных (утвердительных и отрицательных) и вопроси</w:t>
      </w:r>
      <w:r w:rsidRPr="00462225">
        <w:rPr>
          <w:rStyle w:val="11"/>
          <w:rFonts w:ascii="Times New Roman" w:hAnsi="Times New Roman" w:cs="Times New Roman"/>
          <w:sz w:val="22"/>
          <w:szCs w:val="22"/>
        </w:rPr>
        <w:softHyphen/>
        <w:t>тельных предложениях;</w:t>
      </w:r>
    </w:p>
    <w:p w14:paraId="5647958E"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числительные для обозначения дат и больших чисел (100— 1000);</w:t>
      </w:r>
    </w:p>
    <w:p w14:paraId="134144FA" w14:textId="77777777" w:rsidR="00A5220A" w:rsidRPr="00462225" w:rsidRDefault="00A5220A" w:rsidP="00462751">
      <w:pPr>
        <w:pStyle w:val="a5"/>
        <w:numPr>
          <w:ilvl w:val="0"/>
          <w:numId w:val="58"/>
        </w:numPr>
        <w:tabs>
          <w:tab w:val="left" w:pos="561"/>
        </w:tabs>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социокультурными знаниями и умениями:</w:t>
      </w:r>
    </w:p>
    <w:p w14:paraId="49FFDCDF" w14:textId="77777777" w:rsidR="00A5220A" w:rsidRPr="00462225" w:rsidRDefault="00A5220A" w:rsidP="00462751">
      <w:pPr>
        <w:pStyle w:val="a5"/>
        <w:numPr>
          <w:ilvl w:val="0"/>
          <w:numId w:val="57"/>
        </w:numPr>
        <w:tabs>
          <w:tab w:val="left" w:pos="213"/>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отдельные социокультурные элементы речево</w:t>
      </w:r>
      <w:r w:rsidRPr="00462225">
        <w:rPr>
          <w:rStyle w:val="11"/>
          <w:rFonts w:ascii="Times New Roman" w:hAnsi="Times New Roman" w:cs="Times New Roman"/>
          <w:sz w:val="22"/>
          <w:szCs w:val="22"/>
        </w:rPr>
        <w:softHyphen/>
        <w:t>го поведенческого этикета в стране/странах изучаемого язы</w:t>
      </w:r>
      <w:r w:rsidRPr="00462225">
        <w:rPr>
          <w:rStyle w:val="11"/>
          <w:rFonts w:ascii="Times New Roman" w:hAnsi="Times New Roman" w:cs="Times New Roman"/>
          <w:sz w:val="22"/>
          <w:szCs w:val="22"/>
        </w:rPr>
        <w:softHyphen/>
        <w:t>ка в рамках тематического содержания речи;</w:t>
      </w:r>
    </w:p>
    <w:p w14:paraId="77C93DBC"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знать/понимать и использовать</w:t>
      </w:r>
      <w:r w:rsidRPr="00462225">
        <w:rPr>
          <w:rStyle w:val="11"/>
          <w:rFonts w:ascii="Times New Roman" w:hAnsi="Times New Roman" w:cs="Times New Roman"/>
          <w:sz w:val="22"/>
          <w:szCs w:val="22"/>
        </w:rPr>
        <w:t xml:space="preserve"> в устной и письменной ре</w:t>
      </w:r>
      <w:r w:rsidRPr="00462225">
        <w:rPr>
          <w:rStyle w:val="11"/>
          <w:rFonts w:ascii="Times New Roman" w:hAnsi="Times New Roman" w:cs="Times New Roman"/>
          <w:sz w:val="22"/>
          <w:szCs w:val="22"/>
        </w:rPr>
        <w:softHyphen/>
        <w:t>чи наиболее употребительную лексику, обозначающую реа</w:t>
      </w:r>
      <w:r w:rsidRPr="00462225">
        <w:rPr>
          <w:rStyle w:val="11"/>
          <w:rFonts w:ascii="Times New Roman" w:hAnsi="Times New Roman" w:cs="Times New Roman"/>
          <w:sz w:val="22"/>
          <w:szCs w:val="22"/>
        </w:rPr>
        <w:softHyphen/>
        <w:t>лии страны/стран изучаемого языка в рамках тематического содержания речи;</w:t>
      </w:r>
    </w:p>
    <w:p w14:paraId="7E52569F"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обладать базовыми знаниями</w:t>
      </w:r>
      <w:r w:rsidRPr="00462225">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14:paraId="37D1FF62"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кратко представлять</w:t>
      </w:r>
      <w:r w:rsidRPr="00462225">
        <w:rPr>
          <w:rStyle w:val="11"/>
          <w:rFonts w:ascii="Times New Roman" w:hAnsi="Times New Roman" w:cs="Times New Roman"/>
          <w:sz w:val="22"/>
          <w:szCs w:val="22"/>
        </w:rPr>
        <w:t xml:space="preserve"> Россию и страну/страны изучаемого языка;</w:t>
      </w:r>
    </w:p>
    <w:p w14:paraId="0E3F228E" w14:textId="77777777" w:rsidR="00A5220A" w:rsidRPr="00462225" w:rsidRDefault="00A5220A" w:rsidP="00462751">
      <w:pPr>
        <w:pStyle w:val="a5"/>
        <w:numPr>
          <w:ilvl w:val="0"/>
          <w:numId w:val="58"/>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компенсаторными умениями: </w:t>
      </w: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при чтении и аудировании языковую догадку, в том числе контек</w:t>
      </w:r>
      <w:r w:rsidRPr="00462225">
        <w:rPr>
          <w:rStyle w:val="11"/>
          <w:rFonts w:ascii="Times New Roman" w:hAnsi="Times New Roman" w:cs="Times New Roman"/>
          <w:sz w:val="22"/>
          <w:szCs w:val="22"/>
        </w:rPr>
        <w:softHyphen/>
        <w:t>стуальную; игнорировать информацию, не являющуюся необ</w:t>
      </w:r>
      <w:r w:rsidRPr="00462225">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sidRPr="00462225">
        <w:rPr>
          <w:rStyle w:val="11"/>
          <w:rFonts w:ascii="Times New Roman" w:hAnsi="Times New Roman" w:cs="Times New Roman"/>
          <w:sz w:val="22"/>
          <w:szCs w:val="22"/>
        </w:rPr>
        <w:softHyphen/>
        <w:t>ваемой информации;</w:t>
      </w:r>
    </w:p>
    <w:p w14:paraId="271D4DCC" w14:textId="77777777" w:rsidR="00A5220A" w:rsidRPr="00462225" w:rsidRDefault="00A5220A" w:rsidP="00462751">
      <w:pPr>
        <w:pStyle w:val="a5"/>
        <w:numPr>
          <w:ilvl w:val="0"/>
          <w:numId w:val="58"/>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участвовать</w:t>
      </w:r>
      <w:r w:rsidRPr="00462225">
        <w:rPr>
          <w:rStyle w:val="11"/>
          <w:rFonts w:ascii="Times New Roman" w:hAnsi="Times New Roman" w:cs="Times New Roman"/>
          <w:sz w:val="22"/>
          <w:szCs w:val="22"/>
        </w:rPr>
        <w:t xml:space="preserve"> в несложных учебных проектах с использо</w:t>
      </w:r>
      <w:r w:rsidRPr="00462225">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Pr="00462225" w:rsidRDefault="00A5220A" w:rsidP="00462751">
      <w:pPr>
        <w:pStyle w:val="a5"/>
        <w:numPr>
          <w:ilvl w:val="0"/>
          <w:numId w:val="58"/>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14:paraId="31EB070B" w14:textId="77777777" w:rsidR="00A5220A" w:rsidRPr="00462225" w:rsidRDefault="00A5220A" w:rsidP="00462751">
      <w:pPr>
        <w:pStyle w:val="a5"/>
        <w:numPr>
          <w:ilvl w:val="0"/>
          <w:numId w:val="58"/>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достигать</w:t>
      </w:r>
      <w:r w:rsidRPr="00462225">
        <w:rPr>
          <w:rStyle w:val="11"/>
          <w:rFonts w:ascii="Times New Roman" w:hAnsi="Times New Roman" w:cs="Times New Roman"/>
          <w:sz w:val="22"/>
          <w:szCs w:val="22"/>
        </w:rPr>
        <w:t xml:space="preserve"> взаимопонимания в процессе устного и пись</w:t>
      </w:r>
      <w:r w:rsidRPr="00462225">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14:paraId="207A013F" w14:textId="77777777" w:rsidR="00A5220A" w:rsidRPr="00462225" w:rsidRDefault="00A5220A" w:rsidP="00462751">
      <w:pPr>
        <w:pStyle w:val="a5"/>
        <w:numPr>
          <w:ilvl w:val="0"/>
          <w:numId w:val="58"/>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сравнивать</w:t>
      </w:r>
      <w:r w:rsidRPr="00462225">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462225">
        <w:rPr>
          <w:rStyle w:val="11"/>
          <w:rFonts w:ascii="Times New Roman" w:hAnsi="Times New Roman" w:cs="Times New Roman"/>
          <w:sz w:val="22"/>
          <w:szCs w:val="22"/>
        </w:rPr>
        <w:softHyphen/>
        <w:t>ные функции в рамках изученной тематики.</w:t>
      </w:r>
    </w:p>
    <w:p w14:paraId="038E95F9" w14:textId="77777777" w:rsidR="00A5220A" w:rsidRPr="00462225" w:rsidRDefault="00A5220A" w:rsidP="00462751">
      <w:pPr>
        <w:pStyle w:val="32"/>
        <w:keepNext/>
        <w:keepLines/>
        <w:numPr>
          <w:ilvl w:val="0"/>
          <w:numId w:val="55"/>
        </w:numPr>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01C1AE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1) </w:t>
      </w: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основными видами речевой деятельности:</w:t>
      </w:r>
    </w:p>
    <w:p w14:paraId="214087D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говорение: </w:t>
      </w:r>
      <w:r w:rsidRPr="00462225">
        <w:rPr>
          <w:rStyle w:val="11"/>
          <w:rFonts w:ascii="Times New Roman" w:hAnsi="Times New Roman" w:cs="Times New Roman"/>
          <w:i/>
          <w:iCs/>
          <w:sz w:val="22"/>
          <w:szCs w:val="22"/>
        </w:rPr>
        <w:t>вести разные виды диалогов</w:t>
      </w:r>
      <w:r w:rsidRPr="00462225">
        <w:rPr>
          <w:rStyle w:val="11"/>
          <w:rFonts w:ascii="Times New Roman" w:hAnsi="Times New Roman" w:cs="Times New Roman"/>
          <w:sz w:val="22"/>
          <w:szCs w:val="22"/>
        </w:rPr>
        <w:t xml:space="preserve"> (диалог этикетного характера, диалог — побуждение к действию, диалог-расспрос; </w:t>
      </w:r>
      <w:r w:rsidRPr="00462225">
        <w:rPr>
          <w:rStyle w:val="11"/>
          <w:rFonts w:ascii="Times New Roman" w:hAnsi="Times New Roman" w:cs="Times New Roman"/>
          <w:sz w:val="22"/>
          <w:szCs w:val="22"/>
        </w:rPr>
        <w:lastRenderedPageBreak/>
        <w:t>комбинированный диалог, включающий различные виды диа</w:t>
      </w:r>
      <w:r w:rsidRPr="00462225">
        <w:rPr>
          <w:rStyle w:val="11"/>
          <w:rFonts w:ascii="Times New Roman" w:hAnsi="Times New Roman" w:cs="Times New Roman"/>
          <w:sz w:val="22"/>
          <w:szCs w:val="22"/>
        </w:rPr>
        <w:softHyphen/>
        <w:t>логов) в рамках тематического содержания речи в стандартных ситуациях неофициального общения с вербальными и/или зри</w:t>
      </w:r>
      <w:r w:rsidRPr="00462225">
        <w:rPr>
          <w:rStyle w:val="11"/>
          <w:rFonts w:ascii="Times New Roman" w:hAnsi="Times New Roman" w:cs="Times New Roman"/>
          <w:sz w:val="22"/>
          <w:szCs w:val="22"/>
        </w:rPr>
        <w:softHyphen/>
        <w:t>тельными опорами, с соблюдением норм речевого этикета, при</w:t>
      </w:r>
      <w:r w:rsidRPr="00462225">
        <w:rPr>
          <w:rStyle w:val="11"/>
          <w:rFonts w:ascii="Times New Roman" w:hAnsi="Times New Roman" w:cs="Times New Roman"/>
          <w:sz w:val="22"/>
          <w:szCs w:val="22"/>
        </w:rPr>
        <w:softHyphen/>
        <w:t>нятого в стране/странах изучаемого языка (до 6 реплик со сто</w:t>
      </w:r>
      <w:r w:rsidRPr="00462225">
        <w:rPr>
          <w:rStyle w:val="11"/>
          <w:rFonts w:ascii="Times New Roman" w:hAnsi="Times New Roman" w:cs="Times New Roman"/>
          <w:sz w:val="22"/>
          <w:szCs w:val="22"/>
        </w:rPr>
        <w:softHyphen/>
        <w:t>роны каждого собеседника);</w:t>
      </w:r>
    </w:p>
    <w:p w14:paraId="43A7922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создавать разные виды монологических высказываний</w:t>
      </w:r>
      <w:r w:rsidRPr="00462225">
        <w:rPr>
          <w:rStyle w:val="11"/>
          <w:rFonts w:ascii="Times New Roman" w:hAnsi="Times New Roman" w:cs="Times New Roman"/>
          <w:sz w:val="22"/>
          <w:szCs w:val="22"/>
        </w:rPr>
        <w:t xml:space="preserve"> (опи</w:t>
      </w:r>
      <w:r w:rsidRPr="00462225">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462225">
        <w:rPr>
          <w:rStyle w:val="11"/>
          <w:rFonts w:ascii="Times New Roman" w:hAnsi="Times New Roman" w:cs="Times New Roman"/>
          <w:sz w:val="22"/>
          <w:szCs w:val="22"/>
        </w:rPr>
        <w:softHyphen/>
        <w:t>ческого содержания речи (объём монологического высказыва</w:t>
      </w:r>
      <w:r w:rsidRPr="00462225">
        <w:rPr>
          <w:rStyle w:val="11"/>
          <w:rFonts w:ascii="Times New Roman" w:hAnsi="Times New Roman" w:cs="Times New Roman"/>
          <w:sz w:val="22"/>
          <w:szCs w:val="22"/>
        </w:rPr>
        <w:softHyphen/>
        <w:t xml:space="preserve">ния — 8—9 фраз);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основное содержание прочитанно- го/прослушанного текста с вербальными и/или зрительными опорами (объём — 8—9 фраз); </w:t>
      </w:r>
      <w:r w:rsidRPr="00462225">
        <w:rPr>
          <w:rStyle w:val="11"/>
          <w:rFonts w:ascii="Times New Roman" w:hAnsi="Times New Roman" w:cs="Times New Roman"/>
          <w:i/>
          <w:iCs/>
          <w:sz w:val="22"/>
          <w:szCs w:val="22"/>
        </w:rPr>
        <w:t>кратко излагать</w:t>
      </w:r>
      <w:r w:rsidRPr="00462225">
        <w:rPr>
          <w:rStyle w:val="11"/>
          <w:rFonts w:ascii="Times New Roman" w:hAnsi="Times New Roman" w:cs="Times New Roman"/>
          <w:sz w:val="22"/>
          <w:szCs w:val="22"/>
        </w:rPr>
        <w:t xml:space="preserve"> результаты вы</w:t>
      </w:r>
      <w:r w:rsidRPr="00462225">
        <w:rPr>
          <w:rStyle w:val="11"/>
          <w:rFonts w:ascii="Times New Roman" w:hAnsi="Times New Roman" w:cs="Times New Roman"/>
          <w:sz w:val="22"/>
          <w:szCs w:val="22"/>
        </w:rPr>
        <w:softHyphen/>
        <w:t>полненной проектной работы (объём — 8—9 фраз);</w:t>
      </w:r>
    </w:p>
    <w:p w14:paraId="0E9FB11A"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аудирование: </w:t>
      </w:r>
      <w:r w:rsidRPr="00462225">
        <w:rPr>
          <w:rStyle w:val="11"/>
          <w:rFonts w:ascii="Times New Roman" w:hAnsi="Times New Roman" w:cs="Times New Roman"/>
          <w:i/>
          <w:iCs/>
          <w:sz w:val="22"/>
          <w:szCs w:val="22"/>
        </w:rPr>
        <w:t>воспринимать на слух и понимать</w:t>
      </w:r>
      <w:r w:rsidRPr="00462225">
        <w:rPr>
          <w:rStyle w:val="11"/>
          <w:rFonts w:ascii="Times New Roman" w:hAnsi="Times New Roman" w:cs="Times New Roman"/>
          <w:sz w:val="22"/>
          <w:szCs w:val="22"/>
        </w:rPr>
        <w:t xml:space="preserve"> несложные аутентичные тексты, содержащие отдельные незнакомые сло</w:t>
      </w:r>
      <w:r w:rsidRPr="00462225">
        <w:rPr>
          <w:rStyle w:val="11"/>
          <w:rFonts w:ascii="Times New Roman" w:hAnsi="Times New Roman" w:cs="Times New Roman"/>
          <w:sz w:val="22"/>
          <w:szCs w:val="22"/>
        </w:rPr>
        <w:softHyphen/>
        <w:t>ва, в зависимости от поставленной коммуникативной задачи: с пониманием основного содержания, с пониманием запраши</w:t>
      </w:r>
      <w:r w:rsidRPr="00462225">
        <w:rPr>
          <w:rStyle w:val="11"/>
          <w:rFonts w:ascii="Times New Roman" w:hAnsi="Times New Roman" w:cs="Times New Roman"/>
          <w:sz w:val="22"/>
          <w:szCs w:val="22"/>
        </w:rPr>
        <w:softHyphen/>
        <w:t>ваемой информации (время звучания текста/текстов для ауди</w:t>
      </w:r>
      <w:r w:rsidRPr="00462225">
        <w:rPr>
          <w:rStyle w:val="11"/>
          <w:rFonts w:ascii="Times New Roman" w:hAnsi="Times New Roman" w:cs="Times New Roman"/>
          <w:sz w:val="22"/>
          <w:szCs w:val="22"/>
        </w:rPr>
        <w:softHyphen/>
        <w:t>рования — до 1,5 минут);</w:t>
      </w:r>
    </w:p>
    <w:p w14:paraId="1F59E36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смысловое чтение: </w:t>
      </w:r>
      <w:r w:rsidRPr="00462225">
        <w:rPr>
          <w:rStyle w:val="11"/>
          <w:rFonts w:ascii="Times New Roman" w:hAnsi="Times New Roman" w:cs="Times New Roman"/>
          <w:i/>
          <w:iCs/>
          <w:sz w:val="22"/>
          <w:szCs w:val="22"/>
        </w:rPr>
        <w:t>читать про себя и понимать</w:t>
      </w:r>
      <w:r w:rsidRPr="00462225">
        <w:rPr>
          <w:rStyle w:val="11"/>
          <w:rFonts w:ascii="Times New Roman" w:hAnsi="Times New Roman" w:cs="Times New Roman"/>
          <w:sz w:val="22"/>
          <w:szCs w:val="22"/>
        </w:rPr>
        <w:t xml:space="preserve"> несложные аутентичные тексты, содержащие отдельные незнакомые сло</w:t>
      </w:r>
      <w:r w:rsidRPr="00462225">
        <w:rPr>
          <w:rStyle w:val="11"/>
          <w:rFonts w:ascii="Times New Roman" w:hAnsi="Times New Roman" w:cs="Times New Roman"/>
          <w:sz w:val="22"/>
          <w:szCs w:val="22"/>
        </w:rPr>
        <w:softHyphen/>
        <w:t>ва, с различной глубиной проникновения в их содержание в за</w:t>
      </w:r>
      <w:r w:rsidRPr="00462225">
        <w:rPr>
          <w:rStyle w:val="11"/>
          <w:rFonts w:ascii="Times New Roman" w:hAnsi="Times New Roman" w:cs="Times New Roman"/>
          <w:sz w:val="22"/>
          <w:szCs w:val="22"/>
        </w:rPr>
        <w:softHyphen/>
        <w:t>висимости от поставленной коммуникативной задачи: с пони</w:t>
      </w:r>
      <w:r w:rsidRPr="00462225">
        <w:rPr>
          <w:rStyle w:val="11"/>
          <w:rFonts w:ascii="Times New Roman" w:hAnsi="Times New Roman" w:cs="Times New Roman"/>
          <w:sz w:val="22"/>
          <w:szCs w:val="22"/>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462225">
        <w:rPr>
          <w:rStyle w:val="11"/>
          <w:rFonts w:ascii="Times New Roman" w:hAnsi="Times New Roman" w:cs="Times New Roman"/>
          <w:i/>
          <w:iCs/>
          <w:sz w:val="22"/>
          <w:szCs w:val="22"/>
        </w:rPr>
        <w:t>читать про себя</w:t>
      </w:r>
      <w:r w:rsidRPr="00462225">
        <w:rPr>
          <w:rStyle w:val="11"/>
          <w:rFonts w:ascii="Times New Roman" w:hAnsi="Times New Roman" w:cs="Times New Roman"/>
          <w:sz w:val="22"/>
          <w:szCs w:val="22"/>
        </w:rPr>
        <w:t xml:space="preserve"> не</w:t>
      </w:r>
      <w:r w:rsidRPr="00462225">
        <w:rPr>
          <w:rStyle w:val="11"/>
          <w:rFonts w:ascii="Times New Roman" w:hAnsi="Times New Roman" w:cs="Times New Roman"/>
          <w:sz w:val="22"/>
          <w:szCs w:val="22"/>
        </w:rPr>
        <w:softHyphen/>
        <w:t xml:space="preserve">сплошные тексты (таблицы, диаграммы) и </w:t>
      </w:r>
      <w:r w:rsidRPr="00462225">
        <w:rPr>
          <w:rStyle w:val="11"/>
          <w:rFonts w:ascii="Times New Roman" w:hAnsi="Times New Roman" w:cs="Times New Roman"/>
          <w:i/>
          <w:iCs/>
          <w:sz w:val="22"/>
          <w:szCs w:val="22"/>
        </w:rPr>
        <w:t>понимать</w:t>
      </w:r>
      <w:r w:rsidRPr="00462225">
        <w:rPr>
          <w:rStyle w:val="11"/>
          <w:rFonts w:ascii="Times New Roman" w:hAnsi="Times New Roman" w:cs="Times New Roman"/>
          <w:sz w:val="22"/>
          <w:szCs w:val="22"/>
        </w:rPr>
        <w:t xml:space="preserve"> представ</w:t>
      </w:r>
      <w:r w:rsidRPr="00462225">
        <w:rPr>
          <w:rStyle w:val="11"/>
          <w:rFonts w:ascii="Times New Roman" w:hAnsi="Times New Roman" w:cs="Times New Roman"/>
          <w:sz w:val="22"/>
          <w:szCs w:val="22"/>
        </w:rPr>
        <w:softHyphen/>
        <w:t xml:space="preserve">ленную в них информацию; </w:t>
      </w:r>
      <w:r w:rsidRPr="00462225">
        <w:rPr>
          <w:rStyle w:val="11"/>
          <w:rFonts w:ascii="Times New Roman" w:hAnsi="Times New Roman" w:cs="Times New Roman"/>
          <w:i/>
          <w:iCs/>
          <w:sz w:val="22"/>
          <w:szCs w:val="22"/>
        </w:rPr>
        <w:t>определять</w:t>
      </w:r>
      <w:r w:rsidRPr="00462225">
        <w:rPr>
          <w:rStyle w:val="11"/>
          <w:rFonts w:ascii="Times New Roman" w:hAnsi="Times New Roman" w:cs="Times New Roman"/>
          <w:sz w:val="22"/>
          <w:szCs w:val="22"/>
        </w:rPr>
        <w:t xml:space="preserve"> последовательность главных фактов/событий в тексте;</w:t>
      </w:r>
    </w:p>
    <w:p w14:paraId="5674A4C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письменная речь: </w:t>
      </w:r>
      <w:r w:rsidRPr="00462225">
        <w:rPr>
          <w:rStyle w:val="11"/>
          <w:rFonts w:ascii="Times New Roman" w:hAnsi="Times New Roman" w:cs="Times New Roman"/>
          <w:i/>
          <w:iCs/>
          <w:sz w:val="22"/>
          <w:szCs w:val="22"/>
        </w:rPr>
        <w:t>заполнять</w:t>
      </w:r>
      <w:r w:rsidRPr="00462225">
        <w:rPr>
          <w:rStyle w:val="11"/>
          <w:rFonts w:ascii="Times New Roman" w:hAnsi="Times New Roman" w:cs="Times New Roman"/>
          <w:sz w:val="22"/>
          <w:szCs w:val="22"/>
        </w:rPr>
        <w:t xml:space="preserve"> анкеты и формуляры с указа</w:t>
      </w:r>
      <w:r w:rsidRPr="00462225">
        <w:rPr>
          <w:rStyle w:val="11"/>
          <w:rFonts w:ascii="Times New Roman" w:hAnsi="Times New Roman" w:cs="Times New Roman"/>
          <w:sz w:val="22"/>
          <w:szCs w:val="22"/>
        </w:rPr>
        <w:softHyphen/>
        <w:t xml:space="preserve">нием личной информации; </w:t>
      </w:r>
      <w:r w:rsidRPr="00462225">
        <w:rPr>
          <w:rStyle w:val="11"/>
          <w:rFonts w:ascii="Times New Roman" w:hAnsi="Times New Roman" w:cs="Times New Roman"/>
          <w:i/>
          <w:iCs/>
          <w:sz w:val="22"/>
          <w:szCs w:val="22"/>
        </w:rPr>
        <w:t>писать</w:t>
      </w:r>
      <w:r w:rsidRPr="00462225">
        <w:rPr>
          <w:rStyle w:val="11"/>
          <w:rFonts w:ascii="Times New Roman" w:hAnsi="Times New Roman" w:cs="Times New Roman"/>
          <w:sz w:val="22"/>
          <w:szCs w:val="22"/>
        </w:rPr>
        <w:t xml:space="preserve"> электронное сообщение лич</w:t>
      </w:r>
      <w:r w:rsidRPr="00462225">
        <w:rPr>
          <w:rStyle w:val="11"/>
          <w:rFonts w:ascii="Times New Roman" w:hAnsi="Times New Roman" w:cs="Times New Roman"/>
          <w:sz w:val="22"/>
          <w:szCs w:val="22"/>
        </w:rPr>
        <w:softHyphen/>
        <w:t xml:space="preserve">ного характера, соблюдая речевой этикет, принятый в стране/ странах изучаемого языка (объём сообщения — до 90 слов); </w:t>
      </w:r>
      <w:r w:rsidRPr="00462225">
        <w:rPr>
          <w:rStyle w:val="11"/>
          <w:rFonts w:ascii="Times New Roman" w:hAnsi="Times New Roman" w:cs="Times New Roman"/>
          <w:i/>
          <w:iCs/>
          <w:sz w:val="22"/>
          <w:szCs w:val="22"/>
        </w:rPr>
        <w:t>соз</w:t>
      </w:r>
      <w:r w:rsidRPr="00462225">
        <w:rPr>
          <w:rStyle w:val="11"/>
          <w:rFonts w:ascii="Times New Roman" w:hAnsi="Times New Roman" w:cs="Times New Roman"/>
          <w:i/>
          <w:iCs/>
          <w:sz w:val="22"/>
          <w:szCs w:val="22"/>
        </w:rPr>
        <w:softHyphen/>
        <w:t>давать</w:t>
      </w:r>
      <w:r w:rsidRPr="00462225">
        <w:rPr>
          <w:rStyle w:val="11"/>
          <w:rFonts w:ascii="Times New Roman" w:hAnsi="Times New Roman" w:cs="Times New Roman"/>
          <w:sz w:val="22"/>
          <w:szCs w:val="22"/>
        </w:rPr>
        <w:t xml:space="preserve"> небольшое письменное высказывание с опорой на обра</w:t>
      </w:r>
      <w:r w:rsidRPr="00462225">
        <w:rPr>
          <w:rStyle w:val="11"/>
          <w:rFonts w:ascii="Times New Roman" w:hAnsi="Times New Roman" w:cs="Times New Roman"/>
          <w:sz w:val="22"/>
          <w:szCs w:val="22"/>
        </w:rPr>
        <w:softHyphen/>
        <w:t>зец, план, ключевые слова, таблицу (объём высказывания — до 90 слов);</w:t>
      </w:r>
    </w:p>
    <w:p w14:paraId="53E33EE3" w14:textId="77777777" w:rsidR="00A5220A" w:rsidRPr="00462225" w:rsidRDefault="00A5220A" w:rsidP="00462751">
      <w:pPr>
        <w:pStyle w:val="a5"/>
        <w:numPr>
          <w:ilvl w:val="0"/>
          <w:numId w:val="59"/>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фонетическими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 xml:space="preserve">различать на слух </w:t>
      </w:r>
      <w:r w:rsidRPr="00462225">
        <w:rPr>
          <w:rStyle w:val="11"/>
          <w:rFonts w:ascii="Times New Roman" w:hAnsi="Times New Roman" w:cs="Times New Roman"/>
          <w:sz w:val="22"/>
          <w:szCs w:val="22"/>
        </w:rPr>
        <w:t xml:space="preserve">и адекватно, без ошибок, ведущих к сбою коммуникации, </w:t>
      </w:r>
      <w:r w:rsidRPr="00462225">
        <w:rPr>
          <w:rStyle w:val="11"/>
          <w:rFonts w:ascii="Times New Roman" w:hAnsi="Times New Roman" w:cs="Times New Roman"/>
          <w:i/>
          <w:iCs/>
          <w:sz w:val="22"/>
          <w:szCs w:val="22"/>
        </w:rPr>
        <w:t>про</w:t>
      </w:r>
      <w:r w:rsidRPr="00462225">
        <w:rPr>
          <w:rStyle w:val="11"/>
          <w:rFonts w:ascii="Times New Roman" w:hAnsi="Times New Roman" w:cs="Times New Roman"/>
          <w:i/>
          <w:iCs/>
          <w:sz w:val="22"/>
          <w:szCs w:val="22"/>
        </w:rPr>
        <w:softHyphen/>
        <w:t>износить</w:t>
      </w:r>
      <w:r w:rsidRPr="00462225">
        <w:rPr>
          <w:rStyle w:val="11"/>
          <w:rFonts w:ascii="Times New Roman" w:hAnsi="Times New Roman" w:cs="Times New Roman"/>
          <w:sz w:val="22"/>
          <w:szCs w:val="22"/>
        </w:rPr>
        <w:t xml:space="preserve"> слова с правильным ударением и фразы с соблюдени</w:t>
      </w:r>
      <w:r w:rsidRPr="00462225">
        <w:rPr>
          <w:rStyle w:val="11"/>
          <w:rFonts w:ascii="Times New Roman" w:hAnsi="Times New Roman" w:cs="Times New Roman"/>
          <w:sz w:val="22"/>
          <w:szCs w:val="22"/>
        </w:rPr>
        <w:softHyphen/>
        <w:t>ем их ритмико-интонационных особенностей, в том числе при</w:t>
      </w:r>
      <w:r w:rsidRPr="00462225">
        <w:rPr>
          <w:rStyle w:val="11"/>
          <w:rFonts w:ascii="Times New Roman" w:hAnsi="Times New Roman" w:cs="Times New Roman"/>
          <w:sz w:val="22"/>
          <w:szCs w:val="22"/>
        </w:rPr>
        <w:softHyphen/>
        <w:t xml:space="preserve">менять </w:t>
      </w:r>
      <w:r w:rsidRPr="00462225">
        <w:rPr>
          <w:rStyle w:val="11"/>
          <w:rFonts w:ascii="Times New Roman" w:hAnsi="Times New Roman" w:cs="Times New Roman"/>
          <w:sz w:val="22"/>
          <w:szCs w:val="22"/>
        </w:rPr>
        <w:lastRenderedPageBreak/>
        <w:t xml:space="preserve">правила отсутствия фразового ударения на служебных словах; выразительно </w:t>
      </w:r>
      <w:r w:rsidRPr="00462225">
        <w:rPr>
          <w:rStyle w:val="11"/>
          <w:rFonts w:ascii="Times New Roman" w:hAnsi="Times New Roman" w:cs="Times New Roman"/>
          <w:i/>
          <w:iCs/>
          <w:sz w:val="22"/>
          <w:szCs w:val="22"/>
        </w:rPr>
        <w:t>читать вслух</w:t>
      </w:r>
      <w:r w:rsidRPr="00462225">
        <w:rPr>
          <w:rStyle w:val="11"/>
          <w:rFonts w:ascii="Times New Roman" w:hAnsi="Times New Roman" w:cs="Times New Roman"/>
          <w:sz w:val="22"/>
          <w:szCs w:val="22"/>
        </w:rPr>
        <w:t xml:space="preserve"> небольшие аутентичные тексты объёмом до 100 слов, построенные на изученном языко</w:t>
      </w:r>
      <w:r w:rsidRPr="00462225">
        <w:rPr>
          <w:rStyle w:val="11"/>
          <w:rFonts w:ascii="Times New Roman" w:hAnsi="Times New Roman" w:cs="Times New Roman"/>
          <w:sz w:val="22"/>
          <w:szCs w:val="22"/>
        </w:rPr>
        <w:softHyphen/>
        <w:t>вом материале, с соблюдением правил чтения и соответствую</w:t>
      </w:r>
      <w:r w:rsidRPr="00462225">
        <w:rPr>
          <w:rStyle w:val="11"/>
          <w:rFonts w:ascii="Times New Roman" w:hAnsi="Times New Roman" w:cs="Times New Roman"/>
          <w:sz w:val="22"/>
          <w:szCs w:val="22"/>
        </w:rPr>
        <w:softHyphen/>
        <w:t>щей интонацией; читать новые слова согласно основным прави</w:t>
      </w:r>
      <w:r w:rsidRPr="00462225">
        <w:rPr>
          <w:rStyle w:val="11"/>
          <w:rFonts w:ascii="Times New Roman" w:hAnsi="Times New Roman" w:cs="Times New Roman"/>
          <w:sz w:val="22"/>
          <w:szCs w:val="22"/>
        </w:rPr>
        <w:softHyphen/>
        <w:t>лам чтения;</w:t>
      </w:r>
    </w:p>
    <w:p w14:paraId="4FF07251"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орфографическими </w:t>
      </w:r>
      <w:r w:rsidRPr="00462225">
        <w:rPr>
          <w:rStyle w:val="11"/>
          <w:rFonts w:ascii="Times New Roman" w:hAnsi="Times New Roman" w:cs="Times New Roman"/>
          <w:sz w:val="22"/>
          <w:szCs w:val="22"/>
        </w:rPr>
        <w:t xml:space="preserve">навыками: правильно </w:t>
      </w:r>
      <w:r w:rsidRPr="00462225">
        <w:rPr>
          <w:rStyle w:val="11"/>
          <w:rFonts w:ascii="Times New Roman" w:hAnsi="Times New Roman" w:cs="Times New Roman"/>
          <w:i/>
          <w:iCs/>
          <w:sz w:val="22"/>
          <w:szCs w:val="22"/>
        </w:rPr>
        <w:t xml:space="preserve">писать </w:t>
      </w:r>
      <w:r w:rsidRPr="00462225">
        <w:rPr>
          <w:rStyle w:val="11"/>
          <w:rFonts w:ascii="Times New Roman" w:hAnsi="Times New Roman" w:cs="Times New Roman"/>
          <w:sz w:val="22"/>
          <w:szCs w:val="22"/>
        </w:rPr>
        <w:t>изученные слова;</w:t>
      </w:r>
    </w:p>
    <w:p w14:paraId="565E5DD3"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пунктуационными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точку, вопросительный и восклицательный знаки в конце предложе</w:t>
      </w:r>
      <w:r w:rsidRPr="00462225">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462225">
        <w:rPr>
          <w:rStyle w:val="11"/>
          <w:rFonts w:ascii="Times New Roman" w:hAnsi="Times New Roman" w:cs="Times New Roman"/>
          <w:i/>
          <w:iCs/>
          <w:sz w:val="22"/>
          <w:szCs w:val="22"/>
        </w:rPr>
        <w:t>оформлять</w:t>
      </w:r>
      <w:r w:rsidRPr="00462225">
        <w:rPr>
          <w:rStyle w:val="11"/>
          <w:rFonts w:ascii="Times New Roman" w:hAnsi="Times New Roman" w:cs="Times New Roman"/>
          <w:sz w:val="22"/>
          <w:szCs w:val="22"/>
        </w:rPr>
        <w:t xml:space="preserve"> электронное сообщение лич</w:t>
      </w:r>
      <w:r w:rsidRPr="00462225">
        <w:rPr>
          <w:rStyle w:val="11"/>
          <w:rFonts w:ascii="Times New Roman" w:hAnsi="Times New Roman" w:cs="Times New Roman"/>
          <w:sz w:val="22"/>
          <w:szCs w:val="22"/>
        </w:rPr>
        <w:softHyphen/>
        <w:t>ного характера;</w:t>
      </w:r>
    </w:p>
    <w:p w14:paraId="7D423DAB" w14:textId="77777777" w:rsidR="00A5220A" w:rsidRPr="00462225" w:rsidRDefault="00A5220A" w:rsidP="00462751">
      <w:pPr>
        <w:pStyle w:val="a5"/>
        <w:numPr>
          <w:ilvl w:val="0"/>
          <w:numId w:val="59"/>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звучащем и письменном тексте 1000 лек</w:t>
      </w:r>
      <w:r w:rsidRPr="00462225">
        <w:rPr>
          <w:rStyle w:val="11"/>
          <w:rFonts w:ascii="Times New Roman" w:hAnsi="Times New Roman" w:cs="Times New Roman"/>
          <w:sz w:val="22"/>
          <w:szCs w:val="22"/>
        </w:rPr>
        <w:softHyphen/>
        <w:t>сических единиц (слов, словосочетаний, речевых клише) и пра</w:t>
      </w:r>
      <w:r w:rsidRPr="00462225">
        <w:rPr>
          <w:rStyle w:val="11"/>
          <w:rFonts w:ascii="Times New Roman" w:hAnsi="Times New Roman" w:cs="Times New Roman"/>
          <w:sz w:val="22"/>
          <w:szCs w:val="22"/>
        </w:rPr>
        <w:softHyphen/>
        <w:t xml:space="preserve">вильно </w:t>
      </w:r>
      <w:r w:rsidRPr="00462225">
        <w:rPr>
          <w:rStyle w:val="11"/>
          <w:rFonts w:ascii="Times New Roman" w:hAnsi="Times New Roman" w:cs="Times New Roman"/>
          <w:i/>
          <w:iCs/>
          <w:sz w:val="22"/>
          <w:szCs w:val="22"/>
        </w:rPr>
        <w:t>употреблять</w:t>
      </w:r>
      <w:r w:rsidRPr="00462225">
        <w:rPr>
          <w:rStyle w:val="11"/>
          <w:rFonts w:ascii="Times New Roman" w:hAnsi="Times New Roman" w:cs="Times New Roman"/>
          <w:sz w:val="22"/>
          <w:szCs w:val="22"/>
        </w:rPr>
        <w:t xml:space="preserve"> в устной и письменной речи 900 лексиче</w:t>
      </w:r>
      <w:r w:rsidRPr="00462225">
        <w:rPr>
          <w:rStyle w:val="11"/>
          <w:rFonts w:ascii="Times New Roman" w:hAnsi="Times New Roman" w:cs="Times New Roman"/>
          <w:sz w:val="22"/>
          <w:szCs w:val="22"/>
        </w:rPr>
        <w:softHyphen/>
        <w:t>ских единиц, обслуживающих ситуации общения в рамках те</w:t>
      </w:r>
      <w:r w:rsidRPr="00462225">
        <w:rPr>
          <w:rStyle w:val="11"/>
          <w:rFonts w:ascii="Times New Roman" w:hAnsi="Times New Roman" w:cs="Times New Roman"/>
          <w:sz w:val="22"/>
          <w:szCs w:val="22"/>
        </w:rPr>
        <w:softHyphen/>
        <w:t>матического содержания, с соблюдением существующей нормы лексической сочетаемости;</w:t>
      </w:r>
    </w:p>
    <w:p w14:paraId="7144B70A"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462225">
        <w:rPr>
          <w:rStyle w:val="11"/>
          <w:rFonts w:ascii="Times New Roman" w:hAnsi="Times New Roman" w:cs="Times New Roman"/>
          <w:sz w:val="22"/>
          <w:szCs w:val="22"/>
        </w:rPr>
        <w:softHyphen/>
        <w:t xml:space="preserve">ции: имена существительные с помощью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ness</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ment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прилагательные с помощью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ous</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ly</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прилагательные и наречия с помощью отрицательных префиксов </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im</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сложные имена прилагательные путем со</w:t>
      </w:r>
      <w:r w:rsidRPr="00462225">
        <w:rPr>
          <w:rStyle w:val="11"/>
          <w:rFonts w:ascii="Times New Roman" w:hAnsi="Times New Roman" w:cs="Times New Roman"/>
          <w:sz w:val="22"/>
          <w:szCs w:val="22"/>
        </w:rPr>
        <w:softHyphen/>
        <w:t xml:space="preserve">единения основы прилагательного с основой существительного с добавлением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blue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eyed</w:t>
      </w:r>
      <w:r w:rsidRPr="00462225">
        <w:rPr>
          <w:rStyle w:val="11"/>
          <w:rFonts w:ascii="Times New Roman" w:hAnsi="Times New Roman" w:cs="Times New Roman"/>
          <w:sz w:val="22"/>
          <w:szCs w:val="22"/>
          <w:lang w:eastAsia="en-US"/>
        </w:rPr>
        <w:t>);</w:t>
      </w:r>
    </w:p>
    <w:p w14:paraId="742EE67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изученные синонимы, антонимы, многозначные слова, ин</w:t>
      </w:r>
      <w:r w:rsidRPr="00462225">
        <w:rPr>
          <w:rStyle w:val="11"/>
          <w:rFonts w:ascii="Times New Roman" w:hAnsi="Times New Roman" w:cs="Times New Roman"/>
          <w:sz w:val="22"/>
          <w:szCs w:val="22"/>
        </w:rPr>
        <w:softHyphen/>
        <w:t>тернациональные слова; наиболее частотные фразовые гла</w:t>
      </w:r>
      <w:r w:rsidRPr="00462225">
        <w:rPr>
          <w:rStyle w:val="11"/>
          <w:rFonts w:ascii="Times New Roman" w:hAnsi="Times New Roman" w:cs="Times New Roman"/>
          <w:sz w:val="22"/>
          <w:szCs w:val="22"/>
        </w:rPr>
        <w:softHyphen/>
        <w:t>голы;</w:t>
      </w:r>
    </w:p>
    <w:p w14:paraId="464BD8AA"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Pr="00462225" w:rsidRDefault="00A5220A" w:rsidP="00462751">
      <w:pPr>
        <w:pStyle w:val="a5"/>
        <w:numPr>
          <w:ilvl w:val="0"/>
          <w:numId w:val="59"/>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 и понимать</w:t>
      </w:r>
      <w:r w:rsidRPr="00462225">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письменном и звучащем тексте и </w:t>
      </w:r>
      <w:r w:rsidRPr="00462225">
        <w:rPr>
          <w:rStyle w:val="11"/>
          <w:rFonts w:ascii="Times New Roman" w:hAnsi="Times New Roman" w:cs="Times New Roman"/>
          <w:i/>
          <w:iCs/>
          <w:sz w:val="22"/>
          <w:szCs w:val="22"/>
        </w:rPr>
        <w:t>употреб</w:t>
      </w:r>
      <w:r w:rsidRPr="00462225">
        <w:rPr>
          <w:rStyle w:val="11"/>
          <w:rFonts w:ascii="Times New Roman" w:hAnsi="Times New Roman" w:cs="Times New Roman"/>
          <w:i/>
          <w:iCs/>
          <w:sz w:val="22"/>
          <w:szCs w:val="22"/>
        </w:rPr>
        <w:softHyphen/>
        <w:t>лять</w:t>
      </w:r>
      <w:r w:rsidRPr="00462225">
        <w:rPr>
          <w:rStyle w:val="11"/>
          <w:rFonts w:ascii="Times New Roman" w:hAnsi="Times New Roman" w:cs="Times New Roman"/>
          <w:sz w:val="22"/>
          <w:szCs w:val="22"/>
        </w:rPr>
        <w:t xml:space="preserve"> в устной и письменной речи:</w:t>
      </w:r>
    </w:p>
    <w:p w14:paraId="1E091723" w14:textId="77777777" w:rsidR="00A5220A" w:rsidRPr="00462225" w:rsidRDefault="00A5220A" w:rsidP="00462751">
      <w:pPr>
        <w:pStyle w:val="a5"/>
        <w:numPr>
          <w:ilvl w:val="0"/>
          <w:numId w:val="57"/>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со сложным дополнением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Complex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Object</w:t>
      </w:r>
      <w:r w:rsidRPr="00462225">
        <w:rPr>
          <w:rStyle w:val="11"/>
          <w:rFonts w:ascii="Times New Roman" w:hAnsi="Times New Roman" w:cs="Times New Roman"/>
          <w:sz w:val="22"/>
          <w:szCs w:val="22"/>
          <w:lang w:eastAsia="en-US"/>
        </w:rPr>
        <w:t>);</w:t>
      </w:r>
    </w:p>
    <w:p w14:paraId="5DC96624"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условные предложения реального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Conditional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0, </w:t>
      </w:r>
      <w:r w:rsidRPr="00462225">
        <w:rPr>
          <w:rStyle w:val="11"/>
          <w:rFonts w:ascii="Times New Roman" w:hAnsi="Times New Roman" w:cs="Times New Roman"/>
          <w:sz w:val="22"/>
          <w:szCs w:val="22"/>
          <w:lang w:val="en-US" w:eastAsia="en-US"/>
        </w:rPr>
        <w:t>Conditio</w:t>
      </w:r>
      <w:r w:rsidRPr="00462225">
        <w:rPr>
          <w:rStyle w:val="11"/>
          <w:rFonts w:ascii="Times New Roman" w:hAnsi="Times New Roman" w:cs="Times New Roman"/>
          <w:sz w:val="22"/>
          <w:szCs w:val="22"/>
          <w:lang w:eastAsia="en-US"/>
        </w:rPr>
        <w:softHyphen/>
      </w:r>
      <w:r w:rsidRPr="00462225">
        <w:rPr>
          <w:rStyle w:val="11"/>
          <w:rFonts w:ascii="Times New Roman" w:hAnsi="Times New Roman" w:cs="Times New Roman"/>
          <w:sz w:val="22"/>
          <w:szCs w:val="22"/>
          <w:lang w:val="en-US" w:eastAsia="en-US"/>
        </w:rPr>
        <w:t>nal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I) характера;</w:t>
      </w:r>
    </w:p>
    <w:p w14:paraId="12606E6A"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 xml:space="preserve">предложения с конструкцией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going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rPr>
        <w:t xml:space="preserve">инфинитив и формы </w:t>
      </w:r>
      <w:r w:rsidRPr="00462225">
        <w:rPr>
          <w:rStyle w:val="11"/>
          <w:rFonts w:ascii="Times New Roman" w:hAnsi="Times New Roman" w:cs="Times New Roman"/>
          <w:sz w:val="22"/>
          <w:szCs w:val="22"/>
          <w:lang w:val="en-US" w:eastAsia="en-US"/>
        </w:rPr>
        <w:t>Future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Continuous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для выражения будущего действия;</w:t>
      </w:r>
    </w:p>
    <w:p w14:paraId="18788B3D" w14:textId="77777777" w:rsidR="00A5220A" w:rsidRPr="00462225" w:rsidRDefault="00A5220A" w:rsidP="00462751">
      <w:pPr>
        <w:pStyle w:val="a5"/>
        <w:numPr>
          <w:ilvl w:val="0"/>
          <w:numId w:val="57"/>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конструкцию </w:t>
      </w:r>
      <w:r w:rsidRPr="00462225">
        <w:rPr>
          <w:rStyle w:val="11"/>
          <w:rFonts w:ascii="Times New Roman" w:hAnsi="Times New Roman" w:cs="Times New Roman"/>
          <w:sz w:val="22"/>
          <w:szCs w:val="22"/>
          <w:lang w:val="en-US" w:eastAsia="en-US"/>
        </w:rPr>
        <w:t>used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rPr>
        <w:t>инфинитив глагола;</w:t>
      </w:r>
    </w:p>
    <w:p w14:paraId="63825583"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глаголы в наиболее употребительных формах страдательного залога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Simple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Passive</w:t>
      </w:r>
      <w:r w:rsidRPr="00462225">
        <w:rPr>
          <w:rStyle w:val="11"/>
          <w:rFonts w:ascii="Times New Roman" w:hAnsi="Times New Roman" w:cs="Times New Roman"/>
          <w:sz w:val="22"/>
          <w:szCs w:val="22"/>
          <w:lang w:eastAsia="en-US"/>
        </w:rPr>
        <w:t>);</w:t>
      </w:r>
    </w:p>
    <w:p w14:paraId="1A175ED4" w14:textId="77777777" w:rsidR="00A5220A" w:rsidRPr="00462225" w:rsidRDefault="00A5220A" w:rsidP="00462751">
      <w:pPr>
        <w:pStyle w:val="a5"/>
        <w:numPr>
          <w:ilvl w:val="0"/>
          <w:numId w:val="57"/>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предлоги, употребляемые с глаголами в страдательном залоге;</w:t>
      </w:r>
    </w:p>
    <w:p w14:paraId="0D9DB57F" w14:textId="77777777" w:rsidR="00A5220A" w:rsidRPr="00462225" w:rsidRDefault="00A5220A" w:rsidP="00462751">
      <w:pPr>
        <w:pStyle w:val="a5"/>
        <w:numPr>
          <w:ilvl w:val="0"/>
          <w:numId w:val="57"/>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модальный глагол </w:t>
      </w:r>
      <w:r w:rsidRPr="00462225">
        <w:rPr>
          <w:rStyle w:val="11"/>
          <w:rFonts w:ascii="Times New Roman" w:hAnsi="Times New Roman" w:cs="Times New Roman"/>
          <w:sz w:val="22"/>
          <w:szCs w:val="22"/>
          <w:lang w:val="en-US" w:eastAsia="en-US"/>
        </w:rPr>
        <w:t>might;</w:t>
      </w:r>
    </w:p>
    <w:p w14:paraId="764891BD"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наречия, совпадающие по форме с прилагательными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high</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early</w:t>
      </w:r>
      <w:r w:rsidRPr="00462225">
        <w:rPr>
          <w:rStyle w:val="11"/>
          <w:rFonts w:ascii="Times New Roman" w:hAnsi="Times New Roman" w:cs="Times New Roman"/>
          <w:sz w:val="22"/>
          <w:szCs w:val="22"/>
          <w:lang w:eastAsia="en-US"/>
        </w:rPr>
        <w:t>);</w:t>
      </w:r>
    </w:p>
    <w:p w14:paraId="590C003C" w14:textId="77777777" w:rsidR="00A5220A" w:rsidRPr="00462225" w:rsidRDefault="00A5220A" w:rsidP="00462751">
      <w:pPr>
        <w:pStyle w:val="a5"/>
        <w:numPr>
          <w:ilvl w:val="0"/>
          <w:numId w:val="57"/>
        </w:numPr>
        <w:tabs>
          <w:tab w:val="left" w:pos="207"/>
        </w:tabs>
        <w:spacing w:line="240" w:lineRule="auto"/>
        <w:ind w:firstLine="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местоимения</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other/another, both, all, one;</w:t>
      </w:r>
    </w:p>
    <w:p w14:paraId="3C71F250" w14:textId="77777777" w:rsidR="00A5220A" w:rsidRPr="00462225" w:rsidRDefault="00A5220A" w:rsidP="00462751">
      <w:pPr>
        <w:pStyle w:val="a5"/>
        <w:numPr>
          <w:ilvl w:val="0"/>
          <w:numId w:val="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количественные числительные для обозначения больших чи</w:t>
      </w:r>
      <w:r w:rsidRPr="00462225">
        <w:rPr>
          <w:rStyle w:val="11"/>
          <w:rFonts w:ascii="Times New Roman" w:hAnsi="Times New Roman" w:cs="Times New Roman"/>
          <w:sz w:val="22"/>
          <w:szCs w:val="22"/>
        </w:rPr>
        <w:softHyphen/>
        <w:t>сел (до 1 000 000);</w:t>
      </w:r>
    </w:p>
    <w:p w14:paraId="7A69ABD8" w14:textId="77777777" w:rsidR="00A5220A" w:rsidRPr="00462225" w:rsidRDefault="00A5220A" w:rsidP="00462751">
      <w:pPr>
        <w:pStyle w:val="a5"/>
        <w:numPr>
          <w:ilvl w:val="0"/>
          <w:numId w:val="59"/>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социокультурными знаниями и умениями:</w:t>
      </w:r>
    </w:p>
    <w:p w14:paraId="42F273E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отдельные социокультурные элементы речево</w:t>
      </w:r>
      <w:r w:rsidRPr="00462225">
        <w:rPr>
          <w:rStyle w:val="11"/>
          <w:rFonts w:ascii="Times New Roman" w:hAnsi="Times New Roman" w:cs="Times New Roman"/>
          <w:sz w:val="22"/>
          <w:szCs w:val="22"/>
        </w:rPr>
        <w:softHyphen/>
        <w:t>го поведенческого этикета, принятые в стране/странах изучае</w:t>
      </w:r>
      <w:r w:rsidRPr="00462225">
        <w:rPr>
          <w:rStyle w:val="11"/>
          <w:rFonts w:ascii="Times New Roman" w:hAnsi="Times New Roman" w:cs="Times New Roman"/>
          <w:sz w:val="22"/>
          <w:szCs w:val="22"/>
        </w:rPr>
        <w:softHyphen/>
        <w:t>мого языка в рамках тематического содержания;</w:t>
      </w:r>
    </w:p>
    <w:p w14:paraId="6A56520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знать/понимать и использовать</w:t>
      </w:r>
      <w:r w:rsidRPr="00462225">
        <w:rPr>
          <w:rStyle w:val="11"/>
          <w:rFonts w:ascii="Times New Roman" w:hAnsi="Times New Roman" w:cs="Times New Roman"/>
          <w:sz w:val="22"/>
          <w:szCs w:val="22"/>
        </w:rPr>
        <w:t xml:space="preserve"> в устной и письменной ре</w:t>
      </w:r>
      <w:r w:rsidRPr="00462225">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sidRPr="00462225">
        <w:rPr>
          <w:rStyle w:val="11"/>
          <w:rFonts w:ascii="Times New Roman" w:hAnsi="Times New Roman" w:cs="Times New Roman"/>
          <w:sz w:val="22"/>
          <w:szCs w:val="22"/>
        </w:rPr>
        <w:softHyphen/>
        <w:t>ского содержания речи;</w:t>
      </w:r>
    </w:p>
    <w:p w14:paraId="0C964F0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обладать базовыми знаниями</w:t>
      </w:r>
      <w:r w:rsidRPr="00462225">
        <w:rPr>
          <w:rStyle w:val="11"/>
          <w:rFonts w:ascii="Times New Roman" w:hAnsi="Times New Roman" w:cs="Times New Roman"/>
          <w:sz w:val="22"/>
          <w:szCs w:val="22"/>
        </w:rPr>
        <w:t xml:space="preserve"> о социокультурном портрете и культурном наследии родной страны и страны/стран изучае</w:t>
      </w:r>
      <w:r w:rsidRPr="00462225">
        <w:rPr>
          <w:rStyle w:val="11"/>
          <w:rFonts w:ascii="Times New Roman" w:hAnsi="Times New Roman" w:cs="Times New Roman"/>
          <w:sz w:val="22"/>
          <w:szCs w:val="22"/>
        </w:rPr>
        <w:softHyphen/>
        <w:t>мого языка;</w:t>
      </w:r>
    </w:p>
    <w:p w14:paraId="7D61BF7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кратко представлять</w:t>
      </w:r>
      <w:r w:rsidRPr="00462225">
        <w:rPr>
          <w:rStyle w:val="11"/>
          <w:rFonts w:ascii="Times New Roman" w:hAnsi="Times New Roman" w:cs="Times New Roman"/>
          <w:sz w:val="22"/>
          <w:szCs w:val="22"/>
        </w:rPr>
        <w:t xml:space="preserve"> Россию и страну/страны изучаемого языка;</w:t>
      </w:r>
    </w:p>
    <w:p w14:paraId="29FC0E5B" w14:textId="77777777" w:rsidR="00A5220A" w:rsidRPr="00462225" w:rsidRDefault="00A5220A" w:rsidP="00462751">
      <w:pPr>
        <w:pStyle w:val="a5"/>
        <w:numPr>
          <w:ilvl w:val="0"/>
          <w:numId w:val="59"/>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sidRPr="00462225">
        <w:rPr>
          <w:rStyle w:val="11"/>
          <w:rFonts w:ascii="Times New Roman" w:hAnsi="Times New Roman" w:cs="Times New Roman"/>
          <w:sz w:val="22"/>
          <w:szCs w:val="22"/>
        </w:rPr>
        <w:softHyphen/>
        <w:t>стуальную; при непосредственном общении — переспрашивать, просить повторить, уточняя значение незнакомых слов; игно</w:t>
      </w:r>
      <w:r w:rsidRPr="00462225">
        <w:rPr>
          <w:rStyle w:val="11"/>
          <w:rFonts w:ascii="Times New Roman" w:hAnsi="Times New Roman" w:cs="Times New Roman"/>
          <w:sz w:val="22"/>
          <w:szCs w:val="22"/>
        </w:rPr>
        <w:softHyphen/>
        <w:t>рировать информацию, не являющуюся необходимой для пони</w:t>
      </w:r>
      <w:r w:rsidRPr="00462225">
        <w:rPr>
          <w:rStyle w:val="11"/>
          <w:rFonts w:ascii="Times New Roman" w:hAnsi="Times New Roman" w:cs="Times New Roman"/>
          <w:sz w:val="22"/>
          <w:szCs w:val="22"/>
        </w:rPr>
        <w:softHyphen/>
        <w:t>мания основного содержания прочитанного/прослушанного текста или для нахождения в тексте запрашиваемой инфор</w:t>
      </w:r>
      <w:r w:rsidRPr="00462225">
        <w:rPr>
          <w:rStyle w:val="11"/>
          <w:rFonts w:ascii="Times New Roman" w:hAnsi="Times New Roman" w:cs="Times New Roman"/>
          <w:sz w:val="22"/>
          <w:szCs w:val="22"/>
        </w:rPr>
        <w:softHyphen/>
        <w:t>мации;</w:t>
      </w:r>
    </w:p>
    <w:p w14:paraId="45BF7AEC" w14:textId="77777777" w:rsidR="00A5220A" w:rsidRPr="00462225" w:rsidRDefault="00A5220A" w:rsidP="00462751">
      <w:pPr>
        <w:pStyle w:val="a5"/>
        <w:numPr>
          <w:ilvl w:val="0"/>
          <w:numId w:val="59"/>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участвовать</w:t>
      </w:r>
      <w:r w:rsidRPr="00462225">
        <w:rPr>
          <w:rStyle w:val="11"/>
          <w:rFonts w:ascii="Times New Roman" w:hAnsi="Times New Roman" w:cs="Times New Roman"/>
          <w:sz w:val="22"/>
          <w:szCs w:val="22"/>
        </w:rPr>
        <w:t xml:space="preserve"> в несложных учебных проектах с использо</w:t>
      </w:r>
      <w:r w:rsidRPr="00462225">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Pr="00462225" w:rsidRDefault="00A5220A" w:rsidP="00462751">
      <w:pPr>
        <w:pStyle w:val="a5"/>
        <w:numPr>
          <w:ilvl w:val="0"/>
          <w:numId w:val="59"/>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14:paraId="48485473" w14:textId="77777777" w:rsidR="00A5220A" w:rsidRPr="00462225" w:rsidRDefault="00A5220A" w:rsidP="00462751">
      <w:pPr>
        <w:pStyle w:val="a5"/>
        <w:numPr>
          <w:ilvl w:val="0"/>
          <w:numId w:val="59"/>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достигать</w:t>
      </w:r>
      <w:r w:rsidRPr="00462225">
        <w:rPr>
          <w:rStyle w:val="11"/>
          <w:rFonts w:ascii="Times New Roman" w:hAnsi="Times New Roman" w:cs="Times New Roman"/>
          <w:sz w:val="22"/>
          <w:szCs w:val="22"/>
        </w:rPr>
        <w:t xml:space="preserve"> взаимопонимания в процессе устного и пись</w:t>
      </w:r>
      <w:r w:rsidRPr="00462225">
        <w:rPr>
          <w:rStyle w:val="11"/>
          <w:rFonts w:ascii="Times New Roman" w:hAnsi="Times New Roman" w:cs="Times New Roman"/>
          <w:sz w:val="22"/>
          <w:szCs w:val="22"/>
        </w:rPr>
        <w:softHyphen/>
        <w:t xml:space="preserve">менного общения с носителями иностранного языка, с людьми </w:t>
      </w:r>
      <w:r w:rsidRPr="00462225">
        <w:rPr>
          <w:rStyle w:val="11"/>
          <w:rFonts w:ascii="Times New Roman" w:hAnsi="Times New Roman" w:cs="Times New Roman"/>
          <w:sz w:val="22"/>
          <w:szCs w:val="22"/>
        </w:rPr>
        <w:lastRenderedPageBreak/>
        <w:t>другой культуры;</w:t>
      </w:r>
    </w:p>
    <w:p w14:paraId="19DC8936" w14:textId="77777777" w:rsidR="00A5220A" w:rsidRPr="00462225" w:rsidRDefault="00A5220A" w:rsidP="00462751">
      <w:pPr>
        <w:pStyle w:val="a5"/>
        <w:numPr>
          <w:ilvl w:val="0"/>
          <w:numId w:val="59"/>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сравнивать</w:t>
      </w:r>
      <w:r w:rsidRPr="00462225">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462225">
        <w:rPr>
          <w:rStyle w:val="11"/>
          <w:rFonts w:ascii="Times New Roman" w:hAnsi="Times New Roman" w:cs="Times New Roman"/>
          <w:sz w:val="22"/>
          <w:szCs w:val="22"/>
        </w:rPr>
        <w:softHyphen/>
        <w:t>ные функции в рамках изученной тематики.</w:t>
      </w:r>
    </w:p>
    <w:p w14:paraId="3C889065" w14:textId="77777777" w:rsidR="00A5220A" w:rsidRPr="00462225" w:rsidRDefault="00A5220A" w:rsidP="00462751">
      <w:pPr>
        <w:pStyle w:val="32"/>
        <w:keepNext/>
        <w:keepLines/>
        <w:numPr>
          <w:ilvl w:val="0"/>
          <w:numId w:val="55"/>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5E1839DF" w14:textId="77777777" w:rsidR="00A5220A" w:rsidRPr="00462225" w:rsidRDefault="00A5220A" w:rsidP="00462751">
      <w:pPr>
        <w:pStyle w:val="a5"/>
        <w:numPr>
          <w:ilvl w:val="0"/>
          <w:numId w:val="60"/>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основными видами речевой деятельности:</w:t>
      </w:r>
    </w:p>
    <w:p w14:paraId="62710F47"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говорение: </w:t>
      </w:r>
      <w:r w:rsidRPr="00462225">
        <w:rPr>
          <w:rStyle w:val="11"/>
          <w:rFonts w:ascii="Times New Roman" w:hAnsi="Times New Roman" w:cs="Times New Roman"/>
          <w:i/>
          <w:iCs/>
          <w:sz w:val="22"/>
          <w:szCs w:val="22"/>
        </w:rPr>
        <w:t>вести разные виды диалогов</w:t>
      </w:r>
      <w:r w:rsidRPr="00462225">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462225">
        <w:rPr>
          <w:rStyle w:val="11"/>
          <w:rFonts w:ascii="Times New Roman" w:hAnsi="Times New Roman" w:cs="Times New Roman"/>
          <w:sz w:val="22"/>
          <w:szCs w:val="22"/>
        </w:rPr>
        <w:softHyphen/>
        <w:t>логов) в рамках тематического содержания речи в стандарт</w:t>
      </w:r>
      <w:r w:rsidRPr="00462225">
        <w:rPr>
          <w:rStyle w:val="11"/>
          <w:rFonts w:ascii="Times New Roman" w:hAnsi="Times New Roman" w:cs="Times New Roman"/>
          <w:sz w:val="22"/>
          <w:szCs w:val="22"/>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создавать разные виды монологических высказываний</w:t>
      </w:r>
      <w:r w:rsidRPr="00462225">
        <w:rPr>
          <w:rStyle w:val="11"/>
          <w:rFonts w:ascii="Times New Roman" w:hAnsi="Times New Roman" w:cs="Times New Roman"/>
          <w:sz w:val="22"/>
          <w:szCs w:val="22"/>
        </w:rPr>
        <w:t xml:space="preserve"> (опи</w:t>
      </w:r>
      <w:r w:rsidRPr="00462225">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462225">
        <w:rPr>
          <w:rStyle w:val="11"/>
          <w:rFonts w:ascii="Times New Roman" w:hAnsi="Times New Roman" w:cs="Times New Roman"/>
          <w:sz w:val="22"/>
          <w:szCs w:val="22"/>
        </w:rPr>
        <w:softHyphen/>
        <w:t>ческого содержания речи (объём монологического высказыва</w:t>
      </w:r>
      <w:r w:rsidRPr="00462225">
        <w:rPr>
          <w:rStyle w:val="11"/>
          <w:rFonts w:ascii="Times New Roman" w:hAnsi="Times New Roman" w:cs="Times New Roman"/>
          <w:sz w:val="22"/>
          <w:szCs w:val="22"/>
        </w:rPr>
        <w:softHyphen/>
        <w:t xml:space="preserve">ния — до 9—10 фраз); </w:t>
      </w:r>
      <w:r w:rsidRPr="00462225">
        <w:rPr>
          <w:rStyle w:val="11"/>
          <w:rFonts w:ascii="Times New Roman" w:hAnsi="Times New Roman" w:cs="Times New Roman"/>
          <w:i/>
          <w:iCs/>
          <w:sz w:val="22"/>
          <w:szCs w:val="22"/>
        </w:rPr>
        <w:t xml:space="preserve">выражать и кратко аргументировать </w:t>
      </w:r>
      <w:r w:rsidRPr="00462225">
        <w:rPr>
          <w:rStyle w:val="11"/>
          <w:rFonts w:ascii="Times New Roman" w:hAnsi="Times New Roman" w:cs="Times New Roman"/>
          <w:sz w:val="22"/>
          <w:szCs w:val="22"/>
        </w:rPr>
        <w:t xml:space="preserve">своё мнение,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основное содержание прочитанного/ прослушанного текста с вербальными и/или зрительными опо</w:t>
      </w:r>
      <w:r w:rsidRPr="00462225">
        <w:rPr>
          <w:rStyle w:val="11"/>
          <w:rFonts w:ascii="Times New Roman" w:hAnsi="Times New Roman" w:cs="Times New Roman"/>
          <w:sz w:val="22"/>
          <w:szCs w:val="22"/>
        </w:rPr>
        <w:softHyphen/>
        <w:t xml:space="preserve">рами (объём — 9—10 фраз);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результаты выполненной проектной работы (объём — 9—10 фраз);</w:t>
      </w:r>
    </w:p>
    <w:p w14:paraId="674EF7C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аудирование: </w:t>
      </w:r>
      <w:r w:rsidRPr="00462225">
        <w:rPr>
          <w:rStyle w:val="11"/>
          <w:rFonts w:ascii="Times New Roman" w:hAnsi="Times New Roman" w:cs="Times New Roman"/>
          <w:i/>
          <w:iCs/>
          <w:sz w:val="22"/>
          <w:szCs w:val="22"/>
        </w:rPr>
        <w:t>воспринимать на слух и понимать</w:t>
      </w:r>
      <w:r w:rsidRPr="00462225">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462225">
        <w:rPr>
          <w:rStyle w:val="11"/>
          <w:rFonts w:ascii="Times New Roman" w:hAnsi="Times New Roman" w:cs="Times New Roman"/>
          <w:sz w:val="22"/>
          <w:szCs w:val="22"/>
        </w:rPr>
        <w:softHyphen/>
        <w:t>ковые явления, в зависимости от поставленной коммуникатив</w:t>
      </w:r>
      <w:r w:rsidRPr="00462225">
        <w:rPr>
          <w:rStyle w:val="11"/>
          <w:rFonts w:ascii="Times New Roman" w:hAnsi="Times New Roman" w:cs="Times New Roman"/>
          <w:sz w:val="22"/>
          <w:szCs w:val="22"/>
        </w:rPr>
        <w:softHyphen/>
        <w:t>ной задачи: с пониманием основного содержания, с понимани</w:t>
      </w:r>
      <w:r w:rsidRPr="00462225">
        <w:rPr>
          <w:rStyle w:val="11"/>
          <w:rFonts w:ascii="Times New Roman" w:hAnsi="Times New Roman" w:cs="Times New Roman"/>
          <w:sz w:val="22"/>
          <w:szCs w:val="22"/>
        </w:rPr>
        <w:softHyphen/>
        <w:t xml:space="preserve">ем нужной/интересующей/запрашиваемой информации (время звучания текста/текстов для аудирования — до 2 минут); </w:t>
      </w:r>
      <w:r w:rsidRPr="00462225">
        <w:rPr>
          <w:rStyle w:val="11"/>
          <w:rFonts w:ascii="Times New Roman" w:hAnsi="Times New Roman" w:cs="Times New Roman"/>
          <w:i/>
          <w:iCs/>
          <w:sz w:val="22"/>
          <w:szCs w:val="22"/>
        </w:rPr>
        <w:t>про</w:t>
      </w:r>
      <w:r w:rsidRPr="00462225">
        <w:rPr>
          <w:rStyle w:val="11"/>
          <w:rFonts w:ascii="Times New Roman" w:hAnsi="Times New Roman" w:cs="Times New Roman"/>
          <w:i/>
          <w:iCs/>
          <w:sz w:val="22"/>
          <w:szCs w:val="22"/>
        </w:rPr>
        <w:softHyphen/>
        <w:t>гнозировать</w:t>
      </w:r>
      <w:r w:rsidRPr="00462225">
        <w:rPr>
          <w:rStyle w:val="11"/>
          <w:rFonts w:ascii="Times New Roman" w:hAnsi="Times New Roman" w:cs="Times New Roman"/>
          <w:sz w:val="22"/>
          <w:szCs w:val="22"/>
        </w:rPr>
        <w:t xml:space="preserve"> содержание звучащего текста по началу сооб</w:t>
      </w:r>
      <w:r w:rsidRPr="00462225">
        <w:rPr>
          <w:rStyle w:val="11"/>
          <w:rFonts w:ascii="Times New Roman" w:hAnsi="Times New Roman" w:cs="Times New Roman"/>
          <w:sz w:val="22"/>
          <w:szCs w:val="22"/>
        </w:rPr>
        <w:softHyphen/>
        <w:t>щения;</w:t>
      </w:r>
    </w:p>
    <w:p w14:paraId="5B8406D9"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смысловое чтение: </w:t>
      </w:r>
      <w:r w:rsidRPr="00462225">
        <w:rPr>
          <w:rStyle w:val="11"/>
          <w:rFonts w:ascii="Times New Roman" w:hAnsi="Times New Roman" w:cs="Times New Roman"/>
          <w:i/>
          <w:iCs/>
          <w:sz w:val="22"/>
          <w:szCs w:val="22"/>
        </w:rPr>
        <w:t>читать про себя и понимать</w:t>
      </w:r>
      <w:r w:rsidRPr="00462225">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462225">
        <w:rPr>
          <w:rStyle w:val="11"/>
          <w:rFonts w:ascii="Times New Roman" w:hAnsi="Times New Roman" w:cs="Times New Roman"/>
          <w:sz w:val="22"/>
          <w:szCs w:val="22"/>
        </w:rPr>
        <w:softHyphen/>
        <w:t>ковые явления, с различной глубиной проникновения в их со</w:t>
      </w:r>
      <w:r w:rsidRPr="00462225">
        <w:rPr>
          <w:rStyle w:val="11"/>
          <w:rFonts w:ascii="Times New Roman" w:hAnsi="Times New Roman" w:cs="Times New Roman"/>
          <w:sz w:val="22"/>
          <w:szCs w:val="22"/>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462225">
        <w:rPr>
          <w:rStyle w:val="11"/>
          <w:rFonts w:ascii="Times New Roman" w:hAnsi="Times New Roman" w:cs="Times New Roman"/>
          <w:sz w:val="22"/>
          <w:szCs w:val="22"/>
        </w:rPr>
        <w:softHyphen/>
        <w:t>ным пониманием содержания (объём текста/текстов для чте</w:t>
      </w:r>
      <w:r w:rsidRPr="00462225">
        <w:rPr>
          <w:rStyle w:val="11"/>
          <w:rFonts w:ascii="Times New Roman" w:hAnsi="Times New Roman" w:cs="Times New Roman"/>
          <w:sz w:val="22"/>
          <w:szCs w:val="22"/>
        </w:rPr>
        <w:softHyphen/>
        <w:t xml:space="preserve">ния — 350—500 слов); </w:t>
      </w:r>
      <w:r w:rsidRPr="00462225">
        <w:rPr>
          <w:rStyle w:val="11"/>
          <w:rFonts w:ascii="Times New Roman" w:hAnsi="Times New Roman" w:cs="Times New Roman"/>
          <w:i/>
          <w:iCs/>
          <w:sz w:val="22"/>
          <w:szCs w:val="22"/>
        </w:rPr>
        <w:t>читать несплошные тексты</w:t>
      </w:r>
      <w:r w:rsidRPr="00462225">
        <w:rPr>
          <w:rStyle w:val="11"/>
          <w:rFonts w:ascii="Times New Roman" w:hAnsi="Times New Roman" w:cs="Times New Roman"/>
          <w:sz w:val="22"/>
          <w:szCs w:val="22"/>
        </w:rPr>
        <w:t xml:space="preserve"> (табли</w:t>
      </w:r>
      <w:r w:rsidRPr="00462225">
        <w:rPr>
          <w:rStyle w:val="11"/>
          <w:rFonts w:ascii="Times New Roman" w:hAnsi="Times New Roman" w:cs="Times New Roman"/>
          <w:sz w:val="22"/>
          <w:szCs w:val="22"/>
        </w:rPr>
        <w:softHyphen/>
        <w:t xml:space="preserve">цы, диаграммы) и </w:t>
      </w:r>
      <w:r w:rsidRPr="00462225">
        <w:rPr>
          <w:rStyle w:val="11"/>
          <w:rFonts w:ascii="Times New Roman" w:hAnsi="Times New Roman" w:cs="Times New Roman"/>
          <w:i/>
          <w:iCs/>
          <w:sz w:val="22"/>
          <w:szCs w:val="22"/>
        </w:rPr>
        <w:t>понимать</w:t>
      </w:r>
      <w:r w:rsidRPr="00462225">
        <w:rPr>
          <w:rStyle w:val="11"/>
          <w:rFonts w:ascii="Times New Roman" w:hAnsi="Times New Roman" w:cs="Times New Roman"/>
          <w:sz w:val="22"/>
          <w:szCs w:val="22"/>
        </w:rPr>
        <w:t xml:space="preserve"> представленную в них информа</w:t>
      </w:r>
      <w:r w:rsidRPr="00462225">
        <w:rPr>
          <w:rStyle w:val="11"/>
          <w:rFonts w:ascii="Times New Roman" w:hAnsi="Times New Roman" w:cs="Times New Roman"/>
          <w:sz w:val="22"/>
          <w:szCs w:val="22"/>
        </w:rPr>
        <w:softHyphen/>
        <w:t xml:space="preserve">цию; </w:t>
      </w:r>
      <w:r w:rsidRPr="00462225">
        <w:rPr>
          <w:rStyle w:val="11"/>
          <w:rFonts w:ascii="Times New Roman" w:hAnsi="Times New Roman" w:cs="Times New Roman"/>
          <w:i/>
          <w:iCs/>
          <w:sz w:val="22"/>
          <w:szCs w:val="22"/>
        </w:rPr>
        <w:t>определять</w:t>
      </w:r>
      <w:r w:rsidRPr="00462225">
        <w:rPr>
          <w:rStyle w:val="11"/>
          <w:rFonts w:ascii="Times New Roman" w:hAnsi="Times New Roman" w:cs="Times New Roman"/>
          <w:sz w:val="22"/>
          <w:szCs w:val="22"/>
        </w:rPr>
        <w:t xml:space="preserve"> последовательность главных фактов/событий в тексте;</w:t>
      </w:r>
    </w:p>
    <w:p w14:paraId="73079B3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письменная речь: </w:t>
      </w:r>
      <w:r w:rsidRPr="00462225">
        <w:rPr>
          <w:rStyle w:val="11"/>
          <w:rFonts w:ascii="Times New Roman" w:hAnsi="Times New Roman" w:cs="Times New Roman"/>
          <w:i/>
          <w:iCs/>
          <w:sz w:val="22"/>
          <w:szCs w:val="22"/>
        </w:rPr>
        <w:t>заполнять</w:t>
      </w:r>
      <w:r w:rsidRPr="00462225">
        <w:rPr>
          <w:rStyle w:val="11"/>
          <w:rFonts w:ascii="Times New Roman" w:hAnsi="Times New Roman" w:cs="Times New Roman"/>
          <w:sz w:val="22"/>
          <w:szCs w:val="22"/>
        </w:rPr>
        <w:t xml:space="preserve"> анкеты и формуляры, сообщая о </w:t>
      </w:r>
      <w:r w:rsidRPr="00462225">
        <w:rPr>
          <w:rStyle w:val="11"/>
          <w:rFonts w:ascii="Times New Roman" w:hAnsi="Times New Roman" w:cs="Times New Roman"/>
          <w:sz w:val="22"/>
          <w:szCs w:val="22"/>
        </w:rPr>
        <w:lastRenderedPageBreak/>
        <w:t>себе основные сведения, в соответствии с нормами, приняты</w:t>
      </w:r>
      <w:r w:rsidRPr="00462225">
        <w:rPr>
          <w:rStyle w:val="11"/>
          <w:rFonts w:ascii="Times New Roman" w:hAnsi="Times New Roman" w:cs="Times New Roman"/>
          <w:sz w:val="22"/>
          <w:szCs w:val="22"/>
        </w:rPr>
        <w:softHyphen/>
        <w:t xml:space="preserve">ми в стране/странах изучаемого языка; </w:t>
      </w:r>
      <w:r w:rsidRPr="00462225">
        <w:rPr>
          <w:rStyle w:val="11"/>
          <w:rFonts w:ascii="Times New Roman" w:hAnsi="Times New Roman" w:cs="Times New Roman"/>
          <w:i/>
          <w:iCs/>
          <w:sz w:val="22"/>
          <w:szCs w:val="22"/>
        </w:rPr>
        <w:t>писать</w:t>
      </w:r>
      <w:r w:rsidRPr="00462225">
        <w:rPr>
          <w:rStyle w:val="11"/>
          <w:rFonts w:ascii="Times New Roman" w:hAnsi="Times New Roman" w:cs="Times New Roman"/>
          <w:sz w:val="22"/>
          <w:szCs w:val="22"/>
        </w:rPr>
        <w:t xml:space="preserve"> электронное со</w:t>
      </w:r>
      <w:r w:rsidRPr="00462225">
        <w:rPr>
          <w:rStyle w:val="11"/>
          <w:rFonts w:ascii="Times New Roman" w:hAnsi="Times New Roman" w:cs="Times New Roman"/>
          <w:sz w:val="22"/>
          <w:szCs w:val="22"/>
        </w:rPr>
        <w:softHyphen/>
        <w:t>общение личного характера, соблюдая речевой этикет, приня</w:t>
      </w:r>
      <w:r w:rsidRPr="00462225">
        <w:rPr>
          <w:rStyle w:val="11"/>
          <w:rFonts w:ascii="Times New Roman" w:hAnsi="Times New Roman" w:cs="Times New Roman"/>
          <w:sz w:val="22"/>
          <w:szCs w:val="22"/>
        </w:rPr>
        <w:softHyphen/>
        <w:t xml:space="preserve">тый в стране/странах изучаемого языка (объём сообщения — до 110 слов); </w:t>
      </w:r>
      <w:r w:rsidRPr="00462225">
        <w:rPr>
          <w:rStyle w:val="11"/>
          <w:rFonts w:ascii="Times New Roman" w:hAnsi="Times New Roman" w:cs="Times New Roman"/>
          <w:i/>
          <w:iCs/>
          <w:sz w:val="22"/>
          <w:szCs w:val="22"/>
        </w:rPr>
        <w:t>создавать</w:t>
      </w:r>
      <w:r w:rsidRPr="00462225">
        <w:rPr>
          <w:rStyle w:val="11"/>
          <w:rFonts w:ascii="Times New Roman" w:hAnsi="Times New Roman" w:cs="Times New Roman"/>
          <w:sz w:val="22"/>
          <w:szCs w:val="22"/>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Pr="00462225" w:rsidRDefault="00A5220A" w:rsidP="00462751">
      <w:pPr>
        <w:pStyle w:val="a5"/>
        <w:numPr>
          <w:ilvl w:val="0"/>
          <w:numId w:val="60"/>
        </w:numPr>
        <w:tabs>
          <w:tab w:val="left" w:pos="55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фонетическими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 xml:space="preserve">различать на слух </w:t>
      </w:r>
      <w:r w:rsidRPr="00462225">
        <w:rPr>
          <w:rStyle w:val="11"/>
          <w:rFonts w:ascii="Times New Roman" w:hAnsi="Times New Roman" w:cs="Times New Roman"/>
          <w:sz w:val="22"/>
          <w:szCs w:val="22"/>
        </w:rPr>
        <w:t xml:space="preserve">и адекватно, без ошибок, ведущих к сбою коммуникации, </w:t>
      </w:r>
      <w:r w:rsidRPr="00462225">
        <w:rPr>
          <w:rStyle w:val="11"/>
          <w:rFonts w:ascii="Times New Roman" w:hAnsi="Times New Roman" w:cs="Times New Roman"/>
          <w:i/>
          <w:iCs/>
          <w:sz w:val="22"/>
          <w:szCs w:val="22"/>
        </w:rPr>
        <w:t>про</w:t>
      </w:r>
      <w:r w:rsidRPr="00462225">
        <w:rPr>
          <w:rStyle w:val="11"/>
          <w:rFonts w:ascii="Times New Roman" w:hAnsi="Times New Roman" w:cs="Times New Roman"/>
          <w:i/>
          <w:iCs/>
          <w:sz w:val="22"/>
          <w:szCs w:val="22"/>
        </w:rPr>
        <w:softHyphen/>
        <w:t>износить</w:t>
      </w:r>
      <w:r w:rsidRPr="00462225">
        <w:rPr>
          <w:rStyle w:val="11"/>
          <w:rFonts w:ascii="Times New Roman" w:hAnsi="Times New Roman" w:cs="Times New Roman"/>
          <w:sz w:val="22"/>
          <w:szCs w:val="22"/>
        </w:rPr>
        <w:t xml:space="preserve"> слова с правильным ударением и фразы с соблюде</w:t>
      </w:r>
      <w:r w:rsidRPr="00462225">
        <w:rPr>
          <w:rStyle w:val="11"/>
          <w:rFonts w:ascii="Times New Roman" w:hAnsi="Times New Roman" w:cs="Times New Roman"/>
          <w:sz w:val="22"/>
          <w:szCs w:val="22"/>
        </w:rPr>
        <w:softHyphen/>
        <w:t xml:space="preserve">нием их ритмико-интонационных особенностей, в том числе </w:t>
      </w:r>
      <w:r w:rsidRPr="00462225">
        <w:rPr>
          <w:rStyle w:val="11"/>
          <w:rFonts w:ascii="Times New Roman" w:hAnsi="Times New Roman" w:cs="Times New Roman"/>
          <w:i/>
          <w:iCs/>
          <w:sz w:val="22"/>
          <w:szCs w:val="22"/>
        </w:rPr>
        <w:t>применять правила</w:t>
      </w:r>
      <w:r w:rsidRPr="00462225">
        <w:rPr>
          <w:rStyle w:val="11"/>
          <w:rFonts w:ascii="Times New Roman" w:hAnsi="Times New Roman" w:cs="Times New Roman"/>
          <w:sz w:val="22"/>
          <w:szCs w:val="22"/>
        </w:rPr>
        <w:t xml:space="preserve"> отсутствия фразового ударения на слу</w:t>
      </w:r>
      <w:r w:rsidRPr="00462225">
        <w:rPr>
          <w:rStyle w:val="11"/>
          <w:rFonts w:ascii="Times New Roman" w:hAnsi="Times New Roman" w:cs="Times New Roman"/>
          <w:sz w:val="22"/>
          <w:szCs w:val="22"/>
        </w:rPr>
        <w:softHyphen/>
        <w:t xml:space="preserve">жебных словах; владеть правилами чтения и выразительно </w:t>
      </w:r>
      <w:r w:rsidRPr="00462225">
        <w:rPr>
          <w:rStyle w:val="11"/>
          <w:rFonts w:ascii="Times New Roman" w:hAnsi="Times New Roman" w:cs="Times New Roman"/>
          <w:i/>
          <w:iCs/>
          <w:sz w:val="22"/>
          <w:szCs w:val="22"/>
        </w:rPr>
        <w:t>чи</w:t>
      </w:r>
      <w:r w:rsidRPr="00462225">
        <w:rPr>
          <w:rStyle w:val="11"/>
          <w:rFonts w:ascii="Times New Roman" w:hAnsi="Times New Roman" w:cs="Times New Roman"/>
          <w:i/>
          <w:iCs/>
          <w:sz w:val="22"/>
          <w:szCs w:val="22"/>
        </w:rPr>
        <w:softHyphen/>
        <w:t>тать вслух</w:t>
      </w:r>
      <w:r w:rsidRPr="00462225">
        <w:rPr>
          <w:rStyle w:val="11"/>
          <w:rFonts w:ascii="Times New Roman" w:hAnsi="Times New Roman" w:cs="Times New Roman"/>
          <w:sz w:val="22"/>
          <w:szCs w:val="22"/>
        </w:rPr>
        <w:t xml:space="preserve"> небольшие тексты объёмом до 110 слов, построен</w:t>
      </w:r>
      <w:r w:rsidRPr="00462225">
        <w:rPr>
          <w:rStyle w:val="11"/>
          <w:rFonts w:ascii="Times New Roman" w:hAnsi="Times New Roman" w:cs="Times New Roman"/>
          <w:sz w:val="22"/>
          <w:szCs w:val="22"/>
        </w:rPr>
        <w:softHyphen/>
        <w:t>ные на изученном языковом материале, с соблюдением правил чтения и соответствующей интонацией, демонстрирующей по</w:t>
      </w:r>
      <w:r w:rsidRPr="00462225">
        <w:rPr>
          <w:rStyle w:val="11"/>
          <w:rFonts w:ascii="Times New Roman" w:hAnsi="Times New Roman" w:cs="Times New Roman"/>
          <w:sz w:val="22"/>
          <w:szCs w:val="22"/>
        </w:rPr>
        <w:softHyphen/>
        <w:t xml:space="preserve">нимание текста; </w:t>
      </w:r>
      <w:r w:rsidRPr="00462225">
        <w:rPr>
          <w:rStyle w:val="11"/>
          <w:rFonts w:ascii="Times New Roman" w:hAnsi="Times New Roman" w:cs="Times New Roman"/>
          <w:i/>
          <w:iCs/>
          <w:sz w:val="22"/>
          <w:szCs w:val="22"/>
        </w:rPr>
        <w:t>читать</w:t>
      </w:r>
      <w:r w:rsidRPr="00462225">
        <w:rPr>
          <w:rStyle w:val="11"/>
          <w:rFonts w:ascii="Times New Roman" w:hAnsi="Times New Roman" w:cs="Times New Roman"/>
          <w:sz w:val="22"/>
          <w:szCs w:val="22"/>
        </w:rPr>
        <w:t xml:space="preserve"> новые слова согласно основным пра</w:t>
      </w:r>
      <w:r w:rsidRPr="00462225">
        <w:rPr>
          <w:rStyle w:val="11"/>
          <w:rFonts w:ascii="Times New Roman" w:hAnsi="Times New Roman" w:cs="Times New Roman"/>
          <w:sz w:val="22"/>
          <w:szCs w:val="22"/>
        </w:rPr>
        <w:softHyphen/>
        <w:t>вилам чтения;</w:t>
      </w:r>
    </w:p>
    <w:p w14:paraId="1B4D3AB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орфографическими </w:t>
      </w:r>
      <w:r w:rsidRPr="00462225">
        <w:rPr>
          <w:rStyle w:val="11"/>
          <w:rFonts w:ascii="Times New Roman" w:hAnsi="Times New Roman" w:cs="Times New Roman"/>
          <w:sz w:val="22"/>
          <w:szCs w:val="22"/>
        </w:rPr>
        <w:t xml:space="preserve">навыками: правильно </w:t>
      </w:r>
      <w:r w:rsidRPr="00462225">
        <w:rPr>
          <w:rStyle w:val="11"/>
          <w:rFonts w:ascii="Times New Roman" w:hAnsi="Times New Roman" w:cs="Times New Roman"/>
          <w:i/>
          <w:iCs/>
          <w:sz w:val="22"/>
          <w:szCs w:val="22"/>
        </w:rPr>
        <w:t xml:space="preserve">писать </w:t>
      </w:r>
      <w:r w:rsidRPr="00462225">
        <w:rPr>
          <w:rStyle w:val="11"/>
          <w:rFonts w:ascii="Times New Roman" w:hAnsi="Times New Roman" w:cs="Times New Roman"/>
          <w:sz w:val="22"/>
          <w:szCs w:val="22"/>
        </w:rPr>
        <w:t>изученные слова;</w:t>
      </w:r>
    </w:p>
    <w:p w14:paraId="7CD2224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пунктуационными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точку, вопросительный и восклицательный знаки в конце предложе</w:t>
      </w:r>
      <w:r w:rsidRPr="00462225">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sidRPr="00462225">
        <w:rPr>
          <w:rStyle w:val="11"/>
          <w:rFonts w:ascii="Times New Roman" w:hAnsi="Times New Roman" w:cs="Times New Roman"/>
          <w:sz w:val="22"/>
          <w:szCs w:val="22"/>
        </w:rPr>
        <w:softHyphen/>
        <w:t>ного характера;</w:t>
      </w:r>
    </w:p>
    <w:p w14:paraId="247A90B5" w14:textId="77777777" w:rsidR="00A5220A" w:rsidRPr="00462225" w:rsidRDefault="00A5220A" w:rsidP="00462751">
      <w:pPr>
        <w:pStyle w:val="a5"/>
        <w:numPr>
          <w:ilvl w:val="0"/>
          <w:numId w:val="60"/>
        </w:numPr>
        <w:tabs>
          <w:tab w:val="left" w:pos="55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звучащем и письменном тексте 1250 лек</w:t>
      </w:r>
      <w:r w:rsidRPr="00462225">
        <w:rPr>
          <w:rStyle w:val="11"/>
          <w:rFonts w:ascii="Times New Roman" w:hAnsi="Times New Roman" w:cs="Times New Roman"/>
          <w:sz w:val="22"/>
          <w:szCs w:val="22"/>
        </w:rPr>
        <w:softHyphen/>
        <w:t>сических единиц (слов, словосочетаний, речевых клише) и пра</w:t>
      </w:r>
      <w:r w:rsidRPr="00462225">
        <w:rPr>
          <w:rStyle w:val="11"/>
          <w:rFonts w:ascii="Times New Roman" w:hAnsi="Times New Roman" w:cs="Times New Roman"/>
          <w:sz w:val="22"/>
          <w:szCs w:val="22"/>
        </w:rPr>
        <w:softHyphen/>
        <w:t xml:space="preserve">вильно </w:t>
      </w:r>
      <w:r w:rsidRPr="00462225">
        <w:rPr>
          <w:rStyle w:val="11"/>
          <w:rFonts w:ascii="Times New Roman" w:hAnsi="Times New Roman" w:cs="Times New Roman"/>
          <w:i/>
          <w:iCs/>
          <w:sz w:val="22"/>
          <w:szCs w:val="22"/>
        </w:rPr>
        <w:t>употреблять</w:t>
      </w:r>
      <w:r w:rsidRPr="00462225">
        <w:rPr>
          <w:rStyle w:val="11"/>
          <w:rFonts w:ascii="Times New Roman" w:hAnsi="Times New Roman" w:cs="Times New Roman"/>
          <w:sz w:val="22"/>
          <w:szCs w:val="22"/>
        </w:rPr>
        <w:t xml:space="preserve"> в устной и письменной речи 1050 лексиче</w:t>
      </w:r>
      <w:r w:rsidRPr="00462225">
        <w:rPr>
          <w:rStyle w:val="11"/>
          <w:rFonts w:ascii="Times New Roman" w:hAnsi="Times New Roman" w:cs="Times New Roman"/>
          <w:sz w:val="22"/>
          <w:szCs w:val="22"/>
        </w:rPr>
        <w:softHyphen/>
        <w:t>ских единиц, обслуживающих ситуации общения в рамках те</w:t>
      </w:r>
      <w:r w:rsidRPr="00462225">
        <w:rPr>
          <w:rStyle w:val="11"/>
          <w:rFonts w:ascii="Times New Roman" w:hAnsi="Times New Roman" w:cs="Times New Roman"/>
          <w:sz w:val="22"/>
          <w:szCs w:val="22"/>
        </w:rPr>
        <w:softHyphen/>
        <w:t>матического содержания, с соблюдением существующих норм лексической сочетаемости;</w:t>
      </w:r>
    </w:p>
    <w:p w14:paraId="0D0E342B"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462225">
        <w:rPr>
          <w:rStyle w:val="11"/>
          <w:rFonts w:ascii="Times New Roman" w:hAnsi="Times New Roman" w:cs="Times New Roman"/>
          <w:sz w:val="22"/>
          <w:szCs w:val="22"/>
        </w:rPr>
        <w:softHyphen/>
        <w:t xml:space="preserve">ции: имена существительные с помощью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ity</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ship</w:t>
      </w:r>
      <w:r w:rsidRPr="00462225">
        <w:rPr>
          <w:rStyle w:val="11"/>
          <w:rFonts w:ascii="Times New Roman" w:hAnsi="Times New Roman" w:cs="Times New Roman"/>
          <w:sz w:val="22"/>
          <w:szCs w:val="22"/>
          <w:lang w:eastAsia="en-US"/>
        </w:rPr>
        <w:t>, -</w:t>
      </w:r>
      <w:r w:rsidRPr="00462225">
        <w:rPr>
          <w:rStyle w:val="11"/>
          <w:rFonts w:ascii="Times New Roman" w:hAnsi="Times New Roman" w:cs="Times New Roman"/>
          <w:sz w:val="22"/>
          <w:szCs w:val="22"/>
          <w:lang w:val="en-US" w:eastAsia="en-US"/>
        </w:rPr>
        <w:t>ance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ence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прилагательные с помощью префикса </w:t>
      </w:r>
      <w:r w:rsidRPr="00462225">
        <w:rPr>
          <w:rStyle w:val="11"/>
          <w:rFonts w:ascii="Times New Roman" w:hAnsi="Times New Roman" w:cs="Times New Roman"/>
          <w:sz w:val="22"/>
          <w:szCs w:val="22"/>
          <w:lang w:val="en-US" w:eastAsia="en-US"/>
        </w:rPr>
        <w:t>inter</w:t>
      </w:r>
      <w:r w:rsidRPr="00462225">
        <w:rPr>
          <w:rStyle w:val="11"/>
          <w:rFonts w:ascii="Times New Roman" w:hAnsi="Times New Roman" w:cs="Times New Roman"/>
          <w:sz w:val="22"/>
          <w:szCs w:val="22"/>
          <w:lang w:eastAsia="en-US"/>
        </w:rPr>
        <w:t>-;</w:t>
      </w:r>
    </w:p>
    <w:p w14:paraId="74F402E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walk</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walk</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глагол от имени существительного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имя существительное от прилагательного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rich</w:t>
      </w:r>
      <w:r w:rsidRPr="00462225">
        <w:rPr>
          <w:rStyle w:val="11"/>
          <w:rFonts w:ascii="Times New Roman" w:hAnsi="Times New Roman" w:cs="Times New Roman"/>
          <w:sz w:val="22"/>
          <w:szCs w:val="22"/>
          <w:lang w:eastAsia="en-US"/>
        </w:rPr>
        <w:t xml:space="preserve"> — </w:t>
      </w:r>
      <w:r w:rsidRPr="00462225">
        <w:rPr>
          <w:rStyle w:val="11"/>
          <w:rFonts w:ascii="Times New Roman" w:hAnsi="Times New Roman" w:cs="Times New Roman"/>
          <w:sz w:val="22"/>
          <w:szCs w:val="22"/>
          <w:lang w:val="en-US" w:eastAsia="en-US"/>
        </w:rPr>
        <w:t>the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rich</w:t>
      </w:r>
      <w:r w:rsidRPr="00462225">
        <w:rPr>
          <w:rStyle w:val="11"/>
          <w:rFonts w:ascii="Times New Roman" w:hAnsi="Times New Roman" w:cs="Times New Roman"/>
          <w:sz w:val="22"/>
          <w:szCs w:val="22"/>
          <w:lang w:eastAsia="en-US"/>
        </w:rPr>
        <w:t>);</w:t>
      </w:r>
    </w:p>
    <w:p w14:paraId="501F407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изученные многозначные слова, синонимы, антонимы; наибо</w:t>
      </w:r>
      <w:r w:rsidRPr="00462225">
        <w:rPr>
          <w:rStyle w:val="11"/>
          <w:rFonts w:ascii="Times New Roman" w:hAnsi="Times New Roman" w:cs="Times New Roman"/>
          <w:sz w:val="22"/>
          <w:szCs w:val="22"/>
        </w:rPr>
        <w:softHyphen/>
        <w:t xml:space="preserve">лее </w:t>
      </w:r>
      <w:r w:rsidRPr="00462225">
        <w:rPr>
          <w:rStyle w:val="11"/>
          <w:rFonts w:ascii="Times New Roman" w:hAnsi="Times New Roman" w:cs="Times New Roman"/>
          <w:sz w:val="22"/>
          <w:szCs w:val="22"/>
        </w:rPr>
        <w:lastRenderedPageBreak/>
        <w:t>частотные фразовые глаголы; сокращения и аббревиа</w:t>
      </w:r>
      <w:r w:rsidRPr="00462225">
        <w:rPr>
          <w:rStyle w:val="11"/>
          <w:rFonts w:ascii="Times New Roman" w:hAnsi="Times New Roman" w:cs="Times New Roman"/>
          <w:sz w:val="22"/>
          <w:szCs w:val="22"/>
        </w:rPr>
        <w:softHyphen/>
        <w:t>туры;</w:t>
      </w:r>
    </w:p>
    <w:p w14:paraId="59F9D1A7"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Pr="00462225" w:rsidRDefault="00A5220A" w:rsidP="00462751">
      <w:pPr>
        <w:pStyle w:val="a5"/>
        <w:numPr>
          <w:ilvl w:val="0"/>
          <w:numId w:val="60"/>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 и понимать</w:t>
      </w:r>
      <w:r w:rsidRPr="00462225">
        <w:rPr>
          <w:rStyle w:val="11"/>
          <w:rFonts w:ascii="Times New Roman" w:hAnsi="Times New Roman" w:cs="Times New Roman"/>
          <w:sz w:val="22"/>
          <w:szCs w:val="22"/>
        </w:rPr>
        <w:t xml:space="preserve"> особенностей структуры простых и сложных предложений английского языка; различных комму</w:t>
      </w:r>
      <w:r w:rsidRPr="00462225">
        <w:rPr>
          <w:rStyle w:val="11"/>
          <w:rFonts w:ascii="Times New Roman" w:hAnsi="Times New Roman" w:cs="Times New Roman"/>
          <w:sz w:val="22"/>
          <w:szCs w:val="22"/>
        </w:rPr>
        <w:softHyphen/>
        <w:t>никативных типов предложений английского языка;</w:t>
      </w:r>
    </w:p>
    <w:p w14:paraId="1AF9616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письменном и звучащем тексте и </w:t>
      </w:r>
      <w:r w:rsidRPr="00462225">
        <w:rPr>
          <w:rStyle w:val="11"/>
          <w:rFonts w:ascii="Times New Roman" w:hAnsi="Times New Roman" w:cs="Times New Roman"/>
          <w:i/>
          <w:iCs/>
          <w:sz w:val="22"/>
          <w:szCs w:val="22"/>
        </w:rPr>
        <w:t>употреб</w:t>
      </w:r>
      <w:r w:rsidRPr="00462225">
        <w:rPr>
          <w:rStyle w:val="11"/>
          <w:rFonts w:ascii="Times New Roman" w:hAnsi="Times New Roman" w:cs="Times New Roman"/>
          <w:i/>
          <w:iCs/>
          <w:sz w:val="22"/>
          <w:szCs w:val="22"/>
        </w:rPr>
        <w:softHyphen/>
        <w:t>лять</w:t>
      </w:r>
      <w:r w:rsidRPr="00462225">
        <w:rPr>
          <w:rStyle w:val="11"/>
          <w:rFonts w:ascii="Times New Roman" w:hAnsi="Times New Roman" w:cs="Times New Roman"/>
          <w:sz w:val="22"/>
          <w:szCs w:val="22"/>
        </w:rPr>
        <w:t xml:space="preserve"> в устной и письменной речи:</w:t>
      </w:r>
    </w:p>
    <w:p w14:paraId="6C195C1D" w14:textId="77777777" w:rsidR="00A5220A" w:rsidRPr="00462225" w:rsidRDefault="00A5220A" w:rsidP="00462751">
      <w:pPr>
        <w:pStyle w:val="a5"/>
        <w:numPr>
          <w:ilvl w:val="0"/>
          <w:numId w:val="57"/>
        </w:numPr>
        <w:tabs>
          <w:tab w:val="left" w:pos="23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со сложным дополнением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Complex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Object</w:t>
      </w:r>
      <w:r w:rsidRPr="00462225">
        <w:rPr>
          <w:rStyle w:val="11"/>
          <w:rFonts w:ascii="Times New Roman" w:hAnsi="Times New Roman" w:cs="Times New Roman"/>
          <w:sz w:val="22"/>
          <w:szCs w:val="22"/>
          <w:lang w:eastAsia="en-US"/>
        </w:rPr>
        <w:t>);</w:t>
      </w:r>
    </w:p>
    <w:p w14:paraId="23EFC63D" w14:textId="77777777" w:rsidR="00A5220A" w:rsidRPr="00462225" w:rsidRDefault="00A5220A" w:rsidP="00462751">
      <w:pPr>
        <w:pStyle w:val="a5"/>
        <w:numPr>
          <w:ilvl w:val="0"/>
          <w:numId w:val="57"/>
        </w:numPr>
        <w:tabs>
          <w:tab w:val="left" w:pos="23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все типы вопросительных предложений в </w:t>
      </w:r>
      <w:r w:rsidRPr="00462225">
        <w:rPr>
          <w:rStyle w:val="11"/>
          <w:rFonts w:ascii="Times New Roman" w:hAnsi="Times New Roman" w:cs="Times New Roman"/>
          <w:sz w:val="22"/>
          <w:szCs w:val="22"/>
          <w:lang w:val="en-US" w:eastAsia="en-US"/>
        </w:rPr>
        <w:t>Past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Tense</w:t>
      </w:r>
      <w:r w:rsidRPr="00462225">
        <w:rPr>
          <w:rStyle w:val="11"/>
          <w:rFonts w:ascii="Times New Roman" w:hAnsi="Times New Roman" w:cs="Times New Roman"/>
          <w:sz w:val="22"/>
          <w:szCs w:val="22"/>
          <w:lang w:eastAsia="en-US"/>
        </w:rPr>
        <w:t>;</w:t>
      </w:r>
    </w:p>
    <w:p w14:paraId="4094D5D2"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повествовательные (утвердительные и отрицательные), во</w:t>
      </w:r>
      <w:r w:rsidRPr="00462225">
        <w:rPr>
          <w:rStyle w:val="11"/>
          <w:rFonts w:ascii="Times New Roman" w:hAnsi="Times New Roman" w:cs="Times New Roman"/>
          <w:sz w:val="22"/>
          <w:szCs w:val="22"/>
        </w:rPr>
        <w:softHyphen/>
        <w:t>просительные и побудительные предложения в косвенной ре</w:t>
      </w:r>
      <w:r w:rsidRPr="00462225">
        <w:rPr>
          <w:rStyle w:val="11"/>
          <w:rFonts w:ascii="Times New Roman" w:hAnsi="Times New Roman" w:cs="Times New Roman"/>
          <w:sz w:val="22"/>
          <w:szCs w:val="22"/>
        </w:rPr>
        <w:softHyphen/>
        <w:t>чи в настоящем и прошедшем времени;</w:t>
      </w:r>
    </w:p>
    <w:p w14:paraId="28DBB3F4" w14:textId="77777777" w:rsidR="00A5220A" w:rsidRPr="00462225" w:rsidRDefault="00A5220A" w:rsidP="00462751">
      <w:pPr>
        <w:pStyle w:val="a5"/>
        <w:numPr>
          <w:ilvl w:val="0"/>
          <w:numId w:val="57"/>
        </w:numPr>
        <w:tabs>
          <w:tab w:val="left" w:pos="23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согласование времён в рамках сложного предложения;</w:t>
      </w:r>
    </w:p>
    <w:p w14:paraId="0F93693E"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согласование подлежащего, выраженного собирательным су</w:t>
      </w:r>
      <w:r w:rsidRPr="00462225">
        <w:rPr>
          <w:rStyle w:val="11"/>
          <w:rFonts w:ascii="Times New Roman" w:hAnsi="Times New Roman" w:cs="Times New Roman"/>
          <w:sz w:val="22"/>
          <w:szCs w:val="22"/>
        </w:rPr>
        <w:softHyphen/>
        <w:t xml:space="preserve">ществительным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family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police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со сказуемым;</w:t>
      </w:r>
    </w:p>
    <w:p w14:paraId="25391B95"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глаголами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на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-ing: to love/hate doing some</w:t>
      </w:r>
      <w:r w:rsidRPr="00462225">
        <w:rPr>
          <w:rStyle w:val="11"/>
          <w:rFonts w:ascii="Times New Roman" w:hAnsi="Times New Roman" w:cs="Times New Roman"/>
          <w:sz w:val="22"/>
          <w:szCs w:val="22"/>
          <w:lang w:val="en-US" w:eastAsia="en-US"/>
        </w:rPr>
        <w:softHyphen/>
        <w:t>thing;</w:t>
      </w:r>
    </w:p>
    <w:p w14:paraId="1AE3F57A"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содержащие</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глаголы</w:t>
      </w:r>
      <w:r w:rsidRPr="00462225">
        <w:rPr>
          <w:rStyle w:val="11"/>
          <w:rFonts w:ascii="Times New Roman" w:hAnsi="Times New Roman" w:cs="Times New Roman"/>
          <w:sz w:val="22"/>
          <w:szCs w:val="22"/>
          <w:lang w:val="en-US"/>
        </w:rPr>
        <w:t>-</w:t>
      </w:r>
      <w:r w:rsidRPr="00462225">
        <w:rPr>
          <w:rStyle w:val="11"/>
          <w:rFonts w:ascii="Times New Roman" w:hAnsi="Times New Roman" w:cs="Times New Roman"/>
          <w:sz w:val="22"/>
          <w:szCs w:val="22"/>
        </w:rPr>
        <w:t>связки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to be/to look/to feel/to seem;</w:t>
      </w:r>
    </w:p>
    <w:p w14:paraId="364D14B3"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be/get used to do something; be/get used doing something;</w:t>
      </w:r>
    </w:p>
    <w:p w14:paraId="461FE687"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конструкцию </w:t>
      </w:r>
      <w:r w:rsidRPr="00462225">
        <w:rPr>
          <w:rStyle w:val="11"/>
          <w:rFonts w:ascii="Times New Roman" w:hAnsi="Times New Roman" w:cs="Times New Roman"/>
          <w:sz w:val="22"/>
          <w:szCs w:val="22"/>
          <w:lang w:val="en-US" w:eastAsia="en-US"/>
        </w:rPr>
        <w:t>both ... and ...;</w:t>
      </w:r>
    </w:p>
    <w:p w14:paraId="50DB982B"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конструкции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c </w:t>
      </w:r>
      <w:r w:rsidRPr="00462225">
        <w:rPr>
          <w:rStyle w:val="11"/>
          <w:rFonts w:ascii="Times New Roman" w:hAnsi="Times New Roman" w:cs="Times New Roman"/>
          <w:sz w:val="22"/>
          <w:szCs w:val="22"/>
        </w:rPr>
        <w:t>глаголами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to stop, to remember, to forget </w:t>
      </w:r>
      <w:r w:rsidRPr="00462225">
        <w:rPr>
          <w:rStyle w:val="11"/>
          <w:rFonts w:ascii="Times New Roman" w:hAnsi="Times New Roman" w:cs="Times New Roman"/>
          <w:sz w:val="22"/>
          <w:szCs w:val="22"/>
          <w:lang w:val="en-US"/>
        </w:rPr>
        <w:t>(</w:t>
      </w:r>
      <w:r w:rsidRPr="00462225">
        <w:rPr>
          <w:rStyle w:val="11"/>
          <w:rFonts w:ascii="Times New Roman" w:hAnsi="Times New Roman" w:cs="Times New Roman"/>
          <w:sz w:val="22"/>
          <w:szCs w:val="22"/>
        </w:rPr>
        <w:t>раз</w:t>
      </w:r>
      <w:r w:rsidRPr="00462225">
        <w:rPr>
          <w:rStyle w:val="11"/>
          <w:rFonts w:ascii="Times New Roman" w:hAnsi="Times New Roman" w:cs="Times New Roman"/>
          <w:sz w:val="22"/>
          <w:szCs w:val="22"/>
          <w:lang w:val="en-US"/>
        </w:rPr>
        <w:softHyphen/>
      </w:r>
      <w:r w:rsidRPr="00462225">
        <w:rPr>
          <w:rStyle w:val="11"/>
          <w:rFonts w:ascii="Times New Roman" w:hAnsi="Times New Roman" w:cs="Times New Roman"/>
          <w:sz w:val="22"/>
          <w:szCs w:val="22"/>
        </w:rPr>
        <w:t>ница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значении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 xml:space="preserve">to stop doing smth </w:t>
      </w:r>
      <w:r w:rsidRPr="00462225">
        <w:rPr>
          <w:rStyle w:val="11"/>
          <w:rFonts w:ascii="Times New Roman" w:hAnsi="Times New Roman" w:cs="Times New Roman"/>
          <w:sz w:val="22"/>
          <w:szCs w:val="22"/>
        </w:rPr>
        <w:t>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to stop to do smth);</w:t>
      </w:r>
    </w:p>
    <w:p w14:paraId="13697C45"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глаголы</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видо</w:t>
      </w:r>
      <w:r w:rsidRPr="00462225">
        <w:rPr>
          <w:rStyle w:val="11"/>
          <w:rFonts w:ascii="Times New Roman" w:hAnsi="Times New Roman" w:cs="Times New Roman"/>
          <w:sz w:val="22"/>
          <w:szCs w:val="22"/>
          <w:lang w:val="en-US"/>
        </w:rPr>
        <w:t>-</w:t>
      </w:r>
      <w:r w:rsidRPr="00462225">
        <w:rPr>
          <w:rStyle w:val="11"/>
          <w:rFonts w:ascii="Times New Roman" w:hAnsi="Times New Roman" w:cs="Times New Roman"/>
          <w:sz w:val="22"/>
          <w:szCs w:val="22"/>
        </w:rPr>
        <w:t>временных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формах</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действительного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залога</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изъявительном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наклонении</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(Past Perfect Tense; Present Perfect Continuous Tense, Future-in-the-Past);</w:t>
      </w:r>
    </w:p>
    <w:p w14:paraId="50D123F4"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модальные глаголы в косвенной речи в настоящем и прошед</w:t>
      </w:r>
      <w:r w:rsidRPr="00462225">
        <w:rPr>
          <w:rStyle w:val="11"/>
          <w:rFonts w:ascii="Times New Roman" w:hAnsi="Times New Roman" w:cs="Times New Roman"/>
          <w:sz w:val="22"/>
          <w:szCs w:val="22"/>
        </w:rPr>
        <w:softHyphen/>
        <w:t>шем времени;</w:t>
      </w:r>
    </w:p>
    <w:p w14:paraId="025D2D06"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14:paraId="4B94E970" w14:textId="77777777" w:rsidR="00A5220A" w:rsidRPr="00462225" w:rsidRDefault="00A5220A" w:rsidP="00462751">
      <w:pPr>
        <w:pStyle w:val="a5"/>
        <w:numPr>
          <w:ilvl w:val="0"/>
          <w:numId w:val="57"/>
        </w:numPr>
        <w:tabs>
          <w:tab w:val="left" w:pos="23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наречия </w:t>
      </w:r>
      <w:r w:rsidRPr="00462225">
        <w:rPr>
          <w:rStyle w:val="11"/>
          <w:rFonts w:ascii="Times New Roman" w:hAnsi="Times New Roman" w:cs="Times New Roman"/>
          <w:sz w:val="22"/>
          <w:szCs w:val="22"/>
          <w:lang w:val="en-US" w:eastAsia="en-US"/>
        </w:rPr>
        <w:t>too — enough;</w:t>
      </w:r>
    </w:p>
    <w:p w14:paraId="2ACC589D" w14:textId="77777777" w:rsidR="00A5220A" w:rsidRPr="00462225" w:rsidRDefault="00A5220A" w:rsidP="00462751">
      <w:pPr>
        <w:pStyle w:val="a5"/>
        <w:numPr>
          <w:ilvl w:val="0"/>
          <w:numId w:val="57"/>
        </w:numPr>
        <w:tabs>
          <w:tab w:val="left" w:pos="239"/>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отрицательные местоимения </w:t>
      </w:r>
      <w:r w:rsidRPr="00462225">
        <w:rPr>
          <w:rStyle w:val="11"/>
          <w:rFonts w:ascii="Times New Roman" w:hAnsi="Times New Roman" w:cs="Times New Roman"/>
          <w:sz w:val="22"/>
          <w:szCs w:val="22"/>
          <w:lang w:val="en-US" w:eastAsia="en-US"/>
        </w:rPr>
        <w:t>no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его производные </w:t>
      </w:r>
      <w:r w:rsidRPr="00462225">
        <w:rPr>
          <w:rStyle w:val="11"/>
          <w:rFonts w:ascii="Times New Roman" w:hAnsi="Times New Roman" w:cs="Times New Roman"/>
          <w:sz w:val="22"/>
          <w:szCs w:val="22"/>
          <w:lang w:val="en-US" w:eastAsia="en-US"/>
        </w:rPr>
        <w:t>nobody</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nothing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none</w:t>
      </w:r>
      <w:r w:rsidRPr="00462225">
        <w:rPr>
          <w:rStyle w:val="11"/>
          <w:rFonts w:ascii="Times New Roman" w:hAnsi="Times New Roman" w:cs="Times New Roman"/>
          <w:sz w:val="22"/>
          <w:szCs w:val="22"/>
          <w:lang w:eastAsia="en-US"/>
        </w:rPr>
        <w:t>.</w:t>
      </w:r>
    </w:p>
    <w:p w14:paraId="7C70513A" w14:textId="77777777" w:rsidR="00A5220A" w:rsidRPr="00462225" w:rsidRDefault="00A5220A" w:rsidP="00462751">
      <w:pPr>
        <w:pStyle w:val="a5"/>
        <w:numPr>
          <w:ilvl w:val="0"/>
          <w:numId w:val="60"/>
        </w:numPr>
        <w:tabs>
          <w:tab w:val="left" w:pos="58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социокультурными знаниями и умениями:</w:t>
      </w:r>
    </w:p>
    <w:p w14:paraId="7BE9283C"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осуществлять</w:t>
      </w:r>
      <w:r w:rsidRPr="00462225">
        <w:rPr>
          <w:rStyle w:val="11"/>
          <w:rFonts w:ascii="Times New Roman" w:hAnsi="Times New Roman" w:cs="Times New Roman"/>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462225">
        <w:rPr>
          <w:rStyle w:val="11"/>
          <w:rFonts w:ascii="Times New Roman" w:hAnsi="Times New Roman" w:cs="Times New Roman"/>
          <w:sz w:val="22"/>
          <w:szCs w:val="22"/>
        </w:rPr>
        <w:softHyphen/>
        <w:t>ные социокультурные элементы речевого поведенческого этике</w:t>
      </w:r>
      <w:r w:rsidRPr="00462225">
        <w:rPr>
          <w:rStyle w:val="11"/>
          <w:rFonts w:ascii="Times New Roman" w:hAnsi="Times New Roman" w:cs="Times New Roman"/>
          <w:sz w:val="22"/>
          <w:szCs w:val="22"/>
        </w:rPr>
        <w:softHyphen/>
        <w:t xml:space="preserve">та в стране/странах изучаемого языка в рамках тематического </w:t>
      </w:r>
      <w:r w:rsidRPr="00462225">
        <w:rPr>
          <w:rStyle w:val="11"/>
          <w:rFonts w:ascii="Times New Roman" w:hAnsi="Times New Roman" w:cs="Times New Roman"/>
          <w:sz w:val="22"/>
          <w:szCs w:val="22"/>
        </w:rPr>
        <w:lastRenderedPageBreak/>
        <w:t>содержания речи;</w:t>
      </w:r>
    </w:p>
    <w:p w14:paraId="3AB983E7"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кратко представлять</w:t>
      </w:r>
      <w:r w:rsidRPr="00462225">
        <w:rPr>
          <w:rStyle w:val="11"/>
          <w:rFonts w:ascii="Times New Roman" w:hAnsi="Times New Roman" w:cs="Times New Roman"/>
          <w:sz w:val="22"/>
          <w:szCs w:val="22"/>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оказывать помощь зарубежным гостям в ситуациях повсед</w:t>
      </w:r>
      <w:r w:rsidRPr="00462225">
        <w:rPr>
          <w:rStyle w:val="11"/>
          <w:rFonts w:ascii="Times New Roman" w:hAnsi="Times New Roman" w:cs="Times New Roman"/>
          <w:sz w:val="22"/>
          <w:szCs w:val="22"/>
        </w:rPr>
        <w:softHyphen/>
        <w:t xml:space="preserve">невного общения </w:t>
      </w:r>
      <w:r w:rsidRPr="00462225">
        <w:rPr>
          <w:rStyle w:val="11"/>
          <w:rFonts w:ascii="Times New Roman" w:hAnsi="Times New Roman" w:cs="Times New Roman"/>
          <w:i/>
          <w:iCs/>
          <w:sz w:val="22"/>
          <w:szCs w:val="22"/>
        </w:rPr>
        <w:t>(объяснить</w:t>
      </w:r>
      <w:r w:rsidRPr="00462225">
        <w:rPr>
          <w:rStyle w:val="11"/>
          <w:rFonts w:ascii="Times New Roman" w:hAnsi="Times New Roman" w:cs="Times New Roman"/>
          <w:sz w:val="22"/>
          <w:szCs w:val="22"/>
        </w:rPr>
        <w:t xml:space="preserve"> местонахождение объекта, сооб</w:t>
      </w:r>
      <w:r w:rsidRPr="00462225">
        <w:rPr>
          <w:rStyle w:val="11"/>
          <w:rFonts w:ascii="Times New Roman" w:hAnsi="Times New Roman" w:cs="Times New Roman"/>
          <w:sz w:val="22"/>
          <w:szCs w:val="22"/>
        </w:rPr>
        <w:softHyphen/>
        <w:t>щить возможный маршрут и т. д.);</w:t>
      </w:r>
    </w:p>
    <w:p w14:paraId="53BC0DCE" w14:textId="77777777" w:rsidR="00A5220A" w:rsidRPr="00462225" w:rsidRDefault="00A5220A" w:rsidP="00462751">
      <w:pPr>
        <w:pStyle w:val="a5"/>
        <w:numPr>
          <w:ilvl w:val="0"/>
          <w:numId w:val="60"/>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компенсаторными умениями: использовать при чтении и аудировании языковую, в том числе контекстуаль</w:t>
      </w:r>
      <w:r w:rsidRPr="00462225">
        <w:rPr>
          <w:rStyle w:val="11"/>
          <w:rFonts w:ascii="Times New Roman" w:hAnsi="Times New Roman" w:cs="Times New Roman"/>
          <w:sz w:val="22"/>
          <w:szCs w:val="22"/>
        </w:rPr>
        <w:softHyphen/>
        <w:t>ную, догадку; при непосредственном общении — переспраши</w:t>
      </w:r>
      <w:r w:rsidRPr="00462225">
        <w:rPr>
          <w:rStyle w:val="11"/>
          <w:rFonts w:ascii="Times New Roman" w:hAnsi="Times New Roman" w:cs="Times New Roman"/>
          <w:sz w:val="22"/>
          <w:szCs w:val="22"/>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462225">
        <w:rPr>
          <w:rStyle w:val="11"/>
          <w:rFonts w:ascii="Times New Roman" w:hAnsi="Times New Roman" w:cs="Times New Roman"/>
          <w:sz w:val="22"/>
          <w:szCs w:val="22"/>
        </w:rPr>
        <w:softHyphen/>
        <w:t>мации;</w:t>
      </w:r>
    </w:p>
    <w:p w14:paraId="706A7DF6" w14:textId="77777777" w:rsidR="00A5220A" w:rsidRPr="00462225" w:rsidRDefault="00A5220A" w:rsidP="00462751">
      <w:pPr>
        <w:pStyle w:val="a5"/>
        <w:numPr>
          <w:ilvl w:val="0"/>
          <w:numId w:val="60"/>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понимать</w:t>
      </w:r>
      <w:r w:rsidRPr="00462225">
        <w:rPr>
          <w:rStyle w:val="11"/>
          <w:rFonts w:ascii="Times New Roman" w:hAnsi="Times New Roman" w:cs="Times New Roman"/>
          <w:sz w:val="22"/>
          <w:szCs w:val="22"/>
        </w:rPr>
        <w:t xml:space="preserve"> речевые различия в ситуациях официального и неофициального общения в рамках отобранного тематическо</w:t>
      </w:r>
      <w:r w:rsidRPr="00462225">
        <w:rPr>
          <w:rStyle w:val="11"/>
          <w:rFonts w:ascii="Times New Roman" w:hAnsi="Times New Roman" w:cs="Times New Roman"/>
          <w:sz w:val="22"/>
          <w:szCs w:val="22"/>
        </w:rPr>
        <w:softHyphen/>
        <w:t>го содержания и использовать лексико-грамматические сред</w:t>
      </w:r>
      <w:r w:rsidRPr="00462225">
        <w:rPr>
          <w:rStyle w:val="11"/>
          <w:rFonts w:ascii="Times New Roman" w:hAnsi="Times New Roman" w:cs="Times New Roman"/>
          <w:sz w:val="22"/>
          <w:szCs w:val="22"/>
        </w:rPr>
        <w:softHyphen/>
        <w:t>ства с их учётом;</w:t>
      </w:r>
    </w:p>
    <w:p w14:paraId="406F364F" w14:textId="77777777" w:rsidR="00A5220A" w:rsidRPr="00462225" w:rsidRDefault="00A5220A" w:rsidP="00462751">
      <w:pPr>
        <w:pStyle w:val="a5"/>
        <w:numPr>
          <w:ilvl w:val="0"/>
          <w:numId w:val="60"/>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уметь </w:t>
      </w:r>
      <w:r w:rsidRPr="00462225">
        <w:rPr>
          <w:rStyle w:val="11"/>
          <w:rFonts w:ascii="Times New Roman" w:hAnsi="Times New Roman" w:cs="Times New Roman"/>
          <w:i/>
          <w:iCs/>
          <w:sz w:val="22"/>
          <w:szCs w:val="22"/>
        </w:rPr>
        <w:t>рассматривать</w:t>
      </w:r>
      <w:r w:rsidRPr="00462225">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sidRPr="00462225">
        <w:rPr>
          <w:rStyle w:val="11"/>
          <w:rFonts w:ascii="Times New Roman" w:hAnsi="Times New Roman" w:cs="Times New Roman"/>
          <w:sz w:val="22"/>
          <w:szCs w:val="22"/>
        </w:rPr>
        <w:softHyphen/>
        <w:t>тельности (говорении и письменной речи);</w:t>
      </w:r>
    </w:p>
    <w:p w14:paraId="05835CEE" w14:textId="77777777" w:rsidR="00A5220A" w:rsidRPr="00462225" w:rsidRDefault="00A5220A" w:rsidP="00462751">
      <w:pPr>
        <w:pStyle w:val="a5"/>
        <w:numPr>
          <w:ilvl w:val="0"/>
          <w:numId w:val="60"/>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участвовать</w:t>
      </w:r>
      <w:r w:rsidRPr="00462225">
        <w:rPr>
          <w:rStyle w:val="11"/>
          <w:rFonts w:ascii="Times New Roman" w:hAnsi="Times New Roman" w:cs="Times New Roman"/>
          <w:sz w:val="22"/>
          <w:szCs w:val="22"/>
        </w:rPr>
        <w:t xml:space="preserve"> в несложных учебных проектах с использо</w:t>
      </w:r>
      <w:r w:rsidRPr="00462225">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Pr="00462225" w:rsidRDefault="00A5220A" w:rsidP="00462751">
      <w:pPr>
        <w:pStyle w:val="a5"/>
        <w:numPr>
          <w:ilvl w:val="0"/>
          <w:numId w:val="60"/>
        </w:numPr>
        <w:tabs>
          <w:tab w:val="left" w:pos="5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14:paraId="1AAE843C" w14:textId="77777777" w:rsidR="00A5220A" w:rsidRPr="00462225" w:rsidRDefault="00A5220A" w:rsidP="00462751">
      <w:pPr>
        <w:pStyle w:val="a5"/>
        <w:numPr>
          <w:ilvl w:val="0"/>
          <w:numId w:val="60"/>
        </w:numPr>
        <w:tabs>
          <w:tab w:val="left" w:pos="5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достигать</w:t>
      </w:r>
      <w:r w:rsidRPr="00462225">
        <w:rPr>
          <w:rStyle w:val="11"/>
          <w:rFonts w:ascii="Times New Roman" w:hAnsi="Times New Roman" w:cs="Times New Roman"/>
          <w:sz w:val="22"/>
          <w:szCs w:val="22"/>
        </w:rPr>
        <w:t xml:space="preserve"> взаимопонимания в процессе устного и пись</w:t>
      </w:r>
      <w:r w:rsidRPr="00462225">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14:paraId="3413BB3A" w14:textId="77777777" w:rsidR="00A5220A" w:rsidRPr="00462225" w:rsidRDefault="00A5220A" w:rsidP="00462751">
      <w:pPr>
        <w:pStyle w:val="a5"/>
        <w:numPr>
          <w:ilvl w:val="0"/>
          <w:numId w:val="60"/>
        </w:numPr>
        <w:tabs>
          <w:tab w:val="left" w:pos="5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сравнивать</w:t>
      </w:r>
      <w:r w:rsidRPr="00462225">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462225">
        <w:rPr>
          <w:rStyle w:val="11"/>
          <w:rFonts w:ascii="Times New Roman" w:hAnsi="Times New Roman" w:cs="Times New Roman"/>
          <w:sz w:val="22"/>
          <w:szCs w:val="22"/>
        </w:rPr>
        <w:softHyphen/>
        <w:t>ные функции в рамках изученной тематики.</w:t>
      </w:r>
    </w:p>
    <w:p w14:paraId="74027A35" w14:textId="77777777" w:rsidR="00A5220A" w:rsidRPr="00462225" w:rsidRDefault="00A5220A" w:rsidP="00462751">
      <w:pPr>
        <w:pStyle w:val="32"/>
        <w:keepNext/>
        <w:keepLines/>
        <w:numPr>
          <w:ilvl w:val="0"/>
          <w:numId w:val="55"/>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E1730CD" w14:textId="77777777" w:rsidR="00A5220A" w:rsidRPr="00462225" w:rsidRDefault="00A5220A" w:rsidP="00462751">
      <w:pPr>
        <w:pStyle w:val="a5"/>
        <w:numPr>
          <w:ilvl w:val="0"/>
          <w:numId w:val="61"/>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основными видами речевой деятельности:</w:t>
      </w:r>
    </w:p>
    <w:p w14:paraId="7AB7F18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говорение: </w:t>
      </w:r>
      <w:r w:rsidRPr="00462225">
        <w:rPr>
          <w:rStyle w:val="11"/>
          <w:rFonts w:ascii="Times New Roman" w:hAnsi="Times New Roman" w:cs="Times New Roman"/>
          <w:i/>
          <w:iCs/>
          <w:sz w:val="22"/>
          <w:szCs w:val="22"/>
        </w:rPr>
        <w:t>вести</w:t>
      </w:r>
      <w:r w:rsidRPr="00462225">
        <w:rPr>
          <w:rStyle w:val="11"/>
          <w:rFonts w:ascii="Times New Roman" w:hAnsi="Times New Roman" w:cs="Times New Roman"/>
          <w:sz w:val="22"/>
          <w:szCs w:val="22"/>
        </w:rPr>
        <w:t xml:space="preserve"> комбинированный диалог, включающий различные виды диалогов (диалог этикетного характера, диа</w:t>
      </w:r>
      <w:r w:rsidRPr="00462225">
        <w:rPr>
          <w:rStyle w:val="11"/>
          <w:rFonts w:ascii="Times New Roman" w:hAnsi="Times New Roman" w:cs="Times New Roman"/>
          <w:sz w:val="22"/>
          <w:szCs w:val="22"/>
        </w:rPr>
        <w:softHyphen/>
        <w:t>лог — побуждение к действию, диалог-расспрос); диалог — об</w:t>
      </w:r>
      <w:r w:rsidRPr="00462225">
        <w:rPr>
          <w:rStyle w:val="11"/>
          <w:rFonts w:ascii="Times New Roman" w:hAnsi="Times New Roman" w:cs="Times New Roman"/>
          <w:sz w:val="22"/>
          <w:szCs w:val="22"/>
        </w:rPr>
        <w:softHyphen/>
        <w:t>мен мнениями в рамках тематического содержания речи в стан</w:t>
      </w:r>
      <w:r w:rsidRPr="00462225">
        <w:rPr>
          <w:rStyle w:val="11"/>
          <w:rFonts w:ascii="Times New Roman" w:hAnsi="Times New Roman" w:cs="Times New Roman"/>
          <w:sz w:val="22"/>
          <w:szCs w:val="22"/>
        </w:rPr>
        <w:softHyphen/>
        <w:t xml:space="preserve">дартных ситуациях неофициального общения с вербальными и/или зрительными опорами или без опор, с соблюдением норм речевого </w:t>
      </w:r>
      <w:r w:rsidRPr="00462225">
        <w:rPr>
          <w:rStyle w:val="11"/>
          <w:rFonts w:ascii="Times New Roman" w:hAnsi="Times New Roman" w:cs="Times New Roman"/>
          <w:sz w:val="22"/>
          <w:szCs w:val="22"/>
        </w:rPr>
        <w:lastRenderedPageBreak/>
        <w:t>этикета, принятого в стране/странах изучаемого язы</w:t>
      </w:r>
      <w:r w:rsidRPr="00462225">
        <w:rPr>
          <w:rStyle w:val="11"/>
          <w:rFonts w:ascii="Times New Roman" w:hAnsi="Times New Roman" w:cs="Times New Roman"/>
          <w:sz w:val="22"/>
          <w:szCs w:val="22"/>
        </w:rPr>
        <w:softHyphen/>
        <w:t>ка (до 6—8 реплик со стороны каждого собеседника);</w:t>
      </w:r>
    </w:p>
    <w:p w14:paraId="7DB9A5B3"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создавать</w:t>
      </w:r>
      <w:r w:rsidRPr="00462225">
        <w:rPr>
          <w:rStyle w:val="11"/>
          <w:rFonts w:ascii="Times New Roman" w:hAnsi="Times New Roman" w:cs="Times New Roman"/>
          <w:sz w:val="22"/>
          <w:szCs w:val="22"/>
        </w:rPr>
        <w:t xml:space="preserve"> разные виды монологических высказываний (опи</w:t>
      </w:r>
      <w:r w:rsidRPr="00462225">
        <w:rPr>
          <w:rStyle w:val="11"/>
          <w:rFonts w:ascii="Times New Roman" w:hAnsi="Times New Roman" w:cs="Times New Roman"/>
          <w:sz w:val="22"/>
          <w:szCs w:val="22"/>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462225">
        <w:rPr>
          <w:rStyle w:val="11"/>
          <w:rFonts w:ascii="Times New Roman" w:hAnsi="Times New Roman" w:cs="Times New Roman"/>
          <w:sz w:val="22"/>
          <w:szCs w:val="22"/>
        </w:rPr>
        <w:softHyphen/>
        <w:t xml:space="preserve">логического высказывания — до 10—12 фраз);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основ</w:t>
      </w:r>
      <w:r w:rsidRPr="00462225">
        <w:rPr>
          <w:rStyle w:val="11"/>
          <w:rFonts w:ascii="Times New Roman" w:hAnsi="Times New Roman" w:cs="Times New Roman"/>
          <w:sz w:val="22"/>
          <w:szCs w:val="22"/>
        </w:rPr>
        <w:softHyphen/>
        <w:t>ное содержание прочитанного/прослушанного текста со зри</w:t>
      </w:r>
      <w:r w:rsidRPr="00462225">
        <w:rPr>
          <w:rStyle w:val="11"/>
          <w:rFonts w:ascii="Times New Roman" w:hAnsi="Times New Roman" w:cs="Times New Roman"/>
          <w:sz w:val="22"/>
          <w:szCs w:val="22"/>
        </w:rPr>
        <w:softHyphen/>
        <w:t xml:space="preserve">тельными и/или вербальными опорами (объём — 10—12 фраз); </w:t>
      </w:r>
      <w:r w:rsidRPr="00462225">
        <w:rPr>
          <w:rStyle w:val="11"/>
          <w:rFonts w:ascii="Times New Roman" w:hAnsi="Times New Roman" w:cs="Times New Roman"/>
          <w:i/>
          <w:iCs/>
          <w:sz w:val="22"/>
          <w:szCs w:val="22"/>
        </w:rPr>
        <w:t>излагать</w:t>
      </w:r>
      <w:r w:rsidRPr="00462225">
        <w:rPr>
          <w:rStyle w:val="11"/>
          <w:rFonts w:ascii="Times New Roman" w:hAnsi="Times New Roman" w:cs="Times New Roman"/>
          <w:sz w:val="22"/>
          <w:szCs w:val="22"/>
        </w:rPr>
        <w:t xml:space="preserve"> результаты выполненной проектной работы; (объ</w:t>
      </w:r>
      <w:r w:rsidRPr="00462225">
        <w:rPr>
          <w:rStyle w:val="11"/>
          <w:rFonts w:ascii="Times New Roman" w:hAnsi="Times New Roman" w:cs="Times New Roman"/>
          <w:sz w:val="22"/>
          <w:szCs w:val="22"/>
        </w:rPr>
        <w:softHyphen/>
        <w:t>ём — 10—12 фраз);</w:t>
      </w:r>
    </w:p>
    <w:p w14:paraId="5616C654"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аудирование: </w:t>
      </w:r>
      <w:r w:rsidRPr="00462225">
        <w:rPr>
          <w:rStyle w:val="11"/>
          <w:rFonts w:ascii="Times New Roman" w:hAnsi="Times New Roman" w:cs="Times New Roman"/>
          <w:i/>
          <w:iCs/>
          <w:sz w:val="22"/>
          <w:szCs w:val="22"/>
        </w:rPr>
        <w:t>воспринимать на слух и понимать</w:t>
      </w:r>
      <w:r w:rsidRPr="00462225">
        <w:rPr>
          <w:rStyle w:val="11"/>
          <w:rFonts w:ascii="Times New Roman" w:hAnsi="Times New Roman" w:cs="Times New Roman"/>
          <w:sz w:val="22"/>
          <w:szCs w:val="22"/>
        </w:rPr>
        <w:t xml:space="preserve"> неслож</w:t>
      </w:r>
      <w:r w:rsidRPr="00462225">
        <w:rPr>
          <w:rStyle w:val="11"/>
          <w:rFonts w:ascii="Times New Roman" w:hAnsi="Times New Roman" w:cs="Times New Roman"/>
          <w:sz w:val="22"/>
          <w:szCs w:val="22"/>
        </w:rPr>
        <w:softHyphen/>
        <w:t>ные аутентичные тексты, содержащие отдельные неизученные языковые явления, в зависимости от поставленной коммуни</w:t>
      </w:r>
      <w:r w:rsidRPr="00462225">
        <w:rPr>
          <w:rStyle w:val="11"/>
          <w:rFonts w:ascii="Times New Roman" w:hAnsi="Times New Roman" w:cs="Times New Roman"/>
          <w:sz w:val="22"/>
          <w:szCs w:val="22"/>
        </w:rPr>
        <w:softHyphen/>
        <w:t>кативной задачи: с пониманием основного содержания, с по</w:t>
      </w:r>
      <w:r w:rsidRPr="00462225">
        <w:rPr>
          <w:rStyle w:val="11"/>
          <w:rFonts w:ascii="Times New Roman" w:hAnsi="Times New Roman" w:cs="Times New Roman"/>
          <w:sz w:val="22"/>
          <w:szCs w:val="22"/>
        </w:rPr>
        <w:softHyphen/>
        <w:t>ниманием нужной/интересующей/запрашиваемой информа</w:t>
      </w:r>
      <w:r w:rsidRPr="00462225">
        <w:rPr>
          <w:rStyle w:val="11"/>
          <w:rFonts w:ascii="Times New Roman" w:hAnsi="Times New Roman" w:cs="Times New Roman"/>
          <w:sz w:val="22"/>
          <w:szCs w:val="22"/>
        </w:rPr>
        <w:softHyphen/>
        <w:t>ции (время звучания текста/текстов для аудирования — до 2 минут);</w:t>
      </w:r>
    </w:p>
    <w:p w14:paraId="42C3598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смысловое чтение: </w:t>
      </w:r>
      <w:r w:rsidRPr="00462225">
        <w:rPr>
          <w:rStyle w:val="11"/>
          <w:rFonts w:ascii="Times New Roman" w:hAnsi="Times New Roman" w:cs="Times New Roman"/>
          <w:i/>
          <w:iCs/>
          <w:sz w:val="22"/>
          <w:szCs w:val="22"/>
        </w:rPr>
        <w:t>читать про себя и понимать</w:t>
      </w:r>
      <w:r w:rsidRPr="00462225">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462225">
        <w:rPr>
          <w:rStyle w:val="11"/>
          <w:rFonts w:ascii="Times New Roman" w:hAnsi="Times New Roman" w:cs="Times New Roman"/>
          <w:sz w:val="22"/>
          <w:szCs w:val="22"/>
        </w:rPr>
        <w:softHyphen/>
        <w:t>ковые явления, с различной глубиной проникновения в их со</w:t>
      </w:r>
      <w:r w:rsidRPr="00462225">
        <w:rPr>
          <w:rStyle w:val="11"/>
          <w:rFonts w:ascii="Times New Roman" w:hAnsi="Times New Roman" w:cs="Times New Roman"/>
          <w:sz w:val="22"/>
          <w:szCs w:val="22"/>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462225">
        <w:rPr>
          <w:rStyle w:val="11"/>
          <w:rFonts w:ascii="Times New Roman" w:hAnsi="Times New Roman" w:cs="Times New Roman"/>
          <w:sz w:val="22"/>
          <w:szCs w:val="22"/>
        </w:rPr>
        <w:softHyphen/>
        <w:t>ным пониманием содержания (объём текста/текстов для чте</w:t>
      </w:r>
      <w:r w:rsidRPr="00462225">
        <w:rPr>
          <w:rStyle w:val="11"/>
          <w:rFonts w:ascii="Times New Roman" w:hAnsi="Times New Roman" w:cs="Times New Roman"/>
          <w:sz w:val="22"/>
          <w:szCs w:val="22"/>
        </w:rPr>
        <w:softHyphen/>
        <w:t xml:space="preserve">ния — 500—600 слов); </w:t>
      </w:r>
      <w:r w:rsidRPr="00462225">
        <w:rPr>
          <w:rStyle w:val="11"/>
          <w:rFonts w:ascii="Times New Roman" w:hAnsi="Times New Roman" w:cs="Times New Roman"/>
          <w:i/>
          <w:iCs/>
          <w:sz w:val="22"/>
          <w:szCs w:val="22"/>
        </w:rPr>
        <w:t>читать про себя</w:t>
      </w:r>
      <w:r w:rsidRPr="00462225">
        <w:rPr>
          <w:rStyle w:val="11"/>
          <w:rFonts w:ascii="Times New Roman" w:hAnsi="Times New Roman" w:cs="Times New Roman"/>
          <w:sz w:val="22"/>
          <w:szCs w:val="22"/>
        </w:rPr>
        <w:t xml:space="preserve"> несплошные тексты (таблицы, диаграммы) и </w:t>
      </w:r>
      <w:r w:rsidRPr="00462225">
        <w:rPr>
          <w:rStyle w:val="11"/>
          <w:rFonts w:ascii="Times New Roman" w:hAnsi="Times New Roman" w:cs="Times New Roman"/>
          <w:i/>
          <w:iCs/>
          <w:sz w:val="22"/>
          <w:szCs w:val="22"/>
        </w:rPr>
        <w:t>понимать</w:t>
      </w:r>
      <w:r w:rsidRPr="00462225">
        <w:rPr>
          <w:rStyle w:val="11"/>
          <w:rFonts w:ascii="Times New Roman" w:hAnsi="Times New Roman" w:cs="Times New Roman"/>
          <w:sz w:val="22"/>
          <w:szCs w:val="22"/>
        </w:rPr>
        <w:t xml:space="preserve"> представленную в них ин</w:t>
      </w:r>
      <w:r w:rsidRPr="00462225">
        <w:rPr>
          <w:rStyle w:val="11"/>
          <w:rFonts w:ascii="Times New Roman" w:hAnsi="Times New Roman" w:cs="Times New Roman"/>
          <w:sz w:val="22"/>
          <w:szCs w:val="22"/>
        </w:rPr>
        <w:softHyphen/>
        <w:t xml:space="preserve">формацию; </w:t>
      </w:r>
      <w:r w:rsidRPr="00462225">
        <w:rPr>
          <w:rStyle w:val="11"/>
          <w:rFonts w:ascii="Times New Roman" w:hAnsi="Times New Roman" w:cs="Times New Roman"/>
          <w:i/>
          <w:iCs/>
          <w:sz w:val="22"/>
          <w:szCs w:val="22"/>
        </w:rPr>
        <w:t>обобщать</w:t>
      </w:r>
      <w:r w:rsidRPr="00462225">
        <w:rPr>
          <w:rStyle w:val="11"/>
          <w:rFonts w:ascii="Times New Roman" w:hAnsi="Times New Roman" w:cs="Times New Roman"/>
          <w:sz w:val="22"/>
          <w:szCs w:val="22"/>
        </w:rPr>
        <w:t xml:space="preserve"> и </w:t>
      </w:r>
      <w:r w:rsidRPr="00462225">
        <w:rPr>
          <w:rStyle w:val="11"/>
          <w:rFonts w:ascii="Times New Roman" w:hAnsi="Times New Roman" w:cs="Times New Roman"/>
          <w:i/>
          <w:iCs/>
          <w:sz w:val="22"/>
          <w:szCs w:val="22"/>
        </w:rPr>
        <w:t>оценивать</w:t>
      </w:r>
      <w:r w:rsidRPr="00462225">
        <w:rPr>
          <w:rStyle w:val="11"/>
          <w:rFonts w:ascii="Times New Roman" w:hAnsi="Times New Roman" w:cs="Times New Roman"/>
          <w:sz w:val="22"/>
          <w:szCs w:val="22"/>
        </w:rPr>
        <w:t xml:space="preserve"> полученную при чтении ин</w:t>
      </w:r>
      <w:r w:rsidRPr="00462225">
        <w:rPr>
          <w:rStyle w:val="11"/>
          <w:rFonts w:ascii="Times New Roman" w:hAnsi="Times New Roman" w:cs="Times New Roman"/>
          <w:sz w:val="22"/>
          <w:szCs w:val="22"/>
        </w:rPr>
        <w:softHyphen/>
        <w:t>формацию;</w:t>
      </w:r>
    </w:p>
    <w:p w14:paraId="5B4FA30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письменная речь: </w:t>
      </w:r>
      <w:r w:rsidRPr="00462225">
        <w:rPr>
          <w:rStyle w:val="11"/>
          <w:rFonts w:ascii="Times New Roman" w:hAnsi="Times New Roman" w:cs="Times New Roman"/>
          <w:i/>
          <w:iCs/>
          <w:sz w:val="22"/>
          <w:szCs w:val="22"/>
        </w:rPr>
        <w:t>заполнять</w:t>
      </w:r>
      <w:r w:rsidRPr="00462225">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sidRPr="00462225">
        <w:rPr>
          <w:rStyle w:val="11"/>
          <w:rFonts w:ascii="Times New Roman" w:hAnsi="Times New Roman" w:cs="Times New Roman"/>
          <w:sz w:val="22"/>
          <w:szCs w:val="22"/>
        </w:rPr>
        <w:softHyphen/>
        <w:t xml:space="preserve">ми в стране/странах изучаемого языка; </w:t>
      </w:r>
      <w:r w:rsidRPr="00462225">
        <w:rPr>
          <w:rStyle w:val="11"/>
          <w:rFonts w:ascii="Times New Roman" w:hAnsi="Times New Roman" w:cs="Times New Roman"/>
          <w:i/>
          <w:iCs/>
          <w:sz w:val="22"/>
          <w:szCs w:val="22"/>
        </w:rPr>
        <w:t>писать</w:t>
      </w:r>
      <w:r w:rsidRPr="00462225">
        <w:rPr>
          <w:rStyle w:val="11"/>
          <w:rFonts w:ascii="Times New Roman" w:hAnsi="Times New Roman" w:cs="Times New Roman"/>
          <w:sz w:val="22"/>
          <w:szCs w:val="22"/>
        </w:rPr>
        <w:t xml:space="preserve"> электронное со</w:t>
      </w:r>
      <w:r w:rsidRPr="00462225">
        <w:rPr>
          <w:rStyle w:val="11"/>
          <w:rFonts w:ascii="Times New Roman" w:hAnsi="Times New Roman" w:cs="Times New Roman"/>
          <w:sz w:val="22"/>
          <w:szCs w:val="22"/>
        </w:rPr>
        <w:softHyphen/>
        <w:t>общение личного характера, соблюдая речевой этикет, приня</w:t>
      </w:r>
      <w:r w:rsidRPr="00462225">
        <w:rPr>
          <w:rStyle w:val="11"/>
          <w:rFonts w:ascii="Times New Roman" w:hAnsi="Times New Roman" w:cs="Times New Roman"/>
          <w:sz w:val="22"/>
          <w:szCs w:val="22"/>
        </w:rPr>
        <w:softHyphen/>
        <w:t xml:space="preserve">тый в стране/странах изучаемого языка (объём сообщения — до 120 слов); </w:t>
      </w:r>
      <w:r w:rsidRPr="00462225">
        <w:rPr>
          <w:rStyle w:val="11"/>
          <w:rFonts w:ascii="Times New Roman" w:hAnsi="Times New Roman" w:cs="Times New Roman"/>
          <w:i/>
          <w:iCs/>
          <w:sz w:val="22"/>
          <w:szCs w:val="22"/>
        </w:rPr>
        <w:t>создавать</w:t>
      </w:r>
      <w:r w:rsidRPr="00462225">
        <w:rPr>
          <w:rStyle w:val="11"/>
          <w:rFonts w:ascii="Times New Roman" w:hAnsi="Times New Roman" w:cs="Times New Roman"/>
          <w:sz w:val="22"/>
          <w:szCs w:val="22"/>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462225">
        <w:rPr>
          <w:rStyle w:val="11"/>
          <w:rFonts w:ascii="Times New Roman" w:hAnsi="Times New Roman" w:cs="Times New Roman"/>
          <w:i/>
          <w:iCs/>
          <w:sz w:val="22"/>
          <w:szCs w:val="22"/>
        </w:rPr>
        <w:t>заполнять</w:t>
      </w:r>
      <w:r w:rsidRPr="00462225">
        <w:rPr>
          <w:rStyle w:val="11"/>
          <w:rFonts w:ascii="Times New Roman" w:hAnsi="Times New Roman" w:cs="Times New Roman"/>
          <w:sz w:val="22"/>
          <w:szCs w:val="22"/>
        </w:rPr>
        <w:t xml:space="preserve"> та</w:t>
      </w:r>
      <w:r w:rsidRPr="00462225">
        <w:rPr>
          <w:rStyle w:val="11"/>
          <w:rFonts w:ascii="Times New Roman" w:hAnsi="Times New Roman" w:cs="Times New Roman"/>
          <w:sz w:val="22"/>
          <w:szCs w:val="22"/>
        </w:rPr>
        <w:softHyphen/>
        <w:t xml:space="preserve">блицу, кратко фиксируя содержание прочитанного/прослу- шанного текста; </w:t>
      </w:r>
      <w:r w:rsidRPr="00462225">
        <w:rPr>
          <w:rStyle w:val="11"/>
          <w:rFonts w:ascii="Times New Roman" w:hAnsi="Times New Roman" w:cs="Times New Roman"/>
          <w:i/>
          <w:iCs/>
          <w:sz w:val="22"/>
          <w:szCs w:val="22"/>
        </w:rPr>
        <w:t>письменно представлять</w:t>
      </w:r>
      <w:r w:rsidRPr="00462225">
        <w:rPr>
          <w:rStyle w:val="11"/>
          <w:rFonts w:ascii="Times New Roman" w:hAnsi="Times New Roman" w:cs="Times New Roman"/>
          <w:sz w:val="22"/>
          <w:szCs w:val="22"/>
        </w:rPr>
        <w:t xml:space="preserve"> результаты выпол</w:t>
      </w:r>
      <w:r w:rsidRPr="00462225">
        <w:rPr>
          <w:rStyle w:val="11"/>
          <w:rFonts w:ascii="Times New Roman" w:hAnsi="Times New Roman" w:cs="Times New Roman"/>
          <w:sz w:val="22"/>
          <w:szCs w:val="22"/>
        </w:rPr>
        <w:softHyphen/>
        <w:t>ненной проектной работы (объём — 100—120 слов);</w:t>
      </w:r>
    </w:p>
    <w:p w14:paraId="192D5853" w14:textId="77777777" w:rsidR="00A5220A" w:rsidRPr="00462225" w:rsidRDefault="00A5220A" w:rsidP="00462751">
      <w:pPr>
        <w:pStyle w:val="a5"/>
        <w:numPr>
          <w:ilvl w:val="0"/>
          <w:numId w:val="61"/>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владеть </w:t>
      </w:r>
      <w:r w:rsidRPr="00462225">
        <w:rPr>
          <w:rStyle w:val="11"/>
          <w:rFonts w:ascii="Times New Roman" w:hAnsi="Times New Roman" w:cs="Times New Roman"/>
          <w:b/>
          <w:bCs/>
          <w:sz w:val="22"/>
          <w:szCs w:val="22"/>
        </w:rPr>
        <w:t xml:space="preserve">фонетическими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 xml:space="preserve">различать на слух </w:t>
      </w:r>
      <w:r w:rsidRPr="00462225">
        <w:rPr>
          <w:rStyle w:val="11"/>
          <w:rFonts w:ascii="Times New Roman" w:hAnsi="Times New Roman" w:cs="Times New Roman"/>
          <w:sz w:val="22"/>
          <w:szCs w:val="22"/>
        </w:rPr>
        <w:t xml:space="preserve">и адекватно, без ошибок, ведущих к сбою коммуникации, </w:t>
      </w:r>
      <w:r w:rsidRPr="00462225">
        <w:rPr>
          <w:rStyle w:val="11"/>
          <w:rFonts w:ascii="Times New Roman" w:hAnsi="Times New Roman" w:cs="Times New Roman"/>
          <w:i/>
          <w:iCs/>
          <w:sz w:val="22"/>
          <w:szCs w:val="22"/>
        </w:rPr>
        <w:t>про</w:t>
      </w:r>
      <w:r w:rsidRPr="00462225">
        <w:rPr>
          <w:rStyle w:val="11"/>
          <w:rFonts w:ascii="Times New Roman" w:hAnsi="Times New Roman" w:cs="Times New Roman"/>
          <w:i/>
          <w:iCs/>
          <w:sz w:val="22"/>
          <w:szCs w:val="22"/>
        </w:rPr>
        <w:softHyphen/>
        <w:t>износить</w:t>
      </w:r>
      <w:r w:rsidRPr="00462225">
        <w:rPr>
          <w:rStyle w:val="11"/>
          <w:rFonts w:ascii="Times New Roman" w:hAnsi="Times New Roman" w:cs="Times New Roman"/>
          <w:sz w:val="22"/>
          <w:szCs w:val="22"/>
        </w:rPr>
        <w:t xml:space="preserve"> слова с правильным ударением и фразы с соблюдени</w:t>
      </w:r>
      <w:r w:rsidRPr="00462225">
        <w:rPr>
          <w:rStyle w:val="11"/>
          <w:rFonts w:ascii="Times New Roman" w:hAnsi="Times New Roman" w:cs="Times New Roman"/>
          <w:sz w:val="22"/>
          <w:szCs w:val="22"/>
        </w:rPr>
        <w:softHyphen/>
        <w:t xml:space="preserve">ем </w:t>
      </w:r>
      <w:r w:rsidRPr="00462225">
        <w:rPr>
          <w:rStyle w:val="11"/>
          <w:rFonts w:ascii="Times New Roman" w:hAnsi="Times New Roman" w:cs="Times New Roman"/>
          <w:sz w:val="22"/>
          <w:szCs w:val="22"/>
        </w:rPr>
        <w:lastRenderedPageBreak/>
        <w:t xml:space="preserve">их ритмико-интонационных особенностей, в том числе </w:t>
      </w:r>
      <w:r w:rsidRPr="00462225">
        <w:rPr>
          <w:rStyle w:val="11"/>
          <w:rFonts w:ascii="Times New Roman" w:hAnsi="Times New Roman" w:cs="Times New Roman"/>
          <w:i/>
          <w:iCs/>
          <w:sz w:val="22"/>
          <w:szCs w:val="22"/>
        </w:rPr>
        <w:t>при</w:t>
      </w:r>
      <w:r w:rsidRPr="00462225">
        <w:rPr>
          <w:rStyle w:val="11"/>
          <w:rFonts w:ascii="Times New Roman" w:hAnsi="Times New Roman" w:cs="Times New Roman"/>
          <w:i/>
          <w:iCs/>
          <w:sz w:val="22"/>
          <w:szCs w:val="22"/>
        </w:rPr>
        <w:softHyphen/>
        <w:t>менять правила</w:t>
      </w:r>
      <w:r w:rsidRPr="00462225">
        <w:rPr>
          <w:rStyle w:val="11"/>
          <w:rFonts w:ascii="Times New Roman" w:hAnsi="Times New Roman" w:cs="Times New Roman"/>
          <w:sz w:val="22"/>
          <w:szCs w:val="22"/>
        </w:rPr>
        <w:t xml:space="preserve"> отсутствия фразового ударения на служебных словах; </w:t>
      </w: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правилами чтения и выразительно </w:t>
      </w:r>
      <w:r w:rsidRPr="00462225">
        <w:rPr>
          <w:rStyle w:val="11"/>
          <w:rFonts w:ascii="Times New Roman" w:hAnsi="Times New Roman" w:cs="Times New Roman"/>
          <w:i/>
          <w:iCs/>
          <w:sz w:val="22"/>
          <w:szCs w:val="22"/>
        </w:rPr>
        <w:t>читать вслух</w:t>
      </w:r>
      <w:r w:rsidRPr="00462225">
        <w:rPr>
          <w:rStyle w:val="11"/>
          <w:rFonts w:ascii="Times New Roman" w:hAnsi="Times New Roman" w:cs="Times New Roman"/>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462225">
        <w:rPr>
          <w:rStyle w:val="11"/>
          <w:rFonts w:ascii="Times New Roman" w:hAnsi="Times New Roman" w:cs="Times New Roman"/>
          <w:sz w:val="22"/>
          <w:szCs w:val="22"/>
        </w:rPr>
        <w:softHyphen/>
        <w:t xml:space="preserve">держания текста; </w:t>
      </w:r>
      <w:r w:rsidRPr="00462225">
        <w:rPr>
          <w:rStyle w:val="11"/>
          <w:rFonts w:ascii="Times New Roman" w:hAnsi="Times New Roman" w:cs="Times New Roman"/>
          <w:i/>
          <w:iCs/>
          <w:sz w:val="22"/>
          <w:szCs w:val="22"/>
        </w:rPr>
        <w:t>читать</w:t>
      </w:r>
      <w:r w:rsidRPr="00462225">
        <w:rPr>
          <w:rStyle w:val="11"/>
          <w:rFonts w:ascii="Times New Roman" w:hAnsi="Times New Roman" w:cs="Times New Roman"/>
          <w:sz w:val="22"/>
          <w:szCs w:val="22"/>
        </w:rPr>
        <w:t xml:space="preserve"> новые слова согласно основным пра</w:t>
      </w:r>
      <w:r w:rsidRPr="00462225">
        <w:rPr>
          <w:rStyle w:val="11"/>
          <w:rFonts w:ascii="Times New Roman" w:hAnsi="Times New Roman" w:cs="Times New Roman"/>
          <w:sz w:val="22"/>
          <w:szCs w:val="22"/>
        </w:rPr>
        <w:softHyphen/>
        <w:t>вилам чтения.</w:t>
      </w:r>
    </w:p>
    <w:p w14:paraId="7BA21E66"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орфографическими </w:t>
      </w:r>
      <w:r w:rsidRPr="00462225">
        <w:rPr>
          <w:rStyle w:val="11"/>
          <w:rFonts w:ascii="Times New Roman" w:hAnsi="Times New Roman" w:cs="Times New Roman"/>
          <w:sz w:val="22"/>
          <w:szCs w:val="22"/>
        </w:rPr>
        <w:t xml:space="preserve">навыками: правильно </w:t>
      </w:r>
      <w:r w:rsidRPr="00462225">
        <w:rPr>
          <w:rStyle w:val="11"/>
          <w:rFonts w:ascii="Times New Roman" w:hAnsi="Times New Roman" w:cs="Times New Roman"/>
          <w:i/>
          <w:iCs/>
          <w:sz w:val="22"/>
          <w:szCs w:val="22"/>
        </w:rPr>
        <w:t xml:space="preserve">писать </w:t>
      </w:r>
      <w:r w:rsidRPr="00462225">
        <w:rPr>
          <w:rStyle w:val="11"/>
          <w:rFonts w:ascii="Times New Roman" w:hAnsi="Times New Roman" w:cs="Times New Roman"/>
          <w:sz w:val="22"/>
          <w:szCs w:val="22"/>
        </w:rPr>
        <w:t>изученные слова;</w:t>
      </w:r>
    </w:p>
    <w:p w14:paraId="15751C61"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b/>
          <w:bCs/>
          <w:sz w:val="22"/>
          <w:szCs w:val="22"/>
        </w:rPr>
        <w:t xml:space="preserve"> пунктуационными </w:t>
      </w:r>
      <w:r w:rsidRPr="00462225">
        <w:rPr>
          <w:rStyle w:val="11"/>
          <w:rFonts w:ascii="Times New Roman" w:hAnsi="Times New Roman" w:cs="Times New Roman"/>
          <w:sz w:val="22"/>
          <w:szCs w:val="22"/>
        </w:rPr>
        <w:t xml:space="preserve">навыками: </w:t>
      </w: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точку, вопросительный и восклицательный знаки в конце предложе</w:t>
      </w:r>
      <w:r w:rsidRPr="00462225">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462225">
        <w:rPr>
          <w:rStyle w:val="11"/>
          <w:rFonts w:ascii="Times New Roman" w:hAnsi="Times New Roman" w:cs="Times New Roman"/>
          <w:i/>
          <w:iCs/>
          <w:sz w:val="22"/>
          <w:szCs w:val="22"/>
        </w:rPr>
        <w:t>оформлять</w:t>
      </w:r>
      <w:r w:rsidRPr="00462225">
        <w:rPr>
          <w:rStyle w:val="11"/>
          <w:rFonts w:ascii="Times New Roman" w:hAnsi="Times New Roman" w:cs="Times New Roman"/>
          <w:sz w:val="22"/>
          <w:szCs w:val="22"/>
        </w:rPr>
        <w:t xml:space="preserve"> электронное сообщение лич</w:t>
      </w:r>
      <w:r w:rsidRPr="00462225">
        <w:rPr>
          <w:rStyle w:val="11"/>
          <w:rFonts w:ascii="Times New Roman" w:hAnsi="Times New Roman" w:cs="Times New Roman"/>
          <w:sz w:val="22"/>
          <w:szCs w:val="22"/>
        </w:rPr>
        <w:softHyphen/>
        <w:t>ного характера;</w:t>
      </w:r>
    </w:p>
    <w:p w14:paraId="48CE6950" w14:textId="77777777" w:rsidR="00A5220A" w:rsidRPr="00462225" w:rsidRDefault="00A5220A" w:rsidP="00462751">
      <w:pPr>
        <w:pStyle w:val="a5"/>
        <w:numPr>
          <w:ilvl w:val="0"/>
          <w:numId w:val="61"/>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звучащем и письменном тексте 1350 лек</w:t>
      </w:r>
      <w:r w:rsidRPr="00462225">
        <w:rPr>
          <w:rStyle w:val="11"/>
          <w:rFonts w:ascii="Times New Roman" w:hAnsi="Times New Roman" w:cs="Times New Roman"/>
          <w:sz w:val="22"/>
          <w:szCs w:val="22"/>
        </w:rPr>
        <w:softHyphen/>
        <w:t>сических единиц (слов, словосочетаний, речевых клише) и пра</w:t>
      </w:r>
      <w:r w:rsidRPr="00462225">
        <w:rPr>
          <w:rStyle w:val="11"/>
          <w:rFonts w:ascii="Times New Roman" w:hAnsi="Times New Roman" w:cs="Times New Roman"/>
          <w:sz w:val="22"/>
          <w:szCs w:val="22"/>
        </w:rPr>
        <w:softHyphen/>
        <w:t xml:space="preserve">вильно </w:t>
      </w:r>
      <w:r w:rsidRPr="00462225">
        <w:rPr>
          <w:rStyle w:val="11"/>
          <w:rFonts w:ascii="Times New Roman" w:hAnsi="Times New Roman" w:cs="Times New Roman"/>
          <w:i/>
          <w:iCs/>
          <w:sz w:val="22"/>
          <w:szCs w:val="22"/>
        </w:rPr>
        <w:t>употреблять</w:t>
      </w:r>
      <w:r w:rsidRPr="00462225">
        <w:rPr>
          <w:rStyle w:val="11"/>
          <w:rFonts w:ascii="Times New Roman" w:hAnsi="Times New Roman" w:cs="Times New Roman"/>
          <w:sz w:val="22"/>
          <w:szCs w:val="22"/>
        </w:rPr>
        <w:t xml:space="preserve"> в устной и письменной речи 1200 лекси</w:t>
      </w:r>
      <w:r w:rsidRPr="00462225">
        <w:rPr>
          <w:rStyle w:val="11"/>
          <w:rFonts w:ascii="Times New Roman" w:hAnsi="Times New Roman" w:cs="Times New Roman"/>
          <w:sz w:val="22"/>
          <w:szCs w:val="22"/>
        </w:rPr>
        <w:softHyphen/>
        <w:t>ческих единиц, обслуживающих ситуации общения в рамках тематического содержания, с соблюдением существующей нор</w:t>
      </w:r>
      <w:r w:rsidRPr="00462225">
        <w:rPr>
          <w:rStyle w:val="11"/>
          <w:rFonts w:ascii="Times New Roman" w:hAnsi="Times New Roman" w:cs="Times New Roman"/>
          <w:sz w:val="22"/>
          <w:szCs w:val="22"/>
        </w:rPr>
        <w:softHyphen/>
        <w:t>мы лексической сочетаемости;</w:t>
      </w:r>
    </w:p>
    <w:p w14:paraId="31AB051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462225">
        <w:rPr>
          <w:rStyle w:val="11"/>
          <w:rFonts w:ascii="Times New Roman" w:hAnsi="Times New Roman" w:cs="Times New Roman"/>
          <w:sz w:val="22"/>
          <w:szCs w:val="22"/>
        </w:rPr>
        <w:softHyphen/>
        <w:t xml:space="preserve">ции: глаголы с помощью префиксов </w:t>
      </w:r>
      <w:r w:rsidRPr="00462225">
        <w:rPr>
          <w:rStyle w:val="11"/>
          <w:rFonts w:ascii="Times New Roman" w:hAnsi="Times New Roman" w:cs="Times New Roman"/>
          <w:sz w:val="22"/>
          <w:szCs w:val="22"/>
          <w:lang w:val="en-US" w:eastAsia="en-US"/>
        </w:rPr>
        <w:t>under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over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dis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mis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прилагательные с помощью суффиксов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able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ible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имена существительные с помощью отрицательных префиксов </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im</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сложное прилагательное путём соединения основы числитель</w:t>
      </w:r>
      <w:r w:rsidRPr="00462225">
        <w:rPr>
          <w:rStyle w:val="11"/>
          <w:rFonts w:ascii="Times New Roman" w:hAnsi="Times New Roman" w:cs="Times New Roman"/>
          <w:sz w:val="22"/>
          <w:szCs w:val="22"/>
        </w:rPr>
        <w:softHyphen/>
        <w:t xml:space="preserve">ного с основой существительного с добавлением суффикса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eight</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legged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сложное существительное путём соединения ос</w:t>
      </w:r>
      <w:r w:rsidRPr="00462225">
        <w:rPr>
          <w:rStyle w:val="11"/>
          <w:rFonts w:ascii="Times New Roman" w:hAnsi="Times New Roman" w:cs="Times New Roman"/>
          <w:sz w:val="22"/>
          <w:szCs w:val="22"/>
        </w:rPr>
        <w:softHyphen/>
        <w:t xml:space="preserve">нов существительного с предлогом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mother</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in</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law</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сложное прилагательное путём соединения основы прилагательного с ос</w:t>
      </w:r>
      <w:r w:rsidRPr="00462225">
        <w:rPr>
          <w:rStyle w:val="11"/>
          <w:rFonts w:ascii="Times New Roman" w:hAnsi="Times New Roman" w:cs="Times New Roman"/>
          <w:sz w:val="22"/>
          <w:szCs w:val="22"/>
        </w:rPr>
        <w:softHyphen/>
        <w:t xml:space="preserve">новой причастия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nice</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looking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сложное прилагательное пу</w:t>
      </w:r>
      <w:r w:rsidRPr="00462225">
        <w:rPr>
          <w:rStyle w:val="11"/>
          <w:rFonts w:ascii="Times New Roman" w:hAnsi="Times New Roman" w:cs="Times New Roman"/>
          <w:sz w:val="22"/>
          <w:szCs w:val="22"/>
        </w:rPr>
        <w:softHyphen/>
        <w:t xml:space="preserve">тём соединения наречия с основой причастия II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well</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behaved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глагол от прилагательного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cool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to</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cool</w:t>
      </w:r>
      <w:r w:rsidRPr="00462225">
        <w:rPr>
          <w:rStyle w:val="11"/>
          <w:rFonts w:ascii="Times New Roman" w:hAnsi="Times New Roman" w:cs="Times New Roman"/>
          <w:sz w:val="22"/>
          <w:szCs w:val="22"/>
          <w:lang w:eastAsia="en-US"/>
        </w:rPr>
        <w:t>);</w:t>
      </w:r>
    </w:p>
    <w:p w14:paraId="08F02EB0"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 и употреблять</w:t>
      </w:r>
      <w:r w:rsidRPr="00462225">
        <w:rPr>
          <w:rStyle w:val="11"/>
          <w:rFonts w:ascii="Times New Roman" w:hAnsi="Times New Roman" w:cs="Times New Roman"/>
          <w:sz w:val="22"/>
          <w:szCs w:val="22"/>
        </w:rPr>
        <w:t xml:space="preserve"> в устной и письменной речи из</w:t>
      </w:r>
      <w:r w:rsidRPr="00462225">
        <w:rPr>
          <w:rStyle w:val="11"/>
          <w:rFonts w:ascii="Times New Roman" w:hAnsi="Times New Roman" w:cs="Times New Roman"/>
          <w:sz w:val="22"/>
          <w:szCs w:val="22"/>
        </w:rPr>
        <w:softHyphen/>
        <w:t>ученные синонимы, антонимы, интернациональные слова; наи</w:t>
      </w:r>
      <w:r w:rsidRPr="00462225">
        <w:rPr>
          <w:rStyle w:val="11"/>
          <w:rFonts w:ascii="Times New Roman" w:hAnsi="Times New Roman" w:cs="Times New Roman"/>
          <w:sz w:val="22"/>
          <w:szCs w:val="22"/>
        </w:rPr>
        <w:softHyphen/>
        <w:t>более частотные фразовые глаголы; сокращения и аббревиатуры;</w:t>
      </w:r>
    </w:p>
    <w:p w14:paraId="013BC0C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употреблять в устной и письменной речи раз</w:t>
      </w:r>
      <w:r w:rsidRPr="00462225">
        <w:rPr>
          <w:rStyle w:val="11"/>
          <w:rFonts w:ascii="Times New Roman" w:hAnsi="Times New Roman" w:cs="Times New Roman"/>
          <w:sz w:val="22"/>
          <w:szCs w:val="22"/>
        </w:rPr>
        <w:softHyphen/>
        <w:t>личные средства связи в тексте для обеспечения логичности и целостности высказывания;</w:t>
      </w:r>
    </w:p>
    <w:p w14:paraId="6C60280D" w14:textId="77777777" w:rsidR="00A5220A" w:rsidRPr="00462225" w:rsidRDefault="00A5220A" w:rsidP="00462751">
      <w:pPr>
        <w:pStyle w:val="a5"/>
        <w:numPr>
          <w:ilvl w:val="0"/>
          <w:numId w:val="61"/>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 и понимать</w:t>
      </w:r>
      <w:r w:rsidRPr="00462225">
        <w:rPr>
          <w:rStyle w:val="11"/>
          <w:rFonts w:ascii="Times New Roman" w:hAnsi="Times New Roman" w:cs="Times New Roman"/>
          <w:sz w:val="22"/>
          <w:szCs w:val="22"/>
        </w:rPr>
        <w:t xml:space="preserve"> особенности структуры простых и </w:t>
      </w:r>
      <w:r w:rsidRPr="00462225">
        <w:rPr>
          <w:rStyle w:val="11"/>
          <w:rFonts w:ascii="Times New Roman" w:hAnsi="Times New Roman" w:cs="Times New Roman"/>
          <w:sz w:val="22"/>
          <w:szCs w:val="22"/>
        </w:rPr>
        <w:lastRenderedPageBreak/>
        <w:t>сложных предложений и различных коммуникативных типов предложений английского языка;</w:t>
      </w:r>
    </w:p>
    <w:p w14:paraId="3FED61AD"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распознавать</w:t>
      </w:r>
      <w:r w:rsidRPr="00462225">
        <w:rPr>
          <w:rStyle w:val="11"/>
          <w:rFonts w:ascii="Times New Roman" w:hAnsi="Times New Roman" w:cs="Times New Roman"/>
          <w:sz w:val="22"/>
          <w:szCs w:val="22"/>
        </w:rPr>
        <w:t xml:space="preserve"> в письменном и звучащем тексте и </w:t>
      </w:r>
      <w:r w:rsidRPr="00462225">
        <w:rPr>
          <w:rStyle w:val="11"/>
          <w:rFonts w:ascii="Times New Roman" w:hAnsi="Times New Roman" w:cs="Times New Roman"/>
          <w:i/>
          <w:iCs/>
          <w:sz w:val="22"/>
          <w:szCs w:val="22"/>
        </w:rPr>
        <w:t>употреб</w:t>
      </w:r>
      <w:r w:rsidRPr="00462225">
        <w:rPr>
          <w:rStyle w:val="11"/>
          <w:rFonts w:ascii="Times New Roman" w:hAnsi="Times New Roman" w:cs="Times New Roman"/>
          <w:i/>
          <w:iCs/>
          <w:sz w:val="22"/>
          <w:szCs w:val="22"/>
        </w:rPr>
        <w:softHyphen/>
        <w:t>лять</w:t>
      </w:r>
      <w:r w:rsidRPr="00462225">
        <w:rPr>
          <w:rStyle w:val="11"/>
          <w:rFonts w:ascii="Times New Roman" w:hAnsi="Times New Roman" w:cs="Times New Roman"/>
          <w:sz w:val="22"/>
          <w:szCs w:val="22"/>
        </w:rPr>
        <w:t xml:space="preserve"> в устной и письменной речи:</w:t>
      </w:r>
    </w:p>
    <w:p w14:paraId="10C8FEE5"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lang w:val="en-US"/>
        </w:rPr>
      </w:pPr>
      <w:r w:rsidRPr="00462225">
        <w:rPr>
          <w:rStyle w:val="11"/>
          <w:rFonts w:ascii="Times New Roman" w:hAnsi="Times New Roman" w:cs="Times New Roman"/>
          <w:sz w:val="22"/>
          <w:szCs w:val="22"/>
        </w:rPr>
        <w:t>предложения</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со</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сложным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rPr>
        <w:t>дополнением</w:t>
      </w:r>
      <w:r w:rsidRPr="00462225">
        <w:rPr>
          <w:rStyle w:val="11"/>
          <w:rFonts w:ascii="Times New Roman" w:hAnsi="Times New Roman" w:cs="Times New Roman"/>
          <w:sz w:val="22"/>
          <w:szCs w:val="22"/>
          <w:lang w:val="en-US"/>
        </w:rPr>
        <w:t xml:space="preserve"> </w:t>
      </w:r>
      <w:r w:rsidRPr="00462225">
        <w:rPr>
          <w:rStyle w:val="11"/>
          <w:rFonts w:ascii="Times New Roman" w:hAnsi="Times New Roman" w:cs="Times New Roman"/>
          <w:sz w:val="22"/>
          <w:szCs w:val="22"/>
          <w:lang w:val="en-US" w:eastAsia="en-US"/>
        </w:rPr>
        <w:t>(Complex Object) (I want to have my hair cut.);</w:t>
      </w:r>
    </w:p>
    <w:p w14:paraId="09E750E4" w14:textId="77777777" w:rsidR="00A5220A" w:rsidRPr="00462225" w:rsidRDefault="00A5220A" w:rsidP="00462751">
      <w:pPr>
        <w:pStyle w:val="a5"/>
        <w:numPr>
          <w:ilvl w:val="0"/>
          <w:numId w:val="57"/>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 </w:t>
      </w:r>
      <w:r w:rsidRPr="00462225">
        <w:rPr>
          <w:rStyle w:val="11"/>
          <w:rFonts w:ascii="Times New Roman" w:hAnsi="Times New Roman" w:cs="Times New Roman"/>
          <w:sz w:val="22"/>
          <w:szCs w:val="22"/>
          <w:lang w:val="en-US" w:eastAsia="en-US"/>
        </w:rPr>
        <w:t>I wish;</w:t>
      </w:r>
    </w:p>
    <w:p w14:paraId="0A16E910"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условные предложения нереального характера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Conditio</w:t>
      </w:r>
      <w:r w:rsidRPr="00462225">
        <w:rPr>
          <w:rStyle w:val="11"/>
          <w:rFonts w:ascii="Times New Roman" w:hAnsi="Times New Roman" w:cs="Times New Roman"/>
          <w:sz w:val="22"/>
          <w:szCs w:val="22"/>
          <w:lang w:eastAsia="en-US"/>
        </w:rPr>
        <w:softHyphen/>
      </w:r>
      <w:r w:rsidRPr="00462225">
        <w:rPr>
          <w:rStyle w:val="11"/>
          <w:rFonts w:ascii="Times New Roman" w:hAnsi="Times New Roman" w:cs="Times New Roman"/>
          <w:sz w:val="22"/>
          <w:szCs w:val="22"/>
          <w:lang w:val="en-US" w:eastAsia="en-US"/>
        </w:rPr>
        <w:t>nal</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II</w:t>
      </w:r>
      <w:r w:rsidRPr="00462225">
        <w:rPr>
          <w:rStyle w:val="11"/>
          <w:rFonts w:ascii="Times New Roman" w:hAnsi="Times New Roman" w:cs="Times New Roman"/>
          <w:sz w:val="22"/>
          <w:szCs w:val="22"/>
          <w:lang w:eastAsia="en-US"/>
        </w:rPr>
        <w:t>);</w:t>
      </w:r>
    </w:p>
    <w:p w14:paraId="2BF7C110"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конструкцию для выражения предпочтения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prefer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prefer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rather</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w:t>
      </w:r>
    </w:p>
    <w:p w14:paraId="5AB649C5"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предложения с конструкцией </w:t>
      </w:r>
      <w:r w:rsidRPr="00462225">
        <w:rPr>
          <w:rStyle w:val="11"/>
          <w:rFonts w:ascii="Times New Roman" w:hAnsi="Times New Roman" w:cs="Times New Roman"/>
          <w:sz w:val="22"/>
          <w:szCs w:val="22"/>
          <w:lang w:val="en-US" w:eastAsia="en-US"/>
        </w:rPr>
        <w:t xml:space="preserve">either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 xml:space="preserve">or, neither </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lang w:val="en-US" w:eastAsia="en-US"/>
        </w:rPr>
        <w:t>nor;</w:t>
      </w:r>
    </w:p>
    <w:p w14:paraId="1E38E4EF"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формы страдательного залога </w:t>
      </w:r>
      <w:r w:rsidRPr="00462225">
        <w:rPr>
          <w:rStyle w:val="11"/>
          <w:rFonts w:ascii="Times New Roman" w:hAnsi="Times New Roman" w:cs="Times New Roman"/>
          <w:sz w:val="22"/>
          <w:szCs w:val="22"/>
          <w:lang w:val="en-US" w:eastAsia="en-US"/>
        </w:rPr>
        <w:t>Present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Perfect</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Passive</w:t>
      </w:r>
      <w:r w:rsidRPr="00462225">
        <w:rPr>
          <w:rStyle w:val="11"/>
          <w:rFonts w:ascii="Times New Roman" w:hAnsi="Times New Roman" w:cs="Times New Roman"/>
          <w:sz w:val="22"/>
          <w:szCs w:val="22"/>
          <w:lang w:eastAsia="en-US"/>
        </w:rPr>
        <w:t>;</w:t>
      </w:r>
    </w:p>
    <w:p w14:paraId="07B35A8D" w14:textId="77777777" w:rsidR="00A5220A" w:rsidRPr="00462225" w:rsidRDefault="00A5220A" w:rsidP="00462751">
      <w:pPr>
        <w:pStyle w:val="a5"/>
        <w:numPr>
          <w:ilvl w:val="0"/>
          <w:numId w:val="57"/>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порядок следования имён прилагательных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nice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long</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blond</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hair</w:t>
      </w:r>
      <w:r w:rsidRPr="00462225">
        <w:rPr>
          <w:rStyle w:val="11"/>
          <w:rFonts w:ascii="Times New Roman" w:hAnsi="Times New Roman" w:cs="Times New Roman"/>
          <w:sz w:val="22"/>
          <w:szCs w:val="22"/>
          <w:lang w:eastAsia="en-US"/>
        </w:rPr>
        <w:t>);</w:t>
      </w:r>
    </w:p>
    <w:p w14:paraId="06A58FC5" w14:textId="77777777" w:rsidR="00A5220A" w:rsidRPr="00462225" w:rsidRDefault="00A5220A" w:rsidP="00462751">
      <w:pPr>
        <w:pStyle w:val="a5"/>
        <w:numPr>
          <w:ilvl w:val="0"/>
          <w:numId w:val="61"/>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социокультурными знаниями и умениями:</w:t>
      </w:r>
    </w:p>
    <w:p w14:paraId="1889230E"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знать/понимать и использовать</w:t>
      </w:r>
      <w:r w:rsidRPr="00462225">
        <w:rPr>
          <w:rStyle w:val="11"/>
          <w:rFonts w:ascii="Times New Roman" w:hAnsi="Times New Roman" w:cs="Times New Roman"/>
          <w:sz w:val="22"/>
          <w:szCs w:val="22"/>
        </w:rPr>
        <w:t xml:space="preserve"> в устной и письменной ре</w:t>
      </w:r>
      <w:r w:rsidRPr="00462225">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sidRPr="00462225">
        <w:rPr>
          <w:rStyle w:val="11"/>
          <w:rFonts w:ascii="Times New Roman" w:hAnsi="Times New Roman" w:cs="Times New Roman"/>
          <w:sz w:val="22"/>
          <w:szCs w:val="22"/>
        </w:rPr>
        <w:softHyphen/>
        <w:t>ского содержания речи (основные национальные праздники, обычаи, традиции);</w:t>
      </w:r>
    </w:p>
    <w:p w14:paraId="6012832F"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выражать</w:t>
      </w:r>
      <w:r w:rsidRPr="00462225">
        <w:rPr>
          <w:rStyle w:val="11"/>
          <w:rFonts w:ascii="Times New Roman" w:hAnsi="Times New Roman" w:cs="Times New Roman"/>
          <w:sz w:val="22"/>
          <w:szCs w:val="22"/>
        </w:rPr>
        <w:t xml:space="preserve"> модальные значения, чувства и эмоции;</w:t>
      </w:r>
    </w:p>
    <w:p w14:paraId="413F9DA2"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иметь</w:t>
      </w:r>
      <w:r w:rsidRPr="00462225">
        <w:rPr>
          <w:rStyle w:val="11"/>
          <w:rFonts w:ascii="Times New Roman" w:hAnsi="Times New Roman" w:cs="Times New Roman"/>
          <w:sz w:val="22"/>
          <w:szCs w:val="22"/>
        </w:rPr>
        <w:t xml:space="preserve"> элементарные представления о различных вариантах английского языка;</w:t>
      </w:r>
    </w:p>
    <w:p w14:paraId="408F177C" w14:textId="77777777" w:rsidR="00A5220A" w:rsidRPr="00462225" w:rsidRDefault="00A5220A" w:rsidP="00462751">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обладать</w:t>
      </w:r>
      <w:r w:rsidRPr="00462225">
        <w:rPr>
          <w:rStyle w:val="11"/>
          <w:rFonts w:ascii="Times New Roman" w:hAnsi="Times New Roman" w:cs="Times New Roman"/>
          <w:sz w:val="22"/>
          <w:szCs w:val="22"/>
        </w:rPr>
        <w:t xml:space="preserve"> базовыми знаниями о социокультурном портрете и культурном наследии родной страны и страны/стран изучае</w:t>
      </w:r>
      <w:r w:rsidRPr="00462225">
        <w:rPr>
          <w:rStyle w:val="11"/>
          <w:rFonts w:ascii="Times New Roman" w:hAnsi="Times New Roman" w:cs="Times New Roman"/>
          <w:sz w:val="22"/>
          <w:szCs w:val="22"/>
        </w:rPr>
        <w:softHyphen/>
        <w:t xml:space="preserve">мого языка; </w:t>
      </w:r>
      <w:r w:rsidRPr="00462225">
        <w:rPr>
          <w:rStyle w:val="11"/>
          <w:rFonts w:ascii="Times New Roman" w:hAnsi="Times New Roman" w:cs="Times New Roman"/>
          <w:i/>
          <w:iCs/>
          <w:sz w:val="22"/>
          <w:szCs w:val="22"/>
        </w:rPr>
        <w:t>уметь представлять</w:t>
      </w:r>
      <w:r w:rsidRPr="00462225">
        <w:rPr>
          <w:rStyle w:val="11"/>
          <w:rFonts w:ascii="Times New Roman" w:hAnsi="Times New Roman" w:cs="Times New Roman"/>
          <w:sz w:val="22"/>
          <w:szCs w:val="22"/>
        </w:rPr>
        <w:t xml:space="preserve"> Россию и страну/страны из</w:t>
      </w:r>
      <w:r w:rsidRPr="00462225">
        <w:rPr>
          <w:rStyle w:val="11"/>
          <w:rFonts w:ascii="Times New Roman" w:hAnsi="Times New Roman" w:cs="Times New Roman"/>
          <w:sz w:val="22"/>
          <w:szCs w:val="22"/>
        </w:rPr>
        <w:softHyphen/>
        <w:t xml:space="preserve">учаемого языка; </w:t>
      </w:r>
      <w:r w:rsidRPr="00462225">
        <w:rPr>
          <w:rStyle w:val="11"/>
          <w:rFonts w:ascii="Times New Roman" w:hAnsi="Times New Roman" w:cs="Times New Roman"/>
          <w:i/>
          <w:iCs/>
          <w:sz w:val="22"/>
          <w:szCs w:val="22"/>
        </w:rPr>
        <w:t>оказывать помощь</w:t>
      </w:r>
      <w:r w:rsidRPr="00462225">
        <w:rPr>
          <w:rStyle w:val="11"/>
          <w:rFonts w:ascii="Times New Roman" w:hAnsi="Times New Roman" w:cs="Times New Roman"/>
          <w:sz w:val="22"/>
          <w:szCs w:val="22"/>
        </w:rPr>
        <w:t xml:space="preserve"> зарубежным гостям в ситу</w:t>
      </w:r>
      <w:r w:rsidRPr="00462225">
        <w:rPr>
          <w:rStyle w:val="11"/>
          <w:rFonts w:ascii="Times New Roman" w:hAnsi="Times New Roman" w:cs="Times New Roman"/>
          <w:sz w:val="22"/>
          <w:szCs w:val="22"/>
        </w:rPr>
        <w:softHyphen/>
        <w:t>ациях повседневного общения;</w:t>
      </w:r>
    </w:p>
    <w:p w14:paraId="4C84BC66" w14:textId="77777777" w:rsidR="00A5220A" w:rsidRPr="00462225" w:rsidRDefault="00A5220A" w:rsidP="00462751">
      <w:pPr>
        <w:pStyle w:val="a5"/>
        <w:numPr>
          <w:ilvl w:val="0"/>
          <w:numId w:val="61"/>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владеть</w:t>
      </w:r>
      <w:r w:rsidRPr="00462225">
        <w:rPr>
          <w:rStyle w:val="11"/>
          <w:rFonts w:ascii="Times New Roman" w:hAnsi="Times New Roman" w:cs="Times New Roman"/>
          <w:sz w:val="22"/>
          <w:szCs w:val="22"/>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462225">
        <w:rPr>
          <w:rStyle w:val="11"/>
          <w:rFonts w:ascii="Times New Roman" w:hAnsi="Times New Roman" w:cs="Times New Roman"/>
          <w:sz w:val="22"/>
          <w:szCs w:val="22"/>
        </w:rPr>
        <w:softHyphen/>
        <w:t>мета вместо его названия; при чтении и аудировании — язы</w:t>
      </w:r>
      <w:r w:rsidRPr="00462225">
        <w:rPr>
          <w:rStyle w:val="11"/>
          <w:rFonts w:ascii="Times New Roman" w:hAnsi="Times New Roman" w:cs="Times New Roman"/>
          <w:sz w:val="22"/>
          <w:szCs w:val="22"/>
        </w:rPr>
        <w:softHyphen/>
        <w:t>ковую догадку, в том числе контекстуальную; игнорировать ин</w:t>
      </w:r>
      <w:r w:rsidRPr="00462225">
        <w:rPr>
          <w:rStyle w:val="11"/>
          <w:rFonts w:ascii="Times New Roman" w:hAnsi="Times New Roman" w:cs="Times New Roman"/>
          <w:sz w:val="22"/>
          <w:szCs w:val="22"/>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Pr="00462225" w:rsidRDefault="00A5220A" w:rsidP="00462751">
      <w:pPr>
        <w:pStyle w:val="a5"/>
        <w:numPr>
          <w:ilvl w:val="0"/>
          <w:numId w:val="61"/>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уметь рассматривать</w:t>
      </w:r>
      <w:r w:rsidRPr="00462225">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sidRPr="00462225">
        <w:rPr>
          <w:rStyle w:val="11"/>
          <w:rFonts w:ascii="Times New Roman" w:hAnsi="Times New Roman" w:cs="Times New Roman"/>
          <w:sz w:val="22"/>
          <w:szCs w:val="22"/>
        </w:rPr>
        <w:softHyphen/>
        <w:t>тельности (говорении и письменной речи);</w:t>
      </w:r>
    </w:p>
    <w:p w14:paraId="78FE32C8" w14:textId="77777777" w:rsidR="00A5220A" w:rsidRPr="00462225" w:rsidRDefault="00A5220A" w:rsidP="00462751">
      <w:pPr>
        <w:pStyle w:val="a5"/>
        <w:numPr>
          <w:ilvl w:val="0"/>
          <w:numId w:val="61"/>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участвовать</w:t>
      </w:r>
      <w:r w:rsidRPr="00462225">
        <w:rPr>
          <w:rStyle w:val="11"/>
          <w:rFonts w:ascii="Times New Roman" w:hAnsi="Times New Roman" w:cs="Times New Roman"/>
          <w:sz w:val="22"/>
          <w:szCs w:val="22"/>
        </w:rPr>
        <w:t xml:space="preserve"> в несложных учебных проектах с использо</w:t>
      </w:r>
      <w:r w:rsidRPr="00462225">
        <w:rPr>
          <w:rStyle w:val="11"/>
          <w:rFonts w:ascii="Times New Roman" w:hAnsi="Times New Roman" w:cs="Times New Roman"/>
          <w:sz w:val="22"/>
          <w:szCs w:val="22"/>
        </w:rPr>
        <w:softHyphen/>
        <w:t xml:space="preserve">ванием материалов на английском языке с применением ИКТ, соблюдая правила информационной безопасности при работе в </w:t>
      </w:r>
      <w:r w:rsidRPr="00462225">
        <w:rPr>
          <w:rStyle w:val="11"/>
          <w:rFonts w:ascii="Times New Roman" w:hAnsi="Times New Roman" w:cs="Times New Roman"/>
          <w:sz w:val="22"/>
          <w:szCs w:val="22"/>
        </w:rPr>
        <w:lastRenderedPageBreak/>
        <w:t>сети Интернет;</w:t>
      </w:r>
    </w:p>
    <w:p w14:paraId="4AEF2089" w14:textId="77777777" w:rsidR="00A5220A" w:rsidRPr="00462225" w:rsidRDefault="00A5220A" w:rsidP="00462751">
      <w:pPr>
        <w:pStyle w:val="a5"/>
        <w:numPr>
          <w:ilvl w:val="0"/>
          <w:numId w:val="61"/>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14:paraId="52C0079A" w14:textId="77777777" w:rsidR="00A5220A" w:rsidRPr="00462225" w:rsidRDefault="00A5220A" w:rsidP="00462751">
      <w:pPr>
        <w:pStyle w:val="a5"/>
        <w:numPr>
          <w:ilvl w:val="0"/>
          <w:numId w:val="61"/>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достигать взаимопонимания</w:t>
      </w:r>
      <w:r w:rsidRPr="00462225">
        <w:rPr>
          <w:rStyle w:val="11"/>
          <w:rFonts w:ascii="Times New Roman" w:hAnsi="Times New Roman" w:cs="Times New Roman"/>
          <w:sz w:val="22"/>
          <w:szCs w:val="22"/>
        </w:rPr>
        <w:t xml:space="preserve"> в процессе устного и пись</w:t>
      </w:r>
      <w:r w:rsidRPr="00462225">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14:paraId="2BF08500" w14:textId="13DBEC00" w:rsidR="00A5220A" w:rsidRPr="00462225" w:rsidRDefault="00A5220A" w:rsidP="00462751">
      <w:pPr>
        <w:pStyle w:val="a5"/>
        <w:numPr>
          <w:ilvl w:val="0"/>
          <w:numId w:val="61"/>
        </w:numPr>
        <w:tabs>
          <w:tab w:val="left" w:pos="658"/>
        </w:tabs>
        <w:spacing w:line="240" w:lineRule="auto"/>
        <w:jc w:val="both"/>
        <w:rPr>
          <w:rStyle w:val="11"/>
          <w:rFonts w:ascii="Times New Roman" w:hAnsi="Times New Roman" w:cs="Times New Roman"/>
          <w:color w:val="auto"/>
          <w:sz w:val="22"/>
          <w:szCs w:val="22"/>
        </w:rPr>
      </w:pPr>
      <w:r w:rsidRPr="00462225">
        <w:rPr>
          <w:rStyle w:val="11"/>
          <w:rFonts w:ascii="Times New Roman" w:hAnsi="Times New Roman" w:cs="Times New Roman"/>
          <w:i/>
          <w:iCs/>
          <w:sz w:val="22"/>
          <w:szCs w:val="22"/>
        </w:rPr>
        <w:t>сравнивать</w:t>
      </w:r>
      <w:r w:rsidRPr="00462225">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462225">
        <w:rPr>
          <w:rStyle w:val="11"/>
          <w:rFonts w:ascii="Times New Roman" w:hAnsi="Times New Roman" w:cs="Times New Roman"/>
          <w:sz w:val="22"/>
          <w:szCs w:val="22"/>
        </w:rPr>
        <w:softHyphen/>
        <w:t>ные функции в рамках изученной тематики.</w:t>
      </w:r>
    </w:p>
    <w:p w14:paraId="403615CA" w14:textId="58EA9404" w:rsidR="00A5220A" w:rsidRPr="00462225" w:rsidRDefault="00A5220A" w:rsidP="00004FD9">
      <w:pPr>
        <w:pStyle w:val="32"/>
        <w:keepNext/>
        <w:keepLines/>
        <w:numPr>
          <w:ilvl w:val="2"/>
          <w:numId w:val="335"/>
        </w:numPr>
        <w:pBdr>
          <w:bottom w:val="single" w:sz="4" w:space="0" w:color="auto"/>
        </w:pBdr>
        <w:tabs>
          <w:tab w:val="left" w:pos="759"/>
        </w:tabs>
        <w:spacing w:after="240" w:line="240" w:lineRule="auto"/>
        <w:jc w:val="both"/>
        <w:rPr>
          <w:rFonts w:ascii="Times New Roman" w:hAnsi="Times New Roman" w:cs="Times New Roman"/>
          <w:b w:val="0"/>
          <w:bCs w:val="0"/>
          <w:color w:val="auto"/>
          <w:sz w:val="22"/>
          <w:szCs w:val="22"/>
        </w:rPr>
      </w:pPr>
      <w:bookmarkStart w:id="18" w:name="История_2_1_6"/>
      <w:r w:rsidRPr="00462225">
        <w:rPr>
          <w:rStyle w:val="31"/>
          <w:rFonts w:ascii="Times New Roman" w:hAnsi="Times New Roman" w:cs="Times New Roman"/>
          <w:b/>
          <w:bCs/>
          <w:sz w:val="22"/>
          <w:szCs w:val="22"/>
        </w:rPr>
        <w:t>ИСТОРИЯ</w:t>
      </w:r>
      <w:bookmarkEnd w:id="18"/>
    </w:p>
    <w:p w14:paraId="1D5E6175" w14:textId="3BAD97E7" w:rsidR="005A3F46" w:rsidRPr="00462225" w:rsidRDefault="005A3F46" w:rsidP="005A3F46">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48CD74B5" w14:textId="77777777" w:rsidR="005A3F46" w:rsidRPr="00462225" w:rsidRDefault="005A3F46" w:rsidP="005A3F46">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ПОЯСНИТЕЛЬНАЯ ЗАПИСКА</w:t>
      </w:r>
    </w:p>
    <w:p w14:paraId="1CE9C746" w14:textId="0D032E3B" w:rsidR="005A3F46" w:rsidRPr="00462225" w:rsidRDefault="005A3F46" w:rsidP="005A3F46">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4520D76" w14:textId="71EFF07C" w:rsidR="00B60AD9" w:rsidRPr="00462225" w:rsidRDefault="00A5220A" w:rsidP="00B60AD9">
      <w:pPr>
        <w:pStyle w:val="a5"/>
        <w:spacing w:line="240" w:lineRule="auto"/>
        <w:jc w:val="both"/>
        <w:rPr>
          <w:rStyle w:val="21"/>
          <w:rFonts w:ascii="Times New Roman" w:hAnsi="Times New Roman" w:cs="Times New Roman"/>
          <w:b w:val="0"/>
          <w:bCs w:val="0"/>
          <w:sz w:val="22"/>
          <w:szCs w:val="22"/>
        </w:rPr>
      </w:pPr>
      <w:r w:rsidRPr="00462225">
        <w:rPr>
          <w:rStyle w:val="11"/>
          <w:rFonts w:ascii="Times New Roman" w:hAnsi="Times New Roman" w:cs="Times New Roman"/>
          <w:sz w:val="22"/>
          <w:szCs w:val="22"/>
        </w:rPr>
        <w:t xml:space="preserve"> </w:t>
      </w:r>
      <w:r w:rsidRPr="00462225">
        <w:rPr>
          <w:rStyle w:val="21"/>
          <w:rFonts w:ascii="Times New Roman" w:hAnsi="Times New Roman" w:cs="Times New Roman"/>
          <w:b w:val="0"/>
          <w:bCs w:val="0"/>
          <w:sz w:val="22"/>
          <w:szCs w:val="22"/>
        </w:rPr>
        <w:t>ОБЩАЯ ХАРАКТЕРИСТИКА УЧЕБНОГО ПРЕДМЕТА «ИСТОРИЯ»</w:t>
      </w:r>
    </w:p>
    <w:p w14:paraId="5721792B" w14:textId="113689D3" w:rsidR="00A5220A" w:rsidRPr="00462225" w:rsidRDefault="00A5220A" w:rsidP="00B60AD9">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Место предмета «История» в системе школьного образования определяется его познавательным и мировоззренческим значе</w:t>
      </w:r>
      <w:r w:rsidRPr="00462225">
        <w:rPr>
          <w:rStyle w:val="11"/>
          <w:rFonts w:ascii="Times New Roman" w:hAnsi="Times New Roman" w:cs="Times New Roman"/>
          <w:sz w:val="22"/>
          <w:szCs w:val="22"/>
        </w:rPr>
        <w:softHyphen/>
        <w:t>нием, воспитательным потенциалом, вкладом в становление личности молодого человека. История представляет собира</w:t>
      </w:r>
      <w:r w:rsidRPr="00462225">
        <w:rPr>
          <w:rStyle w:val="11"/>
          <w:rFonts w:ascii="Times New Roman" w:hAnsi="Times New Roman" w:cs="Times New Roman"/>
          <w:sz w:val="22"/>
          <w:szCs w:val="22"/>
        </w:rPr>
        <w:softHyphen/>
        <w:t>тельную картину жизни людей во времени, их социального, созидательного, нравственного опыта. Она служит важным ре</w:t>
      </w:r>
      <w:r w:rsidRPr="00462225">
        <w:rPr>
          <w:rStyle w:val="11"/>
          <w:rFonts w:ascii="Times New Roman" w:hAnsi="Times New Roman" w:cs="Times New Roman"/>
          <w:sz w:val="22"/>
          <w:szCs w:val="22"/>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462225">
        <w:rPr>
          <w:rStyle w:val="11"/>
          <w:rFonts w:ascii="Times New Roman" w:hAnsi="Times New Roman" w:cs="Times New Roman"/>
          <w:sz w:val="22"/>
          <w:szCs w:val="22"/>
        </w:rPr>
        <w:softHyphen/>
        <w:t>ния человека и общества в связи прошлого, настоящего и бу</w:t>
      </w:r>
      <w:r w:rsidRPr="00462225">
        <w:rPr>
          <w:rStyle w:val="11"/>
          <w:rFonts w:ascii="Times New Roman" w:hAnsi="Times New Roman" w:cs="Times New Roman"/>
          <w:sz w:val="22"/>
          <w:szCs w:val="22"/>
        </w:rPr>
        <w:softHyphen/>
        <w:t>дущего.</w:t>
      </w:r>
    </w:p>
    <w:p w14:paraId="3A323825" w14:textId="77777777" w:rsidR="00A5220A" w:rsidRPr="00462225" w:rsidRDefault="00A5220A" w:rsidP="00B60AD9">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«ИСТОРИЯ»</w:t>
      </w:r>
    </w:p>
    <w:p w14:paraId="33A0AEE5" w14:textId="77777777" w:rsidR="00A5220A" w:rsidRPr="00462225" w:rsidRDefault="00A5220A" w:rsidP="00B60AD9">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Целью школьного исторического образования является фор</w:t>
      </w:r>
      <w:r w:rsidRPr="00462225">
        <w:rPr>
          <w:rStyle w:val="11"/>
          <w:rFonts w:ascii="Times New Roman" w:hAnsi="Times New Roman" w:cs="Times New Roman"/>
          <w:sz w:val="22"/>
          <w:szCs w:val="22"/>
        </w:rPr>
        <w:softHyphen/>
        <w:t>мирование и развитие личности школьника, способного к са</w:t>
      </w:r>
      <w:r w:rsidRPr="00462225">
        <w:rPr>
          <w:rStyle w:val="11"/>
          <w:rFonts w:ascii="Times New Roman" w:hAnsi="Times New Roman" w:cs="Times New Roman"/>
          <w:sz w:val="22"/>
          <w:szCs w:val="22"/>
        </w:rPr>
        <w:softHyphen/>
        <w:t>моидентификации и определению своих ценностных ориенти</w:t>
      </w:r>
      <w:r w:rsidRPr="00462225">
        <w:rPr>
          <w:rStyle w:val="11"/>
          <w:rFonts w:ascii="Times New Roman" w:hAnsi="Times New Roman" w:cs="Times New Roman"/>
          <w:sz w:val="22"/>
          <w:szCs w:val="22"/>
        </w:rPr>
        <w:softHyphen/>
        <w:t xml:space="preserve">ров на основе осмысления и освоения исторического опыта своей страны </w:t>
      </w:r>
      <w:r w:rsidRPr="00462225">
        <w:rPr>
          <w:rStyle w:val="11"/>
          <w:rFonts w:ascii="Times New Roman" w:hAnsi="Times New Roman" w:cs="Times New Roman"/>
          <w:sz w:val="22"/>
          <w:szCs w:val="22"/>
        </w:rPr>
        <w:lastRenderedPageBreak/>
        <w:t>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462225">
        <w:rPr>
          <w:rStyle w:val="11"/>
          <w:rFonts w:ascii="Times New Roman" w:hAnsi="Times New Roman" w:cs="Times New Roman"/>
          <w:sz w:val="22"/>
          <w:szCs w:val="22"/>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Pr="00462225" w:rsidRDefault="00A5220A" w:rsidP="00B60AD9">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Задачи изучения истории на всех уровнях общего образова</w:t>
      </w:r>
      <w:r w:rsidRPr="00462225">
        <w:rPr>
          <w:rStyle w:val="11"/>
          <w:rFonts w:ascii="Times New Roman" w:hAnsi="Times New Roman" w:cs="Times New Roman"/>
          <w:sz w:val="22"/>
          <w:szCs w:val="22"/>
        </w:rPr>
        <w:softHyphen/>
        <w:t>ния определяются Федеральными государственными образова</w:t>
      </w:r>
      <w:r w:rsidRPr="00462225">
        <w:rPr>
          <w:rStyle w:val="11"/>
          <w:rFonts w:ascii="Times New Roman" w:hAnsi="Times New Roman" w:cs="Times New Roman"/>
          <w:sz w:val="22"/>
          <w:szCs w:val="22"/>
        </w:rPr>
        <w:softHyphen/>
        <w:t>тельными стандартами (в соответствии с ФЗ-273 «Об образова</w:t>
      </w:r>
      <w:r w:rsidRPr="00462225">
        <w:rPr>
          <w:rStyle w:val="11"/>
          <w:rFonts w:ascii="Times New Roman" w:hAnsi="Times New Roman" w:cs="Times New Roman"/>
          <w:sz w:val="22"/>
          <w:szCs w:val="22"/>
        </w:rPr>
        <w:softHyphen/>
        <w:t>нии»).</w:t>
      </w:r>
    </w:p>
    <w:p w14:paraId="76AFE765" w14:textId="77777777" w:rsidR="00A5220A" w:rsidRPr="00462225" w:rsidRDefault="00A5220A" w:rsidP="00B60AD9">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основной школе ключевыми задачами являются:</w:t>
      </w:r>
    </w:p>
    <w:p w14:paraId="554D0713" w14:textId="77777777" w:rsidR="00A5220A" w:rsidRPr="00462225" w:rsidRDefault="00A5220A" w:rsidP="00B60AD9">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формирование у молодого поколения ориентиров для граж</w:t>
      </w:r>
      <w:r w:rsidRPr="00462225">
        <w:rPr>
          <w:rStyle w:val="11"/>
          <w:rFonts w:ascii="Times New Roman" w:hAnsi="Times New Roman" w:cs="Times New Roman"/>
          <w:sz w:val="22"/>
          <w:szCs w:val="22"/>
        </w:rPr>
        <w:softHyphen/>
        <w:t>данской, этнонациональной, социальной, культурной само</w:t>
      </w:r>
      <w:r w:rsidRPr="00462225">
        <w:rPr>
          <w:rStyle w:val="11"/>
          <w:rFonts w:ascii="Times New Roman" w:hAnsi="Times New Roman" w:cs="Times New Roman"/>
          <w:sz w:val="22"/>
          <w:szCs w:val="22"/>
        </w:rPr>
        <w:softHyphen/>
        <w:t>идентификации в окружающем мире;</w:t>
      </w:r>
    </w:p>
    <w:p w14:paraId="071547A3" w14:textId="77777777" w:rsidR="00A5220A" w:rsidRPr="00462225" w:rsidRDefault="00A5220A" w:rsidP="00B60AD9">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знаниями об основных этапах развития человече</w:t>
      </w:r>
      <w:r w:rsidRPr="00462225">
        <w:rPr>
          <w:rStyle w:val="11"/>
          <w:rFonts w:ascii="Times New Roman" w:hAnsi="Times New Roman" w:cs="Times New Roman"/>
          <w:sz w:val="22"/>
          <w:szCs w:val="22"/>
        </w:rPr>
        <w:softHyphen/>
        <w:t>ского общества, при особом внимании к месту и роли России во всемирно-историческом процессе;</w:t>
      </w:r>
    </w:p>
    <w:p w14:paraId="5669E2A0" w14:textId="77777777" w:rsidR="00A5220A" w:rsidRPr="00462225" w:rsidRDefault="00A5220A" w:rsidP="00B60AD9">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учащихся в духе патриотизма, уважения к свое</w:t>
      </w:r>
      <w:r w:rsidRPr="00462225">
        <w:rPr>
          <w:rStyle w:val="11"/>
          <w:rFonts w:ascii="Times New Roman" w:hAnsi="Times New Roman" w:cs="Times New Roman"/>
          <w:sz w:val="22"/>
          <w:szCs w:val="22"/>
        </w:rPr>
        <w:softHyphen/>
        <w:t>му Отечеству — многонациональному Российскому государ</w:t>
      </w:r>
      <w:r w:rsidRPr="00462225">
        <w:rPr>
          <w:rStyle w:val="11"/>
          <w:rFonts w:ascii="Times New Roman" w:hAnsi="Times New Roman" w:cs="Times New Roman"/>
          <w:sz w:val="22"/>
          <w:szCs w:val="22"/>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Pr="00462225" w:rsidRDefault="00A5220A" w:rsidP="00B60AD9">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способностей учащихся анализировать содержа</w:t>
      </w:r>
      <w:r w:rsidRPr="00462225">
        <w:rPr>
          <w:rStyle w:val="11"/>
          <w:rFonts w:ascii="Times New Roman" w:hAnsi="Times New Roman" w:cs="Times New Roman"/>
          <w:sz w:val="22"/>
          <w:szCs w:val="22"/>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462225">
        <w:rPr>
          <w:rStyle w:val="11"/>
          <w:rFonts w:ascii="Times New Roman" w:hAnsi="Times New Roman" w:cs="Times New Roman"/>
          <w:sz w:val="22"/>
          <w:szCs w:val="22"/>
        </w:rPr>
        <w:softHyphen/>
        <w:t>имосвязи и взаимообусловленности;</w:t>
      </w:r>
    </w:p>
    <w:p w14:paraId="10C73B14" w14:textId="683D62E2" w:rsidR="00A5220A" w:rsidRPr="00462225" w:rsidRDefault="00A5220A" w:rsidP="00B60AD9">
      <w:pPr>
        <w:pStyle w:val="a5"/>
        <w:spacing w:line="240" w:lineRule="auto"/>
        <w:ind w:left="240" w:hanging="24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—формирование у школьников умений применять историче</w:t>
      </w:r>
      <w:r w:rsidRPr="00462225">
        <w:rPr>
          <w:rStyle w:val="11"/>
          <w:rFonts w:ascii="Times New Roman" w:hAnsi="Times New Roman" w:cs="Times New Roman"/>
          <w:sz w:val="22"/>
          <w:szCs w:val="22"/>
        </w:rPr>
        <w:softHyphen/>
        <w:t>ские знания в учебной и внешкольной деятельности, в совре</w:t>
      </w:r>
      <w:r w:rsidRPr="00462225">
        <w:rPr>
          <w:rStyle w:val="11"/>
          <w:rFonts w:ascii="Times New Roman" w:hAnsi="Times New Roman" w:cs="Times New Roman"/>
          <w:sz w:val="22"/>
          <w:szCs w:val="22"/>
        </w:rPr>
        <w:softHyphen/>
        <w:t>менном поликультурном, полиэтничном и многоконфессио</w:t>
      </w:r>
      <w:r w:rsidRPr="00462225">
        <w:rPr>
          <w:rStyle w:val="11"/>
          <w:rFonts w:ascii="Times New Roman" w:hAnsi="Times New Roman" w:cs="Times New Roman"/>
          <w:sz w:val="22"/>
          <w:szCs w:val="22"/>
        </w:rPr>
        <w:softHyphen/>
        <w:t>нальном обществе</w:t>
      </w:r>
      <w:r w:rsidR="00B60AD9" w:rsidRPr="00462225">
        <w:rPr>
          <w:rStyle w:val="11"/>
          <w:rFonts w:ascii="Times New Roman" w:hAnsi="Times New Roman" w:cs="Times New Roman"/>
          <w:sz w:val="22"/>
          <w:szCs w:val="22"/>
        </w:rPr>
        <w:t>.</w:t>
      </w:r>
    </w:p>
    <w:p w14:paraId="381044E1" w14:textId="77777777" w:rsidR="005A3F46" w:rsidRPr="00462225" w:rsidRDefault="005A3F46" w:rsidP="005A3F46">
      <w:pPr>
        <w:pStyle w:val="30"/>
        <w:pBdr>
          <w:bottom w:val="single" w:sz="4" w:space="0" w:color="auto"/>
        </w:pBdr>
        <w:spacing w:after="0" w:line="240" w:lineRule="auto"/>
        <w:rPr>
          <w:rStyle w:val="3"/>
          <w:rFonts w:ascii="Times New Roman" w:hAnsi="Times New Roman" w:cs="Times New Roman"/>
          <w:b/>
          <w:bCs/>
          <w:sz w:val="22"/>
          <w:szCs w:val="22"/>
        </w:rPr>
      </w:pPr>
      <w:r w:rsidRPr="00462225">
        <w:rPr>
          <w:rStyle w:val="3"/>
          <w:rFonts w:ascii="Times New Roman" w:hAnsi="Times New Roman" w:cs="Times New Roman"/>
          <w:b/>
          <w:bCs/>
          <w:sz w:val="22"/>
          <w:szCs w:val="22"/>
        </w:rPr>
        <w:t>МЕСТО УЧЕБНОГО ПРЕДМЕТА «ИСТОРИЯ» В УЧЕБНОМ ПЛАНЕ</w:t>
      </w:r>
    </w:p>
    <w:p w14:paraId="6E274239" w14:textId="4327554E" w:rsidR="005A3F46" w:rsidRPr="00462225" w:rsidRDefault="005A3F46" w:rsidP="005A3F46">
      <w:pPr>
        <w:pStyle w:val="30"/>
        <w:pBdr>
          <w:bottom w:val="single" w:sz="4" w:space="0" w:color="auto"/>
        </w:pBdr>
        <w:spacing w:after="0" w:line="240" w:lineRule="auto"/>
        <w:rPr>
          <w:rStyle w:val="3"/>
          <w:rFonts w:ascii="Times New Roman" w:hAnsi="Times New Roman" w:cs="Times New Roman"/>
          <w:bCs/>
          <w:sz w:val="22"/>
          <w:szCs w:val="22"/>
        </w:rPr>
      </w:pPr>
      <w:r w:rsidRPr="00462225">
        <w:rPr>
          <w:rStyle w:val="3"/>
          <w:rFonts w:ascii="Times New Roman" w:hAnsi="Times New Roman" w:cs="Times New Roman"/>
          <w:bCs/>
          <w:sz w:val="22"/>
          <w:szCs w:val="22"/>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5B4D1830" w14:textId="77777777" w:rsidR="005A3F46" w:rsidRPr="00462225" w:rsidRDefault="005A3F46">
      <w:pPr>
        <w:pStyle w:val="30"/>
        <w:pBdr>
          <w:bottom w:val="single" w:sz="4" w:space="0" w:color="auto"/>
        </w:pBdr>
        <w:spacing w:after="260" w:line="240" w:lineRule="auto"/>
        <w:rPr>
          <w:rStyle w:val="3"/>
          <w:rFonts w:ascii="Times New Roman" w:hAnsi="Times New Roman" w:cs="Times New Roman"/>
          <w:b/>
          <w:bCs/>
          <w:sz w:val="22"/>
          <w:szCs w:val="22"/>
        </w:rPr>
      </w:pPr>
    </w:p>
    <w:p w14:paraId="7AF67F73" w14:textId="77777777" w:rsidR="005A3F46" w:rsidRPr="00462225" w:rsidRDefault="005A3F46">
      <w:pPr>
        <w:pStyle w:val="30"/>
        <w:pBdr>
          <w:bottom w:val="single" w:sz="4" w:space="0" w:color="auto"/>
        </w:pBdr>
        <w:spacing w:after="260" w:line="240" w:lineRule="auto"/>
        <w:rPr>
          <w:rStyle w:val="3"/>
          <w:rFonts w:ascii="Times New Roman" w:hAnsi="Times New Roman" w:cs="Times New Roman"/>
          <w:b/>
          <w:bCs/>
          <w:sz w:val="22"/>
          <w:szCs w:val="22"/>
        </w:rPr>
      </w:pPr>
    </w:p>
    <w:p w14:paraId="11798431" w14:textId="7CCA60F5" w:rsidR="00A5220A" w:rsidRPr="00462225" w:rsidRDefault="00A5220A">
      <w:pPr>
        <w:pStyle w:val="30"/>
        <w:pBdr>
          <w:bottom w:val="single" w:sz="4" w:space="0" w:color="auto"/>
        </w:pBdr>
        <w:spacing w:after="26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СОДЕРЖАНИЕ УЧЕБНОГО ПРЕДМЕТА «ИСТОРИЯ»</w:t>
      </w:r>
    </w:p>
    <w:p w14:paraId="7DD109D7" w14:textId="77777777" w:rsidR="00A5220A" w:rsidRPr="00462225" w:rsidRDefault="00A5220A">
      <w:pPr>
        <w:pStyle w:val="ad"/>
        <w:ind w:left="206"/>
        <w:rPr>
          <w:rFonts w:ascii="Times New Roman" w:hAnsi="Times New Roman" w:cs="Times New Roman"/>
          <w:b w:val="0"/>
          <w:bCs w:val="0"/>
          <w:i w:val="0"/>
          <w:iCs w:val="0"/>
          <w:color w:val="auto"/>
          <w:sz w:val="22"/>
          <w:szCs w:val="22"/>
        </w:rPr>
      </w:pPr>
      <w:r w:rsidRPr="00462225">
        <w:rPr>
          <w:rStyle w:val="ac"/>
          <w:rFonts w:ascii="Times New Roman" w:hAnsi="Times New Roman" w:cs="Times New Roman"/>
          <w:b/>
          <w:bCs/>
          <w:i/>
          <w:iCs/>
          <w:sz w:val="22"/>
          <w:szCs w:val="22"/>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rsidRPr="00462225"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b/>
                <w:bCs/>
                <w:sz w:val="22"/>
                <w:szCs w:val="22"/>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b/>
                <w:bCs/>
                <w:sz w:val="22"/>
                <w:szCs w:val="22"/>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6DB7B963" w:rsidR="00A5220A" w:rsidRPr="00462225" w:rsidRDefault="00A5220A" w:rsidP="00AB794C">
            <w:pPr>
              <w:pStyle w:val="ab"/>
              <w:spacing w:line="223"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b/>
                <w:bCs/>
                <w:sz w:val="22"/>
                <w:szCs w:val="22"/>
              </w:rPr>
              <w:t>Количество учебных часов</w:t>
            </w:r>
          </w:p>
        </w:tc>
      </w:tr>
      <w:tr w:rsidR="00A5220A" w:rsidRPr="00462225"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Pr="00462225" w:rsidRDefault="00A5220A">
            <w:pPr>
              <w:pStyle w:val="ab"/>
              <w:spacing w:line="240"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68</w:t>
            </w:r>
          </w:p>
        </w:tc>
      </w:tr>
      <w:tr w:rsidR="00A5220A" w:rsidRPr="00462225"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Pr="00462225" w:rsidRDefault="00A5220A">
            <w:pPr>
              <w:pStyle w:val="ab"/>
              <w:spacing w:line="221"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23</w:t>
            </w:r>
          </w:p>
          <w:p w14:paraId="098E2FAE" w14:textId="77777777" w:rsidR="00A5220A" w:rsidRPr="00462225" w:rsidRDefault="00A5220A">
            <w:pPr>
              <w:pStyle w:val="ab"/>
              <w:spacing w:line="223"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45</w:t>
            </w:r>
          </w:p>
        </w:tc>
      </w:tr>
      <w:tr w:rsidR="00A5220A" w:rsidRPr="00462225"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Pr="00462225" w:rsidRDefault="00A5220A">
            <w:pPr>
              <w:pStyle w:val="ab"/>
              <w:spacing w:line="223"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 xml:space="preserve">Всеобщая история. Новая история. </w:t>
            </w:r>
            <w:r w:rsidRPr="00462225">
              <w:rPr>
                <w:rStyle w:val="aa"/>
                <w:rFonts w:ascii="Times New Roman" w:hAnsi="Times New Roman" w:cs="Times New Roman"/>
                <w:sz w:val="22"/>
                <w:szCs w:val="22"/>
                <w:lang w:val="en-US" w:eastAsia="en-US"/>
              </w:rPr>
              <w:t>XVI</w:t>
            </w:r>
            <w:r w:rsidRPr="00462225">
              <w:rPr>
                <w:rStyle w:val="aa"/>
                <w:rFonts w:ascii="Times New Roman" w:hAnsi="Times New Roman" w:cs="Times New Roman"/>
                <w:sz w:val="22"/>
                <w:szCs w:val="22"/>
                <w:lang w:eastAsia="en-US"/>
              </w:rPr>
              <w:t>—</w:t>
            </w:r>
            <w:r w:rsidRPr="00462225">
              <w:rPr>
                <w:rStyle w:val="aa"/>
                <w:rFonts w:ascii="Times New Roman" w:hAnsi="Times New Roman" w:cs="Times New Roman"/>
                <w:sz w:val="22"/>
                <w:szCs w:val="22"/>
                <w:lang w:val="en-US" w:eastAsia="en-US"/>
              </w:rPr>
              <w:t>XVII</w:t>
            </w:r>
            <w:r w:rsidRPr="00462225">
              <w:rPr>
                <w:rStyle w:val="aa"/>
                <w:rFonts w:ascii="Times New Roman" w:hAnsi="Times New Roman" w:cs="Times New Roman"/>
                <w:sz w:val="22"/>
                <w:szCs w:val="22"/>
                <w:lang w:eastAsia="en-US"/>
              </w:rPr>
              <w:t xml:space="preserve"> </w:t>
            </w:r>
            <w:r w:rsidRPr="00462225">
              <w:rPr>
                <w:rStyle w:val="aa"/>
                <w:rFonts w:ascii="Times New Roman" w:hAnsi="Times New Roman" w:cs="Times New Roman"/>
                <w:sz w:val="22"/>
                <w:szCs w:val="22"/>
              </w:rPr>
              <w:t>вв.</w:t>
            </w:r>
          </w:p>
          <w:p w14:paraId="2DF0AE40" w14:textId="77777777" w:rsidR="00A5220A" w:rsidRPr="00462225" w:rsidRDefault="00A5220A">
            <w:pPr>
              <w:pStyle w:val="ab"/>
              <w:spacing w:line="223"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Pr="00462225" w:rsidRDefault="00A5220A">
            <w:pPr>
              <w:pStyle w:val="ab"/>
              <w:spacing w:after="180"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23</w:t>
            </w:r>
          </w:p>
          <w:p w14:paraId="5AB3F74E"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45</w:t>
            </w:r>
          </w:p>
        </w:tc>
      </w:tr>
      <w:tr w:rsidR="00A5220A" w:rsidRPr="00462225"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Pr="00462225" w:rsidRDefault="00A5220A">
            <w:pPr>
              <w:pStyle w:val="ab"/>
              <w:spacing w:line="221"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 xml:space="preserve">Всеобщая история. Новая история. </w:t>
            </w:r>
            <w:r w:rsidRPr="00462225">
              <w:rPr>
                <w:rStyle w:val="aa"/>
                <w:rFonts w:ascii="Times New Roman" w:hAnsi="Times New Roman" w:cs="Times New Roman"/>
                <w:sz w:val="22"/>
                <w:szCs w:val="22"/>
                <w:lang w:val="en-US" w:eastAsia="en-US"/>
              </w:rPr>
              <w:t>XVIII</w:t>
            </w:r>
            <w:r w:rsidRPr="00462225">
              <w:rPr>
                <w:rStyle w:val="aa"/>
                <w:rFonts w:ascii="Times New Roman" w:hAnsi="Times New Roman" w:cs="Times New Roman"/>
                <w:sz w:val="22"/>
                <w:szCs w:val="22"/>
                <w:lang w:eastAsia="en-US"/>
              </w:rPr>
              <w:t xml:space="preserve"> </w:t>
            </w:r>
            <w:r w:rsidRPr="00462225">
              <w:rPr>
                <w:rStyle w:val="aa"/>
                <w:rFonts w:ascii="Times New Roman" w:hAnsi="Times New Roman" w:cs="Times New Roman"/>
                <w:sz w:val="22"/>
                <w:szCs w:val="22"/>
              </w:rPr>
              <w:t xml:space="preserve">в. История России. Россия в конце </w:t>
            </w:r>
            <w:r w:rsidRPr="00462225">
              <w:rPr>
                <w:rStyle w:val="aa"/>
                <w:rFonts w:ascii="Times New Roman" w:hAnsi="Times New Roman" w:cs="Times New Roman"/>
                <w:sz w:val="22"/>
                <w:szCs w:val="22"/>
                <w:lang w:val="en-US" w:eastAsia="en-US"/>
              </w:rPr>
              <w:t>XVII</w:t>
            </w:r>
            <w:r w:rsidRPr="00462225">
              <w:rPr>
                <w:rStyle w:val="aa"/>
                <w:rFonts w:ascii="Times New Roman" w:hAnsi="Times New Roman" w:cs="Times New Roman"/>
                <w:sz w:val="22"/>
                <w:szCs w:val="22"/>
                <w:lang w:eastAsia="en-US"/>
              </w:rPr>
              <w:t xml:space="preserve">— </w:t>
            </w:r>
            <w:r w:rsidRPr="00462225">
              <w:rPr>
                <w:rStyle w:val="aa"/>
                <w:rFonts w:ascii="Times New Roman" w:hAnsi="Times New Roman" w:cs="Times New Roman"/>
                <w:sz w:val="22"/>
                <w:szCs w:val="22"/>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23</w:t>
            </w:r>
          </w:p>
          <w:p w14:paraId="671CDF8D" w14:textId="77777777" w:rsidR="00A5220A" w:rsidRPr="00462225" w:rsidRDefault="00A5220A">
            <w:pPr>
              <w:pStyle w:val="ab"/>
              <w:spacing w:line="218"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45</w:t>
            </w:r>
          </w:p>
        </w:tc>
      </w:tr>
      <w:tr w:rsidR="00A5220A" w:rsidRPr="00462225"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Pr="00462225" w:rsidRDefault="00A5220A">
            <w:pPr>
              <w:pStyle w:val="ab"/>
              <w:spacing w:line="223"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Всеобщая история. Новая история. XIX — начало ХХ в.</w:t>
            </w:r>
          </w:p>
          <w:p w14:paraId="5428D25B" w14:textId="77777777" w:rsidR="00A5220A" w:rsidRPr="00462225" w:rsidRDefault="00A5220A">
            <w:pPr>
              <w:pStyle w:val="ab"/>
              <w:spacing w:line="223"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 xml:space="preserve">История России. Российская империя в </w:t>
            </w:r>
            <w:r w:rsidRPr="00462225">
              <w:rPr>
                <w:rStyle w:val="aa"/>
                <w:rFonts w:ascii="Times New Roman" w:hAnsi="Times New Roman" w:cs="Times New Roman"/>
                <w:sz w:val="22"/>
                <w:szCs w:val="22"/>
                <w:lang w:val="en-US" w:eastAsia="en-US"/>
              </w:rPr>
              <w:t>XIX</w:t>
            </w:r>
            <w:r w:rsidRPr="00462225">
              <w:rPr>
                <w:rStyle w:val="aa"/>
                <w:rFonts w:ascii="Times New Roman" w:hAnsi="Times New Roman" w:cs="Times New Roman"/>
                <w:sz w:val="22"/>
                <w:szCs w:val="22"/>
                <w:lang w:eastAsia="en-US"/>
              </w:rPr>
              <w:t xml:space="preserve"> </w:t>
            </w:r>
            <w:r w:rsidRPr="00462225">
              <w:rPr>
                <w:rStyle w:val="aa"/>
                <w:rFonts w:ascii="Times New Roman" w:hAnsi="Times New Roman" w:cs="Times New Roman"/>
                <w:sz w:val="22"/>
                <w:szCs w:val="22"/>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Pr="00462225" w:rsidRDefault="00A5220A">
            <w:pPr>
              <w:pStyle w:val="ab"/>
              <w:spacing w:after="180"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23</w:t>
            </w:r>
          </w:p>
          <w:p w14:paraId="46FCBAD9" w14:textId="77777777" w:rsidR="00A5220A" w:rsidRPr="00462225" w:rsidRDefault="00A5220A">
            <w:pPr>
              <w:pStyle w:val="ab"/>
              <w:spacing w:line="240" w:lineRule="auto"/>
              <w:ind w:firstLine="0"/>
              <w:jc w:val="center"/>
              <w:rPr>
                <w:rFonts w:ascii="Times New Roman" w:hAnsi="Times New Roman" w:cs="Times New Roman"/>
                <w:color w:val="auto"/>
                <w:sz w:val="22"/>
                <w:szCs w:val="22"/>
              </w:rPr>
            </w:pPr>
            <w:r w:rsidRPr="00462225">
              <w:rPr>
                <w:rStyle w:val="aa"/>
                <w:rFonts w:ascii="Times New Roman" w:hAnsi="Times New Roman" w:cs="Times New Roman"/>
                <w:sz w:val="22"/>
                <w:szCs w:val="22"/>
              </w:rPr>
              <w:t>45</w:t>
            </w:r>
          </w:p>
        </w:tc>
      </w:tr>
    </w:tbl>
    <w:p w14:paraId="4E50086A" w14:textId="77777777" w:rsidR="00A5220A" w:rsidRPr="00462225" w:rsidRDefault="00A5220A">
      <w:pPr>
        <w:spacing w:after="339" w:line="1" w:lineRule="exact"/>
        <w:rPr>
          <w:rFonts w:ascii="Times New Roman" w:hAnsi="Times New Roman" w:cs="Times New Roman"/>
          <w:color w:val="auto"/>
        </w:rPr>
      </w:pPr>
    </w:p>
    <w:p w14:paraId="6F5FAC23" w14:textId="77777777" w:rsidR="00A5220A" w:rsidRPr="00462225" w:rsidRDefault="00A5220A" w:rsidP="00AB794C">
      <w:pPr>
        <w:pStyle w:val="30"/>
        <w:numPr>
          <w:ilvl w:val="0"/>
          <w:numId w:val="120"/>
        </w:numPr>
        <w:tabs>
          <w:tab w:val="left" w:pos="293"/>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445BAE8E"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ИСТОРИЯ ДРЕВНЕГО МИРА </w:t>
      </w:r>
      <w:r w:rsidRPr="00462225">
        <w:rPr>
          <w:rStyle w:val="31"/>
          <w:rFonts w:ascii="Times New Roman" w:hAnsi="Times New Roman" w:cs="Times New Roman"/>
          <w:w w:val="80"/>
          <w:sz w:val="22"/>
          <w:szCs w:val="22"/>
        </w:rPr>
        <w:t>(68 ч)</w:t>
      </w:r>
    </w:p>
    <w:p w14:paraId="0C44508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(2 ч). Что изучает история. Источники историче</w:t>
      </w:r>
      <w:r w:rsidRPr="00462225">
        <w:rPr>
          <w:rStyle w:val="11"/>
          <w:rFonts w:ascii="Times New Roman" w:hAnsi="Times New Roman" w:cs="Times New Roman"/>
          <w:sz w:val="22"/>
          <w:szCs w:val="22"/>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ПЕРВОБЫТНОСТЬ </w:t>
      </w:r>
      <w:r w:rsidRPr="00462225">
        <w:rPr>
          <w:rStyle w:val="31"/>
          <w:rFonts w:ascii="Times New Roman" w:hAnsi="Times New Roman" w:cs="Times New Roman"/>
          <w:w w:val="80"/>
          <w:sz w:val="22"/>
          <w:szCs w:val="22"/>
        </w:rPr>
        <w:t>(4 ч)</w:t>
      </w:r>
    </w:p>
    <w:p w14:paraId="260D9C8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Происхождение, расселение и эволюция древнейшего чело</w:t>
      </w:r>
      <w:r w:rsidRPr="00462225">
        <w:rPr>
          <w:rStyle w:val="11"/>
          <w:rFonts w:ascii="Times New Roman" w:hAnsi="Times New Roman" w:cs="Times New Roman"/>
          <w:sz w:val="22"/>
          <w:szCs w:val="22"/>
        </w:rPr>
        <w:softHyphen/>
        <w:t>века. Условия жизни и занятия первобытных людей. Овла</w:t>
      </w:r>
      <w:r w:rsidRPr="00462225">
        <w:rPr>
          <w:rStyle w:val="11"/>
          <w:rFonts w:ascii="Times New Roman" w:hAnsi="Times New Roman" w:cs="Times New Roman"/>
          <w:sz w:val="22"/>
          <w:szCs w:val="22"/>
        </w:rPr>
        <w:softHyphen/>
        <w:t>дение огнем. Появление человека разумного. Охота и соби</w:t>
      </w:r>
      <w:r w:rsidRPr="00462225">
        <w:rPr>
          <w:rStyle w:val="11"/>
          <w:rFonts w:ascii="Times New Roman" w:hAnsi="Times New Roman" w:cs="Times New Roman"/>
          <w:sz w:val="22"/>
          <w:szCs w:val="22"/>
        </w:rPr>
        <w:softHyphen/>
        <w:t>рательство. Присваивающее хозяйство. Род и родовые отношения.</w:t>
      </w:r>
    </w:p>
    <w:p w14:paraId="733A461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Древнейшие земледельцы и скотоводы: трудовая деятель</w:t>
      </w:r>
      <w:r w:rsidRPr="00462225">
        <w:rPr>
          <w:rStyle w:val="11"/>
          <w:rFonts w:ascii="Times New Roman" w:hAnsi="Times New Roman" w:cs="Times New Roman"/>
          <w:sz w:val="22"/>
          <w:szCs w:val="22"/>
        </w:rPr>
        <w:softHyphen/>
        <w:t>ность, изобретения. Появление ремесел. Производящее хозяй</w:t>
      </w:r>
      <w:r w:rsidRPr="00462225">
        <w:rPr>
          <w:rStyle w:val="11"/>
          <w:rFonts w:ascii="Times New Roman" w:hAnsi="Times New Roman" w:cs="Times New Roman"/>
          <w:sz w:val="22"/>
          <w:szCs w:val="22"/>
        </w:rPr>
        <w:softHyphen/>
        <w:t>ство. Развитие обмена и торговли. Переход от родовой к сосед</w:t>
      </w:r>
      <w:r w:rsidRPr="00462225">
        <w:rPr>
          <w:rStyle w:val="11"/>
          <w:rFonts w:ascii="Times New Roman" w:hAnsi="Times New Roman" w:cs="Times New Roman"/>
          <w:sz w:val="22"/>
          <w:szCs w:val="22"/>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Разложение первобытнообщинных отношений. На пороге цивилизации.</w:t>
      </w:r>
    </w:p>
    <w:p w14:paraId="7D2AE59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 xml:space="preserve">ДРЕВНИЙ МИР </w:t>
      </w:r>
      <w:r w:rsidRPr="00462225">
        <w:rPr>
          <w:rStyle w:val="3"/>
          <w:rFonts w:ascii="Times New Roman" w:hAnsi="Times New Roman" w:cs="Times New Roman"/>
          <w:w w:val="80"/>
          <w:sz w:val="22"/>
          <w:szCs w:val="22"/>
        </w:rPr>
        <w:t>(62 ч)</w:t>
      </w:r>
    </w:p>
    <w:p w14:paraId="71B6F38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и хронологические рамки истории Древнего мира. Карта Древнего мира.</w:t>
      </w:r>
    </w:p>
    <w:p w14:paraId="12AA4177"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Древний Восток </w:t>
      </w:r>
      <w:r w:rsidRPr="00462225">
        <w:rPr>
          <w:rStyle w:val="31"/>
          <w:rFonts w:ascii="Times New Roman" w:hAnsi="Times New Roman" w:cs="Times New Roman"/>
          <w:w w:val="80"/>
          <w:sz w:val="22"/>
          <w:szCs w:val="22"/>
        </w:rPr>
        <w:t>(20 ч)</w:t>
      </w:r>
    </w:p>
    <w:p w14:paraId="289E329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«Древний Восток». Карта Древневосточного мира.</w:t>
      </w:r>
    </w:p>
    <w:p w14:paraId="5807CC2E"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Древний Египет </w:t>
      </w:r>
      <w:r w:rsidRPr="00462225">
        <w:rPr>
          <w:rStyle w:val="31"/>
          <w:rFonts w:ascii="Times New Roman" w:hAnsi="Times New Roman" w:cs="Times New Roman"/>
          <w:w w:val="80"/>
          <w:sz w:val="22"/>
          <w:szCs w:val="22"/>
        </w:rPr>
        <w:t>(7 ч)</w:t>
      </w:r>
    </w:p>
    <w:p w14:paraId="3E30EE2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462225">
        <w:rPr>
          <w:rStyle w:val="11"/>
          <w:rFonts w:ascii="Times New Roman" w:hAnsi="Times New Roman" w:cs="Times New Roman"/>
          <w:sz w:val="22"/>
          <w:szCs w:val="22"/>
        </w:rPr>
        <w:softHyphen/>
        <w:t>ложение и повинности населения. Развитие земледелия, ското</w:t>
      </w:r>
      <w:r w:rsidRPr="00462225">
        <w:rPr>
          <w:rStyle w:val="11"/>
          <w:rFonts w:ascii="Times New Roman" w:hAnsi="Times New Roman" w:cs="Times New Roman"/>
          <w:sz w:val="22"/>
          <w:szCs w:val="22"/>
        </w:rPr>
        <w:softHyphen/>
        <w:t>водства, ремесел. Рабы.</w:t>
      </w:r>
    </w:p>
    <w:p w14:paraId="762E430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Отношения Египта с соседними народами. Египетское вой</w:t>
      </w:r>
      <w:r w:rsidRPr="00462225">
        <w:rPr>
          <w:rStyle w:val="11"/>
          <w:rFonts w:ascii="Times New Roman" w:hAnsi="Times New Roman" w:cs="Times New Roman"/>
          <w:sz w:val="22"/>
          <w:szCs w:val="22"/>
        </w:rPr>
        <w:softHyphen/>
        <w:t xml:space="preserve">ско. Завоевательные походы фараонов; Тутмос III. Могущество Египта при Рамсесе </w:t>
      </w:r>
      <w:r w:rsidRPr="00462225">
        <w:rPr>
          <w:rStyle w:val="11"/>
          <w:rFonts w:ascii="Times New Roman" w:hAnsi="Times New Roman" w:cs="Times New Roman"/>
          <w:sz w:val="22"/>
          <w:szCs w:val="22"/>
          <w:lang w:val="en-US" w:eastAsia="en-US"/>
        </w:rPr>
        <w:t>II</w:t>
      </w:r>
      <w:r w:rsidRPr="00462225">
        <w:rPr>
          <w:rStyle w:val="11"/>
          <w:rFonts w:ascii="Times New Roman" w:hAnsi="Times New Roman" w:cs="Times New Roman"/>
          <w:sz w:val="22"/>
          <w:szCs w:val="22"/>
          <w:lang w:eastAsia="en-US"/>
        </w:rPr>
        <w:t>.</w:t>
      </w:r>
    </w:p>
    <w:p w14:paraId="67CD9DE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Древние цивилизации Месопотамии </w:t>
      </w:r>
      <w:r w:rsidRPr="00462225">
        <w:rPr>
          <w:rStyle w:val="31"/>
          <w:rFonts w:ascii="Times New Roman" w:hAnsi="Times New Roman" w:cs="Times New Roman"/>
          <w:w w:val="80"/>
          <w:sz w:val="22"/>
          <w:szCs w:val="22"/>
        </w:rPr>
        <w:t>(4 ч)</w:t>
      </w:r>
    </w:p>
    <w:p w14:paraId="26E4C15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Древний Вавилон. Царь Хаммурапи и его законы.</w:t>
      </w:r>
    </w:p>
    <w:p w14:paraId="51F4E8A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Ассирия. Завоевания ассирийцев. Создание сильной держа</w:t>
      </w:r>
      <w:r w:rsidRPr="00462225">
        <w:rPr>
          <w:rStyle w:val="11"/>
          <w:rFonts w:ascii="Times New Roman" w:hAnsi="Times New Roman" w:cs="Times New Roman"/>
          <w:sz w:val="22"/>
          <w:szCs w:val="22"/>
        </w:rPr>
        <w:softHyphen/>
        <w:t>вы. Культурные сокровища Ниневии. Гибель империи.</w:t>
      </w:r>
    </w:p>
    <w:p w14:paraId="3B8F6F3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Усиление Нововавилонского царства. Легендарные памятни</w:t>
      </w:r>
      <w:r w:rsidRPr="00462225">
        <w:rPr>
          <w:rStyle w:val="11"/>
          <w:rFonts w:ascii="Times New Roman" w:hAnsi="Times New Roman" w:cs="Times New Roman"/>
          <w:sz w:val="22"/>
          <w:szCs w:val="22"/>
        </w:rPr>
        <w:softHyphen/>
        <w:t>ки города Вавилона.</w:t>
      </w:r>
    </w:p>
    <w:p w14:paraId="08A9A10B"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Восточное Средиземноморье в древности </w:t>
      </w:r>
      <w:r w:rsidRPr="00462225">
        <w:rPr>
          <w:rStyle w:val="31"/>
          <w:rFonts w:ascii="Times New Roman" w:hAnsi="Times New Roman" w:cs="Times New Roman"/>
          <w:w w:val="80"/>
          <w:sz w:val="22"/>
          <w:szCs w:val="22"/>
        </w:rPr>
        <w:t>(2 ч)</w:t>
      </w:r>
    </w:p>
    <w:p w14:paraId="6E93C83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их влияние на занятия жителей. Фи</w:t>
      </w:r>
      <w:r w:rsidRPr="00462225">
        <w:rPr>
          <w:rStyle w:val="11"/>
          <w:rFonts w:ascii="Times New Roman" w:hAnsi="Times New Roman" w:cs="Times New Roman"/>
          <w:sz w:val="22"/>
          <w:szCs w:val="22"/>
        </w:rPr>
        <w:softHyphen/>
        <w:t>никия: развитие ремесел, караванной и морской торговли. Го</w:t>
      </w:r>
      <w:r w:rsidRPr="00462225">
        <w:rPr>
          <w:rStyle w:val="11"/>
          <w:rFonts w:ascii="Times New Roman" w:hAnsi="Times New Roman" w:cs="Times New Roman"/>
          <w:sz w:val="22"/>
          <w:szCs w:val="22"/>
        </w:rPr>
        <w:softHyphen/>
        <w:t>рода-государства. Финикийская колонизация. Финикийский алфавит. Палестина и ее население. Возникновение Израиль</w:t>
      </w:r>
      <w:r w:rsidRPr="00462225">
        <w:rPr>
          <w:rStyle w:val="11"/>
          <w:rFonts w:ascii="Times New Roman" w:hAnsi="Times New Roman" w:cs="Times New Roman"/>
          <w:sz w:val="22"/>
          <w:szCs w:val="22"/>
        </w:rPr>
        <w:softHyphen/>
        <w:t>ского государства. Царь Соломон. Религиозные верования. Ветхозаветные предания.</w:t>
      </w:r>
    </w:p>
    <w:p w14:paraId="36758A34"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Персидская держава </w:t>
      </w:r>
      <w:r w:rsidRPr="00462225">
        <w:rPr>
          <w:rStyle w:val="31"/>
          <w:rFonts w:ascii="Times New Roman" w:hAnsi="Times New Roman" w:cs="Times New Roman"/>
          <w:w w:val="80"/>
          <w:sz w:val="22"/>
          <w:szCs w:val="22"/>
        </w:rPr>
        <w:t>(2 ч)</w:t>
      </w:r>
    </w:p>
    <w:p w14:paraId="5643AFA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462225">
        <w:rPr>
          <w:rStyle w:val="11"/>
          <w:rFonts w:ascii="Times New Roman" w:hAnsi="Times New Roman" w:cs="Times New Roman"/>
          <w:sz w:val="22"/>
          <w:szCs w:val="22"/>
        </w:rPr>
        <w:softHyphen/>
        <w:t>перией. Религия персов.</w:t>
      </w:r>
    </w:p>
    <w:p w14:paraId="7DB66D6F"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 xml:space="preserve">Древняя Индия </w:t>
      </w:r>
      <w:r w:rsidRPr="00462225">
        <w:rPr>
          <w:rStyle w:val="31"/>
          <w:rFonts w:ascii="Times New Roman" w:hAnsi="Times New Roman" w:cs="Times New Roman"/>
          <w:w w:val="80"/>
          <w:sz w:val="22"/>
          <w:szCs w:val="22"/>
        </w:rPr>
        <w:t>(2 ч)</w:t>
      </w:r>
    </w:p>
    <w:p w14:paraId="5A913E5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Древней Индии. Занятия населения. Древнейшие города-государства. Приход ариев в Северную Ин</w:t>
      </w:r>
      <w:r w:rsidRPr="00462225">
        <w:rPr>
          <w:rStyle w:val="11"/>
          <w:rFonts w:ascii="Times New Roman" w:hAnsi="Times New Roman" w:cs="Times New Roman"/>
          <w:sz w:val="22"/>
          <w:szCs w:val="22"/>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462225">
        <w:rPr>
          <w:rStyle w:val="11"/>
          <w:rFonts w:ascii="Times New Roman" w:hAnsi="Times New Roman" w:cs="Times New Roman"/>
          <w:sz w:val="22"/>
          <w:szCs w:val="22"/>
        </w:rPr>
        <w:softHyphen/>
        <w:t>дизма. Культурное наследие Древней Индии (эпос и литерату</w:t>
      </w:r>
      <w:r w:rsidRPr="00462225">
        <w:rPr>
          <w:rStyle w:val="11"/>
          <w:rFonts w:ascii="Times New Roman" w:hAnsi="Times New Roman" w:cs="Times New Roman"/>
          <w:sz w:val="22"/>
          <w:szCs w:val="22"/>
        </w:rPr>
        <w:softHyphen/>
        <w:t>ра, художественная культура, научное познание).</w:t>
      </w:r>
    </w:p>
    <w:p w14:paraId="1112B6E1"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Древний Китай </w:t>
      </w:r>
      <w:r w:rsidRPr="00462225">
        <w:rPr>
          <w:rStyle w:val="31"/>
          <w:rFonts w:ascii="Times New Roman" w:hAnsi="Times New Roman" w:cs="Times New Roman"/>
          <w:w w:val="80"/>
          <w:sz w:val="22"/>
          <w:szCs w:val="22"/>
        </w:rPr>
        <w:t>(3 ч)</w:t>
      </w:r>
    </w:p>
    <w:p w14:paraId="15FE8C9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Древнего Китая. Хозяйственная дея</w:t>
      </w:r>
      <w:r w:rsidRPr="00462225">
        <w:rPr>
          <w:rStyle w:val="11"/>
          <w:rFonts w:ascii="Times New Roman" w:hAnsi="Times New Roman" w:cs="Times New Roman"/>
          <w:sz w:val="22"/>
          <w:szCs w:val="22"/>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Древняя Греция. Эллинизм </w:t>
      </w:r>
      <w:r w:rsidRPr="00462225">
        <w:rPr>
          <w:rStyle w:val="3"/>
          <w:rFonts w:ascii="Times New Roman" w:hAnsi="Times New Roman" w:cs="Times New Roman"/>
          <w:w w:val="80"/>
          <w:sz w:val="22"/>
          <w:szCs w:val="22"/>
        </w:rPr>
        <w:t>(20 ч)</w:t>
      </w:r>
    </w:p>
    <w:p w14:paraId="5B658123"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Древнейшая Греция </w:t>
      </w:r>
      <w:r w:rsidRPr="00462225">
        <w:rPr>
          <w:rStyle w:val="3"/>
          <w:rFonts w:ascii="Times New Roman" w:hAnsi="Times New Roman" w:cs="Times New Roman"/>
          <w:w w:val="80"/>
          <w:sz w:val="22"/>
          <w:szCs w:val="22"/>
        </w:rPr>
        <w:t>(4 ч)</w:t>
      </w:r>
    </w:p>
    <w:p w14:paraId="6017FAC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462225">
        <w:rPr>
          <w:rStyle w:val="11"/>
          <w:rFonts w:ascii="Times New Roman" w:hAnsi="Times New Roman" w:cs="Times New Roman"/>
          <w:sz w:val="22"/>
          <w:szCs w:val="22"/>
        </w:rPr>
        <w:softHyphen/>
        <w:t>эмы Гомера «Илиада», «Одиссея».</w:t>
      </w:r>
    </w:p>
    <w:p w14:paraId="12FD5135"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Греческие полисы </w:t>
      </w:r>
      <w:r w:rsidRPr="00462225">
        <w:rPr>
          <w:rStyle w:val="31"/>
          <w:rFonts w:ascii="Times New Roman" w:hAnsi="Times New Roman" w:cs="Times New Roman"/>
          <w:w w:val="80"/>
          <w:sz w:val="22"/>
          <w:szCs w:val="22"/>
        </w:rPr>
        <w:t>(10 ч)</w:t>
      </w:r>
    </w:p>
    <w:p w14:paraId="1B2123B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Подъем хозяйственной жизни после «темных веков». Разви</w:t>
      </w:r>
      <w:r w:rsidRPr="00462225">
        <w:rPr>
          <w:rStyle w:val="11"/>
          <w:rFonts w:ascii="Times New Roman" w:hAnsi="Times New Roman" w:cs="Times New Roman"/>
          <w:sz w:val="22"/>
          <w:szCs w:val="22"/>
        </w:rPr>
        <w:softHyphen/>
        <w:t>тие земледелия и ремесла. Становление полисов, их политиче</w:t>
      </w:r>
      <w:r w:rsidRPr="00462225">
        <w:rPr>
          <w:rStyle w:val="11"/>
          <w:rFonts w:ascii="Times New Roman" w:hAnsi="Times New Roman" w:cs="Times New Roman"/>
          <w:sz w:val="22"/>
          <w:szCs w:val="22"/>
        </w:rPr>
        <w:softHyphen/>
        <w:t>ское устройство. Аристократия и демос. Великая греческая колонизация. Метрополии и колонии.</w:t>
      </w:r>
    </w:p>
    <w:p w14:paraId="6163E59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462225">
        <w:rPr>
          <w:rStyle w:val="11"/>
          <w:rFonts w:ascii="Times New Roman" w:hAnsi="Times New Roman" w:cs="Times New Roman"/>
          <w:sz w:val="22"/>
          <w:szCs w:val="22"/>
        </w:rPr>
        <w:softHyphen/>
        <w:t>танское воспитание.</w:t>
      </w:r>
    </w:p>
    <w:p w14:paraId="506ACD7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Греко-персидские войны. Причины войн. Походы персов на Грецию. Битва при Марафоне, ее значение. Усиление афинско</w:t>
      </w:r>
      <w:r w:rsidRPr="00462225">
        <w:rPr>
          <w:rStyle w:val="11"/>
          <w:rFonts w:ascii="Times New Roman" w:hAnsi="Times New Roman" w:cs="Times New Roman"/>
          <w:sz w:val="22"/>
          <w:szCs w:val="22"/>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Возвышение Афинского государства. Афины при Перикле. Хозяйственная жизнь. Развитие рабовладения. Пелопоннес</w:t>
      </w:r>
      <w:r w:rsidRPr="00462225">
        <w:rPr>
          <w:rStyle w:val="11"/>
          <w:rFonts w:ascii="Times New Roman" w:hAnsi="Times New Roman" w:cs="Times New Roman"/>
          <w:sz w:val="22"/>
          <w:szCs w:val="22"/>
        </w:rPr>
        <w:softHyphen/>
        <w:t>ская война: причины, участники, итоги. Упадок Эллады.</w:t>
      </w:r>
    </w:p>
    <w:p w14:paraId="681FEDEC"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 xml:space="preserve">Культура Древней Греции </w:t>
      </w:r>
      <w:r w:rsidRPr="00462225">
        <w:rPr>
          <w:rStyle w:val="3"/>
          <w:rFonts w:ascii="Times New Roman" w:hAnsi="Times New Roman" w:cs="Times New Roman"/>
          <w:w w:val="80"/>
          <w:sz w:val="22"/>
          <w:szCs w:val="22"/>
        </w:rPr>
        <w:t>(3 ч)</w:t>
      </w:r>
    </w:p>
    <w:p w14:paraId="2BF76CA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462225">
        <w:rPr>
          <w:rStyle w:val="11"/>
          <w:rFonts w:ascii="Times New Roman" w:hAnsi="Times New Roman" w:cs="Times New Roman"/>
          <w:sz w:val="22"/>
          <w:szCs w:val="22"/>
        </w:rPr>
        <w:softHyphen/>
        <w:t>тивные состязания). Общегреческие игры в Олимпии.</w:t>
      </w:r>
    </w:p>
    <w:p w14:paraId="4E10D894"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Македонские завоевания. Эллинизм </w:t>
      </w:r>
      <w:r w:rsidRPr="00462225">
        <w:rPr>
          <w:rStyle w:val="3"/>
          <w:rFonts w:ascii="Times New Roman" w:hAnsi="Times New Roman" w:cs="Times New Roman"/>
          <w:w w:val="80"/>
          <w:sz w:val="22"/>
          <w:szCs w:val="22"/>
        </w:rPr>
        <w:t>(3 ч)</w:t>
      </w:r>
    </w:p>
    <w:p w14:paraId="7751744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Возвышение Македонии. Политика Филиппа </w:t>
      </w:r>
      <w:r w:rsidRPr="00462225">
        <w:rPr>
          <w:rStyle w:val="11"/>
          <w:rFonts w:ascii="Times New Roman" w:hAnsi="Times New Roman" w:cs="Times New Roman"/>
          <w:sz w:val="22"/>
          <w:szCs w:val="22"/>
          <w:lang w:val="en-US" w:eastAsia="en-US"/>
        </w:rPr>
        <w:t>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Главенство Македонии над греческими полисами. Коринфский союз. Алек</w:t>
      </w:r>
      <w:r w:rsidRPr="00462225">
        <w:rPr>
          <w:rStyle w:val="11"/>
          <w:rFonts w:ascii="Times New Roman" w:hAnsi="Times New Roman" w:cs="Times New Roman"/>
          <w:sz w:val="22"/>
          <w:szCs w:val="22"/>
        </w:rPr>
        <w:softHyphen/>
        <w:t>сандр Македонский и его завоевания на Востоке. Распад дер</w:t>
      </w:r>
      <w:r w:rsidRPr="00462225">
        <w:rPr>
          <w:rStyle w:val="11"/>
          <w:rFonts w:ascii="Times New Roman" w:hAnsi="Times New Roman" w:cs="Times New Roman"/>
          <w:sz w:val="22"/>
          <w:szCs w:val="22"/>
        </w:rPr>
        <w:softHyphen/>
        <w:t>жавы Александра Македонского. Эллинистические государ</w:t>
      </w:r>
      <w:r w:rsidRPr="00462225">
        <w:rPr>
          <w:rStyle w:val="11"/>
          <w:rFonts w:ascii="Times New Roman" w:hAnsi="Times New Roman" w:cs="Times New Roman"/>
          <w:sz w:val="22"/>
          <w:szCs w:val="22"/>
        </w:rPr>
        <w:softHyphen/>
        <w:t>ства Востока. Культура эллинистического мира. Александрия Египетская.</w:t>
      </w:r>
    </w:p>
    <w:p w14:paraId="0AE72283"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Древний Рим </w:t>
      </w:r>
      <w:r w:rsidRPr="00462225">
        <w:rPr>
          <w:rStyle w:val="3"/>
          <w:rFonts w:ascii="Times New Roman" w:hAnsi="Times New Roman" w:cs="Times New Roman"/>
          <w:w w:val="80"/>
          <w:sz w:val="22"/>
          <w:szCs w:val="22"/>
        </w:rPr>
        <w:t>(20 ч)</w:t>
      </w:r>
    </w:p>
    <w:p w14:paraId="6023B72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Возникновение Римского государства </w:t>
      </w:r>
      <w:r w:rsidRPr="00462225">
        <w:rPr>
          <w:rStyle w:val="3"/>
          <w:rFonts w:ascii="Times New Roman" w:hAnsi="Times New Roman" w:cs="Times New Roman"/>
          <w:w w:val="80"/>
          <w:sz w:val="22"/>
          <w:szCs w:val="22"/>
        </w:rPr>
        <w:t>(3 ч)</w:t>
      </w:r>
    </w:p>
    <w:p w14:paraId="553662E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Природа и население Апеннинского полуострова в древно</w:t>
      </w:r>
      <w:r w:rsidRPr="00462225">
        <w:rPr>
          <w:rStyle w:val="11"/>
          <w:rFonts w:ascii="Times New Roman" w:hAnsi="Times New Roman" w:cs="Times New Roman"/>
          <w:sz w:val="22"/>
          <w:szCs w:val="22"/>
        </w:rPr>
        <w:softHyphen/>
        <w:t>сти. Этрусские города-государства. Наследие этрусков. Леген</w:t>
      </w:r>
      <w:r w:rsidRPr="00462225">
        <w:rPr>
          <w:rStyle w:val="11"/>
          <w:rFonts w:ascii="Times New Roman" w:hAnsi="Times New Roman" w:cs="Times New Roman"/>
          <w:sz w:val="22"/>
          <w:szCs w:val="22"/>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Римские завоевания в Средиземноморье </w:t>
      </w:r>
      <w:r w:rsidRPr="00462225">
        <w:rPr>
          <w:rStyle w:val="3"/>
          <w:rFonts w:ascii="Times New Roman" w:hAnsi="Times New Roman" w:cs="Times New Roman"/>
          <w:w w:val="80"/>
          <w:sz w:val="22"/>
          <w:szCs w:val="22"/>
        </w:rPr>
        <w:t>(3 ч)</w:t>
      </w:r>
    </w:p>
    <w:p w14:paraId="12D9C4D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Войны Рима с Карфагеном. Ганнибал; битва при Каннах. По</w:t>
      </w:r>
      <w:r w:rsidRPr="00462225">
        <w:rPr>
          <w:rStyle w:val="11"/>
          <w:rFonts w:ascii="Times New Roman" w:hAnsi="Times New Roman" w:cs="Times New Roman"/>
          <w:sz w:val="22"/>
          <w:szCs w:val="22"/>
        </w:rPr>
        <w:softHyphen/>
        <w:t>ражение Карфагена. Установление господства Рима в Среди</w:t>
      </w:r>
      <w:r w:rsidRPr="00462225">
        <w:rPr>
          <w:rStyle w:val="11"/>
          <w:rFonts w:ascii="Times New Roman" w:hAnsi="Times New Roman" w:cs="Times New Roman"/>
          <w:sz w:val="22"/>
          <w:szCs w:val="22"/>
        </w:rPr>
        <w:softHyphen/>
        <w:t>земноморье. Римские провинции.</w:t>
      </w:r>
    </w:p>
    <w:p w14:paraId="4760EE6E"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Поздняя Римская республика. Гражданские войны </w:t>
      </w:r>
      <w:r w:rsidRPr="00462225">
        <w:rPr>
          <w:rStyle w:val="31"/>
          <w:rFonts w:ascii="Times New Roman" w:hAnsi="Times New Roman" w:cs="Times New Roman"/>
          <w:w w:val="80"/>
          <w:sz w:val="22"/>
          <w:szCs w:val="22"/>
        </w:rPr>
        <w:t>(5 ч)</w:t>
      </w:r>
    </w:p>
    <w:p w14:paraId="6CA7BDA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462225">
        <w:rPr>
          <w:rStyle w:val="11"/>
          <w:rFonts w:ascii="Times New Roman" w:hAnsi="Times New Roman" w:cs="Times New Roman"/>
          <w:sz w:val="22"/>
          <w:szCs w:val="22"/>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Расцвет и падение Римской империи </w:t>
      </w:r>
      <w:r w:rsidRPr="00462225">
        <w:rPr>
          <w:rStyle w:val="31"/>
          <w:rFonts w:ascii="Times New Roman" w:hAnsi="Times New Roman" w:cs="Times New Roman"/>
          <w:w w:val="80"/>
          <w:sz w:val="22"/>
          <w:szCs w:val="22"/>
        </w:rPr>
        <w:t>(6 ч)</w:t>
      </w:r>
    </w:p>
    <w:p w14:paraId="2C00BC9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Установление императорской власти. Октавиан Август. Им</w:t>
      </w:r>
      <w:r w:rsidRPr="00462225">
        <w:rPr>
          <w:rStyle w:val="11"/>
          <w:rFonts w:ascii="Times New Roman" w:hAnsi="Times New Roman" w:cs="Times New Roman"/>
          <w:sz w:val="22"/>
          <w:szCs w:val="22"/>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462225">
        <w:rPr>
          <w:rStyle w:val="11"/>
          <w:rFonts w:ascii="Times New Roman" w:hAnsi="Times New Roman" w:cs="Times New Roman"/>
          <w:sz w:val="22"/>
          <w:szCs w:val="22"/>
        </w:rPr>
        <w:softHyphen/>
        <w:t xml:space="preserve">нение христианства. Император Константин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перенос столи</w:t>
      </w:r>
      <w:r w:rsidRPr="00462225">
        <w:rPr>
          <w:rStyle w:val="11"/>
          <w:rFonts w:ascii="Times New Roman" w:hAnsi="Times New Roman" w:cs="Times New Roman"/>
          <w:sz w:val="22"/>
          <w:szCs w:val="22"/>
        </w:rPr>
        <w:softHyphen/>
        <w:t>цы в Константинополь. Разделение Римской империи на Запад</w:t>
      </w:r>
      <w:r w:rsidRPr="00462225">
        <w:rPr>
          <w:rStyle w:val="11"/>
          <w:rFonts w:ascii="Times New Roman" w:hAnsi="Times New Roman" w:cs="Times New Roman"/>
          <w:sz w:val="22"/>
          <w:szCs w:val="22"/>
        </w:rPr>
        <w:softHyphen/>
        <w:t>ную и Восточную части.</w:t>
      </w:r>
    </w:p>
    <w:p w14:paraId="334F083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Начало Великого переселения народов. Рим и варвары. Па</w:t>
      </w:r>
      <w:r w:rsidRPr="00462225">
        <w:rPr>
          <w:rStyle w:val="11"/>
          <w:rFonts w:ascii="Times New Roman" w:hAnsi="Times New Roman" w:cs="Times New Roman"/>
          <w:sz w:val="22"/>
          <w:szCs w:val="22"/>
        </w:rPr>
        <w:softHyphen/>
        <w:t xml:space="preserve">дение </w:t>
      </w:r>
      <w:r w:rsidRPr="00462225">
        <w:rPr>
          <w:rStyle w:val="11"/>
          <w:rFonts w:ascii="Times New Roman" w:hAnsi="Times New Roman" w:cs="Times New Roman"/>
          <w:sz w:val="22"/>
          <w:szCs w:val="22"/>
        </w:rPr>
        <w:lastRenderedPageBreak/>
        <w:t>Западной Римской империи.</w:t>
      </w:r>
    </w:p>
    <w:p w14:paraId="79FB7514"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Культура Древнего Рима </w:t>
      </w:r>
      <w:r w:rsidRPr="00462225">
        <w:rPr>
          <w:rStyle w:val="3"/>
          <w:rFonts w:ascii="Times New Roman" w:hAnsi="Times New Roman" w:cs="Times New Roman"/>
          <w:w w:val="80"/>
          <w:sz w:val="22"/>
          <w:szCs w:val="22"/>
        </w:rPr>
        <w:t>(3 ч)</w:t>
      </w:r>
    </w:p>
    <w:p w14:paraId="3EC7829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Римская литература, золотой век поэзии. Ораторское искус</w:t>
      </w:r>
      <w:r w:rsidRPr="00462225">
        <w:rPr>
          <w:rStyle w:val="11"/>
          <w:rFonts w:ascii="Times New Roman" w:hAnsi="Times New Roman" w:cs="Times New Roman"/>
          <w:sz w:val="22"/>
          <w:szCs w:val="22"/>
        </w:rPr>
        <w:softHyphen/>
        <w:t>ство; Цицерон. Развитие наук. Римские историки. Искусство Древнего Рима: архитектура, скульптура. Пантеон.</w:t>
      </w:r>
    </w:p>
    <w:p w14:paraId="06E8C9B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(2 ч). Историческое и культурное наследие циви</w:t>
      </w:r>
      <w:r w:rsidRPr="00462225">
        <w:rPr>
          <w:rStyle w:val="11"/>
          <w:rFonts w:ascii="Times New Roman" w:hAnsi="Times New Roman" w:cs="Times New Roman"/>
          <w:sz w:val="22"/>
          <w:szCs w:val="22"/>
        </w:rPr>
        <w:softHyphen/>
        <w:t>лизаций Древнего мира.</w:t>
      </w:r>
    </w:p>
    <w:p w14:paraId="2B8F77E7" w14:textId="77777777" w:rsidR="00A5220A" w:rsidRPr="00462225" w:rsidRDefault="00A5220A" w:rsidP="00AB794C">
      <w:pPr>
        <w:pStyle w:val="32"/>
        <w:keepNext/>
        <w:keepLines/>
        <w:numPr>
          <w:ilvl w:val="0"/>
          <w:numId w:val="120"/>
        </w:numPr>
        <w:tabs>
          <w:tab w:val="left" w:pos="27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39F7AD83"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ВСЕОБЩАЯ ИСТОРИЯ. ИСТОРИЯ СРЕДНИХ ВЕКОВ </w:t>
      </w:r>
      <w:r w:rsidRPr="00462225">
        <w:rPr>
          <w:rStyle w:val="3"/>
          <w:rFonts w:ascii="Times New Roman" w:hAnsi="Times New Roman" w:cs="Times New Roman"/>
          <w:w w:val="80"/>
          <w:sz w:val="22"/>
          <w:szCs w:val="22"/>
        </w:rPr>
        <w:t>(23 ч)</w:t>
      </w:r>
    </w:p>
    <w:p w14:paraId="6DC8573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 Средние века: понятие, хронологические рам</w:t>
      </w:r>
      <w:r w:rsidRPr="00462225">
        <w:rPr>
          <w:rStyle w:val="11"/>
          <w:rFonts w:ascii="Times New Roman" w:hAnsi="Times New Roman" w:cs="Times New Roman"/>
          <w:sz w:val="22"/>
          <w:szCs w:val="22"/>
        </w:rPr>
        <w:softHyphen/>
        <w:t>ки и периодизация Средневековья.</w:t>
      </w:r>
    </w:p>
    <w:p w14:paraId="39C62CD9"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Народы Европы в раннее Средневековье </w:t>
      </w:r>
      <w:r w:rsidRPr="00462225">
        <w:rPr>
          <w:rStyle w:val="31"/>
          <w:rFonts w:ascii="Times New Roman" w:hAnsi="Times New Roman" w:cs="Times New Roman"/>
          <w:w w:val="80"/>
          <w:sz w:val="22"/>
          <w:szCs w:val="22"/>
        </w:rPr>
        <w:t>(4 ч)</w:t>
      </w:r>
    </w:p>
    <w:p w14:paraId="02B35B4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Падение Западной Римской империи и образование варвар</w:t>
      </w:r>
      <w:r w:rsidRPr="00462225">
        <w:rPr>
          <w:rStyle w:val="11"/>
          <w:rFonts w:ascii="Times New Roman" w:hAnsi="Times New Roman" w:cs="Times New Roman"/>
          <w:sz w:val="22"/>
          <w:szCs w:val="22"/>
        </w:rPr>
        <w:softHyphen/>
        <w:t>ских королевств. Завоевание франками Галлии. Хлодвиг. Уси</w:t>
      </w:r>
      <w:r w:rsidRPr="00462225">
        <w:rPr>
          <w:rStyle w:val="11"/>
          <w:rFonts w:ascii="Times New Roman" w:hAnsi="Times New Roman" w:cs="Times New Roman"/>
          <w:sz w:val="22"/>
          <w:szCs w:val="22"/>
        </w:rPr>
        <w:softHyphen/>
        <w:t>ление королевской власти. Салическая правда. Принятие фран</w:t>
      </w:r>
      <w:r w:rsidRPr="00462225">
        <w:rPr>
          <w:rStyle w:val="11"/>
          <w:rFonts w:ascii="Times New Roman" w:hAnsi="Times New Roman" w:cs="Times New Roman"/>
          <w:sz w:val="22"/>
          <w:szCs w:val="22"/>
        </w:rPr>
        <w:softHyphen/>
        <w:t>ками христианства.</w:t>
      </w:r>
    </w:p>
    <w:p w14:paraId="35C1491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462225">
        <w:rPr>
          <w:rStyle w:val="11"/>
          <w:rFonts w:ascii="Times New Roman" w:hAnsi="Times New Roman" w:cs="Times New Roman"/>
          <w:sz w:val="22"/>
          <w:szCs w:val="22"/>
        </w:rPr>
        <w:softHyphen/>
        <w:t>рождение». Верденский раздел, его причины и значение.</w:t>
      </w:r>
    </w:p>
    <w:p w14:paraId="531F09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Византийская империя в </w:t>
      </w:r>
      <w:r w:rsidRPr="00462225">
        <w:rPr>
          <w:rStyle w:val="31"/>
          <w:rFonts w:ascii="Times New Roman" w:hAnsi="Times New Roman" w:cs="Times New Roman"/>
          <w:b/>
          <w:bCs/>
          <w:sz w:val="22"/>
          <w:szCs w:val="22"/>
          <w:lang w:val="en-US" w:eastAsia="en-US"/>
        </w:rPr>
        <w:t>VI</w:t>
      </w:r>
      <w:r w:rsidRPr="00462225">
        <w:rPr>
          <w:rStyle w:val="31"/>
          <w:rFonts w:ascii="Times New Roman" w:hAnsi="Times New Roman" w:cs="Times New Roman"/>
          <w:b/>
          <w:bCs/>
          <w:sz w:val="22"/>
          <w:szCs w:val="22"/>
          <w:lang w:eastAsia="en-US"/>
        </w:rPr>
        <w:t>—</w:t>
      </w:r>
      <w:r w:rsidRPr="00462225">
        <w:rPr>
          <w:rStyle w:val="31"/>
          <w:rFonts w:ascii="Times New Roman" w:hAnsi="Times New Roman" w:cs="Times New Roman"/>
          <w:b/>
          <w:bCs/>
          <w:sz w:val="22"/>
          <w:szCs w:val="22"/>
          <w:lang w:val="en-US" w:eastAsia="en-US"/>
        </w:rPr>
        <w:t>XI</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 xml:space="preserve">вв. </w:t>
      </w:r>
      <w:r w:rsidRPr="00462225">
        <w:rPr>
          <w:rStyle w:val="31"/>
          <w:rFonts w:ascii="Times New Roman" w:hAnsi="Times New Roman" w:cs="Times New Roman"/>
          <w:w w:val="80"/>
          <w:sz w:val="22"/>
          <w:szCs w:val="22"/>
        </w:rPr>
        <w:t>(2 ч)</w:t>
      </w:r>
    </w:p>
    <w:p w14:paraId="0235BC5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Территория, население империи ромеев. Византийские импе</w:t>
      </w:r>
      <w:r w:rsidRPr="00462225">
        <w:rPr>
          <w:rStyle w:val="11"/>
          <w:rFonts w:ascii="Times New Roman" w:hAnsi="Times New Roman" w:cs="Times New Roman"/>
          <w:sz w:val="22"/>
          <w:szCs w:val="22"/>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462225">
        <w:rPr>
          <w:rStyle w:val="11"/>
          <w:rFonts w:ascii="Times New Roman" w:hAnsi="Times New Roman" w:cs="Times New Roman"/>
          <w:sz w:val="22"/>
          <w:szCs w:val="22"/>
        </w:rPr>
        <w:softHyphen/>
        <w:t>ное дело. Художественная культура (архитектура, мозаика, фреска, иконопись).</w:t>
      </w:r>
    </w:p>
    <w:p w14:paraId="628849EC"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Арабы в </w:t>
      </w:r>
      <w:r w:rsidRPr="00462225">
        <w:rPr>
          <w:rStyle w:val="31"/>
          <w:rFonts w:ascii="Times New Roman" w:hAnsi="Times New Roman" w:cs="Times New Roman"/>
          <w:b/>
          <w:bCs/>
          <w:sz w:val="22"/>
          <w:szCs w:val="22"/>
          <w:lang w:val="en-US" w:eastAsia="en-US"/>
        </w:rPr>
        <w:t>VI</w:t>
      </w:r>
      <w:r w:rsidRPr="00462225">
        <w:rPr>
          <w:rStyle w:val="31"/>
          <w:rFonts w:ascii="Times New Roman" w:hAnsi="Times New Roman" w:cs="Times New Roman"/>
          <w:b/>
          <w:bCs/>
          <w:sz w:val="22"/>
          <w:szCs w:val="22"/>
          <w:lang w:eastAsia="en-US"/>
        </w:rPr>
        <w:t>—</w:t>
      </w:r>
      <w:r w:rsidRPr="00462225">
        <w:rPr>
          <w:rStyle w:val="31"/>
          <w:rFonts w:ascii="Times New Roman" w:hAnsi="Times New Roman" w:cs="Times New Roman"/>
          <w:b/>
          <w:bCs/>
          <w:sz w:val="22"/>
          <w:szCs w:val="22"/>
          <w:lang w:val="en-US" w:eastAsia="en-US"/>
        </w:rPr>
        <w:t>XI</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 xml:space="preserve">вв. </w:t>
      </w:r>
      <w:r w:rsidRPr="00462225">
        <w:rPr>
          <w:rStyle w:val="31"/>
          <w:rFonts w:ascii="Times New Roman" w:hAnsi="Times New Roman" w:cs="Times New Roman"/>
          <w:w w:val="80"/>
          <w:sz w:val="22"/>
          <w:szCs w:val="22"/>
        </w:rPr>
        <w:t>(2 ч)</w:t>
      </w:r>
    </w:p>
    <w:p w14:paraId="2188D28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Аравийского полуострова. Основные за</w:t>
      </w:r>
      <w:r w:rsidRPr="00462225">
        <w:rPr>
          <w:rStyle w:val="11"/>
          <w:rFonts w:ascii="Times New Roman" w:hAnsi="Times New Roman" w:cs="Times New Roman"/>
          <w:sz w:val="22"/>
          <w:szCs w:val="22"/>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462225">
        <w:rPr>
          <w:rStyle w:val="11"/>
          <w:rFonts w:ascii="Times New Roman" w:hAnsi="Times New Roman" w:cs="Times New Roman"/>
          <w:sz w:val="22"/>
          <w:szCs w:val="22"/>
        </w:rPr>
        <w:softHyphen/>
        <w:t>ского языка. Расцвет литературы и искусства. Архитектура.</w:t>
      </w:r>
    </w:p>
    <w:p w14:paraId="19017630"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Средневековое европейское общество </w:t>
      </w:r>
      <w:r w:rsidRPr="00462225">
        <w:rPr>
          <w:rStyle w:val="31"/>
          <w:rFonts w:ascii="Times New Roman" w:hAnsi="Times New Roman" w:cs="Times New Roman"/>
          <w:w w:val="80"/>
          <w:sz w:val="22"/>
          <w:szCs w:val="22"/>
        </w:rPr>
        <w:t>(3 ч)</w:t>
      </w:r>
    </w:p>
    <w:p w14:paraId="681FCD8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Аграрное производство. Натуральное хозяйство. Феодальное </w:t>
      </w:r>
      <w:r w:rsidRPr="00462225">
        <w:rPr>
          <w:rStyle w:val="11"/>
          <w:rFonts w:ascii="Times New Roman" w:hAnsi="Times New Roman" w:cs="Times New Roman"/>
          <w:sz w:val="22"/>
          <w:szCs w:val="22"/>
        </w:rPr>
        <w:lastRenderedPageBreak/>
        <w:t>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462225">
        <w:rPr>
          <w:rStyle w:val="11"/>
          <w:rFonts w:ascii="Times New Roman" w:hAnsi="Times New Roman" w:cs="Times New Roman"/>
          <w:sz w:val="22"/>
          <w:szCs w:val="22"/>
        </w:rPr>
        <w:softHyphen/>
        <w:t>ская община.</w:t>
      </w:r>
    </w:p>
    <w:p w14:paraId="271D8A5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Города — центры ремесла, торговли, культуры. Население городов. Цехи и гильдии. Городское управление. Борьба горо</w:t>
      </w:r>
      <w:r w:rsidRPr="00462225">
        <w:rPr>
          <w:rStyle w:val="11"/>
          <w:rFonts w:ascii="Times New Roman" w:hAnsi="Times New Roman" w:cs="Times New Roman"/>
          <w:sz w:val="22"/>
          <w:szCs w:val="22"/>
        </w:rPr>
        <w:softHyphen/>
        <w:t>дов за самоуправление. Средневековые города-республики. Развитие торговли. Ярмарки. Торговые пути в Средиземномо</w:t>
      </w:r>
      <w:r w:rsidRPr="00462225">
        <w:rPr>
          <w:rStyle w:val="11"/>
          <w:rFonts w:ascii="Times New Roman" w:hAnsi="Times New Roman" w:cs="Times New Roman"/>
          <w:sz w:val="22"/>
          <w:szCs w:val="22"/>
        </w:rPr>
        <w:softHyphen/>
        <w:t>рье и на Балтике. Ганза. Облик средневековых городов. Образ жизни и быт горожан.</w:t>
      </w:r>
    </w:p>
    <w:p w14:paraId="3350151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Церковь и духовенство. Разделение христианства на католи</w:t>
      </w:r>
      <w:r w:rsidRPr="00462225">
        <w:rPr>
          <w:rStyle w:val="11"/>
          <w:rFonts w:ascii="Times New Roman" w:hAnsi="Times New Roman" w:cs="Times New Roman"/>
          <w:sz w:val="22"/>
          <w:szCs w:val="22"/>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Государства Европы в </w:t>
      </w:r>
      <w:r w:rsidRPr="00462225">
        <w:rPr>
          <w:rStyle w:val="3"/>
          <w:rFonts w:ascii="Times New Roman" w:hAnsi="Times New Roman" w:cs="Times New Roman"/>
          <w:b/>
          <w:bCs/>
          <w:sz w:val="22"/>
          <w:szCs w:val="22"/>
          <w:lang w:val="en-US" w:eastAsia="en-US"/>
        </w:rPr>
        <w:t>XII</w:t>
      </w:r>
      <w:r w:rsidRPr="00462225">
        <w:rPr>
          <w:rStyle w:val="3"/>
          <w:rFonts w:ascii="Times New Roman" w:hAnsi="Times New Roman" w:cs="Times New Roman"/>
          <w:b/>
          <w:bCs/>
          <w:sz w:val="22"/>
          <w:szCs w:val="22"/>
          <w:lang w:eastAsia="en-US"/>
        </w:rPr>
        <w:t>—</w:t>
      </w:r>
      <w:r w:rsidRPr="00462225">
        <w:rPr>
          <w:rStyle w:val="3"/>
          <w:rFonts w:ascii="Times New Roman" w:hAnsi="Times New Roman" w:cs="Times New Roman"/>
          <w:b/>
          <w:bCs/>
          <w:sz w:val="22"/>
          <w:szCs w:val="22"/>
          <w:lang w:val="en-US" w:eastAsia="en-US"/>
        </w:rPr>
        <w:t>XV</w:t>
      </w:r>
      <w:r w:rsidRPr="00462225">
        <w:rPr>
          <w:rStyle w:val="3"/>
          <w:rFonts w:ascii="Times New Roman" w:hAnsi="Times New Roman" w:cs="Times New Roman"/>
          <w:b/>
          <w:bCs/>
          <w:sz w:val="22"/>
          <w:szCs w:val="22"/>
          <w:lang w:eastAsia="en-US"/>
        </w:rPr>
        <w:t xml:space="preserve"> </w:t>
      </w:r>
      <w:r w:rsidRPr="00462225">
        <w:rPr>
          <w:rStyle w:val="3"/>
          <w:rFonts w:ascii="Times New Roman" w:hAnsi="Times New Roman" w:cs="Times New Roman"/>
          <w:b/>
          <w:bCs/>
          <w:sz w:val="22"/>
          <w:szCs w:val="22"/>
        </w:rPr>
        <w:t xml:space="preserve">вв. </w:t>
      </w:r>
      <w:r w:rsidRPr="00462225">
        <w:rPr>
          <w:rStyle w:val="3"/>
          <w:rFonts w:ascii="Times New Roman" w:hAnsi="Times New Roman" w:cs="Times New Roman"/>
          <w:w w:val="80"/>
          <w:sz w:val="22"/>
          <w:szCs w:val="22"/>
        </w:rPr>
        <w:t>(4 ч)</w:t>
      </w:r>
    </w:p>
    <w:p w14:paraId="59260C2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Усиление королевской власти в странах Западной Европы. Сословно-представительная монархия. Образование централи</w:t>
      </w:r>
      <w:r w:rsidRPr="00462225">
        <w:rPr>
          <w:rStyle w:val="11"/>
          <w:rFonts w:ascii="Times New Roman" w:hAnsi="Times New Roman" w:cs="Times New Roman"/>
          <w:sz w:val="22"/>
          <w:szCs w:val="22"/>
        </w:rPr>
        <w:softHyphen/>
        <w:t>зованных государств в Англии, Франции. Столетняя война; Ж. Д’Арк. Священная Римская империя в XII—</w:t>
      </w:r>
      <w:r w:rsidRPr="00462225">
        <w:rPr>
          <w:rStyle w:val="11"/>
          <w:rFonts w:ascii="Times New Roman" w:hAnsi="Times New Roman" w:cs="Times New Roman"/>
          <w:sz w:val="22"/>
          <w:szCs w:val="22"/>
          <w:lang w:eastAsia="en-US"/>
        </w:rPr>
        <w:t>Х</w:t>
      </w:r>
      <w:r w:rsidRPr="00462225">
        <w:rPr>
          <w:rStyle w:val="11"/>
          <w:rFonts w:ascii="Times New Roman" w:hAnsi="Times New Roman" w:cs="Times New Roman"/>
          <w:sz w:val="22"/>
          <w:szCs w:val="22"/>
          <w:lang w:val="en-US" w:eastAsia="en-US"/>
        </w:rPr>
        <w:t>V</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 Поль</w:t>
      </w:r>
      <w:r w:rsidRPr="00462225">
        <w:rPr>
          <w:rStyle w:val="11"/>
          <w:rFonts w:ascii="Times New Roman" w:hAnsi="Times New Roman" w:cs="Times New Roman"/>
          <w:sz w:val="22"/>
          <w:szCs w:val="22"/>
        </w:rPr>
        <w:softHyphen/>
        <w:t>ско-литовское государство в XIV—XV вв. Реконкиста и обра</w:t>
      </w:r>
      <w:r w:rsidRPr="00462225">
        <w:rPr>
          <w:rStyle w:val="11"/>
          <w:rFonts w:ascii="Times New Roman" w:hAnsi="Times New Roman" w:cs="Times New Roman"/>
          <w:sz w:val="22"/>
          <w:szCs w:val="22"/>
        </w:rPr>
        <w:softHyphen/>
        <w:t>зование централизованных государств на Пиренейском полу</w:t>
      </w:r>
      <w:r w:rsidRPr="00462225">
        <w:rPr>
          <w:rStyle w:val="11"/>
          <w:rFonts w:ascii="Times New Roman" w:hAnsi="Times New Roman" w:cs="Times New Roman"/>
          <w:sz w:val="22"/>
          <w:szCs w:val="22"/>
        </w:rPr>
        <w:softHyphen/>
        <w:t>острове. Итальянские государства в XII—XV вв. Развитие эко</w:t>
      </w:r>
      <w:r w:rsidRPr="00462225">
        <w:rPr>
          <w:rStyle w:val="11"/>
          <w:rFonts w:ascii="Times New Roman" w:hAnsi="Times New Roman" w:cs="Times New Roman"/>
          <w:sz w:val="22"/>
          <w:szCs w:val="22"/>
        </w:rPr>
        <w:softHyphen/>
        <w:t>номики в европейских странах в период зрелого Средневеко</w:t>
      </w:r>
      <w:r w:rsidRPr="00462225">
        <w:rPr>
          <w:rStyle w:val="11"/>
          <w:rFonts w:ascii="Times New Roman" w:hAnsi="Times New Roman" w:cs="Times New Roman"/>
          <w:sz w:val="22"/>
          <w:szCs w:val="22"/>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Культура средневековой Европы </w:t>
      </w:r>
      <w:r w:rsidRPr="00462225">
        <w:rPr>
          <w:rStyle w:val="3"/>
          <w:rFonts w:ascii="Times New Roman" w:hAnsi="Times New Roman" w:cs="Times New Roman"/>
          <w:w w:val="80"/>
          <w:sz w:val="22"/>
          <w:szCs w:val="22"/>
        </w:rPr>
        <w:t>(2 ч)</w:t>
      </w:r>
    </w:p>
    <w:p w14:paraId="43634BA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Представления средневекового человека о мире. Место рели</w:t>
      </w:r>
      <w:r w:rsidRPr="00462225">
        <w:rPr>
          <w:rStyle w:val="11"/>
          <w:rFonts w:ascii="Times New Roman" w:hAnsi="Times New Roman" w:cs="Times New Roman"/>
          <w:sz w:val="22"/>
          <w:szCs w:val="22"/>
        </w:rPr>
        <w:softHyphen/>
        <w:t>гии в жизни человека и общества. Образование: школы и уни</w:t>
      </w:r>
      <w:r w:rsidRPr="00462225">
        <w:rPr>
          <w:rStyle w:val="11"/>
          <w:rFonts w:ascii="Times New Roman" w:hAnsi="Times New Roman" w:cs="Times New Roman"/>
          <w:sz w:val="22"/>
          <w:szCs w:val="22"/>
        </w:rPr>
        <w:softHyphen/>
        <w:t>верситеты. Сословный характер культуры. Средневековый эпос. Рыцарская литература. Городской и крестьянский фоль</w:t>
      </w:r>
      <w:r w:rsidRPr="00462225">
        <w:rPr>
          <w:rStyle w:val="11"/>
          <w:rFonts w:ascii="Times New Roman" w:hAnsi="Times New Roman" w:cs="Times New Roman"/>
          <w:sz w:val="22"/>
          <w:szCs w:val="22"/>
        </w:rPr>
        <w:softHyphen/>
        <w:t>клор. Романский и готический стили в художественной куль</w:t>
      </w:r>
      <w:r w:rsidRPr="00462225">
        <w:rPr>
          <w:rStyle w:val="11"/>
          <w:rFonts w:ascii="Times New Roman" w:hAnsi="Times New Roman" w:cs="Times New Roman"/>
          <w:sz w:val="22"/>
          <w:szCs w:val="22"/>
        </w:rPr>
        <w:softHyphen/>
        <w:t>туре. Развитие знаний о природе и человеке. Гуманизм. Раннее Возрождение: художники и их творения. Изобретение европей</w:t>
      </w:r>
      <w:r w:rsidRPr="00462225">
        <w:rPr>
          <w:rStyle w:val="11"/>
          <w:rFonts w:ascii="Times New Roman" w:hAnsi="Times New Roman" w:cs="Times New Roman"/>
          <w:sz w:val="22"/>
          <w:szCs w:val="22"/>
        </w:rPr>
        <w:softHyphen/>
        <w:t>ского книгопечатания; И. Гутенберг.</w:t>
      </w:r>
    </w:p>
    <w:p w14:paraId="535B40E1"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Страны Востока в Средние века </w:t>
      </w:r>
      <w:r w:rsidRPr="00462225">
        <w:rPr>
          <w:rStyle w:val="3"/>
          <w:rFonts w:ascii="Times New Roman" w:hAnsi="Times New Roman" w:cs="Times New Roman"/>
          <w:w w:val="80"/>
          <w:sz w:val="22"/>
          <w:szCs w:val="22"/>
        </w:rPr>
        <w:t>(3 ч)</w:t>
      </w:r>
    </w:p>
    <w:p w14:paraId="6ED4DC7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Османская империя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завоевания турок-османов (Балка</w:t>
      </w:r>
      <w:r w:rsidRPr="00462225">
        <w:rPr>
          <w:rStyle w:val="11"/>
          <w:rFonts w:ascii="Times New Roman" w:hAnsi="Times New Roman" w:cs="Times New Roman"/>
          <w:sz w:val="22"/>
          <w:szCs w:val="22"/>
        </w:rPr>
        <w:softHyphen/>
        <w:t>ны, падение Византии), управление империей, положение по</w:t>
      </w:r>
      <w:r w:rsidRPr="00462225">
        <w:rPr>
          <w:rStyle w:val="11"/>
          <w:rFonts w:ascii="Times New Roman" w:hAnsi="Times New Roman" w:cs="Times New Roman"/>
          <w:sz w:val="22"/>
          <w:szCs w:val="22"/>
        </w:rPr>
        <w:softHyphen/>
        <w:t xml:space="preserve">коренных </w:t>
      </w:r>
      <w:r w:rsidRPr="00462225">
        <w:rPr>
          <w:rStyle w:val="11"/>
          <w:rFonts w:ascii="Times New Roman" w:hAnsi="Times New Roman" w:cs="Times New Roman"/>
          <w:sz w:val="22"/>
          <w:szCs w:val="22"/>
        </w:rPr>
        <w:lastRenderedPageBreak/>
        <w:t xml:space="preserve">народов. </w:t>
      </w:r>
      <w:r w:rsidRPr="00462225">
        <w:rPr>
          <w:rStyle w:val="11"/>
          <w:rFonts w:ascii="Times New Roman" w:hAnsi="Times New Roman" w:cs="Times New Roman"/>
          <w:b/>
          <w:bCs/>
          <w:i/>
          <w:iCs/>
          <w:sz w:val="22"/>
          <w:szCs w:val="22"/>
        </w:rPr>
        <w:t>Монгольская держава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общественный строй монгольских племен, завоевания Чингисхана и его по</w:t>
      </w:r>
      <w:r w:rsidRPr="00462225">
        <w:rPr>
          <w:rStyle w:val="11"/>
          <w:rFonts w:ascii="Times New Roman" w:hAnsi="Times New Roman" w:cs="Times New Roman"/>
          <w:sz w:val="22"/>
          <w:szCs w:val="22"/>
        </w:rPr>
        <w:softHyphen/>
        <w:t xml:space="preserve">томков, управление подчиненными территориями. </w:t>
      </w:r>
      <w:r w:rsidRPr="00462225">
        <w:rPr>
          <w:rStyle w:val="11"/>
          <w:rFonts w:ascii="Times New Roman" w:hAnsi="Times New Roman" w:cs="Times New Roman"/>
          <w:b/>
          <w:bCs/>
          <w:i/>
          <w:iCs/>
          <w:sz w:val="22"/>
          <w:szCs w:val="22"/>
        </w:rPr>
        <w:t>Китай</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империи, правители и подданные, борьба против завоевате</w:t>
      </w:r>
      <w:r w:rsidRPr="00462225">
        <w:rPr>
          <w:rStyle w:val="11"/>
          <w:rFonts w:ascii="Times New Roman" w:hAnsi="Times New Roman" w:cs="Times New Roman"/>
          <w:sz w:val="22"/>
          <w:szCs w:val="22"/>
        </w:rPr>
        <w:softHyphen/>
        <w:t xml:space="preserve">лей. </w:t>
      </w:r>
      <w:r w:rsidRPr="00462225">
        <w:rPr>
          <w:rStyle w:val="11"/>
          <w:rFonts w:ascii="Times New Roman" w:hAnsi="Times New Roman" w:cs="Times New Roman"/>
          <w:b/>
          <w:bCs/>
          <w:i/>
          <w:iCs/>
          <w:sz w:val="22"/>
          <w:szCs w:val="22"/>
        </w:rPr>
        <w:t>Япония</w:t>
      </w:r>
      <w:r w:rsidRPr="00462225">
        <w:rPr>
          <w:rStyle w:val="11"/>
          <w:rFonts w:ascii="Times New Roman" w:hAnsi="Times New Roman" w:cs="Times New Roman"/>
          <w:sz w:val="22"/>
          <w:szCs w:val="22"/>
        </w:rPr>
        <w:t xml:space="preserve"> в Средние века: образование государства, власть императоров и управление сегунов. </w:t>
      </w:r>
      <w:r w:rsidRPr="00462225">
        <w:rPr>
          <w:rStyle w:val="11"/>
          <w:rFonts w:ascii="Times New Roman" w:hAnsi="Times New Roman" w:cs="Times New Roman"/>
          <w:b/>
          <w:bCs/>
          <w:i/>
          <w:iCs/>
          <w:sz w:val="22"/>
          <w:szCs w:val="22"/>
        </w:rPr>
        <w:t>Индия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раздробленность индийских княжеств, вторжение мусульман, Делийский сул</w:t>
      </w:r>
      <w:r w:rsidRPr="00462225">
        <w:rPr>
          <w:rStyle w:val="11"/>
          <w:rFonts w:ascii="Times New Roman" w:hAnsi="Times New Roman" w:cs="Times New Roman"/>
          <w:sz w:val="22"/>
          <w:szCs w:val="22"/>
        </w:rPr>
        <w:softHyphen/>
        <w:t>танат.</w:t>
      </w:r>
    </w:p>
    <w:p w14:paraId="7719B9A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Культура народов Востока. Литература. Архитектура. Тра</w:t>
      </w:r>
      <w:r w:rsidRPr="00462225">
        <w:rPr>
          <w:rStyle w:val="11"/>
          <w:rFonts w:ascii="Times New Roman" w:hAnsi="Times New Roman" w:cs="Times New Roman"/>
          <w:sz w:val="22"/>
          <w:szCs w:val="22"/>
        </w:rPr>
        <w:softHyphen/>
        <w:t>диционные искусства и ремесла.</w:t>
      </w:r>
    </w:p>
    <w:p w14:paraId="30F5584D"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Государства доколумбовой Америки в Средние века </w:t>
      </w:r>
      <w:r w:rsidRPr="00462225">
        <w:rPr>
          <w:rStyle w:val="3"/>
          <w:rFonts w:ascii="Times New Roman" w:hAnsi="Times New Roman" w:cs="Times New Roman"/>
          <w:w w:val="80"/>
          <w:sz w:val="22"/>
          <w:szCs w:val="22"/>
        </w:rPr>
        <w:t>(1 ч)</w:t>
      </w:r>
    </w:p>
    <w:p w14:paraId="4F4940D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Цивилизации майя, ацтеков и инков: общественный строй, религиозные верования, культура. Появление европейских за</w:t>
      </w:r>
      <w:r w:rsidRPr="00462225">
        <w:rPr>
          <w:rStyle w:val="11"/>
          <w:rFonts w:ascii="Times New Roman" w:hAnsi="Times New Roman" w:cs="Times New Roman"/>
          <w:sz w:val="22"/>
          <w:szCs w:val="22"/>
        </w:rPr>
        <w:softHyphen/>
        <w:t>воевателей.</w:t>
      </w:r>
    </w:p>
    <w:p w14:paraId="48493AC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(1 ч). Историческое и культурное наследие Сред</w:t>
      </w:r>
      <w:r w:rsidRPr="00462225">
        <w:rPr>
          <w:rStyle w:val="11"/>
          <w:rFonts w:ascii="Times New Roman" w:hAnsi="Times New Roman" w:cs="Times New Roman"/>
          <w:sz w:val="22"/>
          <w:szCs w:val="22"/>
        </w:rPr>
        <w:softHyphen/>
        <w:t>них веков.</w:t>
      </w:r>
    </w:p>
    <w:p w14:paraId="3C614A8C"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ИСТОРИЯ РОССИИ. ОТ РУСИ К РОССИЙСКОМУ ГОСУДАРСТВУ (45 ч)</w:t>
      </w:r>
    </w:p>
    <w:p w14:paraId="7B75BDA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 Роль и место России в мировой истории. Про</w:t>
      </w:r>
      <w:r w:rsidRPr="00462225">
        <w:rPr>
          <w:rStyle w:val="11"/>
          <w:rFonts w:ascii="Times New Roman" w:hAnsi="Times New Roman" w:cs="Times New Roman"/>
          <w:sz w:val="22"/>
          <w:szCs w:val="22"/>
        </w:rPr>
        <w:softHyphen/>
        <w:t>блемы периодизации российской истории. Источники по исто</w:t>
      </w:r>
      <w:r w:rsidRPr="00462225">
        <w:rPr>
          <w:rStyle w:val="11"/>
          <w:rFonts w:ascii="Times New Roman" w:hAnsi="Times New Roman" w:cs="Times New Roman"/>
          <w:sz w:val="22"/>
          <w:szCs w:val="22"/>
        </w:rPr>
        <w:softHyphen/>
        <w:t>рии России.</w:t>
      </w:r>
    </w:p>
    <w:p w14:paraId="6EFA16AB"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Народы и государства на территории нашей страны</w:t>
      </w:r>
    </w:p>
    <w:p w14:paraId="0B449E54"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в древности. Восточная Европа в середине I тыс. н. э. </w:t>
      </w:r>
      <w:r w:rsidRPr="00462225">
        <w:rPr>
          <w:rStyle w:val="3"/>
          <w:rFonts w:ascii="Times New Roman" w:hAnsi="Times New Roman" w:cs="Times New Roman"/>
          <w:w w:val="80"/>
          <w:sz w:val="22"/>
          <w:szCs w:val="22"/>
        </w:rPr>
        <w:t>(5 ч)</w:t>
      </w:r>
    </w:p>
    <w:p w14:paraId="627AA7E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Заселение территории нашей страны человеком. Палеоли</w:t>
      </w:r>
      <w:r w:rsidRPr="00462225">
        <w:rPr>
          <w:rStyle w:val="11"/>
          <w:rFonts w:ascii="Times New Roman" w:hAnsi="Times New Roman" w:cs="Times New Roman"/>
          <w:sz w:val="22"/>
          <w:szCs w:val="22"/>
        </w:rPr>
        <w:softHyphen/>
        <w:t>тическое искусство. Петроглифы Беломорья и Онежского озе</w:t>
      </w:r>
      <w:r w:rsidRPr="00462225">
        <w:rPr>
          <w:rStyle w:val="11"/>
          <w:rFonts w:ascii="Times New Roman" w:hAnsi="Times New Roman" w:cs="Times New Roman"/>
          <w:sz w:val="22"/>
          <w:szCs w:val="22"/>
        </w:rPr>
        <w:softHyphen/>
        <w:t>ра. Особенности перехода от присваивающего хозяйства к производящему. Ареалы древнейшего земледелия и скотовод</w:t>
      </w:r>
      <w:r w:rsidRPr="00462225">
        <w:rPr>
          <w:rStyle w:val="11"/>
          <w:rFonts w:ascii="Times New Roman" w:hAnsi="Times New Roman" w:cs="Times New Roman"/>
          <w:sz w:val="22"/>
          <w:szCs w:val="22"/>
        </w:rPr>
        <w:softHyphen/>
        <w:t>ства. Появление металлических орудий и их влияние на пер</w:t>
      </w:r>
      <w:r w:rsidRPr="00462225">
        <w:rPr>
          <w:rStyle w:val="11"/>
          <w:rFonts w:ascii="Times New Roman" w:hAnsi="Times New Roman" w:cs="Times New Roman"/>
          <w:sz w:val="22"/>
          <w:szCs w:val="22"/>
        </w:rPr>
        <w:softHyphen/>
        <w:t>вобытное общество. Центры древнейшей металлургии. Коче</w:t>
      </w:r>
      <w:r w:rsidRPr="00462225">
        <w:rPr>
          <w:rStyle w:val="11"/>
          <w:rFonts w:ascii="Times New Roman" w:hAnsi="Times New Roman" w:cs="Times New Roman"/>
          <w:sz w:val="22"/>
          <w:szCs w:val="22"/>
        </w:rPr>
        <w:softHyphen/>
        <w:t>вые общества евразийских степей в эпоху бронзы и раннем железном веке. Степь и ее роль в распространении культур</w:t>
      </w:r>
      <w:r w:rsidRPr="00462225">
        <w:rPr>
          <w:rStyle w:val="11"/>
          <w:rFonts w:ascii="Times New Roman" w:hAnsi="Times New Roman" w:cs="Times New Roman"/>
          <w:sz w:val="22"/>
          <w:szCs w:val="22"/>
        </w:rPr>
        <w:softHyphen/>
        <w:t>ных взаимовлияний. Появление первого в мире колесного транспорта.</w:t>
      </w:r>
    </w:p>
    <w:p w14:paraId="168802E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Народы, проживавшие на этой территории до середины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тыс. до н. э. Скифы и скифская культура. Античные горо</w:t>
      </w:r>
      <w:r w:rsidRPr="00462225">
        <w:rPr>
          <w:rStyle w:val="11"/>
          <w:rFonts w:ascii="Times New Roman" w:hAnsi="Times New Roman" w:cs="Times New Roman"/>
          <w:sz w:val="22"/>
          <w:szCs w:val="22"/>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Великое переселение народов. Миграция готов. Нашествие гуннов. Вопрос о славянской прародине и происхождении сла</w:t>
      </w:r>
      <w:r w:rsidRPr="00462225">
        <w:rPr>
          <w:rStyle w:val="11"/>
          <w:rFonts w:ascii="Times New Roman" w:hAnsi="Times New Roman" w:cs="Times New Roman"/>
          <w:sz w:val="22"/>
          <w:szCs w:val="22"/>
        </w:rPr>
        <w:softHyphen/>
        <w:t>вян. Расселение славян, их разделение на три ветви — восточ</w:t>
      </w:r>
      <w:r w:rsidRPr="00462225">
        <w:rPr>
          <w:rStyle w:val="11"/>
          <w:rFonts w:ascii="Times New Roman" w:hAnsi="Times New Roman" w:cs="Times New Roman"/>
          <w:sz w:val="22"/>
          <w:szCs w:val="22"/>
        </w:rPr>
        <w:softHyphen/>
        <w:t>ных, западных и южных. Славянские общности Восточной Ев</w:t>
      </w:r>
      <w:r w:rsidRPr="00462225">
        <w:rPr>
          <w:rStyle w:val="11"/>
          <w:rFonts w:ascii="Times New Roman" w:hAnsi="Times New Roman" w:cs="Times New Roman"/>
          <w:sz w:val="22"/>
          <w:szCs w:val="22"/>
        </w:rPr>
        <w:softHyphen/>
        <w:t xml:space="preserve">ропы. Их соседи — балты и финно-угры. Хозяйство восточных славян, их общественный строй и политическая организация. Возникновение </w:t>
      </w:r>
      <w:r w:rsidRPr="00462225">
        <w:rPr>
          <w:rStyle w:val="11"/>
          <w:rFonts w:ascii="Times New Roman" w:hAnsi="Times New Roman" w:cs="Times New Roman"/>
          <w:sz w:val="22"/>
          <w:szCs w:val="22"/>
        </w:rPr>
        <w:lastRenderedPageBreak/>
        <w:t>княжеской власти. Традиционные верования.</w:t>
      </w:r>
    </w:p>
    <w:p w14:paraId="2E3945A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Страны и народы Восточной Европы, Сибири и Дальнего Вос</w:t>
      </w:r>
      <w:r w:rsidRPr="00462225">
        <w:rPr>
          <w:rStyle w:val="11"/>
          <w:rFonts w:ascii="Times New Roman" w:hAnsi="Times New Roman" w:cs="Times New Roman"/>
          <w:sz w:val="22"/>
          <w:szCs w:val="22"/>
        </w:rPr>
        <w:softHyphen/>
        <w:t>тока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Тюркский каганат. Хазарский каганат. Волжская Бул</w:t>
      </w:r>
      <w:r w:rsidRPr="00462225">
        <w:rPr>
          <w:rStyle w:val="11"/>
          <w:rFonts w:ascii="Times New Roman" w:hAnsi="Times New Roman" w:cs="Times New Roman"/>
          <w:sz w:val="22"/>
          <w:szCs w:val="22"/>
        </w:rPr>
        <w:softHyphen/>
        <w:t>гария.</w:t>
      </w:r>
    </w:p>
    <w:p w14:paraId="66325336"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Русь в IX — начале XII в. </w:t>
      </w:r>
      <w:r w:rsidRPr="00462225">
        <w:rPr>
          <w:rStyle w:val="31"/>
          <w:rFonts w:ascii="Times New Roman" w:hAnsi="Times New Roman" w:cs="Times New Roman"/>
          <w:w w:val="80"/>
          <w:sz w:val="22"/>
          <w:szCs w:val="22"/>
        </w:rPr>
        <w:t>(13 ч)</w:t>
      </w:r>
    </w:p>
    <w:p w14:paraId="33AF314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Образование государства Русь.</w:t>
      </w:r>
      <w:r w:rsidRPr="00462225">
        <w:rPr>
          <w:rStyle w:val="11"/>
          <w:rFonts w:ascii="Times New Roman" w:hAnsi="Times New Roman" w:cs="Times New Roman"/>
          <w:sz w:val="22"/>
          <w:szCs w:val="22"/>
        </w:rPr>
        <w:t xml:space="preserve"> Исторические условия складывания русской государственности: природно-климати</w:t>
      </w:r>
      <w:r w:rsidRPr="00462225">
        <w:rPr>
          <w:rStyle w:val="11"/>
          <w:rFonts w:ascii="Times New Roman" w:hAnsi="Times New Roman" w:cs="Times New Roman"/>
          <w:sz w:val="22"/>
          <w:szCs w:val="22"/>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Первые известия о Руси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Проблема образования государства Русь. Скандинавы на Руси. Начало династии Рюриковичей.</w:t>
      </w:r>
    </w:p>
    <w:p w14:paraId="4CB30B8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территории государства Русь. Дань и полю</w:t>
      </w:r>
      <w:r w:rsidRPr="00462225">
        <w:rPr>
          <w:rStyle w:val="11"/>
          <w:rFonts w:ascii="Times New Roman" w:hAnsi="Times New Roman" w:cs="Times New Roman"/>
          <w:sz w:val="22"/>
          <w:szCs w:val="22"/>
        </w:rPr>
        <w:softHyphen/>
        <w:t>дье. Первые русские князья. Отношения с Византийской импе</w:t>
      </w:r>
      <w:r w:rsidRPr="00462225">
        <w:rPr>
          <w:rStyle w:val="11"/>
          <w:rFonts w:ascii="Times New Roman" w:hAnsi="Times New Roman" w:cs="Times New Roman"/>
          <w:sz w:val="22"/>
          <w:szCs w:val="22"/>
        </w:rPr>
        <w:softHyphen/>
        <w:t>рией, странами Центральной, Западной и Северной Европы, кочевниками европейских степей. Русь в международной тор</w:t>
      </w:r>
      <w:r w:rsidRPr="00462225">
        <w:rPr>
          <w:rStyle w:val="11"/>
          <w:rFonts w:ascii="Times New Roman" w:hAnsi="Times New Roman" w:cs="Times New Roman"/>
          <w:sz w:val="22"/>
          <w:szCs w:val="22"/>
        </w:rPr>
        <w:softHyphen/>
        <w:t>говле. Путь «из варяг в греки». Волжский торговый путь. Язы</w:t>
      </w:r>
      <w:r w:rsidRPr="00462225">
        <w:rPr>
          <w:rStyle w:val="11"/>
          <w:rFonts w:ascii="Times New Roman" w:hAnsi="Times New Roman" w:cs="Times New Roman"/>
          <w:sz w:val="22"/>
          <w:szCs w:val="22"/>
        </w:rPr>
        <w:softHyphen/>
        <w:t>ческий пантеон.</w:t>
      </w:r>
    </w:p>
    <w:p w14:paraId="0BCED10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Принятие христианства и его значение. Византийское насле</w:t>
      </w:r>
      <w:r w:rsidRPr="00462225">
        <w:rPr>
          <w:rStyle w:val="11"/>
          <w:rFonts w:ascii="Times New Roman" w:hAnsi="Times New Roman" w:cs="Times New Roman"/>
          <w:sz w:val="22"/>
          <w:szCs w:val="22"/>
        </w:rPr>
        <w:softHyphen/>
        <w:t>дие на Руси.</w:t>
      </w:r>
    </w:p>
    <w:p w14:paraId="1834D05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Русь в конце X — начале XII в.</w:t>
      </w:r>
      <w:r w:rsidRPr="00462225">
        <w:rPr>
          <w:rStyle w:val="11"/>
          <w:rFonts w:ascii="Times New Roman" w:hAnsi="Times New Roman" w:cs="Times New Roman"/>
          <w:sz w:val="22"/>
          <w:szCs w:val="22"/>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462225">
        <w:rPr>
          <w:rStyle w:val="11"/>
          <w:rFonts w:ascii="Times New Roman" w:hAnsi="Times New Roman" w:cs="Times New Roman"/>
          <w:sz w:val="22"/>
          <w:szCs w:val="22"/>
        </w:rPr>
        <w:softHyphen/>
        <w:t>низация Русской равнины. Территориально-политическая структура Руси, волости. Органы власти: князь, посадник, ты</w:t>
      </w:r>
      <w:r w:rsidRPr="00462225">
        <w:rPr>
          <w:rStyle w:val="11"/>
          <w:rFonts w:ascii="Times New Roman" w:hAnsi="Times New Roman" w:cs="Times New Roman"/>
          <w:sz w:val="22"/>
          <w:szCs w:val="22"/>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Русь в социально-политическом контексте Евразии. Внеш</w:t>
      </w:r>
      <w:r w:rsidRPr="00462225">
        <w:rPr>
          <w:rStyle w:val="11"/>
          <w:rFonts w:ascii="Times New Roman" w:hAnsi="Times New Roman" w:cs="Times New Roman"/>
          <w:sz w:val="22"/>
          <w:szCs w:val="22"/>
        </w:rPr>
        <w:softHyphen/>
        <w:t>няя политика и международные связи: отношения с Византи</w:t>
      </w:r>
      <w:r w:rsidRPr="00462225">
        <w:rPr>
          <w:rStyle w:val="11"/>
          <w:rFonts w:ascii="Times New Roman" w:hAnsi="Times New Roman" w:cs="Times New Roman"/>
          <w:sz w:val="22"/>
          <w:szCs w:val="22"/>
        </w:rPr>
        <w:softHyphen/>
        <w:t>ей, печенегами, половцами (Дешт-и-Кипчак), странами Цен</w:t>
      </w:r>
      <w:r w:rsidRPr="00462225">
        <w:rPr>
          <w:rStyle w:val="11"/>
          <w:rFonts w:ascii="Times New Roman" w:hAnsi="Times New Roman" w:cs="Times New Roman"/>
          <w:sz w:val="22"/>
          <w:szCs w:val="22"/>
        </w:rPr>
        <w:softHyphen/>
        <w:t>тральной, Западной и Северной Европы. Херсонес в культурных контактах Руси и Византии.</w:t>
      </w:r>
    </w:p>
    <w:p w14:paraId="249DDF8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Культурное пространство.</w:t>
      </w:r>
      <w:r w:rsidRPr="00462225">
        <w:rPr>
          <w:rStyle w:val="11"/>
          <w:rFonts w:ascii="Times New Roman" w:hAnsi="Times New Roman" w:cs="Times New Roman"/>
          <w:sz w:val="22"/>
          <w:szCs w:val="22"/>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Культура Руси. Формирование единого культурного про</w:t>
      </w:r>
      <w:r w:rsidRPr="00462225">
        <w:rPr>
          <w:rStyle w:val="11"/>
          <w:rFonts w:ascii="Times New Roman" w:hAnsi="Times New Roman" w:cs="Times New Roman"/>
          <w:sz w:val="22"/>
          <w:szCs w:val="22"/>
        </w:rPr>
        <w:softHyphen/>
        <w:t>странства. Кирилло-мефодиевская традиция на Руси. Письмен</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ность. Распространение грамотности, берестяные грамоты. «Новгородская псалтирь». «Остромирово Евангелие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Появле</w:t>
      </w:r>
      <w:r w:rsidRPr="00462225">
        <w:rPr>
          <w:rStyle w:val="11"/>
          <w:rFonts w:ascii="Times New Roman" w:hAnsi="Times New Roman" w:cs="Times New Roman"/>
          <w:sz w:val="22"/>
          <w:szCs w:val="22"/>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Русь в середине XII — начале XIII в. </w:t>
      </w:r>
      <w:r w:rsidRPr="00462225">
        <w:rPr>
          <w:rStyle w:val="31"/>
          <w:rFonts w:ascii="Times New Roman" w:hAnsi="Times New Roman" w:cs="Times New Roman"/>
          <w:w w:val="80"/>
          <w:sz w:val="22"/>
          <w:szCs w:val="22"/>
        </w:rPr>
        <w:t>(6 ч)</w:t>
      </w:r>
    </w:p>
    <w:p w14:paraId="1B8776D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системы земель — самостоятельных госу</w:t>
      </w:r>
      <w:r w:rsidRPr="00462225">
        <w:rPr>
          <w:rStyle w:val="11"/>
          <w:rFonts w:ascii="Times New Roman" w:hAnsi="Times New Roman" w:cs="Times New Roman"/>
          <w:sz w:val="22"/>
          <w:szCs w:val="22"/>
        </w:rPr>
        <w:softHyphen/>
        <w:t>дарств. Важнейшие земли, управляемые ветвями княжеского рода Рюриковичей: Черниговская, Смоленская, Галицкая, Во</w:t>
      </w:r>
      <w:r w:rsidRPr="00462225">
        <w:rPr>
          <w:rStyle w:val="11"/>
          <w:rFonts w:ascii="Times New Roman" w:hAnsi="Times New Roman" w:cs="Times New Roman"/>
          <w:sz w:val="22"/>
          <w:szCs w:val="22"/>
        </w:rPr>
        <w:softHyphen/>
        <w:t>лынская, Суздальская. Земли, имевшие особый статус: Киев</w:t>
      </w:r>
      <w:r w:rsidRPr="00462225">
        <w:rPr>
          <w:rStyle w:val="11"/>
          <w:rFonts w:ascii="Times New Roman" w:hAnsi="Times New Roman" w:cs="Times New Roman"/>
          <w:sz w:val="22"/>
          <w:szCs w:val="22"/>
        </w:rPr>
        <w:softHyphen/>
        <w:t>ская и Новгородская. Эволюция общественного строя и права; внешняя политика русских земель.</w:t>
      </w:r>
    </w:p>
    <w:p w14:paraId="36E79F4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региональных центров культуры: летописа</w:t>
      </w:r>
      <w:r w:rsidRPr="00462225">
        <w:rPr>
          <w:rStyle w:val="11"/>
          <w:rFonts w:ascii="Times New Roman" w:hAnsi="Times New Roman" w:cs="Times New Roman"/>
          <w:sz w:val="22"/>
          <w:szCs w:val="22"/>
        </w:rPr>
        <w:softHyphen/>
        <w:t>ние и памятники литературы: Киево-Печерский патерик, мо</w:t>
      </w:r>
      <w:r w:rsidRPr="00462225">
        <w:rPr>
          <w:rStyle w:val="11"/>
          <w:rFonts w:ascii="Times New Roman" w:hAnsi="Times New Roman" w:cs="Times New Roman"/>
          <w:sz w:val="22"/>
          <w:szCs w:val="22"/>
        </w:rPr>
        <w:softHyphen/>
        <w:t>ление Даниила Заточника, «Слово о полку Игореве». Белока</w:t>
      </w:r>
      <w:r w:rsidRPr="00462225">
        <w:rPr>
          <w:rStyle w:val="11"/>
          <w:rFonts w:ascii="Times New Roman" w:hAnsi="Times New Roman" w:cs="Times New Roman"/>
          <w:sz w:val="22"/>
          <w:szCs w:val="22"/>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Русские земли и их соседи в середине XIII — XIV в. </w:t>
      </w:r>
      <w:r w:rsidRPr="00462225">
        <w:rPr>
          <w:rStyle w:val="3"/>
          <w:rFonts w:ascii="Times New Roman" w:hAnsi="Times New Roman" w:cs="Times New Roman"/>
          <w:w w:val="80"/>
          <w:sz w:val="22"/>
          <w:szCs w:val="22"/>
        </w:rPr>
        <w:t>(10 ч)</w:t>
      </w:r>
    </w:p>
    <w:p w14:paraId="2B7A840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Возникновение Монгольской империи. Завоевания Чингис</w:t>
      </w:r>
      <w:r w:rsidRPr="00462225">
        <w:rPr>
          <w:rStyle w:val="11"/>
          <w:rFonts w:ascii="Times New Roman" w:hAnsi="Times New Roman" w:cs="Times New Roman"/>
          <w:sz w:val="22"/>
          <w:szCs w:val="22"/>
        </w:rPr>
        <w:softHyphen/>
        <w:t>хана и его потомков. Походы Батыя на Восточную Европу. Воз</w:t>
      </w:r>
      <w:r w:rsidRPr="00462225">
        <w:rPr>
          <w:rStyle w:val="11"/>
          <w:rFonts w:ascii="Times New Roman" w:hAnsi="Times New Roman" w:cs="Times New Roman"/>
          <w:sz w:val="22"/>
          <w:szCs w:val="22"/>
        </w:rPr>
        <w:softHyphen/>
        <w:t>никновение Золотой Орды. Судьбы русских земель после мон</w:t>
      </w:r>
      <w:r w:rsidRPr="00462225">
        <w:rPr>
          <w:rStyle w:val="11"/>
          <w:rFonts w:ascii="Times New Roman" w:hAnsi="Times New Roman" w:cs="Times New Roman"/>
          <w:sz w:val="22"/>
          <w:szCs w:val="22"/>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Южные и западные русские земли. Возникновение Литов</w:t>
      </w:r>
      <w:r w:rsidRPr="00462225">
        <w:rPr>
          <w:rStyle w:val="11"/>
          <w:rFonts w:ascii="Times New Roman" w:hAnsi="Times New Roman" w:cs="Times New Roman"/>
          <w:sz w:val="22"/>
          <w:szCs w:val="22"/>
        </w:rPr>
        <w:softHyphen/>
        <w:t>ского государства и включение в его состав части русских зе</w:t>
      </w:r>
      <w:r w:rsidRPr="00462225">
        <w:rPr>
          <w:rStyle w:val="11"/>
          <w:rFonts w:ascii="Times New Roman" w:hAnsi="Times New Roman" w:cs="Times New Roman"/>
          <w:sz w:val="22"/>
          <w:szCs w:val="22"/>
        </w:rPr>
        <w:softHyphen/>
        <w:t>мель. Северо-западные земли: Новгородская и Псковская. По</w:t>
      </w:r>
      <w:r w:rsidRPr="00462225">
        <w:rPr>
          <w:rStyle w:val="11"/>
          <w:rFonts w:ascii="Times New Roman" w:hAnsi="Times New Roman" w:cs="Times New Roman"/>
          <w:sz w:val="22"/>
          <w:szCs w:val="22"/>
        </w:rPr>
        <w:softHyphen/>
        <w:t>литический строй Новгорода и Пскова. Роль вече и князя. Новгород и немецкая Ганза.</w:t>
      </w:r>
    </w:p>
    <w:p w14:paraId="1ADC0C9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Ордена крестоносцев и борьба с их экспансией на западных границах Руси. Александр Невский. Взаимоотношения с Ор</w:t>
      </w:r>
      <w:r w:rsidRPr="00462225">
        <w:rPr>
          <w:rStyle w:val="11"/>
          <w:rFonts w:ascii="Times New Roman" w:hAnsi="Times New Roman" w:cs="Times New Roman"/>
          <w:sz w:val="22"/>
          <w:szCs w:val="22"/>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462225">
        <w:rPr>
          <w:rStyle w:val="11"/>
          <w:rFonts w:ascii="Times New Roman" w:hAnsi="Times New Roman" w:cs="Times New Roman"/>
          <w:sz w:val="22"/>
          <w:szCs w:val="22"/>
        </w:rPr>
        <w:softHyphen/>
        <w:t>ковская битва. Закрепление первенствующего положения мо</w:t>
      </w:r>
      <w:r w:rsidRPr="00462225">
        <w:rPr>
          <w:rStyle w:val="11"/>
          <w:rFonts w:ascii="Times New Roman" w:hAnsi="Times New Roman" w:cs="Times New Roman"/>
          <w:sz w:val="22"/>
          <w:szCs w:val="22"/>
        </w:rPr>
        <w:softHyphen/>
        <w:t>сковских князей.</w:t>
      </w:r>
    </w:p>
    <w:p w14:paraId="06DBCB0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Перенос митрополичьей кафедры в Москву. Роль Православ</w:t>
      </w:r>
      <w:r w:rsidRPr="00462225">
        <w:rPr>
          <w:rStyle w:val="11"/>
          <w:rFonts w:ascii="Times New Roman" w:hAnsi="Times New Roman" w:cs="Times New Roman"/>
          <w:sz w:val="22"/>
          <w:szCs w:val="22"/>
        </w:rPr>
        <w:softHyphen/>
        <w:t xml:space="preserve">ной церкви в ордынский период русской истории. Святитель Алексий </w:t>
      </w:r>
      <w:r w:rsidRPr="00462225">
        <w:rPr>
          <w:rStyle w:val="11"/>
          <w:rFonts w:ascii="Times New Roman" w:hAnsi="Times New Roman" w:cs="Times New Roman"/>
          <w:sz w:val="22"/>
          <w:szCs w:val="22"/>
        </w:rPr>
        <w:lastRenderedPageBreak/>
        <w:t>Московский и преподобный Сергий Радонежский.</w:t>
      </w:r>
    </w:p>
    <w:p w14:paraId="3907D083"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Народы и государства степной зоны Восточной Ев</w:t>
      </w:r>
      <w:r w:rsidRPr="00462225">
        <w:rPr>
          <w:rStyle w:val="11"/>
          <w:rFonts w:ascii="Times New Roman" w:hAnsi="Times New Roman" w:cs="Times New Roman"/>
          <w:b/>
          <w:bCs/>
          <w:i/>
          <w:iCs/>
          <w:sz w:val="22"/>
          <w:szCs w:val="22"/>
        </w:rPr>
        <w:softHyphen/>
        <w:t>ропы и Сибири в XIII—XV вв.</w:t>
      </w:r>
      <w:r w:rsidRPr="00462225">
        <w:rPr>
          <w:rStyle w:val="11"/>
          <w:rFonts w:ascii="Times New Roman" w:hAnsi="Times New Roman" w:cs="Times New Roman"/>
          <w:sz w:val="22"/>
          <w:szCs w:val="22"/>
        </w:rPr>
        <w:t xml:space="preserve"> Золотая орда: государствен</w:t>
      </w:r>
      <w:r w:rsidRPr="00462225">
        <w:rPr>
          <w:rStyle w:val="11"/>
          <w:rFonts w:ascii="Times New Roman" w:hAnsi="Times New Roman" w:cs="Times New Roman"/>
          <w:sz w:val="22"/>
          <w:szCs w:val="22"/>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Распад Золотой Орды, образование татарских ханств. Казан</w:t>
      </w:r>
      <w:r w:rsidRPr="00462225">
        <w:rPr>
          <w:rStyle w:val="11"/>
          <w:rFonts w:ascii="Times New Roman" w:hAnsi="Times New Roman" w:cs="Times New Roman"/>
          <w:sz w:val="22"/>
          <w:szCs w:val="22"/>
        </w:rPr>
        <w:softHyphen/>
        <w:t>ское ханство. Сибирское ханство. Астраханское ханство. Но</w:t>
      </w:r>
      <w:r w:rsidRPr="00462225">
        <w:rPr>
          <w:rStyle w:val="11"/>
          <w:rFonts w:ascii="Times New Roman" w:hAnsi="Times New Roman" w:cs="Times New Roman"/>
          <w:sz w:val="22"/>
          <w:szCs w:val="22"/>
        </w:rPr>
        <w:softHyphen/>
        <w:t>гайская Орда. Крымское ханство. Касимовское ханство. Наро</w:t>
      </w:r>
      <w:r w:rsidRPr="00462225">
        <w:rPr>
          <w:rStyle w:val="11"/>
          <w:rFonts w:ascii="Times New Roman" w:hAnsi="Times New Roman" w:cs="Times New Roman"/>
          <w:sz w:val="22"/>
          <w:szCs w:val="22"/>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Культурное пространство.</w:t>
      </w:r>
      <w:r w:rsidRPr="00462225">
        <w:rPr>
          <w:rStyle w:val="11"/>
          <w:rFonts w:ascii="Times New Roman" w:hAnsi="Times New Roman" w:cs="Times New Roman"/>
          <w:sz w:val="22"/>
          <w:szCs w:val="22"/>
        </w:rPr>
        <w:t xml:space="preserve"> Изменения в представлени</w:t>
      </w:r>
      <w:r w:rsidRPr="00462225">
        <w:rPr>
          <w:rStyle w:val="11"/>
          <w:rFonts w:ascii="Times New Roman" w:hAnsi="Times New Roman" w:cs="Times New Roman"/>
          <w:sz w:val="22"/>
          <w:szCs w:val="22"/>
        </w:rPr>
        <w:softHyphen/>
        <w:t>ях о картине мира в Евразии в связи с завершением монголь</w:t>
      </w:r>
      <w:r w:rsidRPr="00462225">
        <w:rPr>
          <w:rStyle w:val="11"/>
          <w:rFonts w:ascii="Times New Roman" w:hAnsi="Times New Roman" w:cs="Times New Roman"/>
          <w:sz w:val="22"/>
          <w:szCs w:val="22"/>
        </w:rPr>
        <w:softHyphen/>
        <w:t>ских завоеваний. Культурное взаимодействие цивилизаций. Межкультурные связи и коммуникации (взаимодействие и вза</w:t>
      </w:r>
      <w:r w:rsidRPr="00462225">
        <w:rPr>
          <w:rStyle w:val="11"/>
          <w:rFonts w:ascii="Times New Roman" w:hAnsi="Times New Roman" w:cs="Times New Roman"/>
          <w:sz w:val="22"/>
          <w:szCs w:val="22"/>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462225">
        <w:rPr>
          <w:rStyle w:val="11"/>
          <w:rFonts w:ascii="Times New Roman" w:hAnsi="Times New Roman" w:cs="Times New Roman"/>
          <w:sz w:val="22"/>
          <w:szCs w:val="22"/>
        </w:rPr>
        <w:softHyphen/>
        <w:t>ры Кремля. Изобразительное искусство. Феофан Грек. Андрей Рублев.</w:t>
      </w:r>
    </w:p>
    <w:p w14:paraId="026CF675"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Формирование единого Русского государства в XV в. </w:t>
      </w:r>
      <w:r w:rsidRPr="00462225">
        <w:rPr>
          <w:rStyle w:val="3"/>
          <w:rFonts w:ascii="Times New Roman" w:hAnsi="Times New Roman" w:cs="Times New Roman"/>
          <w:w w:val="80"/>
          <w:sz w:val="22"/>
          <w:szCs w:val="22"/>
        </w:rPr>
        <w:t>(8 ч)</w:t>
      </w:r>
    </w:p>
    <w:p w14:paraId="2937AA65"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62225">
        <w:rPr>
          <w:rStyle w:val="11"/>
          <w:rFonts w:ascii="Times New Roman" w:hAnsi="Times New Roman" w:cs="Times New Roman"/>
          <w:sz w:val="22"/>
          <w:szCs w:val="22"/>
          <w:lang w:val="en-US" w:eastAsia="en-US"/>
        </w:rPr>
        <w:t>XV</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в. Василий Темный. Новгород и Псков в </w:t>
      </w:r>
      <w:r w:rsidRPr="00462225">
        <w:rPr>
          <w:rStyle w:val="11"/>
          <w:rFonts w:ascii="Times New Roman" w:hAnsi="Times New Roman" w:cs="Times New Roman"/>
          <w:sz w:val="22"/>
          <w:szCs w:val="22"/>
          <w:lang w:val="en-US" w:eastAsia="en-US"/>
        </w:rPr>
        <w:t>XV</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политиче</w:t>
      </w:r>
      <w:r w:rsidRPr="00462225">
        <w:rPr>
          <w:rStyle w:val="11"/>
          <w:rFonts w:ascii="Times New Roman" w:hAnsi="Times New Roman" w:cs="Times New Roman"/>
          <w:sz w:val="22"/>
          <w:szCs w:val="22"/>
        </w:rPr>
        <w:softHyphen/>
        <w:t>ский строй, отношения с Москвой, Ливонским орденом, Ган</w:t>
      </w:r>
      <w:r w:rsidRPr="00462225">
        <w:rPr>
          <w:rStyle w:val="11"/>
          <w:rFonts w:ascii="Times New Roman" w:hAnsi="Times New Roman" w:cs="Times New Roman"/>
          <w:sz w:val="22"/>
          <w:szCs w:val="22"/>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462225">
        <w:rPr>
          <w:rStyle w:val="11"/>
          <w:rFonts w:ascii="Times New Roman" w:hAnsi="Times New Roman" w:cs="Times New Roman"/>
          <w:sz w:val="22"/>
          <w:szCs w:val="22"/>
        </w:rPr>
        <w:softHyphen/>
        <w:t>ние Новгорода и Твери. Ликвидация зависимости от Орды. Рас</w:t>
      </w:r>
      <w:r w:rsidRPr="00462225">
        <w:rPr>
          <w:rStyle w:val="11"/>
          <w:rFonts w:ascii="Times New Roman" w:hAnsi="Times New Roman" w:cs="Times New Roman"/>
          <w:sz w:val="22"/>
          <w:szCs w:val="22"/>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462225">
        <w:rPr>
          <w:rStyle w:val="11"/>
          <w:rFonts w:ascii="Times New Roman" w:hAnsi="Times New Roman" w:cs="Times New Roman"/>
          <w:sz w:val="22"/>
          <w:szCs w:val="22"/>
        </w:rPr>
        <w:softHyphen/>
        <w:t>сковский Кремль.</w:t>
      </w:r>
    </w:p>
    <w:p w14:paraId="57909E88"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Культурное пространство</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462225">
        <w:rPr>
          <w:rStyle w:val="11"/>
          <w:rFonts w:ascii="Times New Roman" w:hAnsi="Times New Roman" w:cs="Times New Roman"/>
          <w:sz w:val="22"/>
          <w:szCs w:val="22"/>
        </w:rPr>
        <w:softHyphen/>
        <w:t xml:space="preserve">ства. Летописание: общерусское и региональное. Житийная литература. «Хожение за </w:t>
      </w:r>
      <w:r w:rsidRPr="00462225">
        <w:rPr>
          <w:rStyle w:val="11"/>
          <w:rFonts w:ascii="Times New Roman" w:hAnsi="Times New Roman" w:cs="Times New Roman"/>
          <w:sz w:val="22"/>
          <w:szCs w:val="22"/>
        </w:rPr>
        <w:lastRenderedPageBreak/>
        <w:t>три моря» Афанасия Никитина. Ар</w:t>
      </w:r>
      <w:r w:rsidRPr="00462225">
        <w:rPr>
          <w:rStyle w:val="11"/>
          <w:rFonts w:ascii="Times New Roman" w:hAnsi="Times New Roman" w:cs="Times New Roman"/>
          <w:sz w:val="22"/>
          <w:szCs w:val="22"/>
        </w:rPr>
        <w:softHyphen/>
        <w:t>хитектура. Русская икона как феномен мирового искусства. Повседневная жизнь горожан и сельских жителей в древнерус</w:t>
      </w:r>
      <w:r w:rsidRPr="00462225">
        <w:rPr>
          <w:rStyle w:val="11"/>
          <w:rFonts w:ascii="Times New Roman" w:hAnsi="Times New Roman" w:cs="Times New Roman"/>
          <w:sz w:val="22"/>
          <w:szCs w:val="22"/>
        </w:rPr>
        <w:softHyphen/>
        <w:t>ский и раннемосковский периоды.</w:t>
      </w:r>
    </w:p>
    <w:p w14:paraId="621EA24B" w14:textId="4B5E3E3A"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Наш край</w:t>
      </w:r>
      <w:r w:rsidRPr="00462225">
        <w:rPr>
          <w:rStyle w:val="11"/>
          <w:rFonts w:ascii="Times New Roman" w:hAnsi="Times New Roman" w:cs="Times New Roman"/>
          <w:sz w:val="22"/>
          <w:szCs w:val="22"/>
        </w:rPr>
        <w:t xml:space="preserve"> с древнейших времен до конца XV в.</w:t>
      </w:r>
    </w:p>
    <w:p w14:paraId="4C44FDB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(2 ч).</w:t>
      </w:r>
    </w:p>
    <w:p w14:paraId="0DC774D0" w14:textId="77777777" w:rsidR="00A5220A" w:rsidRPr="00462225" w:rsidRDefault="00A5220A" w:rsidP="00AB794C">
      <w:pPr>
        <w:pStyle w:val="32"/>
        <w:keepNext/>
        <w:keepLines/>
        <w:numPr>
          <w:ilvl w:val="0"/>
          <w:numId w:val="120"/>
        </w:numPr>
        <w:tabs>
          <w:tab w:val="left" w:pos="247"/>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37D8FCAC"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ВСЕОБЩАЯ ИСТОРИЯ. ИСТОРИЯ НОВОГО ВРЕМЕНИ.</w:t>
      </w:r>
    </w:p>
    <w:p w14:paraId="1A62134D"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КОНЕЦ XV - XVII в. </w:t>
      </w:r>
      <w:r w:rsidRPr="00462225">
        <w:rPr>
          <w:rStyle w:val="31"/>
          <w:rFonts w:ascii="Times New Roman" w:hAnsi="Times New Roman" w:cs="Times New Roman"/>
          <w:w w:val="80"/>
          <w:sz w:val="22"/>
          <w:szCs w:val="22"/>
        </w:rPr>
        <w:t>(23 ч)</w:t>
      </w:r>
    </w:p>
    <w:p w14:paraId="3F8B290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 Понятие «Новое время». Хронологические рамки и периодизация истории Нового времени.</w:t>
      </w:r>
    </w:p>
    <w:p w14:paraId="58B1798F"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Великие географические открытия </w:t>
      </w:r>
      <w:r w:rsidRPr="00462225">
        <w:rPr>
          <w:rStyle w:val="31"/>
          <w:rFonts w:ascii="Times New Roman" w:hAnsi="Times New Roman" w:cs="Times New Roman"/>
          <w:w w:val="80"/>
          <w:sz w:val="22"/>
          <w:szCs w:val="22"/>
        </w:rPr>
        <w:t>(2 ч)</w:t>
      </w:r>
    </w:p>
    <w:p w14:paraId="2B914D8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Предпосылки Великих географических открытий. Поиски европейцами морских путей в страны Востока. Экспедиции Ко</w:t>
      </w:r>
      <w:r w:rsidRPr="00462225">
        <w:rPr>
          <w:rStyle w:val="11"/>
          <w:rFonts w:ascii="Times New Roman" w:hAnsi="Times New Roman" w:cs="Times New Roman"/>
          <w:sz w:val="22"/>
          <w:szCs w:val="22"/>
        </w:rPr>
        <w:softHyphen/>
        <w:t>лумба. Тордесильясский договор 1494 г. Открытие Васко да Гамой морского пути в Индию. Кругосветное плавание Магел</w:t>
      </w:r>
      <w:r w:rsidRPr="00462225">
        <w:rPr>
          <w:rStyle w:val="11"/>
          <w:rFonts w:ascii="Times New Roman" w:hAnsi="Times New Roman" w:cs="Times New Roman"/>
          <w:sz w:val="22"/>
          <w:szCs w:val="22"/>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462225">
        <w:rPr>
          <w:rStyle w:val="11"/>
          <w:rFonts w:ascii="Times New Roman" w:hAnsi="Times New Roman" w:cs="Times New Roman"/>
          <w:sz w:val="22"/>
          <w:szCs w:val="22"/>
        </w:rPr>
        <w:softHyphen/>
        <w:t>ро-восточного морского пути в Китай и Индию. Политические, экономические и культурные последствия Великих географи</w:t>
      </w:r>
      <w:r w:rsidRPr="00462225">
        <w:rPr>
          <w:rStyle w:val="11"/>
          <w:rFonts w:ascii="Times New Roman" w:hAnsi="Times New Roman" w:cs="Times New Roman"/>
          <w:sz w:val="22"/>
          <w:szCs w:val="22"/>
        </w:rPr>
        <w:softHyphen/>
        <w:t>ческих открытий конца XV — XVI в.</w:t>
      </w:r>
    </w:p>
    <w:p w14:paraId="0056E638"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Изменения в европейском обществе в </w:t>
      </w:r>
      <w:r w:rsidRPr="00462225">
        <w:rPr>
          <w:rStyle w:val="31"/>
          <w:rFonts w:ascii="Times New Roman" w:hAnsi="Times New Roman" w:cs="Times New Roman"/>
          <w:b/>
          <w:bCs/>
          <w:sz w:val="22"/>
          <w:szCs w:val="22"/>
          <w:lang w:val="en-US" w:eastAsia="en-US"/>
        </w:rPr>
        <w:t>XVI</w:t>
      </w:r>
      <w:r w:rsidRPr="00462225">
        <w:rPr>
          <w:rStyle w:val="31"/>
          <w:rFonts w:ascii="Times New Roman" w:hAnsi="Times New Roman" w:cs="Times New Roman"/>
          <w:b/>
          <w:bCs/>
          <w:sz w:val="22"/>
          <w:szCs w:val="22"/>
          <w:lang w:eastAsia="en-US"/>
        </w:rPr>
        <w:t>—</w:t>
      </w:r>
      <w:r w:rsidRPr="00462225">
        <w:rPr>
          <w:rStyle w:val="31"/>
          <w:rFonts w:ascii="Times New Roman" w:hAnsi="Times New Roman" w:cs="Times New Roman"/>
          <w:b/>
          <w:bCs/>
          <w:sz w:val="22"/>
          <w:szCs w:val="22"/>
          <w:lang w:val="en-US" w:eastAsia="en-US"/>
        </w:rPr>
        <w:t>XVII</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 xml:space="preserve">вв. </w:t>
      </w:r>
      <w:r w:rsidRPr="00462225">
        <w:rPr>
          <w:rStyle w:val="31"/>
          <w:rFonts w:ascii="Times New Roman" w:hAnsi="Times New Roman" w:cs="Times New Roman"/>
          <w:w w:val="80"/>
          <w:sz w:val="22"/>
          <w:szCs w:val="22"/>
        </w:rPr>
        <w:t>(2 ч)</w:t>
      </w:r>
    </w:p>
    <w:p w14:paraId="20CAA71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техники, горного дела, производства металлов. По</w:t>
      </w:r>
      <w:r w:rsidRPr="00462225">
        <w:rPr>
          <w:rStyle w:val="11"/>
          <w:rFonts w:ascii="Times New Roman" w:hAnsi="Times New Roman" w:cs="Times New Roman"/>
          <w:sz w:val="22"/>
          <w:szCs w:val="22"/>
        </w:rPr>
        <w:softHyphen/>
        <w:t>явление мануфактур. Возникновение капиталистических отно</w:t>
      </w:r>
      <w:r w:rsidRPr="00462225">
        <w:rPr>
          <w:rStyle w:val="11"/>
          <w:rFonts w:ascii="Times New Roman" w:hAnsi="Times New Roman" w:cs="Times New Roman"/>
          <w:sz w:val="22"/>
          <w:szCs w:val="22"/>
        </w:rPr>
        <w:softHyphen/>
        <w:t>шений. Распространение наемного труда в деревне. Расшире</w:t>
      </w:r>
      <w:r w:rsidRPr="00462225">
        <w:rPr>
          <w:rStyle w:val="11"/>
          <w:rFonts w:ascii="Times New Roman" w:hAnsi="Times New Roman" w:cs="Times New Roman"/>
          <w:sz w:val="22"/>
          <w:szCs w:val="22"/>
        </w:rPr>
        <w:softHyphen/>
        <w:t>ние внутреннего и мирового рынков. Изменения в сословной структуре общества, появление новых социальных групп. По</w:t>
      </w:r>
      <w:r w:rsidRPr="00462225">
        <w:rPr>
          <w:rStyle w:val="11"/>
          <w:rFonts w:ascii="Times New Roman" w:hAnsi="Times New Roman" w:cs="Times New Roman"/>
          <w:sz w:val="22"/>
          <w:szCs w:val="22"/>
        </w:rPr>
        <w:softHyphen/>
        <w:t>вседневная жизнь обитателей городов и деревень.</w:t>
      </w:r>
    </w:p>
    <w:p w14:paraId="197918C4"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Реформация и контрреформация в Европе </w:t>
      </w:r>
      <w:r w:rsidRPr="00462225">
        <w:rPr>
          <w:rStyle w:val="31"/>
          <w:rFonts w:ascii="Times New Roman" w:hAnsi="Times New Roman" w:cs="Times New Roman"/>
          <w:w w:val="80"/>
          <w:sz w:val="22"/>
          <w:szCs w:val="22"/>
        </w:rPr>
        <w:t>(2 ч)</w:t>
      </w:r>
    </w:p>
    <w:p w14:paraId="55B7DF4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462225">
        <w:rPr>
          <w:rStyle w:val="11"/>
          <w:rFonts w:ascii="Times New Roman" w:hAnsi="Times New Roman" w:cs="Times New Roman"/>
          <w:sz w:val="22"/>
          <w:szCs w:val="22"/>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Государства Европы в </w:t>
      </w:r>
      <w:r w:rsidRPr="00462225">
        <w:rPr>
          <w:rStyle w:val="31"/>
          <w:rFonts w:ascii="Times New Roman" w:hAnsi="Times New Roman" w:cs="Times New Roman"/>
          <w:b/>
          <w:bCs/>
          <w:sz w:val="22"/>
          <w:szCs w:val="22"/>
          <w:lang w:val="en-US" w:eastAsia="en-US"/>
        </w:rPr>
        <w:t>XVI</w:t>
      </w:r>
      <w:r w:rsidRPr="00462225">
        <w:rPr>
          <w:rStyle w:val="31"/>
          <w:rFonts w:ascii="Times New Roman" w:hAnsi="Times New Roman" w:cs="Times New Roman"/>
          <w:b/>
          <w:bCs/>
          <w:sz w:val="22"/>
          <w:szCs w:val="22"/>
          <w:lang w:eastAsia="en-US"/>
        </w:rPr>
        <w:t>—</w:t>
      </w:r>
      <w:r w:rsidRPr="00462225">
        <w:rPr>
          <w:rStyle w:val="31"/>
          <w:rFonts w:ascii="Times New Roman" w:hAnsi="Times New Roman" w:cs="Times New Roman"/>
          <w:b/>
          <w:bCs/>
          <w:sz w:val="22"/>
          <w:szCs w:val="22"/>
          <w:lang w:val="en-US" w:eastAsia="en-US"/>
        </w:rPr>
        <w:t>XVII</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 xml:space="preserve">вв. </w:t>
      </w:r>
      <w:r w:rsidRPr="00462225">
        <w:rPr>
          <w:rStyle w:val="31"/>
          <w:rFonts w:ascii="Times New Roman" w:hAnsi="Times New Roman" w:cs="Times New Roman"/>
          <w:w w:val="80"/>
          <w:sz w:val="22"/>
          <w:szCs w:val="22"/>
        </w:rPr>
        <w:t>(7 ч)</w:t>
      </w:r>
    </w:p>
    <w:p w14:paraId="673AE56C"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Испания</w:t>
      </w:r>
      <w:r w:rsidRPr="00462225">
        <w:rPr>
          <w:rStyle w:val="11"/>
          <w:rFonts w:ascii="Times New Roman" w:hAnsi="Times New Roman" w:cs="Times New Roman"/>
          <w:sz w:val="22"/>
          <w:szCs w:val="22"/>
        </w:rPr>
        <w:t xml:space="preserve"> под властью потомков католических королей. Внутренняя и внешняя политика испанских Габсбургов. Нацио</w:t>
      </w:r>
      <w:r w:rsidRPr="00462225">
        <w:rPr>
          <w:rStyle w:val="11"/>
          <w:rFonts w:ascii="Times New Roman" w:hAnsi="Times New Roman" w:cs="Times New Roman"/>
          <w:sz w:val="22"/>
          <w:szCs w:val="22"/>
        </w:rPr>
        <w:softHyphen/>
        <w:t xml:space="preserve">нально-освободительное движение в </w:t>
      </w:r>
      <w:r w:rsidRPr="00462225">
        <w:rPr>
          <w:rStyle w:val="11"/>
          <w:rFonts w:ascii="Times New Roman" w:hAnsi="Times New Roman" w:cs="Times New Roman"/>
          <w:b/>
          <w:bCs/>
          <w:i/>
          <w:iCs/>
          <w:sz w:val="22"/>
          <w:szCs w:val="22"/>
        </w:rPr>
        <w:t>Нидерландах</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цели, </w:t>
      </w:r>
      <w:r w:rsidRPr="00462225">
        <w:rPr>
          <w:rStyle w:val="11"/>
          <w:rFonts w:ascii="Times New Roman" w:hAnsi="Times New Roman" w:cs="Times New Roman"/>
          <w:sz w:val="22"/>
          <w:szCs w:val="22"/>
        </w:rPr>
        <w:lastRenderedPageBreak/>
        <w:t>участники, формы борьбы. Итоги и значение Нидерландской революции.</w:t>
      </w:r>
    </w:p>
    <w:p w14:paraId="2974233A"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Франция: путь к абсолютизму</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Королевская власть и централизация управления страной. Католики и гугеноты. Религиозные войны. Генрих IV. Нантский эдикт 1598 г. Людо</w:t>
      </w:r>
      <w:r w:rsidRPr="00462225">
        <w:rPr>
          <w:rStyle w:val="11"/>
          <w:rFonts w:ascii="Times New Roman" w:hAnsi="Times New Roman" w:cs="Times New Roman"/>
          <w:sz w:val="22"/>
          <w:szCs w:val="22"/>
        </w:rPr>
        <w:softHyphen/>
        <w:t>вик XIII и кардинал Ришелье. Фронда. Французский абсолю</w:t>
      </w:r>
      <w:r w:rsidRPr="00462225">
        <w:rPr>
          <w:rStyle w:val="11"/>
          <w:rFonts w:ascii="Times New Roman" w:hAnsi="Times New Roman" w:cs="Times New Roman"/>
          <w:sz w:val="22"/>
          <w:szCs w:val="22"/>
        </w:rPr>
        <w:softHyphen/>
        <w:t xml:space="preserve">тизм при Людовике </w:t>
      </w:r>
      <w:r w:rsidRPr="00462225">
        <w:rPr>
          <w:rStyle w:val="11"/>
          <w:rFonts w:ascii="Times New Roman" w:hAnsi="Times New Roman" w:cs="Times New Roman"/>
          <w:sz w:val="22"/>
          <w:szCs w:val="22"/>
          <w:lang w:val="en-US" w:eastAsia="en-US"/>
        </w:rPr>
        <w:t>XIV</w:t>
      </w:r>
      <w:r w:rsidRPr="00462225">
        <w:rPr>
          <w:rStyle w:val="11"/>
          <w:rFonts w:ascii="Times New Roman" w:hAnsi="Times New Roman" w:cs="Times New Roman"/>
          <w:sz w:val="22"/>
          <w:szCs w:val="22"/>
          <w:lang w:eastAsia="en-US"/>
        </w:rPr>
        <w:t>.</w:t>
      </w:r>
    </w:p>
    <w:p w14:paraId="67783F5C"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Англия.</w:t>
      </w:r>
      <w:r w:rsidRPr="00462225">
        <w:rPr>
          <w:rStyle w:val="11"/>
          <w:rFonts w:ascii="Times New Roman" w:hAnsi="Times New Roman" w:cs="Times New Roman"/>
          <w:sz w:val="22"/>
          <w:szCs w:val="22"/>
        </w:rPr>
        <w:t xml:space="preserve"> Развитие капиталистического предприниматель</w:t>
      </w:r>
      <w:r w:rsidRPr="00462225">
        <w:rPr>
          <w:rStyle w:val="11"/>
          <w:rFonts w:ascii="Times New Roman" w:hAnsi="Times New Roman" w:cs="Times New Roman"/>
          <w:sz w:val="22"/>
          <w:szCs w:val="22"/>
        </w:rPr>
        <w:softHyphen/>
        <w:t>ства в городах и деревнях. Огораживания. Укрепление коро</w:t>
      </w:r>
      <w:r w:rsidRPr="00462225">
        <w:rPr>
          <w:rStyle w:val="11"/>
          <w:rFonts w:ascii="Times New Roman" w:hAnsi="Times New Roman" w:cs="Times New Roman"/>
          <w:sz w:val="22"/>
          <w:szCs w:val="22"/>
        </w:rPr>
        <w:softHyphen/>
        <w:t>левской власти при Тюдорах. Генрих VIII и королевская рефор</w:t>
      </w:r>
      <w:r w:rsidRPr="00462225">
        <w:rPr>
          <w:rStyle w:val="11"/>
          <w:rFonts w:ascii="Times New Roman" w:hAnsi="Times New Roman" w:cs="Times New Roman"/>
          <w:sz w:val="22"/>
          <w:szCs w:val="22"/>
        </w:rPr>
        <w:softHyphen/>
        <w:t>мация. «Золотой век» Елизаветы I.</w:t>
      </w:r>
    </w:p>
    <w:p w14:paraId="0B239DB8"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Английская революция середины XVII 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Причины, участники, этапы революции. Размежевание в революционном лагере. О. Кромвель. Итоги и значение революции. Реставра</w:t>
      </w:r>
      <w:r w:rsidRPr="00462225">
        <w:rPr>
          <w:rStyle w:val="11"/>
          <w:rFonts w:ascii="Times New Roman" w:hAnsi="Times New Roman" w:cs="Times New Roman"/>
          <w:sz w:val="22"/>
          <w:szCs w:val="22"/>
        </w:rPr>
        <w:softHyphen/>
        <w:t>ция Стюартов. Славная революция. Становление английской парламентской монархии.</w:t>
      </w:r>
    </w:p>
    <w:p w14:paraId="70664188"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Страны Центральной, Южной и Юго-Восточной Ев</w:t>
      </w:r>
      <w:r w:rsidRPr="00462225">
        <w:rPr>
          <w:rStyle w:val="11"/>
          <w:rFonts w:ascii="Times New Roman" w:hAnsi="Times New Roman" w:cs="Times New Roman"/>
          <w:b/>
          <w:bCs/>
          <w:i/>
          <w:iCs/>
          <w:sz w:val="22"/>
          <w:szCs w:val="22"/>
        </w:rPr>
        <w:softHyphen/>
        <w:t>ропы</w:t>
      </w:r>
      <w:r w:rsidRPr="00462225">
        <w:rPr>
          <w:rStyle w:val="11"/>
          <w:rFonts w:ascii="Times New Roman" w:hAnsi="Times New Roman" w:cs="Times New Roman"/>
          <w:sz w:val="22"/>
          <w:szCs w:val="22"/>
        </w:rPr>
        <w:t>. В мире империй и вне его. Германские государства. Ита</w:t>
      </w:r>
      <w:r w:rsidRPr="00462225">
        <w:rPr>
          <w:rStyle w:val="11"/>
          <w:rFonts w:ascii="Times New Roman" w:hAnsi="Times New Roman" w:cs="Times New Roman"/>
          <w:sz w:val="22"/>
          <w:szCs w:val="22"/>
        </w:rPr>
        <w:softHyphen/>
        <w:t>льянские земли. Положение славянских народов. Образование Речи Посполитой.</w:t>
      </w:r>
    </w:p>
    <w:p w14:paraId="1DECE642"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Международные отношения в </w:t>
      </w:r>
      <w:r w:rsidRPr="00462225">
        <w:rPr>
          <w:rStyle w:val="3"/>
          <w:rFonts w:ascii="Times New Roman" w:hAnsi="Times New Roman" w:cs="Times New Roman"/>
          <w:b/>
          <w:bCs/>
          <w:sz w:val="22"/>
          <w:szCs w:val="22"/>
          <w:lang w:val="en-US" w:eastAsia="en-US"/>
        </w:rPr>
        <w:t>XVI</w:t>
      </w:r>
      <w:r w:rsidRPr="00462225">
        <w:rPr>
          <w:rStyle w:val="3"/>
          <w:rFonts w:ascii="Times New Roman" w:hAnsi="Times New Roman" w:cs="Times New Roman"/>
          <w:b/>
          <w:bCs/>
          <w:sz w:val="22"/>
          <w:szCs w:val="22"/>
          <w:lang w:eastAsia="en-US"/>
        </w:rPr>
        <w:t>—</w:t>
      </w:r>
      <w:r w:rsidRPr="00462225">
        <w:rPr>
          <w:rStyle w:val="3"/>
          <w:rFonts w:ascii="Times New Roman" w:hAnsi="Times New Roman" w:cs="Times New Roman"/>
          <w:b/>
          <w:bCs/>
          <w:sz w:val="22"/>
          <w:szCs w:val="22"/>
          <w:lang w:val="en-US" w:eastAsia="en-US"/>
        </w:rPr>
        <w:t>XVII</w:t>
      </w:r>
      <w:r w:rsidRPr="00462225">
        <w:rPr>
          <w:rStyle w:val="3"/>
          <w:rFonts w:ascii="Times New Roman" w:hAnsi="Times New Roman" w:cs="Times New Roman"/>
          <w:b/>
          <w:bCs/>
          <w:sz w:val="22"/>
          <w:szCs w:val="22"/>
          <w:lang w:eastAsia="en-US"/>
        </w:rPr>
        <w:t xml:space="preserve"> </w:t>
      </w:r>
      <w:r w:rsidRPr="00462225">
        <w:rPr>
          <w:rStyle w:val="3"/>
          <w:rFonts w:ascii="Times New Roman" w:hAnsi="Times New Roman" w:cs="Times New Roman"/>
          <w:b/>
          <w:bCs/>
          <w:sz w:val="22"/>
          <w:szCs w:val="22"/>
        </w:rPr>
        <w:t xml:space="preserve">вв. </w:t>
      </w:r>
      <w:r w:rsidRPr="00462225">
        <w:rPr>
          <w:rStyle w:val="3"/>
          <w:rFonts w:ascii="Times New Roman" w:hAnsi="Times New Roman" w:cs="Times New Roman"/>
          <w:w w:val="80"/>
          <w:sz w:val="22"/>
          <w:szCs w:val="22"/>
        </w:rPr>
        <w:t>(2 ч)</w:t>
      </w:r>
    </w:p>
    <w:p w14:paraId="244A4287"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Борьба за первенство, военные конфликты между европей</w:t>
      </w:r>
      <w:r w:rsidRPr="00462225">
        <w:rPr>
          <w:rStyle w:val="11"/>
          <w:rFonts w:ascii="Times New Roman" w:hAnsi="Times New Roman" w:cs="Times New Roman"/>
          <w:sz w:val="22"/>
          <w:szCs w:val="22"/>
        </w:rPr>
        <w:softHyphen/>
        <w:t>скими державами. Столкновение интересов в приобретении колониальных владений и господстве на торговых путях. Про</w:t>
      </w:r>
      <w:r w:rsidRPr="00462225">
        <w:rPr>
          <w:rStyle w:val="11"/>
          <w:rFonts w:ascii="Times New Roman" w:hAnsi="Times New Roman" w:cs="Times New Roman"/>
          <w:sz w:val="22"/>
          <w:szCs w:val="22"/>
        </w:rPr>
        <w:softHyphen/>
        <w:t>тивостояние османской экспансии в Европе. Образование дер</w:t>
      </w:r>
      <w:r w:rsidRPr="00462225">
        <w:rPr>
          <w:rStyle w:val="11"/>
          <w:rFonts w:ascii="Times New Roman" w:hAnsi="Times New Roman" w:cs="Times New Roman"/>
          <w:sz w:val="22"/>
          <w:szCs w:val="22"/>
        </w:rPr>
        <w:softHyphen/>
        <w:t>жавы австрийских Габсбургов. Тридцатилетняя война. Вест</w:t>
      </w:r>
      <w:r w:rsidRPr="00462225">
        <w:rPr>
          <w:rStyle w:val="11"/>
          <w:rFonts w:ascii="Times New Roman" w:hAnsi="Times New Roman" w:cs="Times New Roman"/>
          <w:sz w:val="22"/>
          <w:szCs w:val="22"/>
        </w:rPr>
        <w:softHyphen/>
        <w:t>фальский мир.</w:t>
      </w:r>
    </w:p>
    <w:p w14:paraId="4FE6F2A2"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Европейская культура в раннее Новое время </w:t>
      </w:r>
      <w:r w:rsidRPr="00462225">
        <w:rPr>
          <w:rStyle w:val="3"/>
          <w:rFonts w:ascii="Times New Roman" w:hAnsi="Times New Roman" w:cs="Times New Roman"/>
          <w:w w:val="80"/>
          <w:sz w:val="22"/>
          <w:szCs w:val="22"/>
        </w:rPr>
        <w:t>(3 ч)</w:t>
      </w:r>
    </w:p>
    <w:p w14:paraId="69F71687" w14:textId="77777777" w:rsidR="00A5220A" w:rsidRPr="00462225" w:rsidRDefault="00A5220A" w:rsidP="00AB794C">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Высокое Возрождение в Италии: художники и их произведе</w:t>
      </w:r>
      <w:r w:rsidRPr="00462225">
        <w:rPr>
          <w:rStyle w:val="11"/>
          <w:rFonts w:ascii="Times New Roman" w:hAnsi="Times New Roman" w:cs="Times New Roman"/>
          <w:sz w:val="22"/>
          <w:szCs w:val="22"/>
        </w:rPr>
        <w:softHyphen/>
        <w:t>ния. Северное Возрождение. Мир человека в литературе ранне</w:t>
      </w:r>
      <w:r w:rsidRPr="00462225">
        <w:rPr>
          <w:rStyle w:val="11"/>
          <w:rFonts w:ascii="Times New Roman" w:hAnsi="Times New Roman" w:cs="Times New Roman"/>
          <w:sz w:val="22"/>
          <w:szCs w:val="22"/>
        </w:rPr>
        <w:softHyphen/>
        <w:t>го Нового времени. М. Сервантес. У. Шекспир. Стили художе</w:t>
      </w:r>
      <w:r w:rsidRPr="00462225">
        <w:rPr>
          <w:rStyle w:val="11"/>
          <w:rFonts w:ascii="Times New Roman" w:hAnsi="Times New Roman" w:cs="Times New Roman"/>
          <w:sz w:val="22"/>
          <w:szCs w:val="22"/>
        </w:rPr>
        <w:softHyphen/>
        <w:t>ственной культуры (барокко, классицизм). Французский театр эпохи классицизма. Развитие науки: переворот в естествозна</w:t>
      </w:r>
      <w:r w:rsidRPr="00462225">
        <w:rPr>
          <w:rStyle w:val="11"/>
          <w:rFonts w:ascii="Times New Roman" w:hAnsi="Times New Roman" w:cs="Times New Roman"/>
          <w:sz w:val="22"/>
          <w:szCs w:val="22"/>
        </w:rPr>
        <w:softHyphen/>
        <w:t>нии, возникновение новой картины мира. Выдающиеся ученые и их открытия (Н. Коперник, И. Ньютон). Утверждение раци</w:t>
      </w:r>
      <w:r w:rsidRPr="00462225">
        <w:rPr>
          <w:rStyle w:val="11"/>
          <w:rFonts w:ascii="Times New Roman" w:hAnsi="Times New Roman" w:cs="Times New Roman"/>
          <w:sz w:val="22"/>
          <w:szCs w:val="22"/>
        </w:rPr>
        <w:softHyphen/>
        <w:t>онализма.</w:t>
      </w:r>
    </w:p>
    <w:p w14:paraId="4728258A"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Страны Востока в </w:t>
      </w:r>
      <w:r w:rsidRPr="00462225">
        <w:rPr>
          <w:rStyle w:val="31"/>
          <w:rFonts w:ascii="Times New Roman" w:hAnsi="Times New Roman" w:cs="Times New Roman"/>
          <w:b/>
          <w:bCs/>
          <w:sz w:val="22"/>
          <w:szCs w:val="22"/>
          <w:lang w:val="en-US" w:eastAsia="en-US"/>
        </w:rPr>
        <w:t>XVI</w:t>
      </w:r>
      <w:r w:rsidRPr="00462225">
        <w:rPr>
          <w:rStyle w:val="31"/>
          <w:rFonts w:ascii="Times New Roman" w:hAnsi="Times New Roman" w:cs="Times New Roman"/>
          <w:b/>
          <w:bCs/>
          <w:sz w:val="22"/>
          <w:szCs w:val="22"/>
          <w:lang w:eastAsia="en-US"/>
        </w:rPr>
        <w:t>—</w:t>
      </w:r>
      <w:r w:rsidRPr="00462225">
        <w:rPr>
          <w:rStyle w:val="31"/>
          <w:rFonts w:ascii="Times New Roman" w:hAnsi="Times New Roman" w:cs="Times New Roman"/>
          <w:b/>
          <w:bCs/>
          <w:sz w:val="22"/>
          <w:szCs w:val="22"/>
          <w:lang w:val="en-US" w:eastAsia="en-US"/>
        </w:rPr>
        <w:t>XVII</w:t>
      </w:r>
      <w:r w:rsidRPr="00462225">
        <w:rPr>
          <w:rStyle w:val="31"/>
          <w:rFonts w:ascii="Times New Roman" w:hAnsi="Times New Roman" w:cs="Times New Roman"/>
          <w:b/>
          <w:bCs/>
          <w:sz w:val="22"/>
          <w:szCs w:val="22"/>
          <w:lang w:eastAsia="en-US"/>
        </w:rPr>
        <w:t xml:space="preserve"> </w:t>
      </w:r>
      <w:r w:rsidRPr="00462225">
        <w:rPr>
          <w:rStyle w:val="31"/>
          <w:rFonts w:ascii="Times New Roman" w:hAnsi="Times New Roman" w:cs="Times New Roman"/>
          <w:b/>
          <w:bCs/>
          <w:sz w:val="22"/>
          <w:szCs w:val="22"/>
        </w:rPr>
        <w:t xml:space="preserve">вв. </w:t>
      </w:r>
      <w:r w:rsidRPr="00462225">
        <w:rPr>
          <w:rStyle w:val="31"/>
          <w:rFonts w:ascii="Times New Roman" w:hAnsi="Times New Roman" w:cs="Times New Roman"/>
          <w:w w:val="80"/>
          <w:sz w:val="22"/>
          <w:szCs w:val="22"/>
        </w:rPr>
        <w:t>(3 ч)</w:t>
      </w:r>
    </w:p>
    <w:p w14:paraId="6A34F99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Османская империя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на вершине могущества. Сулейман I Великолепный: завоеватель, законодатель. Управление много</w:t>
      </w:r>
      <w:r w:rsidRPr="00462225">
        <w:rPr>
          <w:rStyle w:val="11"/>
          <w:rFonts w:ascii="Times New Roman" w:hAnsi="Times New Roman" w:cs="Times New Roman"/>
          <w:sz w:val="22"/>
          <w:szCs w:val="22"/>
        </w:rPr>
        <w:softHyphen/>
        <w:t xml:space="preserve">национальной империей. Османская армия. </w:t>
      </w:r>
      <w:r w:rsidRPr="00462225">
        <w:rPr>
          <w:rStyle w:val="11"/>
          <w:rFonts w:ascii="Times New Roman" w:hAnsi="Times New Roman" w:cs="Times New Roman"/>
          <w:b/>
          <w:bCs/>
          <w:i/>
          <w:iCs/>
          <w:sz w:val="22"/>
          <w:szCs w:val="22"/>
        </w:rPr>
        <w:t>Индия</w:t>
      </w:r>
      <w:r w:rsidRPr="00462225">
        <w:rPr>
          <w:rStyle w:val="11"/>
          <w:rFonts w:ascii="Times New Roman" w:hAnsi="Times New Roman" w:cs="Times New Roman"/>
          <w:sz w:val="22"/>
          <w:szCs w:val="22"/>
        </w:rPr>
        <w:t xml:space="preserve"> при Вели</w:t>
      </w:r>
      <w:r w:rsidRPr="00462225">
        <w:rPr>
          <w:rStyle w:val="11"/>
          <w:rFonts w:ascii="Times New Roman" w:hAnsi="Times New Roman" w:cs="Times New Roman"/>
          <w:sz w:val="22"/>
          <w:szCs w:val="22"/>
        </w:rPr>
        <w:softHyphen/>
        <w:t xml:space="preserve">ких Моголах. Начало проникновения европейцев. Ост-Индские компании. </w:t>
      </w:r>
      <w:r w:rsidRPr="00462225">
        <w:rPr>
          <w:rStyle w:val="11"/>
          <w:rFonts w:ascii="Times New Roman" w:hAnsi="Times New Roman" w:cs="Times New Roman"/>
          <w:b/>
          <w:bCs/>
          <w:i/>
          <w:iCs/>
          <w:sz w:val="22"/>
          <w:szCs w:val="22"/>
        </w:rPr>
        <w:t>Китай</w:t>
      </w:r>
      <w:r w:rsidRPr="00462225">
        <w:rPr>
          <w:rStyle w:val="11"/>
          <w:rFonts w:ascii="Times New Roman" w:hAnsi="Times New Roman" w:cs="Times New Roman"/>
          <w:sz w:val="22"/>
          <w:szCs w:val="22"/>
        </w:rPr>
        <w:t xml:space="preserve"> в эпоху Мин. Экономическая и социальная </w:t>
      </w:r>
      <w:r w:rsidRPr="00462225">
        <w:rPr>
          <w:rStyle w:val="11"/>
          <w:rFonts w:ascii="Times New Roman" w:hAnsi="Times New Roman" w:cs="Times New Roman"/>
          <w:sz w:val="22"/>
          <w:szCs w:val="22"/>
        </w:rPr>
        <w:lastRenderedPageBreak/>
        <w:t xml:space="preserve">политика государства. Утверждение маньчжурской династии Цин. </w:t>
      </w:r>
      <w:r w:rsidRPr="00462225">
        <w:rPr>
          <w:rStyle w:val="11"/>
          <w:rFonts w:ascii="Times New Roman" w:hAnsi="Times New Roman" w:cs="Times New Roman"/>
          <w:b/>
          <w:bCs/>
          <w:i/>
          <w:iCs/>
          <w:sz w:val="22"/>
          <w:szCs w:val="22"/>
        </w:rPr>
        <w:t>Япония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(1 ч). Историческое и культурное наследие Ран</w:t>
      </w:r>
      <w:r w:rsidRPr="00462225">
        <w:rPr>
          <w:rStyle w:val="11"/>
          <w:rFonts w:ascii="Times New Roman" w:hAnsi="Times New Roman" w:cs="Times New Roman"/>
          <w:sz w:val="22"/>
          <w:szCs w:val="22"/>
        </w:rPr>
        <w:softHyphen/>
        <w:t>него Нового времени.</w:t>
      </w:r>
    </w:p>
    <w:p w14:paraId="66362C80"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ИСТОРИЯ РОССИИ. РОССИЯ В </w:t>
      </w:r>
      <w:r w:rsidRPr="00462225">
        <w:rPr>
          <w:rStyle w:val="3"/>
          <w:rFonts w:ascii="Times New Roman" w:hAnsi="Times New Roman" w:cs="Times New Roman"/>
          <w:b/>
          <w:bCs/>
          <w:sz w:val="22"/>
          <w:szCs w:val="22"/>
          <w:lang w:val="en-US" w:eastAsia="en-US"/>
        </w:rPr>
        <w:t>XVI</w:t>
      </w:r>
      <w:r w:rsidRPr="00462225">
        <w:rPr>
          <w:rStyle w:val="3"/>
          <w:rFonts w:ascii="Times New Roman" w:hAnsi="Times New Roman" w:cs="Times New Roman"/>
          <w:b/>
          <w:bCs/>
          <w:sz w:val="22"/>
          <w:szCs w:val="22"/>
          <w:lang w:eastAsia="en-US"/>
        </w:rPr>
        <w:t>—</w:t>
      </w:r>
      <w:r w:rsidRPr="00462225">
        <w:rPr>
          <w:rStyle w:val="3"/>
          <w:rFonts w:ascii="Times New Roman" w:hAnsi="Times New Roman" w:cs="Times New Roman"/>
          <w:b/>
          <w:bCs/>
          <w:sz w:val="22"/>
          <w:szCs w:val="22"/>
          <w:lang w:val="en-US" w:eastAsia="en-US"/>
        </w:rPr>
        <w:t>XVII</w:t>
      </w:r>
      <w:r w:rsidRPr="00462225">
        <w:rPr>
          <w:rStyle w:val="3"/>
          <w:rFonts w:ascii="Times New Roman" w:hAnsi="Times New Roman" w:cs="Times New Roman"/>
          <w:b/>
          <w:bCs/>
          <w:sz w:val="22"/>
          <w:szCs w:val="22"/>
          <w:lang w:eastAsia="en-US"/>
        </w:rPr>
        <w:t xml:space="preserve"> </w:t>
      </w:r>
      <w:r w:rsidRPr="00462225">
        <w:rPr>
          <w:rStyle w:val="3"/>
          <w:rFonts w:ascii="Times New Roman" w:hAnsi="Times New Roman" w:cs="Times New Roman"/>
          <w:b/>
          <w:bCs/>
          <w:sz w:val="22"/>
          <w:szCs w:val="22"/>
        </w:rPr>
        <w:t xml:space="preserve">вв.: ОТ ВЕЛИКОГО КНЯЖЕСТВА К ЦАРСТВУ </w:t>
      </w:r>
      <w:r w:rsidRPr="00462225">
        <w:rPr>
          <w:rStyle w:val="3"/>
          <w:rFonts w:ascii="Times New Roman" w:hAnsi="Times New Roman" w:cs="Times New Roman"/>
          <w:w w:val="80"/>
          <w:sz w:val="22"/>
          <w:szCs w:val="22"/>
        </w:rPr>
        <w:t>(45 ч)</w:t>
      </w:r>
    </w:p>
    <w:p w14:paraId="47562216"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Россия в XVI в. </w:t>
      </w:r>
      <w:r w:rsidRPr="00462225">
        <w:rPr>
          <w:rStyle w:val="3"/>
          <w:rFonts w:ascii="Times New Roman" w:hAnsi="Times New Roman" w:cs="Times New Roman"/>
          <w:w w:val="80"/>
          <w:sz w:val="22"/>
          <w:szCs w:val="22"/>
        </w:rPr>
        <w:t>(13 ч)</w:t>
      </w:r>
    </w:p>
    <w:p w14:paraId="4E667BE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Завершение объединения русских земель</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462225">
        <w:rPr>
          <w:rStyle w:val="11"/>
          <w:rFonts w:ascii="Times New Roman" w:hAnsi="Times New Roman" w:cs="Times New Roman"/>
          <w:sz w:val="22"/>
          <w:szCs w:val="22"/>
        </w:rPr>
        <w:softHyphen/>
        <w:t>жеской власти. Внешняя политика Московского княжества в первой трети XVI в.: война с Великим княжеством Литов</w:t>
      </w:r>
      <w:r w:rsidRPr="00462225">
        <w:rPr>
          <w:rStyle w:val="11"/>
          <w:rFonts w:ascii="Times New Roman" w:hAnsi="Times New Roman" w:cs="Times New Roman"/>
          <w:sz w:val="22"/>
          <w:szCs w:val="22"/>
        </w:rPr>
        <w:softHyphen/>
        <w:t>ским, отношения с Крымским и Казанским ханствами, посоль</w:t>
      </w:r>
      <w:r w:rsidRPr="00462225">
        <w:rPr>
          <w:rStyle w:val="11"/>
          <w:rFonts w:ascii="Times New Roman" w:hAnsi="Times New Roman" w:cs="Times New Roman"/>
          <w:sz w:val="22"/>
          <w:szCs w:val="22"/>
        </w:rPr>
        <w:softHyphen/>
        <w:t>ства в европейские государства.</w:t>
      </w:r>
    </w:p>
    <w:p w14:paraId="4CAD66C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Органы государственной власти. Приказная система: форми</w:t>
      </w:r>
      <w:r w:rsidRPr="00462225">
        <w:rPr>
          <w:rStyle w:val="11"/>
          <w:rFonts w:ascii="Times New Roman" w:hAnsi="Times New Roman" w:cs="Times New Roman"/>
          <w:sz w:val="22"/>
          <w:szCs w:val="22"/>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462225">
        <w:rPr>
          <w:rStyle w:val="11"/>
          <w:rFonts w:ascii="Times New Roman" w:hAnsi="Times New Roman" w:cs="Times New Roman"/>
          <w:sz w:val="22"/>
          <w:szCs w:val="22"/>
        </w:rPr>
        <w:softHyphen/>
        <w:t>ний. Государство и церковь.</w:t>
      </w:r>
    </w:p>
    <w:p w14:paraId="334CA9C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Царствование Ивана IV</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Регентство Елены Глинской. Со</w:t>
      </w:r>
      <w:r w:rsidRPr="00462225">
        <w:rPr>
          <w:rStyle w:val="11"/>
          <w:rFonts w:ascii="Times New Roman" w:hAnsi="Times New Roman" w:cs="Times New Roman"/>
          <w:sz w:val="22"/>
          <w:szCs w:val="22"/>
        </w:rPr>
        <w:softHyphen/>
        <w:t>противление удельных князей великокняжеской власти. Уни</w:t>
      </w:r>
      <w:r w:rsidRPr="00462225">
        <w:rPr>
          <w:rStyle w:val="11"/>
          <w:rFonts w:ascii="Times New Roman" w:hAnsi="Times New Roman" w:cs="Times New Roman"/>
          <w:sz w:val="22"/>
          <w:szCs w:val="22"/>
        </w:rPr>
        <w:softHyphen/>
        <w:t>фикация денежной системы.</w:t>
      </w:r>
    </w:p>
    <w:p w14:paraId="1F1AD83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Период боярского правления. Борьба за власть между бояр</w:t>
      </w:r>
      <w:r w:rsidRPr="00462225">
        <w:rPr>
          <w:rStyle w:val="11"/>
          <w:rFonts w:ascii="Times New Roman" w:hAnsi="Times New Roman" w:cs="Times New Roman"/>
          <w:sz w:val="22"/>
          <w:szCs w:val="22"/>
        </w:rPr>
        <w:softHyphen/>
        <w:t>скими кланами. Губная реформа. Московское восстание 1547 г. Ереси.</w:t>
      </w:r>
    </w:p>
    <w:p w14:paraId="63E59F6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Принятие Иваном IV царского титула. Реформы середины XVI в. «Избранная рада»: ее состав и значение. Появление Зем</w:t>
      </w:r>
      <w:r w:rsidRPr="00462225">
        <w:rPr>
          <w:rStyle w:val="11"/>
          <w:rFonts w:ascii="Times New Roman" w:hAnsi="Times New Roman" w:cs="Times New Roman"/>
          <w:sz w:val="22"/>
          <w:szCs w:val="22"/>
        </w:rPr>
        <w:softHyphen/>
        <w:t>ских соборов: дискуссии о характере народного представитель</w:t>
      </w:r>
      <w:r w:rsidRPr="00462225">
        <w:rPr>
          <w:rStyle w:val="11"/>
          <w:rFonts w:ascii="Times New Roman" w:hAnsi="Times New Roman" w:cs="Times New Roman"/>
          <w:sz w:val="22"/>
          <w:szCs w:val="22"/>
        </w:rPr>
        <w:softHyphen/>
        <w:t>ства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462225">
        <w:rPr>
          <w:rStyle w:val="11"/>
          <w:rFonts w:ascii="Times New Roman" w:hAnsi="Times New Roman" w:cs="Times New Roman"/>
          <w:sz w:val="22"/>
          <w:szCs w:val="22"/>
        </w:rPr>
        <w:softHyphen/>
        <w:t>него Поволжья в состав Российского государства. Войны с Крымским ханством. Битва при Молодях. Укрепление юж</w:t>
      </w:r>
      <w:r w:rsidRPr="00462225">
        <w:rPr>
          <w:rStyle w:val="11"/>
          <w:rFonts w:ascii="Times New Roman" w:hAnsi="Times New Roman" w:cs="Times New Roman"/>
          <w:sz w:val="22"/>
          <w:szCs w:val="22"/>
        </w:rPr>
        <w:softHyphen/>
        <w:t>ных границ. Ливонская война: причины и характер. Ликвида</w:t>
      </w:r>
      <w:r w:rsidRPr="00462225">
        <w:rPr>
          <w:rStyle w:val="11"/>
          <w:rFonts w:ascii="Times New Roman" w:hAnsi="Times New Roman" w:cs="Times New Roman"/>
          <w:sz w:val="22"/>
          <w:szCs w:val="22"/>
        </w:rPr>
        <w:softHyphen/>
        <w:t xml:space="preserve">ция Ливонского ордена. Причины и результаты поражения России в Ливонской </w:t>
      </w:r>
      <w:r w:rsidRPr="00462225">
        <w:rPr>
          <w:rStyle w:val="11"/>
          <w:rFonts w:ascii="Times New Roman" w:hAnsi="Times New Roman" w:cs="Times New Roman"/>
          <w:sz w:val="22"/>
          <w:szCs w:val="22"/>
        </w:rPr>
        <w:lastRenderedPageBreak/>
        <w:t>войне. Поход Ермака Тимофеевича на Си</w:t>
      </w:r>
      <w:r w:rsidRPr="00462225">
        <w:rPr>
          <w:rStyle w:val="11"/>
          <w:rFonts w:ascii="Times New Roman" w:hAnsi="Times New Roman" w:cs="Times New Roman"/>
          <w:sz w:val="22"/>
          <w:szCs w:val="22"/>
        </w:rPr>
        <w:softHyphen/>
        <w:t>бирское ханство. Начало присоединения к России Западной Сибири.</w:t>
      </w:r>
    </w:p>
    <w:p w14:paraId="41248C0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Социальная структура российского общества. Дворянство. Служилые люди. Формирование Государева двора и «служи</w:t>
      </w:r>
      <w:r w:rsidRPr="00462225">
        <w:rPr>
          <w:rStyle w:val="11"/>
          <w:rFonts w:ascii="Times New Roman" w:hAnsi="Times New Roman" w:cs="Times New Roman"/>
          <w:sz w:val="22"/>
          <w:szCs w:val="22"/>
        </w:rPr>
        <w:softHyphen/>
        <w:t>лых городов». Торгово-ремесленное население городов. Духо</w:t>
      </w:r>
      <w:r w:rsidRPr="00462225">
        <w:rPr>
          <w:rStyle w:val="11"/>
          <w:rFonts w:ascii="Times New Roman" w:hAnsi="Times New Roman" w:cs="Times New Roman"/>
          <w:sz w:val="22"/>
          <w:szCs w:val="22"/>
        </w:rPr>
        <w:softHyphen/>
        <w:t>венство. Начало закрепощения крестьян: Указ о «заповедных летах». Формирование вольного казачества.</w:t>
      </w:r>
    </w:p>
    <w:p w14:paraId="321C44F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Многонациональный состав населения Русского государства. Финно-угорские народы. Народы Поволжья после присоедине</w:t>
      </w:r>
      <w:r w:rsidRPr="00462225">
        <w:rPr>
          <w:rStyle w:val="11"/>
          <w:rFonts w:ascii="Times New Roman" w:hAnsi="Times New Roman" w:cs="Times New Roman"/>
          <w:sz w:val="22"/>
          <w:szCs w:val="22"/>
        </w:rPr>
        <w:softHyphen/>
        <w:t>ния к России. Служилые татары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Сосуществование религий в Российском государстве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Русская православная церковь. Мусульманское духовенство</w:t>
      </w:r>
      <w:r w:rsidRPr="00462225">
        <w:rPr>
          <w:rStyle w:val="11"/>
          <w:rFonts w:ascii="Times New Roman" w:hAnsi="Times New Roman" w:cs="Times New Roman"/>
          <w:i/>
          <w:iCs/>
          <w:sz w:val="22"/>
          <w:szCs w:val="22"/>
        </w:rPr>
        <w:t>.</w:t>
      </w:r>
    </w:p>
    <w:p w14:paraId="018E13C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Опричнина, дискуссия о ее причинах и характере. Оприч</w:t>
      </w:r>
      <w:r w:rsidRPr="00462225">
        <w:rPr>
          <w:rStyle w:val="11"/>
          <w:rFonts w:ascii="Times New Roman" w:hAnsi="Times New Roman" w:cs="Times New Roman"/>
          <w:sz w:val="22"/>
          <w:szCs w:val="22"/>
        </w:rPr>
        <w:softHyphen/>
        <w:t>ный террор. Разгром Новгорода и Пскова. Московские казни 1570 г. Результаты и последствия опричнины. Противоречи</w:t>
      </w:r>
      <w:r w:rsidRPr="00462225">
        <w:rPr>
          <w:rStyle w:val="11"/>
          <w:rFonts w:ascii="Times New Roman" w:hAnsi="Times New Roman" w:cs="Times New Roman"/>
          <w:sz w:val="22"/>
          <w:szCs w:val="22"/>
        </w:rPr>
        <w:softHyphen/>
        <w:t>вость личности Ивана Грозного. Результаты и цена преобразо</w:t>
      </w:r>
      <w:r w:rsidRPr="00462225">
        <w:rPr>
          <w:rStyle w:val="11"/>
          <w:rFonts w:ascii="Times New Roman" w:hAnsi="Times New Roman" w:cs="Times New Roman"/>
          <w:sz w:val="22"/>
          <w:szCs w:val="22"/>
        </w:rPr>
        <w:softHyphen/>
        <w:t>ваний.</w:t>
      </w:r>
    </w:p>
    <w:p w14:paraId="429918D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Россия в конце XVI 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Царь Федор Иванович. Борьба за власть в боярском окружении. Правление Бориса Годунова. Уч</w:t>
      </w:r>
      <w:r w:rsidRPr="00462225">
        <w:rPr>
          <w:rStyle w:val="11"/>
          <w:rFonts w:ascii="Times New Roman" w:hAnsi="Times New Roman" w:cs="Times New Roman"/>
          <w:sz w:val="22"/>
          <w:szCs w:val="22"/>
        </w:rPr>
        <w:softHyphen/>
        <w:t>реждение патриаршества. Тявзинский мирный договор со Шве</w:t>
      </w:r>
      <w:r w:rsidRPr="00462225">
        <w:rPr>
          <w:rStyle w:val="11"/>
          <w:rFonts w:ascii="Times New Roman" w:hAnsi="Times New Roman" w:cs="Times New Roman"/>
          <w:sz w:val="22"/>
          <w:szCs w:val="22"/>
        </w:rPr>
        <w:softHyphen/>
        <w:t>цией: восстановление позиций России в Прибалтике. Противо</w:t>
      </w:r>
      <w:r w:rsidRPr="00462225">
        <w:rPr>
          <w:rStyle w:val="11"/>
          <w:rFonts w:ascii="Times New Roman" w:hAnsi="Times New Roman" w:cs="Times New Roman"/>
          <w:sz w:val="22"/>
          <w:szCs w:val="22"/>
        </w:rPr>
        <w:softHyphen/>
        <w:t>стояние с Крымским ханством. Строительство российских крепостей и засечных черт. Продолжение закрепощения кре</w:t>
      </w:r>
      <w:r w:rsidRPr="00462225">
        <w:rPr>
          <w:rStyle w:val="11"/>
          <w:rFonts w:ascii="Times New Roman" w:hAnsi="Times New Roman" w:cs="Times New Roman"/>
          <w:sz w:val="22"/>
          <w:szCs w:val="22"/>
        </w:rPr>
        <w:softHyphen/>
        <w:t>стьянства: Указ об «урочных летах». Пресечение царской ди</w:t>
      </w:r>
      <w:r w:rsidRPr="00462225">
        <w:rPr>
          <w:rStyle w:val="11"/>
          <w:rFonts w:ascii="Times New Roman" w:hAnsi="Times New Roman" w:cs="Times New Roman"/>
          <w:sz w:val="22"/>
          <w:szCs w:val="22"/>
        </w:rPr>
        <w:softHyphen/>
        <w:t>настии Рюриковичей.</w:t>
      </w:r>
    </w:p>
    <w:p w14:paraId="065B2417"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Смута в России </w:t>
      </w:r>
      <w:r w:rsidRPr="00462225">
        <w:rPr>
          <w:rStyle w:val="31"/>
          <w:rFonts w:ascii="Times New Roman" w:hAnsi="Times New Roman" w:cs="Times New Roman"/>
          <w:w w:val="80"/>
          <w:sz w:val="22"/>
          <w:szCs w:val="22"/>
        </w:rPr>
        <w:t>(9 ч)</w:t>
      </w:r>
    </w:p>
    <w:p w14:paraId="71842A7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Накануне Смуты.</w:t>
      </w:r>
      <w:r w:rsidRPr="00462225">
        <w:rPr>
          <w:rStyle w:val="11"/>
          <w:rFonts w:ascii="Times New Roman" w:hAnsi="Times New Roman" w:cs="Times New Roman"/>
          <w:sz w:val="22"/>
          <w:szCs w:val="22"/>
        </w:rPr>
        <w:t xml:space="preserve"> Династический кризис. Земский собор 1598 г. и избрание на царство Бориса Годунова. Политика Бо</w:t>
      </w:r>
      <w:r w:rsidRPr="00462225">
        <w:rPr>
          <w:rStyle w:val="11"/>
          <w:rFonts w:ascii="Times New Roman" w:hAnsi="Times New Roman" w:cs="Times New Roman"/>
          <w:sz w:val="22"/>
          <w:szCs w:val="22"/>
        </w:rPr>
        <w:softHyphen/>
        <w:t>риса Годунова в отношении боярства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Голод 1601 —1603 гг. и обострение социально-экономического кризиса.</w:t>
      </w:r>
    </w:p>
    <w:p w14:paraId="765E2C8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Смутное время начала XVII в.</w:t>
      </w:r>
      <w:r w:rsidRPr="00462225">
        <w:rPr>
          <w:rStyle w:val="11"/>
          <w:rFonts w:ascii="Times New Roman" w:hAnsi="Times New Roman" w:cs="Times New Roman"/>
          <w:sz w:val="22"/>
          <w:szCs w:val="22"/>
        </w:rPr>
        <w:t xml:space="preserve"> Дискуссия о его причи</w:t>
      </w:r>
      <w:r w:rsidRPr="00462225">
        <w:rPr>
          <w:rStyle w:val="11"/>
          <w:rFonts w:ascii="Times New Roman" w:hAnsi="Times New Roman" w:cs="Times New Roman"/>
          <w:sz w:val="22"/>
          <w:szCs w:val="22"/>
        </w:rPr>
        <w:softHyphen/>
        <w:t>нах. Самозванцы и самозванство. Личность Лжедмитрия I и его политика. Восстание 1606 г. и убийство самозванца.</w:t>
      </w:r>
    </w:p>
    <w:p w14:paraId="15E06A9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Царь Василий Шуйский. Восстание Ивана Болотникова. Пе</w:t>
      </w:r>
      <w:r w:rsidRPr="00462225">
        <w:rPr>
          <w:rStyle w:val="11"/>
          <w:rFonts w:ascii="Times New Roman" w:hAnsi="Times New Roman" w:cs="Times New Roman"/>
          <w:sz w:val="22"/>
          <w:szCs w:val="22"/>
        </w:rPr>
        <w:softHyphen/>
        <w:t>рерастание внутреннего кризиса в гражданскую войну. Лже</w:t>
      </w:r>
      <w:r w:rsidRPr="00462225">
        <w:rPr>
          <w:rStyle w:val="11"/>
          <w:rFonts w:ascii="Times New Roman" w:hAnsi="Times New Roman" w:cs="Times New Roman"/>
          <w:sz w:val="22"/>
          <w:szCs w:val="22"/>
        </w:rPr>
        <w:softHyphen/>
        <w:t>дмитрий II. Вторжение на территорию России польско-литов</w:t>
      </w:r>
      <w:r w:rsidRPr="00462225">
        <w:rPr>
          <w:rStyle w:val="11"/>
          <w:rFonts w:ascii="Times New Roman" w:hAnsi="Times New Roman" w:cs="Times New Roman"/>
          <w:sz w:val="22"/>
          <w:szCs w:val="22"/>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Поход войска М.В. Скопина-Шуй</w:t>
      </w:r>
      <w:r w:rsidRPr="00462225">
        <w:rPr>
          <w:rStyle w:val="11"/>
          <w:rFonts w:ascii="Times New Roman" w:hAnsi="Times New Roman" w:cs="Times New Roman"/>
          <w:sz w:val="22"/>
          <w:szCs w:val="22"/>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Свержение Василия Шуйского и переход власти к «семибо</w:t>
      </w:r>
      <w:r w:rsidRPr="00462225">
        <w:rPr>
          <w:rStyle w:val="11"/>
          <w:rFonts w:ascii="Times New Roman" w:hAnsi="Times New Roman" w:cs="Times New Roman"/>
          <w:sz w:val="22"/>
          <w:szCs w:val="22"/>
        </w:rPr>
        <w:softHyphen/>
        <w:t xml:space="preserve">ярщине». Договор об избрании на престол польского принца </w:t>
      </w:r>
      <w:r w:rsidRPr="00462225">
        <w:rPr>
          <w:rStyle w:val="11"/>
          <w:rFonts w:ascii="Times New Roman" w:hAnsi="Times New Roman" w:cs="Times New Roman"/>
          <w:sz w:val="22"/>
          <w:szCs w:val="22"/>
        </w:rPr>
        <w:lastRenderedPageBreak/>
        <w:t>Владислава и вступление польско-литовского гарнизона в Мо</w:t>
      </w:r>
      <w:r w:rsidRPr="00462225">
        <w:rPr>
          <w:rStyle w:val="11"/>
          <w:rFonts w:ascii="Times New Roman" w:hAnsi="Times New Roman" w:cs="Times New Roman"/>
          <w:sz w:val="22"/>
          <w:szCs w:val="22"/>
        </w:rPr>
        <w:softHyphen/>
        <w:t>скву. Подъем национально-освободительного движения. Па</w:t>
      </w:r>
      <w:r w:rsidRPr="00462225">
        <w:rPr>
          <w:rStyle w:val="11"/>
          <w:rFonts w:ascii="Times New Roman" w:hAnsi="Times New Roman" w:cs="Times New Roman"/>
          <w:sz w:val="22"/>
          <w:szCs w:val="22"/>
        </w:rPr>
        <w:softHyphen/>
        <w:t>триарх Гермоген. Московское восстание 1611 г. и сожжение города оккупантами. Первое и второе земские ополчения. За</w:t>
      </w:r>
      <w:r w:rsidRPr="00462225">
        <w:rPr>
          <w:rStyle w:val="11"/>
          <w:rFonts w:ascii="Times New Roman" w:hAnsi="Times New Roman" w:cs="Times New Roman"/>
          <w:sz w:val="22"/>
          <w:szCs w:val="22"/>
        </w:rPr>
        <w:softHyphen/>
        <w:t>хват Новгорода шведскими войсками. «Совет всея земли». Освобождение Москвы в 1612 г.</w:t>
      </w:r>
    </w:p>
    <w:p w14:paraId="3D290BB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Окончание Смуты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Земский собор 1613 г. и его роль в укреплении государственности. Избрание на царство Михаи</w:t>
      </w:r>
      <w:r w:rsidRPr="00462225">
        <w:rPr>
          <w:rStyle w:val="11"/>
          <w:rFonts w:ascii="Times New Roman" w:hAnsi="Times New Roman" w:cs="Times New Roman"/>
          <w:sz w:val="22"/>
          <w:szCs w:val="22"/>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462225">
        <w:rPr>
          <w:rStyle w:val="11"/>
          <w:rFonts w:ascii="Times New Roman" w:hAnsi="Times New Roman" w:cs="Times New Roman"/>
          <w:sz w:val="22"/>
          <w:szCs w:val="22"/>
        </w:rPr>
        <w:softHyphen/>
        <w:t>чью Посполитой. Поход принца Владислава на Москву. Заклю</w:t>
      </w:r>
      <w:r w:rsidRPr="00462225">
        <w:rPr>
          <w:rStyle w:val="11"/>
          <w:rFonts w:ascii="Times New Roman" w:hAnsi="Times New Roman" w:cs="Times New Roman"/>
          <w:sz w:val="22"/>
          <w:szCs w:val="22"/>
        </w:rPr>
        <w:softHyphen/>
        <w:t>чение Деулинского перемирия с Речью Посполитой. Итоги и последствия Смутного времени.</w:t>
      </w:r>
    </w:p>
    <w:p w14:paraId="6AB3117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Россия в XVII в. </w:t>
      </w:r>
      <w:r w:rsidRPr="00462225">
        <w:rPr>
          <w:rStyle w:val="3"/>
          <w:rFonts w:ascii="Times New Roman" w:hAnsi="Times New Roman" w:cs="Times New Roman"/>
          <w:w w:val="80"/>
          <w:sz w:val="22"/>
          <w:szCs w:val="22"/>
        </w:rPr>
        <w:t>(16 ч)</w:t>
      </w:r>
    </w:p>
    <w:p w14:paraId="72B205F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Россия при первых Романовых.</w:t>
      </w:r>
      <w:r w:rsidRPr="00462225">
        <w:rPr>
          <w:rStyle w:val="11"/>
          <w:rFonts w:ascii="Times New Roman" w:hAnsi="Times New Roman" w:cs="Times New Roman"/>
          <w:sz w:val="22"/>
          <w:szCs w:val="22"/>
        </w:rPr>
        <w:t xml:space="preserve"> Царствование Михаила Федоровича. Восстановление экономического потенциала стра</w:t>
      </w:r>
      <w:r w:rsidRPr="00462225">
        <w:rPr>
          <w:rStyle w:val="11"/>
          <w:rFonts w:ascii="Times New Roman" w:hAnsi="Times New Roman" w:cs="Times New Roman"/>
          <w:sz w:val="22"/>
          <w:szCs w:val="22"/>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Pr="00462225" w:rsidRDefault="00A5220A" w:rsidP="00AB794C">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462225">
        <w:rPr>
          <w:rStyle w:val="11"/>
          <w:rFonts w:ascii="Times New Roman" w:hAnsi="Times New Roman" w:cs="Times New Roman"/>
          <w:sz w:val="22"/>
          <w:szCs w:val="22"/>
        </w:rPr>
        <w:softHyphen/>
        <w:t>евич. Отмена местничества. Налоговая (податная) реформа.</w:t>
      </w:r>
    </w:p>
    <w:p w14:paraId="7610992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Экономическое развитие России в XVII 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Первые ма</w:t>
      </w:r>
      <w:r w:rsidRPr="00462225">
        <w:rPr>
          <w:rStyle w:val="11"/>
          <w:rFonts w:ascii="Times New Roman" w:hAnsi="Times New Roman" w:cs="Times New Roman"/>
          <w:sz w:val="22"/>
          <w:szCs w:val="22"/>
        </w:rPr>
        <w:softHyphen/>
        <w:t>нуфактуры. Ярмарки. Укрепление внутренних торговых свя</w:t>
      </w:r>
      <w:r w:rsidRPr="00462225">
        <w:rPr>
          <w:rStyle w:val="11"/>
          <w:rFonts w:ascii="Times New Roman" w:hAnsi="Times New Roman" w:cs="Times New Roman"/>
          <w:sz w:val="22"/>
          <w:szCs w:val="22"/>
        </w:rPr>
        <w:softHyphen/>
        <w:t>зей и развитие хозяйственной специализации регионов Россий</w:t>
      </w:r>
      <w:r w:rsidRPr="00462225">
        <w:rPr>
          <w:rStyle w:val="11"/>
          <w:rFonts w:ascii="Times New Roman" w:hAnsi="Times New Roman" w:cs="Times New Roman"/>
          <w:sz w:val="22"/>
          <w:szCs w:val="22"/>
        </w:rPr>
        <w:softHyphen/>
        <w:t>ского государства. Торговый и Новоторговый уставы. Торговля с европейскими странами и Востоком.</w:t>
      </w:r>
    </w:p>
    <w:p w14:paraId="75D0E88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Социальная структура российского общества.</w:t>
      </w:r>
      <w:r w:rsidRPr="00462225">
        <w:rPr>
          <w:rStyle w:val="11"/>
          <w:rFonts w:ascii="Times New Roman" w:hAnsi="Times New Roman" w:cs="Times New Roman"/>
          <w:sz w:val="22"/>
          <w:szCs w:val="22"/>
        </w:rPr>
        <w:t xml:space="preserve"> Госуда</w:t>
      </w:r>
      <w:r w:rsidRPr="00462225">
        <w:rPr>
          <w:rStyle w:val="11"/>
          <w:rFonts w:ascii="Times New Roman" w:hAnsi="Times New Roman" w:cs="Times New Roman"/>
          <w:sz w:val="22"/>
          <w:szCs w:val="22"/>
        </w:rPr>
        <w:softHyphen/>
        <w:t>рев двор, служилый город, духовенство, торговые люди, посад</w:t>
      </w:r>
      <w:r w:rsidRPr="00462225">
        <w:rPr>
          <w:rStyle w:val="11"/>
          <w:rFonts w:ascii="Times New Roman" w:hAnsi="Times New Roman" w:cs="Times New Roman"/>
          <w:sz w:val="22"/>
          <w:szCs w:val="22"/>
        </w:rPr>
        <w:softHyphen/>
        <w:t>ское население, стрельцы, служилые иноземцы, казаки, кре</w:t>
      </w:r>
      <w:r w:rsidRPr="00462225">
        <w:rPr>
          <w:rStyle w:val="11"/>
          <w:rFonts w:ascii="Times New Roman" w:hAnsi="Times New Roman" w:cs="Times New Roman"/>
          <w:sz w:val="22"/>
          <w:szCs w:val="22"/>
        </w:rPr>
        <w:softHyphen/>
        <w:t>стьяне, холопы. Русская деревня в XVII в. Городские восстания середины XVII в. Соляной бунт в Москве. Псковско-Новгород</w:t>
      </w:r>
      <w:r w:rsidRPr="00462225">
        <w:rPr>
          <w:rStyle w:val="11"/>
          <w:rFonts w:ascii="Times New Roman" w:hAnsi="Times New Roman" w:cs="Times New Roman"/>
          <w:sz w:val="22"/>
          <w:szCs w:val="22"/>
        </w:rPr>
        <w:softHyphen/>
        <w:t>ское восстание. Соборное уложение 1649 г. Завершение оформ</w:t>
      </w:r>
      <w:r w:rsidRPr="00462225">
        <w:rPr>
          <w:rStyle w:val="11"/>
          <w:rFonts w:ascii="Times New Roman" w:hAnsi="Times New Roman" w:cs="Times New Roman"/>
          <w:sz w:val="22"/>
          <w:szCs w:val="22"/>
        </w:rPr>
        <w:softHyphen/>
        <w:t xml:space="preserve">ления крепостного права и территория его распространения. Денежная реформа 1654 </w:t>
      </w:r>
      <w:r w:rsidRPr="00462225">
        <w:rPr>
          <w:rStyle w:val="11"/>
          <w:rFonts w:ascii="Times New Roman" w:hAnsi="Times New Roman" w:cs="Times New Roman"/>
          <w:sz w:val="22"/>
          <w:szCs w:val="22"/>
        </w:rPr>
        <w:lastRenderedPageBreak/>
        <w:t>г. Медный бунт. Побеги крестьян на Дон и в Сибирь. Восстание Степана Разина.</w:t>
      </w:r>
    </w:p>
    <w:p w14:paraId="6A7652A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Внешняя политика России в XVII в.</w:t>
      </w:r>
      <w:r w:rsidRPr="00462225">
        <w:rPr>
          <w:rStyle w:val="11"/>
          <w:rFonts w:ascii="Times New Roman" w:hAnsi="Times New Roman" w:cs="Times New Roman"/>
          <w:sz w:val="22"/>
          <w:szCs w:val="22"/>
        </w:rPr>
        <w:t xml:space="preserve"> Возобновление ди</w:t>
      </w:r>
      <w:r w:rsidRPr="00462225">
        <w:rPr>
          <w:rStyle w:val="11"/>
          <w:rFonts w:ascii="Times New Roman" w:hAnsi="Times New Roman" w:cs="Times New Roman"/>
          <w:sz w:val="22"/>
          <w:szCs w:val="22"/>
        </w:rPr>
        <w:softHyphen/>
        <w:t>пломатических контактов со странами Европы и Азии после Смуты. Смоленская война. Поляновский мир. Контакты с пра</w:t>
      </w:r>
      <w:r w:rsidRPr="00462225">
        <w:rPr>
          <w:rStyle w:val="11"/>
          <w:rFonts w:ascii="Times New Roman" w:hAnsi="Times New Roman" w:cs="Times New Roman"/>
          <w:sz w:val="22"/>
          <w:szCs w:val="22"/>
        </w:rPr>
        <w:softHyphen/>
        <w:t>вославным населением Речи Посполитой: противодействие полонизации, распространению католичества. Контакты с За</w:t>
      </w:r>
      <w:r w:rsidRPr="00462225">
        <w:rPr>
          <w:rStyle w:val="11"/>
          <w:rFonts w:ascii="Times New Roman" w:hAnsi="Times New Roman" w:cs="Times New Roman"/>
          <w:sz w:val="22"/>
          <w:szCs w:val="22"/>
        </w:rPr>
        <w:softHyphen/>
        <w:t>порожской Сечью. Восстание Богдана Хмельницкого. Пере</w:t>
      </w:r>
      <w:r w:rsidRPr="00462225">
        <w:rPr>
          <w:rStyle w:val="11"/>
          <w:rFonts w:ascii="Times New Roman" w:hAnsi="Times New Roman" w:cs="Times New Roman"/>
          <w:sz w:val="22"/>
          <w:szCs w:val="22"/>
        </w:rPr>
        <w:softHyphen/>
        <w:t>яславская рада. Вхождение земель Войска Запорожского в со</w:t>
      </w:r>
      <w:r w:rsidRPr="00462225">
        <w:rPr>
          <w:rStyle w:val="11"/>
          <w:rFonts w:ascii="Times New Roman" w:hAnsi="Times New Roman" w:cs="Times New Roman"/>
          <w:sz w:val="22"/>
          <w:szCs w:val="22"/>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462225">
        <w:rPr>
          <w:rStyle w:val="11"/>
          <w:rFonts w:ascii="Times New Roman" w:hAnsi="Times New Roman" w:cs="Times New Roman"/>
          <w:sz w:val="22"/>
          <w:szCs w:val="22"/>
        </w:rPr>
        <w:softHyphen/>
        <w:t>рией. «Азовское осадное сидение». «Чигиринская война» и Бахчисарайский мирный договор. Отношения России со стра</w:t>
      </w:r>
      <w:r w:rsidRPr="00462225">
        <w:rPr>
          <w:rStyle w:val="11"/>
          <w:rFonts w:ascii="Times New Roman" w:hAnsi="Times New Roman" w:cs="Times New Roman"/>
          <w:sz w:val="22"/>
          <w:szCs w:val="22"/>
        </w:rPr>
        <w:softHyphen/>
        <w:t>нами Западной Европы. Военные столкновения с маньчжурами и империей Цин (Китаем).</w:t>
      </w:r>
    </w:p>
    <w:p w14:paraId="584D73A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Освоение новых территорий.</w:t>
      </w:r>
      <w:r w:rsidRPr="00462225">
        <w:rPr>
          <w:rStyle w:val="11"/>
          <w:rFonts w:ascii="Times New Roman" w:hAnsi="Times New Roman" w:cs="Times New Roman"/>
          <w:sz w:val="22"/>
          <w:szCs w:val="22"/>
        </w:rPr>
        <w:t xml:space="preserve"> Народы России в XVII в. Эпоха Великих географических открытий и русские географи</w:t>
      </w:r>
      <w:r w:rsidRPr="00462225">
        <w:rPr>
          <w:rStyle w:val="11"/>
          <w:rFonts w:ascii="Times New Roman" w:hAnsi="Times New Roman" w:cs="Times New Roman"/>
          <w:sz w:val="22"/>
          <w:szCs w:val="22"/>
        </w:rPr>
        <w:softHyphen/>
        <w:t>ческие открытия. Плавание Семена Дежнева. Выход к Тихому океану. Походы Ерофея Хабарова и Василия Пояркова и иссле</w:t>
      </w:r>
      <w:r w:rsidRPr="00462225">
        <w:rPr>
          <w:rStyle w:val="11"/>
          <w:rFonts w:ascii="Times New Roman" w:hAnsi="Times New Roman" w:cs="Times New Roman"/>
          <w:sz w:val="22"/>
          <w:szCs w:val="22"/>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462225">
        <w:rPr>
          <w:rStyle w:val="11"/>
          <w:rFonts w:ascii="Times New Roman" w:hAnsi="Times New Roman" w:cs="Times New Roman"/>
          <w:sz w:val="22"/>
          <w:szCs w:val="22"/>
        </w:rPr>
        <w:softHyphen/>
        <w:t>ной элиты.</w:t>
      </w:r>
    </w:p>
    <w:p w14:paraId="2E5AED91"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Культурное пространство </w:t>
      </w:r>
      <w:r w:rsidRPr="00462225">
        <w:rPr>
          <w:rStyle w:val="3"/>
          <w:rFonts w:ascii="Times New Roman" w:hAnsi="Times New Roman" w:cs="Times New Roman"/>
          <w:b/>
          <w:bCs/>
          <w:sz w:val="22"/>
          <w:szCs w:val="22"/>
          <w:lang w:val="en-US" w:eastAsia="en-US"/>
        </w:rPr>
        <w:t>XVI</w:t>
      </w:r>
      <w:r w:rsidRPr="00462225">
        <w:rPr>
          <w:rStyle w:val="3"/>
          <w:rFonts w:ascii="Times New Roman" w:hAnsi="Times New Roman" w:cs="Times New Roman"/>
          <w:b/>
          <w:bCs/>
          <w:sz w:val="22"/>
          <w:szCs w:val="22"/>
          <w:lang w:eastAsia="en-US"/>
        </w:rPr>
        <w:t>-</w:t>
      </w:r>
      <w:r w:rsidRPr="00462225">
        <w:rPr>
          <w:rStyle w:val="3"/>
          <w:rFonts w:ascii="Times New Roman" w:hAnsi="Times New Roman" w:cs="Times New Roman"/>
          <w:b/>
          <w:bCs/>
          <w:sz w:val="22"/>
          <w:szCs w:val="22"/>
          <w:lang w:val="en-US" w:eastAsia="en-US"/>
        </w:rPr>
        <w:t>XVII</w:t>
      </w:r>
      <w:r w:rsidRPr="00462225">
        <w:rPr>
          <w:rStyle w:val="3"/>
          <w:rFonts w:ascii="Times New Roman" w:hAnsi="Times New Roman" w:cs="Times New Roman"/>
          <w:b/>
          <w:bCs/>
          <w:sz w:val="22"/>
          <w:szCs w:val="22"/>
          <w:lang w:eastAsia="en-US"/>
        </w:rPr>
        <w:t xml:space="preserve"> </w:t>
      </w:r>
      <w:r w:rsidRPr="00462225">
        <w:rPr>
          <w:rStyle w:val="3"/>
          <w:rFonts w:ascii="Times New Roman" w:hAnsi="Times New Roman" w:cs="Times New Roman"/>
          <w:b/>
          <w:bCs/>
          <w:sz w:val="22"/>
          <w:szCs w:val="22"/>
        </w:rPr>
        <w:t xml:space="preserve">вв. </w:t>
      </w:r>
      <w:r w:rsidRPr="00462225">
        <w:rPr>
          <w:rStyle w:val="3"/>
          <w:rFonts w:ascii="Times New Roman" w:hAnsi="Times New Roman" w:cs="Times New Roman"/>
          <w:w w:val="80"/>
          <w:sz w:val="22"/>
          <w:szCs w:val="22"/>
        </w:rPr>
        <w:t>(5 ч)</w:t>
      </w:r>
    </w:p>
    <w:p w14:paraId="71589EF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Изменения в картине мира человека в XVI—XVII вв. и по</w:t>
      </w:r>
      <w:r w:rsidRPr="00462225">
        <w:rPr>
          <w:rStyle w:val="11"/>
          <w:rFonts w:ascii="Times New Roman" w:hAnsi="Times New Roman" w:cs="Times New Roman"/>
          <w:sz w:val="22"/>
          <w:szCs w:val="22"/>
        </w:rPr>
        <w:softHyphen/>
        <w:t>вседневная жизнь. Жилище и предметы быта. Семья и семей</w:t>
      </w:r>
      <w:r w:rsidRPr="00462225">
        <w:rPr>
          <w:rStyle w:val="11"/>
          <w:rFonts w:ascii="Times New Roman" w:hAnsi="Times New Roman" w:cs="Times New Roman"/>
          <w:sz w:val="22"/>
          <w:szCs w:val="22"/>
        </w:rPr>
        <w:softHyphen/>
        <w:t>ные отношения. Религия и суеверия. Проникновение элемен</w:t>
      </w:r>
      <w:r w:rsidRPr="00462225">
        <w:rPr>
          <w:rStyle w:val="11"/>
          <w:rFonts w:ascii="Times New Roman" w:hAnsi="Times New Roman" w:cs="Times New Roman"/>
          <w:sz w:val="22"/>
          <w:szCs w:val="22"/>
        </w:rPr>
        <w:softHyphen/>
        <w:t>тов европейской культуры в быт высших слоев населения страны.</w:t>
      </w:r>
    </w:p>
    <w:p w14:paraId="6FD7CBB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Архитектура. Дворцово-храмовый ансамбль Соборной пло</w:t>
      </w:r>
      <w:r w:rsidRPr="00462225">
        <w:rPr>
          <w:rStyle w:val="11"/>
          <w:rFonts w:ascii="Times New Roman" w:hAnsi="Times New Roman" w:cs="Times New Roman"/>
          <w:sz w:val="22"/>
          <w:szCs w:val="22"/>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462225">
        <w:rPr>
          <w:rStyle w:val="11"/>
          <w:rFonts w:ascii="Times New Roman" w:hAnsi="Times New Roman" w:cs="Times New Roman"/>
          <w:sz w:val="22"/>
          <w:szCs w:val="22"/>
        </w:rPr>
        <w:softHyphen/>
        <w:t>менных дел. Деревянное зодчество. Изобразительное искус</w:t>
      </w:r>
      <w:r w:rsidRPr="00462225">
        <w:rPr>
          <w:rStyle w:val="11"/>
          <w:rFonts w:ascii="Times New Roman" w:hAnsi="Times New Roman" w:cs="Times New Roman"/>
          <w:sz w:val="22"/>
          <w:szCs w:val="22"/>
        </w:rPr>
        <w:softHyphen/>
        <w:t>ство. Симон Ушаков. Ярославская школа иконописи. Парсун</w:t>
      </w:r>
      <w:r w:rsidRPr="00462225">
        <w:rPr>
          <w:rStyle w:val="11"/>
          <w:rFonts w:ascii="Times New Roman" w:hAnsi="Times New Roman" w:cs="Times New Roman"/>
          <w:sz w:val="22"/>
          <w:szCs w:val="22"/>
        </w:rPr>
        <w:softHyphen/>
        <w:t>ная живопись.</w:t>
      </w:r>
    </w:p>
    <w:p w14:paraId="44AEFEB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Летописание и начало книгопечатания. Лицевой свод. Домо</w:t>
      </w:r>
      <w:r w:rsidRPr="00462225">
        <w:rPr>
          <w:rStyle w:val="11"/>
          <w:rFonts w:ascii="Times New Roman" w:hAnsi="Times New Roman" w:cs="Times New Roman"/>
          <w:sz w:val="22"/>
          <w:szCs w:val="22"/>
        </w:rPr>
        <w:softHyphen/>
        <w:t>строй. Переписка Ивана Грозного с князем Андреем Курбским. Публицистика Смутного времени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Усиление светского начала в российской культуре. Симеон Полоцкий. Немецкая слобода как </w:t>
      </w:r>
      <w:r w:rsidRPr="00462225">
        <w:rPr>
          <w:rStyle w:val="11"/>
          <w:rFonts w:ascii="Times New Roman" w:hAnsi="Times New Roman" w:cs="Times New Roman"/>
          <w:sz w:val="22"/>
          <w:szCs w:val="22"/>
        </w:rPr>
        <w:lastRenderedPageBreak/>
        <w:t xml:space="preserve">проводник европейского культурного влияния. Посадская сатира </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086EF7EC" w14:textId="272F85E1"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образования и научных знаний. Школы при Апте</w:t>
      </w:r>
      <w:r w:rsidRPr="00462225">
        <w:rPr>
          <w:rStyle w:val="11"/>
          <w:rFonts w:ascii="Times New Roman" w:hAnsi="Times New Roman" w:cs="Times New Roman"/>
          <w:sz w:val="22"/>
          <w:szCs w:val="22"/>
        </w:rPr>
        <w:softHyphen/>
        <w:t>карском и Посольском приказах. «Синопсис» Иннокентия Гизеля — первое учебное пособие по истории.</w:t>
      </w:r>
    </w:p>
    <w:p w14:paraId="2429BDC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Наш край</w:t>
      </w:r>
      <w:r w:rsidRPr="00462225">
        <w:rPr>
          <w:rStyle w:val="11"/>
          <w:rFonts w:ascii="Times New Roman" w:hAnsi="Times New Roman" w:cs="Times New Roman"/>
          <w:sz w:val="22"/>
          <w:szCs w:val="22"/>
        </w:rPr>
        <w:t xml:space="preserve"> в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w:t>
      </w:r>
    </w:p>
    <w:p w14:paraId="70613E3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(2 ч).</w:t>
      </w:r>
    </w:p>
    <w:p w14:paraId="5D9DEC5F" w14:textId="77777777" w:rsidR="00A5220A" w:rsidRPr="00462225" w:rsidRDefault="00A5220A" w:rsidP="00AB794C">
      <w:pPr>
        <w:pStyle w:val="30"/>
        <w:numPr>
          <w:ilvl w:val="0"/>
          <w:numId w:val="121"/>
        </w:numPr>
        <w:tabs>
          <w:tab w:val="left" w:pos="250"/>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0E81F186"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ВСЕОБЩАЯ ИСТОРИЯ. ИСТОРИЯ НОВОГО ВРЕМЕНИ. XVIII в. </w:t>
      </w:r>
      <w:r w:rsidRPr="00462225">
        <w:rPr>
          <w:rStyle w:val="3"/>
          <w:rFonts w:ascii="Times New Roman" w:hAnsi="Times New Roman" w:cs="Times New Roman"/>
          <w:w w:val="80"/>
          <w:sz w:val="22"/>
          <w:szCs w:val="22"/>
        </w:rPr>
        <w:t>(23 ч)</w:t>
      </w:r>
    </w:p>
    <w:p w14:paraId="2A1B629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w:t>
      </w:r>
    </w:p>
    <w:p w14:paraId="77A13A0D"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Век Просвещения </w:t>
      </w:r>
      <w:r w:rsidRPr="00462225">
        <w:rPr>
          <w:rStyle w:val="3"/>
          <w:rFonts w:ascii="Times New Roman" w:hAnsi="Times New Roman" w:cs="Times New Roman"/>
          <w:w w:val="80"/>
          <w:sz w:val="22"/>
          <w:szCs w:val="22"/>
        </w:rPr>
        <w:t>(2 ч)</w:t>
      </w:r>
    </w:p>
    <w:p w14:paraId="7F3CFBB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Истоки европейского Просвещения. Достижения естествен</w:t>
      </w:r>
      <w:r w:rsidRPr="00462225">
        <w:rPr>
          <w:rStyle w:val="11"/>
          <w:rFonts w:ascii="Times New Roman" w:hAnsi="Times New Roman" w:cs="Times New Roman"/>
          <w:sz w:val="22"/>
          <w:szCs w:val="22"/>
        </w:rPr>
        <w:softHyphen/>
        <w:t>ных наук и распространение идей рационализма. Английское Просвещение; Дж. Локк и Т. Гоббс. Секуляризация (обмирще</w:t>
      </w:r>
      <w:r w:rsidRPr="00462225">
        <w:rPr>
          <w:rStyle w:val="11"/>
          <w:rFonts w:ascii="Times New Roman" w:hAnsi="Times New Roman" w:cs="Times New Roman"/>
          <w:sz w:val="22"/>
          <w:szCs w:val="22"/>
        </w:rPr>
        <w:softHyphen/>
        <w:t>ние) сознания. Культ Разума. Франция — центр Просвещения. Философские и политические идеи Ф. М. Вольтера, Ш. Л. Мон</w:t>
      </w:r>
      <w:r w:rsidRPr="00462225">
        <w:rPr>
          <w:rStyle w:val="11"/>
          <w:rFonts w:ascii="Times New Roman" w:hAnsi="Times New Roman" w:cs="Times New Roman"/>
          <w:sz w:val="22"/>
          <w:szCs w:val="22"/>
        </w:rPr>
        <w:softHyphen/>
        <w:t>тескье, Ж. Ж. Руссо. «Энциклопедия» (Д. Дидро, Ж. Д’Алам</w:t>
      </w:r>
      <w:r w:rsidRPr="00462225">
        <w:rPr>
          <w:rStyle w:val="11"/>
          <w:rFonts w:ascii="Times New Roman" w:hAnsi="Times New Roman" w:cs="Times New Roman"/>
          <w:sz w:val="22"/>
          <w:szCs w:val="22"/>
        </w:rPr>
        <w:softHyphen/>
        <w:t>бер). Германское Просвещение. Распространение идей Просве</w:t>
      </w:r>
      <w:r w:rsidRPr="00462225">
        <w:rPr>
          <w:rStyle w:val="11"/>
          <w:rFonts w:ascii="Times New Roman" w:hAnsi="Times New Roman" w:cs="Times New Roman"/>
          <w:sz w:val="22"/>
          <w:szCs w:val="22"/>
        </w:rPr>
        <w:softHyphen/>
        <w:t>щения в Америке. Влияние просветителей на изменение представлений об отношениях власти и общества. «Союз коро</w:t>
      </w:r>
      <w:r w:rsidRPr="00462225">
        <w:rPr>
          <w:rStyle w:val="11"/>
          <w:rFonts w:ascii="Times New Roman" w:hAnsi="Times New Roman" w:cs="Times New Roman"/>
          <w:sz w:val="22"/>
          <w:szCs w:val="22"/>
        </w:rPr>
        <w:softHyphen/>
        <w:t>лей и философов».</w:t>
      </w:r>
    </w:p>
    <w:p w14:paraId="619139AD"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Государства Европы в XVIII в. </w:t>
      </w:r>
      <w:r w:rsidRPr="00462225">
        <w:rPr>
          <w:rStyle w:val="3"/>
          <w:rFonts w:ascii="Times New Roman" w:hAnsi="Times New Roman" w:cs="Times New Roman"/>
          <w:w w:val="80"/>
          <w:sz w:val="22"/>
          <w:szCs w:val="22"/>
        </w:rPr>
        <w:t>(6 ч)</w:t>
      </w:r>
    </w:p>
    <w:p w14:paraId="1B5E837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Монархии в Европе XVIII 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абсолютные и парламент</w:t>
      </w:r>
      <w:r w:rsidRPr="00462225">
        <w:rPr>
          <w:rStyle w:val="11"/>
          <w:rFonts w:ascii="Times New Roman" w:hAnsi="Times New Roman" w:cs="Times New Roman"/>
          <w:sz w:val="22"/>
          <w:szCs w:val="22"/>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462225">
        <w:rPr>
          <w:rStyle w:val="11"/>
          <w:rFonts w:ascii="Times New Roman" w:hAnsi="Times New Roman" w:cs="Times New Roman"/>
          <w:sz w:val="22"/>
          <w:szCs w:val="22"/>
        </w:rPr>
        <w:softHyphen/>
        <w:t>ковных земель. Экономическая политика власти. Мерканти</w:t>
      </w:r>
      <w:r w:rsidRPr="00462225">
        <w:rPr>
          <w:rStyle w:val="11"/>
          <w:rFonts w:ascii="Times New Roman" w:hAnsi="Times New Roman" w:cs="Times New Roman"/>
          <w:sz w:val="22"/>
          <w:szCs w:val="22"/>
        </w:rPr>
        <w:softHyphen/>
        <w:t>лизм.</w:t>
      </w:r>
    </w:p>
    <w:p w14:paraId="13E6D32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Великобритания в XVIII в.</w:t>
      </w:r>
      <w:r w:rsidRPr="00462225">
        <w:rPr>
          <w:rStyle w:val="11"/>
          <w:rFonts w:ascii="Times New Roman" w:hAnsi="Times New Roman" w:cs="Times New Roman"/>
          <w:sz w:val="22"/>
          <w:szCs w:val="22"/>
        </w:rPr>
        <w:t xml:space="preserve"> Королевская власть и парла</w:t>
      </w:r>
      <w:r w:rsidRPr="00462225">
        <w:rPr>
          <w:rStyle w:val="11"/>
          <w:rFonts w:ascii="Times New Roman" w:hAnsi="Times New Roman" w:cs="Times New Roman"/>
          <w:sz w:val="22"/>
          <w:szCs w:val="22"/>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462225">
        <w:rPr>
          <w:rStyle w:val="11"/>
          <w:rFonts w:ascii="Times New Roman" w:hAnsi="Times New Roman" w:cs="Times New Roman"/>
          <w:sz w:val="22"/>
          <w:szCs w:val="22"/>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Франция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Абсолютная монархия: политика сохранения ста</w:t>
      </w:r>
      <w:r w:rsidRPr="00462225">
        <w:rPr>
          <w:rStyle w:val="11"/>
          <w:rFonts w:ascii="Times New Roman" w:hAnsi="Times New Roman" w:cs="Times New Roman"/>
          <w:sz w:val="22"/>
          <w:szCs w:val="22"/>
        </w:rPr>
        <w:softHyphen/>
        <w:t>рого порядка. Попытки проведения реформ. Королевская власть и сословия.</w:t>
      </w:r>
    </w:p>
    <w:p w14:paraId="38B7BB2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Германские государства, монархия Габсбургов, ита</w:t>
      </w:r>
      <w:r w:rsidRPr="00462225">
        <w:rPr>
          <w:rStyle w:val="11"/>
          <w:rFonts w:ascii="Times New Roman" w:hAnsi="Times New Roman" w:cs="Times New Roman"/>
          <w:b/>
          <w:bCs/>
          <w:i/>
          <w:iCs/>
          <w:sz w:val="22"/>
          <w:szCs w:val="22"/>
        </w:rPr>
        <w:softHyphen/>
        <w:t>льянские земли в XVIII в.</w:t>
      </w:r>
      <w:r w:rsidRPr="00462225">
        <w:rPr>
          <w:rStyle w:val="11"/>
          <w:rFonts w:ascii="Times New Roman" w:hAnsi="Times New Roman" w:cs="Times New Roman"/>
          <w:sz w:val="22"/>
          <w:szCs w:val="22"/>
        </w:rPr>
        <w:t xml:space="preserve"> Раздробленность Германии. Воз</w:t>
      </w:r>
      <w:r w:rsidRPr="00462225">
        <w:rPr>
          <w:rStyle w:val="11"/>
          <w:rFonts w:ascii="Times New Roman" w:hAnsi="Times New Roman" w:cs="Times New Roman"/>
          <w:sz w:val="22"/>
          <w:szCs w:val="22"/>
        </w:rPr>
        <w:softHyphen/>
        <w:t>вышение Пруссии. Фридрих II Великий. Габсбургская монар</w:t>
      </w:r>
      <w:r w:rsidRPr="00462225">
        <w:rPr>
          <w:rStyle w:val="11"/>
          <w:rFonts w:ascii="Times New Roman" w:hAnsi="Times New Roman" w:cs="Times New Roman"/>
          <w:sz w:val="22"/>
          <w:szCs w:val="22"/>
        </w:rPr>
        <w:softHyphen/>
        <w:t>хия в XVIII в. Правление Марии Терезии и Иосифа II. Реформы просвещенного абсолютизма. Итальянские государства: поли</w:t>
      </w:r>
      <w:r w:rsidRPr="00462225">
        <w:rPr>
          <w:rStyle w:val="11"/>
          <w:rFonts w:ascii="Times New Roman" w:hAnsi="Times New Roman" w:cs="Times New Roman"/>
          <w:sz w:val="22"/>
          <w:szCs w:val="22"/>
        </w:rPr>
        <w:softHyphen/>
        <w:t xml:space="preserve">тическая </w:t>
      </w:r>
      <w:r w:rsidRPr="00462225">
        <w:rPr>
          <w:rStyle w:val="11"/>
          <w:rFonts w:ascii="Times New Roman" w:hAnsi="Times New Roman" w:cs="Times New Roman"/>
          <w:sz w:val="22"/>
          <w:szCs w:val="22"/>
        </w:rPr>
        <w:lastRenderedPageBreak/>
        <w:t>раздробленность. Усиление власти Габсбургов над ча</w:t>
      </w:r>
      <w:r w:rsidRPr="00462225">
        <w:rPr>
          <w:rStyle w:val="11"/>
          <w:rFonts w:ascii="Times New Roman" w:hAnsi="Times New Roman" w:cs="Times New Roman"/>
          <w:sz w:val="22"/>
          <w:szCs w:val="22"/>
        </w:rPr>
        <w:softHyphen/>
        <w:t>стью итальянских земель.</w:t>
      </w:r>
    </w:p>
    <w:p w14:paraId="7B9297C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Государства Пиренейского полуострова.</w:t>
      </w:r>
      <w:r w:rsidRPr="00462225">
        <w:rPr>
          <w:rStyle w:val="11"/>
          <w:rFonts w:ascii="Times New Roman" w:hAnsi="Times New Roman" w:cs="Times New Roman"/>
          <w:sz w:val="22"/>
          <w:szCs w:val="22"/>
        </w:rPr>
        <w:t xml:space="preserve"> Испания: про</w:t>
      </w:r>
      <w:r w:rsidRPr="00462225">
        <w:rPr>
          <w:rStyle w:val="11"/>
          <w:rFonts w:ascii="Times New Roman" w:hAnsi="Times New Roman" w:cs="Times New Roman"/>
          <w:sz w:val="22"/>
          <w:szCs w:val="22"/>
        </w:rPr>
        <w:softHyphen/>
        <w:t>блемы внутреннего развития, ослабление международных по</w:t>
      </w:r>
      <w:r w:rsidRPr="00462225">
        <w:rPr>
          <w:rStyle w:val="11"/>
          <w:rFonts w:ascii="Times New Roman" w:hAnsi="Times New Roman" w:cs="Times New Roman"/>
          <w:sz w:val="22"/>
          <w:szCs w:val="22"/>
        </w:rPr>
        <w:softHyphen/>
        <w:t xml:space="preserve">зиций. Реформы в правление Карла </w:t>
      </w:r>
      <w:r w:rsidRPr="00462225">
        <w:rPr>
          <w:rStyle w:val="11"/>
          <w:rFonts w:ascii="Times New Roman" w:hAnsi="Times New Roman" w:cs="Times New Roman"/>
          <w:sz w:val="22"/>
          <w:szCs w:val="22"/>
          <w:lang w:val="en-US" w:eastAsia="en-US"/>
        </w:rPr>
        <w:t>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Попытки проведения реформ в Португалии. Управление колониальными владения</w:t>
      </w:r>
      <w:r w:rsidRPr="00462225">
        <w:rPr>
          <w:rStyle w:val="11"/>
          <w:rFonts w:ascii="Times New Roman" w:hAnsi="Times New Roman" w:cs="Times New Roman"/>
          <w:sz w:val="22"/>
          <w:szCs w:val="22"/>
        </w:rPr>
        <w:softHyphen/>
        <w:t>ми Испании и Португалии в Южной Америке. Недовольство населения колоний политикой метрополий.</w:t>
      </w:r>
    </w:p>
    <w:p w14:paraId="41D4E536"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Британские колонии в Северной Америке: борьба за независимость </w:t>
      </w:r>
      <w:r w:rsidRPr="00462225">
        <w:rPr>
          <w:rStyle w:val="3"/>
          <w:rFonts w:ascii="Times New Roman" w:hAnsi="Times New Roman" w:cs="Times New Roman"/>
          <w:w w:val="80"/>
          <w:sz w:val="22"/>
          <w:szCs w:val="22"/>
        </w:rPr>
        <w:t>(2 ч)</w:t>
      </w:r>
    </w:p>
    <w:p w14:paraId="1F6A2CA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английских колоний на американской земле. Со</w:t>
      </w:r>
      <w:r w:rsidRPr="00462225">
        <w:rPr>
          <w:rStyle w:val="11"/>
          <w:rFonts w:ascii="Times New Roman" w:hAnsi="Times New Roman" w:cs="Times New Roman"/>
          <w:sz w:val="22"/>
          <w:szCs w:val="22"/>
        </w:rPr>
        <w:softHyphen/>
        <w:t>став европейских переселенцев. Складывание местного само</w:t>
      </w:r>
      <w:r w:rsidRPr="00462225">
        <w:rPr>
          <w:rStyle w:val="11"/>
          <w:rFonts w:ascii="Times New Roman" w:hAnsi="Times New Roman" w:cs="Times New Roman"/>
          <w:sz w:val="22"/>
          <w:szCs w:val="22"/>
        </w:rPr>
        <w:softHyphen/>
        <w:t>управления. Колонисты и индейцы. Южные и северные коло</w:t>
      </w:r>
      <w:r w:rsidRPr="00462225">
        <w:rPr>
          <w:rStyle w:val="11"/>
          <w:rFonts w:ascii="Times New Roman" w:hAnsi="Times New Roman" w:cs="Times New Roman"/>
          <w:sz w:val="22"/>
          <w:szCs w:val="22"/>
        </w:rPr>
        <w:softHyphen/>
        <w:t>нии: особенности экономического развития и социаль</w:t>
      </w:r>
      <w:r w:rsidRPr="00462225">
        <w:rPr>
          <w:rStyle w:val="11"/>
          <w:rFonts w:ascii="Times New Roman" w:hAnsi="Times New Roman" w:cs="Times New Roman"/>
          <w:sz w:val="22"/>
          <w:szCs w:val="22"/>
        </w:rPr>
        <w:softHyphen/>
        <w:t>ных отношений. Противоречия между метрополией и колони</w:t>
      </w:r>
      <w:r w:rsidRPr="00462225">
        <w:rPr>
          <w:rStyle w:val="11"/>
          <w:rFonts w:ascii="Times New Roman" w:hAnsi="Times New Roman" w:cs="Times New Roman"/>
          <w:sz w:val="22"/>
          <w:szCs w:val="22"/>
        </w:rPr>
        <w:softHyphen/>
        <w:t>ями. «Бостонское чаепитие». Первый Континентальный кон</w:t>
      </w:r>
      <w:r w:rsidRPr="00462225">
        <w:rPr>
          <w:rStyle w:val="11"/>
          <w:rFonts w:ascii="Times New Roman" w:hAnsi="Times New Roman" w:cs="Times New Roman"/>
          <w:sz w:val="22"/>
          <w:szCs w:val="22"/>
        </w:rPr>
        <w:softHyphen/>
        <w:t>гресс (1774) и начало Войны за независимость. Первые сраже</w:t>
      </w:r>
      <w:r w:rsidRPr="00462225">
        <w:rPr>
          <w:rStyle w:val="11"/>
          <w:rFonts w:ascii="Times New Roman" w:hAnsi="Times New Roman" w:cs="Times New Roman"/>
          <w:sz w:val="22"/>
          <w:szCs w:val="22"/>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Французская революция конца XVIII в. </w:t>
      </w:r>
      <w:r w:rsidRPr="00462225">
        <w:rPr>
          <w:rStyle w:val="3"/>
          <w:rFonts w:ascii="Times New Roman" w:hAnsi="Times New Roman" w:cs="Times New Roman"/>
          <w:w w:val="80"/>
          <w:sz w:val="22"/>
          <w:szCs w:val="22"/>
        </w:rPr>
        <w:t>(3 ч)</w:t>
      </w:r>
    </w:p>
    <w:p w14:paraId="6F4D3CD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Причины революции. Хронологические рамки и основные этапы революции. Начало революции. Декларация прав чело</w:t>
      </w:r>
      <w:r w:rsidRPr="00462225">
        <w:rPr>
          <w:rStyle w:val="11"/>
          <w:rFonts w:ascii="Times New Roman" w:hAnsi="Times New Roman" w:cs="Times New Roman"/>
          <w:sz w:val="22"/>
          <w:szCs w:val="22"/>
        </w:rPr>
        <w:softHyphen/>
        <w:t>века и гражданина. Политические течения и деятели револю</w:t>
      </w:r>
      <w:r w:rsidRPr="00462225">
        <w:rPr>
          <w:rStyle w:val="11"/>
          <w:rFonts w:ascii="Times New Roman" w:hAnsi="Times New Roman" w:cs="Times New Roman"/>
          <w:sz w:val="22"/>
          <w:szCs w:val="22"/>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462225">
        <w:rPr>
          <w:rStyle w:val="11"/>
          <w:rFonts w:ascii="Times New Roman" w:hAnsi="Times New Roman" w:cs="Times New Roman"/>
          <w:sz w:val="22"/>
          <w:szCs w:val="22"/>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462225">
        <w:rPr>
          <w:rStyle w:val="11"/>
          <w:rFonts w:ascii="Times New Roman" w:hAnsi="Times New Roman" w:cs="Times New Roman"/>
          <w:sz w:val="22"/>
          <w:szCs w:val="22"/>
        </w:rPr>
        <w:softHyphen/>
        <w:t>ский переворот (27 июля 1794 г.). Учреждение Директории. Наполеон Бонапарт. Государственный переворот 18—19 брюме</w:t>
      </w:r>
      <w:r w:rsidRPr="00462225">
        <w:rPr>
          <w:rStyle w:val="11"/>
          <w:rFonts w:ascii="Times New Roman" w:hAnsi="Times New Roman" w:cs="Times New Roman"/>
          <w:sz w:val="22"/>
          <w:szCs w:val="22"/>
        </w:rPr>
        <w:softHyphen/>
        <w:t>ра (ноябрь 1799 г.). Установление режима консульства. Итоги и значение революции.</w:t>
      </w:r>
    </w:p>
    <w:p w14:paraId="0124EB77"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Европейская культура в XVIII в. </w:t>
      </w:r>
      <w:r w:rsidRPr="00462225">
        <w:rPr>
          <w:rStyle w:val="3"/>
          <w:rFonts w:ascii="Times New Roman" w:hAnsi="Times New Roman" w:cs="Times New Roman"/>
          <w:w w:val="80"/>
          <w:sz w:val="22"/>
          <w:szCs w:val="22"/>
        </w:rPr>
        <w:t>(3 ч)</w:t>
      </w:r>
    </w:p>
    <w:p w14:paraId="0069ED6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науки. Новая картина мира в трудах математи</w:t>
      </w:r>
      <w:r w:rsidRPr="00462225">
        <w:rPr>
          <w:rStyle w:val="11"/>
          <w:rFonts w:ascii="Times New Roman" w:hAnsi="Times New Roman" w:cs="Times New Roman"/>
          <w:sz w:val="22"/>
          <w:szCs w:val="22"/>
        </w:rPr>
        <w:softHyphen/>
        <w:t>ков, физиков, астрономов. Достижения в естественных нау</w:t>
      </w:r>
      <w:r w:rsidRPr="00462225">
        <w:rPr>
          <w:rStyle w:val="11"/>
          <w:rFonts w:ascii="Times New Roman" w:hAnsi="Times New Roman" w:cs="Times New Roman"/>
          <w:sz w:val="22"/>
          <w:szCs w:val="22"/>
        </w:rPr>
        <w:softHyphen/>
        <w:t xml:space="preserve">ках и медицине. Продолжение географических открытий. </w:t>
      </w:r>
      <w:r w:rsidRPr="00462225">
        <w:rPr>
          <w:rStyle w:val="11"/>
          <w:rFonts w:ascii="Times New Roman" w:hAnsi="Times New Roman" w:cs="Times New Roman"/>
          <w:sz w:val="22"/>
          <w:szCs w:val="22"/>
        </w:rPr>
        <w:lastRenderedPageBreak/>
        <w:t>Распространение образования. Литература XVIII в.: жанры, писатели, великие романы. Художественные стили: класси</w:t>
      </w:r>
      <w:r w:rsidRPr="00462225">
        <w:rPr>
          <w:rStyle w:val="11"/>
          <w:rFonts w:ascii="Times New Roman" w:hAnsi="Times New Roman" w:cs="Times New Roman"/>
          <w:sz w:val="22"/>
          <w:szCs w:val="22"/>
        </w:rPr>
        <w:softHyphen/>
        <w:t>цизм, барокко, рококо. Музыка духовная и светская. Театр: жанры, популярные авторы, произведения. Сословный харак</w:t>
      </w:r>
      <w:r w:rsidRPr="00462225">
        <w:rPr>
          <w:rStyle w:val="11"/>
          <w:rFonts w:ascii="Times New Roman" w:hAnsi="Times New Roman" w:cs="Times New Roman"/>
          <w:sz w:val="22"/>
          <w:szCs w:val="22"/>
        </w:rPr>
        <w:softHyphen/>
        <w:t>тер культуры. Повседневная жизнь обитателей городов и де</w:t>
      </w:r>
      <w:r w:rsidRPr="00462225">
        <w:rPr>
          <w:rStyle w:val="11"/>
          <w:rFonts w:ascii="Times New Roman" w:hAnsi="Times New Roman" w:cs="Times New Roman"/>
          <w:sz w:val="22"/>
          <w:szCs w:val="22"/>
        </w:rPr>
        <w:softHyphen/>
        <w:t>ревень.</w:t>
      </w:r>
    </w:p>
    <w:p w14:paraId="7AC55298"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Международные отношения в XVIII в. </w:t>
      </w:r>
      <w:r w:rsidRPr="00462225">
        <w:rPr>
          <w:rStyle w:val="3"/>
          <w:rFonts w:ascii="Times New Roman" w:hAnsi="Times New Roman" w:cs="Times New Roman"/>
          <w:w w:val="80"/>
          <w:sz w:val="22"/>
          <w:szCs w:val="22"/>
        </w:rPr>
        <w:t>(2 ч)</w:t>
      </w:r>
    </w:p>
    <w:p w14:paraId="7EFE962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Проблемы европейского баланса сил и дипломатия. Участие России в международных отношениях в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Страны Востока в XVIII в. </w:t>
      </w:r>
      <w:r w:rsidRPr="00462225">
        <w:rPr>
          <w:rStyle w:val="3"/>
          <w:rFonts w:ascii="Times New Roman" w:hAnsi="Times New Roman" w:cs="Times New Roman"/>
          <w:w w:val="80"/>
          <w:sz w:val="22"/>
          <w:szCs w:val="22"/>
        </w:rPr>
        <w:t>(3 ч)</w:t>
      </w:r>
    </w:p>
    <w:p w14:paraId="7018ED8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Османская империя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от могущества к упадку. Положение населения. Попытки проведения реформ; Селим III. </w:t>
      </w:r>
      <w:r w:rsidRPr="00462225">
        <w:rPr>
          <w:rStyle w:val="11"/>
          <w:rFonts w:ascii="Times New Roman" w:hAnsi="Times New Roman" w:cs="Times New Roman"/>
          <w:b/>
          <w:bCs/>
          <w:i/>
          <w:iCs/>
          <w:sz w:val="22"/>
          <w:szCs w:val="22"/>
        </w:rPr>
        <w:t xml:space="preserve">Индия. </w:t>
      </w:r>
      <w:r w:rsidRPr="00462225">
        <w:rPr>
          <w:rStyle w:val="11"/>
          <w:rFonts w:ascii="Times New Roman" w:hAnsi="Times New Roman" w:cs="Times New Roman"/>
          <w:sz w:val="22"/>
          <w:szCs w:val="22"/>
        </w:rPr>
        <w:t xml:space="preserve">Ослабление империи Великих Моголов. Борьба европейцев за владения в Индии. Утверждение британского владычества. </w:t>
      </w:r>
      <w:r w:rsidRPr="00462225">
        <w:rPr>
          <w:rStyle w:val="11"/>
          <w:rFonts w:ascii="Times New Roman" w:hAnsi="Times New Roman" w:cs="Times New Roman"/>
          <w:b/>
          <w:bCs/>
          <w:i/>
          <w:iCs/>
          <w:sz w:val="22"/>
          <w:szCs w:val="22"/>
        </w:rPr>
        <w:t>Ки</w:t>
      </w:r>
      <w:r w:rsidRPr="00462225">
        <w:rPr>
          <w:rStyle w:val="11"/>
          <w:rFonts w:ascii="Times New Roman" w:hAnsi="Times New Roman" w:cs="Times New Roman"/>
          <w:b/>
          <w:bCs/>
          <w:i/>
          <w:iCs/>
          <w:sz w:val="22"/>
          <w:szCs w:val="22"/>
        </w:rPr>
        <w:softHyphen/>
        <w:t>тай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Империя Цин в XVIII в.: власть маньчжурских импера</w:t>
      </w:r>
      <w:r w:rsidRPr="00462225">
        <w:rPr>
          <w:rStyle w:val="11"/>
          <w:rFonts w:ascii="Times New Roman" w:hAnsi="Times New Roman" w:cs="Times New Roman"/>
          <w:sz w:val="22"/>
          <w:szCs w:val="22"/>
        </w:rPr>
        <w:softHyphen/>
        <w:t>торов, система управления страной. Внешняя политика импе</w:t>
      </w:r>
      <w:r w:rsidRPr="00462225">
        <w:rPr>
          <w:rStyle w:val="11"/>
          <w:rFonts w:ascii="Times New Roman" w:hAnsi="Times New Roman" w:cs="Times New Roman"/>
          <w:sz w:val="22"/>
          <w:szCs w:val="22"/>
        </w:rPr>
        <w:softHyphen/>
        <w:t xml:space="preserve">рии Цин; отношения с Россией. «Закрытие» Китая для иноземцев. </w:t>
      </w:r>
      <w:r w:rsidRPr="00462225">
        <w:rPr>
          <w:rStyle w:val="11"/>
          <w:rFonts w:ascii="Times New Roman" w:hAnsi="Times New Roman" w:cs="Times New Roman"/>
          <w:b/>
          <w:bCs/>
          <w:i/>
          <w:iCs/>
          <w:sz w:val="22"/>
          <w:szCs w:val="22"/>
        </w:rPr>
        <w:t>Япония</w:t>
      </w:r>
      <w:r w:rsidRPr="00462225">
        <w:rPr>
          <w:rStyle w:val="11"/>
          <w:rFonts w:ascii="Times New Roman" w:hAnsi="Times New Roman" w:cs="Times New Roman"/>
          <w:sz w:val="22"/>
          <w:szCs w:val="22"/>
        </w:rPr>
        <w:t xml:space="preserve"> в XVIII в. Сегуны и дайме. Положение сословий. Культура стран Востока в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075D27D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 xml:space="preserve">(1 ч). Историческое и культурное наследие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1BCD3367"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ИСТОРИЯ РОССИИ. РОССИЯ В КОНЦЕ XVII - XVIII в.:</w:t>
      </w:r>
    </w:p>
    <w:p w14:paraId="2A39ABEB"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ОТ ЦАРСТВА К ИМПЕРИИ </w:t>
      </w:r>
      <w:r w:rsidRPr="00462225">
        <w:rPr>
          <w:rStyle w:val="3"/>
          <w:rFonts w:ascii="Times New Roman" w:hAnsi="Times New Roman" w:cs="Times New Roman"/>
          <w:w w:val="80"/>
          <w:sz w:val="22"/>
          <w:szCs w:val="22"/>
        </w:rPr>
        <w:t>(45 ч)</w:t>
      </w:r>
    </w:p>
    <w:p w14:paraId="0185246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w:t>
      </w:r>
    </w:p>
    <w:p w14:paraId="6BD12DB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Россия в эпоху преобразований Петра I </w:t>
      </w:r>
      <w:r w:rsidRPr="00462225">
        <w:rPr>
          <w:rStyle w:val="3"/>
          <w:rFonts w:ascii="Times New Roman" w:hAnsi="Times New Roman" w:cs="Times New Roman"/>
          <w:w w:val="80"/>
          <w:sz w:val="22"/>
          <w:szCs w:val="22"/>
        </w:rPr>
        <w:t>(11 ч)</w:t>
      </w:r>
    </w:p>
    <w:p w14:paraId="52D3EA8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Причины и предпосылки преобразований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Россия и Ев</w:t>
      </w:r>
      <w:r w:rsidRPr="00462225">
        <w:rPr>
          <w:rStyle w:val="11"/>
          <w:rFonts w:ascii="Times New Roman" w:hAnsi="Times New Roman" w:cs="Times New Roman"/>
          <w:sz w:val="22"/>
          <w:szCs w:val="22"/>
        </w:rPr>
        <w:softHyphen/>
        <w:t xml:space="preserve">ропа в конце </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462225">
        <w:rPr>
          <w:rStyle w:val="11"/>
          <w:rFonts w:ascii="Times New Roman" w:hAnsi="Times New Roman" w:cs="Times New Roman"/>
          <w:sz w:val="22"/>
          <w:szCs w:val="22"/>
        </w:rPr>
        <w:softHyphen/>
        <w:t xml:space="preserve">ванщина. Первые шаги на пути преобразований. Азовские походы. Великое посольство и его значение. Сподвижники Петра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w:t>
      </w:r>
    </w:p>
    <w:p w14:paraId="26D9E83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Экономическая политика.</w:t>
      </w:r>
      <w:r w:rsidRPr="00462225">
        <w:rPr>
          <w:rStyle w:val="11"/>
          <w:rFonts w:ascii="Times New Roman" w:hAnsi="Times New Roman" w:cs="Times New Roman"/>
          <w:sz w:val="22"/>
          <w:szCs w:val="22"/>
        </w:rPr>
        <w:t xml:space="preserve"> Строительство заводов и ма</w:t>
      </w:r>
      <w:r w:rsidRPr="00462225">
        <w:rPr>
          <w:rStyle w:val="11"/>
          <w:rFonts w:ascii="Times New Roman" w:hAnsi="Times New Roman" w:cs="Times New Roman"/>
          <w:sz w:val="22"/>
          <w:szCs w:val="22"/>
        </w:rPr>
        <w:softHyphen/>
        <w:t>нуфактур. Создание базы металлургической индустрии на Урале. Оружейные заводы и корабельные верфи. Роль госу</w:t>
      </w:r>
      <w:r w:rsidRPr="00462225">
        <w:rPr>
          <w:rStyle w:val="11"/>
          <w:rFonts w:ascii="Times New Roman" w:hAnsi="Times New Roman" w:cs="Times New Roman"/>
          <w:sz w:val="22"/>
          <w:szCs w:val="22"/>
        </w:rPr>
        <w:softHyphen/>
        <w:t>дарства в создании промышленности. Преобладание крепост</w:t>
      </w:r>
      <w:r w:rsidRPr="00462225">
        <w:rPr>
          <w:rStyle w:val="11"/>
          <w:rFonts w:ascii="Times New Roman" w:hAnsi="Times New Roman" w:cs="Times New Roman"/>
          <w:sz w:val="22"/>
          <w:szCs w:val="22"/>
        </w:rPr>
        <w:softHyphen/>
        <w:t>ного и подневольного труда. Принципы меркантилизма и про</w:t>
      </w:r>
      <w:r w:rsidRPr="00462225">
        <w:rPr>
          <w:rStyle w:val="11"/>
          <w:rFonts w:ascii="Times New Roman" w:hAnsi="Times New Roman" w:cs="Times New Roman"/>
          <w:sz w:val="22"/>
          <w:szCs w:val="22"/>
        </w:rPr>
        <w:softHyphen/>
        <w:t>текционизма. Таможенный тариф 1724 г. Введение подушной подати.</w:t>
      </w:r>
    </w:p>
    <w:p w14:paraId="10AF047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Социальная политика.</w:t>
      </w:r>
      <w:r w:rsidRPr="00462225">
        <w:rPr>
          <w:rStyle w:val="11"/>
          <w:rFonts w:ascii="Times New Roman" w:hAnsi="Times New Roman" w:cs="Times New Roman"/>
          <w:sz w:val="22"/>
          <w:szCs w:val="22"/>
        </w:rPr>
        <w:t xml:space="preserve"> Консолидация дворянского сосло</w:t>
      </w:r>
      <w:r w:rsidRPr="00462225">
        <w:rPr>
          <w:rStyle w:val="11"/>
          <w:rFonts w:ascii="Times New Roman" w:hAnsi="Times New Roman" w:cs="Times New Roman"/>
          <w:sz w:val="22"/>
          <w:szCs w:val="22"/>
        </w:rPr>
        <w:softHyphen/>
        <w:t xml:space="preserve">вия, </w:t>
      </w:r>
      <w:r w:rsidRPr="00462225">
        <w:rPr>
          <w:rStyle w:val="11"/>
          <w:rFonts w:ascii="Times New Roman" w:hAnsi="Times New Roman" w:cs="Times New Roman"/>
          <w:sz w:val="22"/>
          <w:szCs w:val="22"/>
        </w:rPr>
        <w:lastRenderedPageBreak/>
        <w:t>повышение его роли в управлении страной. Указ о едино</w:t>
      </w:r>
      <w:r w:rsidRPr="00462225">
        <w:rPr>
          <w:rStyle w:val="11"/>
          <w:rFonts w:ascii="Times New Roman" w:hAnsi="Times New Roman" w:cs="Times New Roman"/>
          <w:sz w:val="22"/>
          <w:szCs w:val="22"/>
        </w:rPr>
        <w:softHyphen/>
        <w:t>наследии и Табель о рангах. Противоречия в политике по от</w:t>
      </w:r>
      <w:r w:rsidRPr="00462225">
        <w:rPr>
          <w:rStyle w:val="11"/>
          <w:rFonts w:ascii="Times New Roman" w:hAnsi="Times New Roman" w:cs="Times New Roman"/>
          <w:sz w:val="22"/>
          <w:szCs w:val="22"/>
        </w:rPr>
        <w:softHyphen/>
        <w:t>ношению к купечеству и городским сословиям: расширение их прав в местном управлении и усиление налогового гнета. По</w:t>
      </w:r>
      <w:r w:rsidRPr="00462225">
        <w:rPr>
          <w:rStyle w:val="11"/>
          <w:rFonts w:ascii="Times New Roman" w:hAnsi="Times New Roman" w:cs="Times New Roman"/>
          <w:sz w:val="22"/>
          <w:szCs w:val="22"/>
        </w:rPr>
        <w:softHyphen/>
        <w:t>ложение крестьян. Переписи населения (ревизии).</w:t>
      </w:r>
    </w:p>
    <w:p w14:paraId="254A10D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Реформы управления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Реформы местного управления (бурмистры и Ратуша), городская и областная (губернская) ре</w:t>
      </w:r>
      <w:r w:rsidRPr="00462225">
        <w:rPr>
          <w:rStyle w:val="11"/>
          <w:rFonts w:ascii="Times New Roman" w:hAnsi="Times New Roman" w:cs="Times New Roman"/>
          <w:sz w:val="22"/>
          <w:szCs w:val="22"/>
        </w:rPr>
        <w:softHyphen/>
        <w:t>формы. Сенат, коллегии, органы надзора и суда. Усиление цен</w:t>
      </w:r>
      <w:r w:rsidRPr="00462225">
        <w:rPr>
          <w:rStyle w:val="11"/>
          <w:rFonts w:ascii="Times New Roman" w:hAnsi="Times New Roman" w:cs="Times New Roman"/>
          <w:sz w:val="22"/>
          <w:szCs w:val="22"/>
        </w:rPr>
        <w:softHyphen/>
        <w:t>трализации и бюрократизации управления. Генеральный ре</w:t>
      </w:r>
      <w:r w:rsidRPr="00462225">
        <w:rPr>
          <w:rStyle w:val="11"/>
          <w:rFonts w:ascii="Times New Roman" w:hAnsi="Times New Roman" w:cs="Times New Roman"/>
          <w:sz w:val="22"/>
          <w:szCs w:val="22"/>
        </w:rPr>
        <w:softHyphen/>
        <w:t>гламент. Санкт-Петербург — новая столица.</w:t>
      </w:r>
    </w:p>
    <w:p w14:paraId="2574948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Первые гвардейские полки. </w:t>
      </w:r>
      <w:r w:rsidRPr="00462225">
        <w:rPr>
          <w:rStyle w:val="11"/>
          <w:rFonts w:ascii="Times New Roman" w:hAnsi="Times New Roman" w:cs="Times New Roman"/>
          <w:b/>
          <w:bCs/>
          <w:i/>
          <w:iCs/>
          <w:sz w:val="22"/>
          <w:szCs w:val="22"/>
        </w:rPr>
        <w:t>Создание регулярной армии, военного флота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Рекрутские наборы.</w:t>
      </w:r>
    </w:p>
    <w:p w14:paraId="0473782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Церковная реформа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Упразднение патриаршества, уч</w:t>
      </w:r>
      <w:r w:rsidRPr="00462225">
        <w:rPr>
          <w:rStyle w:val="11"/>
          <w:rFonts w:ascii="Times New Roman" w:hAnsi="Times New Roman" w:cs="Times New Roman"/>
          <w:sz w:val="22"/>
          <w:szCs w:val="22"/>
        </w:rPr>
        <w:softHyphen/>
        <w:t>реждение Синода. Положение инославных конфессий.</w:t>
      </w:r>
    </w:p>
    <w:p w14:paraId="5CD654D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Оппозиция реформам Петра I</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Внешняя политика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462225">
        <w:rPr>
          <w:rStyle w:val="11"/>
          <w:rFonts w:ascii="Times New Roman" w:hAnsi="Times New Roman" w:cs="Times New Roman"/>
          <w:sz w:val="22"/>
          <w:szCs w:val="22"/>
        </w:rPr>
        <w:softHyphen/>
        <w:t xml:space="preserve">ский поход Петра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w:t>
      </w:r>
    </w:p>
    <w:p w14:paraId="63E4171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Преобразования Петра I в области культуры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Доми</w:t>
      </w:r>
      <w:r w:rsidRPr="00462225">
        <w:rPr>
          <w:rStyle w:val="11"/>
          <w:rFonts w:ascii="Times New Roman" w:hAnsi="Times New Roman" w:cs="Times New Roman"/>
          <w:sz w:val="22"/>
          <w:szCs w:val="22"/>
        </w:rPr>
        <w:softHyphen/>
        <w:t>нирование светского начала в культурной политике. Влияние культуры стран зарубежной Европы. Привлечение иностран</w:t>
      </w:r>
      <w:r w:rsidRPr="00462225">
        <w:rPr>
          <w:rStyle w:val="11"/>
          <w:rFonts w:ascii="Times New Roman" w:hAnsi="Times New Roman" w:cs="Times New Roman"/>
          <w:sz w:val="22"/>
          <w:szCs w:val="22"/>
        </w:rPr>
        <w:softHyphen/>
        <w:t>ных специалистов. Введение нового летоисчисления, граждан</w:t>
      </w:r>
      <w:r w:rsidRPr="00462225">
        <w:rPr>
          <w:rStyle w:val="11"/>
          <w:rFonts w:ascii="Times New Roman" w:hAnsi="Times New Roman" w:cs="Times New Roman"/>
          <w:sz w:val="22"/>
          <w:szCs w:val="22"/>
        </w:rPr>
        <w:softHyphen/>
        <w:t>ского шрифта и гражданской печати. Первая газета «Ведомо</w:t>
      </w:r>
      <w:r w:rsidRPr="00462225">
        <w:rPr>
          <w:rStyle w:val="11"/>
          <w:rFonts w:ascii="Times New Roman" w:hAnsi="Times New Roman" w:cs="Times New Roman"/>
          <w:sz w:val="22"/>
          <w:szCs w:val="22"/>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Повседневная жизнь и быт правящей элиты и основной мас</w:t>
      </w:r>
      <w:r w:rsidRPr="00462225">
        <w:rPr>
          <w:rStyle w:val="11"/>
          <w:rFonts w:ascii="Times New Roman" w:hAnsi="Times New Roman" w:cs="Times New Roman"/>
          <w:sz w:val="22"/>
          <w:szCs w:val="22"/>
        </w:rPr>
        <w:softHyphen/>
        <w:t>сы населения. Перемены в образе жизни российского дворян</w:t>
      </w:r>
      <w:r w:rsidRPr="00462225">
        <w:rPr>
          <w:rStyle w:val="11"/>
          <w:rFonts w:ascii="Times New Roman" w:hAnsi="Times New Roman" w:cs="Times New Roman"/>
          <w:sz w:val="22"/>
          <w:szCs w:val="22"/>
        </w:rPr>
        <w:softHyphen/>
        <w:t>ства. «Юности честное зерцало». Новые формы общения в дво</w:t>
      </w:r>
      <w:r w:rsidRPr="00462225">
        <w:rPr>
          <w:rStyle w:val="11"/>
          <w:rFonts w:ascii="Times New Roman" w:hAnsi="Times New Roman" w:cs="Times New Roman"/>
          <w:sz w:val="22"/>
          <w:szCs w:val="22"/>
        </w:rPr>
        <w:softHyphen/>
        <w:t>рянской среде. Ассамблеи, балы, светские государственные праздники. Европейский стиль в одежде, развлечениях, пита</w:t>
      </w:r>
      <w:r w:rsidRPr="00462225">
        <w:rPr>
          <w:rStyle w:val="11"/>
          <w:rFonts w:ascii="Times New Roman" w:hAnsi="Times New Roman" w:cs="Times New Roman"/>
          <w:sz w:val="22"/>
          <w:szCs w:val="22"/>
        </w:rPr>
        <w:softHyphen/>
        <w:t>нии. Изменения в положении женщин.</w:t>
      </w:r>
    </w:p>
    <w:p w14:paraId="5FD0595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Итоги, последствия и значение петровских преобразований. Образ Петра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русской культуре.</w:t>
      </w:r>
    </w:p>
    <w:p w14:paraId="56FF9EB1"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Россия после Петра I. Дворцовые перевороты </w:t>
      </w:r>
      <w:r w:rsidRPr="00462225">
        <w:rPr>
          <w:rStyle w:val="3"/>
          <w:rFonts w:ascii="Times New Roman" w:hAnsi="Times New Roman" w:cs="Times New Roman"/>
          <w:w w:val="80"/>
          <w:sz w:val="22"/>
          <w:szCs w:val="22"/>
        </w:rPr>
        <w:t>(7 ч)</w:t>
      </w:r>
    </w:p>
    <w:p w14:paraId="2777C87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462225">
        <w:rPr>
          <w:rStyle w:val="11"/>
          <w:rFonts w:ascii="Times New Roman" w:hAnsi="Times New Roman" w:cs="Times New Roman"/>
          <w:sz w:val="22"/>
          <w:szCs w:val="22"/>
        </w:rPr>
        <w:softHyphen/>
        <w:t>ского, Б. Х. Миниха в управлении и политической жизни страны.</w:t>
      </w:r>
    </w:p>
    <w:p w14:paraId="395240B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Укрепление границ империи на восточной и юго-восточной окраинах. Переход Младшего жуза под суверенитет Россий</w:t>
      </w:r>
      <w:r w:rsidRPr="00462225">
        <w:rPr>
          <w:rStyle w:val="11"/>
          <w:rFonts w:ascii="Times New Roman" w:hAnsi="Times New Roman" w:cs="Times New Roman"/>
          <w:sz w:val="22"/>
          <w:szCs w:val="22"/>
        </w:rPr>
        <w:softHyphen/>
        <w:t>ской империи. Война с Османской империей.</w:t>
      </w:r>
    </w:p>
    <w:p w14:paraId="238A85C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Россия при Елизавете Петровне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Экономическая и фи</w:t>
      </w:r>
      <w:r w:rsidRPr="00462225">
        <w:rPr>
          <w:rStyle w:val="11"/>
          <w:rFonts w:ascii="Times New Roman" w:hAnsi="Times New Roman" w:cs="Times New Roman"/>
          <w:sz w:val="22"/>
          <w:szCs w:val="22"/>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462225">
        <w:rPr>
          <w:rStyle w:val="11"/>
          <w:rFonts w:ascii="Times New Roman" w:hAnsi="Times New Roman" w:cs="Times New Roman"/>
          <w:sz w:val="22"/>
          <w:szCs w:val="22"/>
        </w:rPr>
        <w:softHyphen/>
        <w:t>стие в Семилетней войне.</w:t>
      </w:r>
    </w:p>
    <w:p w14:paraId="1439F09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Петр III</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Манифест о вольности дворянства. Причины пе</w:t>
      </w:r>
      <w:r w:rsidRPr="00462225">
        <w:rPr>
          <w:rStyle w:val="11"/>
          <w:rFonts w:ascii="Times New Roman" w:hAnsi="Times New Roman" w:cs="Times New Roman"/>
          <w:sz w:val="22"/>
          <w:szCs w:val="22"/>
        </w:rPr>
        <w:softHyphen/>
        <w:t>реворота 28 июня 1762 г.</w:t>
      </w:r>
    </w:p>
    <w:p w14:paraId="0DCFA28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Россия в 1760—1790-х гг.</w:t>
      </w:r>
    </w:p>
    <w:p w14:paraId="719AEE6E"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Правление Екатерины II и Павла I </w:t>
      </w:r>
      <w:r w:rsidRPr="00462225">
        <w:rPr>
          <w:rStyle w:val="3"/>
          <w:rFonts w:ascii="Times New Roman" w:hAnsi="Times New Roman" w:cs="Times New Roman"/>
          <w:w w:val="80"/>
          <w:sz w:val="22"/>
          <w:szCs w:val="22"/>
        </w:rPr>
        <w:t>(18 ч)</w:t>
      </w:r>
    </w:p>
    <w:p w14:paraId="5FB9E68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Внутренняя политика Екатерины II</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Личность импе</w:t>
      </w:r>
      <w:r w:rsidRPr="00462225">
        <w:rPr>
          <w:rStyle w:val="11"/>
          <w:rFonts w:ascii="Times New Roman" w:hAnsi="Times New Roman" w:cs="Times New Roman"/>
          <w:sz w:val="22"/>
          <w:szCs w:val="22"/>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462225">
        <w:rPr>
          <w:rStyle w:val="11"/>
          <w:rFonts w:ascii="Times New Roman" w:hAnsi="Times New Roman" w:cs="Times New Roman"/>
          <w:sz w:val="22"/>
          <w:szCs w:val="22"/>
        </w:rPr>
        <w:softHyphen/>
        <w:t>совая политика правительства. Начало выпуска ассигнаций. Отмена монополий, умеренность таможенной политики. Воль</w:t>
      </w:r>
      <w:r w:rsidRPr="00462225">
        <w:rPr>
          <w:rStyle w:val="11"/>
          <w:rFonts w:ascii="Times New Roman" w:hAnsi="Times New Roman" w:cs="Times New Roman"/>
          <w:sz w:val="22"/>
          <w:szCs w:val="22"/>
        </w:rPr>
        <w:softHyphen/>
        <w:t>ное экономическое общество. Губернская реформа. Жалован</w:t>
      </w:r>
      <w:r w:rsidRPr="00462225">
        <w:rPr>
          <w:rStyle w:val="11"/>
          <w:rFonts w:ascii="Times New Roman" w:hAnsi="Times New Roman" w:cs="Times New Roman"/>
          <w:sz w:val="22"/>
          <w:szCs w:val="22"/>
        </w:rPr>
        <w:softHyphen/>
        <w:t>ные грамоты дворянству и городам. Положение сословий. Дво</w:t>
      </w:r>
      <w:r w:rsidRPr="00462225">
        <w:rPr>
          <w:rStyle w:val="11"/>
          <w:rFonts w:ascii="Times New Roman" w:hAnsi="Times New Roman" w:cs="Times New Roman"/>
          <w:sz w:val="22"/>
          <w:szCs w:val="22"/>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462225">
        <w:rPr>
          <w:rStyle w:val="11"/>
          <w:rFonts w:ascii="Times New Roman" w:hAnsi="Times New Roman" w:cs="Times New Roman"/>
          <w:sz w:val="22"/>
          <w:szCs w:val="22"/>
        </w:rPr>
        <w:softHyphen/>
        <w:t>легий гильдейского купечества в налоговой сфере и городском управлении</w:t>
      </w:r>
      <w:r w:rsidRPr="00462225">
        <w:rPr>
          <w:rStyle w:val="11"/>
          <w:rFonts w:ascii="Times New Roman" w:hAnsi="Times New Roman" w:cs="Times New Roman"/>
          <w:i/>
          <w:iCs/>
          <w:sz w:val="22"/>
          <w:szCs w:val="22"/>
        </w:rPr>
        <w:t>.</w:t>
      </w:r>
    </w:p>
    <w:p w14:paraId="79CE7AF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Национальная политика и народы России в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Унифи</w:t>
      </w:r>
      <w:r w:rsidRPr="00462225">
        <w:rPr>
          <w:rStyle w:val="11"/>
          <w:rFonts w:ascii="Times New Roman" w:hAnsi="Times New Roman" w:cs="Times New Roman"/>
          <w:sz w:val="22"/>
          <w:szCs w:val="22"/>
        </w:rPr>
        <w:softHyphen/>
        <w:t>кация управления на окраинах империи. Ликвидация гетман</w:t>
      </w:r>
      <w:r w:rsidRPr="00462225">
        <w:rPr>
          <w:rStyle w:val="11"/>
          <w:rFonts w:ascii="Times New Roman" w:hAnsi="Times New Roman" w:cs="Times New Roman"/>
          <w:sz w:val="22"/>
          <w:szCs w:val="22"/>
        </w:rPr>
        <w:softHyphen/>
        <w:t>ства на Левобережной Украине и Войска Запорожского. Фор</w:t>
      </w:r>
      <w:r w:rsidRPr="00462225">
        <w:rPr>
          <w:rStyle w:val="11"/>
          <w:rFonts w:ascii="Times New Roman" w:hAnsi="Times New Roman" w:cs="Times New Roman"/>
          <w:sz w:val="22"/>
          <w:szCs w:val="22"/>
        </w:rPr>
        <w:softHyphen/>
        <w:t>мирование Кубанского казачества. Активизация деятельности по привлечению иностранцев в Россию</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Расселение колонистов в Новороссии, Поволжье, других регионах. Укрепление веро</w:t>
      </w:r>
      <w:r w:rsidRPr="00462225">
        <w:rPr>
          <w:rStyle w:val="11"/>
          <w:rFonts w:ascii="Times New Roman" w:hAnsi="Times New Roman" w:cs="Times New Roman"/>
          <w:sz w:val="22"/>
          <w:szCs w:val="22"/>
        </w:rPr>
        <w:softHyphen/>
        <w:t>терпимости по отношению к неправославным и нехристиан</w:t>
      </w:r>
      <w:r w:rsidRPr="00462225">
        <w:rPr>
          <w:rStyle w:val="11"/>
          <w:rFonts w:ascii="Times New Roman" w:hAnsi="Times New Roman" w:cs="Times New Roman"/>
          <w:sz w:val="22"/>
          <w:szCs w:val="22"/>
        </w:rPr>
        <w:softHyphen/>
        <w:t xml:space="preserve">ским конфессиям. </w:t>
      </w:r>
      <w:r w:rsidRPr="00462225">
        <w:rPr>
          <w:rStyle w:val="11"/>
          <w:rFonts w:ascii="Times New Roman" w:hAnsi="Times New Roman" w:cs="Times New Roman"/>
          <w:sz w:val="22"/>
          <w:szCs w:val="22"/>
        </w:rPr>
        <w:lastRenderedPageBreak/>
        <w:t>Политика по отношению к исламу. Башкир</w:t>
      </w:r>
      <w:r w:rsidRPr="00462225">
        <w:rPr>
          <w:rStyle w:val="11"/>
          <w:rFonts w:ascii="Times New Roman" w:hAnsi="Times New Roman" w:cs="Times New Roman"/>
          <w:sz w:val="22"/>
          <w:szCs w:val="22"/>
        </w:rPr>
        <w:softHyphen/>
        <w:t>ские восстания. Формирование черты оседлости.</w:t>
      </w:r>
    </w:p>
    <w:p w14:paraId="015094C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Экономическое развитие России во второй половине XVIII в.</w:t>
      </w:r>
      <w:r w:rsidRPr="00462225">
        <w:rPr>
          <w:rStyle w:val="11"/>
          <w:rFonts w:ascii="Times New Roman" w:hAnsi="Times New Roman" w:cs="Times New Roman"/>
          <w:sz w:val="22"/>
          <w:szCs w:val="22"/>
        </w:rPr>
        <w:t xml:space="preserve"> Крестьяне: крепостные, государственные, монастыр</w:t>
      </w:r>
      <w:r w:rsidRPr="00462225">
        <w:rPr>
          <w:rStyle w:val="11"/>
          <w:rFonts w:ascii="Times New Roman" w:hAnsi="Times New Roman" w:cs="Times New Roman"/>
          <w:sz w:val="22"/>
          <w:szCs w:val="22"/>
        </w:rPr>
        <w:softHyphen/>
        <w:t>ские. Условия жизни крепостной деревни. Права помещика по отношению к своим крепостным. Барщинное и оброчное хозяй</w:t>
      </w:r>
      <w:r w:rsidRPr="00462225">
        <w:rPr>
          <w:rStyle w:val="11"/>
          <w:rFonts w:ascii="Times New Roman" w:hAnsi="Times New Roman" w:cs="Times New Roman"/>
          <w:sz w:val="22"/>
          <w:szCs w:val="22"/>
        </w:rPr>
        <w:softHyphen/>
        <w:t>ство. Дворовые люди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Роль крепостного строя в экономике страны.</w:t>
      </w:r>
    </w:p>
    <w:p w14:paraId="0B693725" w14:textId="09D0D1C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Промышленность в городе и деревне. Роль государства, ку</w:t>
      </w:r>
      <w:r w:rsidRPr="00462225">
        <w:rPr>
          <w:rStyle w:val="11"/>
          <w:rFonts w:ascii="Times New Roman" w:hAnsi="Times New Roman" w:cs="Times New Roman"/>
          <w:sz w:val="22"/>
          <w:szCs w:val="22"/>
        </w:rPr>
        <w:softHyphen/>
        <w:t>печества, помещиков в развитии промышленности. Крепост</w:t>
      </w:r>
      <w:r w:rsidRPr="00462225">
        <w:rPr>
          <w:rStyle w:val="11"/>
          <w:rFonts w:ascii="Times New Roman" w:hAnsi="Times New Roman" w:cs="Times New Roman"/>
          <w:sz w:val="22"/>
          <w:szCs w:val="22"/>
        </w:rPr>
        <w:softHyphen/>
        <w:t>ной и вольнонаемный труд</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Привлечение крепостных оброчных крестьян к работе на мануфактурах</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Развитие крестьянских промыслов. Рост текстильной промышленности: распростране</w:t>
      </w:r>
      <w:r w:rsidRPr="00462225">
        <w:rPr>
          <w:rStyle w:val="11"/>
          <w:rFonts w:ascii="Times New Roman" w:hAnsi="Times New Roman" w:cs="Times New Roman"/>
          <w:sz w:val="22"/>
          <w:szCs w:val="22"/>
        </w:rPr>
        <w:softHyphen/>
        <w:t>ние производства хлопчатобумажных тканей. Начало извест</w:t>
      </w:r>
      <w:r w:rsidRPr="00462225">
        <w:rPr>
          <w:rStyle w:val="11"/>
          <w:rFonts w:ascii="Times New Roman" w:hAnsi="Times New Roman" w:cs="Times New Roman"/>
          <w:sz w:val="22"/>
          <w:szCs w:val="22"/>
        </w:rPr>
        <w:softHyphen/>
        <w:t>ных предпринимательских династий: Морозовы, Рябушинские, Гарелины, Прохоровы, Демидовы и др.</w:t>
      </w:r>
    </w:p>
    <w:p w14:paraId="5E75428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Внутренняя и внешняя торговля. Торговые пути внутри стра</w:t>
      </w:r>
      <w:r w:rsidRPr="00462225">
        <w:rPr>
          <w:rStyle w:val="11"/>
          <w:rFonts w:ascii="Times New Roman" w:hAnsi="Times New Roman" w:cs="Times New Roman"/>
          <w:sz w:val="22"/>
          <w:szCs w:val="22"/>
        </w:rPr>
        <w:softHyphen/>
        <w:t>ны. Водно-транспортные системы: Вышневолоцкая, Тихвин</w:t>
      </w:r>
      <w:r w:rsidRPr="00462225">
        <w:rPr>
          <w:rStyle w:val="11"/>
          <w:rFonts w:ascii="Times New Roman" w:hAnsi="Times New Roman" w:cs="Times New Roman"/>
          <w:sz w:val="22"/>
          <w:szCs w:val="22"/>
        </w:rPr>
        <w:softHyphen/>
        <w:t>ская, Мариинская и др. Ярмарки и их роль во внутренней тор</w:t>
      </w:r>
      <w:r w:rsidRPr="00462225">
        <w:rPr>
          <w:rStyle w:val="11"/>
          <w:rFonts w:ascii="Times New Roman" w:hAnsi="Times New Roman" w:cs="Times New Roman"/>
          <w:sz w:val="22"/>
          <w:szCs w:val="22"/>
        </w:rPr>
        <w:softHyphen/>
        <w:t>говле. Макарьевская, Ирбитская, Свенская, Коренная ярмарки. Ярмарки Малороссии. Партнеры России во внешней торговле в Европе и в мире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Обеспечение активного внешнеторгового ба</w:t>
      </w:r>
      <w:r w:rsidRPr="00462225">
        <w:rPr>
          <w:rStyle w:val="11"/>
          <w:rFonts w:ascii="Times New Roman" w:hAnsi="Times New Roman" w:cs="Times New Roman"/>
          <w:sz w:val="22"/>
          <w:szCs w:val="22"/>
        </w:rPr>
        <w:softHyphen/>
        <w:t>ланса</w:t>
      </w:r>
      <w:r w:rsidRPr="00462225">
        <w:rPr>
          <w:rStyle w:val="11"/>
          <w:rFonts w:ascii="Times New Roman" w:hAnsi="Times New Roman" w:cs="Times New Roman"/>
          <w:i/>
          <w:iCs/>
          <w:sz w:val="22"/>
          <w:szCs w:val="22"/>
        </w:rPr>
        <w:t>.</w:t>
      </w:r>
    </w:p>
    <w:p w14:paraId="53865AA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Обострение социальных противоречий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Чумной бунт в Москве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Восстание под предводительством Емельяна Пугаче</w:t>
      </w:r>
      <w:r w:rsidRPr="00462225">
        <w:rPr>
          <w:rStyle w:val="11"/>
          <w:rFonts w:ascii="Times New Roman" w:hAnsi="Times New Roman" w:cs="Times New Roman"/>
          <w:sz w:val="22"/>
          <w:szCs w:val="22"/>
        </w:rPr>
        <w:softHyphen/>
        <w:t>ва. Антидворянский и антикрепостнический характер движе</w:t>
      </w:r>
      <w:r w:rsidRPr="00462225">
        <w:rPr>
          <w:rStyle w:val="11"/>
          <w:rFonts w:ascii="Times New Roman" w:hAnsi="Times New Roman" w:cs="Times New Roman"/>
          <w:sz w:val="22"/>
          <w:szCs w:val="22"/>
        </w:rPr>
        <w:softHyphen/>
        <w:t>ния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Роль казачества, народов Урала и Поволжья в восстании</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Влияние восстания на внутреннюю политику и развитие обще</w:t>
      </w:r>
      <w:r w:rsidRPr="00462225">
        <w:rPr>
          <w:rStyle w:val="11"/>
          <w:rFonts w:ascii="Times New Roman" w:hAnsi="Times New Roman" w:cs="Times New Roman"/>
          <w:sz w:val="22"/>
          <w:szCs w:val="22"/>
        </w:rPr>
        <w:softHyphen/>
        <w:t>ственной мысли.</w:t>
      </w:r>
    </w:p>
    <w:p w14:paraId="645152F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Внешняя политика России второй половины XVIII в., ее основные задачи.</w:t>
      </w:r>
      <w:r w:rsidRPr="00462225">
        <w:rPr>
          <w:rStyle w:val="11"/>
          <w:rFonts w:ascii="Times New Roman" w:hAnsi="Times New Roman" w:cs="Times New Roman"/>
          <w:sz w:val="22"/>
          <w:szCs w:val="22"/>
        </w:rPr>
        <w:t xml:space="preserve"> Н. И. Панин и А. А. Безбородко. Борьба России за выход к Черному морю. Войны с Османской импери</w:t>
      </w:r>
      <w:r w:rsidRPr="00462225">
        <w:rPr>
          <w:rStyle w:val="11"/>
          <w:rFonts w:ascii="Times New Roman" w:hAnsi="Times New Roman" w:cs="Times New Roman"/>
          <w:sz w:val="22"/>
          <w:szCs w:val="22"/>
        </w:rPr>
        <w:softHyphen/>
        <w:t>ей. П. А. Румянцев, А. В. Суворов, Ф. Ф. Ушаков, победы рос</w:t>
      </w:r>
      <w:r w:rsidRPr="00462225">
        <w:rPr>
          <w:rStyle w:val="11"/>
          <w:rFonts w:ascii="Times New Roman" w:hAnsi="Times New Roman" w:cs="Times New Roman"/>
          <w:sz w:val="22"/>
          <w:szCs w:val="22"/>
        </w:rPr>
        <w:softHyphen/>
        <w:t>сийских войск под их руководством. Присоединение Крыма и Северного Причерноморья. Организация управления Ново</w:t>
      </w:r>
      <w:r w:rsidRPr="00462225">
        <w:rPr>
          <w:rStyle w:val="11"/>
          <w:rFonts w:ascii="Times New Roman" w:hAnsi="Times New Roman" w:cs="Times New Roman"/>
          <w:sz w:val="22"/>
          <w:szCs w:val="22"/>
        </w:rPr>
        <w:softHyphen/>
        <w:t>россией. Строительство новых городов и портов. Основание Пя</w:t>
      </w:r>
      <w:r w:rsidRPr="00462225">
        <w:rPr>
          <w:rStyle w:val="11"/>
          <w:rFonts w:ascii="Times New Roman" w:hAnsi="Times New Roman" w:cs="Times New Roman"/>
          <w:sz w:val="22"/>
          <w:szCs w:val="22"/>
        </w:rPr>
        <w:softHyphen/>
        <w:t>тигорска, Севастополя, Одессы, Херсона. Г. А. Потемкин. Пу</w:t>
      </w:r>
      <w:r w:rsidRPr="00462225">
        <w:rPr>
          <w:rStyle w:val="11"/>
          <w:rFonts w:ascii="Times New Roman" w:hAnsi="Times New Roman" w:cs="Times New Roman"/>
          <w:sz w:val="22"/>
          <w:szCs w:val="22"/>
        </w:rPr>
        <w:softHyphen/>
        <w:t>тешествие Екатерины II на юг в 1787 г.</w:t>
      </w:r>
    </w:p>
    <w:p w14:paraId="1EE9EAA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России в разделах Речи Посполитой. Политика Рос</w:t>
      </w:r>
      <w:r w:rsidRPr="00462225">
        <w:rPr>
          <w:rStyle w:val="11"/>
          <w:rFonts w:ascii="Times New Roman" w:hAnsi="Times New Roman" w:cs="Times New Roman"/>
          <w:sz w:val="22"/>
          <w:szCs w:val="22"/>
        </w:rPr>
        <w:softHyphen/>
        <w:t>сии в Польше до начала 1770-х гг.: стремление к усилению российского влияния в условиях сохранения польского госу</w:t>
      </w:r>
      <w:r w:rsidRPr="00462225">
        <w:rPr>
          <w:rStyle w:val="11"/>
          <w:rFonts w:ascii="Times New Roman" w:hAnsi="Times New Roman" w:cs="Times New Roman"/>
          <w:sz w:val="22"/>
          <w:szCs w:val="22"/>
        </w:rPr>
        <w:softHyphen/>
        <w:t xml:space="preserve">дарства. Участие России в разделах Польши вместе с империей Габсбургов и Пруссией. Первый, второй и третий разделы. Борьба поляков за </w:t>
      </w:r>
      <w:r w:rsidRPr="00462225">
        <w:rPr>
          <w:rStyle w:val="11"/>
          <w:rFonts w:ascii="Times New Roman" w:hAnsi="Times New Roman" w:cs="Times New Roman"/>
          <w:sz w:val="22"/>
          <w:szCs w:val="22"/>
        </w:rPr>
        <w:lastRenderedPageBreak/>
        <w:t>национальную независимость. Восстание под предводительством Т. Костюшко</w:t>
      </w:r>
      <w:r w:rsidRPr="00462225">
        <w:rPr>
          <w:rStyle w:val="11"/>
          <w:rFonts w:ascii="Times New Roman" w:hAnsi="Times New Roman" w:cs="Times New Roman"/>
          <w:i/>
          <w:iCs/>
          <w:sz w:val="22"/>
          <w:szCs w:val="22"/>
        </w:rPr>
        <w:t>.</w:t>
      </w:r>
    </w:p>
    <w:p w14:paraId="0EDC301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Россия при Павле I.</w:t>
      </w:r>
      <w:r w:rsidRPr="00462225">
        <w:rPr>
          <w:rStyle w:val="11"/>
          <w:rFonts w:ascii="Times New Roman" w:hAnsi="Times New Roman" w:cs="Times New Roman"/>
          <w:sz w:val="22"/>
          <w:szCs w:val="22"/>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462225">
        <w:rPr>
          <w:rStyle w:val="11"/>
          <w:rFonts w:ascii="Times New Roman" w:hAnsi="Times New Roman" w:cs="Times New Roman"/>
          <w:sz w:val="22"/>
          <w:szCs w:val="22"/>
        </w:rPr>
        <w:softHyphen/>
        <w:t>ма через отказ от принципов «просвещенного абсолютизма» и усиление бюрократического и полицейского характера госу</w:t>
      </w:r>
      <w:r w:rsidRPr="00462225">
        <w:rPr>
          <w:rStyle w:val="11"/>
          <w:rFonts w:ascii="Times New Roman" w:hAnsi="Times New Roman" w:cs="Times New Roman"/>
          <w:sz w:val="22"/>
          <w:szCs w:val="22"/>
        </w:rPr>
        <w:softHyphen/>
        <w:t>дарства и личной власти императора. Акт о престолонаследии и Манифест о «трехдневной барщине». Политика по отноше</w:t>
      </w:r>
      <w:r w:rsidRPr="00462225">
        <w:rPr>
          <w:rStyle w:val="11"/>
          <w:rFonts w:ascii="Times New Roman" w:hAnsi="Times New Roman" w:cs="Times New Roman"/>
          <w:sz w:val="22"/>
          <w:szCs w:val="22"/>
        </w:rPr>
        <w:softHyphen/>
        <w:t>нию к дворянству, взаимоотношения со столичной знатью. Меры в области внешней политики. Причины дворцового пере</w:t>
      </w:r>
      <w:r w:rsidRPr="00462225">
        <w:rPr>
          <w:rStyle w:val="11"/>
          <w:rFonts w:ascii="Times New Roman" w:hAnsi="Times New Roman" w:cs="Times New Roman"/>
          <w:sz w:val="22"/>
          <w:szCs w:val="22"/>
        </w:rPr>
        <w:softHyphen/>
        <w:t>ворота 11 марта 1801 г.</w:t>
      </w:r>
    </w:p>
    <w:p w14:paraId="302C81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России в борьбе с революционной Францией. Ита</w:t>
      </w:r>
      <w:r w:rsidRPr="00462225">
        <w:rPr>
          <w:rStyle w:val="11"/>
          <w:rFonts w:ascii="Times New Roman" w:hAnsi="Times New Roman" w:cs="Times New Roman"/>
          <w:sz w:val="22"/>
          <w:szCs w:val="22"/>
        </w:rPr>
        <w:softHyphen/>
        <w:t>льянский и Швейцарский походы А. В. Суворова. Действия эскадры Ф. Ф. Ушакова в Средиземном море.</w:t>
      </w:r>
    </w:p>
    <w:p w14:paraId="365F7BC8"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Культурное пространство Российской империи в XVIII в. </w:t>
      </w:r>
      <w:r w:rsidRPr="00462225">
        <w:rPr>
          <w:rStyle w:val="3"/>
          <w:rFonts w:ascii="Times New Roman" w:hAnsi="Times New Roman" w:cs="Times New Roman"/>
          <w:w w:val="80"/>
          <w:sz w:val="22"/>
          <w:szCs w:val="22"/>
        </w:rPr>
        <w:t>(6 ч)</w:t>
      </w:r>
    </w:p>
    <w:p w14:paraId="081C7A0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Идеи Просвещения в российской общественной мысли, пу</w:t>
      </w:r>
      <w:r w:rsidRPr="00462225">
        <w:rPr>
          <w:rStyle w:val="11"/>
          <w:rFonts w:ascii="Times New Roman" w:hAnsi="Times New Roman" w:cs="Times New Roman"/>
          <w:sz w:val="22"/>
          <w:szCs w:val="22"/>
        </w:rPr>
        <w:softHyphen/>
        <w:t xml:space="preserve">блицистике и литературе. Литература народов России в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Первые журналы. Общественные идеи в произведениях А. П. Су</w:t>
      </w:r>
      <w:r w:rsidRPr="00462225">
        <w:rPr>
          <w:rStyle w:val="11"/>
          <w:rFonts w:ascii="Times New Roman" w:hAnsi="Times New Roman" w:cs="Times New Roman"/>
          <w:sz w:val="22"/>
          <w:szCs w:val="22"/>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Русская культура и культура народов России в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Раз</w:t>
      </w:r>
      <w:r w:rsidRPr="00462225">
        <w:rPr>
          <w:rStyle w:val="11"/>
          <w:rFonts w:ascii="Times New Roman" w:hAnsi="Times New Roman" w:cs="Times New Roman"/>
          <w:sz w:val="22"/>
          <w:szCs w:val="22"/>
        </w:rPr>
        <w:softHyphen/>
        <w:t xml:space="preserve">витие новой светской культуры после преобразований Петра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Укрепление взаимосвязей с культурой стран зарубежной Евро</w:t>
      </w:r>
      <w:r w:rsidRPr="00462225">
        <w:rPr>
          <w:rStyle w:val="11"/>
          <w:rFonts w:ascii="Times New Roman" w:hAnsi="Times New Roman" w:cs="Times New Roman"/>
          <w:sz w:val="22"/>
          <w:szCs w:val="22"/>
        </w:rPr>
        <w:softHyphen/>
        <w:t>пы. Масонство в России. Распространение в России основных стилей и жанров европейской художественной культуры (ба</w:t>
      </w:r>
      <w:r w:rsidRPr="00462225">
        <w:rPr>
          <w:rStyle w:val="11"/>
          <w:rFonts w:ascii="Times New Roman" w:hAnsi="Times New Roman" w:cs="Times New Roman"/>
          <w:sz w:val="22"/>
          <w:szCs w:val="22"/>
        </w:rPr>
        <w:softHyphen/>
        <w:t>рокко, классицизм, рококо). Вклад в развитие русской культу</w:t>
      </w:r>
      <w:r w:rsidRPr="00462225">
        <w:rPr>
          <w:rStyle w:val="11"/>
          <w:rFonts w:ascii="Times New Roman" w:hAnsi="Times New Roman" w:cs="Times New Roman"/>
          <w:sz w:val="22"/>
          <w:szCs w:val="22"/>
        </w:rPr>
        <w:softHyphen/>
        <w:t>ры ученых, художников, мастеров, прибывших из-за рубежа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Усиление внимания к жизни и культуре русского народа и историческому прошлому России к концу столетия.</w:t>
      </w:r>
    </w:p>
    <w:p w14:paraId="45109F8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Культура и быт российских сословий. Дворянство: жизнь и быт дворянской усадьбы. Духовенство. Купечество. Крестьян</w:t>
      </w:r>
      <w:r w:rsidRPr="00462225">
        <w:rPr>
          <w:rStyle w:val="11"/>
          <w:rFonts w:ascii="Times New Roman" w:hAnsi="Times New Roman" w:cs="Times New Roman"/>
          <w:sz w:val="22"/>
          <w:szCs w:val="22"/>
        </w:rPr>
        <w:softHyphen/>
        <w:t>ство.</w:t>
      </w:r>
    </w:p>
    <w:p w14:paraId="29C4A6C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Российская наука в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Академия наук в Петербурге. Из</w:t>
      </w:r>
      <w:r w:rsidRPr="00462225">
        <w:rPr>
          <w:rStyle w:val="11"/>
          <w:rFonts w:ascii="Times New Roman" w:hAnsi="Times New Roman" w:cs="Times New Roman"/>
          <w:sz w:val="22"/>
          <w:szCs w:val="22"/>
        </w:rPr>
        <w:softHyphen/>
        <w:t>учение страны — главная задача российской науки. Географи</w:t>
      </w:r>
      <w:r w:rsidRPr="00462225">
        <w:rPr>
          <w:rStyle w:val="11"/>
          <w:rFonts w:ascii="Times New Roman" w:hAnsi="Times New Roman" w:cs="Times New Roman"/>
          <w:sz w:val="22"/>
          <w:szCs w:val="22"/>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Изучение российской словесности и развитие русского литературного языка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Российская академия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Е. Р. Дашкова. М. В. Ломоносов и его роль в становлении российской науки и образования.</w:t>
      </w:r>
    </w:p>
    <w:p w14:paraId="783FFF7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Образование в России в XVIII в. Основные педагогические идеи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Воспитание «новой породы» людей. Основание воспита</w:t>
      </w:r>
      <w:r w:rsidRPr="00462225">
        <w:rPr>
          <w:rStyle w:val="11"/>
          <w:rFonts w:ascii="Times New Roman" w:hAnsi="Times New Roman" w:cs="Times New Roman"/>
          <w:sz w:val="22"/>
          <w:szCs w:val="22"/>
        </w:rPr>
        <w:softHyphen/>
        <w:t>тельных домов в Санкт-Петербурге и Москве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Института бла</w:t>
      </w:r>
      <w:r w:rsidRPr="00462225">
        <w:rPr>
          <w:rStyle w:val="11"/>
          <w:rFonts w:ascii="Times New Roman" w:hAnsi="Times New Roman" w:cs="Times New Roman"/>
          <w:sz w:val="22"/>
          <w:szCs w:val="22"/>
        </w:rPr>
        <w:softHyphen/>
        <w:t>городных девиц в Смольном монастыре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Сословные учебные заведения для юношества из дворянства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Московский универ</w:t>
      </w:r>
      <w:r w:rsidRPr="00462225">
        <w:rPr>
          <w:rStyle w:val="11"/>
          <w:rFonts w:ascii="Times New Roman" w:hAnsi="Times New Roman" w:cs="Times New Roman"/>
          <w:sz w:val="22"/>
          <w:szCs w:val="22"/>
        </w:rPr>
        <w:softHyphen/>
        <w:t>ситет — первый российский университет.</w:t>
      </w:r>
    </w:p>
    <w:p w14:paraId="4A38F8E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Русская архитектура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Строительство Петербурга, формирование его городского плана. Регулярный характер за</w:t>
      </w:r>
      <w:r w:rsidRPr="00462225">
        <w:rPr>
          <w:rStyle w:val="11"/>
          <w:rFonts w:ascii="Times New Roman" w:hAnsi="Times New Roman" w:cs="Times New Roman"/>
          <w:sz w:val="22"/>
          <w:szCs w:val="22"/>
        </w:rPr>
        <w:softHyphen/>
        <w:t>стройки Петербурга и других городов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Барокко в архитектуре Москвы и Петербурга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Переход к классицизму, создание архи</w:t>
      </w:r>
      <w:r w:rsidRPr="00462225">
        <w:rPr>
          <w:rStyle w:val="11"/>
          <w:rFonts w:ascii="Times New Roman" w:hAnsi="Times New Roman" w:cs="Times New Roman"/>
          <w:sz w:val="22"/>
          <w:szCs w:val="22"/>
        </w:rPr>
        <w:softHyphen/>
        <w:t>тектурных ансамблей в стиле классицизма в обеих столицах. В. И. Баженов, М. Ф. Казаков, Ф. Ф. Растрелли.</w:t>
      </w:r>
    </w:p>
    <w:p w14:paraId="06B2CE5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Изобразительное искусство в России, его выдающиеся масте</w:t>
      </w:r>
      <w:r w:rsidRPr="00462225">
        <w:rPr>
          <w:rStyle w:val="11"/>
          <w:rFonts w:ascii="Times New Roman" w:hAnsi="Times New Roman" w:cs="Times New Roman"/>
          <w:sz w:val="22"/>
          <w:szCs w:val="22"/>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462225">
        <w:rPr>
          <w:rStyle w:val="11"/>
          <w:rFonts w:ascii="Times New Roman" w:hAnsi="Times New Roman" w:cs="Times New Roman"/>
          <w:i/>
          <w:iCs/>
          <w:sz w:val="22"/>
          <w:szCs w:val="22"/>
        </w:rPr>
        <w:t>.</w:t>
      </w:r>
    </w:p>
    <w:p w14:paraId="14A33142" w14:textId="77777777" w:rsidR="00A5220A" w:rsidRPr="00462225" w:rsidRDefault="00A5220A" w:rsidP="00AB794C">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Наш край</w:t>
      </w:r>
      <w:r w:rsidRPr="00462225">
        <w:rPr>
          <w:rStyle w:val="11"/>
          <w:rFonts w:ascii="Times New Roman" w:hAnsi="Times New Roman" w:cs="Times New Roman"/>
          <w:sz w:val="22"/>
          <w:szCs w:val="22"/>
        </w:rPr>
        <w:t xml:space="preserve"> в XVIII в.</w:t>
      </w:r>
    </w:p>
    <w:p w14:paraId="53A56D4B" w14:textId="77777777" w:rsidR="00A5220A" w:rsidRPr="00462225" w:rsidRDefault="00A5220A" w:rsidP="00AB794C">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(2 ч).</w:t>
      </w:r>
    </w:p>
    <w:p w14:paraId="0C5EB88E" w14:textId="77777777" w:rsidR="00A5220A" w:rsidRPr="00462225" w:rsidRDefault="00A5220A" w:rsidP="00AB794C">
      <w:pPr>
        <w:pStyle w:val="30"/>
        <w:numPr>
          <w:ilvl w:val="0"/>
          <w:numId w:val="121"/>
        </w:numPr>
        <w:tabs>
          <w:tab w:val="left" w:pos="244"/>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28DADF0D"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ВСЕОБЩАЯ ИСТОРИЯ. ИСТОРИЯ НОВОГО ВРЕМЕНИ.</w:t>
      </w:r>
    </w:p>
    <w:p w14:paraId="6FABC9CA"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XIX - НАЧАЛО ХХ в. </w:t>
      </w:r>
      <w:r w:rsidRPr="00462225">
        <w:rPr>
          <w:rStyle w:val="3"/>
          <w:rFonts w:ascii="Times New Roman" w:hAnsi="Times New Roman" w:cs="Times New Roman"/>
          <w:w w:val="80"/>
          <w:sz w:val="22"/>
          <w:szCs w:val="22"/>
        </w:rPr>
        <w:t>(23 ч)</w:t>
      </w:r>
    </w:p>
    <w:p w14:paraId="2C6942F2" w14:textId="77777777" w:rsidR="00A5220A" w:rsidRPr="00462225" w:rsidRDefault="00A5220A" w:rsidP="00AB794C">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w:t>
      </w:r>
    </w:p>
    <w:p w14:paraId="5D39FB6E"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Европа в начале XIX в. </w:t>
      </w:r>
      <w:r w:rsidRPr="00462225">
        <w:rPr>
          <w:rStyle w:val="3"/>
          <w:rFonts w:ascii="Times New Roman" w:hAnsi="Times New Roman" w:cs="Times New Roman"/>
          <w:w w:val="80"/>
          <w:sz w:val="22"/>
          <w:szCs w:val="22"/>
        </w:rPr>
        <w:t>(2 ч)</w:t>
      </w:r>
    </w:p>
    <w:p w14:paraId="146F89AC" w14:textId="7220205F"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Провозглашение империи Наполеона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во Франции. Рефор</w:t>
      </w:r>
      <w:r w:rsidRPr="00462225">
        <w:rPr>
          <w:rStyle w:val="11"/>
          <w:rFonts w:ascii="Times New Roman" w:hAnsi="Times New Roman" w:cs="Times New Roman"/>
          <w:sz w:val="22"/>
          <w:szCs w:val="22"/>
        </w:rPr>
        <w:softHyphen/>
        <w:t>мы. Законодательство. Наполеоновские войны. Антинаполеоновские коалиции. Политика Наполеона в завоеванных стра</w:t>
      </w:r>
      <w:r w:rsidRPr="00462225">
        <w:rPr>
          <w:rStyle w:val="11"/>
          <w:rFonts w:ascii="Times New Roman" w:hAnsi="Times New Roman" w:cs="Times New Roman"/>
          <w:sz w:val="22"/>
          <w:szCs w:val="22"/>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462225">
        <w:rPr>
          <w:rStyle w:val="11"/>
          <w:rFonts w:ascii="Times New Roman" w:hAnsi="Times New Roman" w:cs="Times New Roman"/>
          <w:sz w:val="22"/>
          <w:szCs w:val="22"/>
        </w:rPr>
        <w:softHyphen/>
        <w:t>ники, решения. Создание Священного союза.</w:t>
      </w:r>
    </w:p>
    <w:p w14:paraId="160155BE"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Развитие индустриального общества в первой половине XIX в.: экономика, социальные отношения, политические процессы </w:t>
      </w:r>
      <w:r w:rsidRPr="00462225">
        <w:rPr>
          <w:rStyle w:val="3"/>
          <w:rFonts w:ascii="Times New Roman" w:hAnsi="Times New Roman" w:cs="Times New Roman"/>
          <w:w w:val="80"/>
          <w:sz w:val="22"/>
          <w:szCs w:val="22"/>
        </w:rPr>
        <w:t>(2 ч)</w:t>
      </w:r>
    </w:p>
    <w:p w14:paraId="4C430DB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Промышленный переворот, его особенности в странах Евро</w:t>
      </w:r>
      <w:r w:rsidRPr="00462225">
        <w:rPr>
          <w:rStyle w:val="11"/>
          <w:rFonts w:ascii="Times New Roman" w:hAnsi="Times New Roman" w:cs="Times New Roman"/>
          <w:sz w:val="22"/>
          <w:szCs w:val="22"/>
        </w:rPr>
        <w:softHyphen/>
        <w:t>пы и США. Изменения в социальной структуре общества. Рас</w:t>
      </w:r>
      <w:r w:rsidRPr="00462225">
        <w:rPr>
          <w:rStyle w:val="11"/>
          <w:rFonts w:ascii="Times New Roman" w:hAnsi="Times New Roman" w:cs="Times New Roman"/>
          <w:sz w:val="22"/>
          <w:szCs w:val="22"/>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Политическое развитие европейских стран в 1815-1840-е гг. </w:t>
      </w:r>
      <w:r w:rsidRPr="00462225">
        <w:rPr>
          <w:rStyle w:val="3"/>
          <w:rFonts w:ascii="Times New Roman" w:hAnsi="Times New Roman" w:cs="Times New Roman"/>
          <w:w w:val="80"/>
          <w:sz w:val="22"/>
          <w:szCs w:val="22"/>
        </w:rPr>
        <w:t>(2 ч)</w:t>
      </w:r>
    </w:p>
    <w:p w14:paraId="14C4E4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Франция: Реставрация, Июльская монархия, Вторая респу</w:t>
      </w:r>
      <w:r w:rsidRPr="00462225">
        <w:rPr>
          <w:rStyle w:val="11"/>
          <w:rFonts w:ascii="Times New Roman" w:hAnsi="Times New Roman" w:cs="Times New Roman"/>
          <w:sz w:val="22"/>
          <w:szCs w:val="22"/>
        </w:rPr>
        <w:softHyphen/>
        <w:t xml:space="preserve">блика. </w:t>
      </w:r>
      <w:r w:rsidRPr="00462225">
        <w:rPr>
          <w:rStyle w:val="11"/>
          <w:rFonts w:ascii="Times New Roman" w:hAnsi="Times New Roman" w:cs="Times New Roman"/>
          <w:sz w:val="22"/>
          <w:szCs w:val="22"/>
        </w:rPr>
        <w:lastRenderedPageBreak/>
        <w:t>Великобритания: борьба за парламентскую реформу; чартизм. Нарастание освободительных движений. Освобожде</w:t>
      </w:r>
      <w:r w:rsidRPr="00462225">
        <w:rPr>
          <w:rStyle w:val="11"/>
          <w:rFonts w:ascii="Times New Roman" w:hAnsi="Times New Roman" w:cs="Times New Roman"/>
          <w:sz w:val="22"/>
          <w:szCs w:val="22"/>
        </w:rPr>
        <w:softHyphen/>
        <w:t>ние Греции. Европейские революции 1830 г. и 1848—1849 гг. Возникновение и распространение марксизма.</w:t>
      </w:r>
    </w:p>
    <w:p w14:paraId="606D6FB5"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Страны Европы и Северной Америки в середине XIX — начале ХХ в. </w:t>
      </w:r>
      <w:r w:rsidRPr="00462225">
        <w:rPr>
          <w:rStyle w:val="3"/>
          <w:rFonts w:ascii="Times New Roman" w:hAnsi="Times New Roman" w:cs="Times New Roman"/>
          <w:w w:val="80"/>
          <w:sz w:val="22"/>
          <w:szCs w:val="22"/>
        </w:rPr>
        <w:t>(6 ч)</w:t>
      </w:r>
    </w:p>
    <w:p w14:paraId="61635A4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Великобритания</w:t>
      </w:r>
      <w:r w:rsidRPr="00462225">
        <w:rPr>
          <w:rStyle w:val="11"/>
          <w:rFonts w:ascii="Times New Roman" w:hAnsi="Times New Roman" w:cs="Times New Roman"/>
          <w:sz w:val="22"/>
          <w:szCs w:val="22"/>
        </w:rPr>
        <w:t xml:space="preserve"> в Викторианскую эпоху. «Мастерская мира». Рабочее движение. Политические и социальные рефор</w:t>
      </w:r>
      <w:r w:rsidRPr="00462225">
        <w:rPr>
          <w:rStyle w:val="11"/>
          <w:rFonts w:ascii="Times New Roman" w:hAnsi="Times New Roman" w:cs="Times New Roman"/>
          <w:sz w:val="22"/>
          <w:szCs w:val="22"/>
        </w:rPr>
        <w:softHyphen/>
        <w:t>мы. Британская колониальная империя; доминионы.</w:t>
      </w:r>
    </w:p>
    <w:p w14:paraId="3B8C3D3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Франция.</w:t>
      </w:r>
      <w:r w:rsidRPr="00462225">
        <w:rPr>
          <w:rStyle w:val="11"/>
          <w:rFonts w:ascii="Times New Roman" w:hAnsi="Times New Roman" w:cs="Times New Roman"/>
          <w:sz w:val="22"/>
          <w:szCs w:val="22"/>
        </w:rPr>
        <w:t xml:space="preserve"> Империя Наполеона III: внутренняя и внешняя политика. Активизация колониальной экспансии. Франко-гер</w:t>
      </w:r>
      <w:r w:rsidRPr="00462225">
        <w:rPr>
          <w:rStyle w:val="11"/>
          <w:rFonts w:ascii="Times New Roman" w:hAnsi="Times New Roman" w:cs="Times New Roman"/>
          <w:sz w:val="22"/>
          <w:szCs w:val="22"/>
        </w:rPr>
        <w:softHyphen/>
        <w:t>манская война 1870—1871 гг. Парижская коммуна.</w:t>
      </w:r>
    </w:p>
    <w:p w14:paraId="0E159A3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Италия.</w:t>
      </w:r>
      <w:r w:rsidRPr="00462225">
        <w:rPr>
          <w:rStyle w:val="11"/>
          <w:rFonts w:ascii="Times New Roman" w:hAnsi="Times New Roman" w:cs="Times New Roman"/>
          <w:sz w:val="22"/>
          <w:szCs w:val="22"/>
        </w:rPr>
        <w:t xml:space="preserve"> Подъем борьбы за независимость итальянских зе</w:t>
      </w:r>
      <w:r w:rsidRPr="00462225">
        <w:rPr>
          <w:rStyle w:val="11"/>
          <w:rFonts w:ascii="Times New Roman" w:hAnsi="Times New Roman" w:cs="Times New Roman"/>
          <w:sz w:val="22"/>
          <w:szCs w:val="22"/>
        </w:rPr>
        <w:softHyphen/>
        <w:t>мель. К. Кавур, Дж. Гарибальди. Образование единого государ</w:t>
      </w:r>
      <w:r w:rsidRPr="00462225">
        <w:rPr>
          <w:rStyle w:val="11"/>
          <w:rFonts w:ascii="Times New Roman" w:hAnsi="Times New Roman" w:cs="Times New Roman"/>
          <w:sz w:val="22"/>
          <w:szCs w:val="22"/>
        </w:rPr>
        <w:softHyphen/>
        <w:t>ства. Король Виктор Эммануил II.</w:t>
      </w:r>
    </w:p>
    <w:p w14:paraId="6DC9CFA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Германия.</w:t>
      </w:r>
      <w:r w:rsidRPr="00462225">
        <w:rPr>
          <w:rStyle w:val="11"/>
          <w:rFonts w:ascii="Times New Roman" w:hAnsi="Times New Roman" w:cs="Times New Roman"/>
          <w:sz w:val="22"/>
          <w:szCs w:val="22"/>
        </w:rPr>
        <w:t xml:space="preserve"> Движение за объединение германских государств. О. Бисмарк. Северогерманский союз. Провозглашение Герман</w:t>
      </w:r>
      <w:r w:rsidRPr="00462225">
        <w:rPr>
          <w:rStyle w:val="11"/>
          <w:rFonts w:ascii="Times New Roman" w:hAnsi="Times New Roman" w:cs="Times New Roman"/>
          <w:sz w:val="22"/>
          <w:szCs w:val="22"/>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Страны Центральной и Юго-Восточной Европы во второй половине XIX — начале XX 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Габсбургская импе</w:t>
      </w:r>
      <w:r w:rsidRPr="00462225">
        <w:rPr>
          <w:rStyle w:val="11"/>
          <w:rFonts w:ascii="Times New Roman" w:hAnsi="Times New Roman" w:cs="Times New Roman"/>
          <w:sz w:val="22"/>
          <w:szCs w:val="22"/>
        </w:rPr>
        <w:softHyphen/>
        <w:t>рия: экономическое и политическое развитие, положение наро</w:t>
      </w:r>
      <w:r w:rsidRPr="00462225">
        <w:rPr>
          <w:rStyle w:val="11"/>
          <w:rFonts w:ascii="Times New Roman" w:hAnsi="Times New Roman" w:cs="Times New Roman"/>
          <w:sz w:val="22"/>
          <w:szCs w:val="22"/>
        </w:rPr>
        <w:softHyphen/>
        <w:t>дов, национальные движения. Провозглашение дуалистиче</w:t>
      </w:r>
      <w:r w:rsidRPr="00462225">
        <w:rPr>
          <w:rStyle w:val="11"/>
          <w:rFonts w:ascii="Times New Roman" w:hAnsi="Times New Roman" w:cs="Times New Roman"/>
          <w:sz w:val="22"/>
          <w:szCs w:val="22"/>
        </w:rPr>
        <w:softHyphen/>
        <w:t>ской Австро-Венгерской монархии (1867). Югославянские народы: борьба за освобождение от османского господства. Рус</w:t>
      </w:r>
      <w:r w:rsidRPr="00462225">
        <w:rPr>
          <w:rStyle w:val="11"/>
          <w:rFonts w:ascii="Times New Roman" w:hAnsi="Times New Roman" w:cs="Times New Roman"/>
          <w:sz w:val="22"/>
          <w:szCs w:val="22"/>
        </w:rPr>
        <w:softHyphen/>
        <w:t>ско-турецкая война 1877—1878 гг., ее итоги.</w:t>
      </w:r>
    </w:p>
    <w:p w14:paraId="5AF351C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Соединенные Штаты Америки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Север и Юг: экономика, социальные отношения, политическая жизнь. Проблема раб</w:t>
      </w:r>
      <w:r w:rsidRPr="00462225">
        <w:rPr>
          <w:rStyle w:val="11"/>
          <w:rFonts w:ascii="Times New Roman" w:hAnsi="Times New Roman" w:cs="Times New Roman"/>
          <w:sz w:val="22"/>
          <w:szCs w:val="22"/>
        </w:rPr>
        <w:softHyphen/>
        <w:t>ства; аболиционизм. Гражданская война (1861 —1865): причи</w:t>
      </w:r>
      <w:r w:rsidRPr="00462225">
        <w:rPr>
          <w:rStyle w:val="11"/>
          <w:rFonts w:ascii="Times New Roman" w:hAnsi="Times New Roman" w:cs="Times New Roman"/>
          <w:sz w:val="22"/>
          <w:szCs w:val="22"/>
        </w:rPr>
        <w:softHyphen/>
        <w:t>ны, участники, итоги. А. Линкольн. Восстановление Юга. Про</w:t>
      </w:r>
      <w:r w:rsidRPr="00462225">
        <w:rPr>
          <w:rStyle w:val="11"/>
          <w:rFonts w:ascii="Times New Roman" w:hAnsi="Times New Roman" w:cs="Times New Roman"/>
          <w:sz w:val="22"/>
          <w:szCs w:val="22"/>
        </w:rPr>
        <w:softHyphen/>
        <w:t xml:space="preserve">мышленный рост в конце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43941F2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Экономическое и социально-политическое развитие стран Европы и США в конце XIX — начале ХХ в.</w:t>
      </w:r>
    </w:p>
    <w:p w14:paraId="247CAE7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Завершение промышленного переворота. Вторая промыш</w:t>
      </w:r>
      <w:r w:rsidRPr="00462225">
        <w:rPr>
          <w:rStyle w:val="11"/>
          <w:rFonts w:ascii="Times New Roman" w:hAnsi="Times New Roman" w:cs="Times New Roman"/>
          <w:sz w:val="22"/>
          <w:szCs w:val="22"/>
        </w:rPr>
        <w:softHyphen/>
        <w:t>ленная революция. Индустриализация. Монополистический капитализм. Технический прогресс в промышленности и сель</w:t>
      </w:r>
      <w:r w:rsidRPr="00462225">
        <w:rPr>
          <w:rStyle w:val="11"/>
          <w:rFonts w:ascii="Times New Roman" w:hAnsi="Times New Roman" w:cs="Times New Roman"/>
          <w:sz w:val="22"/>
          <w:szCs w:val="22"/>
        </w:rPr>
        <w:softHyphen/>
        <w:t>ском хозяйстве. Развитие транспорта и средств связи. Мигра</w:t>
      </w:r>
      <w:r w:rsidRPr="00462225">
        <w:rPr>
          <w:rStyle w:val="11"/>
          <w:rFonts w:ascii="Times New Roman" w:hAnsi="Times New Roman" w:cs="Times New Roman"/>
          <w:sz w:val="22"/>
          <w:szCs w:val="22"/>
        </w:rPr>
        <w:softHyphen/>
        <w:t>ция из Старого в Новый Свет. Положение основных социаль</w:t>
      </w:r>
      <w:r w:rsidRPr="00462225">
        <w:rPr>
          <w:rStyle w:val="11"/>
          <w:rFonts w:ascii="Times New Roman" w:hAnsi="Times New Roman" w:cs="Times New Roman"/>
          <w:sz w:val="22"/>
          <w:szCs w:val="22"/>
        </w:rPr>
        <w:softHyphen/>
        <w:t>ных групп. Рабочее движение и профсоюзы. Образование социалистических партий.</w:t>
      </w:r>
    </w:p>
    <w:p w14:paraId="5E3D7F51"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Страны Латинской Америки в XIX — начале ХХ в. </w:t>
      </w:r>
      <w:r w:rsidRPr="00462225">
        <w:rPr>
          <w:rStyle w:val="3"/>
          <w:rFonts w:ascii="Times New Roman" w:hAnsi="Times New Roman" w:cs="Times New Roman"/>
          <w:w w:val="80"/>
          <w:sz w:val="22"/>
          <w:szCs w:val="22"/>
        </w:rPr>
        <w:t>(2 ч)</w:t>
      </w:r>
    </w:p>
    <w:p w14:paraId="784A24D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Политика метрополий в латиноамериканских владениях. </w:t>
      </w:r>
      <w:r w:rsidRPr="00462225">
        <w:rPr>
          <w:rStyle w:val="11"/>
          <w:rFonts w:ascii="Times New Roman" w:hAnsi="Times New Roman" w:cs="Times New Roman"/>
          <w:sz w:val="22"/>
          <w:szCs w:val="22"/>
        </w:rPr>
        <w:lastRenderedPageBreak/>
        <w:t>Колониальное общество. Освободительная борьба: задачи, участники, формы выступлений. Ф. Д. Туссен-Лувертюр, С. Бо</w:t>
      </w:r>
      <w:r w:rsidRPr="00462225">
        <w:rPr>
          <w:rStyle w:val="11"/>
          <w:rFonts w:ascii="Times New Roman" w:hAnsi="Times New Roman" w:cs="Times New Roman"/>
          <w:sz w:val="22"/>
          <w:szCs w:val="22"/>
        </w:rPr>
        <w:softHyphen/>
        <w:t>ливар. Провозглашение независимых государств. Влияние США на страны Латинской Америки. Традиционные отноше</w:t>
      </w:r>
      <w:r w:rsidRPr="00462225">
        <w:rPr>
          <w:rStyle w:val="11"/>
          <w:rFonts w:ascii="Times New Roman" w:hAnsi="Times New Roman" w:cs="Times New Roman"/>
          <w:sz w:val="22"/>
          <w:szCs w:val="22"/>
        </w:rPr>
        <w:softHyphen/>
        <w:t>ния; латифундизм. Проблемы модернизации. Мексиканская революция 1910—1917 гг.: участники, итоги, значение.</w:t>
      </w:r>
    </w:p>
    <w:p w14:paraId="4F73FA7C"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Страны Азии в ХМ — начале ХХ в. </w:t>
      </w:r>
      <w:r w:rsidRPr="00462225">
        <w:rPr>
          <w:rStyle w:val="3"/>
          <w:rFonts w:ascii="Times New Roman" w:hAnsi="Times New Roman" w:cs="Times New Roman"/>
          <w:w w:val="80"/>
          <w:sz w:val="22"/>
          <w:szCs w:val="22"/>
        </w:rPr>
        <w:t>(3 ч)</w:t>
      </w:r>
    </w:p>
    <w:p w14:paraId="2F5D51A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Япония.</w:t>
      </w:r>
      <w:r w:rsidRPr="00462225">
        <w:rPr>
          <w:rStyle w:val="11"/>
          <w:rFonts w:ascii="Times New Roman" w:hAnsi="Times New Roman" w:cs="Times New Roman"/>
          <w:sz w:val="22"/>
          <w:szCs w:val="22"/>
        </w:rPr>
        <w:t xml:space="preserve"> Внутренняя и внешняя политика сегуната Токуга</w:t>
      </w:r>
      <w:r w:rsidRPr="00462225">
        <w:rPr>
          <w:rStyle w:val="11"/>
          <w:rFonts w:ascii="Times New Roman" w:hAnsi="Times New Roman" w:cs="Times New Roman"/>
          <w:sz w:val="22"/>
          <w:szCs w:val="22"/>
        </w:rPr>
        <w:softHyphen/>
        <w:t>ва. «Открытие Японии». Реставрация Мэйдзи. Введение кон</w:t>
      </w:r>
      <w:r w:rsidRPr="00462225">
        <w:rPr>
          <w:rStyle w:val="11"/>
          <w:rFonts w:ascii="Times New Roman" w:hAnsi="Times New Roman" w:cs="Times New Roman"/>
          <w:sz w:val="22"/>
          <w:szCs w:val="22"/>
        </w:rPr>
        <w:softHyphen/>
        <w:t>ституции. Модернизация в экономике и социальных отноше</w:t>
      </w:r>
      <w:r w:rsidRPr="00462225">
        <w:rPr>
          <w:rStyle w:val="11"/>
          <w:rFonts w:ascii="Times New Roman" w:hAnsi="Times New Roman" w:cs="Times New Roman"/>
          <w:sz w:val="22"/>
          <w:szCs w:val="22"/>
        </w:rPr>
        <w:softHyphen/>
        <w:t>ниях. Переход к политике завоеваний.</w:t>
      </w:r>
    </w:p>
    <w:p w14:paraId="2A12F92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Китай.</w:t>
      </w:r>
      <w:r w:rsidRPr="00462225">
        <w:rPr>
          <w:rStyle w:val="11"/>
          <w:rFonts w:ascii="Times New Roman" w:hAnsi="Times New Roman" w:cs="Times New Roman"/>
          <w:sz w:val="22"/>
          <w:szCs w:val="22"/>
        </w:rPr>
        <w:t xml:space="preserve"> Империя Цин. «Опиумные войны». Восстание тай- пинов. «Открытие» Китая. Политика «самоусиления». Восста</w:t>
      </w:r>
      <w:r w:rsidRPr="00462225">
        <w:rPr>
          <w:rStyle w:val="11"/>
          <w:rFonts w:ascii="Times New Roman" w:hAnsi="Times New Roman" w:cs="Times New Roman"/>
          <w:sz w:val="22"/>
          <w:szCs w:val="22"/>
        </w:rPr>
        <w:softHyphen/>
        <w:t>ние «ихэтуаней». Революция 1911—1913 гг. Сунь Ятсен.</w:t>
      </w:r>
    </w:p>
    <w:p w14:paraId="34EDBD9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Османская империя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Традиционные устои и попытки про</w:t>
      </w:r>
      <w:r w:rsidRPr="00462225">
        <w:rPr>
          <w:rStyle w:val="11"/>
          <w:rFonts w:ascii="Times New Roman" w:hAnsi="Times New Roman" w:cs="Times New Roman"/>
          <w:sz w:val="22"/>
          <w:szCs w:val="22"/>
        </w:rPr>
        <w:softHyphen/>
        <w:t>ведения реформ. Политика Танзимата. Принятие конституции. Младотурецкая революция 1908—1909 гг.</w:t>
      </w:r>
    </w:p>
    <w:p w14:paraId="1F90057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Революция 1905—1911 г. в </w:t>
      </w:r>
      <w:r w:rsidRPr="00462225">
        <w:rPr>
          <w:rStyle w:val="11"/>
          <w:rFonts w:ascii="Times New Roman" w:hAnsi="Times New Roman" w:cs="Times New Roman"/>
          <w:b/>
          <w:bCs/>
          <w:i/>
          <w:iCs/>
          <w:sz w:val="22"/>
          <w:szCs w:val="22"/>
        </w:rPr>
        <w:t>Иране.</w:t>
      </w:r>
    </w:p>
    <w:p w14:paraId="732E0FA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Индия.</w:t>
      </w:r>
      <w:r w:rsidRPr="00462225">
        <w:rPr>
          <w:rStyle w:val="11"/>
          <w:rFonts w:ascii="Times New Roman" w:hAnsi="Times New Roman" w:cs="Times New Roman"/>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Создание Индийского национально</w:t>
      </w:r>
      <w:r w:rsidRPr="00462225">
        <w:rPr>
          <w:rStyle w:val="11"/>
          <w:rFonts w:ascii="Times New Roman" w:hAnsi="Times New Roman" w:cs="Times New Roman"/>
          <w:sz w:val="22"/>
          <w:szCs w:val="22"/>
        </w:rPr>
        <w:softHyphen/>
        <w:t>го конгресса. Б. Тилак, М.К. Ганди.</w:t>
      </w:r>
    </w:p>
    <w:p w14:paraId="491C4633"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Народы Африки в ХМ — начале ХХ в. </w:t>
      </w:r>
      <w:r w:rsidRPr="00462225">
        <w:rPr>
          <w:rStyle w:val="3"/>
          <w:rFonts w:ascii="Times New Roman" w:hAnsi="Times New Roman" w:cs="Times New Roman"/>
          <w:w w:val="80"/>
          <w:sz w:val="22"/>
          <w:szCs w:val="22"/>
        </w:rPr>
        <w:t>(1 ч)</w:t>
      </w:r>
    </w:p>
    <w:p w14:paraId="5CBDF12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Развитие культуры в XIX — начале ХХ в. </w:t>
      </w:r>
      <w:r w:rsidRPr="00462225">
        <w:rPr>
          <w:rStyle w:val="3"/>
          <w:rFonts w:ascii="Times New Roman" w:hAnsi="Times New Roman" w:cs="Times New Roman"/>
          <w:w w:val="80"/>
          <w:sz w:val="22"/>
          <w:szCs w:val="22"/>
        </w:rPr>
        <w:t>(2 ч)</w:t>
      </w:r>
    </w:p>
    <w:p w14:paraId="203101A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Научные открытия и технические изобретения в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на</w:t>
      </w:r>
      <w:r w:rsidRPr="00462225">
        <w:rPr>
          <w:rStyle w:val="11"/>
          <w:rFonts w:ascii="Times New Roman" w:hAnsi="Times New Roman" w:cs="Times New Roman"/>
          <w:sz w:val="22"/>
          <w:szCs w:val="22"/>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462225">
        <w:rPr>
          <w:rStyle w:val="11"/>
          <w:rFonts w:ascii="Times New Roman" w:hAnsi="Times New Roman" w:cs="Times New Roman"/>
          <w:sz w:val="22"/>
          <w:szCs w:val="22"/>
        </w:rPr>
        <w:softHyphen/>
        <w:t>нения в условиях труда и повседневной жизни людей. Худо</w:t>
      </w:r>
      <w:r w:rsidRPr="00462225">
        <w:rPr>
          <w:rStyle w:val="11"/>
          <w:rFonts w:ascii="Times New Roman" w:hAnsi="Times New Roman" w:cs="Times New Roman"/>
          <w:sz w:val="22"/>
          <w:szCs w:val="22"/>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462225">
        <w:rPr>
          <w:rStyle w:val="11"/>
          <w:rFonts w:ascii="Times New Roman" w:hAnsi="Times New Roman" w:cs="Times New Roman"/>
          <w:sz w:val="22"/>
          <w:szCs w:val="22"/>
        </w:rPr>
        <w:softHyphen/>
        <w:t>зыкальное и театральное искусство. Рождение кинематографа. Деятели культуры: жизнь и творчество.</w:t>
      </w:r>
    </w:p>
    <w:p w14:paraId="131A567E"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Международные отношения в XIX — начале XX в. </w:t>
      </w:r>
      <w:r w:rsidRPr="00462225">
        <w:rPr>
          <w:rStyle w:val="3"/>
          <w:rFonts w:ascii="Times New Roman" w:hAnsi="Times New Roman" w:cs="Times New Roman"/>
          <w:w w:val="80"/>
          <w:sz w:val="22"/>
          <w:szCs w:val="22"/>
        </w:rPr>
        <w:t>(1 ч)</w:t>
      </w:r>
    </w:p>
    <w:p w14:paraId="7474D0E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Венская система международных отношений. Внешнеполи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тические интересы великих держав и политика союзов в Евро</w:t>
      </w:r>
      <w:r w:rsidRPr="00462225">
        <w:rPr>
          <w:rStyle w:val="11"/>
          <w:rFonts w:ascii="Times New Roman" w:hAnsi="Times New Roman" w:cs="Times New Roman"/>
          <w:sz w:val="22"/>
          <w:szCs w:val="22"/>
        </w:rPr>
        <w:softHyphen/>
        <w:t>пе. Восточный вопрос. Колониальные захваты и колониальные империи. Старые и новые лидеры индустриального мира. Ак</w:t>
      </w:r>
      <w:r w:rsidRPr="00462225">
        <w:rPr>
          <w:rStyle w:val="11"/>
          <w:rFonts w:ascii="Times New Roman" w:hAnsi="Times New Roman" w:cs="Times New Roman"/>
          <w:sz w:val="22"/>
          <w:szCs w:val="22"/>
        </w:rPr>
        <w:softHyphen/>
        <w:t>тивизация борьбы за передел мира. Формирование военно-по</w:t>
      </w:r>
      <w:r w:rsidRPr="00462225">
        <w:rPr>
          <w:rStyle w:val="11"/>
          <w:rFonts w:ascii="Times New Roman" w:hAnsi="Times New Roman" w:cs="Times New Roman"/>
          <w:sz w:val="22"/>
          <w:szCs w:val="22"/>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462225">
        <w:rPr>
          <w:rStyle w:val="11"/>
          <w:rFonts w:ascii="Times New Roman" w:hAnsi="Times New Roman" w:cs="Times New Roman"/>
          <w:sz w:val="22"/>
          <w:szCs w:val="22"/>
        </w:rPr>
        <w:softHyphen/>
        <w:t>ско-японская война, боснийский кризис). Балканские войны.</w:t>
      </w:r>
    </w:p>
    <w:p w14:paraId="407FF3E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 xml:space="preserve">(1 ч). Историческое и культурное наследие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07BDD798"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ИСТОРИЯ РОССИИ. РОССИЙСКАЯ ИМПЕРИЯ</w:t>
      </w:r>
    </w:p>
    <w:p w14:paraId="19048570"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В XIX — НАЧАЛЕ XX В. </w:t>
      </w:r>
      <w:r w:rsidRPr="00462225">
        <w:rPr>
          <w:rStyle w:val="3"/>
          <w:rFonts w:ascii="Times New Roman" w:hAnsi="Times New Roman" w:cs="Times New Roman"/>
          <w:w w:val="80"/>
          <w:sz w:val="22"/>
          <w:szCs w:val="22"/>
        </w:rPr>
        <w:t>(45 ч)</w:t>
      </w:r>
    </w:p>
    <w:p w14:paraId="5D7FDB6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Введение </w:t>
      </w:r>
      <w:r w:rsidRPr="00462225">
        <w:rPr>
          <w:rStyle w:val="11"/>
          <w:rFonts w:ascii="Times New Roman" w:hAnsi="Times New Roman" w:cs="Times New Roman"/>
          <w:sz w:val="22"/>
          <w:szCs w:val="22"/>
        </w:rPr>
        <w:t>(1 ч).</w:t>
      </w:r>
    </w:p>
    <w:p w14:paraId="0D10BD5C" w14:textId="77777777" w:rsidR="00A5220A" w:rsidRPr="00462225" w:rsidRDefault="00A5220A" w:rsidP="00AB794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Александровская эпоха: государственный либерализм </w:t>
      </w:r>
      <w:r w:rsidRPr="00462225">
        <w:rPr>
          <w:rStyle w:val="3"/>
          <w:rFonts w:ascii="Times New Roman" w:hAnsi="Times New Roman" w:cs="Times New Roman"/>
          <w:w w:val="80"/>
          <w:sz w:val="22"/>
          <w:szCs w:val="22"/>
        </w:rPr>
        <w:t>(7 ч)</w:t>
      </w:r>
    </w:p>
    <w:p w14:paraId="563D3C1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Проекты либеральных реформ Александра </w:t>
      </w:r>
      <w:r w:rsidRPr="00462225">
        <w:rPr>
          <w:rStyle w:val="11"/>
          <w:rFonts w:ascii="Times New Roman" w:hAnsi="Times New Roman" w:cs="Times New Roman"/>
          <w:sz w:val="22"/>
          <w:szCs w:val="22"/>
          <w:lang w:val="en-US" w:eastAsia="en-US"/>
        </w:rPr>
        <w:t>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Внешние и вну</w:t>
      </w:r>
      <w:r w:rsidRPr="00462225">
        <w:rPr>
          <w:rStyle w:val="11"/>
          <w:rFonts w:ascii="Times New Roman" w:hAnsi="Times New Roman" w:cs="Times New Roman"/>
          <w:sz w:val="22"/>
          <w:szCs w:val="22"/>
        </w:rPr>
        <w:softHyphen/>
        <w:t>тренние факторы. Негласный комитет. Реформы государствен</w:t>
      </w:r>
      <w:r w:rsidRPr="00462225">
        <w:rPr>
          <w:rStyle w:val="11"/>
          <w:rFonts w:ascii="Times New Roman" w:hAnsi="Times New Roman" w:cs="Times New Roman"/>
          <w:sz w:val="22"/>
          <w:szCs w:val="22"/>
        </w:rPr>
        <w:softHyphen/>
        <w:t>ного управления. М. М. Сперанский.</w:t>
      </w:r>
    </w:p>
    <w:p w14:paraId="063693F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Венский конгресс и его решения. Священный союз. Возрастание роли России в евро</w:t>
      </w:r>
      <w:r w:rsidRPr="00462225">
        <w:rPr>
          <w:rStyle w:val="11"/>
          <w:rFonts w:ascii="Times New Roman" w:hAnsi="Times New Roman" w:cs="Times New Roman"/>
          <w:sz w:val="22"/>
          <w:szCs w:val="22"/>
        </w:rPr>
        <w:softHyphen/>
        <w:t>пейской политике после победы над Наполеоном и Венского конгресса.</w:t>
      </w:r>
    </w:p>
    <w:p w14:paraId="76D68C1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Либеральные и охранительные тенденции во внутренней по</w:t>
      </w:r>
      <w:r w:rsidRPr="00462225">
        <w:rPr>
          <w:rStyle w:val="11"/>
          <w:rFonts w:ascii="Times New Roman" w:hAnsi="Times New Roman" w:cs="Times New Roman"/>
          <w:sz w:val="22"/>
          <w:szCs w:val="22"/>
        </w:rPr>
        <w:softHyphen/>
        <w:t>литике. Польская конституция 1815 г. Военные поселения. Дворянская оппозиция самодержавию</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Тайные организации: Союз спасения, Союз благоденствия, Северное и Южное обще</w:t>
      </w:r>
      <w:r w:rsidRPr="00462225">
        <w:rPr>
          <w:rStyle w:val="11"/>
          <w:rFonts w:ascii="Times New Roman" w:hAnsi="Times New Roman" w:cs="Times New Roman"/>
          <w:sz w:val="22"/>
          <w:szCs w:val="22"/>
        </w:rPr>
        <w:softHyphen/>
        <w:t>ства. Восстание декабристов 14 декабря 1825 г.</w:t>
      </w:r>
    </w:p>
    <w:p w14:paraId="1FC9651D"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Николаевское самодержавие: государственный консерватизм </w:t>
      </w:r>
      <w:r w:rsidRPr="00462225">
        <w:rPr>
          <w:rStyle w:val="31"/>
          <w:rFonts w:ascii="Times New Roman" w:hAnsi="Times New Roman" w:cs="Times New Roman"/>
          <w:w w:val="80"/>
          <w:sz w:val="22"/>
          <w:szCs w:val="22"/>
        </w:rPr>
        <w:t>(5 ч)</w:t>
      </w:r>
    </w:p>
    <w:p w14:paraId="0C38CEB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Реформаторские и консервативные тенденции в политике Николая I. Экономическая политика в условиях политиче</w:t>
      </w:r>
      <w:r w:rsidRPr="00462225">
        <w:rPr>
          <w:rStyle w:val="11"/>
          <w:rFonts w:ascii="Times New Roman" w:hAnsi="Times New Roman" w:cs="Times New Roman"/>
          <w:sz w:val="22"/>
          <w:szCs w:val="22"/>
        </w:rPr>
        <w:softHyphen/>
        <w:t>ского консерватизма. Государственная регламентация обще</w:t>
      </w:r>
      <w:r w:rsidRPr="00462225">
        <w:rPr>
          <w:rStyle w:val="11"/>
          <w:rFonts w:ascii="Times New Roman" w:hAnsi="Times New Roman" w:cs="Times New Roman"/>
          <w:sz w:val="22"/>
          <w:szCs w:val="22"/>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462225">
        <w:rPr>
          <w:rStyle w:val="11"/>
          <w:rFonts w:ascii="Times New Roman" w:hAnsi="Times New Roman" w:cs="Times New Roman"/>
          <w:sz w:val="22"/>
          <w:szCs w:val="22"/>
        </w:rPr>
        <w:softHyphen/>
        <w:t>гия: «православие, самодержавие, народность». Формирование профессиональной бюрократии.</w:t>
      </w:r>
    </w:p>
    <w:p w14:paraId="7A5E4F3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Расширение империи: русско-иранская и русско-турецкая </w:t>
      </w:r>
      <w:r w:rsidRPr="00462225">
        <w:rPr>
          <w:rStyle w:val="11"/>
          <w:rFonts w:ascii="Times New Roman" w:hAnsi="Times New Roman" w:cs="Times New Roman"/>
          <w:sz w:val="22"/>
          <w:szCs w:val="22"/>
        </w:rPr>
        <w:lastRenderedPageBreak/>
        <w:t>войны. *Россия и Западная Европа: особенности взаимного вос</w:t>
      </w:r>
      <w:r w:rsidRPr="00462225">
        <w:rPr>
          <w:rStyle w:val="11"/>
          <w:rFonts w:ascii="Times New Roman" w:hAnsi="Times New Roman" w:cs="Times New Roman"/>
          <w:sz w:val="22"/>
          <w:szCs w:val="22"/>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Сословная структура российского общества. Крепостное хо</w:t>
      </w:r>
      <w:r w:rsidRPr="00462225">
        <w:rPr>
          <w:rStyle w:val="11"/>
          <w:rFonts w:ascii="Times New Roman" w:hAnsi="Times New Roman" w:cs="Times New Roman"/>
          <w:sz w:val="22"/>
          <w:szCs w:val="22"/>
        </w:rPr>
        <w:softHyphen/>
        <w:t>зяйство. Помещик и крестьянин, конфликты и сотрудничество</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Промышленный переворот и его особенности в России. Начало железнодорожного строительства. Москва и Петербург: спор двух столиц</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Города как административные, торговые и про</w:t>
      </w:r>
      <w:r w:rsidRPr="00462225">
        <w:rPr>
          <w:rStyle w:val="11"/>
          <w:rFonts w:ascii="Times New Roman" w:hAnsi="Times New Roman" w:cs="Times New Roman"/>
          <w:sz w:val="22"/>
          <w:szCs w:val="22"/>
        </w:rPr>
        <w:softHyphen/>
        <w:t>мышленные центры. Городское самоуправление.</w:t>
      </w:r>
    </w:p>
    <w:p w14:paraId="5EC6349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Общественная жизнь в 1830—1850-е гг. Роль литературы, печати, университетов в формировании независимого обще</w:t>
      </w:r>
      <w:r w:rsidRPr="00462225">
        <w:rPr>
          <w:rStyle w:val="11"/>
          <w:rFonts w:ascii="Times New Roman" w:hAnsi="Times New Roman" w:cs="Times New Roman"/>
          <w:sz w:val="22"/>
          <w:szCs w:val="22"/>
        </w:rPr>
        <w:softHyphen/>
        <w:t>ственного мнения. Общественная мысль: официальная идеоло</w:t>
      </w:r>
      <w:r w:rsidRPr="00462225">
        <w:rPr>
          <w:rStyle w:val="11"/>
          <w:rFonts w:ascii="Times New Roman" w:hAnsi="Times New Roman" w:cs="Times New Roman"/>
          <w:sz w:val="22"/>
          <w:szCs w:val="22"/>
        </w:rPr>
        <w:softHyphen/>
        <w:t>гия, славянофилы и западники, зарождение социалистической мысли. Складывание теории русского социализма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А. И. Гер</w:t>
      </w:r>
      <w:r w:rsidRPr="00462225">
        <w:rPr>
          <w:rStyle w:val="11"/>
          <w:rFonts w:ascii="Times New Roman" w:hAnsi="Times New Roman" w:cs="Times New Roman"/>
          <w:sz w:val="22"/>
          <w:szCs w:val="22"/>
        </w:rPr>
        <w:softHyphen/>
        <w:t>цен</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Влияние немецкой философии и французского социализма на русскую общественную мысль. Россия и Европа как цен</w:t>
      </w:r>
      <w:r w:rsidRPr="00462225">
        <w:rPr>
          <w:rStyle w:val="11"/>
          <w:rFonts w:ascii="Times New Roman" w:hAnsi="Times New Roman" w:cs="Times New Roman"/>
          <w:sz w:val="22"/>
          <w:szCs w:val="22"/>
        </w:rPr>
        <w:softHyphen/>
        <w:t>тральный пункт общественных дебатов</w:t>
      </w:r>
      <w:r w:rsidRPr="00462225">
        <w:rPr>
          <w:rStyle w:val="11"/>
          <w:rFonts w:ascii="Times New Roman" w:hAnsi="Times New Roman" w:cs="Times New Roman"/>
          <w:i/>
          <w:iCs/>
          <w:sz w:val="22"/>
          <w:szCs w:val="22"/>
        </w:rPr>
        <w:t>.</w:t>
      </w:r>
    </w:p>
    <w:p w14:paraId="74DC3E19"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Культурное пространство империи в первой половине XIX в. </w:t>
      </w:r>
      <w:r w:rsidRPr="00462225">
        <w:rPr>
          <w:rStyle w:val="31"/>
          <w:rFonts w:ascii="Times New Roman" w:hAnsi="Times New Roman" w:cs="Times New Roman"/>
          <w:w w:val="80"/>
          <w:sz w:val="22"/>
          <w:szCs w:val="22"/>
        </w:rPr>
        <w:t>(3 ч)</w:t>
      </w:r>
    </w:p>
    <w:p w14:paraId="40473C9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Национальные корни отечественной культуры и западные влияния. Государственная политика в области культуры. Ос</w:t>
      </w:r>
      <w:r w:rsidRPr="00462225">
        <w:rPr>
          <w:rStyle w:val="11"/>
          <w:rFonts w:ascii="Times New Roman" w:hAnsi="Times New Roman" w:cs="Times New Roman"/>
          <w:sz w:val="22"/>
          <w:szCs w:val="22"/>
        </w:rPr>
        <w:softHyphen/>
        <w:t>новные стили в художественной культуре: романтизм, класси</w:t>
      </w:r>
      <w:r w:rsidRPr="00462225">
        <w:rPr>
          <w:rStyle w:val="11"/>
          <w:rFonts w:ascii="Times New Roman" w:hAnsi="Times New Roman" w:cs="Times New Roman"/>
          <w:sz w:val="22"/>
          <w:szCs w:val="22"/>
        </w:rPr>
        <w:softHyphen/>
        <w:t>цизм, реализм. Ампир как стиль империи. Культ граждан</w:t>
      </w:r>
      <w:r w:rsidRPr="00462225">
        <w:rPr>
          <w:rStyle w:val="11"/>
          <w:rFonts w:ascii="Times New Roman" w:hAnsi="Times New Roman" w:cs="Times New Roman"/>
          <w:sz w:val="22"/>
          <w:szCs w:val="22"/>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462225">
        <w:rPr>
          <w:rStyle w:val="11"/>
          <w:rFonts w:ascii="Times New Roman" w:hAnsi="Times New Roman" w:cs="Times New Roman"/>
          <w:sz w:val="22"/>
          <w:szCs w:val="22"/>
        </w:rPr>
        <w:softHyphen/>
        <w:t>крытие Антарктиды. Деятельность Русского географического общества. Школы и университеты. Народная культура. Куль</w:t>
      </w:r>
      <w:r w:rsidRPr="00462225">
        <w:rPr>
          <w:rStyle w:val="11"/>
          <w:rFonts w:ascii="Times New Roman" w:hAnsi="Times New Roman" w:cs="Times New Roman"/>
          <w:sz w:val="22"/>
          <w:szCs w:val="22"/>
        </w:rPr>
        <w:softHyphen/>
        <w:t>тура повседневности: обретение комфорта. Жизнь в городе и в усадьбе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Российская культура как часть европейской куль</w:t>
      </w:r>
      <w:r w:rsidRPr="00462225">
        <w:rPr>
          <w:rStyle w:val="11"/>
          <w:rFonts w:ascii="Times New Roman" w:hAnsi="Times New Roman" w:cs="Times New Roman"/>
          <w:sz w:val="22"/>
          <w:szCs w:val="22"/>
        </w:rPr>
        <w:softHyphen/>
        <w:t>туры.</w:t>
      </w:r>
    </w:p>
    <w:p w14:paraId="07EC6246"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Народы России в первой половине XIX в. </w:t>
      </w:r>
      <w:r w:rsidRPr="00462225">
        <w:rPr>
          <w:rStyle w:val="31"/>
          <w:rFonts w:ascii="Times New Roman" w:hAnsi="Times New Roman" w:cs="Times New Roman"/>
          <w:w w:val="80"/>
          <w:sz w:val="22"/>
          <w:szCs w:val="22"/>
        </w:rPr>
        <w:t>(2 ч)</w:t>
      </w:r>
    </w:p>
    <w:p w14:paraId="1282BCB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культур и религий Российской империи. Пра</w:t>
      </w:r>
      <w:r w:rsidRPr="00462225">
        <w:rPr>
          <w:rStyle w:val="11"/>
          <w:rFonts w:ascii="Times New Roman" w:hAnsi="Times New Roman" w:cs="Times New Roman"/>
          <w:sz w:val="22"/>
          <w:szCs w:val="22"/>
        </w:rPr>
        <w:softHyphen/>
        <w:t>вославная церковь и основные конфессии (католичество, про</w:t>
      </w:r>
      <w:r w:rsidRPr="00462225">
        <w:rPr>
          <w:rStyle w:val="11"/>
          <w:rFonts w:ascii="Times New Roman" w:hAnsi="Times New Roman" w:cs="Times New Roman"/>
          <w:sz w:val="22"/>
          <w:szCs w:val="22"/>
        </w:rPr>
        <w:softHyphen/>
        <w:t>тестантство, ислам, иудаизм, буддизм). Конфликты и сотруд</w:t>
      </w:r>
      <w:r w:rsidRPr="00462225">
        <w:rPr>
          <w:rStyle w:val="11"/>
          <w:rFonts w:ascii="Times New Roman" w:hAnsi="Times New Roman" w:cs="Times New Roman"/>
          <w:sz w:val="22"/>
          <w:szCs w:val="22"/>
        </w:rPr>
        <w:softHyphen/>
        <w:t>ничество между народами. Особенности административного управления на окраинах империи. Царство Польское. Поль</w:t>
      </w:r>
      <w:r w:rsidRPr="00462225">
        <w:rPr>
          <w:rStyle w:val="11"/>
          <w:rFonts w:ascii="Times New Roman" w:hAnsi="Times New Roman" w:cs="Times New Roman"/>
          <w:sz w:val="22"/>
          <w:szCs w:val="22"/>
        </w:rPr>
        <w:softHyphen/>
        <w:t>ское восстание 1830—1831 гг. Присоединение Грузии и Закав</w:t>
      </w:r>
      <w:r w:rsidRPr="00462225">
        <w:rPr>
          <w:rStyle w:val="11"/>
          <w:rFonts w:ascii="Times New Roman" w:hAnsi="Times New Roman" w:cs="Times New Roman"/>
          <w:sz w:val="22"/>
          <w:szCs w:val="22"/>
        </w:rPr>
        <w:softHyphen/>
        <w:t>казья. Кавказская война. Движение Шамиля.</w:t>
      </w:r>
    </w:p>
    <w:p w14:paraId="3C8FB065"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Социальная и правовая модернизация страны</w:t>
      </w:r>
    </w:p>
    <w:p w14:paraId="6F6EF7B1"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при Александре II </w:t>
      </w:r>
      <w:r w:rsidRPr="00462225">
        <w:rPr>
          <w:rStyle w:val="31"/>
          <w:rFonts w:ascii="Times New Roman" w:hAnsi="Times New Roman" w:cs="Times New Roman"/>
          <w:w w:val="80"/>
          <w:sz w:val="22"/>
          <w:szCs w:val="22"/>
        </w:rPr>
        <w:t>(6 ч)</w:t>
      </w:r>
    </w:p>
    <w:p w14:paraId="0F213BD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Реформы 1860—1870-х гг. — движение к правовому государ</w:t>
      </w:r>
      <w:r w:rsidRPr="00462225">
        <w:rPr>
          <w:rStyle w:val="11"/>
          <w:rFonts w:ascii="Times New Roman" w:hAnsi="Times New Roman" w:cs="Times New Roman"/>
          <w:sz w:val="22"/>
          <w:szCs w:val="22"/>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462225">
        <w:rPr>
          <w:rStyle w:val="11"/>
          <w:rFonts w:ascii="Times New Roman" w:hAnsi="Times New Roman" w:cs="Times New Roman"/>
          <w:sz w:val="22"/>
          <w:szCs w:val="22"/>
        </w:rPr>
        <w:softHyphen/>
        <w:t>ная реформа и развитие правового сознания. Военные рефор</w:t>
      </w:r>
      <w:r w:rsidRPr="00462225">
        <w:rPr>
          <w:rStyle w:val="11"/>
          <w:rFonts w:ascii="Times New Roman" w:hAnsi="Times New Roman" w:cs="Times New Roman"/>
          <w:sz w:val="22"/>
          <w:szCs w:val="22"/>
        </w:rPr>
        <w:softHyphen/>
        <w:t>мы. Утверждение начал всесословности в правовом строе стра</w:t>
      </w:r>
      <w:r w:rsidRPr="00462225">
        <w:rPr>
          <w:rStyle w:val="11"/>
          <w:rFonts w:ascii="Times New Roman" w:hAnsi="Times New Roman" w:cs="Times New Roman"/>
          <w:sz w:val="22"/>
          <w:szCs w:val="22"/>
        </w:rPr>
        <w:softHyphen/>
        <w:t>ны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Конституционный вопрос.</w:t>
      </w:r>
    </w:p>
    <w:p w14:paraId="09004D7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Pr="00462225" w:rsidRDefault="00A5220A" w:rsidP="00AB794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Россия в 1880—1890-х гг. </w:t>
      </w:r>
      <w:r w:rsidRPr="00462225">
        <w:rPr>
          <w:rStyle w:val="31"/>
          <w:rFonts w:ascii="Times New Roman" w:hAnsi="Times New Roman" w:cs="Times New Roman"/>
          <w:w w:val="80"/>
          <w:sz w:val="22"/>
          <w:szCs w:val="22"/>
        </w:rPr>
        <w:t>(4 ч)</w:t>
      </w:r>
    </w:p>
    <w:p w14:paraId="19F1E59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«Народное самодержавие» Александра III. Идеология само</w:t>
      </w:r>
      <w:r w:rsidRPr="00462225">
        <w:rPr>
          <w:rStyle w:val="11"/>
          <w:rFonts w:ascii="Times New Roman" w:hAnsi="Times New Roman" w:cs="Times New Roman"/>
          <w:sz w:val="22"/>
          <w:szCs w:val="22"/>
        </w:rPr>
        <w:softHyphen/>
        <w:t>бытного развития России. Государственный национализм. Ре</w:t>
      </w:r>
      <w:r w:rsidRPr="00462225">
        <w:rPr>
          <w:rStyle w:val="11"/>
          <w:rFonts w:ascii="Times New Roman" w:hAnsi="Times New Roman" w:cs="Times New Roman"/>
          <w:sz w:val="22"/>
          <w:szCs w:val="22"/>
        </w:rPr>
        <w:softHyphen/>
        <w:t>формы и «контрреформы». Политика консервативной стабили</w:t>
      </w:r>
      <w:r w:rsidRPr="00462225">
        <w:rPr>
          <w:rStyle w:val="11"/>
          <w:rFonts w:ascii="Times New Roman" w:hAnsi="Times New Roman" w:cs="Times New Roman"/>
          <w:sz w:val="22"/>
          <w:szCs w:val="22"/>
        </w:rPr>
        <w:softHyphen/>
        <w:t>зации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Ограничение общественной самодеятельности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Местное самоуправление и самодержавие. Независимость суда. Права университетов и власть попечителей. Печать и цензура. Эконо</w:t>
      </w:r>
      <w:r w:rsidRPr="00462225">
        <w:rPr>
          <w:rStyle w:val="11"/>
          <w:rFonts w:ascii="Times New Roman" w:hAnsi="Times New Roman" w:cs="Times New Roman"/>
          <w:sz w:val="22"/>
          <w:szCs w:val="22"/>
        </w:rPr>
        <w:softHyphen/>
        <w:t>мическая модернизация через государственное вмешательство в экономику. Форсированное развитие промышленности. Фи</w:t>
      </w:r>
      <w:r w:rsidRPr="00462225">
        <w:rPr>
          <w:rStyle w:val="11"/>
          <w:rFonts w:ascii="Times New Roman" w:hAnsi="Times New Roman" w:cs="Times New Roman"/>
          <w:sz w:val="22"/>
          <w:szCs w:val="22"/>
        </w:rPr>
        <w:softHyphen/>
        <w:t>нансовая политика. Консервация аграрных отношений</w:t>
      </w:r>
      <w:r w:rsidRPr="00462225">
        <w:rPr>
          <w:rStyle w:val="11"/>
          <w:rFonts w:ascii="Times New Roman" w:hAnsi="Times New Roman" w:cs="Times New Roman"/>
          <w:i/>
          <w:iCs/>
          <w:sz w:val="22"/>
          <w:szCs w:val="22"/>
        </w:rPr>
        <w:t>.</w:t>
      </w:r>
    </w:p>
    <w:p w14:paraId="7002103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462225">
        <w:rPr>
          <w:rStyle w:val="11"/>
          <w:rFonts w:ascii="Times New Roman" w:hAnsi="Times New Roman" w:cs="Times New Roman"/>
          <w:i/>
          <w:iCs/>
          <w:sz w:val="22"/>
          <w:szCs w:val="22"/>
        </w:rPr>
        <w:t>.</w:t>
      </w:r>
    </w:p>
    <w:p w14:paraId="1A362FC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Сельское хозяйство и промышленность</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Пореформенная де</w:t>
      </w:r>
      <w:r w:rsidRPr="00462225">
        <w:rPr>
          <w:rStyle w:val="11"/>
          <w:rFonts w:ascii="Times New Roman" w:hAnsi="Times New Roman" w:cs="Times New Roman"/>
          <w:sz w:val="22"/>
          <w:szCs w:val="22"/>
        </w:rPr>
        <w:softHyphen/>
        <w:t>ревня: традиции и новации. Общинное землевладение и кре</w:t>
      </w:r>
      <w:r w:rsidRPr="00462225">
        <w:rPr>
          <w:rStyle w:val="11"/>
          <w:rFonts w:ascii="Times New Roman" w:hAnsi="Times New Roman" w:cs="Times New Roman"/>
          <w:sz w:val="22"/>
          <w:szCs w:val="22"/>
        </w:rPr>
        <w:softHyphen/>
        <w:t>стьянское хозяйство. Взаимозависимость помещичьего и кре</w:t>
      </w:r>
      <w:r w:rsidRPr="00462225">
        <w:rPr>
          <w:rStyle w:val="11"/>
          <w:rFonts w:ascii="Times New Roman" w:hAnsi="Times New Roman" w:cs="Times New Roman"/>
          <w:sz w:val="22"/>
          <w:szCs w:val="22"/>
        </w:rPr>
        <w:softHyphen/>
        <w:t>стьянского хозяйств. Помещичье «оскудение»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Социальные типы крестьян и помещиков</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Дворяне-предприниматели.</w:t>
      </w:r>
    </w:p>
    <w:p w14:paraId="2BD3DEE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462225">
        <w:rPr>
          <w:rStyle w:val="11"/>
          <w:rFonts w:ascii="Times New Roman" w:hAnsi="Times New Roman" w:cs="Times New Roman"/>
          <w:sz w:val="22"/>
          <w:szCs w:val="22"/>
        </w:rPr>
        <w:softHyphen/>
        <w:t>сти в России. Государственные, общественные и частнопред</w:t>
      </w:r>
      <w:r w:rsidRPr="00462225">
        <w:rPr>
          <w:rStyle w:val="11"/>
          <w:rFonts w:ascii="Times New Roman" w:hAnsi="Times New Roman" w:cs="Times New Roman"/>
          <w:sz w:val="22"/>
          <w:szCs w:val="22"/>
        </w:rPr>
        <w:softHyphen/>
        <w:t>принимательские способы его решения</w:t>
      </w:r>
      <w:r w:rsidRPr="00462225">
        <w:rPr>
          <w:rStyle w:val="11"/>
          <w:rFonts w:ascii="Times New Roman" w:hAnsi="Times New Roman" w:cs="Times New Roman"/>
          <w:i/>
          <w:iCs/>
          <w:sz w:val="22"/>
          <w:szCs w:val="22"/>
        </w:rPr>
        <w:t>.</w:t>
      </w:r>
    </w:p>
    <w:p w14:paraId="7A1B1630" w14:textId="77777777" w:rsidR="00A5220A" w:rsidRPr="00462225" w:rsidRDefault="00A5220A" w:rsidP="00AB794C">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 xml:space="preserve">Культурное пространство империи во второй половине XIX в. </w:t>
      </w:r>
      <w:r w:rsidRPr="00462225">
        <w:rPr>
          <w:rStyle w:val="31"/>
          <w:rFonts w:ascii="Times New Roman" w:hAnsi="Times New Roman" w:cs="Times New Roman"/>
          <w:w w:val="80"/>
          <w:sz w:val="22"/>
          <w:szCs w:val="22"/>
        </w:rPr>
        <w:t>(3 ч)</w:t>
      </w:r>
    </w:p>
    <w:p w14:paraId="7C2F1A3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Культура и быт народов России во второй половине XIX в. Развитие городской культуры. Технический прогресс и переме</w:t>
      </w:r>
      <w:r w:rsidRPr="00462225">
        <w:rPr>
          <w:rStyle w:val="11"/>
          <w:rFonts w:ascii="Times New Roman" w:hAnsi="Times New Roman" w:cs="Times New Roman"/>
          <w:sz w:val="22"/>
          <w:szCs w:val="22"/>
        </w:rPr>
        <w:softHyphen/>
        <w:t xml:space="preserve">ны в повседневной жизни. Развитие транспорта, связи. Рост образования </w:t>
      </w:r>
      <w:r w:rsidRPr="00462225">
        <w:rPr>
          <w:rStyle w:val="11"/>
          <w:rFonts w:ascii="Times New Roman" w:hAnsi="Times New Roman" w:cs="Times New Roman"/>
          <w:sz w:val="22"/>
          <w:szCs w:val="22"/>
        </w:rPr>
        <w:lastRenderedPageBreak/>
        <w:t>и распространение грамотности. Появление мас</w:t>
      </w:r>
      <w:r w:rsidRPr="00462225">
        <w:rPr>
          <w:rStyle w:val="11"/>
          <w:rFonts w:ascii="Times New Roman" w:hAnsi="Times New Roman" w:cs="Times New Roman"/>
          <w:sz w:val="22"/>
          <w:szCs w:val="22"/>
        </w:rPr>
        <w:softHyphen/>
        <w:t>совой печати. Роль печатного слова в формировании обще</w:t>
      </w:r>
      <w:r w:rsidRPr="00462225">
        <w:rPr>
          <w:rStyle w:val="11"/>
          <w:rFonts w:ascii="Times New Roman" w:hAnsi="Times New Roman" w:cs="Times New Roman"/>
          <w:sz w:val="22"/>
          <w:szCs w:val="22"/>
        </w:rPr>
        <w:softHyphen/>
        <w:t>ственного мнения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Народная, элитарная и массовая культура</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 xml:space="preserve">Российская культура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как часть мировой культуры. Ста</w:t>
      </w:r>
      <w:r w:rsidRPr="00462225">
        <w:rPr>
          <w:rStyle w:val="11"/>
          <w:rFonts w:ascii="Times New Roman" w:hAnsi="Times New Roman" w:cs="Times New Roman"/>
          <w:sz w:val="22"/>
          <w:szCs w:val="22"/>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Этнокультурный облик империи </w:t>
      </w:r>
      <w:r w:rsidRPr="00462225">
        <w:rPr>
          <w:rStyle w:val="3"/>
          <w:rFonts w:ascii="Times New Roman" w:hAnsi="Times New Roman" w:cs="Times New Roman"/>
          <w:w w:val="80"/>
          <w:sz w:val="22"/>
          <w:szCs w:val="22"/>
        </w:rPr>
        <w:t>(2 ч)</w:t>
      </w:r>
    </w:p>
    <w:p w14:paraId="39C19BD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регионы и народы Российской империи и их роль в жизни страны. Правовое положение различных этносов и конфессий</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Процессы национального и религиозного возрожде</w:t>
      </w:r>
      <w:r w:rsidRPr="00462225">
        <w:rPr>
          <w:rStyle w:val="11"/>
          <w:rFonts w:ascii="Times New Roman" w:hAnsi="Times New Roman" w:cs="Times New Roman"/>
          <w:sz w:val="22"/>
          <w:szCs w:val="22"/>
        </w:rPr>
        <w:softHyphen/>
        <w:t>ния у народов Российской империи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Национальные движения народов России. Взаимодействие национальных культур и на</w:t>
      </w:r>
      <w:r w:rsidRPr="00462225">
        <w:rPr>
          <w:rStyle w:val="11"/>
          <w:rFonts w:ascii="Times New Roman" w:hAnsi="Times New Roman" w:cs="Times New Roman"/>
          <w:sz w:val="22"/>
          <w:szCs w:val="22"/>
        </w:rPr>
        <w:softHyphen/>
        <w:t>родов. Национальная политика самодержавия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Укрепление автономии Финляндии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Польское восстание 1863 г. Прибалти</w:t>
      </w:r>
      <w:r w:rsidRPr="00462225">
        <w:rPr>
          <w:rStyle w:val="11"/>
          <w:rFonts w:ascii="Times New Roman" w:hAnsi="Times New Roman" w:cs="Times New Roman"/>
          <w:sz w:val="22"/>
          <w:szCs w:val="22"/>
        </w:rPr>
        <w:softHyphen/>
        <w:t>ка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Еврейский вопрос. Поволжье. Северный Кавказ и Закав</w:t>
      </w:r>
      <w:r w:rsidRPr="00462225">
        <w:rPr>
          <w:rStyle w:val="11"/>
          <w:rFonts w:ascii="Times New Roman" w:hAnsi="Times New Roman" w:cs="Times New Roman"/>
          <w:sz w:val="22"/>
          <w:szCs w:val="22"/>
        </w:rPr>
        <w:softHyphen/>
        <w:t>казье. Север, Сибирь, Дальний Восток. Средняя Азия. Мис</w:t>
      </w:r>
      <w:r w:rsidRPr="00462225">
        <w:rPr>
          <w:rStyle w:val="11"/>
          <w:rFonts w:ascii="Times New Roman" w:hAnsi="Times New Roman" w:cs="Times New Roman"/>
          <w:sz w:val="22"/>
          <w:szCs w:val="22"/>
        </w:rPr>
        <w:softHyphen/>
        <w:t>сии Русской православной церкви и ее знаменитые миссио</w:t>
      </w:r>
      <w:r w:rsidRPr="00462225">
        <w:rPr>
          <w:rStyle w:val="11"/>
          <w:rFonts w:ascii="Times New Roman" w:hAnsi="Times New Roman" w:cs="Times New Roman"/>
          <w:sz w:val="22"/>
          <w:szCs w:val="22"/>
        </w:rPr>
        <w:softHyphen/>
        <w:t>неры.</w:t>
      </w:r>
    </w:p>
    <w:p w14:paraId="5384F993"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Формирование гражданского общества</w:t>
      </w:r>
    </w:p>
    <w:p w14:paraId="2F674E27"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и основные направления общественных движений </w:t>
      </w:r>
      <w:r w:rsidRPr="00462225">
        <w:rPr>
          <w:rStyle w:val="3"/>
          <w:rFonts w:ascii="Times New Roman" w:hAnsi="Times New Roman" w:cs="Times New Roman"/>
          <w:w w:val="80"/>
          <w:sz w:val="22"/>
          <w:szCs w:val="22"/>
        </w:rPr>
        <w:t>(2 ч)</w:t>
      </w:r>
    </w:p>
    <w:p w14:paraId="292DE82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Общественная жизнь в 1860—1890-х гг. Рост общественной самодеятельности. Расширение публичной сферы (обществен</w:t>
      </w:r>
      <w:r w:rsidRPr="00462225">
        <w:rPr>
          <w:rStyle w:val="11"/>
          <w:rFonts w:ascii="Times New Roman" w:hAnsi="Times New Roman" w:cs="Times New Roman"/>
          <w:sz w:val="22"/>
          <w:szCs w:val="22"/>
        </w:rPr>
        <w:softHyphen/>
        <w:t>ное самоуправление, печать, образование, суд). Феномен ин</w:t>
      </w:r>
      <w:r w:rsidRPr="00462225">
        <w:rPr>
          <w:rStyle w:val="11"/>
          <w:rFonts w:ascii="Times New Roman" w:hAnsi="Times New Roman" w:cs="Times New Roman"/>
          <w:sz w:val="22"/>
          <w:szCs w:val="22"/>
        </w:rPr>
        <w:softHyphen/>
        <w:t>теллигенции. Общественные организации. Благотворитель</w:t>
      </w:r>
      <w:r w:rsidRPr="00462225">
        <w:rPr>
          <w:rStyle w:val="11"/>
          <w:rFonts w:ascii="Times New Roman" w:hAnsi="Times New Roman" w:cs="Times New Roman"/>
          <w:sz w:val="22"/>
          <w:szCs w:val="22"/>
        </w:rPr>
        <w:softHyphen/>
        <w:t>ность. Студенческое движение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Рабочее движение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Женское движение</w:t>
      </w:r>
      <w:r w:rsidRPr="00462225">
        <w:rPr>
          <w:rStyle w:val="11"/>
          <w:rFonts w:ascii="Times New Roman" w:hAnsi="Times New Roman" w:cs="Times New Roman"/>
          <w:i/>
          <w:iCs/>
          <w:sz w:val="22"/>
          <w:szCs w:val="22"/>
        </w:rPr>
        <w:t>.</w:t>
      </w:r>
    </w:p>
    <w:p w14:paraId="61305D5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Идейные течения и общественное движение. Влияние пози</w:t>
      </w:r>
      <w:r w:rsidRPr="00462225">
        <w:rPr>
          <w:rStyle w:val="11"/>
          <w:rFonts w:ascii="Times New Roman" w:hAnsi="Times New Roman" w:cs="Times New Roman"/>
          <w:sz w:val="22"/>
          <w:szCs w:val="22"/>
        </w:rPr>
        <w:softHyphen/>
        <w:t>тивизма, дарвинизма, марксизма и других направлений евро</w:t>
      </w:r>
      <w:r w:rsidRPr="00462225">
        <w:rPr>
          <w:rStyle w:val="11"/>
          <w:rFonts w:ascii="Times New Roman" w:hAnsi="Times New Roman" w:cs="Times New Roman"/>
          <w:sz w:val="22"/>
          <w:szCs w:val="22"/>
        </w:rPr>
        <w:softHyphen/>
        <w:t>пейской общественной мысли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Консервативная мысль. Нацио</w:t>
      </w:r>
      <w:r w:rsidRPr="00462225">
        <w:rPr>
          <w:rStyle w:val="11"/>
          <w:rFonts w:ascii="Times New Roman" w:hAnsi="Times New Roman" w:cs="Times New Roman"/>
          <w:sz w:val="22"/>
          <w:szCs w:val="22"/>
        </w:rPr>
        <w:softHyphen/>
        <w:t>нализм. Либерализм и его особенности в России. Русский социализм. Русский анархизм. Формы политической оппози</w:t>
      </w:r>
      <w:r w:rsidRPr="00462225">
        <w:rPr>
          <w:rStyle w:val="11"/>
          <w:rFonts w:ascii="Times New Roman" w:hAnsi="Times New Roman" w:cs="Times New Roman"/>
          <w:sz w:val="22"/>
          <w:szCs w:val="22"/>
        </w:rPr>
        <w:softHyphen/>
        <w:t>ции: земское движение, революционное подполье и эмиграция. Народничество и его эволюция. Народнические кружки: идео</w:t>
      </w:r>
      <w:r w:rsidRPr="00462225">
        <w:rPr>
          <w:rStyle w:val="11"/>
          <w:rFonts w:ascii="Times New Roman" w:hAnsi="Times New Roman" w:cs="Times New Roman"/>
          <w:sz w:val="22"/>
          <w:szCs w:val="22"/>
        </w:rPr>
        <w:softHyphen/>
        <w:t>логия и практика. Большое общество пропаганды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«Хождение в народ»</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«Земля и воля» и ее раскол</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«Черный передел» и «На</w:t>
      </w:r>
      <w:r w:rsidRPr="00462225">
        <w:rPr>
          <w:rStyle w:val="11"/>
          <w:rFonts w:ascii="Times New Roman" w:hAnsi="Times New Roman" w:cs="Times New Roman"/>
          <w:sz w:val="22"/>
          <w:szCs w:val="22"/>
        </w:rPr>
        <w:softHyphen/>
        <w:t>родная воля»</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Политический терроризм. Распространение марксизма и формирование социал-демократии. Группа «Осво</w:t>
      </w:r>
      <w:r w:rsidRPr="00462225">
        <w:rPr>
          <w:rStyle w:val="11"/>
          <w:rFonts w:ascii="Times New Roman" w:hAnsi="Times New Roman" w:cs="Times New Roman"/>
          <w:sz w:val="22"/>
          <w:szCs w:val="22"/>
        </w:rPr>
        <w:softHyphen/>
        <w:t>бождение труда»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«Союз борьбы за освобождение рабочего клас- </w:t>
      </w:r>
      <w:r w:rsidRPr="00462225">
        <w:rPr>
          <w:rStyle w:val="11"/>
          <w:rFonts w:ascii="Times New Roman" w:hAnsi="Times New Roman" w:cs="Times New Roman"/>
          <w:i/>
          <w:iCs/>
          <w:sz w:val="22"/>
          <w:szCs w:val="22"/>
        </w:rPr>
        <w:t>са».</w:t>
      </w:r>
      <w:r w:rsidRPr="00462225">
        <w:rPr>
          <w:rStyle w:val="11"/>
          <w:rFonts w:ascii="Times New Roman" w:hAnsi="Times New Roman" w:cs="Times New Roman"/>
          <w:sz w:val="22"/>
          <w:szCs w:val="22"/>
        </w:rPr>
        <w:t>I съезд РСДРП</w:t>
      </w:r>
      <w:r w:rsidRPr="00462225">
        <w:rPr>
          <w:rStyle w:val="11"/>
          <w:rFonts w:ascii="Times New Roman" w:hAnsi="Times New Roman" w:cs="Times New Roman"/>
          <w:i/>
          <w:iCs/>
          <w:sz w:val="22"/>
          <w:szCs w:val="22"/>
        </w:rPr>
        <w:t>.</w:t>
      </w:r>
    </w:p>
    <w:p w14:paraId="177A84EA" w14:textId="77777777" w:rsidR="00A5220A" w:rsidRPr="00462225" w:rsidRDefault="00A5220A" w:rsidP="00AB794C">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Россия на пороге ХХ в. </w:t>
      </w:r>
      <w:r w:rsidRPr="00462225">
        <w:rPr>
          <w:rStyle w:val="3"/>
          <w:rFonts w:ascii="Times New Roman" w:hAnsi="Times New Roman" w:cs="Times New Roman"/>
          <w:w w:val="80"/>
          <w:sz w:val="22"/>
          <w:szCs w:val="22"/>
        </w:rPr>
        <w:t>(9 ч)</w:t>
      </w:r>
    </w:p>
    <w:p w14:paraId="5249CD7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 пороге нового века</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динамика и противоречия разви</w:t>
      </w:r>
      <w:r w:rsidRPr="00462225">
        <w:rPr>
          <w:rStyle w:val="11"/>
          <w:rFonts w:ascii="Times New Roman" w:hAnsi="Times New Roman" w:cs="Times New Roman"/>
          <w:sz w:val="22"/>
          <w:szCs w:val="22"/>
        </w:rPr>
        <w:softHyphen/>
        <w:t>тия. Экономический рост. Промышленное развитие. Новая гео</w:t>
      </w:r>
      <w:r w:rsidRPr="00462225">
        <w:rPr>
          <w:rStyle w:val="11"/>
          <w:rFonts w:ascii="Times New Roman" w:hAnsi="Times New Roman" w:cs="Times New Roman"/>
          <w:sz w:val="22"/>
          <w:szCs w:val="22"/>
        </w:rPr>
        <w:softHyphen/>
        <w:t xml:space="preserve">графия </w:t>
      </w:r>
      <w:r w:rsidRPr="00462225">
        <w:rPr>
          <w:rStyle w:val="11"/>
          <w:rFonts w:ascii="Times New Roman" w:hAnsi="Times New Roman" w:cs="Times New Roman"/>
          <w:sz w:val="22"/>
          <w:szCs w:val="22"/>
        </w:rPr>
        <w:lastRenderedPageBreak/>
        <w:t>экономики. Урбанизация и облик городов. Отечествен</w:t>
      </w:r>
      <w:r w:rsidRPr="00462225">
        <w:rPr>
          <w:rStyle w:val="11"/>
          <w:rFonts w:ascii="Times New Roman" w:hAnsi="Times New Roman" w:cs="Times New Roman"/>
          <w:sz w:val="22"/>
          <w:szCs w:val="22"/>
        </w:rPr>
        <w:softHyphen/>
        <w:t>ный и иностранный капитал, его роль в индустриализации страны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Россия — мировой экспортер хлеба. Аграрный вопрос. Демография, социальная стратификация. Разложение сослов</w:t>
      </w:r>
      <w:r w:rsidRPr="00462225">
        <w:rPr>
          <w:rStyle w:val="11"/>
          <w:rFonts w:ascii="Times New Roman" w:hAnsi="Times New Roman" w:cs="Times New Roman"/>
          <w:sz w:val="22"/>
          <w:szCs w:val="22"/>
        </w:rPr>
        <w:softHyphen/>
        <w:t>ных структур. Формирование новых социальных страт. Буржу</w:t>
      </w:r>
      <w:r w:rsidRPr="00462225">
        <w:rPr>
          <w:rStyle w:val="11"/>
          <w:rFonts w:ascii="Times New Roman" w:hAnsi="Times New Roman" w:cs="Times New Roman"/>
          <w:sz w:val="22"/>
          <w:szCs w:val="22"/>
        </w:rPr>
        <w:softHyphen/>
        <w:t>азия. Рабочие: социальная характеристика и борьба за права. Средние городские слои. Типы сельского землевладения и хо</w:t>
      </w:r>
      <w:r w:rsidRPr="00462225">
        <w:rPr>
          <w:rStyle w:val="11"/>
          <w:rFonts w:ascii="Times New Roman" w:hAnsi="Times New Roman" w:cs="Times New Roman"/>
          <w:sz w:val="22"/>
          <w:szCs w:val="22"/>
        </w:rPr>
        <w:softHyphen/>
        <w:t>зяйства. Помещики и крестьяне. Положение женщины в обще</w:t>
      </w:r>
      <w:r w:rsidRPr="00462225">
        <w:rPr>
          <w:rStyle w:val="11"/>
          <w:rFonts w:ascii="Times New Roman" w:hAnsi="Times New Roman" w:cs="Times New Roman"/>
          <w:sz w:val="22"/>
          <w:szCs w:val="22"/>
        </w:rPr>
        <w:softHyphen/>
        <w:t>стве</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Церковь в условиях кризиса имперской идеологии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Рас</w:t>
      </w:r>
      <w:r w:rsidRPr="00462225">
        <w:rPr>
          <w:rStyle w:val="11"/>
          <w:rFonts w:ascii="Times New Roman" w:hAnsi="Times New Roman" w:cs="Times New Roman"/>
          <w:sz w:val="22"/>
          <w:szCs w:val="22"/>
        </w:rPr>
        <w:softHyphen/>
        <w:t>пространение светской этики и культуры</w:t>
      </w:r>
      <w:r w:rsidRPr="00462225">
        <w:rPr>
          <w:rStyle w:val="11"/>
          <w:rFonts w:ascii="Times New Roman" w:hAnsi="Times New Roman" w:cs="Times New Roman"/>
          <w:i/>
          <w:iCs/>
          <w:sz w:val="22"/>
          <w:szCs w:val="22"/>
        </w:rPr>
        <w:t>.</w:t>
      </w:r>
    </w:p>
    <w:p w14:paraId="745C1A8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Имперский центр и регионы. Национальная политика, этни</w:t>
      </w:r>
      <w:r w:rsidRPr="00462225">
        <w:rPr>
          <w:rStyle w:val="11"/>
          <w:rFonts w:ascii="Times New Roman" w:hAnsi="Times New Roman" w:cs="Times New Roman"/>
          <w:sz w:val="22"/>
          <w:szCs w:val="22"/>
        </w:rPr>
        <w:softHyphen/>
        <w:t>ческие элиты и национально-культурные движения.</w:t>
      </w:r>
    </w:p>
    <w:p w14:paraId="0C71C39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Россия в системе международных отношений.</w:t>
      </w:r>
      <w:r w:rsidRPr="00462225">
        <w:rPr>
          <w:rStyle w:val="11"/>
          <w:rFonts w:ascii="Times New Roman" w:hAnsi="Times New Roman" w:cs="Times New Roman"/>
          <w:sz w:val="22"/>
          <w:szCs w:val="22"/>
        </w:rPr>
        <w:t xml:space="preserve"> Поли</w:t>
      </w:r>
      <w:r w:rsidRPr="00462225">
        <w:rPr>
          <w:rStyle w:val="11"/>
          <w:rFonts w:ascii="Times New Roman" w:hAnsi="Times New Roman" w:cs="Times New Roman"/>
          <w:sz w:val="22"/>
          <w:szCs w:val="22"/>
        </w:rPr>
        <w:softHyphen/>
        <w:t>тика на Дальнем Востоке. Русско-японская война 1904— 1905 гг. Оборона Порт-Артура. Цусимское сражение.</w:t>
      </w:r>
    </w:p>
    <w:p w14:paraId="036A6EE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Первая российская революция 1905—1907 гг. Начало парламентаризма в России.</w:t>
      </w:r>
      <w:r w:rsidRPr="00462225">
        <w:rPr>
          <w:rStyle w:val="11"/>
          <w:rFonts w:ascii="Times New Roman" w:hAnsi="Times New Roman" w:cs="Times New Roman"/>
          <w:sz w:val="22"/>
          <w:szCs w:val="22"/>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Банкетная кампания</w:t>
      </w:r>
      <w:r w:rsidRPr="00462225">
        <w:rPr>
          <w:rStyle w:val="11"/>
          <w:rFonts w:ascii="Times New Roman" w:hAnsi="Times New Roman" w:cs="Times New Roman"/>
          <w:i/>
          <w:iCs/>
          <w:sz w:val="22"/>
          <w:szCs w:val="22"/>
        </w:rPr>
        <w:t>.</w:t>
      </w:r>
    </w:p>
    <w:p w14:paraId="252C3F2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Предпосылки Первой российской революции. Формы соци</w:t>
      </w:r>
      <w:r w:rsidRPr="00462225">
        <w:rPr>
          <w:rStyle w:val="11"/>
          <w:rFonts w:ascii="Times New Roman" w:hAnsi="Times New Roman" w:cs="Times New Roman"/>
          <w:sz w:val="22"/>
          <w:szCs w:val="22"/>
        </w:rPr>
        <w:softHyphen/>
        <w:t>альных протестов. Деятельность профессиональных революци</w:t>
      </w:r>
      <w:r w:rsidRPr="00462225">
        <w:rPr>
          <w:rStyle w:val="11"/>
          <w:rFonts w:ascii="Times New Roman" w:hAnsi="Times New Roman" w:cs="Times New Roman"/>
          <w:sz w:val="22"/>
          <w:szCs w:val="22"/>
        </w:rPr>
        <w:softHyphen/>
        <w:t>онеров. Политический терроризм.</w:t>
      </w:r>
    </w:p>
    <w:p w14:paraId="2D7E677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«Кровавое воскресенье» 9 января 1905 г. Выступления рабо</w:t>
      </w:r>
      <w:r w:rsidRPr="00462225">
        <w:rPr>
          <w:rStyle w:val="11"/>
          <w:rFonts w:ascii="Times New Roman" w:hAnsi="Times New Roman" w:cs="Times New Roman"/>
          <w:sz w:val="22"/>
          <w:szCs w:val="22"/>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462225">
        <w:rPr>
          <w:rStyle w:val="11"/>
          <w:rFonts w:ascii="Times New Roman" w:hAnsi="Times New Roman" w:cs="Times New Roman"/>
          <w:sz w:val="22"/>
          <w:szCs w:val="22"/>
        </w:rPr>
        <w:softHyphen/>
        <w:t>неры)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Социал-демократия: большевики и меньшевики. Либе</w:t>
      </w:r>
      <w:r w:rsidRPr="00462225">
        <w:rPr>
          <w:rStyle w:val="11"/>
          <w:rFonts w:ascii="Times New Roman" w:hAnsi="Times New Roman" w:cs="Times New Roman"/>
          <w:sz w:val="22"/>
          <w:szCs w:val="22"/>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Избирательный закон 11 декабря 1905 г. Избирательная кампания в I Государственную думу</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Основные государствен</w:t>
      </w:r>
      <w:r w:rsidRPr="00462225">
        <w:rPr>
          <w:rStyle w:val="11"/>
          <w:rFonts w:ascii="Times New Roman" w:hAnsi="Times New Roman" w:cs="Times New Roman"/>
          <w:sz w:val="22"/>
          <w:szCs w:val="22"/>
        </w:rPr>
        <w:softHyphen/>
        <w:t>ные законы 23 апреля 1906 г. Деятельность I и II Государствен</w:t>
      </w:r>
      <w:r w:rsidRPr="00462225">
        <w:rPr>
          <w:rStyle w:val="11"/>
          <w:rFonts w:ascii="Times New Roman" w:hAnsi="Times New Roman" w:cs="Times New Roman"/>
          <w:sz w:val="22"/>
          <w:szCs w:val="22"/>
        </w:rPr>
        <w:softHyphen/>
        <w:t>ной думы: итоги и уроки.</w:t>
      </w:r>
    </w:p>
    <w:p w14:paraId="13B08D6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Общество и власть после революции.</w:t>
      </w:r>
      <w:r w:rsidRPr="00462225">
        <w:rPr>
          <w:rStyle w:val="11"/>
          <w:rFonts w:ascii="Times New Roman" w:hAnsi="Times New Roman" w:cs="Times New Roman"/>
          <w:sz w:val="22"/>
          <w:szCs w:val="22"/>
        </w:rPr>
        <w:t xml:space="preserve"> Уроки револю</w:t>
      </w:r>
      <w:r w:rsidRPr="00462225">
        <w:rPr>
          <w:rStyle w:val="11"/>
          <w:rFonts w:ascii="Times New Roman" w:hAnsi="Times New Roman" w:cs="Times New Roman"/>
          <w:sz w:val="22"/>
          <w:szCs w:val="22"/>
        </w:rPr>
        <w:softHyphen/>
        <w:t>ции: политическая стабилизация и социальные преобразова</w:t>
      </w:r>
      <w:r w:rsidRPr="00462225">
        <w:rPr>
          <w:rStyle w:val="11"/>
          <w:rFonts w:ascii="Times New Roman" w:hAnsi="Times New Roman" w:cs="Times New Roman"/>
          <w:sz w:val="22"/>
          <w:szCs w:val="22"/>
        </w:rPr>
        <w:softHyphen/>
        <w:t xml:space="preserve">ния. П. А. Столыпин: программа системных реформ, масштаб и результаты. </w:t>
      </w:r>
      <w:r w:rsidRPr="00462225">
        <w:rPr>
          <w:rStyle w:val="11"/>
          <w:rFonts w:ascii="Times New Roman" w:hAnsi="Times New Roman" w:cs="Times New Roman"/>
          <w:sz w:val="22"/>
          <w:szCs w:val="22"/>
        </w:rPr>
        <w:lastRenderedPageBreak/>
        <w:t xml:space="preserve">Незавершенность преобразований и нарастание социальных противоречий. </w:t>
      </w:r>
      <w:r w:rsidRPr="00462225">
        <w:rPr>
          <w:rStyle w:val="11"/>
          <w:rFonts w:ascii="Times New Roman" w:hAnsi="Times New Roman" w:cs="Times New Roman"/>
          <w:sz w:val="22"/>
          <w:szCs w:val="22"/>
          <w:lang w:val="en-US" w:eastAsia="en-US"/>
        </w:rPr>
        <w:t>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и </w:t>
      </w:r>
      <w:r w:rsidRPr="00462225">
        <w:rPr>
          <w:rStyle w:val="11"/>
          <w:rFonts w:ascii="Times New Roman" w:hAnsi="Times New Roman" w:cs="Times New Roman"/>
          <w:sz w:val="22"/>
          <w:szCs w:val="22"/>
          <w:lang w:val="en-US" w:eastAsia="en-US"/>
        </w:rPr>
        <w:t>IV</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Государственная дума. Идейно-политический спектр. Общественный и социальный подъем.</w:t>
      </w:r>
    </w:p>
    <w:p w14:paraId="772E04B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Обострение международной обстановки. Блоковая система и участие в ней России. Россия в преддверии мировой катастро</w:t>
      </w:r>
      <w:r w:rsidRPr="00462225">
        <w:rPr>
          <w:rStyle w:val="11"/>
          <w:rFonts w:ascii="Times New Roman" w:hAnsi="Times New Roman" w:cs="Times New Roman"/>
          <w:sz w:val="22"/>
          <w:szCs w:val="22"/>
        </w:rPr>
        <w:softHyphen/>
        <w:t>фы.</w:t>
      </w:r>
    </w:p>
    <w:p w14:paraId="3B776E7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Серебряный век российской культуры.</w:t>
      </w:r>
      <w:r w:rsidRPr="00462225">
        <w:rPr>
          <w:rStyle w:val="11"/>
          <w:rFonts w:ascii="Times New Roman" w:hAnsi="Times New Roman" w:cs="Times New Roman"/>
          <w:sz w:val="22"/>
          <w:szCs w:val="22"/>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народного просвещения: попытка преодоления раз</w:t>
      </w:r>
      <w:r w:rsidRPr="00462225">
        <w:rPr>
          <w:rStyle w:val="11"/>
          <w:rFonts w:ascii="Times New Roman" w:hAnsi="Times New Roman" w:cs="Times New Roman"/>
          <w:sz w:val="22"/>
          <w:szCs w:val="22"/>
        </w:rPr>
        <w:softHyphen/>
        <w:t>рыва между образованным обществом и народом. Открытия российских ученых. Достижения гуманитарных наук. Форми</w:t>
      </w:r>
      <w:r w:rsidRPr="00462225">
        <w:rPr>
          <w:rStyle w:val="11"/>
          <w:rFonts w:ascii="Times New Roman" w:hAnsi="Times New Roman" w:cs="Times New Roman"/>
          <w:sz w:val="22"/>
          <w:szCs w:val="22"/>
        </w:rPr>
        <w:softHyphen/>
        <w:t xml:space="preserve">рование русской философской школы. Вклад России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в мировую культуру.</w:t>
      </w:r>
    </w:p>
    <w:p w14:paraId="1A3AA7C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Наш край</w:t>
      </w:r>
      <w:r w:rsidRPr="00462225">
        <w:rPr>
          <w:rStyle w:val="11"/>
          <w:rFonts w:ascii="Times New Roman" w:hAnsi="Times New Roman" w:cs="Times New Roman"/>
          <w:sz w:val="22"/>
          <w:szCs w:val="22"/>
        </w:rPr>
        <w:t xml:space="preserve"> в XIX — начале ХХ в.</w:t>
      </w:r>
    </w:p>
    <w:p w14:paraId="57434C0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Обобщение </w:t>
      </w:r>
      <w:r w:rsidRPr="00462225">
        <w:rPr>
          <w:rStyle w:val="11"/>
          <w:rFonts w:ascii="Times New Roman" w:hAnsi="Times New Roman" w:cs="Times New Roman"/>
          <w:sz w:val="22"/>
          <w:szCs w:val="22"/>
        </w:rPr>
        <w:t>(1 ч)</w:t>
      </w:r>
    </w:p>
    <w:p w14:paraId="4BC9182A" w14:textId="77777777" w:rsidR="00A5220A" w:rsidRPr="00462225" w:rsidRDefault="00A5220A" w:rsidP="00AB794C">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 УЧЕБНОГО ПРЕДМЕТА «ИСТОРИЯ» НА УРОВНЕ ОСНОВНОГО ОБЩЕГО ОБРАЗОВАНИЯ</w:t>
      </w:r>
    </w:p>
    <w:p w14:paraId="7CB0D8BF" w14:textId="77777777" w:rsidR="00A5220A" w:rsidRPr="00462225" w:rsidRDefault="00A5220A" w:rsidP="00AB794C">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2778214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 важнейшим </w:t>
      </w:r>
      <w:r w:rsidRPr="00462225">
        <w:rPr>
          <w:rStyle w:val="11"/>
          <w:rFonts w:ascii="Times New Roman" w:hAnsi="Times New Roman" w:cs="Times New Roman"/>
          <w:b/>
          <w:bCs/>
          <w:i/>
          <w:iCs/>
          <w:sz w:val="22"/>
          <w:szCs w:val="22"/>
        </w:rPr>
        <w:t>личностным результатам</w:t>
      </w:r>
      <w:r w:rsidRPr="00462225">
        <w:rPr>
          <w:rStyle w:val="11"/>
          <w:rFonts w:ascii="Times New Roman" w:hAnsi="Times New Roman" w:cs="Times New Roman"/>
          <w:sz w:val="22"/>
          <w:szCs w:val="22"/>
        </w:rPr>
        <w:t xml:space="preserve"> изучения истории в основной общеобразовательной школе в соответствии с требованиями ФГОС ООО (2021) относятся следующие убежде</w:t>
      </w:r>
      <w:r w:rsidRPr="00462225">
        <w:rPr>
          <w:rStyle w:val="11"/>
          <w:rFonts w:ascii="Times New Roman" w:hAnsi="Times New Roman" w:cs="Times New Roman"/>
          <w:sz w:val="22"/>
          <w:szCs w:val="22"/>
        </w:rPr>
        <w:softHyphen/>
        <w:t>ния и качества:</w:t>
      </w:r>
    </w:p>
    <w:p w14:paraId="46A09CD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сфере </w:t>
      </w:r>
      <w:r w:rsidRPr="00462225">
        <w:rPr>
          <w:rStyle w:val="11"/>
          <w:rFonts w:ascii="Times New Roman" w:hAnsi="Times New Roman" w:cs="Times New Roman"/>
          <w:i/>
          <w:iCs/>
          <w:sz w:val="22"/>
          <w:szCs w:val="22"/>
        </w:rPr>
        <w:t>патриотического воспитания:</w:t>
      </w:r>
      <w:r w:rsidRPr="00462225">
        <w:rPr>
          <w:rStyle w:val="11"/>
          <w:rFonts w:ascii="Times New Roman" w:hAnsi="Times New Roman" w:cs="Times New Roman"/>
          <w:sz w:val="22"/>
          <w:szCs w:val="22"/>
        </w:rPr>
        <w:t xml:space="preserve"> осознание россий</w:t>
      </w:r>
      <w:r w:rsidRPr="00462225">
        <w:rPr>
          <w:rStyle w:val="11"/>
          <w:rFonts w:ascii="Times New Roman" w:hAnsi="Times New Roman" w:cs="Times New Roman"/>
          <w:sz w:val="22"/>
          <w:szCs w:val="22"/>
        </w:rPr>
        <w:softHyphen/>
        <w:t>ской гражданской идентичности в поликультурном и мно</w:t>
      </w:r>
      <w:r w:rsidRPr="00462225">
        <w:rPr>
          <w:rStyle w:val="11"/>
          <w:rFonts w:ascii="Times New Roman" w:hAnsi="Times New Roman" w:cs="Times New Roman"/>
          <w:sz w:val="22"/>
          <w:szCs w:val="22"/>
        </w:rPr>
        <w:softHyphen/>
        <w:t>гоконфессиональном обществе, проявление интереса к по</w:t>
      </w:r>
      <w:r w:rsidRPr="00462225">
        <w:rPr>
          <w:rStyle w:val="11"/>
          <w:rFonts w:ascii="Times New Roman" w:hAnsi="Times New Roman" w:cs="Times New Roman"/>
          <w:sz w:val="22"/>
          <w:szCs w:val="22"/>
        </w:rPr>
        <w:softHyphen/>
        <w:t>знанию родного языка, истории, культуры Российской Федерации, своего края, народов России; ценностное отно</w:t>
      </w:r>
      <w:r w:rsidRPr="00462225">
        <w:rPr>
          <w:rStyle w:val="11"/>
          <w:rFonts w:ascii="Times New Roman" w:hAnsi="Times New Roman" w:cs="Times New Roman"/>
          <w:sz w:val="22"/>
          <w:szCs w:val="22"/>
        </w:rPr>
        <w:softHyphen/>
        <w:t>шение к достижениям своей Родины — России, к науке, искусству, спорту, технологиям, боевым подвигам и трудо</w:t>
      </w:r>
      <w:r w:rsidRPr="00462225">
        <w:rPr>
          <w:rStyle w:val="11"/>
          <w:rFonts w:ascii="Times New Roman" w:hAnsi="Times New Roman" w:cs="Times New Roman"/>
          <w:sz w:val="22"/>
          <w:szCs w:val="22"/>
        </w:rPr>
        <w:softHyphen/>
        <w:t>вым достижениям народа; уважение к символам России, государственным праздникам, историческому и природно</w:t>
      </w:r>
      <w:r w:rsidRPr="00462225">
        <w:rPr>
          <w:rStyle w:val="11"/>
          <w:rFonts w:ascii="Times New Roman" w:hAnsi="Times New Roman" w:cs="Times New Roman"/>
          <w:sz w:val="22"/>
          <w:szCs w:val="22"/>
        </w:rPr>
        <w:softHyphen/>
        <w:t>му наследию и памятникам, традициям разных народов, проживающих в родной стране;</w:t>
      </w:r>
    </w:p>
    <w:p w14:paraId="1AADE955"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сфере </w:t>
      </w:r>
      <w:r w:rsidRPr="00462225">
        <w:rPr>
          <w:rStyle w:val="11"/>
          <w:rFonts w:ascii="Times New Roman" w:hAnsi="Times New Roman" w:cs="Times New Roman"/>
          <w:i/>
          <w:iCs/>
          <w:sz w:val="22"/>
          <w:szCs w:val="22"/>
        </w:rPr>
        <w:t>гражданского воспитания:</w:t>
      </w:r>
      <w:r w:rsidRPr="00462225">
        <w:rPr>
          <w:rStyle w:val="11"/>
          <w:rFonts w:ascii="Times New Roman" w:hAnsi="Times New Roman" w:cs="Times New Roman"/>
          <w:sz w:val="22"/>
          <w:szCs w:val="22"/>
        </w:rPr>
        <w:t xml:space="preserve"> осмысление историче</w:t>
      </w:r>
      <w:r w:rsidRPr="00462225">
        <w:rPr>
          <w:rStyle w:val="11"/>
          <w:rFonts w:ascii="Times New Roman" w:hAnsi="Times New Roman" w:cs="Times New Roman"/>
          <w:sz w:val="22"/>
          <w:szCs w:val="22"/>
        </w:rPr>
        <w:softHyphen/>
        <w:t>ской традиции и примеров гражданского служения Отече</w:t>
      </w:r>
      <w:r w:rsidRPr="00462225">
        <w:rPr>
          <w:rStyle w:val="11"/>
          <w:rFonts w:ascii="Times New Roman" w:hAnsi="Times New Roman" w:cs="Times New Roman"/>
          <w:sz w:val="22"/>
          <w:szCs w:val="22"/>
        </w:rPr>
        <w:softHyphen/>
        <w:t>ству; готовность к выполнению обязанностей гражданина и реализации его прав; уважение прав, свобод и законных ин</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тересов других людей; активное участие в жизни семьи, об</w:t>
      </w:r>
      <w:r w:rsidRPr="00462225">
        <w:rPr>
          <w:rStyle w:val="11"/>
          <w:rFonts w:ascii="Times New Roman" w:hAnsi="Times New Roman" w:cs="Times New Roman"/>
          <w:sz w:val="22"/>
          <w:szCs w:val="22"/>
        </w:rPr>
        <w:softHyphen/>
        <w:t>разовательной организации, местного сообщества, родного края, страны; неприятие любых форм экстремизма, дискри</w:t>
      </w:r>
      <w:r w:rsidRPr="00462225">
        <w:rPr>
          <w:rStyle w:val="11"/>
          <w:rFonts w:ascii="Times New Roman" w:hAnsi="Times New Roman" w:cs="Times New Roman"/>
          <w:sz w:val="22"/>
          <w:szCs w:val="22"/>
        </w:rPr>
        <w:softHyphen/>
        <w:t>минации; неприятие действий, наносящих ущерб социаль</w:t>
      </w:r>
      <w:r w:rsidRPr="00462225">
        <w:rPr>
          <w:rStyle w:val="11"/>
          <w:rFonts w:ascii="Times New Roman" w:hAnsi="Times New Roman" w:cs="Times New Roman"/>
          <w:sz w:val="22"/>
          <w:szCs w:val="22"/>
        </w:rPr>
        <w:softHyphen/>
        <w:t>ной и природной среде;</w:t>
      </w:r>
    </w:p>
    <w:p w14:paraId="1CDD13B5"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w:t>
      </w:r>
      <w:r w:rsidRPr="00462225">
        <w:rPr>
          <w:rStyle w:val="11"/>
          <w:rFonts w:ascii="Times New Roman" w:hAnsi="Times New Roman" w:cs="Times New Roman"/>
          <w:i/>
          <w:iCs/>
          <w:sz w:val="22"/>
          <w:szCs w:val="22"/>
        </w:rPr>
        <w:t>духовно-нравственной</w:t>
      </w:r>
      <w:r w:rsidRPr="00462225">
        <w:rPr>
          <w:rStyle w:val="11"/>
          <w:rFonts w:ascii="Times New Roman" w:hAnsi="Times New Roman" w:cs="Times New Roman"/>
          <w:sz w:val="22"/>
          <w:szCs w:val="22"/>
        </w:rPr>
        <w:t xml:space="preserve"> сфере: представление о традицион</w:t>
      </w:r>
      <w:r w:rsidRPr="00462225">
        <w:rPr>
          <w:rStyle w:val="11"/>
          <w:rFonts w:ascii="Times New Roman" w:hAnsi="Times New Roman" w:cs="Times New Roman"/>
          <w:sz w:val="22"/>
          <w:szCs w:val="22"/>
        </w:rPr>
        <w:softHyphen/>
        <w:t>ных духовно-нравственных ценностях народов России; ори</w:t>
      </w:r>
      <w:r w:rsidRPr="00462225">
        <w:rPr>
          <w:rStyle w:val="11"/>
          <w:rFonts w:ascii="Times New Roman" w:hAnsi="Times New Roman" w:cs="Times New Roman"/>
          <w:sz w:val="22"/>
          <w:szCs w:val="22"/>
        </w:rPr>
        <w:softHyphen/>
        <w:t>ентация на моральные ценности и нормы современного рос</w:t>
      </w:r>
      <w:r w:rsidRPr="00462225">
        <w:rPr>
          <w:rStyle w:val="11"/>
          <w:rFonts w:ascii="Times New Roman" w:hAnsi="Times New Roman" w:cs="Times New Roman"/>
          <w:sz w:val="22"/>
          <w:szCs w:val="22"/>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понимании </w:t>
      </w:r>
      <w:r w:rsidRPr="00462225">
        <w:rPr>
          <w:rStyle w:val="11"/>
          <w:rFonts w:ascii="Times New Roman" w:hAnsi="Times New Roman" w:cs="Times New Roman"/>
          <w:i/>
          <w:iCs/>
          <w:sz w:val="22"/>
          <w:szCs w:val="22"/>
        </w:rPr>
        <w:t>ценности научного познания:</w:t>
      </w:r>
      <w:r w:rsidRPr="00462225">
        <w:rPr>
          <w:rStyle w:val="11"/>
          <w:rFonts w:ascii="Times New Roman" w:hAnsi="Times New Roman" w:cs="Times New Roman"/>
          <w:sz w:val="22"/>
          <w:szCs w:val="22"/>
        </w:rPr>
        <w:t xml:space="preserve"> осмысление зна</w:t>
      </w:r>
      <w:r w:rsidRPr="00462225">
        <w:rPr>
          <w:rStyle w:val="11"/>
          <w:rFonts w:ascii="Times New Roman" w:hAnsi="Times New Roman" w:cs="Times New Roman"/>
          <w:sz w:val="22"/>
          <w:szCs w:val="22"/>
        </w:rPr>
        <w:softHyphen/>
        <w:t>чения истории как знания о развитии человека и общества, о социальном, культурном и нравственном опыте предше</w:t>
      </w:r>
      <w:r w:rsidRPr="00462225">
        <w:rPr>
          <w:rStyle w:val="11"/>
          <w:rFonts w:ascii="Times New Roman" w:hAnsi="Times New Roman" w:cs="Times New Roman"/>
          <w:sz w:val="22"/>
          <w:szCs w:val="22"/>
        </w:rPr>
        <w:softHyphen/>
        <w:t>ствующих поколений; овладение навыками познания и оцен</w:t>
      </w:r>
      <w:r w:rsidRPr="00462225">
        <w:rPr>
          <w:rStyle w:val="11"/>
          <w:rFonts w:ascii="Times New Roman" w:hAnsi="Times New Roman" w:cs="Times New Roman"/>
          <w:sz w:val="22"/>
          <w:szCs w:val="22"/>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сфере </w:t>
      </w:r>
      <w:r w:rsidRPr="00462225">
        <w:rPr>
          <w:rStyle w:val="11"/>
          <w:rFonts w:ascii="Times New Roman" w:hAnsi="Times New Roman" w:cs="Times New Roman"/>
          <w:i/>
          <w:iCs/>
          <w:sz w:val="22"/>
          <w:szCs w:val="22"/>
        </w:rPr>
        <w:t>эстетического воспитания:</w:t>
      </w:r>
      <w:r w:rsidRPr="00462225">
        <w:rPr>
          <w:rStyle w:val="11"/>
          <w:rFonts w:ascii="Times New Roman" w:hAnsi="Times New Roman" w:cs="Times New Roman"/>
          <w:sz w:val="22"/>
          <w:szCs w:val="22"/>
        </w:rPr>
        <w:t xml:space="preserve"> представление о куль</w:t>
      </w:r>
      <w:r w:rsidRPr="00462225">
        <w:rPr>
          <w:rStyle w:val="11"/>
          <w:rFonts w:ascii="Times New Roman" w:hAnsi="Times New Roman" w:cs="Times New Roman"/>
          <w:sz w:val="22"/>
          <w:szCs w:val="22"/>
        </w:rPr>
        <w:softHyphen/>
        <w:t>турном многообразии своей страны и мира; осознание важ</w:t>
      </w:r>
      <w:r w:rsidRPr="00462225">
        <w:rPr>
          <w:rStyle w:val="11"/>
          <w:rFonts w:ascii="Times New Roman" w:hAnsi="Times New Roman" w:cs="Times New Roman"/>
          <w:sz w:val="22"/>
          <w:szCs w:val="22"/>
        </w:rPr>
        <w:softHyphen/>
        <w:t>ности культуры как воплощения ценностей общества и сред</w:t>
      </w:r>
      <w:r w:rsidRPr="00462225">
        <w:rPr>
          <w:rStyle w:val="11"/>
          <w:rFonts w:ascii="Times New Roman" w:hAnsi="Times New Roman" w:cs="Times New Roman"/>
          <w:sz w:val="22"/>
          <w:szCs w:val="22"/>
        </w:rPr>
        <w:softHyphen/>
        <w:t>ства коммуникации; понимание ценности отечественного и мирового искусства, роли этнических культурных тради</w:t>
      </w:r>
      <w:r w:rsidRPr="00462225">
        <w:rPr>
          <w:rStyle w:val="11"/>
          <w:rFonts w:ascii="Times New Roman" w:hAnsi="Times New Roman" w:cs="Times New Roman"/>
          <w:sz w:val="22"/>
          <w:szCs w:val="22"/>
        </w:rPr>
        <w:softHyphen/>
        <w:t>ций и народного творчества; уважение к культуре своего и других народов;</w:t>
      </w:r>
    </w:p>
    <w:p w14:paraId="349FD9E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формировании </w:t>
      </w:r>
      <w:r w:rsidRPr="00462225">
        <w:rPr>
          <w:rStyle w:val="11"/>
          <w:rFonts w:ascii="Times New Roman" w:hAnsi="Times New Roman" w:cs="Times New Roman"/>
          <w:i/>
          <w:iCs/>
          <w:sz w:val="22"/>
          <w:szCs w:val="22"/>
        </w:rPr>
        <w:t>ценностного отношения к жизни и здоро</w:t>
      </w:r>
      <w:r w:rsidRPr="00462225">
        <w:rPr>
          <w:rStyle w:val="11"/>
          <w:rFonts w:ascii="Times New Roman" w:hAnsi="Times New Roman" w:cs="Times New Roman"/>
          <w:i/>
          <w:iCs/>
          <w:sz w:val="22"/>
          <w:szCs w:val="22"/>
        </w:rPr>
        <w:softHyphen/>
        <w:t>вью:</w:t>
      </w:r>
      <w:r w:rsidRPr="00462225">
        <w:rPr>
          <w:rStyle w:val="11"/>
          <w:rFonts w:ascii="Times New Roman" w:hAnsi="Times New Roman" w:cs="Times New Roman"/>
          <w:sz w:val="22"/>
          <w:szCs w:val="22"/>
        </w:rPr>
        <w:t xml:space="preserve"> осознание ценности жизни и необходимости ее сохране</w:t>
      </w:r>
      <w:r w:rsidRPr="00462225">
        <w:rPr>
          <w:rStyle w:val="11"/>
          <w:rFonts w:ascii="Times New Roman" w:hAnsi="Times New Roman" w:cs="Times New Roman"/>
          <w:sz w:val="22"/>
          <w:szCs w:val="22"/>
        </w:rPr>
        <w:softHyphen/>
        <w:t>ния (в том числе — на основе примеров из истории); пред</w:t>
      </w:r>
      <w:r w:rsidRPr="00462225">
        <w:rPr>
          <w:rStyle w:val="11"/>
          <w:rFonts w:ascii="Times New Roman" w:hAnsi="Times New Roman" w:cs="Times New Roman"/>
          <w:sz w:val="22"/>
          <w:szCs w:val="22"/>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сфере </w:t>
      </w:r>
      <w:r w:rsidRPr="00462225">
        <w:rPr>
          <w:rStyle w:val="11"/>
          <w:rFonts w:ascii="Times New Roman" w:hAnsi="Times New Roman" w:cs="Times New Roman"/>
          <w:i/>
          <w:iCs/>
          <w:sz w:val="22"/>
          <w:szCs w:val="22"/>
        </w:rPr>
        <w:t>трудового воспитания:</w:t>
      </w:r>
      <w:r w:rsidRPr="00462225">
        <w:rPr>
          <w:rStyle w:val="11"/>
          <w:rFonts w:ascii="Times New Roman" w:hAnsi="Times New Roman" w:cs="Times New Roman"/>
          <w:sz w:val="22"/>
          <w:szCs w:val="22"/>
        </w:rPr>
        <w:t xml:space="preserve"> понимание на основе знания истории значения трудовой деятельности людей как источ</w:t>
      </w:r>
      <w:r w:rsidRPr="00462225">
        <w:rPr>
          <w:rStyle w:val="11"/>
          <w:rFonts w:ascii="Times New Roman" w:hAnsi="Times New Roman" w:cs="Times New Roman"/>
          <w:sz w:val="22"/>
          <w:szCs w:val="22"/>
        </w:rPr>
        <w:softHyphen/>
        <w:t>ника развития человека и общества; представление о разно</w:t>
      </w:r>
      <w:r w:rsidRPr="00462225">
        <w:rPr>
          <w:rStyle w:val="11"/>
          <w:rFonts w:ascii="Times New Roman" w:hAnsi="Times New Roman" w:cs="Times New Roman"/>
          <w:sz w:val="22"/>
          <w:szCs w:val="22"/>
        </w:rPr>
        <w:softHyphen/>
        <w:t>образии существовавших в прошлом и современных профес</w:t>
      </w:r>
      <w:r w:rsidRPr="00462225">
        <w:rPr>
          <w:rStyle w:val="11"/>
          <w:rFonts w:ascii="Times New Roman" w:hAnsi="Times New Roman" w:cs="Times New Roman"/>
          <w:sz w:val="22"/>
          <w:szCs w:val="22"/>
        </w:rPr>
        <w:softHyphen/>
        <w:t>сий; уважение к труду и результатам трудовой деятельности человека; определение сферы профессионально-ориентиро</w:t>
      </w:r>
      <w:r w:rsidRPr="00462225">
        <w:rPr>
          <w:rStyle w:val="11"/>
          <w:rFonts w:ascii="Times New Roman" w:hAnsi="Times New Roman" w:cs="Times New Roman"/>
          <w:sz w:val="22"/>
          <w:szCs w:val="22"/>
        </w:rPr>
        <w:softHyphen/>
        <w:t>ванных интересов, построение индивидуальной траектории образования и жизненных планов;</w:t>
      </w:r>
    </w:p>
    <w:p w14:paraId="57CD8E0D"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сфере </w:t>
      </w:r>
      <w:r w:rsidRPr="00462225">
        <w:rPr>
          <w:rStyle w:val="11"/>
          <w:rFonts w:ascii="Times New Roman" w:hAnsi="Times New Roman" w:cs="Times New Roman"/>
          <w:i/>
          <w:iCs/>
          <w:sz w:val="22"/>
          <w:szCs w:val="22"/>
        </w:rPr>
        <w:t>экологического воспитания:</w:t>
      </w:r>
      <w:r w:rsidRPr="00462225">
        <w:rPr>
          <w:rStyle w:val="11"/>
          <w:rFonts w:ascii="Times New Roman" w:hAnsi="Times New Roman" w:cs="Times New Roman"/>
          <w:sz w:val="22"/>
          <w:szCs w:val="22"/>
        </w:rPr>
        <w:t xml:space="preserve"> осмысление историче</w:t>
      </w:r>
      <w:r w:rsidRPr="00462225">
        <w:rPr>
          <w:rStyle w:val="11"/>
          <w:rFonts w:ascii="Times New Roman" w:hAnsi="Times New Roman" w:cs="Times New Roman"/>
          <w:sz w:val="22"/>
          <w:szCs w:val="22"/>
        </w:rPr>
        <w:softHyphen/>
        <w:t xml:space="preserve">ского </w:t>
      </w:r>
      <w:r w:rsidRPr="00462225">
        <w:rPr>
          <w:rStyle w:val="11"/>
          <w:rFonts w:ascii="Times New Roman" w:hAnsi="Times New Roman" w:cs="Times New Roman"/>
          <w:sz w:val="22"/>
          <w:szCs w:val="22"/>
        </w:rPr>
        <w:lastRenderedPageBreak/>
        <w:t>опыта взаимодействия людей с природной средой; осо</w:t>
      </w:r>
      <w:r w:rsidRPr="00462225">
        <w:rPr>
          <w:rStyle w:val="11"/>
          <w:rFonts w:ascii="Times New Roman" w:hAnsi="Times New Roman" w:cs="Times New Roman"/>
          <w:sz w:val="22"/>
          <w:szCs w:val="22"/>
        </w:rPr>
        <w:softHyphen/>
        <w:t>знание глобального характера экологических проблем совре</w:t>
      </w:r>
      <w:r w:rsidRPr="00462225">
        <w:rPr>
          <w:rStyle w:val="11"/>
          <w:rFonts w:ascii="Times New Roman" w:hAnsi="Times New Roman" w:cs="Times New Roman"/>
          <w:sz w:val="22"/>
          <w:szCs w:val="22"/>
        </w:rPr>
        <w:softHyphen/>
        <w:t>менного мира и необходимости защиты окружающей среды; активное неприятие действий, приносящих вред окружаю</w:t>
      </w:r>
      <w:r w:rsidRPr="00462225">
        <w:rPr>
          <w:rStyle w:val="11"/>
          <w:rFonts w:ascii="Times New Roman" w:hAnsi="Times New Roman" w:cs="Times New Roman"/>
          <w:sz w:val="22"/>
          <w:szCs w:val="22"/>
        </w:rPr>
        <w:softHyphen/>
        <w:t>щей среде; готовность к участию в практической деятельно</w:t>
      </w:r>
      <w:r w:rsidRPr="00462225">
        <w:rPr>
          <w:rStyle w:val="11"/>
          <w:rFonts w:ascii="Times New Roman" w:hAnsi="Times New Roman" w:cs="Times New Roman"/>
          <w:sz w:val="22"/>
          <w:szCs w:val="22"/>
        </w:rPr>
        <w:softHyphen/>
        <w:t>сти экологической направленности.</w:t>
      </w:r>
    </w:p>
    <w:p w14:paraId="03CF5EA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сфере </w:t>
      </w:r>
      <w:r w:rsidRPr="00462225">
        <w:rPr>
          <w:rStyle w:val="11"/>
          <w:rFonts w:ascii="Times New Roman" w:hAnsi="Times New Roman" w:cs="Times New Roman"/>
          <w:i/>
          <w:iCs/>
          <w:sz w:val="22"/>
          <w:szCs w:val="22"/>
        </w:rPr>
        <w:t>адаптации к меняющимся условиям социальной и природной среды:</w:t>
      </w:r>
      <w:r w:rsidRPr="00462225">
        <w:rPr>
          <w:rStyle w:val="11"/>
          <w:rFonts w:ascii="Times New Roman" w:hAnsi="Times New Roman" w:cs="Times New Roman"/>
          <w:sz w:val="22"/>
          <w:szCs w:val="22"/>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462225">
        <w:rPr>
          <w:rStyle w:val="11"/>
          <w:rFonts w:ascii="Times New Roman" w:hAnsi="Times New Roman" w:cs="Times New Roman"/>
          <w:sz w:val="22"/>
          <w:szCs w:val="22"/>
        </w:rPr>
        <w:softHyphen/>
        <w:t>тельности для конструктивного ответа на природные и соци</w:t>
      </w:r>
      <w:r w:rsidRPr="00462225">
        <w:rPr>
          <w:rStyle w:val="11"/>
          <w:rFonts w:ascii="Times New Roman" w:hAnsi="Times New Roman" w:cs="Times New Roman"/>
          <w:sz w:val="22"/>
          <w:szCs w:val="22"/>
        </w:rPr>
        <w:softHyphen/>
        <w:t>альные вызовы.</w:t>
      </w:r>
    </w:p>
    <w:p w14:paraId="456F86B6" w14:textId="77777777"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628FBD9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Метапредметные результаты</w:t>
      </w:r>
      <w:r w:rsidRPr="00462225">
        <w:rPr>
          <w:rStyle w:val="11"/>
          <w:rFonts w:ascii="Times New Roman" w:hAnsi="Times New Roman" w:cs="Times New Roman"/>
          <w:sz w:val="22"/>
          <w:szCs w:val="22"/>
        </w:rPr>
        <w:t xml:space="preserve"> изучения истории в ос</w:t>
      </w:r>
      <w:r w:rsidRPr="00462225">
        <w:rPr>
          <w:rStyle w:val="11"/>
          <w:rFonts w:ascii="Times New Roman" w:hAnsi="Times New Roman" w:cs="Times New Roman"/>
          <w:sz w:val="22"/>
          <w:szCs w:val="22"/>
        </w:rPr>
        <w:softHyphen/>
        <w:t>новной школе выражаются в следующих качествах и дей</w:t>
      </w:r>
      <w:r w:rsidRPr="00462225">
        <w:rPr>
          <w:rStyle w:val="11"/>
          <w:rFonts w:ascii="Times New Roman" w:hAnsi="Times New Roman" w:cs="Times New Roman"/>
          <w:sz w:val="22"/>
          <w:szCs w:val="22"/>
        </w:rPr>
        <w:softHyphen/>
        <w:t>ствиях.</w:t>
      </w:r>
    </w:p>
    <w:p w14:paraId="3F6A5DD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 сфере универсальных учебных познавательных действий: —владение базовыми логическими действиями:</w:t>
      </w:r>
      <w:r w:rsidRPr="00462225">
        <w:rPr>
          <w:rStyle w:val="11"/>
          <w:rFonts w:ascii="Times New Roman" w:hAnsi="Times New Roman" w:cs="Times New Roman"/>
          <w:sz w:val="22"/>
          <w:szCs w:val="22"/>
        </w:rPr>
        <w:t xml:space="preserve"> систематизи</w:t>
      </w:r>
      <w:r w:rsidRPr="00462225">
        <w:rPr>
          <w:rStyle w:val="11"/>
          <w:rFonts w:ascii="Times New Roman" w:hAnsi="Times New Roman" w:cs="Times New Roman"/>
          <w:sz w:val="22"/>
          <w:szCs w:val="22"/>
        </w:rPr>
        <w:softHyphen/>
        <w:t>ровать и обобщать исторические факты (в форме таблиц, схем); выявлять характерные признаки исторических явле</w:t>
      </w:r>
      <w:r w:rsidRPr="00462225">
        <w:rPr>
          <w:rStyle w:val="11"/>
          <w:rFonts w:ascii="Times New Roman" w:hAnsi="Times New Roman" w:cs="Times New Roman"/>
          <w:sz w:val="22"/>
          <w:szCs w:val="22"/>
        </w:rPr>
        <w:softHyphen/>
        <w:t>ний; раскрывать причинно-следственные связи событий; сравнивать события, ситуации, выявляя общие черты и раз</w:t>
      </w:r>
      <w:r w:rsidRPr="00462225">
        <w:rPr>
          <w:rStyle w:val="11"/>
          <w:rFonts w:ascii="Times New Roman" w:hAnsi="Times New Roman" w:cs="Times New Roman"/>
          <w:sz w:val="22"/>
          <w:szCs w:val="22"/>
        </w:rPr>
        <w:softHyphen/>
        <w:t>личия; формулировать и обосновывать выводы;</w:t>
      </w:r>
    </w:p>
    <w:p w14:paraId="6E9FF712"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владение базовыми исследовательскими действиями</w:t>
      </w:r>
      <w:r w:rsidRPr="00462225">
        <w:rPr>
          <w:rStyle w:val="11"/>
          <w:rFonts w:ascii="Times New Roman" w:hAnsi="Times New Roman" w:cs="Times New Roman"/>
          <w:sz w:val="22"/>
          <w:szCs w:val="22"/>
        </w:rPr>
        <w:t>: опре</w:t>
      </w:r>
      <w:r w:rsidRPr="00462225">
        <w:rPr>
          <w:rStyle w:val="11"/>
          <w:rFonts w:ascii="Times New Roman" w:hAnsi="Times New Roman" w:cs="Times New Roman"/>
          <w:sz w:val="22"/>
          <w:szCs w:val="22"/>
        </w:rPr>
        <w:softHyphen/>
        <w:t>делять познавательную задачу; намечать путь ее решения и осуществлять подбор исторического материала, объекта; си</w:t>
      </w:r>
      <w:r w:rsidRPr="00462225">
        <w:rPr>
          <w:rStyle w:val="11"/>
          <w:rFonts w:ascii="Times New Roman" w:hAnsi="Times New Roman" w:cs="Times New Roman"/>
          <w:sz w:val="22"/>
          <w:szCs w:val="22"/>
        </w:rPr>
        <w:softHyphen/>
        <w:t>стематизировать и анализировать исторические факты, осу</w:t>
      </w:r>
      <w:r w:rsidRPr="00462225">
        <w:rPr>
          <w:rStyle w:val="11"/>
          <w:rFonts w:ascii="Times New Roman" w:hAnsi="Times New Roman" w:cs="Times New Roman"/>
          <w:sz w:val="22"/>
          <w:szCs w:val="22"/>
        </w:rPr>
        <w:softHyphen/>
        <w:t>ществлять реконструкцию исторических событий; соотносить полученный результат с имеющимся знанием; определять но</w:t>
      </w:r>
      <w:r w:rsidRPr="00462225">
        <w:rPr>
          <w:rStyle w:val="11"/>
          <w:rFonts w:ascii="Times New Roman" w:hAnsi="Times New Roman" w:cs="Times New Roman"/>
          <w:sz w:val="22"/>
          <w:szCs w:val="22"/>
        </w:rPr>
        <w:softHyphen/>
        <w:t>визну и обоснованность полученного результата; представлять результаты своей деятельности в различных формах (сообще</w:t>
      </w:r>
      <w:r w:rsidRPr="00462225">
        <w:rPr>
          <w:rStyle w:val="11"/>
          <w:rFonts w:ascii="Times New Roman" w:hAnsi="Times New Roman" w:cs="Times New Roman"/>
          <w:sz w:val="22"/>
          <w:szCs w:val="22"/>
        </w:rPr>
        <w:softHyphen/>
        <w:t>ние, эссе, презентация, реферат, учебный проект и др.);</w:t>
      </w:r>
    </w:p>
    <w:p w14:paraId="09D65D30"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информацией:</w:t>
      </w:r>
      <w:r w:rsidRPr="00462225">
        <w:rPr>
          <w:rStyle w:val="11"/>
          <w:rFonts w:ascii="Times New Roman" w:hAnsi="Times New Roman" w:cs="Times New Roman"/>
          <w:sz w:val="22"/>
          <w:szCs w:val="22"/>
        </w:rPr>
        <w:t xml:space="preserve"> осуществлять анализ учебной и вне- учебной исторической информации (учебник, тексты истори</w:t>
      </w:r>
      <w:r w:rsidRPr="00462225">
        <w:rPr>
          <w:rStyle w:val="11"/>
          <w:rFonts w:ascii="Times New Roman" w:hAnsi="Times New Roman" w:cs="Times New Roman"/>
          <w:sz w:val="22"/>
          <w:szCs w:val="22"/>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462225">
        <w:rPr>
          <w:rStyle w:val="11"/>
          <w:rFonts w:ascii="Times New Roman" w:hAnsi="Times New Roman" w:cs="Times New Roman"/>
          <w:sz w:val="22"/>
          <w:szCs w:val="22"/>
        </w:rPr>
        <w:softHyphen/>
        <w:t>сказывать суждение о достоверности и значении информа</w:t>
      </w:r>
      <w:r w:rsidRPr="00462225">
        <w:rPr>
          <w:rStyle w:val="11"/>
          <w:rFonts w:ascii="Times New Roman" w:hAnsi="Times New Roman" w:cs="Times New Roman"/>
          <w:sz w:val="22"/>
          <w:szCs w:val="22"/>
        </w:rPr>
        <w:softHyphen/>
        <w:t>ции источника (по критериям, предложенным учителем или сформулированным самостоятельно).</w:t>
      </w:r>
    </w:p>
    <w:p w14:paraId="7FC1A06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 сфере универсальных учебных коммуникативных дей</w:t>
      </w:r>
      <w:r w:rsidRPr="00462225">
        <w:rPr>
          <w:rStyle w:val="11"/>
          <w:rFonts w:ascii="Times New Roman" w:hAnsi="Times New Roman" w:cs="Times New Roman"/>
          <w:i/>
          <w:iCs/>
          <w:sz w:val="22"/>
          <w:szCs w:val="22"/>
        </w:rPr>
        <w:softHyphen/>
        <w:t>ствий:</w:t>
      </w:r>
    </w:p>
    <w:p w14:paraId="423452F5"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общение:</w:t>
      </w:r>
      <w:r w:rsidRPr="00462225">
        <w:rPr>
          <w:rStyle w:val="11"/>
          <w:rFonts w:ascii="Times New Roman" w:hAnsi="Times New Roman" w:cs="Times New Roman"/>
          <w:sz w:val="22"/>
          <w:szCs w:val="22"/>
        </w:rPr>
        <w:t xml:space="preserve"> представлять особенности взаимодействия людей в </w:t>
      </w:r>
      <w:r w:rsidRPr="00462225">
        <w:rPr>
          <w:rStyle w:val="11"/>
          <w:rFonts w:ascii="Times New Roman" w:hAnsi="Times New Roman" w:cs="Times New Roman"/>
          <w:sz w:val="22"/>
          <w:szCs w:val="22"/>
        </w:rPr>
        <w:lastRenderedPageBreak/>
        <w:t>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462225">
        <w:rPr>
          <w:rStyle w:val="11"/>
          <w:rFonts w:ascii="Times New Roman" w:hAnsi="Times New Roman" w:cs="Times New Roman"/>
          <w:sz w:val="22"/>
          <w:szCs w:val="22"/>
        </w:rPr>
        <w:softHyphen/>
        <w:t>гументировать свою точку зрения в устном высказывании, письменном тексте; публично представлять результаты вы</w:t>
      </w:r>
      <w:r w:rsidRPr="00462225">
        <w:rPr>
          <w:rStyle w:val="11"/>
          <w:rFonts w:ascii="Times New Roman" w:hAnsi="Times New Roman" w:cs="Times New Roman"/>
          <w:sz w:val="22"/>
          <w:szCs w:val="22"/>
        </w:rPr>
        <w:softHyphen/>
        <w:t>полненного исследования, проекта; осваивать и применять правила межкультурного взаимодействия в школе и соци</w:t>
      </w:r>
      <w:r w:rsidRPr="00462225">
        <w:rPr>
          <w:rStyle w:val="11"/>
          <w:rFonts w:ascii="Times New Roman" w:hAnsi="Times New Roman" w:cs="Times New Roman"/>
          <w:sz w:val="22"/>
          <w:szCs w:val="22"/>
        </w:rPr>
        <w:softHyphen/>
        <w:t>альном окружении;</w:t>
      </w:r>
    </w:p>
    <w:p w14:paraId="6C5F676E"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осуществление совместной деятельности</w:t>
      </w:r>
      <w:r w:rsidRPr="00462225">
        <w:rPr>
          <w:rStyle w:val="11"/>
          <w:rFonts w:ascii="Times New Roman" w:hAnsi="Times New Roman" w:cs="Times New Roman"/>
          <w:sz w:val="22"/>
          <w:szCs w:val="22"/>
        </w:rPr>
        <w:t>: осознавать на основе исторических примеров значение совместной работы как эффективного средства достижения поставленных це</w:t>
      </w:r>
      <w:r w:rsidRPr="00462225">
        <w:rPr>
          <w:rStyle w:val="11"/>
          <w:rFonts w:ascii="Times New Roman" w:hAnsi="Times New Roman" w:cs="Times New Roman"/>
          <w:sz w:val="22"/>
          <w:szCs w:val="22"/>
        </w:rPr>
        <w:softHyphen/>
        <w:t>лей; планировать и осуществлять совместную работу, кол</w:t>
      </w:r>
      <w:r w:rsidRPr="00462225">
        <w:rPr>
          <w:rStyle w:val="11"/>
          <w:rFonts w:ascii="Times New Roman" w:hAnsi="Times New Roman" w:cs="Times New Roman"/>
          <w:sz w:val="22"/>
          <w:szCs w:val="22"/>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 сфере универсальных учебных регулятивных действий:</w:t>
      </w:r>
    </w:p>
    <w:p w14:paraId="3021D640"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владение</w:t>
      </w:r>
      <w:r w:rsidRPr="00462225">
        <w:rPr>
          <w:rStyle w:val="11"/>
          <w:rFonts w:ascii="Times New Roman" w:hAnsi="Times New Roman" w:cs="Times New Roman"/>
          <w:sz w:val="22"/>
          <w:szCs w:val="22"/>
        </w:rPr>
        <w:t xml:space="preserve"> приемами самоорганизации своей учебной и обще</w:t>
      </w:r>
      <w:r w:rsidRPr="00462225">
        <w:rPr>
          <w:rStyle w:val="11"/>
          <w:rFonts w:ascii="Times New Roman" w:hAnsi="Times New Roman" w:cs="Times New Roman"/>
          <w:sz w:val="22"/>
          <w:szCs w:val="22"/>
        </w:rPr>
        <w:softHyphen/>
        <w:t>ственной работы (выявление проблемы, требующей реше</w:t>
      </w:r>
      <w:r w:rsidRPr="00462225">
        <w:rPr>
          <w:rStyle w:val="11"/>
          <w:rFonts w:ascii="Times New Roman" w:hAnsi="Times New Roman" w:cs="Times New Roman"/>
          <w:sz w:val="22"/>
          <w:szCs w:val="22"/>
        </w:rPr>
        <w:softHyphen/>
        <w:t>ния; составление плана действий и определение способа ре</w:t>
      </w:r>
      <w:r w:rsidRPr="00462225">
        <w:rPr>
          <w:rStyle w:val="11"/>
          <w:rFonts w:ascii="Times New Roman" w:hAnsi="Times New Roman" w:cs="Times New Roman"/>
          <w:sz w:val="22"/>
          <w:szCs w:val="22"/>
        </w:rPr>
        <w:softHyphen/>
        <w:t>шения);</w:t>
      </w:r>
    </w:p>
    <w:p w14:paraId="1D2523A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—владение приемами самоконтроля —</w:t>
      </w:r>
      <w:r w:rsidRPr="00462225">
        <w:rPr>
          <w:rStyle w:val="11"/>
          <w:rFonts w:ascii="Times New Roman" w:hAnsi="Times New Roman" w:cs="Times New Roman"/>
          <w:sz w:val="22"/>
          <w:szCs w:val="22"/>
        </w:rPr>
        <w:t xml:space="preserve"> осуществление само</w:t>
      </w:r>
      <w:r w:rsidRPr="00462225">
        <w:rPr>
          <w:rStyle w:val="11"/>
          <w:rFonts w:ascii="Times New Roman" w:hAnsi="Times New Roman" w:cs="Times New Roman"/>
          <w:sz w:val="22"/>
          <w:szCs w:val="22"/>
        </w:rPr>
        <w:softHyphen/>
        <w:t>контроля, рефлексии и самооценки полученных результатов; способность вносить коррективы в свою работу с учетом уста</w:t>
      </w:r>
      <w:r w:rsidRPr="00462225">
        <w:rPr>
          <w:rStyle w:val="11"/>
          <w:rFonts w:ascii="Times New Roman" w:hAnsi="Times New Roman" w:cs="Times New Roman"/>
          <w:sz w:val="22"/>
          <w:szCs w:val="22"/>
        </w:rPr>
        <w:softHyphen/>
        <w:t>новленных ошибок, возникших трудностей.</w:t>
      </w:r>
    </w:p>
    <w:p w14:paraId="34D48AD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 сфере эмоционального интеллекта, понимания себя и дру</w:t>
      </w:r>
      <w:r w:rsidRPr="00462225">
        <w:rPr>
          <w:rStyle w:val="11"/>
          <w:rFonts w:ascii="Times New Roman" w:hAnsi="Times New Roman" w:cs="Times New Roman"/>
          <w:i/>
          <w:iCs/>
          <w:sz w:val="22"/>
          <w:szCs w:val="22"/>
        </w:rPr>
        <w:softHyphen/>
        <w:t>гих:</w:t>
      </w:r>
    </w:p>
    <w:p w14:paraId="58DE37A9"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на примерах исторических ситуаций роль эмоций в отношениях между людьми;</w:t>
      </w:r>
    </w:p>
    <w:p w14:paraId="600A300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—регулировать способ выражения своих эмоций с учетом по</w:t>
      </w:r>
      <w:r w:rsidRPr="00462225">
        <w:rPr>
          <w:rStyle w:val="11"/>
          <w:rFonts w:ascii="Times New Roman" w:hAnsi="Times New Roman" w:cs="Times New Roman"/>
          <w:sz w:val="22"/>
          <w:szCs w:val="22"/>
        </w:rPr>
        <w:softHyphen/>
        <w:t>зиций и мнений других участников общения.</w:t>
      </w:r>
    </w:p>
    <w:p w14:paraId="3AE1749D" w14:textId="77777777"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764379D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 ФГОС ООО 2021 г. установлено, что предметные резуль</w:t>
      </w:r>
      <w:r w:rsidRPr="00462225">
        <w:rPr>
          <w:rStyle w:val="11"/>
          <w:rFonts w:ascii="Times New Roman" w:hAnsi="Times New Roman" w:cs="Times New Roman"/>
          <w:sz w:val="22"/>
          <w:szCs w:val="22"/>
        </w:rPr>
        <w:softHyphen/>
        <w:t>таты по учебному предмету «История» должны обеспечивать:</w:t>
      </w:r>
    </w:p>
    <w:p w14:paraId="15A6E110" w14:textId="77777777" w:rsidR="00A5220A" w:rsidRPr="00462225" w:rsidRDefault="00A5220A" w:rsidP="00AB794C">
      <w:pPr>
        <w:pStyle w:val="a5"/>
        <w:numPr>
          <w:ilvl w:val="0"/>
          <w:numId w:val="123"/>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462225">
        <w:rPr>
          <w:rStyle w:val="11"/>
          <w:rFonts w:ascii="Times New Roman" w:hAnsi="Times New Roman" w:cs="Times New Roman"/>
          <w:sz w:val="22"/>
          <w:szCs w:val="22"/>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Pr="00462225" w:rsidRDefault="00A5220A" w:rsidP="00AB794C">
      <w:pPr>
        <w:pStyle w:val="a5"/>
        <w:numPr>
          <w:ilvl w:val="0"/>
          <w:numId w:val="123"/>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умение выявлять особенности развития культуры, быта и нравов народов в различные исторические эпохи;</w:t>
      </w:r>
    </w:p>
    <w:p w14:paraId="43928258" w14:textId="77777777" w:rsidR="00A5220A" w:rsidRPr="00462225" w:rsidRDefault="00A5220A" w:rsidP="00AB794C">
      <w:pPr>
        <w:pStyle w:val="a5"/>
        <w:numPr>
          <w:ilvl w:val="0"/>
          <w:numId w:val="123"/>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историческими понятиями и их использование для решения учебных и практических задач;</w:t>
      </w:r>
    </w:p>
    <w:p w14:paraId="669F405C" w14:textId="77777777" w:rsidR="00A5220A" w:rsidRPr="00462225" w:rsidRDefault="00A5220A" w:rsidP="00AB794C">
      <w:pPr>
        <w:pStyle w:val="a5"/>
        <w:numPr>
          <w:ilvl w:val="0"/>
          <w:numId w:val="123"/>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рассказывать на основе самостоятельно составлен</w:t>
      </w:r>
      <w:r w:rsidRPr="00462225">
        <w:rPr>
          <w:rStyle w:val="11"/>
          <w:rFonts w:ascii="Times New Roman" w:hAnsi="Times New Roman" w:cs="Times New Roman"/>
          <w:sz w:val="22"/>
          <w:szCs w:val="22"/>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Pr="00462225" w:rsidRDefault="00A5220A" w:rsidP="00AB794C">
      <w:pPr>
        <w:pStyle w:val="a5"/>
        <w:numPr>
          <w:ilvl w:val="0"/>
          <w:numId w:val="123"/>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выявлять существенные черты и характерные при</w:t>
      </w:r>
      <w:r w:rsidRPr="00462225">
        <w:rPr>
          <w:rStyle w:val="11"/>
          <w:rFonts w:ascii="Times New Roman" w:hAnsi="Times New Roman" w:cs="Times New Roman"/>
          <w:sz w:val="22"/>
          <w:szCs w:val="22"/>
        </w:rPr>
        <w:softHyphen/>
        <w:t>знаки исторических событий, явлений, процессов;</w:t>
      </w:r>
    </w:p>
    <w:p w14:paraId="4FBA966E" w14:textId="77777777" w:rsidR="00A5220A" w:rsidRPr="00462225" w:rsidRDefault="00A5220A" w:rsidP="00AB794C">
      <w:pPr>
        <w:pStyle w:val="a5"/>
        <w:numPr>
          <w:ilvl w:val="0"/>
          <w:numId w:val="123"/>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устанавливать причинно-следственные, простран</w:t>
      </w:r>
      <w:r w:rsidRPr="00462225">
        <w:rPr>
          <w:rStyle w:val="11"/>
          <w:rFonts w:ascii="Times New Roman" w:hAnsi="Times New Roman" w:cs="Times New Roman"/>
          <w:sz w:val="22"/>
          <w:szCs w:val="22"/>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462225">
        <w:rPr>
          <w:rStyle w:val="11"/>
          <w:rFonts w:ascii="Times New Roman" w:hAnsi="Times New Roman" w:cs="Times New Roman"/>
          <w:sz w:val="22"/>
          <w:szCs w:val="22"/>
        </w:rPr>
        <w:softHyphen/>
        <w:t>теризовать итоги и историческое значение событий;</w:t>
      </w:r>
    </w:p>
    <w:p w14:paraId="4429DD51" w14:textId="77777777" w:rsidR="00A5220A" w:rsidRPr="00462225" w:rsidRDefault="00A5220A" w:rsidP="00AB794C">
      <w:pPr>
        <w:pStyle w:val="a5"/>
        <w:numPr>
          <w:ilvl w:val="0"/>
          <w:numId w:val="123"/>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сравнивать исторические события, явления, про</w:t>
      </w:r>
      <w:r w:rsidRPr="00462225">
        <w:rPr>
          <w:rStyle w:val="11"/>
          <w:rFonts w:ascii="Times New Roman" w:hAnsi="Times New Roman" w:cs="Times New Roman"/>
          <w:sz w:val="22"/>
          <w:szCs w:val="22"/>
        </w:rPr>
        <w:softHyphen/>
        <w:t>цессы в различные исторические эпохи;</w:t>
      </w:r>
    </w:p>
    <w:p w14:paraId="151C40B9" w14:textId="77777777" w:rsidR="00A5220A" w:rsidRPr="00462225" w:rsidRDefault="00A5220A" w:rsidP="00AB794C">
      <w:pPr>
        <w:pStyle w:val="a5"/>
        <w:numPr>
          <w:ilvl w:val="0"/>
          <w:numId w:val="123"/>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определять и аргументировать собственную или предложенную точку зрения с опорой на фактический матери</w:t>
      </w:r>
      <w:r w:rsidRPr="00462225">
        <w:rPr>
          <w:rStyle w:val="11"/>
          <w:rFonts w:ascii="Times New Roman" w:hAnsi="Times New Roman" w:cs="Times New Roman"/>
          <w:sz w:val="22"/>
          <w:szCs w:val="22"/>
        </w:rPr>
        <w:softHyphen/>
        <w:t>ал, в том числе используя источники разных типов;</w:t>
      </w:r>
    </w:p>
    <w:p w14:paraId="77EBB9F1" w14:textId="77777777" w:rsidR="00A5220A" w:rsidRPr="00462225" w:rsidRDefault="00A5220A" w:rsidP="00AB794C">
      <w:pPr>
        <w:pStyle w:val="a5"/>
        <w:numPr>
          <w:ilvl w:val="0"/>
          <w:numId w:val="123"/>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различать основные типы исторических источни</w:t>
      </w:r>
      <w:r w:rsidRPr="00462225">
        <w:rPr>
          <w:rStyle w:val="11"/>
          <w:rFonts w:ascii="Times New Roman" w:hAnsi="Times New Roman" w:cs="Times New Roman"/>
          <w:sz w:val="22"/>
          <w:szCs w:val="22"/>
        </w:rPr>
        <w:softHyphen/>
        <w:t>ков: письменные, вещественные, аудиовизуальные;</w:t>
      </w:r>
    </w:p>
    <w:p w14:paraId="2949505B" w14:textId="77777777" w:rsidR="00A5220A" w:rsidRPr="00462225" w:rsidRDefault="00A5220A" w:rsidP="00AB794C">
      <w:pPr>
        <w:pStyle w:val="a5"/>
        <w:numPr>
          <w:ilvl w:val="0"/>
          <w:numId w:val="123"/>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находить и критически анализировать для реше</w:t>
      </w:r>
      <w:r w:rsidRPr="00462225">
        <w:rPr>
          <w:rStyle w:val="11"/>
          <w:rFonts w:ascii="Times New Roman" w:hAnsi="Times New Roman" w:cs="Times New Roman"/>
          <w:sz w:val="22"/>
          <w:szCs w:val="22"/>
        </w:rPr>
        <w:softHyphen/>
        <w:t>ния познавательной задачи исторические источники разных типов (в том числе по истории родного края), оценивать их пол</w:t>
      </w:r>
      <w:r w:rsidRPr="00462225">
        <w:rPr>
          <w:rStyle w:val="11"/>
          <w:rFonts w:ascii="Times New Roman" w:hAnsi="Times New Roman" w:cs="Times New Roman"/>
          <w:sz w:val="22"/>
          <w:szCs w:val="22"/>
        </w:rPr>
        <w:softHyphen/>
        <w:t>ноту и достоверность, соотносить с историческим периодом; соотносить извлеченную информацию с информацией из дру</w:t>
      </w:r>
      <w:r w:rsidRPr="00462225">
        <w:rPr>
          <w:rStyle w:val="11"/>
          <w:rFonts w:ascii="Times New Roman" w:hAnsi="Times New Roman" w:cs="Times New Roman"/>
          <w:sz w:val="22"/>
          <w:szCs w:val="22"/>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Pr="00462225" w:rsidRDefault="00A5220A" w:rsidP="00AB794C">
      <w:pPr>
        <w:pStyle w:val="a5"/>
        <w:numPr>
          <w:ilvl w:val="0"/>
          <w:numId w:val="123"/>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462225">
        <w:rPr>
          <w:rStyle w:val="11"/>
          <w:rFonts w:ascii="Times New Roman" w:hAnsi="Times New Roman" w:cs="Times New Roman"/>
          <w:sz w:val="22"/>
          <w:szCs w:val="22"/>
        </w:rPr>
        <w:softHyphen/>
        <w:t>формацию, представленную на исторической карте/схеме, с информацией из других источников;</w:t>
      </w:r>
    </w:p>
    <w:p w14:paraId="1CB3A6C8" w14:textId="77777777" w:rsidR="00A5220A" w:rsidRPr="00462225" w:rsidRDefault="00A5220A" w:rsidP="00AB794C">
      <w:pPr>
        <w:pStyle w:val="a5"/>
        <w:numPr>
          <w:ilvl w:val="0"/>
          <w:numId w:val="123"/>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умение анализировать текстовые, визуальные источники </w:t>
      </w:r>
      <w:r w:rsidRPr="00462225">
        <w:rPr>
          <w:rStyle w:val="11"/>
          <w:rFonts w:ascii="Times New Roman" w:hAnsi="Times New Roman" w:cs="Times New Roman"/>
          <w:sz w:val="22"/>
          <w:szCs w:val="22"/>
        </w:rPr>
        <w:lastRenderedPageBreak/>
        <w:t>исторической информации; представлять историческую инфор</w:t>
      </w:r>
      <w:r w:rsidRPr="00462225">
        <w:rPr>
          <w:rStyle w:val="11"/>
          <w:rFonts w:ascii="Times New Roman" w:hAnsi="Times New Roman" w:cs="Times New Roman"/>
          <w:sz w:val="22"/>
          <w:szCs w:val="22"/>
        </w:rPr>
        <w:softHyphen/>
        <w:t>мацию в виде таблиц, схем, диаграмм;</w:t>
      </w:r>
    </w:p>
    <w:p w14:paraId="331204EC" w14:textId="77777777" w:rsidR="00A5220A" w:rsidRPr="00462225" w:rsidRDefault="00A5220A" w:rsidP="00AB794C">
      <w:pPr>
        <w:pStyle w:val="a5"/>
        <w:numPr>
          <w:ilvl w:val="0"/>
          <w:numId w:val="123"/>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осуществлять с соблюдением правил информаци</w:t>
      </w:r>
      <w:r w:rsidRPr="00462225">
        <w:rPr>
          <w:rStyle w:val="11"/>
          <w:rFonts w:ascii="Times New Roman" w:hAnsi="Times New Roman" w:cs="Times New Roman"/>
          <w:sz w:val="22"/>
          <w:szCs w:val="22"/>
        </w:rPr>
        <w:softHyphen/>
        <w:t>онной безопасности поиск исторической информации в спра</w:t>
      </w:r>
      <w:r w:rsidRPr="00462225">
        <w:rPr>
          <w:rStyle w:val="11"/>
          <w:rFonts w:ascii="Times New Roman" w:hAnsi="Times New Roman" w:cs="Times New Roman"/>
          <w:sz w:val="22"/>
          <w:szCs w:val="22"/>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Pr="00462225" w:rsidRDefault="00A5220A" w:rsidP="00AB794C">
      <w:pPr>
        <w:pStyle w:val="a5"/>
        <w:numPr>
          <w:ilvl w:val="0"/>
          <w:numId w:val="123"/>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462225">
        <w:rPr>
          <w:rStyle w:val="11"/>
          <w:rFonts w:ascii="Times New Roman" w:hAnsi="Times New Roman" w:cs="Times New Roman"/>
          <w:sz w:val="22"/>
          <w:szCs w:val="22"/>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462225">
        <w:rPr>
          <w:rStyle w:val="11"/>
          <w:rFonts w:ascii="Times New Roman" w:hAnsi="Times New Roman" w:cs="Times New Roman"/>
          <w:sz w:val="22"/>
          <w:szCs w:val="22"/>
        </w:rPr>
        <w:softHyphen/>
        <w:t>стерства просвещения Российской Федерации от 31 мая 2021 г. № 287. С. 87—88).</w:t>
      </w:r>
    </w:p>
    <w:p w14:paraId="05969BD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Указанные положения ФГОС ООО развернуты и структури</w:t>
      </w:r>
      <w:r w:rsidRPr="00462225">
        <w:rPr>
          <w:rStyle w:val="11"/>
          <w:rFonts w:ascii="Times New Roman" w:hAnsi="Times New Roman" w:cs="Times New Roman"/>
          <w:sz w:val="22"/>
          <w:szCs w:val="22"/>
        </w:rPr>
        <w:softHyphen/>
        <w:t>рованы в программе в виде планируемых результатов, относя</w:t>
      </w:r>
      <w:r w:rsidRPr="00462225">
        <w:rPr>
          <w:rStyle w:val="11"/>
          <w:rFonts w:ascii="Times New Roman" w:hAnsi="Times New Roman" w:cs="Times New Roman"/>
          <w:sz w:val="22"/>
          <w:szCs w:val="22"/>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462225">
        <w:rPr>
          <w:rStyle w:val="11"/>
          <w:rFonts w:ascii="Times New Roman" w:hAnsi="Times New Roman" w:cs="Times New Roman"/>
          <w:sz w:val="22"/>
          <w:szCs w:val="22"/>
        </w:rPr>
        <w:softHyphen/>
        <w:t>циальной практике.</w:t>
      </w:r>
    </w:p>
    <w:p w14:paraId="7DE4CB7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Предметные результаты</w:t>
      </w:r>
      <w:r w:rsidRPr="00462225">
        <w:rPr>
          <w:rStyle w:val="11"/>
          <w:rFonts w:ascii="Times New Roman" w:hAnsi="Times New Roman" w:cs="Times New Roman"/>
          <w:sz w:val="22"/>
          <w:szCs w:val="22"/>
        </w:rPr>
        <w:t xml:space="preserve"> изучения истории учащимися 5—9 классов включают:</w:t>
      </w:r>
    </w:p>
    <w:p w14:paraId="4D5E5797"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—целостные представления об историческом пути челове</w:t>
      </w:r>
      <w:r w:rsidRPr="00462225">
        <w:rPr>
          <w:rStyle w:val="11"/>
          <w:rFonts w:ascii="Times New Roman" w:hAnsi="Times New Roman" w:cs="Times New Roman"/>
          <w:sz w:val="22"/>
          <w:szCs w:val="22"/>
        </w:rPr>
        <w:softHyphen/>
        <w:t>чества, разных народов и государств; о преемственности исторических эпох; о месте и роли России в мировой исто</w:t>
      </w:r>
      <w:r w:rsidRPr="00462225">
        <w:rPr>
          <w:rStyle w:val="11"/>
          <w:rFonts w:ascii="Times New Roman" w:hAnsi="Times New Roman" w:cs="Times New Roman"/>
          <w:sz w:val="22"/>
          <w:szCs w:val="22"/>
        </w:rPr>
        <w:softHyphen/>
        <w:t>рии;</w:t>
      </w:r>
    </w:p>
    <w:p w14:paraId="3753211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знания об основных этапах и ключевых событиях отечественной и всемирной истории;</w:t>
      </w:r>
    </w:p>
    <w:p w14:paraId="0B290BAF"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применять понятийный аппарат исторического знания и приемы исторического анализа для раскрытия сущ</w:t>
      </w:r>
      <w:r w:rsidRPr="00462225">
        <w:rPr>
          <w:rStyle w:val="11"/>
          <w:rFonts w:ascii="Times New Roman" w:hAnsi="Times New Roman" w:cs="Times New Roman"/>
          <w:sz w:val="22"/>
          <w:szCs w:val="22"/>
        </w:rPr>
        <w:softHyphen/>
        <w:t>ности и значения событий и явлений прошлого и современ</w:t>
      </w:r>
      <w:r w:rsidRPr="00462225">
        <w:rPr>
          <w:rStyle w:val="11"/>
          <w:rFonts w:ascii="Times New Roman" w:hAnsi="Times New Roman" w:cs="Times New Roman"/>
          <w:sz w:val="22"/>
          <w:szCs w:val="22"/>
        </w:rPr>
        <w:softHyphen/>
        <w:t>ности;</w:t>
      </w:r>
    </w:p>
    <w:p w14:paraId="40B1DF03"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работать: а) с основными видами современных источ</w:t>
      </w:r>
      <w:r w:rsidRPr="00462225">
        <w:rPr>
          <w:rStyle w:val="11"/>
          <w:rFonts w:ascii="Times New Roman" w:hAnsi="Times New Roman" w:cs="Times New Roman"/>
          <w:sz w:val="22"/>
          <w:szCs w:val="22"/>
        </w:rPr>
        <w:softHyphen/>
        <w:t>ников исторической информации (учебник, научно-популяр</w:t>
      </w:r>
      <w:r w:rsidRPr="00462225">
        <w:rPr>
          <w:rStyle w:val="11"/>
          <w:rFonts w:ascii="Times New Roman" w:hAnsi="Times New Roman" w:cs="Times New Roman"/>
          <w:sz w:val="22"/>
          <w:szCs w:val="22"/>
        </w:rPr>
        <w:softHyphen/>
        <w:t>ная литература, интернет-ресурсы и др.), оценивая их ин</w:t>
      </w:r>
      <w:r w:rsidRPr="00462225">
        <w:rPr>
          <w:rStyle w:val="11"/>
          <w:rFonts w:ascii="Times New Roman" w:hAnsi="Times New Roman" w:cs="Times New Roman"/>
          <w:sz w:val="22"/>
          <w:szCs w:val="22"/>
        </w:rPr>
        <w:softHyphen/>
        <w:t>формационные особенности и достоверность с применением метапредметного подхода; б) с историческими (аутентичны</w:t>
      </w:r>
      <w:r w:rsidRPr="00462225">
        <w:rPr>
          <w:rStyle w:val="11"/>
          <w:rFonts w:ascii="Times New Roman" w:hAnsi="Times New Roman" w:cs="Times New Roman"/>
          <w:sz w:val="22"/>
          <w:szCs w:val="22"/>
        </w:rPr>
        <w:softHyphen/>
        <w:t>ми) письменными, изобразительными и вещественными источниками — извлекать, анализировать, систематизиро</w:t>
      </w:r>
      <w:r w:rsidRPr="00462225">
        <w:rPr>
          <w:rStyle w:val="11"/>
          <w:rFonts w:ascii="Times New Roman" w:hAnsi="Times New Roman" w:cs="Times New Roman"/>
          <w:sz w:val="22"/>
          <w:szCs w:val="22"/>
        </w:rPr>
        <w:softHyphen/>
        <w:t>вать и интерпретировать содержащуюся в них информацию; определять информационную ценность и значимость источ</w:t>
      </w:r>
      <w:r w:rsidRPr="00462225">
        <w:rPr>
          <w:rStyle w:val="11"/>
          <w:rFonts w:ascii="Times New Roman" w:hAnsi="Times New Roman" w:cs="Times New Roman"/>
          <w:sz w:val="22"/>
          <w:szCs w:val="22"/>
        </w:rPr>
        <w:softHyphen/>
        <w:t>ника;</w:t>
      </w:r>
    </w:p>
    <w:p w14:paraId="02C556E7"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462225">
        <w:rPr>
          <w:rStyle w:val="11"/>
          <w:rFonts w:ascii="Times New Roman" w:hAnsi="Times New Roman" w:cs="Times New Roman"/>
          <w:sz w:val="22"/>
          <w:szCs w:val="22"/>
        </w:rPr>
        <w:softHyphen/>
        <w:t>ностей современного российского общества;</w:t>
      </w:r>
    </w:p>
    <w:p w14:paraId="465CF51C"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осознание необходимости сохранения исторических и куль</w:t>
      </w:r>
      <w:r w:rsidRPr="00462225">
        <w:rPr>
          <w:rStyle w:val="11"/>
          <w:rFonts w:ascii="Times New Roman" w:hAnsi="Times New Roman" w:cs="Times New Roman"/>
          <w:sz w:val="22"/>
          <w:szCs w:val="22"/>
        </w:rPr>
        <w:softHyphen/>
        <w:t>турных памятников своей страны и мира;</w:t>
      </w:r>
    </w:p>
    <w:p w14:paraId="7734079D"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устанавливать взаимосвязи событий, явлений, про</w:t>
      </w:r>
      <w:r w:rsidRPr="00462225">
        <w:rPr>
          <w:rStyle w:val="11"/>
          <w:rFonts w:ascii="Times New Roman" w:hAnsi="Times New Roman" w:cs="Times New Roman"/>
          <w:sz w:val="22"/>
          <w:szCs w:val="22"/>
        </w:rPr>
        <w:softHyphen/>
        <w:t>цессов прошлого с важнейшими событиями ХХ — начала XXI в.</w:t>
      </w:r>
    </w:p>
    <w:p w14:paraId="22150713" w14:textId="01FE7091"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Достижение последнего из указанных предметных результа</w:t>
      </w:r>
      <w:r w:rsidRPr="00462225">
        <w:rPr>
          <w:rStyle w:val="11"/>
          <w:rFonts w:ascii="Times New Roman" w:hAnsi="Times New Roman" w:cs="Times New Roman"/>
          <w:sz w:val="22"/>
          <w:szCs w:val="22"/>
        </w:rPr>
        <w:softHyphen/>
        <w:t>тов может быть обеспечено введением отдельного учебного мо</w:t>
      </w:r>
      <w:r w:rsidRPr="00462225">
        <w:rPr>
          <w:rStyle w:val="11"/>
          <w:rFonts w:ascii="Times New Roman" w:hAnsi="Times New Roman" w:cs="Times New Roman"/>
          <w:sz w:val="22"/>
          <w:szCs w:val="22"/>
        </w:rPr>
        <w:softHyphen/>
        <w:t>дуля «Введение в Новейшую историю России», предваряюще</w:t>
      </w:r>
      <w:r w:rsidRPr="00462225">
        <w:rPr>
          <w:rStyle w:val="11"/>
          <w:rFonts w:ascii="Times New Roman" w:hAnsi="Times New Roman" w:cs="Times New Roman"/>
          <w:sz w:val="22"/>
          <w:szCs w:val="22"/>
        </w:rPr>
        <w:softHyphen/>
        <w:t xml:space="preserve">го систематическое изучение отечественной истории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XXI вв. в 10—11 классах. Изучение данного модуля призвано сформировать базу для овладения знаниями об основных эта</w:t>
      </w:r>
      <w:r w:rsidRPr="00462225">
        <w:rPr>
          <w:rStyle w:val="11"/>
          <w:rFonts w:ascii="Times New Roman" w:hAnsi="Times New Roman" w:cs="Times New Roman"/>
          <w:sz w:val="22"/>
          <w:szCs w:val="22"/>
        </w:rPr>
        <w:softHyphen/>
        <w:t>пах и ключевых событиях истории России Новейшего времени (Российская революция 1917—1922 гг., Великая Отечествен</w:t>
      </w:r>
      <w:r w:rsidRPr="00462225">
        <w:rPr>
          <w:rStyle w:val="11"/>
          <w:rFonts w:ascii="Times New Roman" w:hAnsi="Times New Roman" w:cs="Times New Roman"/>
          <w:sz w:val="22"/>
          <w:szCs w:val="22"/>
        </w:rPr>
        <w:softHyphen/>
        <w:t>ная война 1941 —1945 гг., распад СССР, сложные 1990-е гг., возрождение страны с 2000-х гг., воссоединение Крыма с Рос</w:t>
      </w:r>
      <w:r w:rsidRPr="00462225">
        <w:rPr>
          <w:rStyle w:val="11"/>
          <w:rFonts w:ascii="Times New Roman" w:hAnsi="Times New Roman" w:cs="Times New Roman"/>
          <w:sz w:val="22"/>
          <w:szCs w:val="22"/>
        </w:rPr>
        <w:softHyphen/>
        <w:t>сией в 2014 г.).</w:t>
      </w:r>
    </w:p>
    <w:p w14:paraId="1BBD334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результаты носят комплексный характер, в них органично сочетаются познавательно-исторические, мировоз</w:t>
      </w:r>
      <w:r w:rsidRPr="00462225">
        <w:rPr>
          <w:rStyle w:val="11"/>
          <w:rFonts w:ascii="Times New Roman" w:hAnsi="Times New Roman" w:cs="Times New Roman"/>
          <w:sz w:val="22"/>
          <w:szCs w:val="22"/>
        </w:rPr>
        <w:softHyphen/>
        <w:t>зренческие и метапредметные компоненты.</w:t>
      </w:r>
    </w:p>
    <w:p w14:paraId="446405C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проявляются в освоенных учащими</w:t>
      </w:r>
      <w:r w:rsidRPr="00462225">
        <w:rPr>
          <w:rStyle w:val="11"/>
          <w:rFonts w:ascii="Times New Roman" w:hAnsi="Times New Roman" w:cs="Times New Roman"/>
          <w:sz w:val="22"/>
          <w:szCs w:val="22"/>
        </w:rPr>
        <w:softHyphen/>
        <w:t>ся знаниях и видах деятельности. Они представлены в следую</w:t>
      </w:r>
      <w:r w:rsidRPr="00462225">
        <w:rPr>
          <w:rStyle w:val="11"/>
          <w:rFonts w:ascii="Times New Roman" w:hAnsi="Times New Roman" w:cs="Times New Roman"/>
          <w:sz w:val="22"/>
          <w:szCs w:val="22"/>
        </w:rPr>
        <w:softHyphen/>
        <w:t>щих основных группах:</w:t>
      </w:r>
    </w:p>
    <w:p w14:paraId="4C3F645C" w14:textId="77777777" w:rsidR="00A5220A" w:rsidRPr="00462225" w:rsidRDefault="00A5220A" w:rsidP="00AB794C">
      <w:pPr>
        <w:pStyle w:val="a5"/>
        <w:numPr>
          <w:ilvl w:val="0"/>
          <w:numId w:val="124"/>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хронологии, работа с хронологией:</w:t>
      </w:r>
      <w:r w:rsidRPr="00462225">
        <w:rPr>
          <w:rStyle w:val="11"/>
          <w:rFonts w:ascii="Times New Roman" w:hAnsi="Times New Roman" w:cs="Times New Roman"/>
          <w:sz w:val="22"/>
          <w:szCs w:val="22"/>
        </w:rPr>
        <w:t xml:space="preserve"> указывать хро</w:t>
      </w:r>
      <w:r w:rsidRPr="00462225">
        <w:rPr>
          <w:rStyle w:val="11"/>
          <w:rFonts w:ascii="Times New Roman" w:hAnsi="Times New Roman" w:cs="Times New Roman"/>
          <w:sz w:val="22"/>
          <w:szCs w:val="22"/>
        </w:rPr>
        <w:softHyphen/>
        <w:t>нологические рамки и периоды ключевых процессов, даты важнейших событий отечественной и всеобщей истории; соот</w:t>
      </w:r>
      <w:r w:rsidRPr="00462225">
        <w:rPr>
          <w:rStyle w:val="11"/>
          <w:rFonts w:ascii="Times New Roman" w:hAnsi="Times New Roman" w:cs="Times New Roman"/>
          <w:sz w:val="22"/>
          <w:szCs w:val="22"/>
        </w:rPr>
        <w:softHyphen/>
        <w:t>носить год с веком, устанавливать последовательность и дли</w:t>
      </w:r>
      <w:r w:rsidRPr="00462225">
        <w:rPr>
          <w:rStyle w:val="11"/>
          <w:rFonts w:ascii="Times New Roman" w:hAnsi="Times New Roman" w:cs="Times New Roman"/>
          <w:sz w:val="22"/>
          <w:szCs w:val="22"/>
        </w:rPr>
        <w:softHyphen/>
        <w:t>тельность исторических событий.</w:t>
      </w:r>
    </w:p>
    <w:p w14:paraId="36FA03ED" w14:textId="77777777" w:rsidR="00A5220A" w:rsidRPr="00462225" w:rsidRDefault="00A5220A" w:rsidP="00AB794C">
      <w:pPr>
        <w:pStyle w:val="a5"/>
        <w:numPr>
          <w:ilvl w:val="0"/>
          <w:numId w:val="124"/>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исторических фактов, работа с фактами:</w:t>
      </w:r>
      <w:r w:rsidRPr="00462225">
        <w:rPr>
          <w:rStyle w:val="11"/>
          <w:rFonts w:ascii="Times New Roman" w:hAnsi="Times New Roman" w:cs="Times New Roman"/>
          <w:sz w:val="22"/>
          <w:szCs w:val="22"/>
        </w:rPr>
        <w:t xml:space="preserve"> ха</w:t>
      </w:r>
      <w:r w:rsidRPr="00462225">
        <w:rPr>
          <w:rStyle w:val="11"/>
          <w:rFonts w:ascii="Times New Roman" w:hAnsi="Times New Roman" w:cs="Times New Roman"/>
          <w:sz w:val="22"/>
          <w:szCs w:val="22"/>
        </w:rPr>
        <w:softHyphen/>
        <w:t>рактеризовать место, обстоятельства, участников, результаты важнейших исторических событий; группировать (классифи</w:t>
      </w:r>
      <w:r w:rsidRPr="00462225">
        <w:rPr>
          <w:rStyle w:val="11"/>
          <w:rFonts w:ascii="Times New Roman" w:hAnsi="Times New Roman" w:cs="Times New Roman"/>
          <w:sz w:val="22"/>
          <w:szCs w:val="22"/>
        </w:rPr>
        <w:softHyphen/>
        <w:t>цировать) факты по различным признакам.</w:t>
      </w:r>
    </w:p>
    <w:p w14:paraId="30756128" w14:textId="77777777" w:rsidR="00A5220A" w:rsidRPr="00462225" w:rsidRDefault="00A5220A" w:rsidP="00AB794C">
      <w:pPr>
        <w:pStyle w:val="a5"/>
        <w:numPr>
          <w:ilvl w:val="0"/>
          <w:numId w:val="124"/>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lastRenderedPageBreak/>
        <w:t>Работа с исторической картой</w:t>
      </w:r>
      <w:r w:rsidRPr="00462225">
        <w:rPr>
          <w:rStyle w:val="11"/>
          <w:rFonts w:ascii="Times New Roman" w:hAnsi="Times New Roman" w:cs="Times New Roman"/>
          <w:sz w:val="22"/>
          <w:szCs w:val="22"/>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462225">
        <w:rPr>
          <w:rStyle w:val="11"/>
          <w:rFonts w:ascii="Times New Roman" w:hAnsi="Times New Roman" w:cs="Times New Roman"/>
          <w:sz w:val="22"/>
          <w:szCs w:val="22"/>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4D52C0C1" w:rsidR="00A5220A" w:rsidRPr="00462225" w:rsidRDefault="00A5220A" w:rsidP="00AB794C">
      <w:pPr>
        <w:pStyle w:val="a5"/>
        <w:numPr>
          <w:ilvl w:val="0"/>
          <w:numId w:val="124"/>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историческими источниками</w:t>
      </w:r>
      <w:r w:rsidRPr="00462225">
        <w:rPr>
          <w:rStyle w:val="11"/>
          <w:rFonts w:ascii="Times New Roman" w:hAnsi="Times New Roman" w:cs="Times New Roman"/>
          <w:sz w:val="22"/>
          <w:szCs w:val="22"/>
        </w:rPr>
        <w:t xml:space="preserve"> (фрагментами аутентичных источников): проводить поиск необходимой ин</w:t>
      </w:r>
      <w:r w:rsidRPr="00462225">
        <w:rPr>
          <w:rStyle w:val="11"/>
          <w:rFonts w:ascii="Times New Roman" w:hAnsi="Times New Roman" w:cs="Times New Roman"/>
          <w:sz w:val="22"/>
          <w:szCs w:val="22"/>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Pr="00462225" w:rsidRDefault="00A5220A" w:rsidP="00AB794C">
      <w:pPr>
        <w:pStyle w:val="a5"/>
        <w:numPr>
          <w:ilvl w:val="0"/>
          <w:numId w:val="124"/>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Описание (реконструкция):</w:t>
      </w:r>
      <w:r w:rsidRPr="00462225">
        <w:rPr>
          <w:rStyle w:val="11"/>
          <w:rFonts w:ascii="Times New Roman" w:hAnsi="Times New Roman" w:cs="Times New Roman"/>
          <w:sz w:val="22"/>
          <w:szCs w:val="22"/>
        </w:rPr>
        <w:t xml:space="preserve"> рассказывать (устно или письменно) об исторических событиях, их участниках; харак</w:t>
      </w:r>
      <w:r w:rsidRPr="00462225">
        <w:rPr>
          <w:rStyle w:val="11"/>
          <w:rFonts w:ascii="Times New Roman" w:hAnsi="Times New Roman" w:cs="Times New Roman"/>
          <w:sz w:val="22"/>
          <w:szCs w:val="22"/>
        </w:rPr>
        <w:softHyphen/>
        <w:t>теризовать условия и образ жизни, занятия людей в различные исторические эпохи; составлять описание исторических объек</w:t>
      </w:r>
      <w:r w:rsidRPr="00462225">
        <w:rPr>
          <w:rStyle w:val="11"/>
          <w:rFonts w:ascii="Times New Roman" w:hAnsi="Times New Roman" w:cs="Times New Roman"/>
          <w:sz w:val="22"/>
          <w:szCs w:val="22"/>
        </w:rPr>
        <w:softHyphen/>
        <w:t>тов, памятников на основе текста и иллюстраций учебника, дополнительной литературы, макетов и т. п.</w:t>
      </w:r>
    </w:p>
    <w:p w14:paraId="46F14EC2" w14:textId="77777777" w:rsidR="00A5220A" w:rsidRPr="00462225" w:rsidRDefault="00A5220A" w:rsidP="00AB794C">
      <w:pPr>
        <w:pStyle w:val="a5"/>
        <w:numPr>
          <w:ilvl w:val="0"/>
          <w:numId w:val="124"/>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Анализ, объяснение:</w:t>
      </w:r>
      <w:r w:rsidRPr="00462225">
        <w:rPr>
          <w:rStyle w:val="11"/>
          <w:rFonts w:ascii="Times New Roman" w:hAnsi="Times New Roman" w:cs="Times New Roman"/>
          <w:sz w:val="22"/>
          <w:szCs w:val="22"/>
        </w:rPr>
        <w:t xml:space="preserve"> различать факт (событие) и его опи</w:t>
      </w:r>
      <w:r w:rsidRPr="00462225">
        <w:rPr>
          <w:rStyle w:val="11"/>
          <w:rFonts w:ascii="Times New Roman" w:hAnsi="Times New Roman" w:cs="Times New Roman"/>
          <w:sz w:val="22"/>
          <w:szCs w:val="22"/>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462225">
        <w:rPr>
          <w:rStyle w:val="11"/>
          <w:rFonts w:ascii="Times New Roman" w:hAnsi="Times New Roman" w:cs="Times New Roman"/>
          <w:sz w:val="22"/>
          <w:szCs w:val="22"/>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Pr="00462225" w:rsidRDefault="00A5220A" w:rsidP="00AB794C">
      <w:pPr>
        <w:pStyle w:val="a5"/>
        <w:numPr>
          <w:ilvl w:val="0"/>
          <w:numId w:val="124"/>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версиями, оценками:</w:t>
      </w:r>
      <w:r w:rsidRPr="00462225">
        <w:rPr>
          <w:rStyle w:val="11"/>
          <w:rFonts w:ascii="Times New Roman" w:hAnsi="Times New Roman" w:cs="Times New Roman"/>
          <w:sz w:val="22"/>
          <w:szCs w:val="22"/>
        </w:rPr>
        <w:t xml:space="preserve"> приводить оценки истори</w:t>
      </w:r>
      <w:r w:rsidRPr="00462225">
        <w:rPr>
          <w:rStyle w:val="11"/>
          <w:rFonts w:ascii="Times New Roman" w:hAnsi="Times New Roman" w:cs="Times New Roman"/>
          <w:sz w:val="22"/>
          <w:szCs w:val="22"/>
        </w:rPr>
        <w:softHyphen/>
        <w:t>ческих событий и личностей, изложенные в учебной литерату</w:t>
      </w:r>
      <w:r w:rsidRPr="00462225">
        <w:rPr>
          <w:rStyle w:val="11"/>
          <w:rFonts w:ascii="Times New Roman" w:hAnsi="Times New Roman" w:cs="Times New Roman"/>
          <w:sz w:val="22"/>
          <w:szCs w:val="22"/>
        </w:rPr>
        <w:softHyphen/>
        <w:t>ре; объяснять, какие факты, аргументы лежат в основе отдель</w:t>
      </w:r>
      <w:r w:rsidRPr="00462225">
        <w:rPr>
          <w:rStyle w:val="11"/>
          <w:rFonts w:ascii="Times New Roman" w:hAnsi="Times New Roman" w:cs="Times New Roman"/>
          <w:sz w:val="22"/>
          <w:szCs w:val="22"/>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462225">
        <w:rPr>
          <w:rStyle w:val="11"/>
          <w:rFonts w:ascii="Times New Roman" w:hAnsi="Times New Roman" w:cs="Times New Roman"/>
          <w:sz w:val="22"/>
          <w:szCs w:val="22"/>
        </w:rPr>
        <w:softHyphen/>
        <w:t>ской личности (по предложенному или самостоятельно состав</w:t>
      </w:r>
      <w:r w:rsidRPr="00462225">
        <w:rPr>
          <w:rStyle w:val="11"/>
          <w:rFonts w:ascii="Times New Roman" w:hAnsi="Times New Roman" w:cs="Times New Roman"/>
          <w:sz w:val="22"/>
          <w:szCs w:val="22"/>
        </w:rPr>
        <w:softHyphen/>
        <w:t>ленному плану).</w:t>
      </w:r>
    </w:p>
    <w:p w14:paraId="3DA477E4" w14:textId="24206ED8" w:rsidR="00A5220A" w:rsidRPr="00462225" w:rsidRDefault="00A5220A" w:rsidP="00AB794C">
      <w:pPr>
        <w:pStyle w:val="a5"/>
        <w:numPr>
          <w:ilvl w:val="0"/>
          <w:numId w:val="124"/>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Применение исторических знаний и умений:</w:t>
      </w:r>
      <w:r w:rsidRPr="00462225">
        <w:rPr>
          <w:rStyle w:val="11"/>
          <w:rFonts w:ascii="Times New Roman" w:hAnsi="Times New Roman" w:cs="Times New Roman"/>
          <w:sz w:val="22"/>
          <w:szCs w:val="22"/>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462225">
        <w:rPr>
          <w:rStyle w:val="11"/>
          <w:rFonts w:ascii="Times New Roman" w:hAnsi="Times New Roman" w:cs="Times New Roman"/>
          <w:sz w:val="22"/>
          <w:szCs w:val="22"/>
        </w:rPr>
        <w:softHyphen/>
        <w:t>ле и внешкольной жизни, как основу диалога в поликультурной среде; способствовать сохранению памятников истории и культуры.</w:t>
      </w:r>
    </w:p>
    <w:p w14:paraId="69984AE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Приведенный перечень служит ориентиром: а) для планиро</w:t>
      </w:r>
      <w:r w:rsidRPr="00462225">
        <w:rPr>
          <w:rStyle w:val="11"/>
          <w:rFonts w:ascii="Times New Roman" w:hAnsi="Times New Roman" w:cs="Times New Roman"/>
          <w:sz w:val="22"/>
          <w:szCs w:val="22"/>
        </w:rPr>
        <w:softHyphen/>
        <w:t xml:space="preserve">вания </w:t>
      </w:r>
      <w:r w:rsidRPr="00462225">
        <w:rPr>
          <w:rStyle w:val="11"/>
          <w:rFonts w:ascii="Times New Roman" w:hAnsi="Times New Roman" w:cs="Times New Roman"/>
          <w:sz w:val="22"/>
          <w:szCs w:val="22"/>
        </w:rPr>
        <w:lastRenderedPageBreak/>
        <w:t>и организации познавательной деятельности школьни</w:t>
      </w:r>
      <w:r w:rsidRPr="00462225">
        <w:rPr>
          <w:rStyle w:val="11"/>
          <w:rFonts w:ascii="Times New Roman" w:hAnsi="Times New Roman" w:cs="Times New Roman"/>
          <w:sz w:val="22"/>
          <w:szCs w:val="22"/>
        </w:rPr>
        <w:softHyphen/>
        <w:t>ков при изучении истории (в том числе — разработки системы познавательных задач); б) при измерении и оценке достигну</w:t>
      </w:r>
      <w:r w:rsidRPr="00462225">
        <w:rPr>
          <w:rStyle w:val="11"/>
          <w:rFonts w:ascii="Times New Roman" w:hAnsi="Times New Roman" w:cs="Times New Roman"/>
          <w:sz w:val="22"/>
          <w:szCs w:val="22"/>
        </w:rPr>
        <w:softHyphen/>
        <w:t>тых учащимися результатов.</w:t>
      </w:r>
    </w:p>
    <w:p w14:paraId="127E8166" w14:textId="59CFF1FB" w:rsidR="00A5220A" w:rsidRPr="00462225" w:rsidRDefault="00A5220A" w:rsidP="00AB794C">
      <w:pPr>
        <w:pStyle w:val="32"/>
        <w:keepNext/>
        <w:keepLines/>
        <w:numPr>
          <w:ilvl w:val="0"/>
          <w:numId w:val="125"/>
        </w:numPr>
        <w:tabs>
          <w:tab w:val="left" w:pos="25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A36D4BD" w14:textId="77777777" w:rsidR="00A5220A" w:rsidRPr="00462225" w:rsidRDefault="00A5220A" w:rsidP="00AB794C">
      <w:pPr>
        <w:pStyle w:val="a5"/>
        <w:numPr>
          <w:ilvl w:val="0"/>
          <w:numId w:val="126"/>
        </w:numPr>
        <w:tabs>
          <w:tab w:val="left" w:pos="54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хронологии, работа с хронологией:</w:t>
      </w:r>
    </w:p>
    <w:p w14:paraId="448C105B" w14:textId="77777777" w:rsidR="00A5220A" w:rsidRPr="00462225" w:rsidRDefault="00A5220A" w:rsidP="00AB794C">
      <w:pPr>
        <w:pStyle w:val="a5"/>
        <w:numPr>
          <w:ilvl w:val="0"/>
          <w:numId w:val="122"/>
        </w:numPr>
        <w:tabs>
          <w:tab w:val="left" w:pos="34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смысл основных хронологических понятий (век, тысячелетие, до нашей эры, наша эра);</w:t>
      </w:r>
    </w:p>
    <w:p w14:paraId="4C5C47A7" w14:textId="77777777" w:rsidR="00A5220A" w:rsidRPr="00462225" w:rsidRDefault="00A5220A" w:rsidP="00AB794C">
      <w:pPr>
        <w:pStyle w:val="a5"/>
        <w:numPr>
          <w:ilvl w:val="0"/>
          <w:numId w:val="122"/>
        </w:numPr>
        <w:tabs>
          <w:tab w:val="left" w:pos="34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даты важнейших событий истории Древнего мира; по дате устанавливать принадлежность события к веку, ты</w:t>
      </w:r>
      <w:r w:rsidRPr="00462225">
        <w:rPr>
          <w:rStyle w:val="11"/>
          <w:rFonts w:ascii="Times New Roman" w:hAnsi="Times New Roman" w:cs="Times New Roman"/>
          <w:sz w:val="22"/>
          <w:szCs w:val="22"/>
        </w:rPr>
        <w:softHyphen/>
        <w:t>сячелетию;</w:t>
      </w:r>
    </w:p>
    <w:p w14:paraId="0B35AE4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длительность и последовательность событий, пе</w:t>
      </w:r>
      <w:r w:rsidRPr="00462225">
        <w:rPr>
          <w:rStyle w:val="11"/>
          <w:rFonts w:ascii="Times New Roman" w:hAnsi="Times New Roman" w:cs="Times New Roman"/>
          <w:sz w:val="22"/>
          <w:szCs w:val="22"/>
        </w:rPr>
        <w:softHyphen/>
        <w:t>риодов истории Древнего мира, вести счет лет до нашей эры и нашей эры.</w:t>
      </w:r>
    </w:p>
    <w:p w14:paraId="256BC71E" w14:textId="77777777" w:rsidR="00A5220A" w:rsidRPr="00462225" w:rsidRDefault="00A5220A" w:rsidP="00AB794C">
      <w:pPr>
        <w:pStyle w:val="a5"/>
        <w:numPr>
          <w:ilvl w:val="0"/>
          <w:numId w:val="126"/>
        </w:numPr>
        <w:tabs>
          <w:tab w:val="left" w:pos="537"/>
        </w:tabs>
        <w:spacing w:line="240" w:lineRule="auto"/>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Знание исторических фактов, работа с фактами: </w:t>
      </w:r>
      <w:r w:rsidRPr="00462225">
        <w:rPr>
          <w:rStyle w:val="11"/>
          <w:rFonts w:ascii="Times New Roman" w:hAnsi="Times New Roman" w:cs="Times New Roman"/>
          <w:sz w:val="22"/>
          <w:szCs w:val="22"/>
        </w:rPr>
        <w:t>—указывать (называть) место, обстоятельства, участников, ре</w:t>
      </w:r>
      <w:r w:rsidRPr="00462225">
        <w:rPr>
          <w:rStyle w:val="11"/>
          <w:rFonts w:ascii="Times New Roman" w:hAnsi="Times New Roman" w:cs="Times New Roman"/>
          <w:sz w:val="22"/>
          <w:szCs w:val="22"/>
        </w:rPr>
        <w:softHyphen/>
        <w:t>зультаты важнейших событий истории Древнего мира;</w:t>
      </w:r>
    </w:p>
    <w:p w14:paraId="32C27DE6" w14:textId="77777777" w:rsidR="00A5220A" w:rsidRPr="00462225" w:rsidRDefault="00A5220A" w:rsidP="00AB794C">
      <w:pPr>
        <w:pStyle w:val="a5"/>
        <w:numPr>
          <w:ilvl w:val="0"/>
          <w:numId w:val="122"/>
        </w:numPr>
        <w:tabs>
          <w:tab w:val="left" w:pos="34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группировать, систематизировать факты по заданному при</w:t>
      </w:r>
      <w:r w:rsidRPr="00462225">
        <w:rPr>
          <w:rStyle w:val="11"/>
          <w:rFonts w:ascii="Times New Roman" w:hAnsi="Times New Roman" w:cs="Times New Roman"/>
          <w:sz w:val="22"/>
          <w:szCs w:val="22"/>
        </w:rPr>
        <w:softHyphen/>
        <w:t>знаку.</w:t>
      </w:r>
    </w:p>
    <w:p w14:paraId="6A64BCA4" w14:textId="77777777" w:rsidR="00A5220A" w:rsidRPr="00462225" w:rsidRDefault="00A5220A" w:rsidP="00AB794C">
      <w:pPr>
        <w:pStyle w:val="a5"/>
        <w:numPr>
          <w:ilvl w:val="0"/>
          <w:numId w:val="126"/>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исторической картой:</w:t>
      </w:r>
    </w:p>
    <w:p w14:paraId="35A5C27C"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 показывать на исторической карте природные и исторические объекты (расселение человеческих общно</w:t>
      </w:r>
      <w:r w:rsidRPr="00462225">
        <w:rPr>
          <w:rStyle w:val="11"/>
          <w:rFonts w:ascii="Times New Roman" w:hAnsi="Times New Roman" w:cs="Times New Roman"/>
          <w:sz w:val="22"/>
          <w:szCs w:val="22"/>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на основе картографических сведений связь между условиями среды обитания людей и их занятиями.</w:t>
      </w:r>
    </w:p>
    <w:p w14:paraId="5BF42DA8" w14:textId="77777777" w:rsidR="00A5220A" w:rsidRPr="00462225" w:rsidRDefault="00A5220A" w:rsidP="00AB794C">
      <w:pPr>
        <w:pStyle w:val="a5"/>
        <w:numPr>
          <w:ilvl w:val="0"/>
          <w:numId w:val="126"/>
        </w:numPr>
        <w:tabs>
          <w:tab w:val="left" w:pos="55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историческими источниками:</w:t>
      </w:r>
    </w:p>
    <w:p w14:paraId="41885B3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и различать основные типы исторических источни</w:t>
      </w:r>
      <w:r w:rsidRPr="00462225">
        <w:rPr>
          <w:rStyle w:val="11"/>
          <w:rFonts w:ascii="Times New Roman" w:hAnsi="Times New Roman" w:cs="Times New Roman"/>
          <w:sz w:val="22"/>
          <w:szCs w:val="22"/>
        </w:rPr>
        <w:softHyphen/>
        <w:t>ков (письменные, визуальные, вещественные), приводить примеры источников разных типов;</w:t>
      </w:r>
    </w:p>
    <w:p w14:paraId="272087B4"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памятники культуры изучаемой эпохи и источни</w:t>
      </w:r>
      <w:r w:rsidRPr="00462225">
        <w:rPr>
          <w:rStyle w:val="11"/>
          <w:rFonts w:ascii="Times New Roman" w:hAnsi="Times New Roman" w:cs="Times New Roman"/>
          <w:sz w:val="22"/>
          <w:szCs w:val="22"/>
        </w:rPr>
        <w:softHyphen/>
        <w:t>ки, созданные в последующие эпохи, приводить примеры;</w:t>
      </w:r>
    </w:p>
    <w:p w14:paraId="2602D0BF" w14:textId="77777777" w:rsidR="00A5220A" w:rsidRPr="00462225" w:rsidRDefault="00A5220A" w:rsidP="00AB794C">
      <w:pPr>
        <w:pStyle w:val="a5"/>
        <w:numPr>
          <w:ilvl w:val="0"/>
          <w:numId w:val="122"/>
        </w:numPr>
        <w:tabs>
          <w:tab w:val="left" w:pos="36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462225">
        <w:rPr>
          <w:rStyle w:val="11"/>
          <w:rFonts w:ascii="Times New Roman" w:hAnsi="Times New Roman" w:cs="Times New Roman"/>
          <w:sz w:val="22"/>
          <w:szCs w:val="22"/>
        </w:rPr>
        <w:softHyphen/>
        <w:t>крывать смысл (главную идею) высказывания, изображения.</w:t>
      </w:r>
    </w:p>
    <w:p w14:paraId="550EE662" w14:textId="77777777" w:rsidR="00A5220A" w:rsidRPr="00462225" w:rsidRDefault="00A5220A" w:rsidP="00AB794C">
      <w:pPr>
        <w:pStyle w:val="a5"/>
        <w:numPr>
          <w:ilvl w:val="0"/>
          <w:numId w:val="126"/>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Историческое описание (реконструкция):</w:t>
      </w:r>
    </w:p>
    <w:p w14:paraId="37A923E1" w14:textId="77777777" w:rsidR="00A5220A" w:rsidRPr="00462225" w:rsidRDefault="00A5220A" w:rsidP="00AB794C">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условия жизни людей в древности;</w:t>
      </w:r>
    </w:p>
    <w:p w14:paraId="6ED2464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—рассказывать о значительных событиях древней истории, их участниках;</w:t>
      </w:r>
    </w:p>
    <w:p w14:paraId="13DE0B73" w14:textId="77777777" w:rsidR="00A5220A" w:rsidRPr="00462225" w:rsidRDefault="00A5220A" w:rsidP="00AB794C">
      <w:pPr>
        <w:pStyle w:val="a5"/>
        <w:numPr>
          <w:ilvl w:val="0"/>
          <w:numId w:val="122"/>
        </w:numPr>
        <w:tabs>
          <w:tab w:val="left" w:pos="36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рассказывать об исторических личностях Древнего мира (ключевых моментах их биографии, роли в исторических со</w:t>
      </w:r>
      <w:r w:rsidRPr="00462225">
        <w:rPr>
          <w:rStyle w:val="11"/>
          <w:rFonts w:ascii="Times New Roman" w:hAnsi="Times New Roman" w:cs="Times New Roman"/>
          <w:sz w:val="22"/>
          <w:szCs w:val="22"/>
        </w:rPr>
        <w:softHyphen/>
        <w:t>бытиях);</w:t>
      </w:r>
    </w:p>
    <w:p w14:paraId="4869FA8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краткое описание памятников культуры эпохи перво</w:t>
      </w:r>
      <w:r w:rsidRPr="00462225">
        <w:rPr>
          <w:rStyle w:val="11"/>
          <w:rFonts w:ascii="Times New Roman" w:hAnsi="Times New Roman" w:cs="Times New Roman"/>
          <w:sz w:val="22"/>
          <w:szCs w:val="22"/>
        </w:rPr>
        <w:softHyphen/>
        <w:t>бытности и древнейших цивилизаций.</w:t>
      </w:r>
    </w:p>
    <w:p w14:paraId="24BD7014" w14:textId="77777777" w:rsidR="00A5220A" w:rsidRPr="00462225" w:rsidRDefault="00A5220A" w:rsidP="00AB794C">
      <w:pPr>
        <w:pStyle w:val="a5"/>
        <w:numPr>
          <w:ilvl w:val="0"/>
          <w:numId w:val="126"/>
        </w:numPr>
        <w:tabs>
          <w:tab w:val="left" w:pos="57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Анализ, объяснение исторических событий, явлений:</w:t>
      </w:r>
    </w:p>
    <w:p w14:paraId="128170FB" w14:textId="77777777" w:rsidR="00A5220A" w:rsidRPr="00462225" w:rsidRDefault="00A5220A" w:rsidP="00AB794C">
      <w:pPr>
        <w:pStyle w:val="a5"/>
        <w:numPr>
          <w:ilvl w:val="0"/>
          <w:numId w:val="122"/>
        </w:numPr>
        <w:tabs>
          <w:tab w:val="left" w:pos="36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существенные черты: а) государственного устрой</w:t>
      </w:r>
      <w:r w:rsidRPr="00462225">
        <w:rPr>
          <w:rStyle w:val="11"/>
          <w:rFonts w:ascii="Times New Roman" w:hAnsi="Times New Roman" w:cs="Times New Roman"/>
          <w:sz w:val="22"/>
          <w:szCs w:val="22"/>
        </w:rPr>
        <w:softHyphen/>
        <w:t>ства древних обществ; б) положения основных групп населе</w:t>
      </w:r>
      <w:r w:rsidRPr="00462225">
        <w:rPr>
          <w:rStyle w:val="11"/>
          <w:rFonts w:ascii="Times New Roman" w:hAnsi="Times New Roman" w:cs="Times New Roman"/>
          <w:sz w:val="22"/>
          <w:szCs w:val="22"/>
        </w:rPr>
        <w:softHyphen/>
        <w:t>ния; в) религиозных верований людей в древности;</w:t>
      </w:r>
    </w:p>
    <w:p w14:paraId="0AD80C20"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исторические явления, определять их общие черты;</w:t>
      </w:r>
    </w:p>
    <w:p w14:paraId="1D55F14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—иллюстрировать общие явления, черты конкретными приме</w:t>
      </w:r>
      <w:r w:rsidRPr="00462225">
        <w:rPr>
          <w:rStyle w:val="11"/>
          <w:rFonts w:ascii="Times New Roman" w:hAnsi="Times New Roman" w:cs="Times New Roman"/>
          <w:sz w:val="22"/>
          <w:szCs w:val="22"/>
        </w:rPr>
        <w:softHyphen/>
        <w:t>рами;</w:t>
      </w:r>
    </w:p>
    <w:p w14:paraId="05161FD7" w14:textId="77777777" w:rsidR="00A5220A" w:rsidRPr="00462225" w:rsidRDefault="00A5220A" w:rsidP="00AB794C">
      <w:pPr>
        <w:pStyle w:val="a5"/>
        <w:numPr>
          <w:ilvl w:val="0"/>
          <w:numId w:val="122"/>
        </w:numPr>
        <w:tabs>
          <w:tab w:val="left" w:pos="36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и следствия важнейших событий древ</w:t>
      </w:r>
      <w:r w:rsidRPr="00462225">
        <w:rPr>
          <w:rStyle w:val="11"/>
          <w:rFonts w:ascii="Times New Roman" w:hAnsi="Times New Roman" w:cs="Times New Roman"/>
          <w:sz w:val="22"/>
          <w:szCs w:val="22"/>
        </w:rPr>
        <w:softHyphen/>
        <w:t>ней истории.</w:t>
      </w:r>
    </w:p>
    <w:p w14:paraId="3CD035ED" w14:textId="77777777" w:rsidR="00A5220A" w:rsidRPr="00462225" w:rsidRDefault="00A5220A" w:rsidP="00AB794C">
      <w:pPr>
        <w:pStyle w:val="a5"/>
        <w:numPr>
          <w:ilvl w:val="0"/>
          <w:numId w:val="126"/>
        </w:numPr>
        <w:tabs>
          <w:tab w:val="left" w:pos="57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Рассмотрение исторических версий и оценок,</w:t>
      </w:r>
      <w:r w:rsidRPr="00462225">
        <w:rPr>
          <w:rStyle w:val="11"/>
          <w:rFonts w:ascii="Times New Roman" w:hAnsi="Times New Roman" w:cs="Times New Roman"/>
          <w:sz w:val="22"/>
          <w:szCs w:val="22"/>
        </w:rPr>
        <w:t xml:space="preserve"> определе</w:t>
      </w:r>
      <w:r w:rsidRPr="00462225">
        <w:rPr>
          <w:rStyle w:val="11"/>
          <w:rFonts w:ascii="Times New Roman" w:hAnsi="Times New Roman" w:cs="Times New Roman"/>
          <w:sz w:val="22"/>
          <w:szCs w:val="22"/>
        </w:rPr>
        <w:softHyphen/>
        <w:t>ние своего отношения к наиболее значимым событиям и лич</w:t>
      </w:r>
      <w:r w:rsidRPr="00462225">
        <w:rPr>
          <w:rStyle w:val="11"/>
          <w:rFonts w:ascii="Times New Roman" w:hAnsi="Times New Roman" w:cs="Times New Roman"/>
          <w:sz w:val="22"/>
          <w:szCs w:val="22"/>
        </w:rPr>
        <w:softHyphen/>
        <w:t>ностям прошлого:</w:t>
      </w:r>
    </w:p>
    <w:p w14:paraId="1AB18F2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—излагать оценки наиболее значительных событий и лично</w:t>
      </w:r>
      <w:r w:rsidRPr="00462225">
        <w:rPr>
          <w:rStyle w:val="11"/>
          <w:rFonts w:ascii="Times New Roman" w:hAnsi="Times New Roman" w:cs="Times New Roman"/>
          <w:sz w:val="22"/>
          <w:szCs w:val="22"/>
        </w:rPr>
        <w:softHyphen/>
        <w:t>стей древней истории, приводимые в учебной литературе;</w:t>
      </w:r>
    </w:p>
    <w:p w14:paraId="28CCAA2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—высказывать на уровне эмоциональных оценок отношение к поступкам людей прошлого, к памятникам культуры.</w:t>
      </w:r>
    </w:p>
    <w:p w14:paraId="4EA84061" w14:textId="77777777" w:rsidR="00A5220A" w:rsidRPr="00462225" w:rsidRDefault="00A5220A" w:rsidP="00AB794C">
      <w:pPr>
        <w:pStyle w:val="a5"/>
        <w:numPr>
          <w:ilvl w:val="0"/>
          <w:numId w:val="126"/>
        </w:numPr>
        <w:tabs>
          <w:tab w:val="left" w:pos="57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Применение исторических знаний:</w:t>
      </w:r>
    </w:p>
    <w:p w14:paraId="27BABB8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значение памятников древней истории и культу</w:t>
      </w:r>
      <w:r w:rsidRPr="00462225">
        <w:rPr>
          <w:rStyle w:val="11"/>
          <w:rFonts w:ascii="Times New Roman" w:hAnsi="Times New Roman" w:cs="Times New Roman"/>
          <w:sz w:val="22"/>
          <w:szCs w:val="22"/>
        </w:rPr>
        <w:softHyphen/>
        <w:t>ры, необходимость сохранения их в современном мире;</w:t>
      </w:r>
    </w:p>
    <w:p w14:paraId="41B81DC7" w14:textId="77777777" w:rsidR="00A5220A" w:rsidRPr="00462225" w:rsidRDefault="00A5220A" w:rsidP="00AB794C">
      <w:pPr>
        <w:pStyle w:val="a5"/>
        <w:numPr>
          <w:ilvl w:val="0"/>
          <w:numId w:val="122"/>
        </w:numPr>
        <w:tabs>
          <w:tab w:val="left" w:pos="36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462225">
        <w:rPr>
          <w:rStyle w:val="11"/>
          <w:rFonts w:ascii="Times New Roman" w:hAnsi="Times New Roman" w:cs="Times New Roman"/>
          <w:sz w:val="22"/>
          <w:szCs w:val="22"/>
        </w:rPr>
        <w:softHyphen/>
        <w:t>общения, альбома, презентации.</w:t>
      </w:r>
    </w:p>
    <w:p w14:paraId="4F5B33EF" w14:textId="77777777" w:rsidR="00A5220A" w:rsidRPr="00462225" w:rsidRDefault="00A5220A" w:rsidP="00AB794C">
      <w:pPr>
        <w:pStyle w:val="32"/>
        <w:keepNext/>
        <w:keepLines/>
        <w:numPr>
          <w:ilvl w:val="0"/>
          <w:numId w:val="125"/>
        </w:numPr>
        <w:tabs>
          <w:tab w:val="left" w:pos="27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78E42D17" w14:textId="77777777" w:rsidR="00A5220A" w:rsidRPr="00462225" w:rsidRDefault="00A5220A" w:rsidP="00AB794C">
      <w:pPr>
        <w:pStyle w:val="a5"/>
        <w:numPr>
          <w:ilvl w:val="0"/>
          <w:numId w:val="127"/>
        </w:numPr>
        <w:tabs>
          <w:tab w:val="left" w:pos="56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хронологии, работа с хронологией:</w:t>
      </w:r>
    </w:p>
    <w:p w14:paraId="64A2C051" w14:textId="77777777" w:rsidR="00A5220A" w:rsidRPr="00462225" w:rsidRDefault="00A5220A" w:rsidP="00AB794C">
      <w:pPr>
        <w:pStyle w:val="a5"/>
        <w:numPr>
          <w:ilvl w:val="0"/>
          <w:numId w:val="122"/>
        </w:numPr>
        <w:tabs>
          <w:tab w:val="left" w:pos="36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даты важнейших событий Средневековья, опреде</w:t>
      </w:r>
      <w:r w:rsidRPr="00462225">
        <w:rPr>
          <w:rStyle w:val="11"/>
          <w:rFonts w:ascii="Times New Roman" w:hAnsi="Times New Roman" w:cs="Times New Roman"/>
          <w:sz w:val="22"/>
          <w:szCs w:val="22"/>
        </w:rPr>
        <w:softHyphen/>
        <w:t>лять их принадлежность к веку, историческому периоду;</w:t>
      </w:r>
    </w:p>
    <w:p w14:paraId="52B8D218" w14:textId="77777777" w:rsidR="00A5220A" w:rsidRPr="00462225" w:rsidRDefault="00A5220A" w:rsidP="00AB794C">
      <w:pPr>
        <w:pStyle w:val="a5"/>
        <w:numPr>
          <w:ilvl w:val="0"/>
          <w:numId w:val="122"/>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длительность и синхронность событий исто</w:t>
      </w:r>
      <w:r w:rsidRPr="00462225">
        <w:rPr>
          <w:rStyle w:val="11"/>
          <w:rFonts w:ascii="Times New Roman" w:hAnsi="Times New Roman" w:cs="Times New Roman"/>
          <w:sz w:val="22"/>
          <w:szCs w:val="22"/>
        </w:rPr>
        <w:softHyphen/>
        <w:t>рии Руси и всеобщей истории.</w:t>
      </w:r>
    </w:p>
    <w:p w14:paraId="76CF58DE" w14:textId="77777777" w:rsidR="00A5220A" w:rsidRPr="00462225" w:rsidRDefault="00A5220A" w:rsidP="00AB794C">
      <w:pPr>
        <w:pStyle w:val="a5"/>
        <w:numPr>
          <w:ilvl w:val="0"/>
          <w:numId w:val="127"/>
        </w:numPr>
        <w:tabs>
          <w:tab w:val="left" w:pos="52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Знание исторических фактов, работа с фактами: </w:t>
      </w:r>
      <w:r w:rsidRPr="00462225">
        <w:rPr>
          <w:rStyle w:val="11"/>
          <w:rFonts w:ascii="Times New Roman" w:hAnsi="Times New Roman" w:cs="Times New Roman"/>
          <w:sz w:val="22"/>
          <w:szCs w:val="22"/>
        </w:rPr>
        <w:t>—указывать (называть) место, обстоятельства, участников, ре</w:t>
      </w:r>
      <w:r w:rsidRPr="00462225">
        <w:rPr>
          <w:rStyle w:val="11"/>
          <w:rFonts w:ascii="Times New Roman" w:hAnsi="Times New Roman" w:cs="Times New Roman"/>
          <w:sz w:val="22"/>
          <w:szCs w:val="22"/>
        </w:rPr>
        <w:softHyphen/>
        <w:t>зультаты важнейших событий отечественной и всеобщей истории эпохи Средневековья;</w:t>
      </w:r>
    </w:p>
    <w:p w14:paraId="0B91264D" w14:textId="77777777" w:rsidR="00A5220A" w:rsidRPr="00462225" w:rsidRDefault="00A5220A" w:rsidP="00AB794C">
      <w:pPr>
        <w:pStyle w:val="a5"/>
        <w:numPr>
          <w:ilvl w:val="0"/>
          <w:numId w:val="122"/>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группировать, систематизировать факты по заданному при</w:t>
      </w:r>
      <w:r w:rsidRPr="00462225">
        <w:rPr>
          <w:rStyle w:val="11"/>
          <w:rFonts w:ascii="Times New Roman" w:hAnsi="Times New Roman" w:cs="Times New Roman"/>
          <w:sz w:val="22"/>
          <w:szCs w:val="22"/>
        </w:rPr>
        <w:softHyphen/>
        <w:t xml:space="preserve">знаку </w:t>
      </w:r>
      <w:r w:rsidRPr="00462225">
        <w:rPr>
          <w:rStyle w:val="11"/>
          <w:rFonts w:ascii="Times New Roman" w:hAnsi="Times New Roman" w:cs="Times New Roman"/>
          <w:sz w:val="22"/>
          <w:szCs w:val="22"/>
        </w:rPr>
        <w:lastRenderedPageBreak/>
        <w:t>(составление систематических таблиц).</w:t>
      </w:r>
    </w:p>
    <w:p w14:paraId="5A770FF1" w14:textId="77777777" w:rsidR="00A5220A" w:rsidRPr="00462225" w:rsidRDefault="00A5220A" w:rsidP="00AB794C">
      <w:pPr>
        <w:pStyle w:val="a5"/>
        <w:numPr>
          <w:ilvl w:val="0"/>
          <w:numId w:val="127"/>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исторической картой:</w:t>
      </w:r>
    </w:p>
    <w:p w14:paraId="24AB84B1" w14:textId="77777777" w:rsidR="00A5220A" w:rsidRPr="00462225" w:rsidRDefault="00A5220A" w:rsidP="00AB794C">
      <w:pPr>
        <w:pStyle w:val="a5"/>
        <w:numPr>
          <w:ilvl w:val="0"/>
          <w:numId w:val="122"/>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 показывать на карте исторические объекты, ис</w:t>
      </w:r>
      <w:r w:rsidRPr="00462225">
        <w:rPr>
          <w:rStyle w:val="11"/>
          <w:rFonts w:ascii="Times New Roman" w:hAnsi="Times New Roman" w:cs="Times New Roman"/>
          <w:sz w:val="22"/>
          <w:szCs w:val="22"/>
        </w:rPr>
        <w:softHyphen/>
        <w:t>пользуя легенду карты; давать словесное описание их место</w:t>
      </w:r>
      <w:r w:rsidRPr="00462225">
        <w:rPr>
          <w:rStyle w:val="11"/>
          <w:rFonts w:ascii="Times New Roman" w:hAnsi="Times New Roman" w:cs="Times New Roman"/>
          <w:sz w:val="22"/>
          <w:szCs w:val="22"/>
        </w:rPr>
        <w:softHyphen/>
        <w:t>положения;</w:t>
      </w:r>
    </w:p>
    <w:p w14:paraId="630E429B" w14:textId="77777777" w:rsidR="00A5220A" w:rsidRPr="00462225" w:rsidRDefault="00A5220A" w:rsidP="00AB794C">
      <w:pPr>
        <w:pStyle w:val="a5"/>
        <w:numPr>
          <w:ilvl w:val="0"/>
          <w:numId w:val="122"/>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извлекать из карты информацию о территории, экономиче</w:t>
      </w:r>
      <w:r w:rsidRPr="00462225">
        <w:rPr>
          <w:rStyle w:val="11"/>
          <w:rFonts w:ascii="Times New Roman" w:hAnsi="Times New Roman" w:cs="Times New Roman"/>
          <w:sz w:val="22"/>
          <w:szCs w:val="22"/>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Pr="00462225" w:rsidRDefault="00A5220A" w:rsidP="00AB794C">
      <w:pPr>
        <w:pStyle w:val="a5"/>
        <w:numPr>
          <w:ilvl w:val="0"/>
          <w:numId w:val="127"/>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историческими источниками:</w:t>
      </w:r>
    </w:p>
    <w:p w14:paraId="5EB266B9"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основные виды письменных источников Средневе</w:t>
      </w:r>
      <w:r w:rsidRPr="00462225">
        <w:rPr>
          <w:rStyle w:val="11"/>
          <w:rFonts w:ascii="Times New Roman" w:hAnsi="Times New Roman" w:cs="Times New Roman"/>
          <w:sz w:val="22"/>
          <w:szCs w:val="22"/>
        </w:rPr>
        <w:softHyphen/>
        <w:t>ковья (летописи, хроники, законодательные акты, духовная литература, источники личного происхождения);</w:t>
      </w:r>
    </w:p>
    <w:p w14:paraId="7D1BB0D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авторство, время, место создания источ</w:t>
      </w:r>
      <w:r w:rsidRPr="00462225">
        <w:rPr>
          <w:rStyle w:val="11"/>
          <w:rFonts w:ascii="Times New Roman" w:hAnsi="Times New Roman" w:cs="Times New Roman"/>
          <w:sz w:val="22"/>
          <w:szCs w:val="22"/>
        </w:rPr>
        <w:softHyphen/>
        <w:t>ника;</w:t>
      </w:r>
    </w:p>
    <w:p w14:paraId="2A5C9FBF"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в тексте письменного источника исторические опи</w:t>
      </w:r>
      <w:r w:rsidRPr="00462225">
        <w:rPr>
          <w:rStyle w:val="11"/>
          <w:rFonts w:ascii="Times New Roman" w:hAnsi="Times New Roman" w:cs="Times New Roman"/>
          <w:sz w:val="22"/>
          <w:szCs w:val="22"/>
        </w:rPr>
        <w:softHyphen/>
        <w:t>сания (хода событий, действий людей) и объяснения (при</w:t>
      </w:r>
      <w:r w:rsidRPr="00462225">
        <w:rPr>
          <w:rStyle w:val="11"/>
          <w:rFonts w:ascii="Times New Roman" w:hAnsi="Times New Roman" w:cs="Times New Roman"/>
          <w:sz w:val="22"/>
          <w:szCs w:val="22"/>
        </w:rPr>
        <w:softHyphen/>
        <w:t>чин, сущности, последствий исторических событий);</w:t>
      </w:r>
    </w:p>
    <w:p w14:paraId="3E69224D"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в визуальном источнике и вещественном памятни</w:t>
      </w:r>
      <w:r w:rsidRPr="00462225">
        <w:rPr>
          <w:rStyle w:val="11"/>
          <w:rFonts w:ascii="Times New Roman" w:hAnsi="Times New Roman" w:cs="Times New Roman"/>
          <w:sz w:val="22"/>
          <w:szCs w:val="22"/>
        </w:rPr>
        <w:softHyphen/>
        <w:t>ке ключевые символы, образы;</w:t>
      </w:r>
    </w:p>
    <w:p w14:paraId="6255BB7D"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позицию автора письменного и визуального исторического источника.</w:t>
      </w:r>
    </w:p>
    <w:p w14:paraId="2BF25294" w14:textId="02801BA7" w:rsidR="00A5220A" w:rsidRPr="00462225" w:rsidRDefault="00A5220A" w:rsidP="005A3D0B">
      <w:pPr>
        <w:pStyle w:val="a5"/>
        <w:numPr>
          <w:ilvl w:val="0"/>
          <w:numId w:val="127"/>
        </w:numPr>
        <w:tabs>
          <w:tab w:val="left" w:pos="53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Историческое описание (реконструкция): </w:t>
      </w:r>
      <w:r w:rsidRPr="00462225">
        <w:rPr>
          <w:rStyle w:val="11"/>
          <w:rFonts w:ascii="Times New Roman" w:hAnsi="Times New Roman" w:cs="Times New Roman"/>
          <w:sz w:val="22"/>
          <w:szCs w:val="22"/>
        </w:rPr>
        <w:t>—рассказывать о ключевых событиях отечественной и всеоб</w:t>
      </w:r>
      <w:r w:rsidRPr="00462225">
        <w:rPr>
          <w:rStyle w:val="11"/>
          <w:rFonts w:ascii="Times New Roman" w:hAnsi="Times New Roman" w:cs="Times New Roman"/>
          <w:sz w:val="22"/>
          <w:szCs w:val="22"/>
        </w:rPr>
        <w:softHyphen/>
        <w:t>щей истории в эпоху Средневековья, их участниках;</w:t>
      </w:r>
    </w:p>
    <w:p w14:paraId="0A56BA6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краткую характеристику (исторический портрет) известных деятелей отечественной и всеобщей истории сред</w:t>
      </w:r>
      <w:r w:rsidRPr="00462225">
        <w:rPr>
          <w:rStyle w:val="11"/>
          <w:rFonts w:ascii="Times New Roman" w:hAnsi="Times New Roman" w:cs="Times New Roman"/>
          <w:sz w:val="22"/>
          <w:szCs w:val="22"/>
        </w:rPr>
        <w:softHyphen/>
        <w:t>невековой эпохи (известные биографические сведения, лич</w:t>
      </w:r>
      <w:r w:rsidRPr="00462225">
        <w:rPr>
          <w:rStyle w:val="11"/>
          <w:rFonts w:ascii="Times New Roman" w:hAnsi="Times New Roman" w:cs="Times New Roman"/>
          <w:sz w:val="22"/>
          <w:szCs w:val="22"/>
        </w:rPr>
        <w:softHyphen/>
        <w:t>ные качества, основные деяния);</w:t>
      </w:r>
    </w:p>
    <w:p w14:paraId="3C38E112"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—рассказывать об образе жизни различных групп населения в средневековых обществах на Руси и в других странах;</w:t>
      </w:r>
    </w:p>
    <w:p w14:paraId="6D1F5477"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описание памятников материальной и художе</w:t>
      </w:r>
      <w:r w:rsidRPr="00462225">
        <w:rPr>
          <w:rStyle w:val="11"/>
          <w:rFonts w:ascii="Times New Roman" w:hAnsi="Times New Roman" w:cs="Times New Roman"/>
          <w:sz w:val="22"/>
          <w:szCs w:val="22"/>
        </w:rPr>
        <w:softHyphen/>
        <w:t>ственной культуры изучаемой эпохи.</w:t>
      </w:r>
    </w:p>
    <w:p w14:paraId="65F84CC5" w14:textId="77777777" w:rsidR="00A5220A" w:rsidRPr="00462225" w:rsidRDefault="00A5220A" w:rsidP="00AB794C">
      <w:pPr>
        <w:pStyle w:val="a5"/>
        <w:numPr>
          <w:ilvl w:val="0"/>
          <w:numId w:val="12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Анализ, объяснение исторических событий, явлений:</w:t>
      </w:r>
    </w:p>
    <w:p w14:paraId="01A5FF02"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существенные черты: а) экономических и соци</w:t>
      </w:r>
      <w:r w:rsidRPr="00462225">
        <w:rPr>
          <w:rStyle w:val="11"/>
          <w:rFonts w:ascii="Times New Roman" w:hAnsi="Times New Roman" w:cs="Times New Roman"/>
          <w:sz w:val="22"/>
          <w:szCs w:val="22"/>
        </w:rPr>
        <w:softHyphen/>
        <w:t>альных отношений и политического строя на Руси и в других государствах; б) ценностей, господствовавших в средневеко</w:t>
      </w:r>
      <w:r w:rsidRPr="00462225">
        <w:rPr>
          <w:rStyle w:val="11"/>
          <w:rFonts w:ascii="Times New Roman" w:hAnsi="Times New Roman" w:cs="Times New Roman"/>
          <w:sz w:val="22"/>
          <w:szCs w:val="22"/>
        </w:rPr>
        <w:softHyphen/>
        <w:t>вых обществах, представлений средневекового человека о мире;</w:t>
      </w:r>
    </w:p>
    <w:p w14:paraId="5834903F"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—объяснять причины и следствия важнейших событий отече</w:t>
      </w:r>
      <w:r w:rsidRPr="00462225">
        <w:rPr>
          <w:rStyle w:val="11"/>
          <w:rFonts w:ascii="Times New Roman" w:hAnsi="Times New Roman" w:cs="Times New Roman"/>
          <w:sz w:val="22"/>
          <w:szCs w:val="22"/>
        </w:rPr>
        <w:softHyphen/>
        <w:t>ственной и всеобщей истории эпохи Средневековья: а) на</w:t>
      </w:r>
      <w:r w:rsidRPr="00462225">
        <w:rPr>
          <w:rStyle w:val="11"/>
          <w:rFonts w:ascii="Times New Roman" w:hAnsi="Times New Roman" w:cs="Times New Roman"/>
          <w:sz w:val="22"/>
          <w:szCs w:val="22"/>
        </w:rPr>
        <w:softHyphen/>
        <w:t>ходить в учебнике и излагать суждения о причинах и след</w:t>
      </w:r>
      <w:r w:rsidRPr="00462225">
        <w:rPr>
          <w:rStyle w:val="11"/>
          <w:rFonts w:ascii="Times New Roman" w:hAnsi="Times New Roman" w:cs="Times New Roman"/>
          <w:sz w:val="22"/>
          <w:szCs w:val="22"/>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462225">
        <w:rPr>
          <w:rStyle w:val="11"/>
          <w:rFonts w:ascii="Times New Roman" w:hAnsi="Times New Roman" w:cs="Times New Roman"/>
          <w:sz w:val="22"/>
          <w:szCs w:val="22"/>
        </w:rPr>
        <w:softHyphen/>
        <w:t>личия.</w:t>
      </w:r>
    </w:p>
    <w:p w14:paraId="61DD949A" w14:textId="77777777" w:rsidR="00A5220A" w:rsidRPr="00462225" w:rsidRDefault="00A5220A" w:rsidP="00AB794C">
      <w:pPr>
        <w:pStyle w:val="a5"/>
        <w:numPr>
          <w:ilvl w:val="0"/>
          <w:numId w:val="127"/>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Рассмотрение исторических версий и оценок,</w:t>
      </w:r>
      <w:r w:rsidRPr="00462225">
        <w:rPr>
          <w:rStyle w:val="11"/>
          <w:rFonts w:ascii="Times New Roman" w:hAnsi="Times New Roman" w:cs="Times New Roman"/>
          <w:sz w:val="22"/>
          <w:szCs w:val="22"/>
        </w:rPr>
        <w:t xml:space="preserve"> определе</w:t>
      </w:r>
      <w:r w:rsidRPr="00462225">
        <w:rPr>
          <w:rStyle w:val="11"/>
          <w:rFonts w:ascii="Times New Roman" w:hAnsi="Times New Roman" w:cs="Times New Roman"/>
          <w:sz w:val="22"/>
          <w:szCs w:val="22"/>
        </w:rPr>
        <w:softHyphen/>
        <w:t>ние своего отношения к наиболее значимым событиям и лич</w:t>
      </w:r>
      <w:r w:rsidRPr="00462225">
        <w:rPr>
          <w:rStyle w:val="11"/>
          <w:rFonts w:ascii="Times New Roman" w:hAnsi="Times New Roman" w:cs="Times New Roman"/>
          <w:sz w:val="22"/>
          <w:szCs w:val="22"/>
        </w:rPr>
        <w:softHyphen/>
        <w:t>ностям прошлого:</w:t>
      </w:r>
    </w:p>
    <w:p w14:paraId="0C9AC8F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—высказывать отношение к поступкам и качествам людей средневековой эпохи с учетом исторического контекста и вос</w:t>
      </w:r>
      <w:r w:rsidRPr="00462225">
        <w:rPr>
          <w:rStyle w:val="11"/>
          <w:rFonts w:ascii="Times New Roman" w:hAnsi="Times New Roman" w:cs="Times New Roman"/>
          <w:sz w:val="22"/>
          <w:szCs w:val="22"/>
        </w:rPr>
        <w:softHyphen/>
        <w:t>приятия современного человека.</w:t>
      </w:r>
    </w:p>
    <w:p w14:paraId="1D8058E8" w14:textId="77777777" w:rsidR="00A5220A" w:rsidRPr="00462225" w:rsidRDefault="00A5220A" w:rsidP="00AB794C">
      <w:pPr>
        <w:pStyle w:val="a5"/>
        <w:numPr>
          <w:ilvl w:val="0"/>
          <w:numId w:val="12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Применение исторических знаний:</w:t>
      </w:r>
    </w:p>
    <w:p w14:paraId="5FDF8B2E"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значение памятников истории и культуры Руси и других стран эпохи Средневековья, необходимость сохра</w:t>
      </w:r>
      <w:r w:rsidRPr="00462225">
        <w:rPr>
          <w:rStyle w:val="11"/>
          <w:rFonts w:ascii="Times New Roman" w:hAnsi="Times New Roman" w:cs="Times New Roman"/>
          <w:sz w:val="22"/>
          <w:szCs w:val="22"/>
        </w:rPr>
        <w:softHyphen/>
        <w:t>нения их в современном мире;</w:t>
      </w:r>
    </w:p>
    <w:p w14:paraId="1DEB47D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учебные проекты по истории Средних веков (в том числе на региональном материале).</w:t>
      </w:r>
    </w:p>
    <w:p w14:paraId="662EEA2D" w14:textId="77777777" w:rsidR="00A5220A" w:rsidRPr="00462225" w:rsidRDefault="00A5220A" w:rsidP="00AB794C">
      <w:pPr>
        <w:pStyle w:val="32"/>
        <w:keepNext/>
        <w:keepLines/>
        <w:numPr>
          <w:ilvl w:val="0"/>
          <w:numId w:val="125"/>
        </w:numPr>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30DAA49A" w14:textId="77777777" w:rsidR="00A5220A" w:rsidRPr="00462225" w:rsidRDefault="00A5220A" w:rsidP="00AB794C">
      <w:pPr>
        <w:pStyle w:val="a5"/>
        <w:numPr>
          <w:ilvl w:val="0"/>
          <w:numId w:val="128"/>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хронологии, работа с хронологией:</w:t>
      </w:r>
    </w:p>
    <w:p w14:paraId="4EE98322"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этапы отечественной и всеобщей истории Нового времени, их хронологические рамки;</w:t>
      </w:r>
    </w:p>
    <w:p w14:paraId="6F588B5C"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—локализовать во времени ключевые события отечественной и всеобщей истории XVI—XVII вв.; определять их принад</w:t>
      </w:r>
      <w:r w:rsidRPr="00462225">
        <w:rPr>
          <w:rStyle w:val="11"/>
          <w:rFonts w:ascii="Times New Roman" w:hAnsi="Times New Roman" w:cs="Times New Roman"/>
          <w:sz w:val="22"/>
          <w:szCs w:val="22"/>
        </w:rPr>
        <w:softHyphen/>
        <w:t>лежность к части века (половина, треть, четверть);</w:t>
      </w:r>
    </w:p>
    <w:p w14:paraId="32E74AB9"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синхронность событий отечественной и всеоб</w:t>
      </w:r>
      <w:r w:rsidRPr="00462225">
        <w:rPr>
          <w:rStyle w:val="11"/>
          <w:rFonts w:ascii="Times New Roman" w:hAnsi="Times New Roman" w:cs="Times New Roman"/>
          <w:sz w:val="22"/>
          <w:szCs w:val="22"/>
        </w:rPr>
        <w:softHyphen/>
        <w:t xml:space="preserve">щей истории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w:t>
      </w:r>
    </w:p>
    <w:p w14:paraId="6E2A7040" w14:textId="77777777" w:rsidR="00A5220A" w:rsidRPr="00462225" w:rsidRDefault="00A5220A" w:rsidP="00AB794C">
      <w:pPr>
        <w:pStyle w:val="a5"/>
        <w:numPr>
          <w:ilvl w:val="0"/>
          <w:numId w:val="128"/>
        </w:numPr>
        <w:tabs>
          <w:tab w:val="left" w:pos="538"/>
        </w:tabs>
        <w:spacing w:line="240" w:lineRule="auto"/>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Знание исторических фактов, работа с фактами: </w:t>
      </w:r>
      <w:r w:rsidRPr="00462225">
        <w:rPr>
          <w:rStyle w:val="11"/>
          <w:rFonts w:ascii="Times New Roman" w:hAnsi="Times New Roman" w:cs="Times New Roman"/>
          <w:sz w:val="22"/>
          <w:szCs w:val="22"/>
        </w:rPr>
        <w:t>—указывать (называть) место, обстоятельства, участников, ре</w:t>
      </w:r>
      <w:r w:rsidRPr="00462225">
        <w:rPr>
          <w:rStyle w:val="11"/>
          <w:rFonts w:ascii="Times New Roman" w:hAnsi="Times New Roman" w:cs="Times New Roman"/>
          <w:sz w:val="22"/>
          <w:szCs w:val="22"/>
        </w:rPr>
        <w:softHyphen/>
        <w:t xml:space="preserve">зультаты важнейших событий отечественной и всеобщей истории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w:t>
      </w:r>
    </w:p>
    <w:p w14:paraId="6D21274E"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группировать, систематизировать факты по заданному при</w:t>
      </w:r>
      <w:r w:rsidRPr="00462225">
        <w:rPr>
          <w:rStyle w:val="11"/>
          <w:rFonts w:ascii="Times New Roman" w:hAnsi="Times New Roman" w:cs="Times New Roman"/>
          <w:sz w:val="22"/>
          <w:szCs w:val="22"/>
        </w:rPr>
        <w:softHyphen/>
        <w:t>знаку (группировка событий по их принадлежности к исто</w:t>
      </w:r>
      <w:r w:rsidRPr="00462225">
        <w:rPr>
          <w:rStyle w:val="11"/>
          <w:rFonts w:ascii="Times New Roman" w:hAnsi="Times New Roman" w:cs="Times New Roman"/>
          <w:sz w:val="22"/>
          <w:szCs w:val="22"/>
        </w:rPr>
        <w:softHyphen/>
        <w:t>рическим процессам, составление таблиц, схем).</w:t>
      </w:r>
    </w:p>
    <w:p w14:paraId="2BEDD672" w14:textId="77777777" w:rsidR="00A5220A" w:rsidRPr="00462225" w:rsidRDefault="00A5220A" w:rsidP="00AB794C">
      <w:pPr>
        <w:pStyle w:val="a5"/>
        <w:numPr>
          <w:ilvl w:val="0"/>
          <w:numId w:val="128"/>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исторической картой:</w:t>
      </w:r>
    </w:p>
    <w:p w14:paraId="5E4897AC"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—использовать историческую карту как источник информации о </w:t>
      </w:r>
      <w:r w:rsidRPr="00462225">
        <w:rPr>
          <w:rStyle w:val="11"/>
          <w:rFonts w:ascii="Times New Roman" w:hAnsi="Times New Roman" w:cs="Times New Roman"/>
          <w:sz w:val="22"/>
          <w:szCs w:val="22"/>
        </w:rPr>
        <w:lastRenderedPageBreak/>
        <w:t>границах России и других государств, важнейших истори</w:t>
      </w:r>
      <w:r w:rsidRPr="00462225">
        <w:rPr>
          <w:rStyle w:val="11"/>
          <w:rFonts w:ascii="Times New Roman" w:hAnsi="Times New Roman" w:cs="Times New Roman"/>
          <w:sz w:val="22"/>
          <w:szCs w:val="22"/>
        </w:rPr>
        <w:softHyphen/>
        <w:t xml:space="preserve">ческих событиях и процессах отечественной и всеобщей истории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w:t>
      </w:r>
    </w:p>
    <w:p w14:paraId="21EF8D8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на основе карты связи между географическим положением страны и особенностями ее экономического, со</w:t>
      </w:r>
      <w:r w:rsidRPr="00462225">
        <w:rPr>
          <w:rStyle w:val="11"/>
          <w:rFonts w:ascii="Times New Roman" w:hAnsi="Times New Roman" w:cs="Times New Roman"/>
          <w:sz w:val="22"/>
          <w:szCs w:val="22"/>
        </w:rPr>
        <w:softHyphen/>
        <w:t>циального и политического развития.</w:t>
      </w:r>
    </w:p>
    <w:p w14:paraId="7E157165" w14:textId="77777777" w:rsidR="00A5220A" w:rsidRPr="00462225" w:rsidRDefault="00A5220A" w:rsidP="00AB794C">
      <w:pPr>
        <w:pStyle w:val="a5"/>
        <w:numPr>
          <w:ilvl w:val="0"/>
          <w:numId w:val="128"/>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историческими источниками:</w:t>
      </w:r>
    </w:p>
    <w:p w14:paraId="17AC2B7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виды письменных исторических источников (офи</w:t>
      </w:r>
      <w:r w:rsidRPr="00462225">
        <w:rPr>
          <w:rStyle w:val="11"/>
          <w:rFonts w:ascii="Times New Roman" w:hAnsi="Times New Roman" w:cs="Times New Roman"/>
          <w:sz w:val="22"/>
          <w:szCs w:val="22"/>
        </w:rPr>
        <w:softHyphen/>
        <w:t>циальные, личные, литературные и др.);</w:t>
      </w:r>
    </w:p>
    <w:p w14:paraId="430C9D7E"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обстоятельства и цель создания источника, раскрывать его информационную ценность;</w:t>
      </w:r>
    </w:p>
    <w:p w14:paraId="5602D120"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поиск информации в тексте письменного источни</w:t>
      </w:r>
      <w:r w:rsidRPr="00462225">
        <w:rPr>
          <w:rStyle w:val="11"/>
          <w:rFonts w:ascii="Times New Roman" w:hAnsi="Times New Roman" w:cs="Times New Roman"/>
          <w:sz w:val="22"/>
          <w:szCs w:val="22"/>
        </w:rPr>
        <w:softHyphen/>
        <w:t>ка, визуальных и вещественных памятниках эпохи;</w:t>
      </w:r>
    </w:p>
    <w:p w14:paraId="451D971C"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и систематизировать информацию из несколь</w:t>
      </w:r>
      <w:r w:rsidRPr="00462225">
        <w:rPr>
          <w:rStyle w:val="11"/>
          <w:rFonts w:ascii="Times New Roman" w:hAnsi="Times New Roman" w:cs="Times New Roman"/>
          <w:sz w:val="22"/>
          <w:szCs w:val="22"/>
        </w:rPr>
        <w:softHyphen/>
        <w:t>ких однотипных источников.</w:t>
      </w:r>
    </w:p>
    <w:p w14:paraId="3E050C87" w14:textId="4185947E" w:rsidR="00A5220A" w:rsidRPr="00462225" w:rsidRDefault="00A5220A" w:rsidP="005A3D0B">
      <w:pPr>
        <w:pStyle w:val="a5"/>
        <w:numPr>
          <w:ilvl w:val="0"/>
          <w:numId w:val="12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Историческое описание (реконструкция): </w:t>
      </w:r>
      <w:r w:rsidRPr="00462225">
        <w:rPr>
          <w:rStyle w:val="11"/>
          <w:rFonts w:ascii="Times New Roman" w:hAnsi="Times New Roman" w:cs="Times New Roman"/>
          <w:sz w:val="22"/>
          <w:szCs w:val="22"/>
        </w:rPr>
        <w:t>—рассказывать о ключевых событиях отечественной и всеобщей истории XVI—XVII вв., их участниках;</w:t>
      </w:r>
    </w:p>
    <w:p w14:paraId="62BE7C7E"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—составлять краткую характеристику известных персоналий отечественной и всеобщей истории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 (ключевые факты биографии, личные качества, деятельность);</w:t>
      </w:r>
    </w:p>
    <w:p w14:paraId="40BAEBB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—рассказывать об образе жизни различных групп населения в России и других странах в раннее Новое время;</w:t>
      </w:r>
    </w:p>
    <w:p w14:paraId="5DF2255F"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описание памятников материальной и художе</w:t>
      </w:r>
      <w:r w:rsidRPr="00462225">
        <w:rPr>
          <w:rStyle w:val="11"/>
          <w:rFonts w:ascii="Times New Roman" w:hAnsi="Times New Roman" w:cs="Times New Roman"/>
          <w:sz w:val="22"/>
          <w:szCs w:val="22"/>
        </w:rPr>
        <w:softHyphen/>
        <w:t>ственной культуры изучаемой эпохи.</w:t>
      </w:r>
    </w:p>
    <w:p w14:paraId="1DDBCB67" w14:textId="79C7C5D3" w:rsidR="00A5220A" w:rsidRPr="00462225" w:rsidRDefault="00A5220A" w:rsidP="005A3D0B">
      <w:pPr>
        <w:pStyle w:val="a5"/>
        <w:numPr>
          <w:ilvl w:val="0"/>
          <w:numId w:val="128"/>
        </w:numPr>
        <w:tabs>
          <w:tab w:val="left" w:pos="538"/>
        </w:tabs>
        <w:spacing w:line="240" w:lineRule="auto"/>
        <w:ind w:left="240" w:firstLine="0"/>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Анализ, объяснение исторических событий, явлений: </w:t>
      </w:r>
      <w:r w:rsidRPr="00462225">
        <w:rPr>
          <w:rStyle w:val="11"/>
          <w:rFonts w:ascii="Times New Roman" w:hAnsi="Times New Roman" w:cs="Times New Roman"/>
          <w:sz w:val="22"/>
          <w:szCs w:val="22"/>
        </w:rPr>
        <w:t>—раскрывать существенные черты: а) экономического, соци</w:t>
      </w:r>
      <w:r w:rsidRPr="00462225">
        <w:rPr>
          <w:rStyle w:val="11"/>
          <w:rFonts w:ascii="Times New Roman" w:hAnsi="Times New Roman" w:cs="Times New Roman"/>
          <w:sz w:val="22"/>
          <w:szCs w:val="22"/>
        </w:rPr>
        <w:softHyphen/>
        <w:t>ального и политического развития России и других стран в XVI—XVII вв.; б) европейской реформации; в) новых вея</w:t>
      </w:r>
      <w:r w:rsidRPr="00462225">
        <w:rPr>
          <w:rStyle w:val="11"/>
          <w:rFonts w:ascii="Times New Roman" w:hAnsi="Times New Roman" w:cs="Times New Roman"/>
          <w:sz w:val="22"/>
          <w:szCs w:val="22"/>
        </w:rPr>
        <w:softHyphen/>
        <w:t>ний в духовной жизни общества, культуре; г) революций XVI—XVII вв. в европейских странах;</w:t>
      </w:r>
    </w:p>
    <w:p w14:paraId="1416F0BC"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и следствия важнейших событий отече</w:t>
      </w:r>
      <w:r w:rsidRPr="00462225">
        <w:rPr>
          <w:rStyle w:val="11"/>
          <w:rFonts w:ascii="Times New Roman" w:hAnsi="Times New Roman" w:cs="Times New Roman"/>
          <w:sz w:val="22"/>
          <w:szCs w:val="22"/>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сопоставление однотипных событий и процессов отечественной и всеобщей истории: а) раскрывать повторя</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ющиеся черты исторических ситуаций; б) выделять черты сходства и различия.</w:t>
      </w:r>
    </w:p>
    <w:p w14:paraId="13DF9539" w14:textId="77777777" w:rsidR="00A5220A" w:rsidRPr="00462225" w:rsidRDefault="00A5220A" w:rsidP="00AB794C">
      <w:pPr>
        <w:pStyle w:val="a5"/>
        <w:numPr>
          <w:ilvl w:val="0"/>
          <w:numId w:val="128"/>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Рассмотрение исторических версий и оценок,</w:t>
      </w:r>
      <w:r w:rsidRPr="00462225">
        <w:rPr>
          <w:rStyle w:val="11"/>
          <w:rFonts w:ascii="Times New Roman" w:hAnsi="Times New Roman" w:cs="Times New Roman"/>
          <w:sz w:val="22"/>
          <w:szCs w:val="22"/>
        </w:rPr>
        <w:t xml:space="preserve"> определе</w:t>
      </w:r>
      <w:r w:rsidRPr="00462225">
        <w:rPr>
          <w:rStyle w:val="11"/>
          <w:rFonts w:ascii="Times New Roman" w:hAnsi="Times New Roman" w:cs="Times New Roman"/>
          <w:sz w:val="22"/>
          <w:szCs w:val="22"/>
        </w:rPr>
        <w:softHyphen/>
        <w:t>ние своего отношения к наиболее значимым событиям и лич</w:t>
      </w:r>
      <w:r w:rsidRPr="00462225">
        <w:rPr>
          <w:rStyle w:val="11"/>
          <w:rFonts w:ascii="Times New Roman" w:hAnsi="Times New Roman" w:cs="Times New Roman"/>
          <w:sz w:val="22"/>
          <w:szCs w:val="22"/>
        </w:rPr>
        <w:softHyphen/>
        <w:t>ностям прошлого:</w:t>
      </w:r>
    </w:p>
    <w:p w14:paraId="036C70B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—излагать альтернативные оценки событий и личностей оте</w:t>
      </w:r>
      <w:r w:rsidRPr="00462225">
        <w:rPr>
          <w:rStyle w:val="11"/>
          <w:rFonts w:ascii="Times New Roman" w:hAnsi="Times New Roman" w:cs="Times New Roman"/>
          <w:sz w:val="22"/>
          <w:szCs w:val="22"/>
        </w:rPr>
        <w:softHyphen/>
        <w:t>чественной и всеобщей истории XVI—XVII вв., представлен</w:t>
      </w:r>
      <w:r w:rsidRPr="00462225">
        <w:rPr>
          <w:rStyle w:val="11"/>
          <w:rFonts w:ascii="Times New Roman" w:hAnsi="Times New Roman" w:cs="Times New Roman"/>
          <w:sz w:val="22"/>
          <w:szCs w:val="22"/>
        </w:rPr>
        <w:softHyphen/>
        <w:t>ные в учебной литературе; объяснять, на чем основываются отдельные мнения;</w:t>
      </w:r>
    </w:p>
    <w:p w14:paraId="722D017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отношение к деятельности исторических лично</w:t>
      </w:r>
      <w:r w:rsidRPr="00462225">
        <w:rPr>
          <w:rStyle w:val="11"/>
          <w:rFonts w:ascii="Times New Roman" w:hAnsi="Times New Roman" w:cs="Times New Roman"/>
          <w:sz w:val="22"/>
          <w:szCs w:val="22"/>
        </w:rPr>
        <w:softHyphen/>
        <w:t xml:space="preserve">стей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 с учетом обстоятельств изучаемой эпохи и в современной шкале ценностей.</w:t>
      </w:r>
    </w:p>
    <w:p w14:paraId="439EC631" w14:textId="77777777" w:rsidR="00A5220A" w:rsidRPr="00462225" w:rsidRDefault="00A5220A" w:rsidP="00AB794C">
      <w:pPr>
        <w:pStyle w:val="a5"/>
        <w:numPr>
          <w:ilvl w:val="0"/>
          <w:numId w:val="12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Применение исторических знаний:</w:t>
      </w:r>
    </w:p>
    <w:p w14:paraId="3D261F0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на примере перехода от средневекового общества к обществу Нового времени, как меняются со сменой исто</w:t>
      </w:r>
      <w:r w:rsidRPr="00462225">
        <w:rPr>
          <w:rStyle w:val="11"/>
          <w:rFonts w:ascii="Times New Roman" w:hAnsi="Times New Roman" w:cs="Times New Roman"/>
          <w:sz w:val="22"/>
          <w:szCs w:val="22"/>
        </w:rPr>
        <w:softHyphen/>
        <w:t>рических эпох представления людей о мире, системы обще</w:t>
      </w:r>
      <w:r w:rsidRPr="00462225">
        <w:rPr>
          <w:rStyle w:val="11"/>
          <w:rFonts w:ascii="Times New Roman" w:hAnsi="Times New Roman" w:cs="Times New Roman"/>
          <w:sz w:val="22"/>
          <w:szCs w:val="22"/>
        </w:rPr>
        <w:softHyphen/>
        <w:t>ственных ценностей;</w:t>
      </w:r>
    </w:p>
    <w:p w14:paraId="7A81A948" w14:textId="77777777" w:rsidR="00A5220A" w:rsidRPr="00462225" w:rsidRDefault="00A5220A" w:rsidP="00AB794C">
      <w:pPr>
        <w:pStyle w:val="a5"/>
        <w:numPr>
          <w:ilvl w:val="0"/>
          <w:numId w:val="12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объяснять значение памятников истории и культуры России и других стран </w:t>
      </w:r>
      <w:r w:rsidRPr="00462225">
        <w:rPr>
          <w:rStyle w:val="11"/>
          <w:rFonts w:ascii="Times New Roman" w:hAnsi="Times New Roman" w:cs="Times New Roman"/>
          <w:sz w:val="22"/>
          <w:szCs w:val="22"/>
          <w:lang w:val="en-US" w:eastAsia="en-US"/>
        </w:rPr>
        <w:t>XVI</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XVII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вв. для времени, когда они по</w:t>
      </w:r>
      <w:r w:rsidRPr="00462225">
        <w:rPr>
          <w:rStyle w:val="11"/>
          <w:rFonts w:ascii="Times New Roman" w:hAnsi="Times New Roman" w:cs="Times New Roman"/>
          <w:sz w:val="22"/>
          <w:szCs w:val="22"/>
        </w:rPr>
        <w:softHyphen/>
        <w:t>явились, и для современного общества;</w:t>
      </w:r>
    </w:p>
    <w:p w14:paraId="5B482983"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учебные проекты по отечественной и всеобщей истории XVI—XVII вв. (в том числе на региональном мате</w:t>
      </w:r>
      <w:r w:rsidRPr="00462225">
        <w:rPr>
          <w:rStyle w:val="11"/>
          <w:rFonts w:ascii="Times New Roman" w:hAnsi="Times New Roman" w:cs="Times New Roman"/>
          <w:sz w:val="22"/>
          <w:szCs w:val="22"/>
        </w:rPr>
        <w:softHyphen/>
        <w:t>риале).</w:t>
      </w:r>
    </w:p>
    <w:p w14:paraId="7A6D7841" w14:textId="77777777" w:rsidR="00A5220A" w:rsidRPr="00462225" w:rsidRDefault="00A5220A" w:rsidP="00AB794C">
      <w:pPr>
        <w:pStyle w:val="32"/>
        <w:keepNext/>
        <w:keepLines/>
        <w:numPr>
          <w:ilvl w:val="0"/>
          <w:numId w:val="125"/>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54AB4482" w14:textId="77777777" w:rsidR="00A5220A" w:rsidRPr="00462225" w:rsidRDefault="00A5220A" w:rsidP="00AB794C">
      <w:pPr>
        <w:pStyle w:val="a5"/>
        <w:numPr>
          <w:ilvl w:val="0"/>
          <w:numId w:val="129"/>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хронологии, работа с хронологией:</w:t>
      </w:r>
    </w:p>
    <w:p w14:paraId="49700279"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даты важнейших событий отечественной и всеоб</w:t>
      </w:r>
      <w:r w:rsidRPr="00462225">
        <w:rPr>
          <w:rStyle w:val="11"/>
          <w:rFonts w:ascii="Times New Roman" w:hAnsi="Times New Roman" w:cs="Times New Roman"/>
          <w:sz w:val="22"/>
          <w:szCs w:val="22"/>
        </w:rPr>
        <w:softHyphen/>
        <w:t xml:space="preserve">щей 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определять их принадлежность к исто</w:t>
      </w:r>
      <w:r w:rsidRPr="00462225">
        <w:rPr>
          <w:rStyle w:val="11"/>
          <w:rFonts w:ascii="Times New Roman" w:hAnsi="Times New Roman" w:cs="Times New Roman"/>
          <w:sz w:val="22"/>
          <w:szCs w:val="22"/>
        </w:rPr>
        <w:softHyphen/>
        <w:t>рическому периоду, этапу;</w:t>
      </w:r>
    </w:p>
    <w:p w14:paraId="691BAE3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синхронность событий отечественной и всеоб</w:t>
      </w:r>
      <w:r w:rsidRPr="00462225">
        <w:rPr>
          <w:rStyle w:val="11"/>
          <w:rFonts w:ascii="Times New Roman" w:hAnsi="Times New Roman" w:cs="Times New Roman"/>
          <w:sz w:val="22"/>
          <w:szCs w:val="22"/>
        </w:rPr>
        <w:softHyphen/>
        <w:t>щей истории XVIII в.</w:t>
      </w:r>
    </w:p>
    <w:p w14:paraId="65F7D1D7" w14:textId="77777777" w:rsidR="00A5220A" w:rsidRPr="00462225" w:rsidRDefault="00A5220A" w:rsidP="00AB794C">
      <w:pPr>
        <w:pStyle w:val="a5"/>
        <w:numPr>
          <w:ilvl w:val="0"/>
          <w:numId w:val="130"/>
        </w:numPr>
        <w:tabs>
          <w:tab w:val="left" w:pos="53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исторических фактов, работа с фактами:</w:t>
      </w:r>
    </w:p>
    <w:p w14:paraId="6F3A1F1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—указывать (называть) место, обстоятельства, участников, ре</w:t>
      </w:r>
      <w:r w:rsidRPr="00462225">
        <w:rPr>
          <w:rStyle w:val="11"/>
          <w:rFonts w:ascii="Times New Roman" w:hAnsi="Times New Roman" w:cs="Times New Roman"/>
          <w:sz w:val="22"/>
          <w:szCs w:val="22"/>
        </w:rPr>
        <w:softHyphen/>
        <w:t xml:space="preserve">зультаты важнейших событий отечественной и всеобщей 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23C7841B" w14:textId="77777777" w:rsidR="00A5220A" w:rsidRPr="00462225" w:rsidRDefault="00A5220A" w:rsidP="00AB794C">
      <w:pPr>
        <w:pStyle w:val="a5"/>
        <w:numPr>
          <w:ilvl w:val="0"/>
          <w:numId w:val="131"/>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группировать, систематизировать факты по заданному при</w:t>
      </w:r>
      <w:r w:rsidRPr="00462225">
        <w:rPr>
          <w:rStyle w:val="11"/>
          <w:rFonts w:ascii="Times New Roman" w:hAnsi="Times New Roman" w:cs="Times New Roman"/>
          <w:sz w:val="22"/>
          <w:szCs w:val="22"/>
        </w:rPr>
        <w:softHyphen/>
        <w:t>знаку (по принадлежности к историческим процессам и др.); составлять систематические таблицы, схемы.</w:t>
      </w:r>
    </w:p>
    <w:p w14:paraId="3823D60D" w14:textId="77777777" w:rsidR="00A5220A" w:rsidRPr="00462225" w:rsidRDefault="00A5220A" w:rsidP="00AB794C">
      <w:pPr>
        <w:pStyle w:val="a5"/>
        <w:numPr>
          <w:ilvl w:val="0"/>
          <w:numId w:val="130"/>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исторической картой:</w:t>
      </w:r>
    </w:p>
    <w:p w14:paraId="51D78D2F"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показывать на карте изменения, произошедшие в результате значительных социально-экономических и по</w:t>
      </w:r>
      <w:r w:rsidRPr="00462225">
        <w:rPr>
          <w:rStyle w:val="11"/>
          <w:rFonts w:ascii="Times New Roman" w:hAnsi="Times New Roman" w:cs="Times New Roman"/>
          <w:sz w:val="22"/>
          <w:szCs w:val="22"/>
        </w:rPr>
        <w:softHyphen/>
        <w:t xml:space="preserve">литических событий и процессов отечественной и всеобщей </w:t>
      </w:r>
      <w:r w:rsidRPr="00462225">
        <w:rPr>
          <w:rStyle w:val="11"/>
          <w:rFonts w:ascii="Times New Roman" w:hAnsi="Times New Roman" w:cs="Times New Roman"/>
          <w:sz w:val="22"/>
          <w:szCs w:val="22"/>
        </w:rPr>
        <w:lastRenderedPageBreak/>
        <w:t xml:space="preserve">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55502375" w14:textId="77777777" w:rsidR="00A5220A" w:rsidRPr="00462225" w:rsidRDefault="00A5220A" w:rsidP="00AB794C">
      <w:pPr>
        <w:pStyle w:val="a5"/>
        <w:numPr>
          <w:ilvl w:val="0"/>
          <w:numId w:val="130"/>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историческими источниками:</w:t>
      </w:r>
    </w:p>
    <w:p w14:paraId="7E6D221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источники официального и личного происхожде</w:t>
      </w:r>
      <w:r w:rsidRPr="00462225">
        <w:rPr>
          <w:rStyle w:val="11"/>
          <w:rFonts w:ascii="Times New Roman" w:hAnsi="Times New Roman" w:cs="Times New Roman"/>
          <w:sz w:val="22"/>
          <w:szCs w:val="22"/>
        </w:rPr>
        <w:softHyphen/>
        <w:t>ния, публицистические произведения (называть их основные виды, информационные особенности);</w:t>
      </w:r>
    </w:p>
    <w:p w14:paraId="3BC26783" w14:textId="77777777" w:rsidR="00A5220A" w:rsidRPr="00462225" w:rsidRDefault="00A5220A" w:rsidP="00AB794C">
      <w:pPr>
        <w:pStyle w:val="a5"/>
        <w:numPr>
          <w:ilvl w:val="0"/>
          <w:numId w:val="131"/>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назначение исторического источника, раскрывать его информационную ценность;</w:t>
      </w:r>
    </w:p>
    <w:p w14:paraId="2C09D040" w14:textId="77777777" w:rsidR="00A5220A" w:rsidRPr="00462225" w:rsidRDefault="00A5220A" w:rsidP="00AB794C">
      <w:pPr>
        <w:pStyle w:val="a5"/>
        <w:numPr>
          <w:ilvl w:val="0"/>
          <w:numId w:val="131"/>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извлекать, сопоставлять и систематизировать информацию о событиях отечественной и всеобщей 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из взаимодополняющих письменных, визуальных и веществен</w:t>
      </w:r>
      <w:r w:rsidRPr="00462225">
        <w:rPr>
          <w:rStyle w:val="11"/>
          <w:rFonts w:ascii="Times New Roman" w:hAnsi="Times New Roman" w:cs="Times New Roman"/>
          <w:sz w:val="22"/>
          <w:szCs w:val="22"/>
        </w:rPr>
        <w:softHyphen/>
        <w:t>ных источников.</w:t>
      </w:r>
    </w:p>
    <w:p w14:paraId="0F8701EB" w14:textId="77777777" w:rsidR="00A5220A" w:rsidRPr="00462225" w:rsidRDefault="00A5220A" w:rsidP="00AB794C">
      <w:pPr>
        <w:pStyle w:val="a5"/>
        <w:numPr>
          <w:ilvl w:val="0"/>
          <w:numId w:val="130"/>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Историческое описание (реконструкция):</w:t>
      </w:r>
    </w:p>
    <w:p w14:paraId="49613F9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—рассказывать о ключевых событиях отечественной и всеоб</w:t>
      </w:r>
      <w:r w:rsidRPr="00462225">
        <w:rPr>
          <w:rStyle w:val="11"/>
          <w:rFonts w:ascii="Times New Roman" w:hAnsi="Times New Roman" w:cs="Times New Roman"/>
          <w:sz w:val="22"/>
          <w:szCs w:val="22"/>
        </w:rPr>
        <w:softHyphen/>
        <w:t xml:space="preserve">щей 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их участниках;</w:t>
      </w:r>
    </w:p>
    <w:p w14:paraId="32D1EFB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характеристику (исторический портрет) извест</w:t>
      </w:r>
      <w:r w:rsidRPr="00462225">
        <w:rPr>
          <w:rStyle w:val="11"/>
          <w:rFonts w:ascii="Times New Roman" w:hAnsi="Times New Roman" w:cs="Times New Roman"/>
          <w:sz w:val="22"/>
          <w:szCs w:val="22"/>
        </w:rPr>
        <w:softHyphen/>
        <w:t xml:space="preserve">ных деятелей отечественной и всеобщей 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на основе информации учебника и дополнительных материалов;</w:t>
      </w:r>
    </w:p>
    <w:p w14:paraId="3AE6AB4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описание образа жизни различных групп населе</w:t>
      </w:r>
      <w:r w:rsidRPr="00462225">
        <w:rPr>
          <w:rStyle w:val="11"/>
          <w:rFonts w:ascii="Times New Roman" w:hAnsi="Times New Roman" w:cs="Times New Roman"/>
          <w:sz w:val="22"/>
          <w:szCs w:val="22"/>
        </w:rPr>
        <w:softHyphen/>
        <w:t>ния в России и других странах в XVIII в.;</w:t>
      </w:r>
    </w:p>
    <w:p w14:paraId="3E45B489"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описание памятников материальной и художе</w:t>
      </w:r>
      <w:r w:rsidRPr="00462225">
        <w:rPr>
          <w:rStyle w:val="11"/>
          <w:rFonts w:ascii="Times New Roman" w:hAnsi="Times New Roman" w:cs="Times New Roman"/>
          <w:sz w:val="22"/>
          <w:szCs w:val="22"/>
        </w:rPr>
        <w:softHyphen/>
        <w:t>ственной культуры изучаемой эпохи (в виде сообщения, ан</w:t>
      </w:r>
      <w:r w:rsidRPr="00462225">
        <w:rPr>
          <w:rStyle w:val="11"/>
          <w:rFonts w:ascii="Times New Roman" w:hAnsi="Times New Roman" w:cs="Times New Roman"/>
          <w:sz w:val="22"/>
          <w:szCs w:val="22"/>
        </w:rPr>
        <w:softHyphen/>
        <w:t>нотации).</w:t>
      </w:r>
    </w:p>
    <w:p w14:paraId="0FBC1532" w14:textId="0A77AC05" w:rsidR="00A5220A" w:rsidRPr="00462225" w:rsidRDefault="00A5220A" w:rsidP="005A3D0B">
      <w:pPr>
        <w:pStyle w:val="a5"/>
        <w:numPr>
          <w:ilvl w:val="0"/>
          <w:numId w:val="130"/>
        </w:numPr>
        <w:tabs>
          <w:tab w:val="left" w:pos="525"/>
        </w:tabs>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Анализ, объяснение исторических событий, явлений: </w:t>
      </w:r>
      <w:r w:rsidRPr="00462225">
        <w:rPr>
          <w:rStyle w:val="11"/>
          <w:rFonts w:ascii="Times New Roman" w:hAnsi="Times New Roman" w:cs="Times New Roman"/>
          <w:sz w:val="22"/>
          <w:szCs w:val="22"/>
        </w:rPr>
        <w:t>—раскрывать существенные черты: а) экономического, соци</w:t>
      </w:r>
      <w:r w:rsidRPr="00462225">
        <w:rPr>
          <w:rStyle w:val="11"/>
          <w:rFonts w:ascii="Times New Roman" w:hAnsi="Times New Roman" w:cs="Times New Roman"/>
          <w:sz w:val="22"/>
          <w:szCs w:val="22"/>
        </w:rPr>
        <w:softHyphen/>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462225">
        <w:rPr>
          <w:rStyle w:val="11"/>
          <w:rFonts w:ascii="Times New Roman" w:hAnsi="Times New Roman" w:cs="Times New Roman"/>
          <w:sz w:val="22"/>
          <w:szCs w:val="22"/>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462225">
        <w:rPr>
          <w:rStyle w:val="11"/>
          <w:rFonts w:ascii="Times New Roman" w:hAnsi="Times New Roman" w:cs="Times New Roman"/>
          <w:sz w:val="22"/>
          <w:szCs w:val="22"/>
        </w:rPr>
        <w:softHyphen/>
        <w:t>народных отношений рассматриваемого периода;</w:t>
      </w:r>
    </w:p>
    <w:p w14:paraId="3D85CB72" w14:textId="77777777" w:rsidR="00A5220A" w:rsidRPr="00462225" w:rsidRDefault="00A5220A" w:rsidP="00AB794C">
      <w:pPr>
        <w:pStyle w:val="a5"/>
        <w:numPr>
          <w:ilvl w:val="0"/>
          <w:numId w:val="13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и следствия важнейших событий отече</w:t>
      </w:r>
      <w:r w:rsidRPr="00462225">
        <w:rPr>
          <w:rStyle w:val="11"/>
          <w:rFonts w:ascii="Times New Roman" w:hAnsi="Times New Roman" w:cs="Times New Roman"/>
          <w:sz w:val="22"/>
          <w:szCs w:val="22"/>
        </w:rPr>
        <w:softHyphen/>
        <w:t>ственной и всеобщей истории XVIII в.: а) выявлять в истори</w:t>
      </w:r>
      <w:r w:rsidRPr="00462225">
        <w:rPr>
          <w:rStyle w:val="11"/>
          <w:rFonts w:ascii="Times New Roman" w:hAnsi="Times New Roman" w:cs="Times New Roman"/>
          <w:sz w:val="22"/>
          <w:szCs w:val="22"/>
        </w:rPr>
        <w:softHyphen/>
        <w:t>ческом тексте суждения о причинах и следствиях событий; б) систематизировать объяснение причин и следствий собы</w:t>
      </w:r>
      <w:r w:rsidRPr="00462225">
        <w:rPr>
          <w:rStyle w:val="11"/>
          <w:rFonts w:ascii="Times New Roman" w:hAnsi="Times New Roman" w:cs="Times New Roman"/>
          <w:sz w:val="22"/>
          <w:szCs w:val="22"/>
        </w:rPr>
        <w:softHyphen/>
        <w:t>тий, представленное в нескольких текстах;</w:t>
      </w:r>
    </w:p>
    <w:p w14:paraId="725E4E22"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—проводить сопоставление однотипных событий и процессов отечественной и всеобщей истории XVIII в.: а) раскрывать </w:t>
      </w:r>
      <w:r w:rsidRPr="00462225">
        <w:rPr>
          <w:rStyle w:val="11"/>
          <w:rFonts w:ascii="Times New Roman" w:hAnsi="Times New Roman" w:cs="Times New Roman"/>
          <w:sz w:val="22"/>
          <w:szCs w:val="22"/>
        </w:rPr>
        <w:lastRenderedPageBreak/>
        <w:t>повторяющиеся черты исторических ситуаций; б) выделять черты сходства и различия.</w:t>
      </w:r>
    </w:p>
    <w:p w14:paraId="26E86557" w14:textId="77777777" w:rsidR="00A5220A" w:rsidRPr="00462225" w:rsidRDefault="00A5220A" w:rsidP="00AB794C">
      <w:pPr>
        <w:pStyle w:val="a5"/>
        <w:numPr>
          <w:ilvl w:val="0"/>
          <w:numId w:val="130"/>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Рассмотрение исторических версий и оценок,</w:t>
      </w:r>
      <w:r w:rsidRPr="00462225">
        <w:rPr>
          <w:rStyle w:val="11"/>
          <w:rFonts w:ascii="Times New Roman" w:hAnsi="Times New Roman" w:cs="Times New Roman"/>
          <w:sz w:val="22"/>
          <w:szCs w:val="22"/>
        </w:rPr>
        <w:t xml:space="preserve"> определе</w:t>
      </w:r>
      <w:r w:rsidRPr="00462225">
        <w:rPr>
          <w:rStyle w:val="11"/>
          <w:rFonts w:ascii="Times New Roman" w:hAnsi="Times New Roman" w:cs="Times New Roman"/>
          <w:sz w:val="22"/>
          <w:szCs w:val="22"/>
        </w:rPr>
        <w:softHyphen/>
        <w:t>ние своего отношения к наиболее значимым событиям и лич</w:t>
      </w:r>
      <w:r w:rsidRPr="00462225">
        <w:rPr>
          <w:rStyle w:val="11"/>
          <w:rFonts w:ascii="Times New Roman" w:hAnsi="Times New Roman" w:cs="Times New Roman"/>
          <w:sz w:val="22"/>
          <w:szCs w:val="22"/>
        </w:rPr>
        <w:softHyphen/>
        <w:t>ностям прошлого:</w:t>
      </w:r>
    </w:p>
    <w:p w14:paraId="3C847F2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высказывания историков по спорным вопро</w:t>
      </w:r>
      <w:r w:rsidRPr="00462225">
        <w:rPr>
          <w:rStyle w:val="11"/>
          <w:rFonts w:ascii="Times New Roman" w:hAnsi="Times New Roman" w:cs="Times New Roman"/>
          <w:sz w:val="22"/>
          <w:szCs w:val="22"/>
        </w:rPr>
        <w:softHyphen/>
        <w:t>сам отечественной и всеобщей истории XVIII в. (выявлять обсуждаемую проблему, мнение автора, приводимые аргу</w:t>
      </w:r>
      <w:r w:rsidRPr="00462225">
        <w:rPr>
          <w:rStyle w:val="11"/>
          <w:rFonts w:ascii="Times New Roman" w:hAnsi="Times New Roman" w:cs="Times New Roman"/>
          <w:sz w:val="22"/>
          <w:szCs w:val="22"/>
        </w:rPr>
        <w:softHyphen/>
        <w:t>менты, оценивать степень их убедительности);</w:t>
      </w:r>
    </w:p>
    <w:p w14:paraId="420F4FD1"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—различать в описаниях событий и личностей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цен</w:t>
      </w:r>
      <w:r w:rsidRPr="00462225">
        <w:rPr>
          <w:rStyle w:val="11"/>
          <w:rFonts w:ascii="Times New Roman" w:hAnsi="Times New Roman" w:cs="Times New Roman"/>
          <w:sz w:val="22"/>
          <w:szCs w:val="22"/>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Pr="00462225" w:rsidRDefault="00A5220A" w:rsidP="00AB794C">
      <w:pPr>
        <w:pStyle w:val="a5"/>
        <w:numPr>
          <w:ilvl w:val="0"/>
          <w:numId w:val="13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Применение исторических знаний:</w:t>
      </w:r>
    </w:p>
    <w:p w14:paraId="220A383E"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(объяснять), как сочетались в памятниках куль</w:t>
      </w:r>
      <w:r w:rsidRPr="00462225">
        <w:rPr>
          <w:rStyle w:val="11"/>
          <w:rFonts w:ascii="Times New Roman" w:hAnsi="Times New Roman" w:cs="Times New Roman"/>
          <w:sz w:val="22"/>
          <w:szCs w:val="22"/>
        </w:rPr>
        <w:softHyphen/>
        <w:t xml:space="preserve">туры России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европейские влияния и национальные традиции, показывать на примерах;</w:t>
      </w:r>
    </w:p>
    <w:p w14:paraId="7D1C70F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—выполнять учебные проекты по отечественной и всеобщей истории </w:t>
      </w:r>
      <w:r w:rsidRPr="00462225">
        <w:rPr>
          <w:rStyle w:val="11"/>
          <w:rFonts w:ascii="Times New Roman" w:hAnsi="Times New Roman" w:cs="Times New Roman"/>
          <w:sz w:val="22"/>
          <w:szCs w:val="22"/>
          <w:lang w:val="en-US" w:eastAsia="en-US"/>
        </w:rPr>
        <w:t>XVIII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(в том числе на региональном материале).</w:t>
      </w:r>
    </w:p>
    <w:p w14:paraId="4726E11D" w14:textId="77777777" w:rsidR="00A5220A" w:rsidRPr="00462225" w:rsidRDefault="00A5220A" w:rsidP="00AB794C">
      <w:pPr>
        <w:pStyle w:val="32"/>
        <w:keepNext/>
        <w:keepLines/>
        <w:numPr>
          <w:ilvl w:val="0"/>
          <w:numId w:val="132"/>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3996FBAA" w14:textId="77777777" w:rsidR="00A5220A" w:rsidRPr="00462225" w:rsidRDefault="00A5220A" w:rsidP="00AB794C">
      <w:pPr>
        <w:pStyle w:val="a5"/>
        <w:numPr>
          <w:ilvl w:val="0"/>
          <w:numId w:val="133"/>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хронологии, работа с хронологией:</w:t>
      </w:r>
    </w:p>
    <w:p w14:paraId="70417256"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даты (хронологические границы) важнейших собы</w:t>
      </w:r>
      <w:r w:rsidRPr="00462225">
        <w:rPr>
          <w:rStyle w:val="11"/>
          <w:rFonts w:ascii="Times New Roman" w:hAnsi="Times New Roman" w:cs="Times New Roman"/>
          <w:sz w:val="22"/>
          <w:szCs w:val="22"/>
        </w:rPr>
        <w:softHyphen/>
        <w:t xml:space="preserve">тий и процессов отечественной и всеобщей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выделять этапы (периоды) в развитии ключе</w:t>
      </w:r>
      <w:r w:rsidRPr="00462225">
        <w:rPr>
          <w:rStyle w:val="11"/>
          <w:rFonts w:ascii="Times New Roman" w:hAnsi="Times New Roman" w:cs="Times New Roman"/>
          <w:sz w:val="22"/>
          <w:szCs w:val="22"/>
        </w:rPr>
        <w:softHyphen/>
        <w:t>вых событий и процессов;</w:t>
      </w:r>
    </w:p>
    <w:p w14:paraId="19CC3552" w14:textId="77777777" w:rsidR="00A5220A" w:rsidRPr="00462225" w:rsidRDefault="00A5220A" w:rsidP="00AB794C">
      <w:pPr>
        <w:pStyle w:val="a5"/>
        <w:numPr>
          <w:ilvl w:val="0"/>
          <w:numId w:val="13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синхронность / асинхронность исторических про</w:t>
      </w:r>
      <w:r w:rsidRPr="00462225">
        <w:rPr>
          <w:rStyle w:val="11"/>
          <w:rFonts w:ascii="Times New Roman" w:hAnsi="Times New Roman" w:cs="Times New Roman"/>
          <w:sz w:val="22"/>
          <w:szCs w:val="22"/>
        </w:rPr>
        <w:softHyphen/>
        <w:t xml:space="preserve">цессов отечественной и всеобщей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4A2649CE" w14:textId="77777777" w:rsidR="00A5220A" w:rsidRPr="00462225" w:rsidRDefault="00A5220A" w:rsidP="00AB794C">
      <w:pPr>
        <w:pStyle w:val="a5"/>
        <w:numPr>
          <w:ilvl w:val="0"/>
          <w:numId w:val="131"/>
        </w:numPr>
        <w:tabs>
          <w:tab w:val="left" w:pos="3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последовательность событий отечественной и все</w:t>
      </w:r>
      <w:r w:rsidRPr="00462225">
        <w:rPr>
          <w:rStyle w:val="11"/>
          <w:rFonts w:ascii="Times New Roman" w:hAnsi="Times New Roman" w:cs="Times New Roman"/>
          <w:sz w:val="22"/>
          <w:szCs w:val="22"/>
        </w:rPr>
        <w:softHyphen/>
        <w:t>общей истории XIX — начала XX в. на основе анализа при</w:t>
      </w:r>
      <w:r w:rsidRPr="00462225">
        <w:rPr>
          <w:rStyle w:val="11"/>
          <w:rFonts w:ascii="Times New Roman" w:hAnsi="Times New Roman" w:cs="Times New Roman"/>
          <w:sz w:val="22"/>
          <w:szCs w:val="22"/>
        </w:rPr>
        <w:softHyphen/>
        <w:t>чинно-следственных связей.</w:t>
      </w:r>
    </w:p>
    <w:p w14:paraId="39EA3476" w14:textId="77777777" w:rsidR="00A5220A" w:rsidRPr="00462225" w:rsidRDefault="00A5220A" w:rsidP="00AB794C">
      <w:pPr>
        <w:pStyle w:val="a5"/>
        <w:numPr>
          <w:ilvl w:val="0"/>
          <w:numId w:val="133"/>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Знание исторических фактов, работа с фактами:</w:t>
      </w:r>
    </w:p>
    <w:p w14:paraId="68EB576D" w14:textId="77777777" w:rsidR="00A5220A" w:rsidRPr="00462225" w:rsidRDefault="00A5220A" w:rsidP="00AB794C">
      <w:pPr>
        <w:pStyle w:val="a5"/>
        <w:numPr>
          <w:ilvl w:val="0"/>
          <w:numId w:val="131"/>
        </w:numPr>
        <w:tabs>
          <w:tab w:val="left" w:pos="3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место, обстоятельства, участников, резуль</w:t>
      </w:r>
      <w:r w:rsidRPr="00462225">
        <w:rPr>
          <w:rStyle w:val="11"/>
          <w:rFonts w:ascii="Times New Roman" w:hAnsi="Times New Roman" w:cs="Times New Roman"/>
          <w:sz w:val="22"/>
          <w:szCs w:val="22"/>
        </w:rPr>
        <w:softHyphen/>
        <w:t>таты важнейших событий отечественной и всеобщей истории</w:t>
      </w:r>
    </w:p>
    <w:p w14:paraId="2785D228" w14:textId="77777777" w:rsidR="00A5220A" w:rsidRPr="00462225" w:rsidRDefault="00A5220A" w:rsidP="00AB794C">
      <w:pPr>
        <w:pStyle w:val="a5"/>
        <w:numPr>
          <w:ilvl w:val="0"/>
          <w:numId w:val="134"/>
        </w:numPr>
        <w:tabs>
          <w:tab w:val="left" w:pos="80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 xml:space="preserve">XX </w:t>
      </w:r>
      <w:r w:rsidRPr="00462225">
        <w:rPr>
          <w:rStyle w:val="11"/>
          <w:rFonts w:ascii="Times New Roman" w:hAnsi="Times New Roman" w:cs="Times New Roman"/>
          <w:sz w:val="22"/>
          <w:szCs w:val="22"/>
        </w:rPr>
        <w:t>в.;</w:t>
      </w:r>
    </w:p>
    <w:p w14:paraId="53DC0F0A" w14:textId="77777777" w:rsidR="00A5220A" w:rsidRPr="00462225" w:rsidRDefault="00A5220A" w:rsidP="00AB794C">
      <w:pPr>
        <w:pStyle w:val="a5"/>
        <w:numPr>
          <w:ilvl w:val="0"/>
          <w:numId w:val="131"/>
        </w:numPr>
        <w:tabs>
          <w:tab w:val="left" w:pos="3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группировать, систематизировать факты по самостоятель</w:t>
      </w:r>
      <w:r w:rsidRPr="00462225">
        <w:rPr>
          <w:rStyle w:val="11"/>
          <w:rFonts w:ascii="Times New Roman" w:hAnsi="Times New Roman" w:cs="Times New Roman"/>
          <w:sz w:val="22"/>
          <w:szCs w:val="22"/>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Pr="00462225" w:rsidRDefault="00A5220A" w:rsidP="00AB794C">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систематические таблицы.</w:t>
      </w:r>
    </w:p>
    <w:p w14:paraId="0FF5F4AD" w14:textId="77777777" w:rsidR="00A5220A" w:rsidRPr="00462225" w:rsidRDefault="00A5220A" w:rsidP="00AB794C">
      <w:pPr>
        <w:pStyle w:val="a5"/>
        <w:numPr>
          <w:ilvl w:val="0"/>
          <w:numId w:val="133"/>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исторической картой:</w:t>
      </w:r>
    </w:p>
    <w:p w14:paraId="69B84B24"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показывать на карте изменения, произошедшие в результате значительных социально-экономических и по</w:t>
      </w:r>
      <w:r w:rsidRPr="00462225">
        <w:rPr>
          <w:rStyle w:val="11"/>
          <w:rFonts w:ascii="Times New Roman" w:hAnsi="Times New Roman" w:cs="Times New Roman"/>
          <w:sz w:val="22"/>
          <w:szCs w:val="22"/>
        </w:rPr>
        <w:softHyphen/>
        <w:t xml:space="preserve">литических событий и процессов отечественной и всеобщей </w:t>
      </w:r>
      <w:r w:rsidRPr="00462225">
        <w:rPr>
          <w:rStyle w:val="11"/>
          <w:rFonts w:ascii="Times New Roman" w:hAnsi="Times New Roman" w:cs="Times New Roman"/>
          <w:sz w:val="22"/>
          <w:szCs w:val="22"/>
        </w:rPr>
        <w:lastRenderedPageBreak/>
        <w:t xml:space="preserve">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5E278A0E"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на основе карты влияние географического факто</w:t>
      </w:r>
      <w:r w:rsidRPr="00462225">
        <w:rPr>
          <w:rStyle w:val="11"/>
          <w:rFonts w:ascii="Times New Roman" w:hAnsi="Times New Roman" w:cs="Times New Roman"/>
          <w:sz w:val="22"/>
          <w:szCs w:val="22"/>
        </w:rPr>
        <w:softHyphen/>
        <w:t>ра на развитие различных сфер жизни страны (группы стран).</w:t>
      </w:r>
    </w:p>
    <w:p w14:paraId="2DE81D18" w14:textId="77777777" w:rsidR="00A5220A" w:rsidRPr="00462225" w:rsidRDefault="00A5220A" w:rsidP="00AB794C">
      <w:pPr>
        <w:pStyle w:val="a5"/>
        <w:numPr>
          <w:ilvl w:val="0"/>
          <w:numId w:val="133"/>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историческими источниками:</w:t>
      </w:r>
    </w:p>
    <w:p w14:paraId="3CB0EBAC"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в дополнение к известным ранее видам пись</w:t>
      </w:r>
      <w:r w:rsidRPr="00462225">
        <w:rPr>
          <w:rStyle w:val="11"/>
          <w:rFonts w:ascii="Times New Roman" w:hAnsi="Times New Roman" w:cs="Times New Roman"/>
          <w:sz w:val="22"/>
          <w:szCs w:val="22"/>
        </w:rPr>
        <w:softHyphen/>
        <w:t>менных источников особенности таких материалов, как про</w:t>
      </w:r>
      <w:r w:rsidRPr="00462225">
        <w:rPr>
          <w:rStyle w:val="11"/>
          <w:rFonts w:ascii="Times New Roman" w:hAnsi="Times New Roman" w:cs="Times New Roman"/>
          <w:sz w:val="22"/>
          <w:szCs w:val="22"/>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Pr="00462225" w:rsidRDefault="00A5220A" w:rsidP="00AB794C">
      <w:pPr>
        <w:pStyle w:val="a5"/>
        <w:numPr>
          <w:ilvl w:val="0"/>
          <w:numId w:val="131"/>
        </w:numPr>
        <w:tabs>
          <w:tab w:val="left" w:pos="3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извлекать, сопоставлять и систематизировать информацию о событиях отечественной и всеобщей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начала</w:t>
      </w:r>
    </w:p>
    <w:p w14:paraId="19D47269" w14:textId="77777777" w:rsidR="00A5220A" w:rsidRPr="00462225" w:rsidRDefault="00A5220A" w:rsidP="00AB794C">
      <w:pPr>
        <w:pStyle w:val="a5"/>
        <w:numPr>
          <w:ilvl w:val="0"/>
          <w:numId w:val="134"/>
        </w:numPr>
        <w:tabs>
          <w:tab w:val="left" w:pos="803"/>
        </w:tabs>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из разных письменных, визуальных и вещественных источников;</w:t>
      </w:r>
    </w:p>
    <w:p w14:paraId="0635DD3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 тексте письменных источников факты и интер</w:t>
      </w:r>
      <w:r w:rsidRPr="00462225">
        <w:rPr>
          <w:rStyle w:val="11"/>
          <w:rFonts w:ascii="Times New Roman" w:hAnsi="Times New Roman" w:cs="Times New Roman"/>
          <w:sz w:val="22"/>
          <w:szCs w:val="22"/>
        </w:rPr>
        <w:softHyphen/>
        <w:t>претации событий прошлого.</w:t>
      </w:r>
    </w:p>
    <w:p w14:paraId="5B747439" w14:textId="77777777" w:rsidR="00A5220A" w:rsidRPr="00462225" w:rsidRDefault="00A5220A" w:rsidP="00AB794C">
      <w:pPr>
        <w:pStyle w:val="a5"/>
        <w:numPr>
          <w:ilvl w:val="0"/>
          <w:numId w:val="133"/>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Историческое описание (реконструкция):</w:t>
      </w:r>
    </w:p>
    <w:p w14:paraId="1D9BA87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—представлять развернутый рассказ о ключевых событиях отечественной и всеобщей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с ис</w:t>
      </w:r>
      <w:r w:rsidRPr="00462225">
        <w:rPr>
          <w:rStyle w:val="11"/>
          <w:rFonts w:ascii="Times New Roman" w:hAnsi="Times New Roman" w:cs="Times New Roman"/>
          <w:sz w:val="22"/>
          <w:szCs w:val="22"/>
        </w:rPr>
        <w:softHyphen/>
        <w:t>пользованием визуальных материалов (устно, письменно в форме короткого эссе, презентации);</w:t>
      </w:r>
    </w:p>
    <w:p w14:paraId="779ABD6F"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развернутую характеристику исторических лич</w:t>
      </w:r>
      <w:r w:rsidRPr="00462225">
        <w:rPr>
          <w:rStyle w:val="11"/>
          <w:rFonts w:ascii="Times New Roman" w:hAnsi="Times New Roman" w:cs="Times New Roman"/>
          <w:sz w:val="22"/>
          <w:szCs w:val="22"/>
        </w:rPr>
        <w:softHyphen/>
        <w:t xml:space="preserve">ностей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с описанием и оценкой их дея</w:t>
      </w:r>
      <w:r w:rsidRPr="00462225">
        <w:rPr>
          <w:rStyle w:val="11"/>
          <w:rFonts w:ascii="Times New Roman" w:hAnsi="Times New Roman" w:cs="Times New Roman"/>
          <w:sz w:val="22"/>
          <w:szCs w:val="22"/>
        </w:rPr>
        <w:softHyphen/>
        <w:t>тельности (сообщение, презентация, эссе);</w:t>
      </w:r>
    </w:p>
    <w:p w14:paraId="06625439" w14:textId="77777777" w:rsidR="00A5220A" w:rsidRPr="00462225" w:rsidRDefault="00A5220A" w:rsidP="00AB794C">
      <w:pPr>
        <w:pStyle w:val="a5"/>
        <w:numPr>
          <w:ilvl w:val="0"/>
          <w:numId w:val="13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описание образа жизни различных групп населе</w:t>
      </w:r>
      <w:r w:rsidRPr="00462225">
        <w:rPr>
          <w:rStyle w:val="11"/>
          <w:rFonts w:ascii="Times New Roman" w:hAnsi="Times New Roman" w:cs="Times New Roman"/>
          <w:sz w:val="22"/>
          <w:szCs w:val="22"/>
        </w:rPr>
        <w:softHyphen/>
        <w:t>ния в России и других странах в XIX — начале XX в., пока</w:t>
      </w:r>
      <w:r w:rsidRPr="00462225">
        <w:rPr>
          <w:rStyle w:val="11"/>
          <w:rFonts w:ascii="Times New Roman" w:hAnsi="Times New Roman" w:cs="Times New Roman"/>
          <w:sz w:val="22"/>
          <w:szCs w:val="22"/>
        </w:rPr>
        <w:softHyphen/>
        <w:t>зывая изменения, происшедшие в течение рассматриваемого периода;</w:t>
      </w:r>
    </w:p>
    <w:p w14:paraId="0545BCCB" w14:textId="77777777" w:rsidR="00A5220A" w:rsidRPr="00462225" w:rsidRDefault="00A5220A" w:rsidP="00AB794C">
      <w:pPr>
        <w:pStyle w:val="a5"/>
        <w:numPr>
          <w:ilvl w:val="0"/>
          <w:numId w:val="13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описание памятников материальной и художе</w:t>
      </w:r>
      <w:r w:rsidRPr="00462225">
        <w:rPr>
          <w:rStyle w:val="11"/>
          <w:rFonts w:ascii="Times New Roman" w:hAnsi="Times New Roman" w:cs="Times New Roman"/>
          <w:sz w:val="22"/>
          <w:szCs w:val="22"/>
        </w:rPr>
        <w:softHyphen/>
        <w:t>ственной культуры изучаемой эпохи, их назначения, исполь</w:t>
      </w:r>
      <w:r w:rsidRPr="00462225">
        <w:rPr>
          <w:rStyle w:val="11"/>
          <w:rFonts w:ascii="Times New Roman" w:hAnsi="Times New Roman" w:cs="Times New Roman"/>
          <w:sz w:val="22"/>
          <w:szCs w:val="22"/>
        </w:rPr>
        <w:softHyphen/>
        <w:t>зованных при их создании технических и художественных приемов и др.</w:t>
      </w:r>
    </w:p>
    <w:p w14:paraId="5F68600E" w14:textId="77777777" w:rsidR="00A5220A" w:rsidRPr="00462225" w:rsidRDefault="00A5220A" w:rsidP="00AB794C">
      <w:pPr>
        <w:pStyle w:val="a5"/>
        <w:numPr>
          <w:ilvl w:val="0"/>
          <w:numId w:val="133"/>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Анализ, объяснение исторических событий, явлений:</w:t>
      </w:r>
    </w:p>
    <w:p w14:paraId="4239EEA6" w14:textId="77777777" w:rsidR="00A5220A" w:rsidRPr="00462225" w:rsidRDefault="00A5220A" w:rsidP="00AB794C">
      <w:pPr>
        <w:pStyle w:val="a5"/>
        <w:numPr>
          <w:ilvl w:val="0"/>
          <w:numId w:val="13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существенные черты: а) экономического, соци</w:t>
      </w:r>
      <w:r w:rsidRPr="00462225">
        <w:rPr>
          <w:rStyle w:val="11"/>
          <w:rFonts w:ascii="Times New Roman" w:hAnsi="Times New Roman" w:cs="Times New Roman"/>
          <w:sz w:val="22"/>
          <w:szCs w:val="22"/>
        </w:rPr>
        <w:softHyphen/>
        <w:t xml:space="preserve">ального и политического развития России и других стран в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начале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б) процессов модернизации в мире и России; в) масштабных социальных движений и револю</w:t>
      </w:r>
      <w:r w:rsidRPr="00462225">
        <w:rPr>
          <w:rStyle w:val="11"/>
          <w:rFonts w:ascii="Times New Roman" w:hAnsi="Times New Roman" w:cs="Times New Roman"/>
          <w:sz w:val="22"/>
          <w:szCs w:val="22"/>
        </w:rPr>
        <w:softHyphen/>
        <w:t>ций в рассматриваемый период; г) международных отноше</w:t>
      </w:r>
      <w:r w:rsidRPr="00462225">
        <w:rPr>
          <w:rStyle w:val="11"/>
          <w:rFonts w:ascii="Times New Roman" w:hAnsi="Times New Roman" w:cs="Times New Roman"/>
          <w:sz w:val="22"/>
          <w:szCs w:val="22"/>
        </w:rPr>
        <w:softHyphen/>
        <w:t>ний рассматриваемого периода и участия в них России;</w:t>
      </w:r>
    </w:p>
    <w:p w14:paraId="43852FEB" w14:textId="77777777" w:rsidR="00A5220A" w:rsidRPr="00462225" w:rsidRDefault="00A5220A" w:rsidP="00AB794C">
      <w:pPr>
        <w:pStyle w:val="a5"/>
        <w:numPr>
          <w:ilvl w:val="0"/>
          <w:numId w:val="13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объяснять смысл ключевых понятий, относящихся к данной эпохе отечественной и всеобщей истории; соотносить общие </w:t>
      </w:r>
      <w:r w:rsidRPr="00462225">
        <w:rPr>
          <w:rStyle w:val="11"/>
          <w:rFonts w:ascii="Times New Roman" w:hAnsi="Times New Roman" w:cs="Times New Roman"/>
          <w:sz w:val="22"/>
          <w:szCs w:val="22"/>
        </w:rPr>
        <w:lastRenderedPageBreak/>
        <w:t>понятия и факты;</w:t>
      </w:r>
    </w:p>
    <w:p w14:paraId="678C2D80"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shd w:val="clear" w:color="auto" w:fill="FFFFFF"/>
        </w:rPr>
        <w:t>—объяснять причины и следствия важнейших событий отече</w:t>
      </w:r>
      <w:r w:rsidRPr="00462225">
        <w:rPr>
          <w:rStyle w:val="11"/>
          <w:rFonts w:ascii="Times New Roman" w:hAnsi="Times New Roman" w:cs="Times New Roman"/>
          <w:sz w:val="22"/>
          <w:szCs w:val="22"/>
          <w:shd w:val="clear" w:color="auto" w:fill="FFFFFF"/>
        </w:rPr>
        <w:softHyphen/>
        <w:t>ственной и всеобщей истории XIX — начала XX в.: а) выяв</w:t>
      </w:r>
      <w:r w:rsidRPr="00462225">
        <w:rPr>
          <w:rStyle w:val="11"/>
          <w:rFonts w:ascii="Times New Roman" w:hAnsi="Times New Roman" w:cs="Times New Roman"/>
          <w:sz w:val="22"/>
          <w:szCs w:val="22"/>
          <w:shd w:val="clear" w:color="auto" w:fill="FFFFFF"/>
        </w:rPr>
        <w:softHyphen/>
        <w:t>лять в историческом тексте суждения о причинах и следстви</w:t>
      </w:r>
      <w:r w:rsidRPr="00462225">
        <w:rPr>
          <w:rStyle w:val="11"/>
          <w:rFonts w:ascii="Times New Roman" w:hAnsi="Times New Roman" w:cs="Times New Roman"/>
          <w:sz w:val="22"/>
          <w:szCs w:val="22"/>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Pr="00462225" w:rsidRDefault="00A5220A" w:rsidP="00AB794C">
      <w:pPr>
        <w:pStyle w:val="a5"/>
        <w:tabs>
          <w:tab w:val="left" w:pos="548"/>
        </w:tabs>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shd w:val="clear" w:color="auto" w:fill="FFFFFF"/>
        </w:rPr>
        <w:t>в)</w:t>
      </w:r>
      <w:r w:rsidRPr="00462225">
        <w:rPr>
          <w:rStyle w:val="11"/>
          <w:rFonts w:ascii="Times New Roman" w:hAnsi="Times New Roman" w:cs="Times New Roman"/>
          <w:color w:val="000000"/>
          <w:sz w:val="22"/>
          <w:szCs w:val="22"/>
        </w:rPr>
        <w:tab/>
      </w:r>
      <w:r w:rsidRPr="00462225">
        <w:rPr>
          <w:rStyle w:val="11"/>
          <w:rFonts w:ascii="Times New Roman" w:hAnsi="Times New Roman" w:cs="Times New Roman"/>
          <w:sz w:val="22"/>
          <w:szCs w:val="22"/>
        </w:rPr>
        <w:t>определять и объяснять свое отношение к существующим трактовкам причин и следствий исторических событий;</w:t>
      </w:r>
    </w:p>
    <w:p w14:paraId="15FE23B8"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—проводить сопоставление однотипных событий и процессов отечественной и всеобщей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w:t>
      </w:r>
    </w:p>
    <w:p w14:paraId="51ACF9CC" w14:textId="77777777" w:rsidR="00A5220A" w:rsidRPr="00462225" w:rsidRDefault="00A5220A" w:rsidP="00AB794C">
      <w:pPr>
        <w:pStyle w:val="a5"/>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указывать повторяющиеся черты исторических ситуаций;</w:t>
      </w:r>
    </w:p>
    <w:p w14:paraId="73F7EA89" w14:textId="77777777" w:rsidR="00A5220A" w:rsidRPr="00462225" w:rsidRDefault="00A5220A" w:rsidP="00AB794C">
      <w:pPr>
        <w:pStyle w:val="a5"/>
        <w:tabs>
          <w:tab w:val="left" w:pos="538"/>
        </w:tabs>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Pr="00462225" w:rsidRDefault="00A5220A" w:rsidP="00AB794C">
      <w:pPr>
        <w:pStyle w:val="a5"/>
        <w:numPr>
          <w:ilvl w:val="0"/>
          <w:numId w:val="133"/>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Рассмотрение исторических версий и оценок,</w:t>
      </w:r>
      <w:r w:rsidRPr="00462225">
        <w:rPr>
          <w:rStyle w:val="11"/>
          <w:rFonts w:ascii="Times New Roman" w:hAnsi="Times New Roman" w:cs="Times New Roman"/>
          <w:sz w:val="22"/>
          <w:szCs w:val="22"/>
        </w:rPr>
        <w:t xml:space="preserve"> определе</w:t>
      </w:r>
      <w:r w:rsidRPr="00462225">
        <w:rPr>
          <w:rStyle w:val="11"/>
          <w:rFonts w:ascii="Times New Roman" w:hAnsi="Times New Roman" w:cs="Times New Roman"/>
          <w:sz w:val="22"/>
          <w:szCs w:val="22"/>
        </w:rPr>
        <w:softHyphen/>
        <w:t>ние своего отношения к наиболее значимым событиям и лич</w:t>
      </w:r>
      <w:r w:rsidRPr="00462225">
        <w:rPr>
          <w:rStyle w:val="11"/>
          <w:rFonts w:ascii="Times New Roman" w:hAnsi="Times New Roman" w:cs="Times New Roman"/>
          <w:sz w:val="22"/>
          <w:szCs w:val="22"/>
        </w:rPr>
        <w:softHyphen/>
        <w:t>ностям прошлого:</w:t>
      </w:r>
    </w:p>
    <w:p w14:paraId="1C0984D3"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—сопоставлять высказывания историков, содержащие разные мнения по спорным вопросам отечественной и всеобщей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 начала </w:t>
      </w:r>
      <w:r w:rsidRPr="00462225">
        <w:rPr>
          <w:rStyle w:val="11"/>
          <w:rFonts w:ascii="Times New Roman" w:hAnsi="Times New Roman" w:cs="Times New Roman"/>
          <w:sz w:val="22"/>
          <w:szCs w:val="22"/>
          <w:lang w:val="en-US" w:eastAsia="en-US"/>
        </w:rPr>
        <w:t>XX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объяснять, что могло лежать в их основе;</w:t>
      </w:r>
    </w:p>
    <w:p w14:paraId="3439520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степень убедительности предложенных точек зре</w:t>
      </w:r>
      <w:r w:rsidRPr="00462225">
        <w:rPr>
          <w:rStyle w:val="11"/>
          <w:rFonts w:ascii="Times New Roman" w:hAnsi="Times New Roman" w:cs="Times New Roman"/>
          <w:sz w:val="22"/>
          <w:szCs w:val="22"/>
        </w:rPr>
        <w:softHyphen/>
        <w:t>ния, формулировать и аргументировать свое мнение;</w:t>
      </w:r>
    </w:p>
    <w:p w14:paraId="160D3D1A"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какими ценностями руководствовались люди в рассматриваемую эпоху (на примерах конкретных ситуа</w:t>
      </w:r>
      <w:r w:rsidRPr="00462225">
        <w:rPr>
          <w:rStyle w:val="11"/>
          <w:rFonts w:ascii="Times New Roman" w:hAnsi="Times New Roman" w:cs="Times New Roman"/>
          <w:sz w:val="22"/>
          <w:szCs w:val="22"/>
        </w:rPr>
        <w:softHyphen/>
        <w:t>ций, персоналий), выражать свое отношение к ним.</w:t>
      </w:r>
    </w:p>
    <w:p w14:paraId="14EDBE67" w14:textId="77777777" w:rsidR="00A5220A" w:rsidRPr="00462225" w:rsidRDefault="00A5220A" w:rsidP="00AB794C">
      <w:pPr>
        <w:pStyle w:val="a5"/>
        <w:numPr>
          <w:ilvl w:val="0"/>
          <w:numId w:val="133"/>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Применение исторических знаний:</w:t>
      </w:r>
    </w:p>
    <w:p w14:paraId="7FAE327B"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распознавать в окружающей среде, в том числе в родном го</w:t>
      </w:r>
      <w:r w:rsidRPr="00462225">
        <w:rPr>
          <w:rStyle w:val="11"/>
          <w:rFonts w:ascii="Times New Roman" w:hAnsi="Times New Roman" w:cs="Times New Roman"/>
          <w:sz w:val="22"/>
          <w:szCs w:val="22"/>
        </w:rPr>
        <w:softHyphen/>
        <w:t>роде, регионе памятники материальной и художественной культуры XIX — начала ХХ в., объяснять, в чем заключа</w:t>
      </w:r>
      <w:r w:rsidRPr="00462225">
        <w:rPr>
          <w:rStyle w:val="11"/>
          <w:rFonts w:ascii="Times New Roman" w:hAnsi="Times New Roman" w:cs="Times New Roman"/>
          <w:sz w:val="22"/>
          <w:szCs w:val="22"/>
        </w:rPr>
        <w:softHyphen/>
        <w:t>лось их значение для времени их создания и для современ</w:t>
      </w:r>
      <w:r w:rsidRPr="00462225">
        <w:rPr>
          <w:rStyle w:val="11"/>
          <w:rFonts w:ascii="Times New Roman" w:hAnsi="Times New Roman" w:cs="Times New Roman"/>
          <w:sz w:val="22"/>
          <w:szCs w:val="22"/>
        </w:rPr>
        <w:softHyphen/>
        <w:t>ного общества;</w:t>
      </w:r>
    </w:p>
    <w:p w14:paraId="58D39A4F" w14:textId="77777777" w:rsidR="00A5220A" w:rsidRPr="00462225" w:rsidRDefault="00A5220A" w:rsidP="00AB794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учебные проекты по отечественной и всеобщей истории XIX — начала ХХ в. (в том числе на региональном материале);</w:t>
      </w:r>
    </w:p>
    <w:p w14:paraId="48D3ABD4" w14:textId="2C10F047" w:rsidR="00A5220A" w:rsidRPr="00462225" w:rsidRDefault="00A5220A" w:rsidP="00AB794C">
      <w:pPr>
        <w:pStyle w:val="a5"/>
        <w:spacing w:line="240" w:lineRule="auto"/>
        <w:ind w:left="240" w:hanging="24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—объяснять, в чем состоит наследие истории </w:t>
      </w:r>
      <w:r w:rsidRPr="00462225">
        <w:rPr>
          <w:rStyle w:val="11"/>
          <w:rFonts w:ascii="Times New Roman" w:hAnsi="Times New Roman" w:cs="Times New Roman"/>
          <w:sz w:val="22"/>
          <w:szCs w:val="22"/>
          <w:lang w:val="en-US" w:eastAsia="en-US"/>
        </w:rPr>
        <w:t>XIX</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начала ХХ в. для России, других стран мира, высказывать и аргу</w:t>
      </w:r>
      <w:r w:rsidRPr="00462225">
        <w:rPr>
          <w:rStyle w:val="11"/>
          <w:rFonts w:ascii="Times New Roman" w:hAnsi="Times New Roman" w:cs="Times New Roman"/>
          <w:sz w:val="22"/>
          <w:szCs w:val="22"/>
        </w:rPr>
        <w:softHyphen/>
        <w:t>ментировать свое отношение к культурному наследию в об</w:t>
      </w:r>
      <w:r w:rsidRPr="00462225">
        <w:rPr>
          <w:rStyle w:val="11"/>
          <w:rFonts w:ascii="Times New Roman" w:hAnsi="Times New Roman" w:cs="Times New Roman"/>
          <w:sz w:val="22"/>
          <w:szCs w:val="22"/>
        </w:rPr>
        <w:softHyphen/>
        <w:t>щественных обсуждениях.</w:t>
      </w:r>
    </w:p>
    <w:p w14:paraId="20DE968F" w14:textId="1603E1CD" w:rsidR="0029309A" w:rsidRPr="00462225" w:rsidRDefault="0029309A" w:rsidP="00AB794C">
      <w:pPr>
        <w:pStyle w:val="a5"/>
        <w:spacing w:line="240" w:lineRule="auto"/>
        <w:ind w:left="240" w:hanging="240"/>
        <w:jc w:val="both"/>
        <w:rPr>
          <w:rStyle w:val="11"/>
          <w:rFonts w:ascii="Times New Roman" w:hAnsi="Times New Roman" w:cs="Times New Roman"/>
          <w:sz w:val="22"/>
          <w:szCs w:val="22"/>
        </w:rPr>
      </w:pPr>
    </w:p>
    <w:p w14:paraId="7B73C9C4" w14:textId="11D51E07" w:rsidR="00A5220A" w:rsidRPr="00462225" w:rsidRDefault="00A5220A" w:rsidP="00AB794C">
      <w:pPr>
        <w:pStyle w:val="24"/>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2.1.</w:t>
      </w:r>
      <w:r w:rsidR="00697F09" w:rsidRPr="00462225">
        <w:rPr>
          <w:rStyle w:val="23"/>
          <w:rFonts w:ascii="Times New Roman" w:hAnsi="Times New Roman" w:cs="Times New Roman"/>
          <w:b/>
          <w:bCs/>
          <w:sz w:val="22"/>
          <w:szCs w:val="22"/>
        </w:rPr>
        <w:t>7</w:t>
      </w:r>
      <w:r w:rsidRPr="00462225">
        <w:rPr>
          <w:rStyle w:val="23"/>
          <w:rFonts w:ascii="Times New Roman" w:hAnsi="Times New Roman" w:cs="Times New Roman"/>
          <w:b/>
          <w:bCs/>
          <w:sz w:val="22"/>
          <w:szCs w:val="22"/>
        </w:rPr>
        <w:t xml:space="preserve"> </w:t>
      </w:r>
      <w:bookmarkStart w:id="19" w:name="Обществознание_2_1_7"/>
      <w:r w:rsidRPr="00462225">
        <w:rPr>
          <w:rStyle w:val="23"/>
          <w:rFonts w:ascii="Times New Roman" w:hAnsi="Times New Roman" w:cs="Times New Roman"/>
          <w:b/>
          <w:bCs/>
          <w:sz w:val="22"/>
          <w:szCs w:val="22"/>
        </w:rPr>
        <w:t>ОБЩЕСТВОЗНАНИЕ</w:t>
      </w:r>
      <w:bookmarkEnd w:id="19"/>
    </w:p>
    <w:p w14:paraId="3BE21E25" w14:textId="77777777" w:rsidR="00697F09" w:rsidRPr="00462225" w:rsidRDefault="00697F09" w:rsidP="0029309A">
      <w:pPr>
        <w:pStyle w:val="a5"/>
        <w:spacing w:line="240" w:lineRule="auto"/>
        <w:ind w:firstLine="0"/>
        <w:jc w:val="both"/>
        <w:rPr>
          <w:rStyle w:val="21"/>
          <w:rFonts w:ascii="Times New Roman" w:hAnsi="Times New Roman" w:cs="Times New Roman"/>
          <w:b w:val="0"/>
          <w:bCs w:val="0"/>
          <w:sz w:val="22"/>
          <w:szCs w:val="22"/>
        </w:rPr>
      </w:pPr>
    </w:p>
    <w:p w14:paraId="708F9B86" w14:textId="0E9EE60D" w:rsidR="00697F09" w:rsidRPr="00462225" w:rsidRDefault="00697F09" w:rsidP="00697F09">
      <w:pPr>
        <w:ind w:firstLine="238"/>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 xml:space="preserve">Примерная рабочая программа по обществознанию на уровне </w:t>
      </w:r>
      <w:r w:rsidRPr="00462225">
        <w:rPr>
          <w:rFonts w:ascii="Times New Roman" w:hAnsi="Times New Roman" w:cs="Times New Roman"/>
          <w:color w:val="231E20"/>
          <w:sz w:val="22"/>
          <w:szCs w:val="22"/>
        </w:rPr>
        <w:lastRenderedPageBreak/>
        <w:t>основного общего образования составлена на основе положений и требований к результатам освоения основной образователь</w:t>
      </w:r>
      <w:r w:rsidRPr="00462225">
        <w:rPr>
          <w:rFonts w:ascii="Times New Roman" w:hAnsi="Times New Roman" w:cs="Times New Roman"/>
          <w:color w:val="231E20"/>
          <w:sz w:val="22"/>
          <w:szCs w:val="22"/>
        </w:rPr>
        <w:softHyphen/>
        <w:t>ной программы, представленных в Федеральном государствен</w:t>
      </w:r>
      <w:r w:rsidRPr="00462225">
        <w:rPr>
          <w:rFonts w:ascii="Times New Roman" w:hAnsi="Times New Roman" w:cs="Times New Roman"/>
          <w:color w:val="231E20"/>
          <w:sz w:val="22"/>
          <w:szCs w:val="22"/>
        </w:rPr>
        <w:softHyphen/>
        <w:t>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Про</w:t>
      </w:r>
      <w:r w:rsidRPr="00462225">
        <w:rPr>
          <w:rFonts w:ascii="Times New Roman" w:hAnsi="Times New Roman" w:cs="Times New Roman"/>
          <w:color w:val="231E20"/>
          <w:sz w:val="22"/>
          <w:szCs w:val="22"/>
        </w:rPr>
        <w:softHyphen/>
        <w:t>граммы воспитания (2020 г.).</w:t>
      </w:r>
    </w:p>
    <w:p w14:paraId="77ACB8FC" w14:textId="50166147" w:rsidR="00A5220A" w:rsidRPr="00462225" w:rsidRDefault="00A5220A" w:rsidP="0029309A">
      <w:pPr>
        <w:pStyle w:val="a5"/>
        <w:spacing w:line="240" w:lineRule="auto"/>
        <w:ind w:firstLine="0"/>
        <w:jc w:val="both"/>
        <w:rPr>
          <w:rFonts w:ascii="Times New Roman" w:hAnsi="Times New Roman" w:cs="Times New Roman"/>
          <w:b/>
          <w:bCs/>
          <w:color w:val="auto"/>
          <w:sz w:val="22"/>
          <w:szCs w:val="22"/>
        </w:rPr>
      </w:pPr>
      <w:r w:rsidRPr="00462225">
        <w:rPr>
          <w:rStyle w:val="21"/>
          <w:rFonts w:ascii="Times New Roman" w:hAnsi="Times New Roman" w:cs="Times New Roman"/>
          <w:b w:val="0"/>
          <w:bCs w:val="0"/>
          <w:sz w:val="22"/>
          <w:szCs w:val="22"/>
        </w:rPr>
        <w:t>ОБЩАЯ ХАРАКТЕРИСТИКА УЧЕБНОГО ПРЕДМЕТА «ОБЩЕСТВОЗНАНИЕ»</w:t>
      </w:r>
    </w:p>
    <w:p w14:paraId="3841990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Обществознание играет ведущую роль в выполнении школой функции интеграции молодёжи в современное общество: учеб</w:t>
      </w:r>
      <w:r w:rsidRPr="00462225">
        <w:rPr>
          <w:rStyle w:val="11"/>
          <w:rFonts w:ascii="Times New Roman" w:hAnsi="Times New Roman" w:cs="Times New Roman"/>
          <w:sz w:val="22"/>
          <w:szCs w:val="22"/>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462225">
        <w:rPr>
          <w:rStyle w:val="11"/>
          <w:rFonts w:ascii="Times New Roman" w:hAnsi="Times New Roman" w:cs="Times New Roman"/>
          <w:sz w:val="22"/>
          <w:szCs w:val="22"/>
        </w:rPr>
        <w:softHyphen/>
        <w:t>циальные нормы.</w:t>
      </w:r>
    </w:p>
    <w:p w14:paraId="47996B2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курса «Обществознание», включающего знания о российском обществе и направлениях его развития в современ</w:t>
      </w:r>
      <w:r w:rsidRPr="00462225">
        <w:rPr>
          <w:rStyle w:val="11"/>
          <w:rFonts w:ascii="Times New Roman" w:hAnsi="Times New Roman" w:cs="Times New Roman"/>
          <w:sz w:val="22"/>
          <w:szCs w:val="22"/>
        </w:rPr>
        <w:softHyphen/>
        <w:t>ных условиях, об основах конституционного строя нашей стра</w:t>
      </w:r>
      <w:r w:rsidRPr="00462225">
        <w:rPr>
          <w:rStyle w:val="11"/>
          <w:rFonts w:ascii="Times New Roman" w:hAnsi="Times New Roman" w:cs="Times New Roman"/>
          <w:sz w:val="22"/>
          <w:szCs w:val="22"/>
        </w:rPr>
        <w:softHyphen/>
        <w:t>ны, правах и обязанностях человека и гражданина, способству</w:t>
      </w:r>
      <w:r w:rsidRPr="00462225">
        <w:rPr>
          <w:rStyle w:val="11"/>
          <w:rFonts w:ascii="Times New Roman" w:hAnsi="Times New Roman" w:cs="Times New Roman"/>
          <w:sz w:val="22"/>
          <w:szCs w:val="22"/>
        </w:rPr>
        <w:softHyphen/>
        <w:t>ет воспитанию российской гражданской идентичности, готов</w:t>
      </w:r>
      <w:r w:rsidRPr="00462225">
        <w:rPr>
          <w:rStyle w:val="11"/>
          <w:rFonts w:ascii="Times New Roman" w:hAnsi="Times New Roman" w:cs="Times New Roman"/>
          <w:sz w:val="22"/>
          <w:szCs w:val="22"/>
        </w:rPr>
        <w:softHyphen/>
        <w:t>ности к служению Отечеству, приверженности национальным ценностям.</w:t>
      </w:r>
    </w:p>
    <w:p w14:paraId="63B0926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Привлечение при изучении курса различных источников со</w:t>
      </w:r>
      <w:r w:rsidRPr="00462225">
        <w:rPr>
          <w:rStyle w:val="11"/>
          <w:rFonts w:ascii="Times New Roman" w:hAnsi="Times New Roman" w:cs="Times New Roman"/>
          <w:sz w:val="22"/>
          <w:szCs w:val="22"/>
        </w:rPr>
        <w:softHyphen/>
        <w:t>циальной информации, включая СМИ и Интернет, помогает школьникам освоить язык современной культурной, социаль</w:t>
      </w:r>
      <w:r w:rsidRPr="00462225">
        <w:rPr>
          <w:rStyle w:val="11"/>
          <w:rFonts w:ascii="Times New Roman" w:hAnsi="Times New Roman" w:cs="Times New Roman"/>
          <w:sz w:val="22"/>
          <w:szCs w:val="22"/>
        </w:rPr>
        <w:softHyphen/>
        <w:t>но-экономической и политической коммуникации, вносит свой вклад в формирование метапредметных умений извлекать не</w:t>
      </w:r>
      <w:r w:rsidRPr="00462225">
        <w:rPr>
          <w:rStyle w:val="11"/>
          <w:rFonts w:ascii="Times New Roman" w:hAnsi="Times New Roman" w:cs="Times New Roman"/>
          <w:sz w:val="22"/>
          <w:szCs w:val="22"/>
        </w:rPr>
        <w:softHyphen/>
        <w:t>обходимые сведения, осмысливать, преобразовывать и приме</w:t>
      </w:r>
      <w:r w:rsidRPr="00462225">
        <w:rPr>
          <w:rStyle w:val="11"/>
          <w:rFonts w:ascii="Times New Roman" w:hAnsi="Times New Roman" w:cs="Times New Roman"/>
          <w:sz w:val="22"/>
          <w:szCs w:val="22"/>
        </w:rPr>
        <w:softHyphen/>
        <w:t>нять их.</w:t>
      </w:r>
    </w:p>
    <w:p w14:paraId="07EE68F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учебного курса «Обществознание» содействует вхождению обучающихся в мир культуры и общественных цен</w:t>
      </w:r>
      <w:r w:rsidRPr="00462225">
        <w:rPr>
          <w:rStyle w:val="11"/>
          <w:rFonts w:ascii="Times New Roman" w:hAnsi="Times New Roman" w:cs="Times New Roman"/>
          <w:sz w:val="22"/>
          <w:szCs w:val="22"/>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«ОБЩЕСТВОЗНАНИЕ»</w:t>
      </w:r>
    </w:p>
    <w:p w14:paraId="1539947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Целями обществоведческого образования в основной школе являются:</w:t>
      </w:r>
    </w:p>
    <w:p w14:paraId="5D027B57"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 обучающихся понимания приоритетности обще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национальных интересов, приверженности правовым прин</w:t>
      </w:r>
      <w:r w:rsidRPr="00462225">
        <w:rPr>
          <w:rStyle w:val="11"/>
          <w:rFonts w:ascii="Times New Roman" w:hAnsi="Times New Roman" w:cs="Times New Roman"/>
          <w:sz w:val="22"/>
          <w:szCs w:val="22"/>
        </w:rPr>
        <w:softHyphen/>
        <w:t>ципам, закреплённым в Конституции Российской Федера</w:t>
      </w:r>
      <w:r w:rsidRPr="00462225">
        <w:rPr>
          <w:rStyle w:val="11"/>
          <w:rFonts w:ascii="Times New Roman" w:hAnsi="Times New Roman" w:cs="Times New Roman"/>
          <w:sz w:val="22"/>
          <w:szCs w:val="22"/>
        </w:rPr>
        <w:softHyphen/>
        <w:t>ции и законодательстве Российской Федерации;</w:t>
      </w:r>
    </w:p>
    <w:p w14:paraId="6E771460"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462225">
        <w:rPr>
          <w:rStyle w:val="11"/>
          <w:rFonts w:ascii="Times New Roman" w:hAnsi="Times New Roman" w:cs="Times New Roman"/>
          <w:sz w:val="22"/>
          <w:szCs w:val="22"/>
        </w:rPr>
        <w:softHyphen/>
        <w:t>делению, самореализации, самоконтролю; мотивации к вы</w:t>
      </w:r>
      <w:r w:rsidRPr="00462225">
        <w:rPr>
          <w:rStyle w:val="11"/>
          <w:rFonts w:ascii="Times New Roman" w:hAnsi="Times New Roman" w:cs="Times New Roman"/>
          <w:sz w:val="22"/>
          <w:szCs w:val="22"/>
        </w:rPr>
        <w:softHyphen/>
        <w:t>сокопроизводительной, наукоёмкой трудовой деятельности;</w:t>
      </w:r>
    </w:p>
    <w:p w14:paraId="6955861B"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целостной картины обще</w:t>
      </w:r>
      <w:r w:rsidRPr="00462225">
        <w:rPr>
          <w:rStyle w:val="11"/>
          <w:rFonts w:ascii="Times New Roman" w:hAnsi="Times New Roman" w:cs="Times New Roman"/>
          <w:sz w:val="22"/>
          <w:szCs w:val="22"/>
        </w:rPr>
        <w:softHyphen/>
        <w:t>ства, адекватной современному уровню знаний и доступной по содержанию для школьников подросткового возраста; ос</w:t>
      </w:r>
      <w:r w:rsidRPr="00462225">
        <w:rPr>
          <w:rStyle w:val="11"/>
          <w:rFonts w:ascii="Times New Roman" w:hAnsi="Times New Roman" w:cs="Times New Roman"/>
          <w:sz w:val="22"/>
          <w:szCs w:val="22"/>
        </w:rPr>
        <w:softHyphen/>
        <w:t>воение учащимися знаний об основных сферах человеческой деятельности, социальных институтах, нормах, регулирую</w:t>
      </w:r>
      <w:r w:rsidRPr="00462225">
        <w:rPr>
          <w:rStyle w:val="11"/>
          <w:rFonts w:ascii="Times New Roman" w:hAnsi="Times New Roman" w:cs="Times New Roman"/>
          <w:sz w:val="22"/>
          <w:szCs w:val="22"/>
        </w:rPr>
        <w:softHyphen/>
        <w:t>щих общественные отношения, необходимые для взаимо</w:t>
      </w:r>
      <w:r w:rsidRPr="00462225">
        <w:rPr>
          <w:rStyle w:val="11"/>
          <w:rFonts w:ascii="Times New Roman" w:hAnsi="Times New Roman" w:cs="Times New Roman"/>
          <w:sz w:val="22"/>
          <w:szCs w:val="22"/>
        </w:rPr>
        <w:softHyphen/>
        <w:t>действия с социальной средой и выполнения типичных со</w:t>
      </w:r>
      <w:r w:rsidRPr="00462225">
        <w:rPr>
          <w:rStyle w:val="11"/>
          <w:rFonts w:ascii="Times New Roman" w:hAnsi="Times New Roman" w:cs="Times New Roman"/>
          <w:sz w:val="22"/>
          <w:szCs w:val="22"/>
        </w:rPr>
        <w:softHyphen/>
        <w:t>циальных ролей человека и гражданина;</w:t>
      </w:r>
    </w:p>
    <w:p w14:paraId="1106B4EB"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462225">
        <w:rPr>
          <w:rStyle w:val="11"/>
          <w:rFonts w:ascii="Times New Roman" w:hAnsi="Times New Roman" w:cs="Times New Roman"/>
          <w:sz w:val="22"/>
          <w:szCs w:val="22"/>
        </w:rPr>
        <w:softHyphen/>
        <w:t>знавательной, коммуникативной, практической деятельно</w:t>
      </w:r>
      <w:r w:rsidRPr="00462225">
        <w:rPr>
          <w:rStyle w:val="11"/>
          <w:rFonts w:ascii="Times New Roman" w:hAnsi="Times New Roman" w:cs="Times New Roman"/>
          <w:sz w:val="22"/>
          <w:szCs w:val="22"/>
        </w:rPr>
        <w:softHyphen/>
        <w:t>сти, необходимых для участия в жизни гражданского обще</w:t>
      </w:r>
      <w:r w:rsidRPr="00462225">
        <w:rPr>
          <w:rStyle w:val="11"/>
          <w:rFonts w:ascii="Times New Roman" w:hAnsi="Times New Roman" w:cs="Times New Roman"/>
          <w:sz w:val="22"/>
          <w:szCs w:val="22"/>
        </w:rPr>
        <w:softHyphen/>
        <w:t>ства и государства;</w:t>
      </w:r>
    </w:p>
    <w:p w14:paraId="49575F8E"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462225">
        <w:rPr>
          <w:rStyle w:val="11"/>
          <w:rFonts w:ascii="Times New Roman" w:hAnsi="Times New Roman" w:cs="Times New Roman"/>
          <w:sz w:val="22"/>
          <w:szCs w:val="22"/>
        </w:rPr>
        <w:softHyphen/>
        <w:t>ными институтами для реализации личностного потенциала в современном динамично развивающемся российском обще</w:t>
      </w:r>
      <w:r w:rsidRPr="00462225">
        <w:rPr>
          <w:rStyle w:val="11"/>
          <w:rFonts w:ascii="Times New Roman" w:hAnsi="Times New Roman" w:cs="Times New Roman"/>
          <w:sz w:val="22"/>
          <w:szCs w:val="22"/>
        </w:rPr>
        <w:softHyphen/>
        <w:t>стве;</w:t>
      </w:r>
    </w:p>
    <w:p w14:paraId="37F9AFAA"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опыта применения полученных знаний и уме</w:t>
      </w:r>
      <w:r w:rsidRPr="00462225">
        <w:rPr>
          <w:rStyle w:val="11"/>
          <w:rFonts w:ascii="Times New Roman" w:hAnsi="Times New Roman" w:cs="Times New Roman"/>
          <w:sz w:val="22"/>
          <w:szCs w:val="22"/>
        </w:rPr>
        <w:softHyphen/>
        <w:t>ний для выстраивания отношений между людьми различ</w:t>
      </w:r>
      <w:r w:rsidRPr="00462225">
        <w:rPr>
          <w:rStyle w:val="11"/>
          <w:rFonts w:ascii="Times New Roman" w:hAnsi="Times New Roman" w:cs="Times New Roman"/>
          <w:sz w:val="22"/>
          <w:szCs w:val="22"/>
        </w:rPr>
        <w:softHyphen/>
        <w:t>ных национальностей и вероисповеданий в общеграждан</w:t>
      </w:r>
      <w:r w:rsidRPr="00462225">
        <w:rPr>
          <w:rStyle w:val="11"/>
          <w:rFonts w:ascii="Times New Roman" w:hAnsi="Times New Roman" w:cs="Times New Roman"/>
          <w:sz w:val="22"/>
          <w:szCs w:val="22"/>
        </w:rPr>
        <w:softHyphen/>
        <w:t>ской и в семейно-бытовой сферах; для соотнесения своих действий и действий других людей с нравственными цен</w:t>
      </w:r>
      <w:r w:rsidRPr="00462225">
        <w:rPr>
          <w:rStyle w:val="11"/>
          <w:rFonts w:ascii="Times New Roman" w:hAnsi="Times New Roman" w:cs="Times New Roman"/>
          <w:sz w:val="22"/>
          <w:szCs w:val="22"/>
        </w:rPr>
        <w:softHyphen/>
        <w:t>ностями и нормами поведения, установленными законом; содействия правовыми способами и средствами защите пра</w:t>
      </w:r>
      <w:r w:rsidRPr="00462225">
        <w:rPr>
          <w:rStyle w:val="11"/>
          <w:rFonts w:ascii="Times New Roman" w:hAnsi="Times New Roman" w:cs="Times New Roman"/>
          <w:sz w:val="22"/>
          <w:szCs w:val="22"/>
        </w:rPr>
        <w:softHyphen/>
        <w:t>вопорядка в обществе.</w:t>
      </w:r>
    </w:p>
    <w:p w14:paraId="02D02B0F" w14:textId="3B0767F3"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«ОБЩЕСТВОЗНАНИЕ»</w:t>
      </w:r>
      <w:r w:rsidR="00F44D0A"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В УЧЕБНОМ ПЛАНЕ</w:t>
      </w:r>
    </w:p>
    <w:p w14:paraId="07109826" w14:textId="219278D4" w:rsidR="00A5220A" w:rsidRPr="00462225" w:rsidRDefault="00A5220A" w:rsidP="00AB794C">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lastRenderedPageBreak/>
        <w:t xml:space="preserve">В соответствии с учебным планом обществознание изучается с 6 по 9 класс. </w:t>
      </w:r>
    </w:p>
    <w:p w14:paraId="22A9A389" w14:textId="77777777" w:rsidR="00A5220A" w:rsidRPr="00462225" w:rsidRDefault="00A5220A" w:rsidP="00AB794C">
      <w:pPr>
        <w:pStyle w:val="24"/>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СОДЕРЖАНИЕ УЧЕБНОГО ПРЕДМЕТА «ОБЩЕСТВОЗНАНИЕ»</w:t>
      </w:r>
    </w:p>
    <w:p w14:paraId="60F39309" w14:textId="77777777" w:rsidR="00A5220A" w:rsidRPr="00462225" w:rsidRDefault="00A5220A" w:rsidP="00AB794C">
      <w:pPr>
        <w:pStyle w:val="22"/>
        <w:numPr>
          <w:ilvl w:val="0"/>
          <w:numId w:val="135"/>
        </w:numPr>
        <w:tabs>
          <w:tab w:val="left" w:pos="257"/>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7B5C9FF3"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и его социальное окружение</w:t>
      </w:r>
    </w:p>
    <w:p w14:paraId="2B712BC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Биологическое и социальное в человеке. Черты сходства и различия человека и животного. Потребности человека (био</w:t>
      </w:r>
      <w:r w:rsidRPr="00462225">
        <w:rPr>
          <w:rStyle w:val="11"/>
          <w:rFonts w:ascii="Times New Roman" w:hAnsi="Times New Roman" w:cs="Times New Roman"/>
          <w:sz w:val="22"/>
          <w:szCs w:val="22"/>
        </w:rPr>
        <w:softHyphen/>
        <w:t>логические, социальные, духовные). Способности человека.</w:t>
      </w:r>
    </w:p>
    <w:p w14:paraId="2FA87C5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Люди с ограниченными возможностями здоровья, их особые потребности и социальная позиция.</w:t>
      </w:r>
    </w:p>
    <w:p w14:paraId="0F71025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 человека на образование. Школьное образование. Пра</w:t>
      </w:r>
      <w:r w:rsidRPr="00462225">
        <w:rPr>
          <w:rStyle w:val="11"/>
          <w:rFonts w:ascii="Times New Roman" w:hAnsi="Times New Roman" w:cs="Times New Roman"/>
          <w:sz w:val="22"/>
          <w:szCs w:val="22"/>
        </w:rPr>
        <w:softHyphen/>
        <w:t>ва и обязанности учащегося.</w:t>
      </w:r>
    </w:p>
    <w:p w14:paraId="55F640E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Общение. Цели и средства общения. Особенности общения подростков. Общение в современных условиях.</w:t>
      </w:r>
    </w:p>
    <w:p w14:paraId="63248F9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Отношения в семье. Роль семьи в жизни человека и обще</w:t>
      </w:r>
      <w:r w:rsidRPr="00462225">
        <w:rPr>
          <w:rStyle w:val="11"/>
          <w:rFonts w:ascii="Times New Roman" w:hAnsi="Times New Roman" w:cs="Times New Roman"/>
          <w:sz w:val="22"/>
          <w:szCs w:val="22"/>
        </w:rPr>
        <w:softHyphen/>
        <w:t>ства. Семейные традиции. Семейный досуг. Свободное время подростка.</w:t>
      </w:r>
    </w:p>
    <w:p w14:paraId="49A358C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Отношения с друзьями и сверстниками. Конфликты в меж</w:t>
      </w:r>
      <w:r w:rsidRPr="00462225">
        <w:rPr>
          <w:rStyle w:val="11"/>
          <w:rFonts w:ascii="Times New Roman" w:hAnsi="Times New Roman" w:cs="Times New Roman"/>
          <w:sz w:val="22"/>
          <w:szCs w:val="22"/>
        </w:rPr>
        <w:softHyphen/>
        <w:t>личностных отношениях.</w:t>
      </w:r>
    </w:p>
    <w:p w14:paraId="1A9275B6"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Общество, в котором мы живём</w:t>
      </w:r>
    </w:p>
    <w:p w14:paraId="7FBA744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Социальные общности и группы. Положение человека в об</w:t>
      </w:r>
      <w:r w:rsidRPr="00462225">
        <w:rPr>
          <w:rStyle w:val="11"/>
          <w:rFonts w:ascii="Times New Roman" w:hAnsi="Times New Roman" w:cs="Times New Roman"/>
          <w:sz w:val="22"/>
          <w:szCs w:val="22"/>
        </w:rPr>
        <w:softHyphen/>
        <w:t>ществе.</w:t>
      </w:r>
    </w:p>
    <w:p w14:paraId="0C0E478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Политическая жизнь общества. Россия — многонациональ</w:t>
      </w:r>
      <w:r w:rsidRPr="00462225">
        <w:rPr>
          <w:rStyle w:val="11"/>
          <w:rFonts w:ascii="Times New Roman" w:hAnsi="Times New Roman" w:cs="Times New Roman"/>
          <w:sz w:val="22"/>
          <w:szCs w:val="22"/>
        </w:rPr>
        <w:softHyphen/>
        <w:t>ное государство. Государственная власть в нашей стране. Госу</w:t>
      </w:r>
      <w:r w:rsidRPr="00462225">
        <w:rPr>
          <w:rStyle w:val="11"/>
          <w:rFonts w:ascii="Times New Roman" w:hAnsi="Times New Roman" w:cs="Times New Roman"/>
          <w:sz w:val="22"/>
          <w:szCs w:val="22"/>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Культурная жизнь. Духовные ценности, традиционные цен</w:t>
      </w:r>
      <w:r w:rsidRPr="00462225">
        <w:rPr>
          <w:rStyle w:val="11"/>
          <w:rFonts w:ascii="Times New Roman" w:hAnsi="Times New Roman" w:cs="Times New Roman"/>
          <w:sz w:val="22"/>
          <w:szCs w:val="22"/>
        </w:rPr>
        <w:softHyphen/>
        <w:t>ности российского народа.</w:t>
      </w:r>
    </w:p>
    <w:p w14:paraId="3F61BFF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общества. Усиление взаимосвязей стран и народов в условиях современного общества.</w:t>
      </w:r>
    </w:p>
    <w:p w14:paraId="240F22D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Глобальные проблемы современности и возможности их ре</w:t>
      </w:r>
      <w:r w:rsidRPr="00462225">
        <w:rPr>
          <w:rStyle w:val="11"/>
          <w:rFonts w:ascii="Times New Roman" w:hAnsi="Times New Roman" w:cs="Times New Roman"/>
          <w:sz w:val="22"/>
          <w:szCs w:val="22"/>
        </w:rPr>
        <w:softHyphen/>
        <w:t>шения усилиями международного сообщества и международ</w:t>
      </w:r>
      <w:r w:rsidRPr="00462225">
        <w:rPr>
          <w:rStyle w:val="11"/>
          <w:rFonts w:ascii="Times New Roman" w:hAnsi="Times New Roman" w:cs="Times New Roman"/>
          <w:sz w:val="22"/>
          <w:szCs w:val="22"/>
        </w:rPr>
        <w:softHyphen/>
        <w:t>ных организаций.</w:t>
      </w:r>
    </w:p>
    <w:p w14:paraId="73B8EC25" w14:textId="77777777" w:rsidR="00A5220A" w:rsidRPr="00462225" w:rsidRDefault="00A5220A" w:rsidP="00AB794C">
      <w:pPr>
        <w:pStyle w:val="22"/>
        <w:numPr>
          <w:ilvl w:val="0"/>
          <w:numId w:val="135"/>
        </w:numPr>
        <w:tabs>
          <w:tab w:val="left" w:pos="249"/>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8483750"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Социальные ценности и нормы</w:t>
      </w:r>
    </w:p>
    <w:p w14:paraId="257EB2E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Общественные ценности. Свобода и ответственность гражда</w:t>
      </w:r>
      <w:r w:rsidRPr="00462225">
        <w:rPr>
          <w:rStyle w:val="11"/>
          <w:rFonts w:ascii="Times New Roman" w:hAnsi="Times New Roman" w:cs="Times New Roman"/>
          <w:sz w:val="22"/>
          <w:szCs w:val="22"/>
        </w:rPr>
        <w:softHyphen/>
        <w:t>нина. Гражданственность и патриотизм. Гуманизм.</w:t>
      </w:r>
    </w:p>
    <w:p w14:paraId="08A1522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Социальные нормы как регуляторы общественной жизни и поведения человека в обществе. Виды социальных норм. Тра</w:t>
      </w:r>
      <w:r w:rsidRPr="00462225">
        <w:rPr>
          <w:rStyle w:val="11"/>
          <w:rFonts w:ascii="Times New Roman" w:hAnsi="Times New Roman" w:cs="Times New Roman"/>
          <w:sz w:val="22"/>
          <w:szCs w:val="22"/>
        </w:rPr>
        <w:softHyphen/>
        <w:t>диции и обычаи.</w:t>
      </w:r>
    </w:p>
    <w:p w14:paraId="2FD8A78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Принципы и нормы морали. Добро и зло. Нравственные чув</w:t>
      </w:r>
      <w:r w:rsidRPr="00462225">
        <w:rPr>
          <w:rStyle w:val="11"/>
          <w:rFonts w:ascii="Times New Roman" w:hAnsi="Times New Roman" w:cs="Times New Roman"/>
          <w:sz w:val="22"/>
          <w:szCs w:val="22"/>
        </w:rPr>
        <w:softHyphen/>
        <w:t>ства человека. Совесть и стыд.</w:t>
      </w:r>
    </w:p>
    <w:p w14:paraId="259F192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 и его роль в жизни общества. Право и мораль.</w:t>
      </w:r>
    </w:p>
    <w:p w14:paraId="728BB897"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как участник правовых отношений</w:t>
      </w:r>
    </w:p>
    <w:p w14:paraId="753577D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Правоотношения и их особенности. Правовая норма. Участ</w:t>
      </w:r>
      <w:r w:rsidRPr="00462225">
        <w:rPr>
          <w:rStyle w:val="11"/>
          <w:rFonts w:ascii="Times New Roman" w:hAnsi="Times New Roman" w:cs="Times New Roman"/>
          <w:sz w:val="22"/>
          <w:szCs w:val="22"/>
        </w:rPr>
        <w:softHyphen/>
        <w:t>ники правоотношений. Правоспособность и дееспособность. Правовая оценка поступков и деятельности человека. Право</w:t>
      </w:r>
      <w:r w:rsidRPr="00462225">
        <w:rPr>
          <w:rStyle w:val="11"/>
          <w:rFonts w:ascii="Times New Roman" w:hAnsi="Times New Roman" w:cs="Times New Roman"/>
          <w:sz w:val="22"/>
          <w:szCs w:val="22"/>
        </w:rPr>
        <w:softHyphen/>
        <w:t>мерное поведение. Правовая культура личности.</w:t>
      </w:r>
    </w:p>
    <w:p w14:paraId="1F44084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Права и свободы человека и гражданина Российской Феде</w:t>
      </w:r>
      <w:r w:rsidRPr="00462225">
        <w:rPr>
          <w:rStyle w:val="11"/>
          <w:rFonts w:ascii="Times New Roman" w:hAnsi="Times New Roman" w:cs="Times New Roman"/>
          <w:sz w:val="22"/>
          <w:szCs w:val="22"/>
        </w:rPr>
        <w:softHyphen/>
        <w:t>рации. Гарантия и защита прав и свобод человека и граждани</w:t>
      </w:r>
      <w:r w:rsidRPr="00462225">
        <w:rPr>
          <w:rStyle w:val="11"/>
          <w:rFonts w:ascii="Times New Roman" w:hAnsi="Times New Roman" w:cs="Times New Roman"/>
          <w:sz w:val="22"/>
          <w:szCs w:val="22"/>
        </w:rPr>
        <w:softHyphen/>
        <w:t>на в Российской Федерации. Конституционные обязанности гражданина Российской Федерации. Права ребёнка и возмож</w:t>
      </w:r>
      <w:r w:rsidRPr="00462225">
        <w:rPr>
          <w:rStyle w:val="11"/>
          <w:rFonts w:ascii="Times New Roman" w:hAnsi="Times New Roman" w:cs="Times New Roman"/>
          <w:sz w:val="22"/>
          <w:szCs w:val="22"/>
        </w:rPr>
        <w:softHyphen/>
        <w:t>ности их защиты.</w:t>
      </w:r>
    </w:p>
    <w:p w14:paraId="1BAD976A"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Основы российского права</w:t>
      </w:r>
    </w:p>
    <w:p w14:paraId="6D96712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Конституция Российской Федерации — основной закон. За</w:t>
      </w:r>
      <w:r w:rsidRPr="00462225">
        <w:rPr>
          <w:rStyle w:val="11"/>
          <w:rFonts w:ascii="Times New Roman" w:hAnsi="Times New Roman" w:cs="Times New Roman"/>
          <w:sz w:val="22"/>
          <w:szCs w:val="22"/>
        </w:rPr>
        <w:softHyphen/>
        <w:t>коны и подзаконные акты. Отрасли права.</w:t>
      </w:r>
    </w:p>
    <w:p w14:paraId="3F7F04F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гражданского права. Физические и юридические ли</w:t>
      </w:r>
      <w:r w:rsidRPr="00462225">
        <w:rPr>
          <w:rStyle w:val="11"/>
          <w:rFonts w:ascii="Times New Roman" w:hAnsi="Times New Roman" w:cs="Times New Roman"/>
          <w:sz w:val="22"/>
          <w:szCs w:val="22"/>
        </w:rPr>
        <w:softHyphen/>
        <w:t>ца в гражданском праве. Право собственности, защита прав собственности.</w:t>
      </w:r>
    </w:p>
    <w:p w14:paraId="06EE228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виды гражданско-правовых договоров. Договор купли-продажи. Права потребителей и возможности их защи</w:t>
      </w:r>
      <w:r w:rsidRPr="00462225">
        <w:rPr>
          <w:rStyle w:val="11"/>
          <w:rFonts w:ascii="Times New Roman" w:hAnsi="Times New Roman" w:cs="Times New Roman"/>
          <w:sz w:val="22"/>
          <w:szCs w:val="22"/>
        </w:rPr>
        <w:softHyphen/>
        <w:t xml:space="preserve">ты. </w:t>
      </w:r>
      <w:r w:rsidRPr="00462225">
        <w:rPr>
          <w:rStyle w:val="11"/>
          <w:rFonts w:ascii="Times New Roman" w:hAnsi="Times New Roman" w:cs="Times New Roman"/>
          <w:sz w:val="22"/>
          <w:szCs w:val="22"/>
        </w:rPr>
        <w:lastRenderedPageBreak/>
        <w:t>Несовершеннолетние как участники гражданско-правовых отношений.</w:t>
      </w:r>
    </w:p>
    <w:p w14:paraId="78AEF0E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семейного права. Важность семьи в жизни человека, общества и государства. Условия заключения брака в Россий</w:t>
      </w:r>
      <w:r w:rsidRPr="00462225">
        <w:rPr>
          <w:rStyle w:val="11"/>
          <w:rFonts w:ascii="Times New Roman" w:hAnsi="Times New Roman" w:cs="Times New Roman"/>
          <w:sz w:val="22"/>
          <w:szCs w:val="22"/>
        </w:rPr>
        <w:softHyphen/>
        <w:t>ской Федерации. Права и обязанности детей и родителей. За</w:t>
      </w:r>
      <w:r w:rsidRPr="00462225">
        <w:rPr>
          <w:rStyle w:val="11"/>
          <w:rFonts w:ascii="Times New Roman" w:hAnsi="Times New Roman" w:cs="Times New Roman"/>
          <w:sz w:val="22"/>
          <w:szCs w:val="22"/>
        </w:rPr>
        <w:softHyphen/>
        <w:t>щита прав и интересов детей, оставшихся без попечения роди</w:t>
      </w:r>
      <w:r w:rsidRPr="00462225">
        <w:rPr>
          <w:rStyle w:val="11"/>
          <w:rFonts w:ascii="Times New Roman" w:hAnsi="Times New Roman" w:cs="Times New Roman"/>
          <w:sz w:val="22"/>
          <w:szCs w:val="22"/>
        </w:rPr>
        <w:softHyphen/>
        <w:t>телей.</w:t>
      </w:r>
    </w:p>
    <w:p w14:paraId="6A5D9F2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трудового права. Стороны трудовых отношений, их права и обязанности. Трудовой договор. Заключение и прекра</w:t>
      </w:r>
      <w:r w:rsidRPr="00462225">
        <w:rPr>
          <w:rStyle w:val="11"/>
          <w:rFonts w:ascii="Times New Roman" w:hAnsi="Times New Roman" w:cs="Times New Roman"/>
          <w:sz w:val="22"/>
          <w:szCs w:val="22"/>
        </w:rPr>
        <w:softHyphen/>
        <w:t>щение трудового договора. Рабочее время и время отдыха. Осо</w:t>
      </w:r>
      <w:r w:rsidRPr="00462225">
        <w:rPr>
          <w:rStyle w:val="11"/>
          <w:rFonts w:ascii="Times New Roman" w:hAnsi="Times New Roman" w:cs="Times New Roman"/>
          <w:sz w:val="22"/>
          <w:szCs w:val="22"/>
        </w:rPr>
        <w:softHyphen/>
        <w:t>бенности правового статуса несовершеннолетних при осущест</w:t>
      </w:r>
      <w:r w:rsidRPr="00462225">
        <w:rPr>
          <w:rStyle w:val="11"/>
          <w:rFonts w:ascii="Times New Roman" w:hAnsi="Times New Roman" w:cs="Times New Roman"/>
          <w:sz w:val="22"/>
          <w:szCs w:val="22"/>
        </w:rPr>
        <w:softHyphen/>
        <w:t>влении трудовой деятельности.</w:t>
      </w:r>
    </w:p>
    <w:p w14:paraId="24B0243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юридической ответственности. Гражданско-правовые проступки и гражданско-правовая ответственность. Админи</w:t>
      </w:r>
      <w:r w:rsidRPr="00462225">
        <w:rPr>
          <w:rStyle w:val="11"/>
          <w:rFonts w:ascii="Times New Roman" w:hAnsi="Times New Roman" w:cs="Times New Roman"/>
          <w:sz w:val="22"/>
          <w:szCs w:val="22"/>
        </w:rPr>
        <w:softHyphen/>
        <w:t>стративные проступки и административная ответственность. Дисциплинарные проступки и дисциплинарная ответствен</w:t>
      </w:r>
      <w:r w:rsidRPr="00462225">
        <w:rPr>
          <w:rStyle w:val="11"/>
          <w:rFonts w:ascii="Times New Roman" w:hAnsi="Times New Roman" w:cs="Times New Roman"/>
          <w:sz w:val="22"/>
          <w:szCs w:val="22"/>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Правоохранительные органы в Российской Федерации. Структура правоохранительных органов Российской Федера</w:t>
      </w:r>
      <w:r w:rsidRPr="00462225">
        <w:rPr>
          <w:rStyle w:val="11"/>
          <w:rFonts w:ascii="Times New Roman" w:hAnsi="Times New Roman" w:cs="Times New Roman"/>
          <w:sz w:val="22"/>
          <w:szCs w:val="22"/>
        </w:rPr>
        <w:softHyphen/>
        <w:t>ции. Функции правоохранительных органов.</w:t>
      </w:r>
    </w:p>
    <w:p w14:paraId="228AF9D1" w14:textId="77777777" w:rsidR="00A5220A" w:rsidRPr="00462225" w:rsidRDefault="00A5220A" w:rsidP="00AB794C">
      <w:pPr>
        <w:pStyle w:val="22"/>
        <w:numPr>
          <w:ilvl w:val="0"/>
          <w:numId w:val="135"/>
        </w:numPr>
        <w:tabs>
          <w:tab w:val="left" w:pos="23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89E8EB5"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экономических отношениях</w:t>
      </w:r>
    </w:p>
    <w:p w14:paraId="05D590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Экономическая жизнь общества. Потребности и ресурсы, ограниченность ресурсов. Экономический выбор.</w:t>
      </w:r>
    </w:p>
    <w:p w14:paraId="6D03CB1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Экономическая система и её функции. Собственность.</w:t>
      </w:r>
    </w:p>
    <w:p w14:paraId="4593FE9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Предпринимательство. Виды и формы предпринимательской деятельности.</w:t>
      </w:r>
    </w:p>
    <w:p w14:paraId="773C9DE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Обмен. Деньги и их функции. Торговля и её формы.</w:t>
      </w:r>
    </w:p>
    <w:p w14:paraId="6B81800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Предприятие в экономике. Издержки, выручка и прибыль. Как повысить эффективность производства.</w:t>
      </w:r>
    </w:p>
    <w:p w14:paraId="28C6A1B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Заработная плата и стимулирование труда. Занятость и без</w:t>
      </w:r>
      <w:r w:rsidRPr="00462225">
        <w:rPr>
          <w:rStyle w:val="11"/>
          <w:rFonts w:ascii="Times New Roman" w:hAnsi="Times New Roman" w:cs="Times New Roman"/>
          <w:sz w:val="22"/>
          <w:szCs w:val="22"/>
        </w:rPr>
        <w:softHyphen/>
        <w:t>работица.</w:t>
      </w:r>
    </w:p>
    <w:p w14:paraId="6737427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Финансовый рынок и посредники (банки, страховые компа</w:t>
      </w:r>
      <w:r w:rsidRPr="00462225">
        <w:rPr>
          <w:rStyle w:val="11"/>
          <w:rFonts w:ascii="Times New Roman" w:hAnsi="Times New Roman" w:cs="Times New Roman"/>
          <w:sz w:val="22"/>
          <w:szCs w:val="22"/>
        </w:rPr>
        <w:softHyphen/>
        <w:t>нии, кредитные союзы, участники фондового рынка). Услуги финансовых посредников.</w:t>
      </w:r>
    </w:p>
    <w:p w14:paraId="4DFDF6F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Основные типы финансовых инструментов: акции и обли</w:t>
      </w:r>
      <w:r w:rsidRPr="00462225">
        <w:rPr>
          <w:rStyle w:val="11"/>
          <w:rFonts w:ascii="Times New Roman" w:hAnsi="Times New Roman" w:cs="Times New Roman"/>
          <w:sz w:val="22"/>
          <w:szCs w:val="22"/>
        </w:rPr>
        <w:softHyphen/>
        <w:t>гации.</w:t>
      </w:r>
    </w:p>
    <w:p w14:paraId="22F962B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Экономические функции домохозяйств. Потребление до</w:t>
      </w:r>
      <w:r w:rsidRPr="00462225">
        <w:rPr>
          <w:rStyle w:val="11"/>
          <w:rFonts w:ascii="Times New Roman" w:hAnsi="Times New Roman" w:cs="Times New Roman"/>
          <w:sz w:val="22"/>
          <w:szCs w:val="22"/>
        </w:rPr>
        <w:softHyphen/>
        <w:t>машних хозяйств. Потребительские товары и товары длитель</w:t>
      </w:r>
      <w:r w:rsidRPr="00462225">
        <w:rPr>
          <w:rStyle w:val="11"/>
          <w:rFonts w:ascii="Times New Roman" w:hAnsi="Times New Roman" w:cs="Times New Roman"/>
          <w:sz w:val="22"/>
          <w:szCs w:val="22"/>
        </w:rPr>
        <w:softHyphen/>
        <w:t>ного пользования. Источники доходов и расходов семьи. Се</w:t>
      </w:r>
      <w:r w:rsidRPr="00462225">
        <w:rPr>
          <w:rStyle w:val="11"/>
          <w:rFonts w:ascii="Times New Roman" w:hAnsi="Times New Roman" w:cs="Times New Roman"/>
          <w:sz w:val="22"/>
          <w:szCs w:val="22"/>
        </w:rPr>
        <w:softHyphen/>
        <w:t>мейный бюджет. Личный финансовый план. Способы и формы сбережений.</w:t>
      </w:r>
    </w:p>
    <w:p w14:paraId="20136BD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Экономические цели и функции государства. Налоги. Дохо</w:t>
      </w:r>
      <w:r w:rsidRPr="00462225">
        <w:rPr>
          <w:rStyle w:val="11"/>
          <w:rFonts w:ascii="Times New Roman" w:hAnsi="Times New Roman" w:cs="Times New Roman"/>
          <w:sz w:val="22"/>
          <w:szCs w:val="22"/>
        </w:rPr>
        <w:softHyphen/>
        <w:t>ды и расходы государства. Государственный бюджет. Государ</w:t>
      </w:r>
      <w:r w:rsidRPr="00462225">
        <w:rPr>
          <w:rStyle w:val="11"/>
          <w:rFonts w:ascii="Times New Roman" w:hAnsi="Times New Roman" w:cs="Times New Roman"/>
          <w:sz w:val="22"/>
          <w:szCs w:val="22"/>
        </w:rPr>
        <w:softHyphen/>
        <w:t>ственная бюджетная и денежно-кредитная политика Россий</w:t>
      </w:r>
      <w:r w:rsidRPr="00462225">
        <w:rPr>
          <w:rStyle w:val="11"/>
          <w:rFonts w:ascii="Times New Roman" w:hAnsi="Times New Roman" w:cs="Times New Roman"/>
          <w:sz w:val="22"/>
          <w:szCs w:val="22"/>
        </w:rPr>
        <w:softHyphen/>
        <w:t>ской Федерации. Государственная политика по развитию кон</w:t>
      </w:r>
      <w:r w:rsidRPr="00462225">
        <w:rPr>
          <w:rStyle w:val="11"/>
          <w:rFonts w:ascii="Times New Roman" w:hAnsi="Times New Roman" w:cs="Times New Roman"/>
          <w:sz w:val="22"/>
          <w:szCs w:val="22"/>
        </w:rPr>
        <w:softHyphen/>
        <w:t>куренции.</w:t>
      </w:r>
    </w:p>
    <w:p w14:paraId="241C8427"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мире культуры</w:t>
      </w:r>
    </w:p>
    <w:p w14:paraId="7506815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Культура, её многообразие и формы. Влияние духовной культуры на формирование личности. Современная молодёж</w:t>
      </w:r>
      <w:r w:rsidRPr="00462225">
        <w:rPr>
          <w:rStyle w:val="11"/>
          <w:rFonts w:ascii="Times New Roman" w:hAnsi="Times New Roman" w:cs="Times New Roman"/>
          <w:sz w:val="22"/>
          <w:szCs w:val="22"/>
        </w:rPr>
        <w:softHyphen/>
        <w:t>ная культура.</w:t>
      </w:r>
    </w:p>
    <w:p w14:paraId="159DCBA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Наука. Естественные и социально-гуманитарные науки. Роль науки в развитии общества.</w:t>
      </w:r>
    </w:p>
    <w:p w14:paraId="619A19F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Образование. Личностная и общественная значимость обра</w:t>
      </w:r>
      <w:r w:rsidRPr="00462225">
        <w:rPr>
          <w:rStyle w:val="11"/>
          <w:rFonts w:ascii="Times New Roman" w:hAnsi="Times New Roman" w:cs="Times New Roman"/>
          <w:sz w:val="22"/>
          <w:szCs w:val="22"/>
        </w:rPr>
        <w:softHyphen/>
        <w:t>зования в современном обществе. Образование в Российской Федерации. Самообразование.</w:t>
      </w:r>
    </w:p>
    <w:p w14:paraId="6FE3B65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Политика в сфере культуры и образования в Российской Фе</w:t>
      </w:r>
      <w:r w:rsidRPr="00462225">
        <w:rPr>
          <w:rStyle w:val="11"/>
          <w:rFonts w:ascii="Times New Roman" w:hAnsi="Times New Roman" w:cs="Times New Roman"/>
          <w:sz w:val="22"/>
          <w:szCs w:val="22"/>
        </w:rPr>
        <w:softHyphen/>
        <w:t>дерации.</w:t>
      </w:r>
    </w:p>
    <w:p w14:paraId="0DD7AAC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религии. Роль религии в жизни человека и обще</w:t>
      </w:r>
      <w:r w:rsidRPr="00462225">
        <w:rPr>
          <w:rStyle w:val="11"/>
          <w:rFonts w:ascii="Times New Roman" w:hAnsi="Times New Roman" w:cs="Times New Roman"/>
          <w:sz w:val="22"/>
          <w:szCs w:val="22"/>
        </w:rPr>
        <w:softHyphen/>
        <w:t>ства. Свобода совести и свобода вероисповедания. Националь</w:t>
      </w:r>
      <w:r w:rsidRPr="00462225">
        <w:rPr>
          <w:rStyle w:val="11"/>
          <w:rFonts w:ascii="Times New Roman" w:hAnsi="Times New Roman" w:cs="Times New Roman"/>
          <w:sz w:val="22"/>
          <w:szCs w:val="22"/>
        </w:rPr>
        <w:softHyphen/>
        <w:t>ные и мировые религии. Религии и религиозные объединения в Российской Федерации.</w:t>
      </w:r>
    </w:p>
    <w:p w14:paraId="25BF9FE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Что такое искусство. Виды искусств. Роль искусства в жизни человека и общества.</w:t>
      </w:r>
    </w:p>
    <w:p w14:paraId="43658A2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информации и информационных технологий в совре</w:t>
      </w:r>
      <w:r w:rsidRPr="00462225">
        <w:rPr>
          <w:rStyle w:val="11"/>
          <w:rFonts w:ascii="Times New Roman" w:hAnsi="Times New Roman" w:cs="Times New Roman"/>
          <w:sz w:val="22"/>
          <w:szCs w:val="22"/>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Pr="00462225" w:rsidRDefault="00A5220A" w:rsidP="00AB794C">
      <w:pPr>
        <w:pStyle w:val="22"/>
        <w:numPr>
          <w:ilvl w:val="0"/>
          <w:numId w:val="135"/>
        </w:numPr>
        <w:tabs>
          <w:tab w:val="left" w:pos="227"/>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0CEAF8E8"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политическом измерении</w:t>
      </w:r>
    </w:p>
    <w:p w14:paraId="2D5B837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Политика и политическая власть. Государство — политиче</w:t>
      </w:r>
      <w:r w:rsidRPr="00462225">
        <w:rPr>
          <w:rStyle w:val="11"/>
          <w:rFonts w:ascii="Times New Roman" w:hAnsi="Times New Roman" w:cs="Times New Roman"/>
          <w:sz w:val="22"/>
          <w:szCs w:val="22"/>
        </w:rPr>
        <w:softHyphen/>
        <w:t>ская организация общества. Признаки государства. Внутрен</w:t>
      </w:r>
      <w:r w:rsidRPr="00462225">
        <w:rPr>
          <w:rStyle w:val="11"/>
          <w:rFonts w:ascii="Times New Roman" w:hAnsi="Times New Roman" w:cs="Times New Roman"/>
          <w:sz w:val="22"/>
          <w:szCs w:val="22"/>
        </w:rPr>
        <w:softHyphen/>
        <w:t>няя и внешняя политика.</w:t>
      </w:r>
    </w:p>
    <w:p w14:paraId="2ACF6C5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Форма государства. Монархия и республика — основные формы правления. Унитарное и федеративное государственно</w:t>
      </w:r>
      <w:r w:rsidRPr="00462225">
        <w:rPr>
          <w:rStyle w:val="11"/>
          <w:rFonts w:ascii="Times New Roman" w:hAnsi="Times New Roman" w:cs="Times New Roman"/>
          <w:sz w:val="22"/>
          <w:szCs w:val="22"/>
        </w:rPr>
        <w:softHyphen/>
        <w:t>территориальное устройство.</w:t>
      </w:r>
    </w:p>
    <w:p w14:paraId="727CD01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Политический режим и его виды.</w:t>
      </w:r>
    </w:p>
    <w:p w14:paraId="3949392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Демократия, демократические ценности. Правовое государ</w:t>
      </w:r>
      <w:r w:rsidRPr="00462225">
        <w:rPr>
          <w:rStyle w:val="11"/>
          <w:rFonts w:ascii="Times New Roman" w:hAnsi="Times New Roman" w:cs="Times New Roman"/>
          <w:sz w:val="22"/>
          <w:szCs w:val="22"/>
        </w:rPr>
        <w:softHyphen/>
        <w:t>ство и гражданское общество.</w:t>
      </w:r>
    </w:p>
    <w:p w14:paraId="4921C19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граждан в политике. Выборы, референдум.</w:t>
      </w:r>
    </w:p>
    <w:p w14:paraId="2F0BA6F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Политические партии, их роль в демократическом обществе. Общественно-политические организации.</w:t>
      </w:r>
    </w:p>
    <w:p w14:paraId="6D1098DC"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Гражданин и государство</w:t>
      </w:r>
    </w:p>
    <w:p w14:paraId="30C50EE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462225">
        <w:rPr>
          <w:rStyle w:val="11"/>
          <w:rFonts w:ascii="Times New Roman" w:hAnsi="Times New Roman" w:cs="Times New Roman"/>
          <w:sz w:val="22"/>
          <w:szCs w:val="22"/>
        </w:rPr>
        <w:softHyphen/>
        <w:t>ство.</w:t>
      </w:r>
    </w:p>
    <w:p w14:paraId="12DAA69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Законодательные, исполнительные и судебные органы госу</w:t>
      </w:r>
      <w:r w:rsidRPr="00462225">
        <w:rPr>
          <w:rStyle w:val="11"/>
          <w:rFonts w:ascii="Times New Roman" w:hAnsi="Times New Roman" w:cs="Times New Roman"/>
          <w:sz w:val="22"/>
          <w:szCs w:val="22"/>
        </w:rPr>
        <w:softHyphen/>
        <w:t>дарственной власти в Российской Федерации. Президент — глава государства Российская Федерация. Федеральное Собра</w:t>
      </w:r>
      <w:r w:rsidRPr="00462225">
        <w:rPr>
          <w:rStyle w:val="11"/>
          <w:rFonts w:ascii="Times New Roman" w:hAnsi="Times New Roman" w:cs="Times New Roman"/>
          <w:sz w:val="22"/>
          <w:szCs w:val="22"/>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462225">
        <w:rPr>
          <w:rStyle w:val="11"/>
          <w:rFonts w:ascii="Times New Roman" w:hAnsi="Times New Roman" w:cs="Times New Roman"/>
          <w:sz w:val="22"/>
          <w:szCs w:val="22"/>
        </w:rPr>
        <w:softHyphen/>
        <w:t>сийской Федерации. Верховный Суд Российской Федерации.</w:t>
      </w:r>
    </w:p>
    <w:p w14:paraId="6935B86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Государственное управление. Противодействие коррупции в Российской Федерации.</w:t>
      </w:r>
    </w:p>
    <w:p w14:paraId="4CF1626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Государственно-территориальное устройство Российской Фе</w:t>
      </w:r>
      <w:r w:rsidRPr="00462225">
        <w:rPr>
          <w:rStyle w:val="11"/>
          <w:rFonts w:ascii="Times New Roman" w:hAnsi="Times New Roman" w:cs="Times New Roman"/>
          <w:sz w:val="22"/>
          <w:szCs w:val="22"/>
        </w:rPr>
        <w:softHyphen/>
        <w:t>дерации. Субъекты Российской Федерации: республика, край, область, город федерального значения, автономная область, ав</w:t>
      </w:r>
      <w:r w:rsidRPr="00462225">
        <w:rPr>
          <w:rStyle w:val="11"/>
          <w:rFonts w:ascii="Times New Roman" w:hAnsi="Times New Roman" w:cs="Times New Roman"/>
          <w:sz w:val="22"/>
          <w:szCs w:val="22"/>
        </w:rPr>
        <w:softHyphen/>
        <w:t>тономный округ. Конституционный статус субъектов Россий</w:t>
      </w:r>
      <w:r w:rsidRPr="00462225">
        <w:rPr>
          <w:rStyle w:val="11"/>
          <w:rFonts w:ascii="Times New Roman" w:hAnsi="Times New Roman" w:cs="Times New Roman"/>
          <w:sz w:val="22"/>
          <w:szCs w:val="22"/>
        </w:rPr>
        <w:softHyphen/>
        <w:t>ской Федерации.</w:t>
      </w:r>
    </w:p>
    <w:p w14:paraId="6358C85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Местное самоуправление.</w:t>
      </w:r>
    </w:p>
    <w:p w14:paraId="600B3B1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Конституция Российской Федерации о правовом статусе че</w:t>
      </w:r>
      <w:r w:rsidRPr="00462225">
        <w:rPr>
          <w:rStyle w:val="11"/>
          <w:rFonts w:ascii="Times New Roman" w:hAnsi="Times New Roman" w:cs="Times New Roman"/>
          <w:sz w:val="22"/>
          <w:szCs w:val="22"/>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системе социальных отношений</w:t>
      </w:r>
    </w:p>
    <w:p w14:paraId="7FD6C31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Социальная структура общества. Многообразие социальных общностей и групп.</w:t>
      </w:r>
    </w:p>
    <w:p w14:paraId="6D07601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Социальная мобильность.</w:t>
      </w:r>
    </w:p>
    <w:p w14:paraId="4EFEFDB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Социальный статус человека в обществе. Социальные роли. Ролевой набор подростка.</w:t>
      </w:r>
    </w:p>
    <w:p w14:paraId="2757625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Социализация личности.</w:t>
      </w:r>
    </w:p>
    <w:p w14:paraId="5E63904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семьи в социализации личности. Функции семьи. Се</w:t>
      </w:r>
      <w:r w:rsidRPr="00462225">
        <w:rPr>
          <w:rStyle w:val="11"/>
          <w:rFonts w:ascii="Times New Roman" w:hAnsi="Times New Roman" w:cs="Times New Roman"/>
          <w:sz w:val="22"/>
          <w:szCs w:val="22"/>
        </w:rPr>
        <w:softHyphen/>
        <w:t>мейные ценности. Основные роли членов семьи.</w:t>
      </w:r>
    </w:p>
    <w:p w14:paraId="2CA3896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Этнос и нация. Россия — многонациональное государство. Этносы и нации в диалоге культур.</w:t>
      </w:r>
    </w:p>
    <w:p w14:paraId="18DB0D6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Социальная политика Российского государства.</w:t>
      </w:r>
    </w:p>
    <w:p w14:paraId="269F2D1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Социальные конфликты и пути их разрешения.</w:t>
      </w:r>
    </w:p>
    <w:p w14:paraId="4390EBE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Отклоняющееся поведение. Опасность наркомании и алкого</w:t>
      </w:r>
      <w:r w:rsidRPr="00462225">
        <w:rPr>
          <w:rStyle w:val="11"/>
          <w:rFonts w:ascii="Times New Roman" w:hAnsi="Times New Roman" w:cs="Times New Roman"/>
          <w:sz w:val="22"/>
          <w:szCs w:val="22"/>
        </w:rPr>
        <w:softHyphen/>
        <w:t>лизма для человека и общества. Профилактика негативных от</w:t>
      </w:r>
      <w:r w:rsidRPr="00462225">
        <w:rPr>
          <w:rStyle w:val="11"/>
          <w:rFonts w:ascii="Times New Roman" w:hAnsi="Times New Roman" w:cs="Times New Roman"/>
          <w:sz w:val="22"/>
          <w:szCs w:val="22"/>
        </w:rPr>
        <w:softHyphen/>
        <w:t>клонений поведения. Социальная и личная значимость здоро</w:t>
      </w:r>
      <w:r w:rsidRPr="00462225">
        <w:rPr>
          <w:rStyle w:val="11"/>
          <w:rFonts w:ascii="Times New Roman" w:hAnsi="Times New Roman" w:cs="Times New Roman"/>
          <w:sz w:val="22"/>
          <w:szCs w:val="22"/>
        </w:rPr>
        <w:softHyphen/>
        <w:t>вого образа жизни.</w:t>
      </w:r>
    </w:p>
    <w:p w14:paraId="29B6A0A9"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современном изменяющемся мире</w:t>
      </w:r>
    </w:p>
    <w:p w14:paraId="5E3E3F8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Информационное общество. Сущность глобализации. Причи</w:t>
      </w:r>
      <w:r w:rsidRPr="00462225">
        <w:rPr>
          <w:rStyle w:val="11"/>
          <w:rFonts w:ascii="Times New Roman" w:hAnsi="Times New Roman" w:cs="Times New Roman"/>
          <w:sz w:val="22"/>
          <w:szCs w:val="22"/>
        </w:rPr>
        <w:softHyphen/>
        <w:t>ны, проявления и последствия глобализации, её противоречия. Глобальные проблемы и возможности их решения. Экологиче</w:t>
      </w:r>
      <w:r w:rsidRPr="00462225">
        <w:rPr>
          <w:rStyle w:val="11"/>
          <w:rFonts w:ascii="Times New Roman" w:hAnsi="Times New Roman" w:cs="Times New Roman"/>
          <w:sz w:val="22"/>
          <w:szCs w:val="22"/>
        </w:rPr>
        <w:softHyphen/>
        <w:t>ская ситуация и способы её улучшения.</w:t>
      </w:r>
    </w:p>
    <w:p w14:paraId="1517C02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Молодёжь — активный участник общественной жизни. Во</w:t>
      </w:r>
      <w:r w:rsidRPr="00462225">
        <w:rPr>
          <w:rStyle w:val="11"/>
          <w:rFonts w:ascii="Times New Roman" w:hAnsi="Times New Roman" w:cs="Times New Roman"/>
          <w:sz w:val="22"/>
          <w:szCs w:val="22"/>
        </w:rPr>
        <w:softHyphen/>
        <w:t>лонтёрское движение.</w:t>
      </w:r>
    </w:p>
    <w:p w14:paraId="4B32CAF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Профессии настоящего и будущего. Непрерывное образова</w:t>
      </w:r>
      <w:r w:rsidRPr="00462225">
        <w:rPr>
          <w:rStyle w:val="11"/>
          <w:rFonts w:ascii="Times New Roman" w:hAnsi="Times New Roman" w:cs="Times New Roman"/>
          <w:sz w:val="22"/>
          <w:szCs w:val="22"/>
        </w:rPr>
        <w:softHyphen/>
        <w:t>ние и карьера.</w:t>
      </w:r>
    </w:p>
    <w:p w14:paraId="76A248A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Здоровый образ жизни. Социальная и личная значимость здорового образа жизни. Мода и спорт.</w:t>
      </w:r>
    </w:p>
    <w:p w14:paraId="4ACA8C2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Современные формы связи и коммуникации: как они изме</w:t>
      </w:r>
      <w:r w:rsidRPr="00462225">
        <w:rPr>
          <w:rStyle w:val="11"/>
          <w:rFonts w:ascii="Times New Roman" w:hAnsi="Times New Roman" w:cs="Times New Roman"/>
          <w:sz w:val="22"/>
          <w:szCs w:val="22"/>
        </w:rPr>
        <w:softHyphen/>
        <w:t>нили мир. Особенности общения в виртуальном пространстве.</w:t>
      </w:r>
    </w:p>
    <w:p w14:paraId="576FB1A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Перспективы развития общества.</w:t>
      </w:r>
    </w:p>
    <w:p w14:paraId="72FFF6D6" w14:textId="77777777" w:rsidR="00A5220A" w:rsidRPr="00462225" w:rsidRDefault="00A5220A" w:rsidP="00AB794C">
      <w:pPr>
        <w:pStyle w:val="24"/>
        <w:keepNext/>
        <w:keepLines/>
        <w:pBdr>
          <w:bottom w:val="single" w:sz="4" w:space="0" w:color="auto"/>
        </w:pBdr>
        <w:spacing w:after="0" w:line="240" w:lineRule="auto"/>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ПЛАНИРУЕМЫЕ РЕЗУЛЬТАТЫ ОСВОЕНИЯ УЧЕБНОГО ПРЕДМЕТА «ОБЩЕСТВОЗНАНИЕ» НА УРОВНЕ ОСНОВНОГО ОБЩЕГО ОБРАЗОВАНИЯ</w:t>
      </w:r>
    </w:p>
    <w:p w14:paraId="60AD6A6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и метапредметные результаты представлены с учётом особенностей преподавания обществознания в основной школе.</w:t>
      </w:r>
    </w:p>
    <w:p w14:paraId="77D7B23A" w14:textId="5491DFC3"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462225">
        <w:rPr>
          <w:rStyle w:val="11"/>
          <w:rFonts w:ascii="Times New Roman" w:hAnsi="Times New Roman" w:cs="Times New Roman"/>
          <w:sz w:val="22"/>
          <w:szCs w:val="22"/>
        </w:rPr>
        <w:softHyphen/>
        <w:t>татам освоения основной образовательной программы, представ</w:t>
      </w:r>
      <w:r w:rsidRPr="00462225">
        <w:rPr>
          <w:rStyle w:val="11"/>
          <w:rFonts w:ascii="Times New Roman" w:hAnsi="Times New Roman" w:cs="Times New Roman"/>
          <w:sz w:val="22"/>
          <w:szCs w:val="22"/>
        </w:rPr>
        <w:softHyphen/>
        <w:t>ленных в Федеральном государственном образовательном стан</w:t>
      </w:r>
      <w:r w:rsidRPr="00462225">
        <w:rPr>
          <w:rStyle w:val="11"/>
          <w:rFonts w:ascii="Times New Roman" w:hAnsi="Times New Roman" w:cs="Times New Roman"/>
          <w:sz w:val="22"/>
          <w:szCs w:val="22"/>
        </w:rPr>
        <w:softHyphen/>
        <w:t>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462225">
        <w:rPr>
          <w:rStyle w:val="11"/>
          <w:rFonts w:ascii="Times New Roman" w:hAnsi="Times New Roman" w:cs="Times New Roman"/>
          <w:sz w:val="22"/>
          <w:szCs w:val="22"/>
        </w:rPr>
        <w:softHyphen/>
        <w:t>ва. Представленный в программе вариант распределения моду</w:t>
      </w:r>
      <w:r w:rsidRPr="00462225">
        <w:rPr>
          <w:rStyle w:val="11"/>
          <w:rFonts w:ascii="Times New Roman" w:hAnsi="Times New Roman" w:cs="Times New Roman"/>
          <w:sz w:val="22"/>
          <w:szCs w:val="22"/>
        </w:rPr>
        <w:softHyphen/>
        <w:t>лей (разделов) по годам обучения является одним из возможных.</w:t>
      </w:r>
    </w:p>
    <w:p w14:paraId="28DD5FD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Научным сообществом и представителями высшей школы предлагается такое распределение содержания, при котором </w:t>
      </w:r>
      <w:r w:rsidRPr="00462225">
        <w:rPr>
          <w:rStyle w:val="11"/>
          <w:rFonts w:ascii="Times New Roman" w:hAnsi="Times New Roman" w:cs="Times New Roman"/>
          <w:sz w:val="22"/>
          <w:szCs w:val="22"/>
        </w:rPr>
        <w:lastRenderedPageBreak/>
        <w:t>модуль (раздел) «Основы российского права» замыкает изуче</w:t>
      </w:r>
      <w:r w:rsidRPr="00462225">
        <w:rPr>
          <w:rStyle w:val="11"/>
          <w:rFonts w:ascii="Times New Roman" w:hAnsi="Times New Roman" w:cs="Times New Roman"/>
          <w:sz w:val="22"/>
          <w:szCs w:val="22"/>
        </w:rPr>
        <w:softHyphen/>
        <w:t>ние курса в основной школе.</w:t>
      </w:r>
    </w:p>
    <w:p w14:paraId="4FB2B636" w14:textId="77777777"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1605202B" w14:textId="1BA13CBB"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Личностные результаты </w:t>
      </w:r>
      <w:r w:rsidRPr="00462225">
        <w:rPr>
          <w:rStyle w:val="11"/>
          <w:rFonts w:ascii="Times New Roman" w:hAnsi="Times New Roman" w:cs="Times New Roman"/>
          <w:sz w:val="22"/>
          <w:szCs w:val="22"/>
        </w:rPr>
        <w:t>освоения   про</w:t>
      </w:r>
      <w:r w:rsidRPr="00462225">
        <w:rPr>
          <w:rStyle w:val="11"/>
          <w:rFonts w:ascii="Times New Roman" w:hAnsi="Times New Roman" w:cs="Times New Roman"/>
          <w:sz w:val="22"/>
          <w:szCs w:val="22"/>
        </w:rPr>
        <w:softHyphen/>
        <w:t>граммы по обществознанию для основного общего образования (6—9 классы).</w:t>
      </w:r>
    </w:p>
    <w:p w14:paraId="5DAFD05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воплощают традиционные россий</w:t>
      </w:r>
      <w:r w:rsidRPr="00462225">
        <w:rPr>
          <w:rStyle w:val="11"/>
          <w:rFonts w:ascii="Times New Roman" w:hAnsi="Times New Roman" w:cs="Times New Roman"/>
          <w:sz w:val="22"/>
          <w:szCs w:val="22"/>
        </w:rPr>
        <w:softHyphen/>
        <w:t>ские социокультурные и духовно-нравственные ценности, при</w:t>
      </w:r>
      <w:r w:rsidRPr="00462225">
        <w:rPr>
          <w:rStyle w:val="11"/>
          <w:rFonts w:ascii="Times New Roman" w:hAnsi="Times New Roman" w:cs="Times New Roman"/>
          <w:sz w:val="22"/>
          <w:szCs w:val="22"/>
        </w:rPr>
        <w:softHyphen/>
        <w:t>нятые в обществе нормы поведения, отражают готовность обу</w:t>
      </w:r>
      <w:r w:rsidRPr="00462225">
        <w:rPr>
          <w:rStyle w:val="11"/>
          <w:rFonts w:ascii="Times New Roman" w:hAnsi="Times New Roman" w:cs="Times New Roman"/>
          <w:sz w:val="22"/>
          <w:szCs w:val="22"/>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462225">
        <w:rPr>
          <w:rStyle w:val="11"/>
          <w:rFonts w:ascii="Times New Roman" w:hAnsi="Times New Roman" w:cs="Times New Roman"/>
          <w:sz w:val="22"/>
          <w:szCs w:val="22"/>
        </w:rPr>
        <w:softHyphen/>
        <w:t>сти в процессе развития у обучающихся установки на решение практических задач социальной направленности и опыта кон</w:t>
      </w:r>
      <w:r w:rsidRPr="00462225">
        <w:rPr>
          <w:rStyle w:val="11"/>
          <w:rFonts w:ascii="Times New Roman" w:hAnsi="Times New Roman" w:cs="Times New Roman"/>
          <w:sz w:val="22"/>
          <w:szCs w:val="22"/>
        </w:rPr>
        <w:softHyphen/>
        <w:t>структивного социального поведения по основным направлени</w:t>
      </w:r>
      <w:r w:rsidRPr="00462225">
        <w:rPr>
          <w:rStyle w:val="11"/>
          <w:rFonts w:ascii="Times New Roman" w:hAnsi="Times New Roman" w:cs="Times New Roman"/>
          <w:sz w:val="22"/>
          <w:szCs w:val="22"/>
        </w:rPr>
        <w:softHyphen/>
        <w:t>ям воспитательной деятельности, в том числе в части:</w:t>
      </w:r>
    </w:p>
    <w:p w14:paraId="3CD84E5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Гражданского воспитания:</w:t>
      </w:r>
    </w:p>
    <w:p w14:paraId="5142CE1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462225">
        <w:rPr>
          <w:rStyle w:val="11"/>
          <w:rFonts w:ascii="Times New Roman" w:hAnsi="Times New Roman" w:cs="Times New Roman"/>
          <w:sz w:val="22"/>
          <w:szCs w:val="22"/>
        </w:rPr>
        <w:softHyphen/>
        <w:t>ной организации, местного сообщества, родного края, страны; неприятие любых форм экстремизма, дискриминации; понима</w:t>
      </w:r>
      <w:r w:rsidRPr="00462225">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462225">
        <w:rPr>
          <w:rStyle w:val="11"/>
          <w:rFonts w:ascii="Times New Roman" w:hAnsi="Times New Roman" w:cs="Times New Roman"/>
          <w:sz w:val="22"/>
          <w:szCs w:val="22"/>
        </w:rPr>
        <w:softHyphen/>
        <w:t>стве; представление о способах противодействия коррупции; готовность к разнообразной созидательной деятельности, стрем</w:t>
      </w:r>
      <w:r w:rsidRPr="00462225">
        <w:rPr>
          <w:rStyle w:val="11"/>
          <w:rFonts w:ascii="Times New Roman" w:hAnsi="Times New Roman" w:cs="Times New Roman"/>
          <w:sz w:val="22"/>
          <w:szCs w:val="22"/>
        </w:rPr>
        <w:softHyphen/>
        <w:t>ление к взаимопониманию и взаимопомощи; активное участие в школьном самоуправлении; готовность к участию в гумани</w:t>
      </w:r>
      <w:r w:rsidRPr="00462225">
        <w:rPr>
          <w:rStyle w:val="11"/>
          <w:rFonts w:ascii="Times New Roman" w:hAnsi="Times New Roman" w:cs="Times New Roman"/>
          <w:sz w:val="22"/>
          <w:szCs w:val="22"/>
        </w:rPr>
        <w:softHyphen/>
        <w:t>тарной деятельности (волонтёрство, помощь людям, нуждаю</w:t>
      </w:r>
      <w:r w:rsidRPr="00462225">
        <w:rPr>
          <w:rStyle w:val="11"/>
          <w:rFonts w:ascii="Times New Roman" w:hAnsi="Times New Roman" w:cs="Times New Roman"/>
          <w:sz w:val="22"/>
          <w:szCs w:val="22"/>
        </w:rPr>
        <w:softHyphen/>
        <w:t>щимся в ней).</w:t>
      </w:r>
    </w:p>
    <w:p w14:paraId="0AE99B8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Патриотического воспитания:</w:t>
      </w:r>
    </w:p>
    <w:p w14:paraId="3EFF787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462225">
        <w:rPr>
          <w:rStyle w:val="11"/>
          <w:rFonts w:ascii="Times New Roman" w:hAnsi="Times New Roman" w:cs="Times New Roman"/>
          <w:sz w:val="22"/>
          <w:szCs w:val="22"/>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462225">
        <w:rPr>
          <w:rStyle w:val="11"/>
          <w:rFonts w:ascii="Times New Roman" w:hAnsi="Times New Roman" w:cs="Times New Roman"/>
          <w:sz w:val="22"/>
          <w:szCs w:val="22"/>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Духовно-нравственного воспитания:</w:t>
      </w:r>
    </w:p>
    <w:p w14:paraId="12472ED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462225">
        <w:rPr>
          <w:rStyle w:val="11"/>
          <w:rFonts w:ascii="Times New Roman" w:hAnsi="Times New Roman" w:cs="Times New Roman"/>
          <w:sz w:val="22"/>
          <w:szCs w:val="22"/>
        </w:rPr>
        <w:softHyphen/>
        <w:t>ственных и правовых норм с учётом осознания последствий по</w:t>
      </w:r>
      <w:r w:rsidRPr="00462225">
        <w:rPr>
          <w:rStyle w:val="11"/>
          <w:rFonts w:ascii="Times New Roman" w:hAnsi="Times New Roman" w:cs="Times New Roman"/>
          <w:sz w:val="22"/>
          <w:szCs w:val="22"/>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Эстетического воспитания:</w:t>
      </w:r>
    </w:p>
    <w:p w14:paraId="7B0276D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462225">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по</w:t>
      </w:r>
      <w:r w:rsidRPr="00462225">
        <w:rPr>
          <w:rStyle w:val="11"/>
          <w:rFonts w:ascii="Times New Roman" w:hAnsi="Times New Roman" w:cs="Times New Roman"/>
          <w:sz w:val="22"/>
          <w:szCs w:val="22"/>
        </w:rPr>
        <w:softHyphen/>
        <w:t>нимание ценности отечественного и мирового искусства, этни</w:t>
      </w:r>
      <w:r w:rsidRPr="00462225">
        <w:rPr>
          <w:rStyle w:val="11"/>
          <w:rFonts w:ascii="Times New Roman" w:hAnsi="Times New Roman" w:cs="Times New Roman"/>
          <w:sz w:val="22"/>
          <w:szCs w:val="22"/>
        </w:rPr>
        <w:softHyphen/>
        <w:t>ческих культурных традиций и народного творчества; стремле</w:t>
      </w:r>
      <w:r w:rsidRPr="00462225">
        <w:rPr>
          <w:rStyle w:val="11"/>
          <w:rFonts w:ascii="Times New Roman" w:hAnsi="Times New Roman" w:cs="Times New Roman"/>
          <w:sz w:val="22"/>
          <w:szCs w:val="22"/>
        </w:rPr>
        <w:softHyphen/>
        <w:t>ние к самовыражению в разных видах искусства.</w:t>
      </w:r>
    </w:p>
    <w:p w14:paraId="2895393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14:paraId="7FC0040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462225">
        <w:rPr>
          <w:rStyle w:val="11"/>
          <w:rFonts w:ascii="Times New Roman" w:hAnsi="Times New Roman" w:cs="Times New Roman"/>
          <w:sz w:val="22"/>
          <w:szCs w:val="22"/>
        </w:rPr>
        <w:softHyphen/>
        <w:t>коголя, наркотиков, курение) и иных форм вреда для физиче</w:t>
      </w:r>
      <w:r w:rsidRPr="00462225">
        <w:rPr>
          <w:rStyle w:val="11"/>
          <w:rFonts w:ascii="Times New Roman" w:hAnsi="Times New Roman" w:cs="Times New Roman"/>
          <w:sz w:val="22"/>
          <w:szCs w:val="22"/>
        </w:rPr>
        <w:softHyphen/>
        <w:t>ского и психического здоровья; соблюдение правил безопасно</w:t>
      </w:r>
      <w:r w:rsidRPr="00462225">
        <w:rPr>
          <w:rStyle w:val="11"/>
          <w:rFonts w:ascii="Times New Roman" w:hAnsi="Times New Roman" w:cs="Times New Roman"/>
          <w:sz w:val="22"/>
          <w:szCs w:val="22"/>
        </w:rPr>
        <w:softHyphen/>
        <w:t>сти, в том числе навыки безопасного поведения в интернет-среде;</w:t>
      </w:r>
    </w:p>
    <w:p w14:paraId="0466C08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адаптироваться к стрессовым ситуациям и меня</w:t>
      </w:r>
      <w:r w:rsidRPr="00462225">
        <w:rPr>
          <w:rStyle w:val="11"/>
          <w:rFonts w:ascii="Times New Roman" w:hAnsi="Times New Roman" w:cs="Times New Roman"/>
          <w:sz w:val="22"/>
          <w:szCs w:val="22"/>
        </w:rPr>
        <w:softHyphen/>
        <w:t>ющимся социальным, информационным и природным усло</w:t>
      </w:r>
      <w:r w:rsidRPr="00462225">
        <w:rPr>
          <w:rStyle w:val="11"/>
          <w:rFonts w:ascii="Times New Roman" w:hAnsi="Times New Roman" w:cs="Times New Roman"/>
          <w:sz w:val="22"/>
          <w:szCs w:val="22"/>
        </w:rPr>
        <w:softHyphen/>
        <w:t>виям, в том числе осмысляя собственный опыт и выстраивая дальнейшие цели;</w:t>
      </w:r>
    </w:p>
    <w:p w14:paraId="17296C08" w14:textId="7C7733CC"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принимать себя и других, не осуждая; &lt;...&gt;сформированность навыков рефлексии, признание своего права на ошибку и такого же права другого человека.</w:t>
      </w:r>
    </w:p>
    <w:p w14:paraId="2B22332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Трудового воспитания:</w:t>
      </w:r>
    </w:p>
    <w:p w14:paraId="5A11BE4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активное участие в решении практических за</w:t>
      </w:r>
      <w:r w:rsidRPr="00462225">
        <w:rPr>
          <w:rStyle w:val="11"/>
          <w:rFonts w:ascii="Times New Roman" w:hAnsi="Times New Roman" w:cs="Times New Roman"/>
          <w:sz w:val="22"/>
          <w:szCs w:val="22"/>
        </w:rPr>
        <w:softHyphen/>
        <w:t>дач (в рамках семьи, образовательной организации, города, края) технологической и социальной направленности, способ</w:t>
      </w:r>
      <w:r w:rsidRPr="00462225">
        <w:rPr>
          <w:rStyle w:val="11"/>
          <w:rFonts w:ascii="Times New Roman" w:hAnsi="Times New Roman" w:cs="Times New Roman"/>
          <w:sz w:val="22"/>
          <w:szCs w:val="22"/>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462225">
        <w:rPr>
          <w:rStyle w:val="11"/>
          <w:rFonts w:ascii="Times New Roman" w:hAnsi="Times New Roman" w:cs="Times New Roman"/>
          <w:sz w:val="22"/>
          <w:szCs w:val="22"/>
        </w:rPr>
        <w:softHyphen/>
        <w:t>менения изучаемого предметного знания; осознание важности обучения на протяжении всей жизни для успешной профессио</w:t>
      </w:r>
      <w:r w:rsidRPr="00462225">
        <w:rPr>
          <w:rStyle w:val="11"/>
          <w:rFonts w:ascii="Times New Roman" w:hAnsi="Times New Roman" w:cs="Times New Roman"/>
          <w:sz w:val="22"/>
          <w:szCs w:val="22"/>
        </w:rPr>
        <w:softHyphen/>
        <w:t>нальной деятельности и развитие необходимых умений для это</w:t>
      </w:r>
      <w:r w:rsidRPr="00462225">
        <w:rPr>
          <w:rStyle w:val="11"/>
          <w:rFonts w:ascii="Times New Roman" w:hAnsi="Times New Roman" w:cs="Times New Roman"/>
          <w:sz w:val="22"/>
          <w:szCs w:val="22"/>
        </w:rPr>
        <w:softHyphen/>
        <w:t xml:space="preserve">го; &lt;...&gt; </w:t>
      </w:r>
      <w:r w:rsidRPr="00462225">
        <w:rPr>
          <w:rStyle w:val="11"/>
          <w:rFonts w:ascii="Times New Roman" w:hAnsi="Times New Roman" w:cs="Times New Roman"/>
          <w:sz w:val="22"/>
          <w:szCs w:val="22"/>
        </w:rPr>
        <w:lastRenderedPageBreak/>
        <w:t>уважение к труду и результатам трудовой деятельно</w:t>
      </w:r>
      <w:r w:rsidRPr="00462225">
        <w:rPr>
          <w:rStyle w:val="11"/>
          <w:rFonts w:ascii="Times New Roman" w:hAnsi="Times New Roman" w:cs="Times New Roman"/>
          <w:sz w:val="22"/>
          <w:szCs w:val="22"/>
        </w:rPr>
        <w:softHyphen/>
        <w:t>сти; осознанный выбор и построение индивидуальной траекто</w:t>
      </w:r>
      <w:r w:rsidRPr="00462225">
        <w:rPr>
          <w:rStyle w:val="11"/>
          <w:rFonts w:ascii="Times New Roman" w:hAnsi="Times New Roman" w:cs="Times New Roman"/>
          <w:sz w:val="22"/>
          <w:szCs w:val="22"/>
        </w:rPr>
        <w:softHyphen/>
        <w:t>рии образования и жизненных планов с учётом личных и обще</w:t>
      </w:r>
      <w:r w:rsidRPr="00462225">
        <w:rPr>
          <w:rStyle w:val="11"/>
          <w:rFonts w:ascii="Times New Roman" w:hAnsi="Times New Roman" w:cs="Times New Roman"/>
          <w:sz w:val="22"/>
          <w:szCs w:val="22"/>
        </w:rPr>
        <w:softHyphen/>
        <w:t>ственных интересов и потребностей.</w:t>
      </w:r>
    </w:p>
    <w:p w14:paraId="75BE8D5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Экологического воспитания:</w:t>
      </w:r>
    </w:p>
    <w:p w14:paraId="2A40A4E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знаний из социальных и есте</w:t>
      </w:r>
      <w:r w:rsidRPr="00462225">
        <w:rPr>
          <w:rStyle w:val="11"/>
          <w:rFonts w:ascii="Times New Roman" w:hAnsi="Times New Roman" w:cs="Times New Roman"/>
          <w:sz w:val="22"/>
          <w:szCs w:val="22"/>
        </w:rPr>
        <w:softHyphen/>
        <w:t>ственных наук для решения задач в области окружающей сре</w:t>
      </w:r>
      <w:r w:rsidRPr="00462225">
        <w:rPr>
          <w:rStyle w:val="11"/>
          <w:rFonts w:ascii="Times New Roman" w:hAnsi="Times New Roman" w:cs="Times New Roman"/>
          <w:sz w:val="22"/>
          <w:szCs w:val="22"/>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462225">
        <w:rPr>
          <w:rStyle w:val="11"/>
          <w:rFonts w:ascii="Times New Roman" w:hAnsi="Times New Roman" w:cs="Times New Roman"/>
          <w:sz w:val="22"/>
          <w:szCs w:val="22"/>
        </w:rPr>
        <w:softHyphen/>
        <w:t>ятие действий, приносящих вред окружающей среде; осозна</w:t>
      </w:r>
      <w:r w:rsidRPr="00462225">
        <w:rPr>
          <w:rStyle w:val="11"/>
          <w:rFonts w:ascii="Times New Roman" w:hAnsi="Times New Roman" w:cs="Times New Roman"/>
          <w:sz w:val="22"/>
          <w:szCs w:val="22"/>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462225">
        <w:rPr>
          <w:rStyle w:val="11"/>
          <w:rFonts w:ascii="Times New Roman" w:hAnsi="Times New Roman" w:cs="Times New Roman"/>
          <w:sz w:val="22"/>
          <w:szCs w:val="22"/>
        </w:rPr>
        <w:softHyphen/>
        <w:t>ской направленности.</w:t>
      </w:r>
    </w:p>
    <w:p w14:paraId="0D04415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Ценности научного познания:</w:t>
      </w:r>
    </w:p>
    <w:p w14:paraId="774C4CC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462225">
        <w:rPr>
          <w:rStyle w:val="11"/>
          <w:rFonts w:ascii="Times New Roman" w:hAnsi="Times New Roman" w:cs="Times New Roman"/>
          <w:sz w:val="22"/>
          <w:szCs w:val="22"/>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462225">
        <w:rPr>
          <w:rStyle w:val="11"/>
          <w:rFonts w:ascii="Times New Roman" w:hAnsi="Times New Roman" w:cs="Times New Roman"/>
          <w:sz w:val="22"/>
          <w:szCs w:val="22"/>
        </w:rPr>
        <w:softHyphen/>
        <w:t>мысление опыта, наблюдений, поступков и стремление совер</w:t>
      </w:r>
      <w:r w:rsidRPr="00462225">
        <w:rPr>
          <w:rStyle w:val="11"/>
          <w:rFonts w:ascii="Times New Roman" w:hAnsi="Times New Roman" w:cs="Times New Roman"/>
          <w:sz w:val="22"/>
          <w:szCs w:val="22"/>
        </w:rPr>
        <w:softHyphen/>
        <w:t>шенствовать пути достижения индивидуального и коллектив</w:t>
      </w:r>
      <w:r w:rsidRPr="00462225">
        <w:rPr>
          <w:rStyle w:val="11"/>
          <w:rFonts w:ascii="Times New Roman" w:hAnsi="Times New Roman" w:cs="Times New Roman"/>
          <w:sz w:val="22"/>
          <w:szCs w:val="22"/>
        </w:rPr>
        <w:softHyphen/>
        <w:t>ного благополучия.</w:t>
      </w:r>
    </w:p>
    <w:p w14:paraId="452A266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Личностные результаты, обеспечивающие адаптацию обуча</w:t>
      </w:r>
      <w:r w:rsidRPr="00462225">
        <w:rPr>
          <w:rStyle w:val="11"/>
          <w:rFonts w:ascii="Times New Roman" w:hAnsi="Times New Roman" w:cs="Times New Roman"/>
          <w:b/>
          <w:bCs/>
          <w:sz w:val="22"/>
          <w:szCs w:val="22"/>
        </w:rPr>
        <w:softHyphen/>
        <w:t>ющегося к изменяющимся условиям социальной и природной среды</w:t>
      </w:r>
      <w:r w:rsidRPr="00462225">
        <w:rPr>
          <w:rStyle w:val="11"/>
          <w:rFonts w:ascii="Times New Roman" w:hAnsi="Times New Roman" w:cs="Times New Roman"/>
          <w:sz w:val="22"/>
          <w:szCs w:val="22"/>
        </w:rPr>
        <w:t>:</w:t>
      </w:r>
    </w:p>
    <w:p w14:paraId="7D108C4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соци</w:t>
      </w:r>
      <w:r w:rsidRPr="00462225">
        <w:rPr>
          <w:rStyle w:val="11"/>
          <w:rFonts w:ascii="Times New Roman" w:hAnsi="Times New Roman" w:cs="Times New Roman"/>
          <w:sz w:val="22"/>
          <w:szCs w:val="22"/>
        </w:rPr>
        <w:softHyphen/>
        <w:t>альных ролей, соответствующих ведущей деятельности возрас</w:t>
      </w:r>
      <w:r w:rsidRPr="00462225">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462225">
        <w:rPr>
          <w:rStyle w:val="11"/>
          <w:rFonts w:ascii="Times New Roman" w:hAnsi="Times New Roman" w:cs="Times New Roman"/>
          <w:sz w:val="22"/>
          <w:szCs w:val="22"/>
        </w:rPr>
        <w:softHyphen/>
        <w:t>мированные по профессиональной деятельности, а также в рам</w:t>
      </w:r>
      <w:r w:rsidRPr="00462225">
        <w:rPr>
          <w:rStyle w:val="11"/>
          <w:rFonts w:ascii="Times New Roman" w:hAnsi="Times New Roman" w:cs="Times New Roman"/>
          <w:sz w:val="22"/>
          <w:szCs w:val="22"/>
        </w:rPr>
        <w:softHyphen/>
        <w:t>ках социального взаимодействия с людьми из другой культур</w:t>
      </w:r>
      <w:r w:rsidRPr="00462225">
        <w:rPr>
          <w:rStyle w:val="11"/>
          <w:rFonts w:ascii="Times New Roman" w:hAnsi="Times New Roman" w:cs="Times New Roman"/>
          <w:sz w:val="22"/>
          <w:szCs w:val="22"/>
        </w:rPr>
        <w:softHyphen/>
        <w:t>ной среды;</w:t>
      </w:r>
    </w:p>
    <w:p w14:paraId="7EE306A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во взаимодействии в условиях не</w:t>
      </w:r>
      <w:r w:rsidRPr="00462225">
        <w:rPr>
          <w:rStyle w:val="11"/>
          <w:rFonts w:ascii="Times New Roman" w:hAnsi="Times New Roman" w:cs="Times New Roman"/>
          <w:sz w:val="22"/>
          <w:szCs w:val="22"/>
        </w:rPr>
        <w:softHyphen/>
        <w:t>определённости, открытость опыту и знаниям других;</w:t>
      </w:r>
    </w:p>
    <w:p w14:paraId="6682A2E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действовать в условиях неопределённости, откры</w:t>
      </w:r>
      <w:r w:rsidRPr="00462225">
        <w:rPr>
          <w:rStyle w:val="11"/>
          <w:rFonts w:ascii="Times New Roman" w:hAnsi="Times New Roman" w:cs="Times New Roman"/>
          <w:sz w:val="22"/>
          <w:szCs w:val="22"/>
        </w:rPr>
        <w:softHyphen/>
        <w:t>тость опыту и знаниям других, повышать уровень своей компе</w:t>
      </w:r>
      <w:r w:rsidRPr="00462225">
        <w:rPr>
          <w:rStyle w:val="11"/>
          <w:rFonts w:ascii="Times New Roman" w:hAnsi="Times New Roman" w:cs="Times New Roman"/>
          <w:sz w:val="22"/>
          <w:szCs w:val="22"/>
        </w:rPr>
        <w:softHyphen/>
        <w:t xml:space="preserve">тентности через практическую деятельность, в том числе умение учиться у других людей; осознавать в совместной деятельности </w:t>
      </w:r>
      <w:r w:rsidRPr="00462225">
        <w:rPr>
          <w:rStyle w:val="11"/>
          <w:rFonts w:ascii="Times New Roman" w:hAnsi="Times New Roman" w:cs="Times New Roman"/>
          <w:sz w:val="22"/>
          <w:szCs w:val="22"/>
        </w:rPr>
        <w:lastRenderedPageBreak/>
        <w:t>новые знания, навыки и компетенции из опыта других;</w:t>
      </w:r>
    </w:p>
    <w:p w14:paraId="3CB09CB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навык выявления и связывания образов, способность форми</w:t>
      </w:r>
      <w:r w:rsidRPr="00462225">
        <w:rPr>
          <w:rStyle w:val="11"/>
          <w:rFonts w:ascii="Times New Roman" w:hAnsi="Times New Roman" w:cs="Times New Roman"/>
          <w:sz w:val="22"/>
          <w:szCs w:val="22"/>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распознавать конкретные примеры понятия по ха</w:t>
      </w:r>
      <w:r w:rsidRPr="00462225">
        <w:rPr>
          <w:rStyle w:val="11"/>
          <w:rFonts w:ascii="Times New Roman" w:hAnsi="Times New Roman" w:cs="Times New Roman"/>
          <w:sz w:val="22"/>
          <w:szCs w:val="22"/>
        </w:rPr>
        <w:softHyphen/>
        <w:t>рактерным признакам, выполнять операции в соответствии с определением и простейшими свойствами понятия, конкре</w:t>
      </w:r>
      <w:r w:rsidRPr="00462225">
        <w:rPr>
          <w:rStyle w:val="11"/>
          <w:rFonts w:ascii="Times New Roman" w:hAnsi="Times New Roman" w:cs="Times New Roman"/>
          <w:sz w:val="22"/>
          <w:szCs w:val="22"/>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анализировать и выявлять взаимосвязи природы, общества и экономики;</w:t>
      </w:r>
    </w:p>
    <w:p w14:paraId="227DAF2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оценивать свои действия с учётом влияния на окру</w:t>
      </w:r>
      <w:r w:rsidRPr="00462225">
        <w:rPr>
          <w:rStyle w:val="11"/>
          <w:rFonts w:ascii="Times New Roman" w:hAnsi="Times New Roman" w:cs="Times New Roman"/>
          <w:sz w:val="22"/>
          <w:szCs w:val="22"/>
        </w:rPr>
        <w:softHyphen/>
        <w:t>жающую среду, достижений целей и преодоления вызовов, воз</w:t>
      </w:r>
      <w:r w:rsidRPr="00462225">
        <w:rPr>
          <w:rStyle w:val="11"/>
          <w:rFonts w:ascii="Times New Roman" w:hAnsi="Times New Roman" w:cs="Times New Roman"/>
          <w:sz w:val="22"/>
          <w:szCs w:val="22"/>
        </w:rPr>
        <w:softHyphen/>
        <w:t>можных глобальных последствий;</w:t>
      </w:r>
    </w:p>
    <w:p w14:paraId="4AB5651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 воспри</w:t>
      </w:r>
      <w:r w:rsidRPr="00462225">
        <w:rPr>
          <w:rStyle w:val="11"/>
          <w:rFonts w:ascii="Times New Roman" w:hAnsi="Times New Roman" w:cs="Times New Roman"/>
          <w:sz w:val="22"/>
          <w:szCs w:val="22"/>
        </w:rPr>
        <w:softHyphen/>
        <w:t>нимать стрессовую ситуацию как вызов, требующий контрмер; оценивать ситуацию стресса, корректировать принимаемые ре</w:t>
      </w:r>
      <w:r w:rsidRPr="00462225">
        <w:rPr>
          <w:rStyle w:val="11"/>
          <w:rFonts w:ascii="Times New Roman" w:hAnsi="Times New Roman" w:cs="Times New Roman"/>
          <w:sz w:val="22"/>
          <w:szCs w:val="22"/>
        </w:rPr>
        <w:softHyphen/>
        <w:t>шения и действия; формулировать и оценивать риски и послед</w:t>
      </w:r>
      <w:r w:rsidRPr="00462225">
        <w:rPr>
          <w:rStyle w:val="11"/>
          <w:rFonts w:ascii="Times New Roman" w:hAnsi="Times New Roman" w:cs="Times New Roman"/>
          <w:sz w:val="22"/>
          <w:szCs w:val="22"/>
        </w:rPr>
        <w:softHyphen/>
        <w:t>ствия, формировать опыт, уметь находить позитивное в произо</w:t>
      </w:r>
      <w:r w:rsidRPr="00462225">
        <w:rPr>
          <w:rStyle w:val="11"/>
          <w:rFonts w:ascii="Times New Roman" w:hAnsi="Times New Roman" w:cs="Times New Roman"/>
          <w:sz w:val="22"/>
          <w:szCs w:val="22"/>
        </w:rPr>
        <w:softHyphen/>
        <w:t>шедшей ситуации; быть готовым действовать в отсутствие га</w:t>
      </w:r>
      <w:r w:rsidRPr="00462225">
        <w:rPr>
          <w:rStyle w:val="11"/>
          <w:rFonts w:ascii="Times New Roman" w:hAnsi="Times New Roman" w:cs="Times New Roman"/>
          <w:sz w:val="22"/>
          <w:szCs w:val="22"/>
        </w:rPr>
        <w:softHyphen/>
        <w:t>рантий успеха.</w:t>
      </w:r>
    </w:p>
    <w:p w14:paraId="2BF3780C" w14:textId="77777777"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36513EA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Метапредметные результаты </w:t>
      </w:r>
      <w:r w:rsidRPr="00462225">
        <w:rPr>
          <w:rStyle w:val="11"/>
          <w:rFonts w:ascii="Times New Roman" w:hAnsi="Times New Roman" w:cs="Times New Roman"/>
          <w:sz w:val="22"/>
          <w:szCs w:val="22"/>
        </w:rPr>
        <w:t>освоения основной образователь</w:t>
      </w:r>
      <w:r w:rsidRPr="00462225">
        <w:rPr>
          <w:rStyle w:val="11"/>
          <w:rFonts w:ascii="Times New Roman" w:hAnsi="Times New Roman" w:cs="Times New Roman"/>
          <w:sz w:val="22"/>
          <w:szCs w:val="22"/>
        </w:rPr>
        <w:softHyphen/>
        <w:t xml:space="preserve">ной программы, формируемые при изучении </w:t>
      </w:r>
      <w:r w:rsidRPr="00462225">
        <w:rPr>
          <w:rStyle w:val="11"/>
          <w:rFonts w:ascii="Times New Roman" w:hAnsi="Times New Roman" w:cs="Times New Roman"/>
          <w:b/>
          <w:bCs/>
          <w:sz w:val="22"/>
          <w:szCs w:val="22"/>
        </w:rPr>
        <w:t>обществознания:</w:t>
      </w:r>
    </w:p>
    <w:p w14:paraId="65DD3B6C" w14:textId="77777777" w:rsidR="00A5220A" w:rsidRPr="00462225" w:rsidRDefault="00A5220A" w:rsidP="00AB794C">
      <w:pPr>
        <w:pStyle w:val="90"/>
        <w:numPr>
          <w:ilvl w:val="0"/>
          <w:numId w:val="136"/>
        </w:numPr>
        <w:tabs>
          <w:tab w:val="left" w:pos="299"/>
        </w:tabs>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Овладение универсальными учебными познавательными действиями</w:t>
      </w:r>
    </w:p>
    <w:p w14:paraId="733D854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1A2E2BD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соци</w:t>
      </w:r>
      <w:r w:rsidRPr="00462225">
        <w:rPr>
          <w:rStyle w:val="11"/>
          <w:rFonts w:ascii="Times New Roman" w:hAnsi="Times New Roman" w:cs="Times New Roman"/>
          <w:sz w:val="22"/>
          <w:szCs w:val="22"/>
        </w:rPr>
        <w:softHyphen/>
        <w:t>альных явлений и процессов;</w:t>
      </w:r>
    </w:p>
    <w:p w14:paraId="7853A7B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соци</w:t>
      </w:r>
      <w:r w:rsidRPr="00462225">
        <w:rPr>
          <w:rStyle w:val="11"/>
          <w:rFonts w:ascii="Times New Roman" w:hAnsi="Times New Roman" w:cs="Times New Roman"/>
          <w:sz w:val="22"/>
          <w:szCs w:val="22"/>
        </w:rPr>
        <w:softHyphen/>
        <w:t>альных фактов, основания для их обобщения и сравнения, кри</w:t>
      </w:r>
      <w:r w:rsidRPr="00462225">
        <w:rPr>
          <w:rStyle w:val="11"/>
          <w:rFonts w:ascii="Times New Roman" w:hAnsi="Times New Roman" w:cs="Times New Roman"/>
          <w:sz w:val="22"/>
          <w:szCs w:val="22"/>
        </w:rPr>
        <w:softHyphen/>
        <w:t>терии проводимого анализа;</w:t>
      </w:r>
    </w:p>
    <w:p w14:paraId="3C554F6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462225">
        <w:rPr>
          <w:rStyle w:val="11"/>
          <w:rFonts w:ascii="Times New Roman" w:hAnsi="Times New Roman" w:cs="Times New Roman"/>
          <w:sz w:val="22"/>
          <w:szCs w:val="22"/>
        </w:rPr>
        <w:softHyphen/>
        <w:t>ниях;</w:t>
      </w:r>
    </w:p>
    <w:p w14:paraId="2FD3E01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предлагать критерии для выявления закономерностей и про</w:t>
      </w:r>
      <w:r w:rsidRPr="00462225">
        <w:rPr>
          <w:rStyle w:val="11"/>
          <w:rFonts w:ascii="Times New Roman" w:hAnsi="Times New Roman" w:cs="Times New Roman"/>
          <w:sz w:val="22"/>
          <w:szCs w:val="22"/>
        </w:rPr>
        <w:softHyphen/>
        <w:t>тиворечий;</w:t>
      </w:r>
    </w:p>
    <w:p w14:paraId="6E48724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выявлять дефицит информации, данных, необходимых для решения поставленной задачи;</w:t>
      </w:r>
    </w:p>
    <w:p w14:paraId="6C54CFC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явле</w:t>
      </w:r>
      <w:r w:rsidRPr="00462225">
        <w:rPr>
          <w:rStyle w:val="11"/>
          <w:rFonts w:ascii="Times New Roman" w:hAnsi="Times New Roman" w:cs="Times New Roman"/>
          <w:sz w:val="22"/>
          <w:szCs w:val="22"/>
        </w:rPr>
        <w:softHyphen/>
        <w:t>ний и процессов; &lt;...&gt;</w:t>
      </w:r>
    </w:p>
    <w:p w14:paraId="0CB4ECB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выводы с использованием дедуктивных и индуктив</w:t>
      </w:r>
      <w:r w:rsidRPr="00462225">
        <w:rPr>
          <w:rStyle w:val="11"/>
          <w:rFonts w:ascii="Times New Roman" w:hAnsi="Times New Roman" w:cs="Times New Roman"/>
          <w:sz w:val="22"/>
          <w:szCs w:val="22"/>
        </w:rPr>
        <w:softHyphen/>
        <w:t>ных умозаключений, умозаключений по аналогии, формулиро</w:t>
      </w:r>
      <w:r w:rsidRPr="00462225">
        <w:rPr>
          <w:rStyle w:val="11"/>
          <w:rFonts w:ascii="Times New Roman" w:hAnsi="Times New Roman" w:cs="Times New Roman"/>
          <w:sz w:val="22"/>
          <w:szCs w:val="22"/>
        </w:rPr>
        <w:softHyphen/>
        <w:t>вать гипотезы о взаимосвязях;</w:t>
      </w:r>
    </w:p>
    <w:p w14:paraId="13EA5BC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65DECAB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w:t>
      </w:r>
    </w:p>
    <w:p w14:paraId="2F13694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реаль</w:t>
      </w:r>
      <w:r w:rsidRPr="00462225">
        <w:rPr>
          <w:rStyle w:val="11"/>
          <w:rFonts w:ascii="Times New Roman" w:hAnsi="Times New Roman" w:cs="Times New Roman"/>
          <w:sz w:val="22"/>
          <w:szCs w:val="22"/>
        </w:rPr>
        <w:softHyphen/>
        <w:t>ным и желательным состоянием ситуации, объекта, самостоя</w:t>
      </w:r>
      <w:r w:rsidRPr="00462225">
        <w:rPr>
          <w:rStyle w:val="11"/>
          <w:rFonts w:ascii="Times New Roman" w:hAnsi="Times New Roman" w:cs="Times New Roman"/>
          <w:sz w:val="22"/>
          <w:szCs w:val="22"/>
        </w:rPr>
        <w:softHyphen/>
        <w:t>тельно устанавливать искомое и данное;</w:t>
      </w:r>
    </w:p>
    <w:p w14:paraId="16BBB03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&lt;...&gt; не</w:t>
      </w:r>
      <w:r w:rsidRPr="00462225">
        <w:rPr>
          <w:rStyle w:val="11"/>
          <w:rFonts w:ascii="Times New Roman" w:hAnsi="Times New Roman" w:cs="Times New Roman"/>
          <w:sz w:val="22"/>
          <w:szCs w:val="22"/>
        </w:rPr>
        <w:softHyphen/>
        <w:t>большое исследование по установлению особенностей объекта изучения, причинно-следственных связей и зависимостей объ</w:t>
      </w:r>
      <w:r w:rsidRPr="00462225">
        <w:rPr>
          <w:rStyle w:val="11"/>
          <w:rFonts w:ascii="Times New Roman" w:hAnsi="Times New Roman" w:cs="Times New Roman"/>
          <w:sz w:val="22"/>
          <w:szCs w:val="22"/>
        </w:rPr>
        <w:softHyphen/>
        <w:t>ектов между собой;</w:t>
      </w:r>
    </w:p>
    <w:p w14:paraId="5AF21AA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&lt;...&gt;;</w:t>
      </w:r>
    </w:p>
    <w:p w14:paraId="14F6325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&lt;...&gt; исследования, вла</w:t>
      </w:r>
      <w:r w:rsidRPr="00462225">
        <w:rPr>
          <w:rStyle w:val="11"/>
          <w:rFonts w:ascii="Times New Roman" w:hAnsi="Times New Roman" w:cs="Times New Roman"/>
          <w:sz w:val="22"/>
          <w:szCs w:val="22"/>
        </w:rPr>
        <w:softHyphen/>
        <w:t>деть инструментами оценки достоверности полученных выво</w:t>
      </w:r>
      <w:r w:rsidRPr="00462225">
        <w:rPr>
          <w:rStyle w:val="11"/>
          <w:rFonts w:ascii="Times New Roman" w:hAnsi="Times New Roman" w:cs="Times New Roman"/>
          <w:sz w:val="22"/>
          <w:szCs w:val="22"/>
        </w:rPr>
        <w:softHyphen/>
        <w:t>дов и обобщений;</w:t>
      </w:r>
    </w:p>
    <w:p w14:paraId="43F5349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462225">
        <w:rPr>
          <w:rStyle w:val="11"/>
          <w:rFonts w:ascii="Times New Roman" w:hAnsi="Times New Roman" w:cs="Times New Roman"/>
          <w:sz w:val="22"/>
          <w:szCs w:val="22"/>
        </w:rPr>
        <w:softHyphen/>
        <w:t>циях, выдвигать предположения об их развитии в новых усло</w:t>
      </w:r>
      <w:r w:rsidRPr="00462225">
        <w:rPr>
          <w:rStyle w:val="11"/>
          <w:rFonts w:ascii="Times New Roman" w:hAnsi="Times New Roman" w:cs="Times New Roman"/>
          <w:sz w:val="22"/>
          <w:szCs w:val="22"/>
        </w:rPr>
        <w:softHyphen/>
        <w:t>виях и контекстах.</w:t>
      </w:r>
    </w:p>
    <w:p w14:paraId="30EFD65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7BFF35C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462225">
        <w:rPr>
          <w:rStyle w:val="11"/>
          <w:rFonts w:ascii="Times New Roman" w:hAnsi="Times New Roman" w:cs="Times New Roman"/>
          <w:sz w:val="22"/>
          <w:szCs w:val="22"/>
        </w:rPr>
        <w:softHyphen/>
        <w:t>том предложенной учебной задачи и заданных критериев;</w:t>
      </w:r>
    </w:p>
    <w:p w14:paraId="08BFE40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систематизировать и интерпрети</w:t>
      </w:r>
      <w:r w:rsidRPr="00462225">
        <w:rPr>
          <w:rStyle w:val="11"/>
          <w:rFonts w:ascii="Times New Roman" w:hAnsi="Times New Roman" w:cs="Times New Roman"/>
          <w:sz w:val="22"/>
          <w:szCs w:val="22"/>
        </w:rPr>
        <w:softHyphen/>
        <w:t>ровать информацию различных видов и форм представления;</w:t>
      </w:r>
    </w:p>
    <w:p w14:paraId="449B790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w:t>
      </w:r>
      <w:r w:rsidRPr="00462225">
        <w:rPr>
          <w:rStyle w:val="11"/>
          <w:rFonts w:ascii="Times New Roman" w:hAnsi="Times New Roman" w:cs="Times New Roman"/>
          <w:sz w:val="22"/>
          <w:szCs w:val="22"/>
        </w:rPr>
        <w:softHyphen/>
        <w:t>вергающие одну и ту же идею, версию) в различных информа</w:t>
      </w:r>
      <w:r w:rsidRPr="00462225">
        <w:rPr>
          <w:rStyle w:val="11"/>
          <w:rFonts w:ascii="Times New Roman" w:hAnsi="Times New Roman" w:cs="Times New Roman"/>
          <w:sz w:val="22"/>
          <w:szCs w:val="22"/>
        </w:rPr>
        <w:softHyphen/>
        <w:t>ционных источниках;</w:t>
      </w:r>
    </w:p>
    <w:p w14:paraId="1B7F84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&lt;...&gt;;</w:t>
      </w:r>
    </w:p>
    <w:p w14:paraId="05F98D2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предло</w:t>
      </w:r>
      <w:r w:rsidRPr="00462225">
        <w:rPr>
          <w:rStyle w:val="11"/>
          <w:rFonts w:ascii="Times New Roman" w:hAnsi="Times New Roman" w:cs="Times New Roman"/>
          <w:sz w:val="22"/>
          <w:szCs w:val="22"/>
        </w:rPr>
        <w:softHyphen/>
        <w:t>женным педагогическим работником или сформулированным самостоятельно;</w:t>
      </w:r>
    </w:p>
    <w:p w14:paraId="51A93EB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информацию.</w:t>
      </w:r>
    </w:p>
    <w:p w14:paraId="64D74CF1" w14:textId="77777777" w:rsidR="00A5220A" w:rsidRPr="00462225" w:rsidRDefault="00A5220A" w:rsidP="00AB794C">
      <w:pPr>
        <w:pStyle w:val="90"/>
        <w:numPr>
          <w:ilvl w:val="0"/>
          <w:numId w:val="136"/>
        </w:numPr>
        <w:tabs>
          <w:tab w:val="left" w:pos="280"/>
        </w:tabs>
        <w:spacing w:after="0"/>
        <w:ind w:left="240" w:hanging="24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 xml:space="preserve">Овладение универсальными учебными коммуникативными действиями </w:t>
      </w:r>
      <w:r w:rsidRPr="00462225">
        <w:rPr>
          <w:rStyle w:val="9"/>
          <w:rFonts w:ascii="Times New Roman" w:hAnsi="Times New Roman" w:cs="Times New Roman"/>
          <w:b/>
          <w:bCs/>
          <w:i/>
          <w:iCs/>
          <w:sz w:val="22"/>
          <w:szCs w:val="22"/>
        </w:rPr>
        <w:t>Общение:</w:t>
      </w:r>
    </w:p>
    <w:p w14:paraId="32AF9351"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14:paraId="14B3552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себя (свою точку зрения) в устных и письменных текстах;</w:t>
      </w:r>
    </w:p>
    <w:p w14:paraId="3ED5B08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понимать значе</w:t>
      </w:r>
      <w:r w:rsidRPr="00462225">
        <w:rPr>
          <w:rStyle w:val="11"/>
          <w:rFonts w:ascii="Times New Roman" w:hAnsi="Times New Roman" w:cs="Times New Roman"/>
          <w:sz w:val="22"/>
          <w:szCs w:val="22"/>
        </w:rPr>
        <w:softHyphen/>
        <w:t>ние социальных знаков, знать и распознавать предпосылки кон</w:t>
      </w:r>
      <w:r w:rsidRPr="00462225">
        <w:rPr>
          <w:rStyle w:val="11"/>
          <w:rFonts w:ascii="Times New Roman" w:hAnsi="Times New Roman" w:cs="Times New Roman"/>
          <w:sz w:val="22"/>
          <w:szCs w:val="22"/>
        </w:rPr>
        <w:softHyphen/>
        <w:t>фликтных ситуаций и смягчать конфликты, вести переговоры;</w:t>
      </w:r>
    </w:p>
    <w:p w14:paraId="26E0EC5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намерения других, проявлять уважительное отно</w:t>
      </w:r>
      <w:r w:rsidRPr="00462225">
        <w:rPr>
          <w:rStyle w:val="11"/>
          <w:rFonts w:ascii="Times New Roman" w:hAnsi="Times New Roman" w:cs="Times New Roman"/>
          <w:sz w:val="22"/>
          <w:szCs w:val="22"/>
        </w:rPr>
        <w:softHyphen/>
        <w:t>шение к собеседнику и в корректной форме формулировать свои возражения;</w:t>
      </w:r>
    </w:p>
    <w:p w14:paraId="1DD807F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диалога и (или) дискуссии задавать вопросы по суще</w:t>
      </w:r>
      <w:r w:rsidRPr="00462225">
        <w:rPr>
          <w:rStyle w:val="11"/>
          <w:rFonts w:ascii="Times New Roman" w:hAnsi="Times New Roman" w:cs="Times New Roman"/>
          <w:sz w:val="22"/>
          <w:szCs w:val="22"/>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0E98ECD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&lt;...&gt; ис</w:t>
      </w:r>
      <w:r w:rsidRPr="00462225">
        <w:rPr>
          <w:rStyle w:val="11"/>
          <w:rFonts w:ascii="Times New Roman" w:hAnsi="Times New Roman" w:cs="Times New Roman"/>
          <w:sz w:val="22"/>
          <w:szCs w:val="22"/>
        </w:rPr>
        <w:softHyphen/>
        <w:t>следования, проекта;</w:t>
      </w:r>
    </w:p>
    <w:p w14:paraId="1BC373B0"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формат выступления с учётом за</w:t>
      </w:r>
      <w:r w:rsidRPr="00462225">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w:t>
      </w:r>
    </w:p>
    <w:p w14:paraId="2DCCE00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проблемы, обо</w:t>
      </w:r>
      <w:r w:rsidRPr="00462225">
        <w:rPr>
          <w:rStyle w:val="11"/>
          <w:rFonts w:ascii="Times New Roman" w:hAnsi="Times New Roman" w:cs="Times New Roman"/>
          <w:sz w:val="22"/>
          <w:szCs w:val="22"/>
        </w:rPr>
        <w:softHyphen/>
        <w:t>сновывать необходимость применения групповых форм взаимо</w:t>
      </w:r>
      <w:r w:rsidRPr="00462225">
        <w:rPr>
          <w:rStyle w:val="11"/>
          <w:rFonts w:ascii="Times New Roman" w:hAnsi="Times New Roman" w:cs="Times New Roman"/>
          <w:sz w:val="22"/>
          <w:szCs w:val="22"/>
        </w:rPr>
        <w:softHyphen/>
        <w:t>действия при решении поставленной задачи;</w:t>
      </w:r>
    </w:p>
    <w:p w14:paraId="27BB51D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коллективно стро</w:t>
      </w:r>
      <w:r w:rsidRPr="00462225">
        <w:rPr>
          <w:rStyle w:val="11"/>
          <w:rFonts w:ascii="Times New Roman" w:hAnsi="Times New Roman" w:cs="Times New Roman"/>
          <w:sz w:val="22"/>
          <w:szCs w:val="22"/>
        </w:rPr>
        <w:softHyphen/>
        <w:t>ить действия по её достижению: распределять роли, договари</w:t>
      </w:r>
      <w:r w:rsidRPr="00462225">
        <w:rPr>
          <w:rStyle w:val="11"/>
          <w:rFonts w:ascii="Times New Roman" w:hAnsi="Times New Roman" w:cs="Times New Roman"/>
          <w:sz w:val="22"/>
          <w:szCs w:val="22"/>
        </w:rPr>
        <w:softHyphen/>
        <w:t>ваться, обсуждать процесс и результат совместной работы; уметь обобщать мнения нескольких людей, проявлять готов</w:t>
      </w:r>
      <w:r w:rsidRPr="00462225">
        <w:rPr>
          <w:rStyle w:val="11"/>
          <w:rFonts w:ascii="Times New Roman" w:hAnsi="Times New Roman" w:cs="Times New Roman"/>
          <w:sz w:val="22"/>
          <w:szCs w:val="22"/>
        </w:rPr>
        <w:softHyphen/>
        <w:t>ность руководить, выполнять поручения, подчиняться;</w:t>
      </w:r>
    </w:p>
    <w:p w14:paraId="583FBB7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462225">
        <w:rPr>
          <w:rStyle w:val="11"/>
          <w:rFonts w:ascii="Times New Roman" w:hAnsi="Times New Roman" w:cs="Times New Roman"/>
          <w:sz w:val="22"/>
          <w:szCs w:val="22"/>
        </w:rPr>
        <w:softHyphen/>
        <w:t xml:space="preserve">ников </w:t>
      </w:r>
      <w:r w:rsidRPr="00462225">
        <w:rPr>
          <w:rStyle w:val="11"/>
          <w:rFonts w:ascii="Times New Roman" w:hAnsi="Times New Roman" w:cs="Times New Roman"/>
          <w:sz w:val="22"/>
          <w:szCs w:val="22"/>
        </w:rPr>
        <w:lastRenderedPageBreak/>
        <w:t>взаимодействия), распределять задачи между членами команды, участвовать в групповых формах работы (обсужде</w:t>
      </w:r>
      <w:r w:rsidRPr="00462225">
        <w:rPr>
          <w:rStyle w:val="11"/>
          <w:rFonts w:ascii="Times New Roman" w:hAnsi="Times New Roman" w:cs="Times New Roman"/>
          <w:sz w:val="22"/>
          <w:szCs w:val="22"/>
        </w:rPr>
        <w:softHyphen/>
        <w:t>ния, обмен мнений, «мозговые штурмы» и иные);</w:t>
      </w:r>
    </w:p>
    <w:p w14:paraId="2008731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достигать качественного ре</w:t>
      </w:r>
      <w:r w:rsidRPr="00462225">
        <w:rPr>
          <w:rStyle w:val="11"/>
          <w:rFonts w:ascii="Times New Roman" w:hAnsi="Times New Roman" w:cs="Times New Roman"/>
          <w:sz w:val="22"/>
          <w:szCs w:val="22"/>
        </w:rPr>
        <w:softHyphen/>
        <w:t>зультата по своему направлению и координировать свои дей</w:t>
      </w:r>
      <w:r w:rsidRPr="00462225">
        <w:rPr>
          <w:rStyle w:val="11"/>
          <w:rFonts w:ascii="Times New Roman" w:hAnsi="Times New Roman" w:cs="Times New Roman"/>
          <w:sz w:val="22"/>
          <w:szCs w:val="22"/>
        </w:rPr>
        <w:softHyphen/>
        <w:t>ствия с другими членами команды;</w:t>
      </w:r>
    </w:p>
    <w:p w14:paraId="7F341A89"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w:t>
      </w:r>
      <w:r w:rsidRPr="00462225">
        <w:rPr>
          <w:rStyle w:val="11"/>
          <w:rFonts w:ascii="Times New Roman" w:hAnsi="Times New Roman" w:cs="Times New Roman"/>
          <w:sz w:val="22"/>
          <w:szCs w:val="22"/>
        </w:rPr>
        <w:softHyphen/>
        <w:t>териям, самостоятельно сформулированным участниками вза</w:t>
      </w:r>
      <w:r w:rsidRPr="00462225">
        <w:rPr>
          <w:rStyle w:val="11"/>
          <w:rFonts w:ascii="Times New Roman" w:hAnsi="Times New Roman" w:cs="Times New Roman"/>
          <w:sz w:val="22"/>
          <w:szCs w:val="22"/>
        </w:rPr>
        <w:softHyphen/>
        <w:t>имодействия; сравнивать результаты с исходной задачей и вклад каждого члена команды в достижение результатов, раз</w:t>
      </w:r>
      <w:r w:rsidRPr="00462225">
        <w:rPr>
          <w:rStyle w:val="11"/>
          <w:rFonts w:ascii="Times New Roman" w:hAnsi="Times New Roman" w:cs="Times New Roman"/>
          <w:sz w:val="22"/>
          <w:szCs w:val="22"/>
        </w:rPr>
        <w:softHyphen/>
        <w:t>делять сферу ответственности и проявлять готовность к предо</w:t>
      </w:r>
      <w:r w:rsidRPr="00462225">
        <w:rPr>
          <w:rStyle w:val="11"/>
          <w:rFonts w:ascii="Times New Roman" w:hAnsi="Times New Roman" w:cs="Times New Roman"/>
          <w:sz w:val="22"/>
          <w:szCs w:val="22"/>
        </w:rPr>
        <w:softHyphen/>
        <w:t>ставлению отчёта перед группой.</w:t>
      </w:r>
    </w:p>
    <w:p w14:paraId="0CEAEA2A" w14:textId="77777777" w:rsidR="00A5220A" w:rsidRPr="00462225" w:rsidRDefault="00A5220A" w:rsidP="00AB794C">
      <w:pPr>
        <w:pStyle w:val="90"/>
        <w:numPr>
          <w:ilvl w:val="0"/>
          <w:numId w:val="136"/>
        </w:numPr>
        <w:tabs>
          <w:tab w:val="left" w:pos="274"/>
        </w:tabs>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Овладение универсальными учебными регулятивными действиями</w:t>
      </w:r>
    </w:p>
    <w:p w14:paraId="2B26126B"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6E9D5F7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проблемы для решения в жизненных и учебных ситуациях;</w:t>
      </w:r>
    </w:p>
    <w:p w14:paraId="26638AAE"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w:t>
      </w:r>
      <w:r w:rsidRPr="00462225">
        <w:rPr>
          <w:rStyle w:val="11"/>
          <w:rFonts w:ascii="Times New Roman" w:hAnsi="Times New Roman" w:cs="Times New Roman"/>
          <w:sz w:val="22"/>
          <w:szCs w:val="22"/>
        </w:rPr>
        <w:softHyphen/>
        <w:t>ний в группе);</w:t>
      </w:r>
    </w:p>
    <w:p w14:paraId="53CC0F3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462225">
        <w:rPr>
          <w:rStyle w:val="11"/>
          <w:rFonts w:ascii="Times New Roman" w:hAnsi="Times New Roman" w:cs="Times New Roman"/>
          <w:sz w:val="22"/>
          <w:szCs w:val="22"/>
        </w:rPr>
        <w:softHyphen/>
        <w:t>ровать предлагаемые варианты решений;</w:t>
      </w:r>
    </w:p>
    <w:p w14:paraId="566FF72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 действий (план реализации намеченного ал</w:t>
      </w:r>
      <w:r w:rsidRPr="00462225">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ответственность за решение.</w:t>
      </w:r>
    </w:p>
    <w:p w14:paraId="6F3B4F4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w:t>
      </w:r>
    </w:p>
    <w:p w14:paraId="515C820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самоконтроля, самомотивации и рефлек</w:t>
      </w:r>
      <w:r w:rsidRPr="00462225">
        <w:rPr>
          <w:rStyle w:val="11"/>
          <w:rFonts w:ascii="Times New Roman" w:hAnsi="Times New Roman" w:cs="Times New Roman"/>
          <w:sz w:val="22"/>
          <w:szCs w:val="22"/>
        </w:rPr>
        <w:softHyphen/>
        <w:t>сии;</w:t>
      </w:r>
    </w:p>
    <w:p w14:paraId="64F5F5ED"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и предлагать план её из</w:t>
      </w:r>
      <w:r w:rsidRPr="00462225">
        <w:rPr>
          <w:rStyle w:val="11"/>
          <w:rFonts w:ascii="Times New Roman" w:hAnsi="Times New Roman" w:cs="Times New Roman"/>
          <w:sz w:val="22"/>
          <w:szCs w:val="22"/>
        </w:rPr>
        <w:softHyphen/>
        <w:t>менения;</w:t>
      </w:r>
    </w:p>
    <w:p w14:paraId="4AE870B2"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задачи, адаптировать реше</w:t>
      </w:r>
      <w:r w:rsidRPr="00462225">
        <w:rPr>
          <w:rStyle w:val="11"/>
          <w:rFonts w:ascii="Times New Roman" w:hAnsi="Times New Roman" w:cs="Times New Roman"/>
          <w:sz w:val="22"/>
          <w:szCs w:val="22"/>
        </w:rPr>
        <w:softHyphen/>
        <w:t>ние к меняющимся обстоятельствам;</w:t>
      </w:r>
    </w:p>
    <w:p w14:paraId="52383035"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sidRPr="00462225">
        <w:rPr>
          <w:rStyle w:val="11"/>
          <w:rFonts w:ascii="Times New Roman" w:hAnsi="Times New Roman" w:cs="Times New Roman"/>
          <w:sz w:val="22"/>
          <w:szCs w:val="22"/>
        </w:rPr>
        <w:softHyphen/>
        <w:t>ходить позитивное в произошедшей ситуации;</w:t>
      </w:r>
    </w:p>
    <w:p w14:paraId="509E4F6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коррективы в деятельность на основе новых обстоя</w:t>
      </w:r>
      <w:r w:rsidRPr="00462225">
        <w:rPr>
          <w:rStyle w:val="11"/>
          <w:rFonts w:ascii="Times New Roman" w:hAnsi="Times New Roman" w:cs="Times New Roman"/>
          <w:sz w:val="22"/>
          <w:szCs w:val="22"/>
        </w:rPr>
        <w:softHyphen/>
        <w:t>тельств, изменившихся ситуаций, установленных ошибок, воз</w:t>
      </w:r>
      <w:r w:rsidRPr="00462225">
        <w:rPr>
          <w:rStyle w:val="11"/>
          <w:rFonts w:ascii="Times New Roman" w:hAnsi="Times New Roman" w:cs="Times New Roman"/>
          <w:sz w:val="22"/>
          <w:szCs w:val="22"/>
        </w:rPr>
        <w:softHyphen/>
        <w:t>никших трудностей;</w:t>
      </w:r>
    </w:p>
    <w:p w14:paraId="6458D657"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оценивать соответствие результата цели и условиям.</w:t>
      </w:r>
    </w:p>
    <w:p w14:paraId="3F23C316"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p>
    <w:p w14:paraId="5A000A04"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называть и управлять собственными эмоциями и эмоциями других;</w:t>
      </w:r>
    </w:p>
    <w:p w14:paraId="4E8D324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анализировать причины эмоций;</w:t>
      </w:r>
    </w:p>
    <w:p w14:paraId="19CF1DDF"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понимать мотивы и намерения другого;</w:t>
      </w:r>
    </w:p>
    <w:p w14:paraId="39B9B773"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регулировать способ выражения эмоций.</w:t>
      </w:r>
    </w:p>
    <w:p w14:paraId="24BF7C8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611971B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его мнению;</w:t>
      </w:r>
    </w:p>
    <w:p w14:paraId="282CE43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право на ошибку и такое же право другого;</w:t>
      </w:r>
    </w:p>
    <w:p w14:paraId="5D3C8858"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себя и других, не осуждая;</w:t>
      </w:r>
    </w:p>
    <w:p w14:paraId="76477ACC"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открытость себе и другим;</w:t>
      </w:r>
    </w:p>
    <w:p w14:paraId="2F3ED45A" w14:textId="77777777"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невозможность контролировать всё вокруг.</w:t>
      </w:r>
    </w:p>
    <w:p w14:paraId="18655E6F" w14:textId="77777777" w:rsidR="00A5220A" w:rsidRPr="00462225" w:rsidRDefault="00A5220A" w:rsidP="00AB794C">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03E484B8" w14:textId="3CB2998C" w:rsidR="00A5220A" w:rsidRPr="00462225" w:rsidRDefault="00A5220A" w:rsidP="00AB794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Предметные результаты </w:t>
      </w:r>
      <w:r w:rsidRPr="00462225">
        <w:rPr>
          <w:rStyle w:val="11"/>
          <w:rFonts w:ascii="Times New Roman" w:hAnsi="Times New Roman" w:cs="Times New Roman"/>
          <w:sz w:val="22"/>
          <w:szCs w:val="22"/>
        </w:rPr>
        <w:t>освоения программы по предмету «Обществознание» (6</w:t>
      </w:r>
      <w:r w:rsidR="005A3F46"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9 классы):</w:t>
      </w:r>
    </w:p>
    <w:p w14:paraId="70C449C1" w14:textId="77777777" w:rsidR="00A5220A" w:rsidRPr="00462225" w:rsidRDefault="00A5220A" w:rsidP="00AB794C">
      <w:pPr>
        <w:pStyle w:val="a5"/>
        <w:numPr>
          <w:ilvl w:val="0"/>
          <w:numId w:val="137"/>
        </w:numPr>
        <w:tabs>
          <w:tab w:val="left" w:pos="60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и применение системы знаний о социальных свойствах человека, особенностях его взаимодействия с други</w:t>
      </w:r>
      <w:r w:rsidRPr="00462225">
        <w:rPr>
          <w:rStyle w:val="11"/>
          <w:rFonts w:ascii="Times New Roman" w:hAnsi="Times New Roman" w:cs="Times New Roman"/>
          <w:sz w:val="22"/>
          <w:szCs w:val="22"/>
        </w:rPr>
        <w:softHyphen/>
        <w:t>ми людьми, важности семьи как базового социального инсти</w:t>
      </w:r>
      <w:r w:rsidRPr="00462225">
        <w:rPr>
          <w:rStyle w:val="11"/>
          <w:rFonts w:ascii="Times New Roman" w:hAnsi="Times New Roman" w:cs="Times New Roman"/>
          <w:sz w:val="22"/>
          <w:szCs w:val="22"/>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462225">
        <w:rPr>
          <w:rStyle w:val="11"/>
          <w:rFonts w:ascii="Times New Roman" w:hAnsi="Times New Roman" w:cs="Times New Roman"/>
          <w:sz w:val="22"/>
          <w:szCs w:val="22"/>
        </w:rPr>
        <w:softHyphen/>
        <w:t>вершеннолетнего и членов его семьи общественные отношения (в том числе нормы гражданского, трудового и семейного пра</w:t>
      </w:r>
      <w:r w:rsidRPr="00462225">
        <w:rPr>
          <w:rStyle w:val="11"/>
          <w:rFonts w:ascii="Times New Roman" w:hAnsi="Times New Roman" w:cs="Times New Roman"/>
          <w:sz w:val="22"/>
          <w:szCs w:val="22"/>
        </w:rPr>
        <w:softHyphen/>
        <w:t>ва, основы налогового законодательства); процессах и явлени</w:t>
      </w:r>
      <w:r w:rsidRPr="00462225">
        <w:rPr>
          <w:rStyle w:val="11"/>
          <w:rFonts w:ascii="Times New Roman" w:hAnsi="Times New Roman" w:cs="Times New Roman"/>
          <w:sz w:val="22"/>
          <w:szCs w:val="22"/>
        </w:rPr>
        <w:softHyphen/>
        <w:t>ях в экономической (в области макро- и микроэкономики), со</w:t>
      </w:r>
      <w:r w:rsidRPr="00462225">
        <w:rPr>
          <w:rStyle w:val="11"/>
          <w:rFonts w:ascii="Times New Roman" w:hAnsi="Times New Roman" w:cs="Times New Roman"/>
          <w:sz w:val="22"/>
          <w:szCs w:val="22"/>
        </w:rPr>
        <w:softHyphen/>
        <w:t>циальной, духовной и политической сферах жизни общества; основах конституционного строя и организации государствен</w:t>
      </w:r>
      <w:r w:rsidRPr="00462225">
        <w:rPr>
          <w:rStyle w:val="11"/>
          <w:rFonts w:ascii="Times New Roman" w:hAnsi="Times New Roman" w:cs="Times New Roman"/>
          <w:sz w:val="22"/>
          <w:szCs w:val="22"/>
        </w:rPr>
        <w:softHyphen/>
        <w:t>ной власти в Российской Федерации, правовом статусе гражда</w:t>
      </w:r>
      <w:r w:rsidRPr="00462225">
        <w:rPr>
          <w:rStyle w:val="11"/>
          <w:rFonts w:ascii="Times New Roman" w:hAnsi="Times New Roman" w:cs="Times New Roman"/>
          <w:sz w:val="22"/>
          <w:szCs w:val="22"/>
        </w:rPr>
        <w:softHyphen/>
        <w:t>нина Российской Федерации (в том числе несовершеннолетне</w:t>
      </w:r>
      <w:r w:rsidRPr="00462225">
        <w:rPr>
          <w:rStyle w:val="11"/>
          <w:rFonts w:ascii="Times New Roman" w:hAnsi="Times New Roman" w:cs="Times New Roman"/>
          <w:sz w:val="22"/>
          <w:szCs w:val="22"/>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462225">
        <w:rPr>
          <w:rStyle w:val="11"/>
          <w:rFonts w:ascii="Times New Roman" w:hAnsi="Times New Roman" w:cs="Times New Roman"/>
          <w:sz w:val="22"/>
          <w:szCs w:val="22"/>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Pr="00462225" w:rsidRDefault="00A5220A" w:rsidP="00AB794C">
      <w:pPr>
        <w:pStyle w:val="a5"/>
        <w:numPr>
          <w:ilvl w:val="0"/>
          <w:numId w:val="13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характеризовать традиционные российские духов</w:t>
      </w:r>
      <w:r w:rsidRPr="00462225">
        <w:rPr>
          <w:rStyle w:val="11"/>
          <w:rFonts w:ascii="Times New Roman" w:hAnsi="Times New Roman" w:cs="Times New Roman"/>
          <w:sz w:val="22"/>
          <w:szCs w:val="22"/>
        </w:rPr>
        <w:softHyphen/>
        <w:t>но-нравственные ценности (в том числе защита человеческой жизни, прав и свобод человека, семья, созидательный труд, слу</w:t>
      </w:r>
      <w:r w:rsidRPr="00462225">
        <w:rPr>
          <w:rStyle w:val="11"/>
          <w:rFonts w:ascii="Times New Roman" w:hAnsi="Times New Roman" w:cs="Times New Roman"/>
          <w:sz w:val="22"/>
          <w:szCs w:val="22"/>
        </w:rPr>
        <w:softHyphen/>
        <w:t xml:space="preserve">жение Отечеству, нормы морали и нравственности, гуманизм, милосердие, справедливость, взаимопомощь, коллективизм, </w:t>
      </w:r>
      <w:r w:rsidRPr="00462225">
        <w:rPr>
          <w:rStyle w:val="11"/>
          <w:rFonts w:ascii="Times New Roman" w:hAnsi="Times New Roman" w:cs="Times New Roman"/>
          <w:sz w:val="22"/>
          <w:szCs w:val="22"/>
        </w:rPr>
        <w:lastRenderedPageBreak/>
        <w:t>историческое единство народов России, преемственность исто</w:t>
      </w:r>
      <w:r w:rsidRPr="00462225">
        <w:rPr>
          <w:rStyle w:val="11"/>
          <w:rFonts w:ascii="Times New Roman" w:hAnsi="Times New Roman" w:cs="Times New Roman"/>
          <w:sz w:val="22"/>
          <w:szCs w:val="22"/>
        </w:rPr>
        <w:softHyphen/>
        <w:t>рии нашей Родины); государство как социальный институт;</w:t>
      </w:r>
    </w:p>
    <w:p w14:paraId="18CC16BC" w14:textId="77777777" w:rsidR="00A5220A" w:rsidRPr="00462225" w:rsidRDefault="00A5220A" w:rsidP="00AB794C">
      <w:pPr>
        <w:pStyle w:val="a5"/>
        <w:numPr>
          <w:ilvl w:val="0"/>
          <w:numId w:val="13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приводить примеры (в том числе моделировать си</w:t>
      </w:r>
      <w:r w:rsidRPr="00462225">
        <w:rPr>
          <w:rStyle w:val="11"/>
          <w:rFonts w:ascii="Times New Roman" w:hAnsi="Times New Roman" w:cs="Times New Roman"/>
          <w:sz w:val="22"/>
          <w:szCs w:val="22"/>
        </w:rPr>
        <w:softHyphen/>
        <w:t>туации) деятельности людей, социальных объектов, явлений, процессов определённого типа в различных сферах обществен</w:t>
      </w:r>
      <w:r w:rsidRPr="00462225">
        <w:rPr>
          <w:rStyle w:val="11"/>
          <w:rFonts w:ascii="Times New Roman" w:hAnsi="Times New Roman" w:cs="Times New Roman"/>
          <w:sz w:val="22"/>
          <w:szCs w:val="22"/>
        </w:rPr>
        <w:softHyphen/>
        <w:t>ной жизни, их структурных элементов и проявлений основных функций; разного типа социальных отношений; ситуаций, ре</w:t>
      </w:r>
      <w:r w:rsidRPr="00462225">
        <w:rPr>
          <w:rStyle w:val="11"/>
          <w:rFonts w:ascii="Times New Roman" w:hAnsi="Times New Roman" w:cs="Times New Roman"/>
          <w:sz w:val="22"/>
          <w:szCs w:val="22"/>
        </w:rPr>
        <w:softHyphen/>
        <w:t>гулируемых различными видами социальных норм, в том чис</w:t>
      </w:r>
      <w:r w:rsidRPr="00462225">
        <w:rPr>
          <w:rStyle w:val="11"/>
          <w:rFonts w:ascii="Times New Roman" w:hAnsi="Times New Roman" w:cs="Times New Roman"/>
          <w:sz w:val="22"/>
          <w:szCs w:val="22"/>
        </w:rPr>
        <w:softHyphen/>
        <w:t>ле связанных с правонарушениями и наступлением юридиче</w:t>
      </w:r>
      <w:r w:rsidRPr="00462225">
        <w:rPr>
          <w:rStyle w:val="11"/>
          <w:rFonts w:ascii="Times New Roman" w:hAnsi="Times New Roman" w:cs="Times New Roman"/>
          <w:sz w:val="22"/>
          <w:szCs w:val="22"/>
        </w:rPr>
        <w:softHyphen/>
        <w:t>ской ответственности; связи политических потрясений и соци</w:t>
      </w:r>
      <w:r w:rsidRPr="00462225">
        <w:rPr>
          <w:rStyle w:val="11"/>
          <w:rFonts w:ascii="Times New Roman" w:hAnsi="Times New Roman" w:cs="Times New Roman"/>
          <w:sz w:val="22"/>
          <w:szCs w:val="22"/>
        </w:rPr>
        <w:softHyphen/>
        <w:t>ально-экономического кризиса в государстве;</w:t>
      </w:r>
    </w:p>
    <w:p w14:paraId="6890F8F8" w14:textId="77777777" w:rsidR="00A5220A" w:rsidRPr="00462225" w:rsidRDefault="00A5220A" w:rsidP="00AB794C">
      <w:pPr>
        <w:pStyle w:val="a5"/>
        <w:numPr>
          <w:ilvl w:val="0"/>
          <w:numId w:val="13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462225">
        <w:rPr>
          <w:rStyle w:val="11"/>
          <w:rFonts w:ascii="Times New Roman" w:hAnsi="Times New Roman" w:cs="Times New Roman"/>
          <w:sz w:val="22"/>
          <w:szCs w:val="22"/>
        </w:rPr>
        <w:softHyphen/>
        <w:t>личным сферам общественной жизни, их существенные при</w:t>
      </w:r>
      <w:r w:rsidRPr="00462225">
        <w:rPr>
          <w:rStyle w:val="11"/>
          <w:rFonts w:ascii="Times New Roman" w:hAnsi="Times New Roman" w:cs="Times New Roman"/>
          <w:sz w:val="22"/>
          <w:szCs w:val="22"/>
        </w:rPr>
        <w:softHyphen/>
        <w:t>знаки, элементы и основные функции;</w:t>
      </w:r>
    </w:p>
    <w:p w14:paraId="1CAC37A9" w14:textId="77777777" w:rsidR="00A5220A" w:rsidRPr="00462225" w:rsidRDefault="00A5220A" w:rsidP="00AB794C">
      <w:pPr>
        <w:pStyle w:val="a5"/>
        <w:numPr>
          <w:ilvl w:val="0"/>
          <w:numId w:val="137"/>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сравнивать (в том числе устанавливать основания для сравнения) деятельность людей, социальные объекты, яв</w:t>
      </w:r>
      <w:r w:rsidRPr="00462225">
        <w:rPr>
          <w:rStyle w:val="11"/>
          <w:rFonts w:ascii="Times New Roman" w:hAnsi="Times New Roman" w:cs="Times New Roman"/>
          <w:sz w:val="22"/>
          <w:szCs w:val="22"/>
        </w:rPr>
        <w:softHyphen/>
        <w:t>ления, процессы в различных сферах общественной жизни, их элементы и основные функции;</w:t>
      </w:r>
    </w:p>
    <w:p w14:paraId="15E001A6" w14:textId="77777777" w:rsidR="00A5220A" w:rsidRPr="00462225" w:rsidRDefault="00A5220A" w:rsidP="00AB794C">
      <w:pPr>
        <w:pStyle w:val="a5"/>
        <w:numPr>
          <w:ilvl w:val="0"/>
          <w:numId w:val="13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устанавливать и объяснять взаимосвязи социаль</w:t>
      </w:r>
      <w:r w:rsidRPr="00462225">
        <w:rPr>
          <w:rStyle w:val="11"/>
          <w:rFonts w:ascii="Times New Roman" w:hAnsi="Times New Roman" w:cs="Times New Roman"/>
          <w:sz w:val="22"/>
          <w:szCs w:val="22"/>
        </w:rPr>
        <w:softHyphen/>
        <w:t>ных объектов, явлений, процессов в различных сферах обще</w:t>
      </w:r>
      <w:r w:rsidRPr="00462225">
        <w:rPr>
          <w:rStyle w:val="11"/>
          <w:rFonts w:ascii="Times New Roman" w:hAnsi="Times New Roman" w:cs="Times New Roman"/>
          <w:sz w:val="22"/>
          <w:szCs w:val="22"/>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462225">
        <w:rPr>
          <w:rStyle w:val="11"/>
          <w:rFonts w:ascii="Times New Roman" w:hAnsi="Times New Roman" w:cs="Times New Roman"/>
          <w:sz w:val="22"/>
          <w:szCs w:val="22"/>
        </w:rPr>
        <w:softHyphen/>
        <w:t>сов в государстве;</w:t>
      </w:r>
    </w:p>
    <w:p w14:paraId="4DABFA12" w14:textId="77777777" w:rsidR="00A5220A" w:rsidRPr="00462225" w:rsidRDefault="00A5220A" w:rsidP="00AB794C">
      <w:pPr>
        <w:pStyle w:val="a5"/>
        <w:numPr>
          <w:ilvl w:val="0"/>
          <w:numId w:val="137"/>
        </w:numPr>
        <w:tabs>
          <w:tab w:val="left" w:pos="54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использовать полученные знания для объяснения (устного и письменного) сущности, взаимосвязей явлений, про</w:t>
      </w:r>
      <w:r w:rsidRPr="00462225">
        <w:rPr>
          <w:rStyle w:val="11"/>
          <w:rFonts w:ascii="Times New Roman" w:hAnsi="Times New Roman" w:cs="Times New Roman"/>
          <w:sz w:val="22"/>
          <w:szCs w:val="22"/>
        </w:rPr>
        <w:softHyphen/>
        <w:t>цессов социальной действительности, в том числе для аргумен</w:t>
      </w:r>
      <w:r w:rsidRPr="00462225">
        <w:rPr>
          <w:rStyle w:val="11"/>
          <w:rFonts w:ascii="Times New Roman" w:hAnsi="Times New Roman" w:cs="Times New Roman"/>
          <w:sz w:val="22"/>
          <w:szCs w:val="22"/>
        </w:rPr>
        <w:softHyphen/>
        <w:t>тированного объяснения роли информации и информационных технологий в современном мире; социальной и личной значи</w:t>
      </w:r>
      <w:r w:rsidRPr="00462225">
        <w:rPr>
          <w:rStyle w:val="11"/>
          <w:rFonts w:ascii="Times New Roman" w:hAnsi="Times New Roman" w:cs="Times New Roman"/>
          <w:sz w:val="22"/>
          <w:szCs w:val="22"/>
        </w:rPr>
        <w:softHyphen/>
        <w:t>мости здорового образа жизни, роли непрерывного образова</w:t>
      </w:r>
      <w:r w:rsidRPr="00462225">
        <w:rPr>
          <w:rStyle w:val="11"/>
          <w:rFonts w:ascii="Times New Roman" w:hAnsi="Times New Roman" w:cs="Times New Roman"/>
          <w:sz w:val="22"/>
          <w:szCs w:val="22"/>
        </w:rPr>
        <w:softHyphen/>
        <w:t>ния, опасности наркомании и алкоголизма для человека и об</w:t>
      </w:r>
      <w:r w:rsidRPr="00462225">
        <w:rPr>
          <w:rStyle w:val="11"/>
          <w:rFonts w:ascii="Times New Roman" w:hAnsi="Times New Roman" w:cs="Times New Roman"/>
          <w:sz w:val="22"/>
          <w:szCs w:val="22"/>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462225">
        <w:rPr>
          <w:rStyle w:val="11"/>
          <w:rFonts w:ascii="Times New Roman" w:hAnsi="Times New Roman" w:cs="Times New Roman"/>
          <w:sz w:val="22"/>
          <w:szCs w:val="22"/>
        </w:rPr>
        <w:softHyphen/>
        <w:t>ления личного социального опыта при исполнении типичных для несовершеннолетнего социальных ролей;</w:t>
      </w:r>
    </w:p>
    <w:p w14:paraId="59A56A4A" w14:textId="77777777" w:rsidR="00A5220A" w:rsidRPr="00462225" w:rsidRDefault="00A5220A" w:rsidP="00AB794C">
      <w:pPr>
        <w:pStyle w:val="a5"/>
        <w:numPr>
          <w:ilvl w:val="0"/>
          <w:numId w:val="137"/>
        </w:numPr>
        <w:tabs>
          <w:tab w:val="left" w:pos="54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с опорой на обществоведческие знания, факты об</w:t>
      </w:r>
      <w:r w:rsidRPr="00462225">
        <w:rPr>
          <w:rStyle w:val="11"/>
          <w:rFonts w:ascii="Times New Roman" w:hAnsi="Times New Roman" w:cs="Times New Roman"/>
          <w:sz w:val="22"/>
          <w:szCs w:val="22"/>
        </w:rPr>
        <w:softHyphen/>
        <w:t xml:space="preserve">щественной жизни и личный социальный опыт определять и </w:t>
      </w:r>
      <w:r w:rsidRPr="00462225">
        <w:rPr>
          <w:rStyle w:val="11"/>
          <w:rFonts w:ascii="Times New Roman" w:hAnsi="Times New Roman" w:cs="Times New Roman"/>
          <w:sz w:val="22"/>
          <w:szCs w:val="22"/>
        </w:rPr>
        <w:lastRenderedPageBreak/>
        <w:t>аргументировать с точки зрения социальных ценностей и норм своё отношение к явлениям, процессам социальной действи</w:t>
      </w:r>
      <w:r w:rsidRPr="00462225">
        <w:rPr>
          <w:rStyle w:val="11"/>
          <w:rFonts w:ascii="Times New Roman" w:hAnsi="Times New Roman" w:cs="Times New Roman"/>
          <w:sz w:val="22"/>
          <w:szCs w:val="22"/>
        </w:rPr>
        <w:softHyphen/>
        <w:t>тельности;</w:t>
      </w:r>
    </w:p>
    <w:p w14:paraId="39EB8C59" w14:textId="77777777" w:rsidR="00A5220A" w:rsidRPr="00462225" w:rsidRDefault="00A5220A" w:rsidP="00AB794C">
      <w:pPr>
        <w:pStyle w:val="a5"/>
        <w:numPr>
          <w:ilvl w:val="0"/>
          <w:numId w:val="137"/>
        </w:numPr>
        <w:tabs>
          <w:tab w:val="left" w:pos="54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решать в рамках изученного материала познава</w:t>
      </w:r>
      <w:r w:rsidRPr="00462225">
        <w:rPr>
          <w:rStyle w:val="11"/>
          <w:rFonts w:ascii="Times New Roman" w:hAnsi="Times New Roman" w:cs="Times New Roman"/>
          <w:sz w:val="22"/>
          <w:szCs w:val="22"/>
        </w:rPr>
        <w:softHyphen/>
        <w:t>тельные и практические задачи, отражающие выполнение ти</w:t>
      </w:r>
      <w:r w:rsidRPr="00462225">
        <w:rPr>
          <w:rStyle w:val="11"/>
          <w:rFonts w:ascii="Times New Roman" w:hAnsi="Times New Roman" w:cs="Times New Roman"/>
          <w:sz w:val="22"/>
          <w:szCs w:val="22"/>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462225">
        <w:rPr>
          <w:rStyle w:val="11"/>
          <w:rFonts w:ascii="Times New Roman" w:hAnsi="Times New Roman" w:cs="Times New Roman"/>
          <w:sz w:val="22"/>
          <w:szCs w:val="22"/>
        </w:rPr>
        <w:softHyphen/>
        <w:t>вестирования сбережений;</w:t>
      </w:r>
    </w:p>
    <w:p w14:paraId="1C7408A7" w14:textId="77777777" w:rsidR="00A5220A" w:rsidRPr="00462225" w:rsidRDefault="00A5220A" w:rsidP="00AB794C">
      <w:pPr>
        <w:pStyle w:val="a5"/>
        <w:numPr>
          <w:ilvl w:val="0"/>
          <w:numId w:val="13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смысловым чтением текстов обществоведче</w:t>
      </w:r>
      <w:r w:rsidRPr="00462225">
        <w:rPr>
          <w:rStyle w:val="11"/>
          <w:rFonts w:ascii="Times New Roman" w:hAnsi="Times New Roman" w:cs="Times New Roman"/>
          <w:sz w:val="22"/>
          <w:szCs w:val="22"/>
        </w:rPr>
        <w:softHyphen/>
        <w:t>ской тематики, в том числе извлечений из Конституции Рос</w:t>
      </w:r>
      <w:r w:rsidRPr="00462225">
        <w:rPr>
          <w:rStyle w:val="11"/>
          <w:rFonts w:ascii="Times New Roman" w:hAnsi="Times New Roman" w:cs="Times New Roman"/>
          <w:sz w:val="22"/>
          <w:szCs w:val="22"/>
        </w:rPr>
        <w:softHyphen/>
        <w:t>сийской Федерации и других нормативных правовых актов; умение составлять на их основе план, преобразовывать тексто</w:t>
      </w:r>
      <w:r w:rsidRPr="00462225">
        <w:rPr>
          <w:rStyle w:val="11"/>
          <w:rFonts w:ascii="Times New Roman" w:hAnsi="Times New Roman" w:cs="Times New Roman"/>
          <w:sz w:val="22"/>
          <w:szCs w:val="22"/>
        </w:rPr>
        <w:softHyphen/>
        <w:t>вую информацию в модели (таблицу, диаграмму, схему) и пре</w:t>
      </w:r>
      <w:r w:rsidRPr="00462225">
        <w:rPr>
          <w:rStyle w:val="11"/>
          <w:rFonts w:ascii="Times New Roman" w:hAnsi="Times New Roman" w:cs="Times New Roman"/>
          <w:sz w:val="22"/>
          <w:szCs w:val="22"/>
        </w:rPr>
        <w:softHyphen/>
        <w:t>образовывать предложенные модели в текст;</w:t>
      </w:r>
    </w:p>
    <w:p w14:paraId="2A7CABBC" w14:textId="77777777" w:rsidR="00A5220A" w:rsidRPr="00462225" w:rsidRDefault="00A5220A" w:rsidP="00AB794C">
      <w:pPr>
        <w:pStyle w:val="a5"/>
        <w:numPr>
          <w:ilvl w:val="0"/>
          <w:numId w:val="13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приёмами поиска и извлечения социальной информации (текстовой, графической, аудиовизуальной) по за</w:t>
      </w:r>
      <w:r w:rsidRPr="00462225">
        <w:rPr>
          <w:rStyle w:val="11"/>
          <w:rFonts w:ascii="Times New Roman" w:hAnsi="Times New Roman" w:cs="Times New Roman"/>
          <w:sz w:val="22"/>
          <w:szCs w:val="22"/>
        </w:rPr>
        <w:softHyphen/>
        <w:t>данной теме из различных адаптированных источников (в том числе учебных материалов) и публикаций средств массовой ин</w:t>
      </w:r>
      <w:r w:rsidRPr="00462225">
        <w:rPr>
          <w:rStyle w:val="11"/>
          <w:rFonts w:ascii="Times New Roman" w:hAnsi="Times New Roman" w:cs="Times New Roman"/>
          <w:sz w:val="22"/>
          <w:szCs w:val="22"/>
        </w:rPr>
        <w:softHyphen/>
        <w:t>формации (далее — СМИ) с соблюдением правил информаци</w:t>
      </w:r>
      <w:r w:rsidRPr="00462225">
        <w:rPr>
          <w:rStyle w:val="11"/>
          <w:rFonts w:ascii="Times New Roman" w:hAnsi="Times New Roman" w:cs="Times New Roman"/>
          <w:sz w:val="22"/>
          <w:szCs w:val="22"/>
        </w:rPr>
        <w:softHyphen/>
        <w:t>онной безопасности при работе в Интернете;</w:t>
      </w:r>
    </w:p>
    <w:p w14:paraId="0BD52690" w14:textId="77777777" w:rsidR="00A5220A" w:rsidRPr="00462225" w:rsidRDefault="00A5220A" w:rsidP="00AB794C">
      <w:pPr>
        <w:pStyle w:val="a5"/>
        <w:numPr>
          <w:ilvl w:val="0"/>
          <w:numId w:val="137"/>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анализировать, обобщать, систематизировать, конкретизировать и критически оценивать социальную инфор</w:t>
      </w:r>
      <w:r w:rsidRPr="00462225">
        <w:rPr>
          <w:rStyle w:val="11"/>
          <w:rFonts w:ascii="Times New Roman" w:hAnsi="Times New Roman" w:cs="Times New Roman"/>
          <w:sz w:val="22"/>
          <w:szCs w:val="22"/>
        </w:rPr>
        <w:softHyphen/>
        <w:t>мацию, включая экономико-статистическую, из адаптирован</w:t>
      </w:r>
      <w:r w:rsidRPr="00462225">
        <w:rPr>
          <w:rStyle w:val="11"/>
          <w:rFonts w:ascii="Times New Roman" w:hAnsi="Times New Roman" w:cs="Times New Roman"/>
          <w:sz w:val="22"/>
          <w:szCs w:val="22"/>
        </w:rPr>
        <w:softHyphen/>
        <w:t>ных источников (в том числе учебных материалов) и публика</w:t>
      </w:r>
      <w:r w:rsidRPr="00462225">
        <w:rPr>
          <w:rStyle w:val="11"/>
          <w:rFonts w:ascii="Times New Roman" w:hAnsi="Times New Roman" w:cs="Times New Roman"/>
          <w:sz w:val="22"/>
          <w:szCs w:val="22"/>
        </w:rPr>
        <w:softHyphen/>
        <w:t>ций СМИ, соотносить её с собственными знаниями о моральном и правовом регулировании поведения человека, личным соци</w:t>
      </w:r>
      <w:r w:rsidRPr="00462225">
        <w:rPr>
          <w:rStyle w:val="11"/>
          <w:rFonts w:ascii="Times New Roman" w:hAnsi="Times New Roman" w:cs="Times New Roman"/>
          <w:sz w:val="22"/>
          <w:szCs w:val="22"/>
        </w:rPr>
        <w:softHyphen/>
        <w:t>альным опытом; используя обществоведческие знания, форму</w:t>
      </w:r>
      <w:r w:rsidRPr="00462225">
        <w:rPr>
          <w:rStyle w:val="11"/>
          <w:rFonts w:ascii="Times New Roman" w:hAnsi="Times New Roman" w:cs="Times New Roman"/>
          <w:sz w:val="22"/>
          <w:szCs w:val="22"/>
        </w:rPr>
        <w:softHyphen/>
        <w:t>лировать выводы, подкрепляя их аргументами;</w:t>
      </w:r>
    </w:p>
    <w:p w14:paraId="0B351EEF" w14:textId="77777777" w:rsidR="00A5220A" w:rsidRPr="00462225" w:rsidRDefault="00A5220A" w:rsidP="00AB794C">
      <w:pPr>
        <w:pStyle w:val="a5"/>
        <w:numPr>
          <w:ilvl w:val="0"/>
          <w:numId w:val="13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оценивать собственные поступки и поведение других людей с точки зрения их соответствия моральным, пра</w:t>
      </w:r>
      <w:r w:rsidRPr="00462225">
        <w:rPr>
          <w:rStyle w:val="11"/>
          <w:rFonts w:ascii="Times New Roman" w:hAnsi="Times New Roman" w:cs="Times New Roman"/>
          <w:sz w:val="22"/>
          <w:szCs w:val="22"/>
        </w:rPr>
        <w:softHyphen/>
        <w:t>вовым и иным видам социальных норм, экономической рацио</w:t>
      </w:r>
      <w:r w:rsidRPr="00462225">
        <w:rPr>
          <w:rStyle w:val="11"/>
          <w:rFonts w:ascii="Times New Roman" w:hAnsi="Times New Roman" w:cs="Times New Roman"/>
          <w:sz w:val="22"/>
          <w:szCs w:val="22"/>
        </w:rPr>
        <w:softHyphen/>
        <w:t>нальности (включая вопросы, связанные с личными финанса</w:t>
      </w:r>
      <w:r w:rsidRPr="00462225">
        <w:rPr>
          <w:rStyle w:val="11"/>
          <w:rFonts w:ascii="Times New Roman" w:hAnsi="Times New Roman" w:cs="Times New Roman"/>
          <w:sz w:val="22"/>
          <w:szCs w:val="22"/>
        </w:rPr>
        <w:softHyphen/>
        <w:t>ми и предпринимательской деятельностью, для оценки рисков осуществления финансовых махинаций, применения недобро</w:t>
      </w:r>
      <w:r w:rsidRPr="00462225">
        <w:rPr>
          <w:rStyle w:val="11"/>
          <w:rFonts w:ascii="Times New Roman" w:hAnsi="Times New Roman" w:cs="Times New Roman"/>
          <w:sz w:val="22"/>
          <w:szCs w:val="22"/>
        </w:rPr>
        <w:softHyphen/>
        <w:t>совестных практик); осознание неприемлемости всех форм ан</w:t>
      </w:r>
      <w:r w:rsidRPr="00462225">
        <w:rPr>
          <w:rStyle w:val="11"/>
          <w:rFonts w:ascii="Times New Roman" w:hAnsi="Times New Roman" w:cs="Times New Roman"/>
          <w:sz w:val="22"/>
          <w:szCs w:val="22"/>
        </w:rPr>
        <w:softHyphen/>
        <w:t>тиобщественного поведения;</w:t>
      </w:r>
    </w:p>
    <w:p w14:paraId="0FF06848" w14:textId="77777777" w:rsidR="00A5220A" w:rsidRPr="00462225" w:rsidRDefault="00A5220A" w:rsidP="00AB794C">
      <w:pPr>
        <w:pStyle w:val="a5"/>
        <w:numPr>
          <w:ilvl w:val="0"/>
          <w:numId w:val="13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462225">
        <w:rPr>
          <w:rStyle w:val="11"/>
          <w:rFonts w:ascii="Times New Roman" w:hAnsi="Times New Roman" w:cs="Times New Roman"/>
          <w:sz w:val="22"/>
          <w:szCs w:val="22"/>
        </w:rPr>
        <w:softHyphen/>
        <w:t xml:space="preserve">ятельности, в повседневной жизни для реализации и защиты прав </w:t>
      </w:r>
      <w:r w:rsidRPr="00462225">
        <w:rPr>
          <w:rStyle w:val="11"/>
          <w:rFonts w:ascii="Times New Roman" w:hAnsi="Times New Roman" w:cs="Times New Roman"/>
          <w:sz w:val="22"/>
          <w:szCs w:val="22"/>
        </w:rPr>
        <w:lastRenderedPageBreak/>
        <w:t>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462225">
        <w:rPr>
          <w:rStyle w:val="11"/>
          <w:rFonts w:ascii="Times New Roman" w:hAnsi="Times New Roman" w:cs="Times New Roman"/>
          <w:sz w:val="22"/>
          <w:szCs w:val="22"/>
        </w:rPr>
        <w:softHyphen/>
        <w:t>него хозяйства; составления личного финансового плана; для выбора профессии и оценки собственных перспектив в профес</w:t>
      </w:r>
      <w:r w:rsidRPr="00462225">
        <w:rPr>
          <w:rStyle w:val="11"/>
          <w:rFonts w:ascii="Times New Roman" w:hAnsi="Times New Roman" w:cs="Times New Roman"/>
          <w:sz w:val="22"/>
          <w:szCs w:val="22"/>
        </w:rPr>
        <w:softHyphen/>
        <w:t>сиональной сфере; а также опыта публичного представления результатов своей деятельности в соответствии с темой и ситу</w:t>
      </w:r>
      <w:r w:rsidRPr="00462225">
        <w:rPr>
          <w:rStyle w:val="11"/>
          <w:rFonts w:ascii="Times New Roman" w:hAnsi="Times New Roman" w:cs="Times New Roman"/>
          <w:sz w:val="22"/>
          <w:szCs w:val="22"/>
        </w:rPr>
        <w:softHyphen/>
        <w:t>ацией общения, особенностями аудитории и регламентом;</w:t>
      </w:r>
    </w:p>
    <w:p w14:paraId="14DD4124" w14:textId="77777777" w:rsidR="00A5220A" w:rsidRPr="00462225" w:rsidRDefault="00A5220A" w:rsidP="00AB794C">
      <w:pPr>
        <w:pStyle w:val="a5"/>
        <w:numPr>
          <w:ilvl w:val="0"/>
          <w:numId w:val="13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самостоятельного заполнения фор</w:t>
      </w:r>
      <w:r w:rsidRPr="00462225">
        <w:rPr>
          <w:rStyle w:val="11"/>
          <w:rFonts w:ascii="Times New Roman" w:hAnsi="Times New Roman" w:cs="Times New Roman"/>
          <w:sz w:val="22"/>
          <w:szCs w:val="22"/>
        </w:rPr>
        <w:softHyphen/>
        <w:t>мы (в том числе электронной) и составления простейших до</w:t>
      </w:r>
      <w:r w:rsidRPr="00462225">
        <w:rPr>
          <w:rStyle w:val="11"/>
          <w:rFonts w:ascii="Times New Roman" w:hAnsi="Times New Roman" w:cs="Times New Roman"/>
          <w:sz w:val="22"/>
          <w:szCs w:val="22"/>
        </w:rPr>
        <w:softHyphen/>
        <w:t>кументов (заявления, обращения, декларации, доверенности, личного финансового плана, резюме);</w:t>
      </w:r>
    </w:p>
    <w:p w14:paraId="0718B149" w14:textId="770D5884" w:rsidR="00A5220A" w:rsidRPr="00462225" w:rsidRDefault="00A5220A" w:rsidP="00AB794C">
      <w:pPr>
        <w:pStyle w:val="a5"/>
        <w:numPr>
          <w:ilvl w:val="0"/>
          <w:numId w:val="137"/>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462225">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95601A1" w14:textId="77777777" w:rsidR="00A5220A" w:rsidRPr="00462225" w:rsidRDefault="00A5220A" w:rsidP="00AB794C">
      <w:pPr>
        <w:pStyle w:val="22"/>
        <w:numPr>
          <w:ilvl w:val="0"/>
          <w:numId w:val="138"/>
        </w:numPr>
        <w:tabs>
          <w:tab w:val="left" w:pos="267"/>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53895B99"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и его социальное окружение</w:t>
      </w:r>
    </w:p>
    <w:p w14:paraId="578BDBD1"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знания </w:t>
      </w:r>
      <w:r w:rsidRPr="00462225">
        <w:rPr>
          <w:rStyle w:val="11"/>
          <w:rFonts w:ascii="Times New Roman" w:hAnsi="Times New Roman" w:cs="Times New Roman"/>
          <w:sz w:val="22"/>
          <w:szCs w:val="22"/>
        </w:rPr>
        <w:t>о социальных свойствах че</w:t>
      </w:r>
      <w:r w:rsidRPr="00462225">
        <w:rPr>
          <w:rStyle w:val="11"/>
          <w:rFonts w:ascii="Times New Roman" w:hAnsi="Times New Roman" w:cs="Times New Roman"/>
          <w:sz w:val="22"/>
          <w:szCs w:val="22"/>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462225">
        <w:rPr>
          <w:rStyle w:val="11"/>
          <w:rFonts w:ascii="Times New Roman" w:hAnsi="Times New Roman" w:cs="Times New Roman"/>
          <w:sz w:val="22"/>
          <w:szCs w:val="22"/>
        </w:rPr>
        <w:softHyphen/>
        <w:t>ловека с другими людьми;</w:t>
      </w:r>
    </w:p>
    <w:p w14:paraId="2B7CB599"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традиционные российские духовно-нрав</w:t>
      </w:r>
      <w:r w:rsidRPr="00462225">
        <w:rPr>
          <w:rStyle w:val="11"/>
          <w:rFonts w:ascii="Times New Roman" w:hAnsi="Times New Roman" w:cs="Times New Roman"/>
          <w:sz w:val="22"/>
          <w:szCs w:val="22"/>
        </w:rPr>
        <w:softHyphen/>
        <w:t>ственные ценности на примерах семьи, семейных традиций; характеризовать основные потребности человека, показы</w:t>
      </w:r>
      <w:r w:rsidRPr="00462225">
        <w:rPr>
          <w:rStyle w:val="11"/>
          <w:rFonts w:ascii="Times New Roman" w:hAnsi="Times New Roman" w:cs="Times New Roman"/>
          <w:sz w:val="22"/>
          <w:szCs w:val="22"/>
        </w:rPr>
        <w:softHyphen/>
        <w:t>вать их индивидуальный характер; особенности личностно</w:t>
      </w:r>
      <w:r w:rsidRPr="00462225">
        <w:rPr>
          <w:rStyle w:val="11"/>
          <w:rFonts w:ascii="Times New Roman" w:hAnsi="Times New Roman" w:cs="Times New Roman"/>
          <w:sz w:val="22"/>
          <w:szCs w:val="22"/>
        </w:rPr>
        <w:softHyphen/>
        <w:t>го становления и социальной позиции людей с ограничен</w:t>
      </w:r>
      <w:r w:rsidRPr="00462225">
        <w:rPr>
          <w:rStyle w:val="11"/>
          <w:rFonts w:ascii="Times New Roman" w:hAnsi="Times New Roman" w:cs="Times New Roman"/>
          <w:sz w:val="22"/>
          <w:szCs w:val="22"/>
        </w:rPr>
        <w:softHyphen/>
        <w:t>ными возможностями здоровья; деятельность человека; об</w:t>
      </w:r>
      <w:r w:rsidRPr="00462225">
        <w:rPr>
          <w:rStyle w:val="11"/>
          <w:rFonts w:ascii="Times New Roman" w:hAnsi="Times New Roman" w:cs="Times New Roman"/>
          <w:sz w:val="22"/>
          <w:szCs w:val="22"/>
        </w:rPr>
        <w:softHyphen/>
        <w:t>разование и его значение для человека и общества;</w:t>
      </w:r>
    </w:p>
    <w:p w14:paraId="6A4F6BCC"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деятельности людей, её различных мо</w:t>
      </w:r>
      <w:r w:rsidRPr="00462225">
        <w:rPr>
          <w:rStyle w:val="11"/>
          <w:rFonts w:ascii="Times New Roman" w:hAnsi="Times New Roman" w:cs="Times New Roman"/>
          <w:sz w:val="22"/>
          <w:szCs w:val="22"/>
        </w:rPr>
        <w:softHyphen/>
        <w:t>тивов и особенностей в современных условиях; малых групп, положения человека в группе; конфликтных ситуаций в ма</w:t>
      </w:r>
      <w:r w:rsidRPr="00462225">
        <w:rPr>
          <w:rStyle w:val="11"/>
          <w:rFonts w:ascii="Times New Roman" w:hAnsi="Times New Roman" w:cs="Times New Roman"/>
          <w:sz w:val="22"/>
          <w:szCs w:val="22"/>
        </w:rPr>
        <w:softHyphen/>
        <w:t>лой группе и конструктивных разрешений конфликтов; про</w:t>
      </w:r>
      <w:r w:rsidRPr="00462225">
        <w:rPr>
          <w:rStyle w:val="11"/>
          <w:rFonts w:ascii="Times New Roman" w:hAnsi="Times New Roman" w:cs="Times New Roman"/>
          <w:sz w:val="22"/>
          <w:szCs w:val="22"/>
        </w:rPr>
        <w:softHyphen/>
        <w:t>явлений лидерства, соперничества и сотрудничества людей в группах;</w:t>
      </w:r>
    </w:p>
    <w:p w14:paraId="03E75A50"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по разным признакам виды деятельности человека, потребности людей;</w:t>
      </w:r>
    </w:p>
    <w:p w14:paraId="5D806370"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понятия «индивид», «индивидуальность», «лич</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ность»; свойства человека и животных; виды деятельности (игра, труд, учение);</w:t>
      </w:r>
    </w:p>
    <w:p w14:paraId="21739841"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взаимосвязи </w:t>
      </w:r>
      <w:r w:rsidRPr="00462225">
        <w:rPr>
          <w:rStyle w:val="11"/>
          <w:rFonts w:ascii="Times New Roman" w:hAnsi="Times New Roman" w:cs="Times New Roman"/>
          <w:sz w:val="22"/>
          <w:szCs w:val="22"/>
        </w:rPr>
        <w:t>людей в малых группах; целей, способов и результатов деятельности, целей и средств общения;</w:t>
      </w:r>
    </w:p>
    <w:p w14:paraId="6AA4C3E9"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полученные знания </w:t>
      </w:r>
      <w:r w:rsidRPr="00462225">
        <w:rPr>
          <w:rStyle w:val="11"/>
          <w:rFonts w:ascii="Times New Roman" w:hAnsi="Times New Roman" w:cs="Times New Roman"/>
          <w:sz w:val="22"/>
          <w:szCs w:val="22"/>
        </w:rPr>
        <w:t>для объяснения (устного и письменного) сущности общения как социального явления, познания человеком мира и самого себя как вида деятель</w:t>
      </w:r>
      <w:r w:rsidRPr="00462225">
        <w:rPr>
          <w:rStyle w:val="11"/>
          <w:rFonts w:ascii="Times New Roman" w:hAnsi="Times New Roman" w:cs="Times New Roman"/>
          <w:sz w:val="22"/>
          <w:szCs w:val="22"/>
        </w:rPr>
        <w:softHyphen/>
        <w:t>ности, роли непрерывного образования, значения личного социального опыта при осуществлении образовательной дея</w:t>
      </w:r>
      <w:r w:rsidRPr="00462225">
        <w:rPr>
          <w:rStyle w:val="11"/>
          <w:rFonts w:ascii="Times New Roman" w:hAnsi="Times New Roman" w:cs="Times New Roman"/>
          <w:sz w:val="22"/>
          <w:szCs w:val="22"/>
        </w:rPr>
        <w:softHyphen/>
        <w:t>тельности и общения в школе, семье, группе сверстников;</w:t>
      </w:r>
    </w:p>
    <w:p w14:paraId="4DFCBABA"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опорой на обществоведче</w:t>
      </w:r>
      <w:r w:rsidRPr="00462225">
        <w:rPr>
          <w:rStyle w:val="11"/>
          <w:rFonts w:ascii="Times New Roman" w:hAnsi="Times New Roman" w:cs="Times New Roman"/>
          <w:sz w:val="22"/>
          <w:szCs w:val="22"/>
        </w:rPr>
        <w:softHyphen/>
        <w:t>ские знания и личный социальный опыт своё отношение к людям с ограниченными возможностями здоровья, к раз</w:t>
      </w:r>
      <w:r w:rsidRPr="00462225">
        <w:rPr>
          <w:rStyle w:val="11"/>
          <w:rFonts w:ascii="Times New Roman" w:hAnsi="Times New Roman" w:cs="Times New Roman"/>
          <w:sz w:val="22"/>
          <w:szCs w:val="22"/>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смысловым чтением </w:t>
      </w:r>
      <w:r w:rsidRPr="00462225">
        <w:rPr>
          <w:rStyle w:val="11"/>
          <w:rFonts w:ascii="Times New Roman" w:hAnsi="Times New Roman" w:cs="Times New Roman"/>
          <w:sz w:val="22"/>
          <w:szCs w:val="22"/>
        </w:rPr>
        <w:t>текстов обществоведческой тематики, в том числе извлечений из Закона «Об образова</w:t>
      </w:r>
      <w:r w:rsidRPr="00462225">
        <w:rPr>
          <w:rStyle w:val="11"/>
          <w:rFonts w:ascii="Times New Roman" w:hAnsi="Times New Roman" w:cs="Times New Roman"/>
          <w:sz w:val="22"/>
          <w:szCs w:val="22"/>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искать и извлекать </w:t>
      </w:r>
      <w:r w:rsidRPr="00462225">
        <w:rPr>
          <w:rStyle w:val="11"/>
          <w:rFonts w:ascii="Times New Roman" w:hAnsi="Times New Roman" w:cs="Times New Roman"/>
          <w:sz w:val="22"/>
          <w:szCs w:val="22"/>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462225">
        <w:rPr>
          <w:rStyle w:val="11"/>
          <w:rFonts w:ascii="Times New Roman" w:hAnsi="Times New Roman" w:cs="Times New Roman"/>
          <w:sz w:val="22"/>
          <w:szCs w:val="22"/>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обобщать, систематизировать, оценивать </w:t>
      </w:r>
      <w:r w:rsidRPr="00462225">
        <w:rPr>
          <w:rStyle w:val="11"/>
          <w:rFonts w:ascii="Times New Roman" w:hAnsi="Times New Roman" w:cs="Times New Roman"/>
          <w:sz w:val="22"/>
          <w:szCs w:val="22"/>
        </w:rPr>
        <w:t>со</w:t>
      </w:r>
      <w:r w:rsidRPr="00462225">
        <w:rPr>
          <w:rStyle w:val="11"/>
          <w:rFonts w:ascii="Times New Roman" w:hAnsi="Times New Roman" w:cs="Times New Roman"/>
          <w:sz w:val="22"/>
          <w:szCs w:val="22"/>
        </w:rPr>
        <w:softHyphen/>
        <w:t>циальную информацию о человеке и его социальном окру</w:t>
      </w:r>
      <w:r w:rsidRPr="00462225">
        <w:rPr>
          <w:rStyle w:val="11"/>
          <w:rFonts w:ascii="Times New Roman" w:hAnsi="Times New Roman" w:cs="Times New Roman"/>
          <w:sz w:val="22"/>
          <w:szCs w:val="22"/>
        </w:rPr>
        <w:softHyphen/>
        <w:t>жении из адаптированных источников (в том числе учебных материалов) и публикаций в СМИ;</w:t>
      </w:r>
    </w:p>
    <w:p w14:paraId="07CEC693"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собственные поступки и поведение других людей </w:t>
      </w:r>
      <w:r w:rsidRPr="00462225">
        <w:rPr>
          <w:rStyle w:val="11"/>
          <w:rFonts w:ascii="Times New Roman" w:hAnsi="Times New Roman" w:cs="Times New Roman"/>
          <w:sz w:val="22"/>
          <w:szCs w:val="22"/>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приобретать опыт </w:t>
      </w:r>
      <w:r w:rsidRPr="00462225">
        <w:rPr>
          <w:rStyle w:val="11"/>
          <w:rFonts w:ascii="Times New Roman" w:hAnsi="Times New Roman" w:cs="Times New Roman"/>
          <w:sz w:val="22"/>
          <w:szCs w:val="22"/>
        </w:rPr>
        <w:t>использования полученных знаний в практической деятельности, в повседневной жизни для вы</w:t>
      </w:r>
      <w:r w:rsidRPr="00462225">
        <w:rPr>
          <w:rStyle w:val="11"/>
          <w:rFonts w:ascii="Times New Roman" w:hAnsi="Times New Roman" w:cs="Times New Roman"/>
          <w:sz w:val="22"/>
          <w:szCs w:val="22"/>
        </w:rPr>
        <w:softHyphen/>
        <w:t>страивания отношений с представителями старших поколе</w:t>
      </w:r>
      <w:r w:rsidRPr="00462225">
        <w:rPr>
          <w:rStyle w:val="11"/>
          <w:rFonts w:ascii="Times New Roman" w:hAnsi="Times New Roman" w:cs="Times New Roman"/>
          <w:sz w:val="22"/>
          <w:szCs w:val="22"/>
        </w:rPr>
        <w:softHyphen/>
        <w:t xml:space="preserve">ний, со сверстниками и младшими по возрасту, активного участия в </w:t>
      </w:r>
      <w:r w:rsidRPr="00462225">
        <w:rPr>
          <w:rStyle w:val="11"/>
          <w:rFonts w:ascii="Times New Roman" w:hAnsi="Times New Roman" w:cs="Times New Roman"/>
          <w:sz w:val="22"/>
          <w:szCs w:val="22"/>
        </w:rPr>
        <w:lastRenderedPageBreak/>
        <w:t>жизни школы и класса;</w:t>
      </w:r>
    </w:p>
    <w:p w14:paraId="1F6E8E41"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приобретать опыт совместной деятельности</w:t>
      </w:r>
      <w:r w:rsidRPr="00462225">
        <w:rPr>
          <w:rStyle w:val="11"/>
          <w:rFonts w:ascii="Times New Roman" w:hAnsi="Times New Roman" w:cs="Times New Roman"/>
          <w:sz w:val="22"/>
          <w:szCs w:val="22"/>
        </w:rPr>
        <w:t>, включая взаи</w:t>
      </w:r>
      <w:r w:rsidRPr="00462225">
        <w:rPr>
          <w:rStyle w:val="11"/>
          <w:rFonts w:ascii="Times New Roman" w:hAnsi="Times New Roman" w:cs="Times New Roman"/>
          <w:sz w:val="22"/>
          <w:szCs w:val="22"/>
        </w:rPr>
        <w:softHyphen/>
        <w:t>модействие с людьми другой культуры, национальной и ре</w:t>
      </w:r>
      <w:r w:rsidRPr="00462225">
        <w:rPr>
          <w:rStyle w:val="11"/>
          <w:rFonts w:ascii="Times New Roman" w:hAnsi="Times New Roman" w:cs="Times New Roman"/>
          <w:sz w:val="22"/>
          <w:szCs w:val="22"/>
        </w:rPr>
        <w:softHyphen/>
        <w:t>лигиозной принадлежности на основе гуманистических цен</w:t>
      </w:r>
      <w:r w:rsidRPr="00462225">
        <w:rPr>
          <w:rStyle w:val="11"/>
          <w:rFonts w:ascii="Times New Roman" w:hAnsi="Times New Roman" w:cs="Times New Roman"/>
          <w:sz w:val="22"/>
          <w:szCs w:val="22"/>
        </w:rPr>
        <w:softHyphen/>
        <w:t>ностей, взаимопонимания между людьми разных культур.</w:t>
      </w:r>
    </w:p>
    <w:p w14:paraId="6F5404EA"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Общество, в котором мы живём</w:t>
      </w:r>
    </w:p>
    <w:p w14:paraId="054D72C8"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знания </w:t>
      </w:r>
      <w:r w:rsidRPr="00462225">
        <w:rPr>
          <w:rStyle w:val="11"/>
          <w:rFonts w:ascii="Times New Roman" w:hAnsi="Times New Roman" w:cs="Times New Roman"/>
          <w:sz w:val="22"/>
          <w:szCs w:val="22"/>
        </w:rPr>
        <w:t>об обществе и природе, по</w:t>
      </w:r>
      <w:r w:rsidRPr="00462225">
        <w:rPr>
          <w:rStyle w:val="11"/>
          <w:rFonts w:ascii="Times New Roman" w:hAnsi="Times New Roman" w:cs="Times New Roman"/>
          <w:sz w:val="22"/>
          <w:szCs w:val="22"/>
        </w:rPr>
        <w:softHyphen/>
        <w:t>ложении человека в обществе; процессах и явлениях в эко</w:t>
      </w:r>
      <w:r w:rsidRPr="00462225">
        <w:rPr>
          <w:rStyle w:val="11"/>
          <w:rFonts w:ascii="Times New Roman" w:hAnsi="Times New Roman" w:cs="Times New Roman"/>
          <w:sz w:val="22"/>
          <w:szCs w:val="22"/>
        </w:rPr>
        <w:softHyphen/>
        <w:t>номической жизни общества; явлениях в политической жиз</w:t>
      </w:r>
      <w:r w:rsidRPr="00462225">
        <w:rPr>
          <w:rStyle w:val="11"/>
          <w:rFonts w:ascii="Times New Roman" w:hAnsi="Times New Roman" w:cs="Times New Roman"/>
          <w:sz w:val="22"/>
          <w:szCs w:val="22"/>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устройство общества, российское государ</w:t>
      </w:r>
      <w:r w:rsidRPr="00462225">
        <w:rPr>
          <w:rStyle w:val="11"/>
          <w:rFonts w:ascii="Times New Roman" w:hAnsi="Times New Roman" w:cs="Times New Roman"/>
          <w:sz w:val="22"/>
          <w:szCs w:val="22"/>
        </w:rPr>
        <w:softHyphen/>
        <w:t>ство, высшие органы государственной власти в Российской Федерации, традиционные российские духовно-нравствен</w:t>
      </w:r>
      <w:r w:rsidRPr="00462225">
        <w:rPr>
          <w:rStyle w:val="11"/>
          <w:rFonts w:ascii="Times New Roman" w:hAnsi="Times New Roman" w:cs="Times New Roman"/>
          <w:sz w:val="22"/>
          <w:szCs w:val="22"/>
        </w:rPr>
        <w:softHyphen/>
        <w:t>ные ценности, особенности информационного общества;</w:t>
      </w:r>
    </w:p>
    <w:p w14:paraId="34AE210A"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разного положения людей в обществе, видов экономической деятельности, глобальных проблем;</w:t>
      </w:r>
    </w:p>
    <w:p w14:paraId="17365DAB" w14:textId="77777777" w:rsidR="00A5220A" w:rsidRPr="00462225" w:rsidRDefault="00A5220A" w:rsidP="00AB794C">
      <w:pPr>
        <w:pStyle w:val="a5"/>
        <w:numPr>
          <w:ilvl w:val="0"/>
          <w:numId w:val="131"/>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социальные общности и группы;</w:t>
      </w:r>
    </w:p>
    <w:p w14:paraId="1BB42537"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социальные общности и группы, положение в об</w:t>
      </w:r>
      <w:r w:rsidRPr="00462225">
        <w:rPr>
          <w:rStyle w:val="11"/>
          <w:rFonts w:ascii="Times New Roman" w:hAnsi="Times New Roman" w:cs="Times New Roman"/>
          <w:sz w:val="22"/>
          <w:szCs w:val="22"/>
        </w:rPr>
        <w:softHyphen/>
        <w:t>ществе различных людей; различные формы хозяйствования;</w:t>
      </w:r>
    </w:p>
    <w:p w14:paraId="69047C61"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взаимодействия </w:t>
      </w:r>
      <w:r w:rsidRPr="00462225">
        <w:rPr>
          <w:rStyle w:val="11"/>
          <w:rFonts w:ascii="Times New Roman" w:hAnsi="Times New Roman" w:cs="Times New Roman"/>
          <w:sz w:val="22"/>
          <w:szCs w:val="22"/>
        </w:rPr>
        <w:t>общества и природы, чело</w:t>
      </w:r>
      <w:r w:rsidRPr="00462225">
        <w:rPr>
          <w:rStyle w:val="11"/>
          <w:rFonts w:ascii="Times New Roman" w:hAnsi="Times New Roman" w:cs="Times New Roman"/>
          <w:sz w:val="22"/>
          <w:szCs w:val="22"/>
        </w:rPr>
        <w:softHyphen/>
        <w:t>века и общества, деятельности основных участников эконо</w:t>
      </w:r>
      <w:r w:rsidRPr="00462225">
        <w:rPr>
          <w:rStyle w:val="11"/>
          <w:rFonts w:ascii="Times New Roman" w:hAnsi="Times New Roman" w:cs="Times New Roman"/>
          <w:sz w:val="22"/>
          <w:szCs w:val="22"/>
        </w:rPr>
        <w:softHyphen/>
        <w:t>мики;</w:t>
      </w:r>
    </w:p>
    <w:p w14:paraId="6C24876D"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полученные знания для объяснения </w:t>
      </w:r>
      <w:r w:rsidRPr="00462225">
        <w:rPr>
          <w:rStyle w:val="11"/>
          <w:rFonts w:ascii="Times New Roman" w:hAnsi="Times New Roman" w:cs="Times New Roman"/>
          <w:sz w:val="22"/>
          <w:szCs w:val="22"/>
        </w:rPr>
        <w:t>(устного и письменного) влияния природы на общество и общества на природу сущности и взаимосвязей явлений, процессов соци</w:t>
      </w:r>
      <w:r w:rsidRPr="00462225">
        <w:rPr>
          <w:rStyle w:val="11"/>
          <w:rFonts w:ascii="Times New Roman" w:hAnsi="Times New Roman" w:cs="Times New Roman"/>
          <w:sz w:val="22"/>
          <w:szCs w:val="22"/>
        </w:rPr>
        <w:softHyphen/>
        <w:t>альной действительности;</w:t>
      </w:r>
    </w:p>
    <w:p w14:paraId="506C59E8"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и аргументировать с опорой на обществоведче</w:t>
      </w:r>
      <w:r w:rsidRPr="00462225">
        <w:rPr>
          <w:rStyle w:val="11"/>
          <w:rFonts w:ascii="Times New Roman" w:hAnsi="Times New Roman" w:cs="Times New Roman"/>
          <w:sz w:val="22"/>
          <w:szCs w:val="22"/>
        </w:rPr>
        <w:softHyphen/>
        <w:t>ские знания, факты общественной жизни и личный социаль</w:t>
      </w:r>
      <w:r w:rsidRPr="00462225">
        <w:rPr>
          <w:rStyle w:val="11"/>
          <w:rFonts w:ascii="Times New Roman" w:hAnsi="Times New Roman" w:cs="Times New Roman"/>
          <w:sz w:val="22"/>
          <w:szCs w:val="22"/>
        </w:rPr>
        <w:softHyphen/>
        <w:t>ный опыт своё отношение к проблемам взаимодействия че</w:t>
      </w:r>
      <w:r w:rsidRPr="00462225">
        <w:rPr>
          <w:rStyle w:val="11"/>
          <w:rFonts w:ascii="Times New Roman" w:hAnsi="Times New Roman" w:cs="Times New Roman"/>
          <w:sz w:val="22"/>
          <w:szCs w:val="22"/>
        </w:rPr>
        <w:softHyphen/>
        <w:t>ловека и природы, сохранению духовных ценностей россий</w:t>
      </w:r>
      <w:r w:rsidRPr="00462225">
        <w:rPr>
          <w:rStyle w:val="11"/>
          <w:rFonts w:ascii="Times New Roman" w:hAnsi="Times New Roman" w:cs="Times New Roman"/>
          <w:sz w:val="22"/>
          <w:szCs w:val="22"/>
        </w:rPr>
        <w:softHyphen/>
        <w:t>ского народа;</w:t>
      </w:r>
    </w:p>
    <w:p w14:paraId="67C1F61E"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познавательные и практические задачи </w:t>
      </w:r>
      <w:r w:rsidRPr="00462225">
        <w:rPr>
          <w:rStyle w:val="11"/>
          <w:rFonts w:ascii="Times New Roman" w:hAnsi="Times New Roman" w:cs="Times New Roman"/>
          <w:sz w:val="22"/>
          <w:szCs w:val="22"/>
        </w:rPr>
        <w:t>(в том числе задачи, отражающие возможности юного гражданина вне</w:t>
      </w:r>
      <w:r w:rsidRPr="00462225">
        <w:rPr>
          <w:rStyle w:val="11"/>
          <w:rFonts w:ascii="Times New Roman" w:hAnsi="Times New Roman" w:cs="Times New Roman"/>
          <w:sz w:val="22"/>
          <w:szCs w:val="22"/>
        </w:rPr>
        <w:softHyphen/>
        <w:t>сти свой вклад в решение экологической проблемы);</w:t>
      </w:r>
    </w:p>
    <w:p w14:paraId="170BB8C3"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смысловым чтением </w:t>
      </w:r>
      <w:r w:rsidRPr="00462225">
        <w:rPr>
          <w:rStyle w:val="11"/>
          <w:rFonts w:ascii="Times New Roman" w:hAnsi="Times New Roman" w:cs="Times New Roman"/>
          <w:sz w:val="22"/>
          <w:szCs w:val="22"/>
        </w:rPr>
        <w:t>текстов обществоведческой тематики, касающихся отношений человека и природы, уст</w:t>
      </w:r>
      <w:r w:rsidRPr="00462225">
        <w:rPr>
          <w:rStyle w:val="11"/>
          <w:rFonts w:ascii="Times New Roman" w:hAnsi="Times New Roman" w:cs="Times New Roman"/>
          <w:sz w:val="22"/>
          <w:szCs w:val="22"/>
        </w:rPr>
        <w:softHyphen/>
        <w:t>ройства общественной жизни, основных сфер жизни обще</w:t>
      </w:r>
      <w:r w:rsidRPr="00462225">
        <w:rPr>
          <w:rStyle w:val="11"/>
          <w:rFonts w:ascii="Times New Roman" w:hAnsi="Times New Roman" w:cs="Times New Roman"/>
          <w:sz w:val="22"/>
          <w:szCs w:val="22"/>
        </w:rPr>
        <w:softHyphen/>
        <w:t>ства;</w:t>
      </w:r>
    </w:p>
    <w:p w14:paraId="37BBDED7"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извлекать информацию </w:t>
      </w:r>
      <w:r w:rsidRPr="00462225">
        <w:rPr>
          <w:rStyle w:val="11"/>
          <w:rFonts w:ascii="Times New Roman" w:hAnsi="Times New Roman" w:cs="Times New Roman"/>
          <w:sz w:val="22"/>
          <w:szCs w:val="22"/>
        </w:rPr>
        <w:t>из разных источников о человеке и обществе, включая информацию о народах России;</w:t>
      </w:r>
    </w:p>
    <w:p w14:paraId="3D60BB51"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обобщать, систематизировать, оценивать </w:t>
      </w:r>
      <w:r w:rsidRPr="00462225">
        <w:rPr>
          <w:rStyle w:val="11"/>
          <w:rFonts w:ascii="Times New Roman" w:hAnsi="Times New Roman" w:cs="Times New Roman"/>
          <w:sz w:val="22"/>
          <w:szCs w:val="22"/>
        </w:rPr>
        <w:t>со</w:t>
      </w:r>
      <w:r w:rsidRPr="00462225">
        <w:rPr>
          <w:rStyle w:val="11"/>
          <w:rFonts w:ascii="Times New Roman" w:hAnsi="Times New Roman" w:cs="Times New Roman"/>
          <w:sz w:val="22"/>
          <w:szCs w:val="22"/>
        </w:rPr>
        <w:softHyphen/>
        <w:t>циальную информацию, включая экономико-статистиче</w:t>
      </w:r>
      <w:r w:rsidRPr="00462225">
        <w:rPr>
          <w:rStyle w:val="11"/>
          <w:rFonts w:ascii="Times New Roman" w:hAnsi="Times New Roman" w:cs="Times New Roman"/>
          <w:sz w:val="22"/>
          <w:szCs w:val="22"/>
        </w:rPr>
        <w:softHyphen/>
        <w:t xml:space="preserve">скую, </w:t>
      </w:r>
      <w:r w:rsidRPr="00462225">
        <w:rPr>
          <w:rStyle w:val="11"/>
          <w:rFonts w:ascii="Times New Roman" w:hAnsi="Times New Roman" w:cs="Times New Roman"/>
          <w:sz w:val="22"/>
          <w:szCs w:val="22"/>
        </w:rPr>
        <w:lastRenderedPageBreak/>
        <w:t>из адаптированных источников (в том числе учебных материалов) и публикаций в СМИ; используя обществовед</w:t>
      </w:r>
      <w:r w:rsidRPr="00462225">
        <w:rPr>
          <w:rStyle w:val="11"/>
          <w:rFonts w:ascii="Times New Roman" w:hAnsi="Times New Roman" w:cs="Times New Roman"/>
          <w:sz w:val="22"/>
          <w:szCs w:val="22"/>
        </w:rPr>
        <w:softHyphen/>
        <w:t>ческие знания, формулировать выводы;</w:t>
      </w:r>
    </w:p>
    <w:p w14:paraId="42FEEAC4"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собственные поступки и поведение других людей </w:t>
      </w:r>
      <w:r w:rsidRPr="00462225">
        <w:rPr>
          <w:rStyle w:val="11"/>
          <w:rFonts w:ascii="Times New Roman" w:hAnsi="Times New Roman" w:cs="Times New Roman"/>
          <w:sz w:val="22"/>
          <w:szCs w:val="22"/>
        </w:rPr>
        <w:t>с точки зрения их соответствия духовным традициям обще</w:t>
      </w:r>
      <w:r w:rsidRPr="00462225">
        <w:rPr>
          <w:rStyle w:val="11"/>
          <w:rFonts w:ascii="Times New Roman" w:hAnsi="Times New Roman" w:cs="Times New Roman"/>
          <w:sz w:val="22"/>
          <w:szCs w:val="22"/>
        </w:rPr>
        <w:softHyphen/>
        <w:t>ства;</w:t>
      </w:r>
    </w:p>
    <w:p w14:paraId="488140F6"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включая основы финан</w:t>
      </w:r>
      <w:r w:rsidRPr="00462225">
        <w:rPr>
          <w:rStyle w:val="11"/>
          <w:rFonts w:ascii="Times New Roman" w:hAnsi="Times New Roman" w:cs="Times New Roman"/>
          <w:sz w:val="22"/>
          <w:szCs w:val="22"/>
        </w:rPr>
        <w:softHyphen/>
        <w:t>совой грамотности, в практической деятельности, направ</w:t>
      </w:r>
      <w:r w:rsidRPr="00462225">
        <w:rPr>
          <w:rStyle w:val="11"/>
          <w:rFonts w:ascii="Times New Roman" w:hAnsi="Times New Roman" w:cs="Times New Roman"/>
          <w:sz w:val="22"/>
          <w:szCs w:val="22"/>
        </w:rPr>
        <w:softHyphen/>
        <w:t>ленной на охрану природы; защиту прав потребителя (в том числе потребителя финансовых услуг), на соблюдение тра</w:t>
      </w:r>
      <w:r w:rsidRPr="00462225">
        <w:rPr>
          <w:rStyle w:val="11"/>
          <w:rFonts w:ascii="Times New Roman" w:hAnsi="Times New Roman" w:cs="Times New Roman"/>
          <w:sz w:val="22"/>
          <w:szCs w:val="22"/>
        </w:rPr>
        <w:softHyphen/>
        <w:t>диций общества, в котором мы живём;</w:t>
      </w:r>
    </w:p>
    <w:p w14:paraId="21A5FC74"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Pr="00462225" w:rsidRDefault="00A5220A" w:rsidP="00AB794C">
      <w:pPr>
        <w:pStyle w:val="22"/>
        <w:numPr>
          <w:ilvl w:val="0"/>
          <w:numId w:val="138"/>
        </w:numPr>
        <w:tabs>
          <w:tab w:val="left" w:pos="27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6971BAD5"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Социальные ценности и нормы</w:t>
      </w:r>
    </w:p>
    <w:p w14:paraId="4B1965E7"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знания </w:t>
      </w:r>
      <w:r w:rsidRPr="00462225">
        <w:rPr>
          <w:rStyle w:val="11"/>
          <w:rFonts w:ascii="Times New Roman" w:hAnsi="Times New Roman" w:cs="Times New Roman"/>
          <w:sz w:val="22"/>
          <w:szCs w:val="22"/>
        </w:rPr>
        <w:t>о социальных ценностях; о содержании и значении социальных норм, регулирующих общественные отношения;</w:t>
      </w:r>
    </w:p>
    <w:p w14:paraId="286737AB"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традиционные российские духовно-нрав</w:t>
      </w:r>
      <w:r w:rsidRPr="00462225">
        <w:rPr>
          <w:rStyle w:val="11"/>
          <w:rFonts w:ascii="Times New Roman" w:hAnsi="Times New Roman" w:cs="Times New Roman"/>
          <w:sz w:val="22"/>
          <w:szCs w:val="22"/>
        </w:rPr>
        <w:softHyphen/>
        <w:t>ственные ценности (в том числе защита человеческой жиз</w:t>
      </w:r>
      <w:r w:rsidRPr="00462225">
        <w:rPr>
          <w:rStyle w:val="11"/>
          <w:rFonts w:ascii="Times New Roman" w:hAnsi="Times New Roman" w:cs="Times New Roman"/>
          <w:sz w:val="22"/>
          <w:szCs w:val="22"/>
        </w:rPr>
        <w:softHyphen/>
        <w:t>ни, прав и свобод человека, гуманизм, милосердие); мораль</w:t>
      </w:r>
      <w:r w:rsidRPr="00462225">
        <w:rPr>
          <w:rStyle w:val="11"/>
          <w:rFonts w:ascii="Times New Roman" w:hAnsi="Times New Roman" w:cs="Times New Roman"/>
          <w:sz w:val="22"/>
          <w:szCs w:val="22"/>
        </w:rPr>
        <w:softHyphen/>
        <w:t>ные нормы и их роль в жизни общества;</w:t>
      </w:r>
    </w:p>
    <w:p w14:paraId="1ACF726A"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гражданственности и патриотизма; си</w:t>
      </w:r>
      <w:r w:rsidRPr="00462225">
        <w:rPr>
          <w:rStyle w:val="11"/>
          <w:rFonts w:ascii="Times New Roman" w:hAnsi="Times New Roman" w:cs="Times New Roman"/>
          <w:sz w:val="22"/>
          <w:szCs w:val="22"/>
        </w:rPr>
        <w:softHyphen/>
        <w:t>туаций морального выбора; ситуаций, регулируемых раз</w:t>
      </w:r>
      <w:r w:rsidRPr="00462225">
        <w:rPr>
          <w:rStyle w:val="11"/>
          <w:rFonts w:ascii="Times New Roman" w:hAnsi="Times New Roman" w:cs="Times New Roman"/>
          <w:sz w:val="22"/>
          <w:szCs w:val="22"/>
        </w:rPr>
        <w:softHyphen/>
        <w:t>личными видами социальных норм;</w:t>
      </w:r>
    </w:p>
    <w:p w14:paraId="23651770"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социальные нормы, их существенные признаки и элементы;</w:t>
      </w:r>
    </w:p>
    <w:p w14:paraId="7840EFBD" w14:textId="77777777" w:rsidR="00A5220A" w:rsidRPr="00462225" w:rsidRDefault="00A5220A" w:rsidP="00AB794C">
      <w:pPr>
        <w:pStyle w:val="a5"/>
        <w:numPr>
          <w:ilvl w:val="0"/>
          <w:numId w:val="131"/>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отдельные виды социальных норм;</w:t>
      </w:r>
    </w:p>
    <w:p w14:paraId="6E3A0D82"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влияние социальных норм на общество и человека;</w:t>
      </w:r>
    </w:p>
    <w:p w14:paraId="44252B23"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объяснения (устного и письменного) сущности социальных норм;</w:t>
      </w:r>
    </w:p>
    <w:p w14:paraId="60F4C1BE"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опорой на обществоведче</w:t>
      </w:r>
      <w:r w:rsidRPr="00462225">
        <w:rPr>
          <w:rStyle w:val="11"/>
          <w:rFonts w:ascii="Times New Roman" w:hAnsi="Times New Roman" w:cs="Times New Roman"/>
          <w:sz w:val="22"/>
          <w:szCs w:val="22"/>
        </w:rPr>
        <w:softHyphen/>
        <w:t>ские знания, факты общественной жизни и личный социаль</w:t>
      </w:r>
      <w:r w:rsidRPr="00462225">
        <w:rPr>
          <w:rStyle w:val="11"/>
          <w:rFonts w:ascii="Times New Roman" w:hAnsi="Times New Roman" w:cs="Times New Roman"/>
          <w:sz w:val="22"/>
          <w:szCs w:val="22"/>
        </w:rPr>
        <w:softHyphen/>
        <w:t>ный опыт своё отношение к явлениям социальной действи</w:t>
      </w:r>
      <w:r w:rsidRPr="00462225">
        <w:rPr>
          <w:rStyle w:val="11"/>
          <w:rFonts w:ascii="Times New Roman" w:hAnsi="Times New Roman" w:cs="Times New Roman"/>
          <w:sz w:val="22"/>
          <w:szCs w:val="22"/>
        </w:rPr>
        <w:softHyphen/>
        <w:t>тельности с точки зрения социальных ценностей; к социаль</w:t>
      </w:r>
      <w:r w:rsidRPr="00462225">
        <w:rPr>
          <w:rStyle w:val="11"/>
          <w:rFonts w:ascii="Times New Roman" w:hAnsi="Times New Roman" w:cs="Times New Roman"/>
          <w:sz w:val="22"/>
          <w:szCs w:val="22"/>
        </w:rPr>
        <w:softHyphen/>
        <w:t>ным нормам как регуляторам общественной жизни и поведения человека в обществе;</w:t>
      </w:r>
    </w:p>
    <w:p w14:paraId="28B982AC"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отражаю</w:t>
      </w:r>
      <w:r w:rsidRPr="00462225">
        <w:rPr>
          <w:rStyle w:val="11"/>
          <w:rFonts w:ascii="Times New Roman" w:hAnsi="Times New Roman" w:cs="Times New Roman"/>
          <w:sz w:val="22"/>
          <w:szCs w:val="22"/>
        </w:rPr>
        <w:softHyphen/>
        <w:t xml:space="preserve">щие </w:t>
      </w:r>
      <w:r w:rsidRPr="00462225">
        <w:rPr>
          <w:rStyle w:val="11"/>
          <w:rFonts w:ascii="Times New Roman" w:hAnsi="Times New Roman" w:cs="Times New Roman"/>
          <w:sz w:val="22"/>
          <w:szCs w:val="22"/>
        </w:rPr>
        <w:lastRenderedPageBreak/>
        <w:t>действие социальных норм как регуляторов обществен</w:t>
      </w:r>
      <w:r w:rsidRPr="00462225">
        <w:rPr>
          <w:rStyle w:val="11"/>
          <w:rFonts w:ascii="Times New Roman" w:hAnsi="Times New Roman" w:cs="Times New Roman"/>
          <w:sz w:val="22"/>
          <w:szCs w:val="22"/>
        </w:rPr>
        <w:softHyphen/>
        <w:t>ной жизни и поведения человека;</w:t>
      </w:r>
    </w:p>
    <w:p w14:paraId="6FD6C27E"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текстов обществоведческой тематики, касающихся гуманизма, гражданственности, па</w:t>
      </w:r>
      <w:r w:rsidRPr="00462225">
        <w:rPr>
          <w:rStyle w:val="11"/>
          <w:rFonts w:ascii="Times New Roman" w:hAnsi="Times New Roman" w:cs="Times New Roman"/>
          <w:sz w:val="22"/>
          <w:szCs w:val="22"/>
        </w:rPr>
        <w:softHyphen/>
        <w:t>триотизма;</w:t>
      </w:r>
    </w:p>
    <w:p w14:paraId="1CF05CF4"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извлекать </w:t>
      </w:r>
      <w:r w:rsidRPr="00462225">
        <w:rPr>
          <w:rStyle w:val="11"/>
          <w:rFonts w:ascii="Times New Roman" w:hAnsi="Times New Roman" w:cs="Times New Roman"/>
          <w:sz w:val="22"/>
          <w:szCs w:val="22"/>
        </w:rPr>
        <w:t>информацию из разных источников о принципах и нормах морали, проблеме морального выбора;</w:t>
      </w:r>
    </w:p>
    <w:p w14:paraId="4C2AB5CF"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обобщать, систематизировать, оценивать </w:t>
      </w:r>
      <w:r w:rsidRPr="00462225">
        <w:rPr>
          <w:rStyle w:val="11"/>
          <w:rFonts w:ascii="Times New Roman" w:hAnsi="Times New Roman" w:cs="Times New Roman"/>
          <w:sz w:val="22"/>
          <w:szCs w:val="22"/>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462225">
        <w:rPr>
          <w:rStyle w:val="11"/>
          <w:rFonts w:ascii="Times New Roman" w:hAnsi="Times New Roman" w:cs="Times New Roman"/>
          <w:sz w:val="22"/>
          <w:szCs w:val="22"/>
        </w:rPr>
        <w:softHyphen/>
        <w:t>вовом регулировании поведения человека;</w:t>
      </w:r>
    </w:p>
    <w:p w14:paraId="1D8DB6BE"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поведение людей с точки зрения их соответствия нормам морали;</w:t>
      </w:r>
    </w:p>
    <w:p w14:paraId="60A86A1E"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о социальных нормах в по</w:t>
      </w:r>
      <w:r w:rsidRPr="00462225">
        <w:rPr>
          <w:rStyle w:val="11"/>
          <w:rFonts w:ascii="Times New Roman" w:hAnsi="Times New Roman" w:cs="Times New Roman"/>
          <w:sz w:val="22"/>
          <w:szCs w:val="22"/>
        </w:rPr>
        <w:softHyphen/>
        <w:t>вседневной жизни;</w:t>
      </w:r>
    </w:p>
    <w:p w14:paraId="37FBEB99"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самостоятельно </w:t>
      </w:r>
      <w:r w:rsidRPr="00462225">
        <w:rPr>
          <w:rStyle w:val="11"/>
          <w:rFonts w:ascii="Times New Roman" w:hAnsi="Times New Roman" w:cs="Times New Roman"/>
          <w:b/>
          <w:bCs/>
          <w:sz w:val="22"/>
          <w:szCs w:val="22"/>
        </w:rPr>
        <w:t xml:space="preserve">заполнять </w:t>
      </w:r>
      <w:r w:rsidRPr="00462225">
        <w:rPr>
          <w:rStyle w:val="11"/>
          <w:rFonts w:ascii="Times New Roman" w:hAnsi="Times New Roman" w:cs="Times New Roman"/>
          <w:sz w:val="22"/>
          <w:szCs w:val="22"/>
        </w:rPr>
        <w:t>форму (в том числе электронную) и составлять простейший документ (заявление);</w:t>
      </w:r>
    </w:p>
    <w:p w14:paraId="568A193C"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w:t>
      </w:r>
      <w:r w:rsidRPr="00462225">
        <w:rPr>
          <w:rStyle w:val="11"/>
          <w:rFonts w:ascii="Times New Roman" w:hAnsi="Times New Roman" w:cs="Times New Roman"/>
          <w:sz w:val="22"/>
          <w:szCs w:val="22"/>
        </w:rPr>
        <w:softHyphen/>
        <w:t>лигиозной принадлежности на основе гуманистических ценностей, взаимопонимания между людьми разных куль</w:t>
      </w:r>
      <w:r w:rsidRPr="00462225">
        <w:rPr>
          <w:rStyle w:val="11"/>
          <w:rFonts w:ascii="Times New Roman" w:hAnsi="Times New Roman" w:cs="Times New Roman"/>
          <w:sz w:val="22"/>
          <w:szCs w:val="22"/>
        </w:rPr>
        <w:softHyphen/>
        <w:t>тур.</w:t>
      </w:r>
    </w:p>
    <w:p w14:paraId="0AF6E5AC"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как участник правовых отношений</w:t>
      </w:r>
    </w:p>
    <w:p w14:paraId="3CD5A6EA"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знания </w:t>
      </w:r>
      <w:r w:rsidRPr="00462225">
        <w:rPr>
          <w:rStyle w:val="11"/>
          <w:rFonts w:ascii="Times New Roman" w:hAnsi="Times New Roman" w:cs="Times New Roman"/>
          <w:sz w:val="22"/>
          <w:szCs w:val="22"/>
        </w:rPr>
        <w:t>о сущности права, о право</w:t>
      </w:r>
      <w:r w:rsidRPr="00462225">
        <w:rPr>
          <w:rStyle w:val="11"/>
          <w:rFonts w:ascii="Times New Roman" w:hAnsi="Times New Roman" w:cs="Times New Roman"/>
          <w:sz w:val="22"/>
          <w:szCs w:val="22"/>
        </w:rPr>
        <w:softHyphen/>
        <w:t>отношении как социальном и юридическом явлении; право</w:t>
      </w:r>
      <w:r w:rsidRPr="00462225">
        <w:rPr>
          <w:rStyle w:val="11"/>
          <w:rFonts w:ascii="Times New Roman" w:hAnsi="Times New Roman" w:cs="Times New Roman"/>
          <w:sz w:val="22"/>
          <w:szCs w:val="22"/>
        </w:rPr>
        <w:softHyphen/>
        <w:t>вых нормах, регулирующих типичные для несовершенно</w:t>
      </w:r>
      <w:r w:rsidRPr="00462225">
        <w:rPr>
          <w:rStyle w:val="11"/>
          <w:rFonts w:ascii="Times New Roman" w:hAnsi="Times New Roman" w:cs="Times New Roman"/>
          <w:sz w:val="22"/>
          <w:szCs w:val="22"/>
        </w:rPr>
        <w:softHyphen/>
        <w:t>летнего и членов его семьи общественные отношения; право</w:t>
      </w:r>
      <w:r w:rsidRPr="00462225">
        <w:rPr>
          <w:rStyle w:val="11"/>
          <w:rFonts w:ascii="Times New Roman" w:hAnsi="Times New Roman" w:cs="Times New Roman"/>
          <w:sz w:val="22"/>
          <w:szCs w:val="22"/>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право как регулятор общественных отно</w:t>
      </w:r>
      <w:r w:rsidRPr="00462225">
        <w:rPr>
          <w:rStyle w:val="11"/>
          <w:rFonts w:ascii="Times New Roman" w:hAnsi="Times New Roman" w:cs="Times New Roman"/>
          <w:sz w:val="22"/>
          <w:szCs w:val="22"/>
        </w:rPr>
        <w:softHyphen/>
        <w:t>шений, конституционные права и обязанности гражданина Российской Федерации, права ребёнка в Российской Феде</w:t>
      </w:r>
      <w:r w:rsidRPr="00462225">
        <w:rPr>
          <w:rStyle w:val="11"/>
          <w:rFonts w:ascii="Times New Roman" w:hAnsi="Times New Roman" w:cs="Times New Roman"/>
          <w:sz w:val="22"/>
          <w:szCs w:val="22"/>
        </w:rPr>
        <w:softHyphen/>
        <w:t>рации;</w:t>
      </w:r>
    </w:p>
    <w:p w14:paraId="717F0FEC"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и моделировать ситуации, в которых возникают правоотношения, и ситуации, связанные с право</w:t>
      </w:r>
      <w:r w:rsidRPr="00462225">
        <w:rPr>
          <w:rStyle w:val="11"/>
          <w:rFonts w:ascii="Times New Roman" w:hAnsi="Times New Roman" w:cs="Times New Roman"/>
          <w:sz w:val="22"/>
          <w:szCs w:val="22"/>
        </w:rPr>
        <w:softHyphen/>
        <w:t>нарушениями и наступлением юридической ответственно</w:t>
      </w:r>
      <w:r w:rsidRPr="00462225">
        <w:rPr>
          <w:rStyle w:val="11"/>
          <w:rFonts w:ascii="Times New Roman" w:hAnsi="Times New Roman" w:cs="Times New Roman"/>
          <w:sz w:val="22"/>
          <w:szCs w:val="22"/>
        </w:rPr>
        <w:softHyphen/>
        <w:t>сти; способы защиты прав ребёнка в Российской Федерации; примеры, поясняющие опасность правонарушений для лич</w:t>
      </w:r>
      <w:r w:rsidRPr="00462225">
        <w:rPr>
          <w:rStyle w:val="11"/>
          <w:rFonts w:ascii="Times New Roman" w:hAnsi="Times New Roman" w:cs="Times New Roman"/>
          <w:sz w:val="22"/>
          <w:szCs w:val="22"/>
        </w:rPr>
        <w:softHyphen/>
        <w:t>ности и общества;</w:t>
      </w:r>
    </w:p>
    <w:p w14:paraId="3292D788"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по разным признакам (в том числе уста</w:t>
      </w:r>
      <w:r w:rsidRPr="00462225">
        <w:rPr>
          <w:rStyle w:val="11"/>
          <w:rFonts w:ascii="Times New Roman" w:hAnsi="Times New Roman" w:cs="Times New Roman"/>
          <w:sz w:val="22"/>
          <w:szCs w:val="22"/>
        </w:rPr>
        <w:softHyphen/>
        <w:t xml:space="preserve">навливать существенный признак классификации) нормы права, </w:t>
      </w:r>
      <w:r w:rsidRPr="00462225">
        <w:rPr>
          <w:rStyle w:val="11"/>
          <w:rFonts w:ascii="Times New Roman" w:hAnsi="Times New Roman" w:cs="Times New Roman"/>
          <w:sz w:val="22"/>
          <w:szCs w:val="22"/>
        </w:rPr>
        <w:lastRenderedPageBreak/>
        <w:t>выделяя существенные признаки;</w:t>
      </w:r>
    </w:p>
    <w:p w14:paraId="46634D8E"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(в том числе устанавливать основания для срав</w:t>
      </w:r>
      <w:r w:rsidRPr="00462225">
        <w:rPr>
          <w:rStyle w:val="11"/>
          <w:rFonts w:ascii="Times New Roman" w:hAnsi="Times New Roman" w:cs="Times New Roman"/>
          <w:sz w:val="22"/>
          <w:szCs w:val="22"/>
        </w:rPr>
        <w:softHyphen/>
        <w:t>нения) проступок и преступление, дееспособность малолет</w:t>
      </w:r>
      <w:r w:rsidRPr="00462225">
        <w:rPr>
          <w:rStyle w:val="11"/>
          <w:rFonts w:ascii="Times New Roman" w:hAnsi="Times New Roman" w:cs="Times New Roman"/>
          <w:sz w:val="22"/>
          <w:szCs w:val="22"/>
        </w:rPr>
        <w:softHyphen/>
        <w:t>них в возрасте от 6 до 14 лет и несовершеннолетних в воз</w:t>
      </w:r>
      <w:r w:rsidRPr="00462225">
        <w:rPr>
          <w:rStyle w:val="11"/>
          <w:rFonts w:ascii="Times New Roman" w:hAnsi="Times New Roman" w:cs="Times New Roman"/>
          <w:sz w:val="22"/>
          <w:szCs w:val="22"/>
        </w:rPr>
        <w:softHyphen/>
        <w:t>расте от 14 до 18 лет;</w:t>
      </w:r>
    </w:p>
    <w:p w14:paraId="6AA30F8F"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взаимосвязи, включая взаимо</w:t>
      </w:r>
      <w:r w:rsidRPr="00462225">
        <w:rPr>
          <w:rStyle w:val="11"/>
          <w:rFonts w:ascii="Times New Roman" w:hAnsi="Times New Roman" w:cs="Times New Roman"/>
          <w:sz w:val="22"/>
          <w:szCs w:val="22"/>
        </w:rPr>
        <w:softHyphen/>
        <w:t>действия гражданина и государства, между правовым пове</w:t>
      </w:r>
      <w:r w:rsidRPr="00462225">
        <w:rPr>
          <w:rStyle w:val="11"/>
          <w:rFonts w:ascii="Times New Roman" w:hAnsi="Times New Roman" w:cs="Times New Roman"/>
          <w:sz w:val="22"/>
          <w:szCs w:val="22"/>
        </w:rPr>
        <w:softHyphen/>
        <w:t>дением и культурой личности; между особенностями дееспо</w:t>
      </w:r>
      <w:r w:rsidRPr="00462225">
        <w:rPr>
          <w:rStyle w:val="11"/>
          <w:rFonts w:ascii="Times New Roman" w:hAnsi="Times New Roman" w:cs="Times New Roman"/>
          <w:sz w:val="22"/>
          <w:szCs w:val="22"/>
        </w:rPr>
        <w:softHyphen/>
        <w:t>собности несовершеннолетнего и его юридической ответ</w:t>
      </w:r>
      <w:r w:rsidRPr="00462225">
        <w:rPr>
          <w:rStyle w:val="11"/>
          <w:rFonts w:ascii="Times New Roman" w:hAnsi="Times New Roman" w:cs="Times New Roman"/>
          <w:sz w:val="22"/>
          <w:szCs w:val="22"/>
        </w:rPr>
        <w:softHyphen/>
        <w:t>ственностью;</w:t>
      </w:r>
    </w:p>
    <w:p w14:paraId="0C98CC06"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462225">
        <w:rPr>
          <w:rStyle w:val="11"/>
          <w:rFonts w:ascii="Times New Roman" w:hAnsi="Times New Roman" w:cs="Times New Roman"/>
          <w:sz w:val="22"/>
          <w:szCs w:val="22"/>
        </w:rPr>
        <w:softHyphen/>
        <w:t>ствие коррупции, различий между правомерным и противо</w:t>
      </w:r>
      <w:r w:rsidRPr="00462225">
        <w:rPr>
          <w:rStyle w:val="11"/>
          <w:rFonts w:ascii="Times New Roman" w:hAnsi="Times New Roman" w:cs="Times New Roman"/>
          <w:sz w:val="22"/>
          <w:szCs w:val="22"/>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опорой на обществоведче</w:t>
      </w:r>
      <w:r w:rsidRPr="00462225">
        <w:rPr>
          <w:rStyle w:val="11"/>
          <w:rFonts w:ascii="Times New Roman" w:hAnsi="Times New Roman" w:cs="Times New Roman"/>
          <w:sz w:val="22"/>
          <w:szCs w:val="22"/>
        </w:rPr>
        <w:softHyphen/>
        <w:t>ские знания, факты общественной жизни и личный социаль</w:t>
      </w:r>
      <w:r w:rsidRPr="00462225">
        <w:rPr>
          <w:rStyle w:val="11"/>
          <w:rFonts w:ascii="Times New Roman" w:hAnsi="Times New Roman" w:cs="Times New Roman"/>
          <w:sz w:val="22"/>
          <w:szCs w:val="22"/>
        </w:rPr>
        <w:softHyphen/>
        <w:t>ный опыт своё отношение к роли правовых норм как регу</w:t>
      </w:r>
      <w:r w:rsidRPr="00462225">
        <w:rPr>
          <w:rStyle w:val="11"/>
          <w:rFonts w:ascii="Times New Roman" w:hAnsi="Times New Roman" w:cs="Times New Roman"/>
          <w:sz w:val="22"/>
          <w:szCs w:val="22"/>
        </w:rPr>
        <w:softHyphen/>
        <w:t>ляторов общественной жизни и поведения человека;</w:t>
      </w:r>
    </w:p>
    <w:p w14:paraId="5D9F7A54"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отражаю</w:t>
      </w:r>
      <w:r w:rsidRPr="00462225">
        <w:rPr>
          <w:rStyle w:val="11"/>
          <w:rFonts w:ascii="Times New Roman" w:hAnsi="Times New Roman" w:cs="Times New Roman"/>
          <w:sz w:val="22"/>
          <w:szCs w:val="22"/>
        </w:rPr>
        <w:softHyphen/>
        <w:t>щие действие правовых норм как регуляторов общественной жизни и поведения человека, анализировать жизненные си</w:t>
      </w:r>
      <w:r w:rsidRPr="00462225">
        <w:rPr>
          <w:rStyle w:val="11"/>
          <w:rFonts w:ascii="Times New Roman" w:hAnsi="Times New Roman" w:cs="Times New Roman"/>
          <w:sz w:val="22"/>
          <w:szCs w:val="22"/>
        </w:rPr>
        <w:softHyphen/>
        <w:t>туации и принимать решения, связанные с исполнением ти</w:t>
      </w:r>
      <w:r w:rsidRPr="00462225">
        <w:rPr>
          <w:rStyle w:val="11"/>
          <w:rFonts w:ascii="Times New Roman" w:hAnsi="Times New Roman" w:cs="Times New Roman"/>
          <w:sz w:val="22"/>
          <w:szCs w:val="22"/>
        </w:rPr>
        <w:softHyphen/>
        <w:t>пичных для несовершеннолетнего социальных ролей (члена семьи, учащегося, члена ученической общественной органи</w:t>
      </w:r>
      <w:r w:rsidRPr="00462225">
        <w:rPr>
          <w:rStyle w:val="11"/>
          <w:rFonts w:ascii="Times New Roman" w:hAnsi="Times New Roman" w:cs="Times New Roman"/>
          <w:sz w:val="22"/>
          <w:szCs w:val="22"/>
        </w:rPr>
        <w:softHyphen/>
        <w:t>зации);</w:t>
      </w:r>
    </w:p>
    <w:p w14:paraId="4A24C02E"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текстов обществоведческой тематики: отбирать информацию из фрагментов Конститу</w:t>
      </w:r>
      <w:r w:rsidRPr="00462225">
        <w:rPr>
          <w:rStyle w:val="11"/>
          <w:rFonts w:ascii="Times New Roman" w:hAnsi="Times New Roman" w:cs="Times New Roman"/>
          <w:sz w:val="22"/>
          <w:szCs w:val="22"/>
        </w:rPr>
        <w:softHyphen/>
        <w:t>ции Российской Федерации и других нормативных право</w:t>
      </w:r>
      <w:r w:rsidRPr="00462225">
        <w:rPr>
          <w:rStyle w:val="11"/>
          <w:rFonts w:ascii="Times New Roman" w:hAnsi="Times New Roman" w:cs="Times New Roman"/>
          <w:sz w:val="22"/>
          <w:szCs w:val="22"/>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искать и извлекать </w:t>
      </w:r>
      <w:r w:rsidRPr="00462225">
        <w:rPr>
          <w:rStyle w:val="11"/>
          <w:rFonts w:ascii="Times New Roman" w:hAnsi="Times New Roman" w:cs="Times New Roman"/>
          <w:sz w:val="22"/>
          <w:szCs w:val="22"/>
        </w:rPr>
        <w:t>информацию о сущности права и значе</w:t>
      </w:r>
      <w:r w:rsidRPr="00462225">
        <w:rPr>
          <w:rStyle w:val="11"/>
          <w:rFonts w:ascii="Times New Roman" w:hAnsi="Times New Roman" w:cs="Times New Roman"/>
          <w:sz w:val="22"/>
          <w:szCs w:val="22"/>
        </w:rPr>
        <w:softHyphen/>
        <w:t>нии правовых норм, о правовой культуре, о гарантиях и за</w:t>
      </w:r>
      <w:r w:rsidRPr="00462225">
        <w:rPr>
          <w:rStyle w:val="11"/>
          <w:rFonts w:ascii="Times New Roman" w:hAnsi="Times New Roman" w:cs="Times New Roman"/>
          <w:sz w:val="22"/>
          <w:szCs w:val="22"/>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462225">
        <w:rPr>
          <w:rStyle w:val="11"/>
          <w:rFonts w:ascii="Times New Roman" w:hAnsi="Times New Roman" w:cs="Times New Roman"/>
          <w:sz w:val="22"/>
          <w:szCs w:val="22"/>
        </w:rPr>
        <w:softHyphen/>
        <w:t xml:space="preserve">лов) и публикаций </w:t>
      </w:r>
      <w:r w:rsidRPr="00462225">
        <w:rPr>
          <w:rStyle w:val="11"/>
          <w:rFonts w:ascii="Times New Roman" w:hAnsi="Times New Roman" w:cs="Times New Roman"/>
          <w:sz w:val="22"/>
          <w:szCs w:val="22"/>
        </w:rPr>
        <w:lastRenderedPageBreak/>
        <w:t>СМИ с соблюдением правил информаци</w:t>
      </w:r>
      <w:r w:rsidRPr="00462225">
        <w:rPr>
          <w:rStyle w:val="11"/>
          <w:rFonts w:ascii="Times New Roman" w:hAnsi="Times New Roman" w:cs="Times New Roman"/>
          <w:sz w:val="22"/>
          <w:szCs w:val="22"/>
        </w:rPr>
        <w:softHyphen/>
        <w:t>онной безопасности при работе в Интернете;</w:t>
      </w:r>
    </w:p>
    <w:p w14:paraId="7B19567E"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обобщать, систематизировать, оценивать </w:t>
      </w:r>
      <w:r w:rsidRPr="00462225">
        <w:rPr>
          <w:rStyle w:val="11"/>
          <w:rFonts w:ascii="Times New Roman" w:hAnsi="Times New Roman" w:cs="Times New Roman"/>
          <w:sz w:val="22"/>
          <w:szCs w:val="22"/>
        </w:rPr>
        <w:t>со</w:t>
      </w:r>
      <w:r w:rsidRPr="00462225">
        <w:rPr>
          <w:rStyle w:val="11"/>
          <w:rFonts w:ascii="Times New Roman" w:hAnsi="Times New Roman" w:cs="Times New Roman"/>
          <w:sz w:val="22"/>
          <w:szCs w:val="22"/>
        </w:rPr>
        <w:softHyphen/>
        <w:t>циальную информацию из адаптированных источников (в том числе учебных материалов) и публикаций СМИ, соот</w:t>
      </w:r>
      <w:r w:rsidRPr="00462225">
        <w:rPr>
          <w:rStyle w:val="11"/>
          <w:rFonts w:ascii="Times New Roman" w:hAnsi="Times New Roman" w:cs="Times New Roman"/>
          <w:sz w:val="22"/>
          <w:szCs w:val="22"/>
        </w:rPr>
        <w:softHyphen/>
        <w:t>носить её с собственными знаниями о правовом регулирова</w:t>
      </w:r>
      <w:r w:rsidRPr="00462225">
        <w:rPr>
          <w:rStyle w:val="11"/>
          <w:rFonts w:ascii="Times New Roman" w:hAnsi="Times New Roman" w:cs="Times New Roman"/>
          <w:sz w:val="22"/>
          <w:szCs w:val="22"/>
        </w:rPr>
        <w:softHyphen/>
        <w:t>нии поведения человека, личным социальным опытом; ис</w:t>
      </w:r>
      <w:r w:rsidRPr="00462225">
        <w:rPr>
          <w:rStyle w:val="11"/>
          <w:rFonts w:ascii="Times New Roman" w:hAnsi="Times New Roman" w:cs="Times New Roman"/>
          <w:sz w:val="22"/>
          <w:szCs w:val="22"/>
        </w:rPr>
        <w:softHyphen/>
        <w:t>пользуя обществоведческие знания, формулировать выводы, подкрепляя их аргументами;</w:t>
      </w:r>
    </w:p>
    <w:p w14:paraId="16180980" w14:textId="77777777" w:rsidR="00A5220A" w:rsidRPr="00462225" w:rsidRDefault="00A5220A" w:rsidP="00AB794C">
      <w:pPr>
        <w:pStyle w:val="a5"/>
        <w:numPr>
          <w:ilvl w:val="0"/>
          <w:numId w:val="131"/>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о праве и правовых нор</w:t>
      </w:r>
      <w:r w:rsidRPr="00462225">
        <w:rPr>
          <w:rStyle w:val="11"/>
          <w:rFonts w:ascii="Times New Roman" w:hAnsi="Times New Roman" w:cs="Times New Roman"/>
          <w:sz w:val="22"/>
          <w:szCs w:val="22"/>
        </w:rPr>
        <w:softHyphen/>
        <w:t>мах в практической деятельности (выполнять проблемные задания, индивидуальные и групповые проекты), в повсед</w:t>
      </w:r>
      <w:r w:rsidRPr="00462225">
        <w:rPr>
          <w:rStyle w:val="11"/>
          <w:rFonts w:ascii="Times New Roman" w:hAnsi="Times New Roman" w:cs="Times New Roman"/>
          <w:sz w:val="22"/>
          <w:szCs w:val="22"/>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462225">
        <w:rPr>
          <w:rStyle w:val="11"/>
          <w:rFonts w:ascii="Times New Roman" w:hAnsi="Times New Roman" w:cs="Times New Roman"/>
          <w:sz w:val="22"/>
          <w:szCs w:val="22"/>
        </w:rPr>
        <w:softHyphen/>
        <w:t>блично представлять результаты своей деятельности (в рам</w:t>
      </w:r>
      <w:r w:rsidRPr="00462225">
        <w:rPr>
          <w:rStyle w:val="11"/>
          <w:rFonts w:ascii="Times New Roman" w:hAnsi="Times New Roman" w:cs="Times New Roman"/>
          <w:sz w:val="22"/>
          <w:szCs w:val="22"/>
        </w:rPr>
        <w:softHyphen/>
        <w:t>ках изученного материала, включая проектную деятель</w:t>
      </w:r>
      <w:r w:rsidRPr="00462225">
        <w:rPr>
          <w:rStyle w:val="11"/>
          <w:rFonts w:ascii="Times New Roman" w:hAnsi="Times New Roman" w:cs="Times New Roman"/>
          <w:sz w:val="22"/>
          <w:szCs w:val="22"/>
        </w:rPr>
        <w:softHyphen/>
        <w:t>ность), в соответствии с темой и ситуацией общения, особен</w:t>
      </w:r>
      <w:r w:rsidRPr="00462225">
        <w:rPr>
          <w:rStyle w:val="11"/>
          <w:rFonts w:ascii="Times New Roman" w:hAnsi="Times New Roman" w:cs="Times New Roman"/>
          <w:sz w:val="22"/>
          <w:szCs w:val="22"/>
        </w:rPr>
        <w:softHyphen/>
        <w:t>ностями аудитории и регламентом;</w:t>
      </w:r>
    </w:p>
    <w:p w14:paraId="016602D7"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самостоятельно заполнять </w:t>
      </w:r>
      <w:r w:rsidRPr="00462225">
        <w:rPr>
          <w:rStyle w:val="11"/>
          <w:rFonts w:ascii="Times New Roman" w:hAnsi="Times New Roman" w:cs="Times New Roman"/>
          <w:sz w:val="22"/>
          <w:szCs w:val="22"/>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национальных ценно</w:t>
      </w:r>
      <w:r w:rsidRPr="00462225">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sidRPr="00462225">
        <w:rPr>
          <w:rStyle w:val="11"/>
          <w:rFonts w:ascii="Times New Roman" w:hAnsi="Times New Roman" w:cs="Times New Roman"/>
          <w:sz w:val="22"/>
          <w:szCs w:val="22"/>
        </w:rPr>
        <w:softHyphen/>
        <w:t>ния между народами, людьми разных культур.</w:t>
      </w:r>
    </w:p>
    <w:p w14:paraId="09F3ED4F"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Основы российского права</w:t>
      </w:r>
    </w:p>
    <w:p w14:paraId="6DE3A259"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w:t>
      </w:r>
      <w:r w:rsidRPr="00462225">
        <w:rPr>
          <w:rStyle w:val="11"/>
          <w:rFonts w:ascii="Times New Roman" w:hAnsi="Times New Roman" w:cs="Times New Roman"/>
          <w:sz w:val="22"/>
          <w:szCs w:val="22"/>
        </w:rPr>
        <w:t>знания о Конституции Российской Федерации, других нормативных правовых актах, содержа</w:t>
      </w:r>
      <w:r w:rsidRPr="00462225">
        <w:rPr>
          <w:rStyle w:val="11"/>
          <w:rFonts w:ascii="Times New Roman" w:hAnsi="Times New Roman" w:cs="Times New Roman"/>
          <w:sz w:val="22"/>
          <w:szCs w:val="22"/>
        </w:rPr>
        <w:softHyphen/>
        <w:t>нии и значении правовых норм, об отраслях права, о право</w:t>
      </w:r>
      <w:r w:rsidRPr="00462225">
        <w:rPr>
          <w:rStyle w:val="11"/>
          <w:rFonts w:ascii="Times New Roman" w:hAnsi="Times New Roman" w:cs="Times New Roman"/>
          <w:sz w:val="22"/>
          <w:szCs w:val="22"/>
        </w:rPr>
        <w:softHyphen/>
        <w:t>вых нормах, регулирующих типичные для несовершенно</w:t>
      </w:r>
      <w:r w:rsidRPr="00462225">
        <w:rPr>
          <w:rStyle w:val="11"/>
          <w:rFonts w:ascii="Times New Roman" w:hAnsi="Times New Roman" w:cs="Times New Roman"/>
          <w:sz w:val="22"/>
          <w:szCs w:val="22"/>
        </w:rPr>
        <w:softHyphen/>
        <w:t xml:space="preserve">летнего и членов его семьи общественные отношения (в гражданском, трудовом и семейном, административном, уголовном праве); о </w:t>
      </w:r>
      <w:r w:rsidRPr="00462225">
        <w:rPr>
          <w:rStyle w:val="11"/>
          <w:rFonts w:ascii="Times New Roman" w:hAnsi="Times New Roman" w:cs="Times New Roman"/>
          <w:sz w:val="22"/>
          <w:szCs w:val="22"/>
        </w:rPr>
        <w:lastRenderedPageBreak/>
        <w:t>защите прав несовершеннолетних; о юридической ответственности (гражданско-правовой, дис</w:t>
      </w:r>
      <w:r w:rsidRPr="00462225">
        <w:rPr>
          <w:rStyle w:val="11"/>
          <w:rFonts w:ascii="Times New Roman" w:hAnsi="Times New Roman" w:cs="Times New Roman"/>
          <w:sz w:val="22"/>
          <w:szCs w:val="22"/>
        </w:rPr>
        <w:softHyphen/>
        <w:t>циплинарной, административной, уголовной); о правоохра</w:t>
      </w:r>
      <w:r w:rsidRPr="00462225">
        <w:rPr>
          <w:rStyle w:val="11"/>
          <w:rFonts w:ascii="Times New Roman" w:hAnsi="Times New Roman" w:cs="Times New Roman"/>
          <w:sz w:val="22"/>
          <w:szCs w:val="22"/>
        </w:rPr>
        <w:softHyphen/>
        <w:t>нительных органах; об обеспечении безопасности личности, общества и государства, в том числе от терроризма и экс</w:t>
      </w:r>
      <w:r w:rsidRPr="00462225">
        <w:rPr>
          <w:rStyle w:val="11"/>
          <w:rFonts w:ascii="Times New Roman" w:hAnsi="Times New Roman" w:cs="Times New Roman"/>
          <w:sz w:val="22"/>
          <w:szCs w:val="22"/>
        </w:rPr>
        <w:softHyphen/>
        <w:t>тремизма;</w:t>
      </w:r>
    </w:p>
    <w:p w14:paraId="50D82871" w14:textId="77777777" w:rsidR="00A5220A" w:rsidRPr="00462225" w:rsidRDefault="00A5220A" w:rsidP="00AB794C">
      <w:pPr>
        <w:pStyle w:val="a5"/>
        <w:numPr>
          <w:ilvl w:val="0"/>
          <w:numId w:val="131"/>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462225">
        <w:rPr>
          <w:rStyle w:val="11"/>
          <w:rFonts w:ascii="Times New Roman" w:hAnsi="Times New Roman" w:cs="Times New Roman"/>
          <w:sz w:val="22"/>
          <w:szCs w:val="22"/>
        </w:rPr>
        <w:softHyphen/>
        <w:t>сти и справедливости; гражданско-правовые отношения, сущность семейных правоотношений; способы защиты инте</w:t>
      </w:r>
      <w:r w:rsidRPr="00462225">
        <w:rPr>
          <w:rStyle w:val="11"/>
          <w:rFonts w:ascii="Times New Roman" w:hAnsi="Times New Roman" w:cs="Times New Roman"/>
          <w:sz w:val="22"/>
          <w:szCs w:val="22"/>
        </w:rPr>
        <w:softHyphen/>
        <w:t>ресов и прав детей, оставшихся без попечения родителей;</w:t>
      </w:r>
    </w:p>
    <w:p w14:paraId="0F94577D" w14:textId="77777777" w:rsidR="00A5220A" w:rsidRPr="00462225" w:rsidRDefault="00A5220A" w:rsidP="00AB794C">
      <w:pPr>
        <w:pStyle w:val="a5"/>
        <w:spacing w:line="240" w:lineRule="auto"/>
        <w:ind w:left="28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трудового договора, виды правонарушений и виды наказаний;</w:t>
      </w:r>
    </w:p>
    <w:p w14:paraId="48ED011E"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приводить примеры законов и подзаконных актов и моде</w:t>
      </w:r>
      <w:r w:rsidRPr="00462225">
        <w:rPr>
          <w:rStyle w:val="11"/>
          <w:rFonts w:ascii="Times New Roman" w:hAnsi="Times New Roman" w:cs="Times New Roman"/>
          <w:b/>
          <w:bCs/>
          <w:sz w:val="22"/>
          <w:szCs w:val="22"/>
        </w:rPr>
        <w:softHyphen/>
        <w:t>лировать ситуации</w:t>
      </w:r>
      <w:r w:rsidRPr="00462225">
        <w:rPr>
          <w:rStyle w:val="11"/>
          <w:rFonts w:ascii="Times New Roman" w:hAnsi="Times New Roman" w:cs="Times New Roman"/>
          <w:sz w:val="22"/>
          <w:szCs w:val="22"/>
        </w:rPr>
        <w:t>, регулируемые нормами гражданского, трудового, семейного, административного и уголовного пра</w:t>
      </w:r>
      <w:r w:rsidRPr="00462225">
        <w:rPr>
          <w:rStyle w:val="11"/>
          <w:rFonts w:ascii="Times New Roman" w:hAnsi="Times New Roman" w:cs="Times New Roman"/>
          <w:sz w:val="22"/>
          <w:szCs w:val="22"/>
        </w:rPr>
        <w:softHyphen/>
        <w:t>ва, в том числе связанные с применением санкций за совер</w:t>
      </w:r>
      <w:r w:rsidRPr="00462225">
        <w:rPr>
          <w:rStyle w:val="11"/>
          <w:rFonts w:ascii="Times New Roman" w:hAnsi="Times New Roman" w:cs="Times New Roman"/>
          <w:sz w:val="22"/>
          <w:szCs w:val="22"/>
        </w:rPr>
        <w:softHyphen/>
        <w:t>шённые правонарушения;</w:t>
      </w:r>
    </w:p>
    <w:p w14:paraId="4750CA4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по разным признакам виды норматив</w:t>
      </w:r>
      <w:r w:rsidRPr="00462225">
        <w:rPr>
          <w:rStyle w:val="11"/>
          <w:rFonts w:ascii="Times New Roman" w:hAnsi="Times New Roman" w:cs="Times New Roman"/>
          <w:sz w:val="22"/>
          <w:szCs w:val="22"/>
        </w:rPr>
        <w:softHyphen/>
        <w:t>ных правовых актов, виды правонарушений и юридической ответственности по отраслям права (в том числе устанавли</w:t>
      </w:r>
      <w:r w:rsidRPr="00462225">
        <w:rPr>
          <w:rStyle w:val="11"/>
          <w:rFonts w:ascii="Times New Roman" w:hAnsi="Times New Roman" w:cs="Times New Roman"/>
          <w:sz w:val="22"/>
          <w:szCs w:val="22"/>
        </w:rPr>
        <w:softHyphen/>
        <w:t>вать существенный признак классификации);</w:t>
      </w:r>
    </w:p>
    <w:p w14:paraId="016C81E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(в том числе устанавливать основания для срав</w:t>
      </w:r>
      <w:r w:rsidRPr="00462225">
        <w:rPr>
          <w:rStyle w:val="11"/>
          <w:rFonts w:ascii="Times New Roman" w:hAnsi="Times New Roman" w:cs="Times New Roman"/>
          <w:sz w:val="22"/>
          <w:szCs w:val="22"/>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462225">
        <w:rPr>
          <w:rStyle w:val="11"/>
          <w:rFonts w:ascii="Times New Roman" w:hAnsi="Times New Roman" w:cs="Times New Roman"/>
          <w:sz w:val="22"/>
          <w:szCs w:val="22"/>
        </w:rPr>
        <w:softHyphen/>
        <w:t>ля, имущественные и личные неимущественные отношения;</w:t>
      </w:r>
    </w:p>
    <w:p w14:paraId="3AC01D5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взаимосвязи прав и обязанно</w:t>
      </w:r>
      <w:r w:rsidRPr="00462225">
        <w:rPr>
          <w:rStyle w:val="11"/>
          <w:rFonts w:ascii="Times New Roman" w:hAnsi="Times New Roman" w:cs="Times New Roman"/>
          <w:sz w:val="22"/>
          <w:szCs w:val="22"/>
        </w:rPr>
        <w:softHyphen/>
        <w:t>стей работника и работодателя, прав и обязанностей членов семьи; традиционных российских ценностей и личных не</w:t>
      </w:r>
      <w:r w:rsidRPr="00462225">
        <w:rPr>
          <w:rStyle w:val="11"/>
          <w:rFonts w:ascii="Times New Roman" w:hAnsi="Times New Roman" w:cs="Times New Roman"/>
          <w:sz w:val="22"/>
          <w:szCs w:val="22"/>
        </w:rPr>
        <w:softHyphen/>
        <w:t>имущественных отношений в семье;</w:t>
      </w:r>
    </w:p>
    <w:p w14:paraId="773147D9"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об отраслях права в реше</w:t>
      </w:r>
      <w:r w:rsidRPr="00462225">
        <w:rPr>
          <w:rStyle w:val="11"/>
          <w:rFonts w:ascii="Times New Roman" w:hAnsi="Times New Roman" w:cs="Times New Roman"/>
          <w:sz w:val="22"/>
          <w:szCs w:val="22"/>
        </w:rPr>
        <w:softHyphen/>
        <w:t>нии учебных задач: для объяснения взаимосвязи граждан</w:t>
      </w:r>
      <w:r w:rsidRPr="00462225">
        <w:rPr>
          <w:rStyle w:val="11"/>
          <w:rFonts w:ascii="Times New Roman" w:hAnsi="Times New Roman" w:cs="Times New Roman"/>
          <w:sz w:val="22"/>
          <w:szCs w:val="22"/>
        </w:rPr>
        <w:softHyphen/>
        <w:t>ской правоспособности и дееспособности; значения семьи в жизни человека, общества и государства; социальной опас</w:t>
      </w:r>
      <w:r w:rsidRPr="00462225">
        <w:rPr>
          <w:rStyle w:val="11"/>
          <w:rFonts w:ascii="Times New Roman" w:hAnsi="Times New Roman" w:cs="Times New Roman"/>
          <w:sz w:val="22"/>
          <w:szCs w:val="22"/>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своё отношение к защите прав участников трудовых отношений с опорой на знания в области трудового права, к правонарушениям, формулиро</w:t>
      </w:r>
      <w:r w:rsidRPr="00462225">
        <w:rPr>
          <w:rStyle w:val="11"/>
          <w:rFonts w:ascii="Times New Roman" w:hAnsi="Times New Roman" w:cs="Times New Roman"/>
          <w:sz w:val="22"/>
          <w:szCs w:val="22"/>
        </w:rPr>
        <w:softHyphen/>
        <w:t xml:space="preserve">вать </w:t>
      </w:r>
      <w:r w:rsidRPr="00462225">
        <w:rPr>
          <w:rStyle w:val="11"/>
          <w:rFonts w:ascii="Times New Roman" w:hAnsi="Times New Roman" w:cs="Times New Roman"/>
          <w:sz w:val="22"/>
          <w:szCs w:val="22"/>
        </w:rPr>
        <w:lastRenderedPageBreak/>
        <w:t>аргументированные выводы о недопустимости наруше</w:t>
      </w:r>
      <w:r w:rsidRPr="00462225">
        <w:rPr>
          <w:rStyle w:val="11"/>
          <w:rFonts w:ascii="Times New Roman" w:hAnsi="Times New Roman" w:cs="Times New Roman"/>
          <w:sz w:val="22"/>
          <w:szCs w:val="22"/>
        </w:rPr>
        <w:softHyphen/>
        <w:t>ния правовых норм;</w:t>
      </w:r>
    </w:p>
    <w:p w14:paraId="2B2C69B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отражаю</w:t>
      </w:r>
      <w:r w:rsidRPr="00462225">
        <w:rPr>
          <w:rStyle w:val="11"/>
          <w:rFonts w:ascii="Times New Roman" w:hAnsi="Times New Roman" w:cs="Times New Roman"/>
          <w:sz w:val="22"/>
          <w:szCs w:val="22"/>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текстов обществоведческой тематики: отбирать информацию из фрагментов норматив</w:t>
      </w:r>
      <w:r w:rsidRPr="00462225">
        <w:rPr>
          <w:rStyle w:val="11"/>
          <w:rFonts w:ascii="Times New Roman" w:hAnsi="Times New Roman" w:cs="Times New Roman"/>
          <w:sz w:val="22"/>
          <w:szCs w:val="22"/>
        </w:rPr>
        <w:softHyphen/>
        <w:t>ных правовых актов (Гражданский кодекс Российской Феде</w:t>
      </w:r>
      <w:r w:rsidRPr="00462225">
        <w:rPr>
          <w:rStyle w:val="11"/>
          <w:rFonts w:ascii="Times New Roman" w:hAnsi="Times New Roman" w:cs="Times New Roman"/>
          <w:sz w:val="22"/>
          <w:szCs w:val="22"/>
        </w:rPr>
        <w:softHyphen/>
        <w:t>рации, Семейный кодекс Российской Федерации, Трудовой кодекс Российской Федерации, Кодекс Российской Федера</w:t>
      </w:r>
      <w:r w:rsidRPr="00462225">
        <w:rPr>
          <w:rStyle w:val="11"/>
          <w:rFonts w:ascii="Times New Roman" w:hAnsi="Times New Roman" w:cs="Times New Roman"/>
          <w:sz w:val="22"/>
          <w:szCs w:val="22"/>
        </w:rPr>
        <w:softHyphen/>
        <w:t>ции об административных правонарушениях, Уголовный ко</w:t>
      </w:r>
      <w:r w:rsidRPr="00462225">
        <w:rPr>
          <w:rStyle w:val="11"/>
          <w:rFonts w:ascii="Times New Roman" w:hAnsi="Times New Roman" w:cs="Times New Roman"/>
          <w:sz w:val="22"/>
          <w:szCs w:val="22"/>
        </w:rPr>
        <w:softHyphen/>
        <w:t>декс Российской Федерации), из предложенных учителем источников о правовых нормах, правоотношениях и специ</w:t>
      </w:r>
      <w:r w:rsidRPr="00462225">
        <w:rPr>
          <w:rStyle w:val="11"/>
          <w:rFonts w:ascii="Times New Roman" w:hAnsi="Times New Roman" w:cs="Times New Roman"/>
          <w:sz w:val="22"/>
          <w:szCs w:val="22"/>
        </w:rPr>
        <w:softHyphen/>
        <w:t>фике их регулирования, преобразовывать текстовую инфор</w:t>
      </w:r>
      <w:r w:rsidRPr="00462225">
        <w:rPr>
          <w:rStyle w:val="11"/>
          <w:rFonts w:ascii="Times New Roman" w:hAnsi="Times New Roman" w:cs="Times New Roman"/>
          <w:sz w:val="22"/>
          <w:szCs w:val="22"/>
        </w:rPr>
        <w:softHyphen/>
        <w:t>мацию в таблицу, схему;</w:t>
      </w:r>
    </w:p>
    <w:p w14:paraId="6B1440A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искать и извлекать </w:t>
      </w:r>
      <w:r w:rsidRPr="00462225">
        <w:rPr>
          <w:rStyle w:val="11"/>
          <w:rFonts w:ascii="Times New Roman" w:hAnsi="Times New Roman" w:cs="Times New Roman"/>
          <w:sz w:val="22"/>
          <w:szCs w:val="22"/>
        </w:rPr>
        <w:t>информацию по правовой тематике в сфере гражданского, трудового, семейного, административ</w:t>
      </w:r>
      <w:r w:rsidRPr="00462225">
        <w:rPr>
          <w:rStyle w:val="11"/>
          <w:rFonts w:ascii="Times New Roman" w:hAnsi="Times New Roman" w:cs="Times New Roman"/>
          <w:sz w:val="22"/>
          <w:szCs w:val="22"/>
        </w:rPr>
        <w:softHyphen/>
        <w:t>ного и уголовного права: выявлять соответствующие факты из разных адаптированных источников (в том числе учеб</w:t>
      </w:r>
      <w:r w:rsidRPr="00462225">
        <w:rPr>
          <w:rStyle w:val="11"/>
          <w:rFonts w:ascii="Times New Roman" w:hAnsi="Times New Roman" w:cs="Times New Roman"/>
          <w:sz w:val="22"/>
          <w:szCs w:val="22"/>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обобщать, систематизировать, оценивать </w:t>
      </w:r>
      <w:r w:rsidRPr="00462225">
        <w:rPr>
          <w:rStyle w:val="11"/>
          <w:rFonts w:ascii="Times New Roman" w:hAnsi="Times New Roman" w:cs="Times New Roman"/>
          <w:sz w:val="22"/>
          <w:szCs w:val="22"/>
        </w:rPr>
        <w:t>социальную информацию из адаптированных источников (в том числе учебных материалов) и публикаций СМИ, соот</w:t>
      </w:r>
      <w:r w:rsidRPr="00462225">
        <w:rPr>
          <w:rStyle w:val="11"/>
          <w:rFonts w:ascii="Times New Roman" w:hAnsi="Times New Roman" w:cs="Times New Roman"/>
          <w:sz w:val="22"/>
          <w:szCs w:val="22"/>
        </w:rPr>
        <w:softHyphen/>
        <w:t>носить её с собственными знаниями об отраслях права (граж</w:t>
      </w:r>
      <w:r w:rsidRPr="00462225">
        <w:rPr>
          <w:rStyle w:val="11"/>
          <w:rFonts w:ascii="Times New Roman" w:hAnsi="Times New Roman" w:cs="Times New Roman"/>
          <w:sz w:val="22"/>
          <w:szCs w:val="22"/>
        </w:rPr>
        <w:softHyphen/>
        <w:t>данского, трудового, семейного, административного и уго</w:t>
      </w:r>
      <w:r w:rsidRPr="00462225">
        <w:rPr>
          <w:rStyle w:val="11"/>
          <w:rFonts w:ascii="Times New Roman" w:hAnsi="Times New Roman" w:cs="Times New Roman"/>
          <w:sz w:val="22"/>
          <w:szCs w:val="22"/>
        </w:rPr>
        <w:softHyphen/>
        <w:t>ловного) и личным социальным опытом; используя обще</w:t>
      </w:r>
      <w:r w:rsidRPr="00462225">
        <w:rPr>
          <w:rStyle w:val="11"/>
          <w:rFonts w:ascii="Times New Roman" w:hAnsi="Times New Roman" w:cs="Times New Roman"/>
          <w:sz w:val="22"/>
          <w:szCs w:val="22"/>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462225">
        <w:rPr>
          <w:rStyle w:val="11"/>
          <w:rFonts w:ascii="Times New Roman" w:hAnsi="Times New Roman" w:cs="Times New Roman"/>
          <w:sz w:val="22"/>
          <w:szCs w:val="22"/>
        </w:rPr>
        <w:softHyphen/>
        <w:t>шеннолетних;</w:t>
      </w:r>
    </w:p>
    <w:p w14:paraId="51EECFA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и поведение других людей с точки зрения их соответствия нормам гражданского, тру</w:t>
      </w:r>
      <w:r w:rsidRPr="00462225">
        <w:rPr>
          <w:rStyle w:val="11"/>
          <w:rFonts w:ascii="Times New Roman" w:hAnsi="Times New Roman" w:cs="Times New Roman"/>
          <w:sz w:val="22"/>
          <w:szCs w:val="22"/>
        </w:rPr>
        <w:softHyphen/>
        <w:t>дового, семейного, административного и уголовного права;</w:t>
      </w:r>
    </w:p>
    <w:p w14:paraId="51A0DD7C"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о нормах гражданского, трудового, семейного, административного и уголовного пра</w:t>
      </w:r>
      <w:r w:rsidRPr="00462225">
        <w:rPr>
          <w:rStyle w:val="11"/>
          <w:rFonts w:ascii="Times New Roman" w:hAnsi="Times New Roman" w:cs="Times New Roman"/>
          <w:sz w:val="22"/>
          <w:szCs w:val="22"/>
        </w:rPr>
        <w:softHyphen/>
        <w:t>ва в практической деятельности (выполнять проблемные за</w:t>
      </w:r>
      <w:r w:rsidRPr="00462225">
        <w:rPr>
          <w:rStyle w:val="11"/>
          <w:rFonts w:ascii="Times New Roman" w:hAnsi="Times New Roman" w:cs="Times New Roman"/>
          <w:sz w:val="22"/>
          <w:szCs w:val="22"/>
        </w:rPr>
        <w:softHyphen/>
        <w:t>дания, индивидуальные и групповые проекты), в повседнев</w:t>
      </w:r>
      <w:r w:rsidRPr="00462225">
        <w:rPr>
          <w:rStyle w:val="11"/>
          <w:rFonts w:ascii="Times New Roman" w:hAnsi="Times New Roman" w:cs="Times New Roman"/>
          <w:sz w:val="22"/>
          <w:szCs w:val="22"/>
        </w:rPr>
        <w:softHyphen/>
        <w:t>ной жизни для осознанного выполнения обязанностей, пра</w:t>
      </w:r>
      <w:r w:rsidRPr="00462225">
        <w:rPr>
          <w:rStyle w:val="11"/>
          <w:rFonts w:ascii="Times New Roman" w:hAnsi="Times New Roman" w:cs="Times New Roman"/>
          <w:sz w:val="22"/>
          <w:szCs w:val="22"/>
        </w:rPr>
        <w:softHyphen/>
        <w:t xml:space="preserve">вомерного поведения, реализации и защиты своих прав; публично представлять результаты своей деятельности (в рамках </w:t>
      </w:r>
      <w:r w:rsidRPr="00462225">
        <w:rPr>
          <w:rStyle w:val="11"/>
          <w:rFonts w:ascii="Times New Roman" w:hAnsi="Times New Roman" w:cs="Times New Roman"/>
          <w:sz w:val="22"/>
          <w:szCs w:val="22"/>
        </w:rPr>
        <w:lastRenderedPageBreak/>
        <w:t>изученного материала, включая проектную дея</w:t>
      </w:r>
      <w:r w:rsidRPr="00462225">
        <w:rPr>
          <w:rStyle w:val="11"/>
          <w:rFonts w:ascii="Times New Roman" w:hAnsi="Times New Roman" w:cs="Times New Roman"/>
          <w:sz w:val="22"/>
          <w:szCs w:val="22"/>
        </w:rPr>
        <w:softHyphen/>
        <w:t>тельность), в соответствии с темой и ситуацией общения, особенностями аудитории и регламентом;</w:t>
      </w:r>
    </w:p>
    <w:p w14:paraId="235DC826"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самостоятельно заполнять </w:t>
      </w:r>
      <w:r w:rsidRPr="00462225">
        <w:rPr>
          <w:rStyle w:val="11"/>
          <w:rFonts w:ascii="Times New Roman" w:hAnsi="Times New Roman" w:cs="Times New Roman"/>
          <w:sz w:val="22"/>
          <w:szCs w:val="22"/>
        </w:rPr>
        <w:t>форму (в том числе электронную) и составлять простейший документ (заявление о приёме на работу);</w:t>
      </w:r>
    </w:p>
    <w:p w14:paraId="5FD41512"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национальных ценно</w:t>
      </w:r>
      <w:r w:rsidRPr="00462225">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sidRPr="00462225">
        <w:rPr>
          <w:rStyle w:val="11"/>
          <w:rFonts w:ascii="Times New Roman" w:hAnsi="Times New Roman" w:cs="Times New Roman"/>
          <w:sz w:val="22"/>
          <w:szCs w:val="22"/>
        </w:rPr>
        <w:softHyphen/>
        <w:t>ния между народами, людьми разных культур.</w:t>
      </w:r>
    </w:p>
    <w:p w14:paraId="66394760" w14:textId="77777777" w:rsidR="00A5220A" w:rsidRPr="00462225" w:rsidRDefault="00A5220A" w:rsidP="00AB794C">
      <w:pPr>
        <w:pStyle w:val="22"/>
        <w:numPr>
          <w:ilvl w:val="0"/>
          <w:numId w:val="140"/>
        </w:numPr>
        <w:tabs>
          <w:tab w:val="left" w:pos="267"/>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3E742709"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экономических отношениях</w:t>
      </w:r>
    </w:p>
    <w:p w14:paraId="090A5319"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w:t>
      </w:r>
      <w:r w:rsidRPr="00462225">
        <w:rPr>
          <w:rStyle w:val="11"/>
          <w:rFonts w:ascii="Times New Roman" w:hAnsi="Times New Roman" w:cs="Times New Roman"/>
          <w:sz w:val="22"/>
          <w:szCs w:val="22"/>
        </w:rPr>
        <w:t>знания об экономической жизни общества, её основных проявлениях, экономических систе</w:t>
      </w:r>
      <w:r w:rsidRPr="00462225">
        <w:rPr>
          <w:rStyle w:val="11"/>
          <w:rFonts w:ascii="Times New Roman" w:hAnsi="Times New Roman" w:cs="Times New Roman"/>
          <w:sz w:val="22"/>
          <w:szCs w:val="22"/>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462225">
        <w:rPr>
          <w:rStyle w:val="11"/>
          <w:rFonts w:ascii="Times New Roman" w:hAnsi="Times New Roman" w:cs="Times New Roman"/>
          <w:sz w:val="22"/>
          <w:szCs w:val="22"/>
        </w:rPr>
        <w:softHyphen/>
        <w:t>жетной и денежно-кредитной политики, о влиянии государ</w:t>
      </w:r>
      <w:r w:rsidRPr="00462225">
        <w:rPr>
          <w:rStyle w:val="11"/>
          <w:rFonts w:ascii="Times New Roman" w:hAnsi="Times New Roman" w:cs="Times New Roman"/>
          <w:sz w:val="22"/>
          <w:szCs w:val="22"/>
        </w:rPr>
        <w:softHyphen/>
        <w:t>ственной политики на развитие конкуренции;</w:t>
      </w:r>
    </w:p>
    <w:p w14:paraId="6C229CDA"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способы координации хозяйственной жиз</w:t>
      </w:r>
      <w:r w:rsidRPr="00462225">
        <w:rPr>
          <w:rStyle w:val="11"/>
          <w:rFonts w:ascii="Times New Roman" w:hAnsi="Times New Roman" w:cs="Times New Roman"/>
          <w:sz w:val="22"/>
          <w:szCs w:val="22"/>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способов повышения эффективности производства; деятельности и проявления основных функ</w:t>
      </w:r>
      <w:r w:rsidRPr="00462225">
        <w:rPr>
          <w:rStyle w:val="11"/>
          <w:rFonts w:ascii="Times New Roman" w:hAnsi="Times New Roman" w:cs="Times New Roman"/>
          <w:sz w:val="22"/>
          <w:szCs w:val="22"/>
        </w:rPr>
        <w:softHyphen/>
        <w:t>ций различных финансовых посредников; использования способов повышения эффективности производства;</w:t>
      </w:r>
    </w:p>
    <w:p w14:paraId="1928E47E"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(в том числе устанавливать существен</w:t>
      </w:r>
      <w:r w:rsidRPr="00462225">
        <w:rPr>
          <w:rStyle w:val="11"/>
          <w:rFonts w:ascii="Times New Roman" w:hAnsi="Times New Roman" w:cs="Times New Roman"/>
          <w:sz w:val="22"/>
          <w:szCs w:val="22"/>
        </w:rPr>
        <w:softHyphen/>
        <w:t>ный признак классификации) механизмы государственного регулирования экономики;</w:t>
      </w:r>
    </w:p>
    <w:p w14:paraId="50D27C0E" w14:textId="77777777" w:rsidR="00A5220A" w:rsidRPr="00462225" w:rsidRDefault="00A5220A" w:rsidP="00AB794C">
      <w:pPr>
        <w:pStyle w:val="a5"/>
        <w:numPr>
          <w:ilvl w:val="0"/>
          <w:numId w:val="139"/>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различные способы хозяйствования;</w:t>
      </w:r>
    </w:p>
    <w:p w14:paraId="35EE0D76"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связи политических потрясений и социально-экономических кризисов в государстве;</w:t>
      </w:r>
    </w:p>
    <w:p w14:paraId="088742AF"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объяснения причин достижения (недостижения) результатов экономической де</w:t>
      </w:r>
      <w:r w:rsidRPr="00462225">
        <w:rPr>
          <w:rStyle w:val="11"/>
          <w:rFonts w:ascii="Times New Roman" w:hAnsi="Times New Roman" w:cs="Times New Roman"/>
          <w:sz w:val="22"/>
          <w:szCs w:val="22"/>
        </w:rPr>
        <w:softHyphen/>
        <w:t>ятельности; для объяснения основных механизмов государ</w:t>
      </w:r>
      <w:r w:rsidRPr="00462225">
        <w:rPr>
          <w:rStyle w:val="11"/>
          <w:rFonts w:ascii="Times New Roman" w:hAnsi="Times New Roman" w:cs="Times New Roman"/>
          <w:sz w:val="22"/>
          <w:szCs w:val="22"/>
        </w:rPr>
        <w:softHyphen/>
        <w:t>ственного регулирования экономики, государственной поли</w:t>
      </w:r>
      <w:r w:rsidRPr="00462225">
        <w:rPr>
          <w:rStyle w:val="11"/>
          <w:rFonts w:ascii="Times New Roman" w:hAnsi="Times New Roman" w:cs="Times New Roman"/>
          <w:sz w:val="22"/>
          <w:szCs w:val="22"/>
        </w:rPr>
        <w:softHyphen/>
        <w:t>тики по развитию конкуренции, социально-экономической роли и функций предпринимательства, причин и послед</w:t>
      </w:r>
      <w:r w:rsidRPr="00462225">
        <w:rPr>
          <w:rStyle w:val="11"/>
          <w:rFonts w:ascii="Times New Roman" w:hAnsi="Times New Roman" w:cs="Times New Roman"/>
          <w:sz w:val="22"/>
          <w:szCs w:val="22"/>
        </w:rPr>
        <w:softHyphen/>
        <w:t xml:space="preserve">ствий </w:t>
      </w:r>
      <w:r w:rsidRPr="00462225">
        <w:rPr>
          <w:rStyle w:val="11"/>
          <w:rFonts w:ascii="Times New Roman" w:hAnsi="Times New Roman" w:cs="Times New Roman"/>
          <w:sz w:val="22"/>
          <w:szCs w:val="22"/>
        </w:rPr>
        <w:lastRenderedPageBreak/>
        <w:t>безработицы, необходимости правомерного налогового поведения;</w:t>
      </w:r>
    </w:p>
    <w:p w14:paraId="4815ECBF"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точки зрения социальных ценностей и с опорой на обществоведческие знания, факты общественной жизни своё отношение к предприниматель</w:t>
      </w:r>
      <w:r w:rsidRPr="00462225">
        <w:rPr>
          <w:rStyle w:val="11"/>
          <w:rFonts w:ascii="Times New Roman" w:hAnsi="Times New Roman" w:cs="Times New Roman"/>
          <w:sz w:val="22"/>
          <w:szCs w:val="22"/>
        </w:rPr>
        <w:softHyphen/>
        <w:t>ству и развитию собственного бизнеса;</w:t>
      </w:r>
    </w:p>
    <w:p w14:paraId="0C282592" w14:textId="77777777" w:rsidR="00A5220A" w:rsidRPr="00462225" w:rsidRDefault="00A5220A" w:rsidP="00AB794C">
      <w:pPr>
        <w:pStyle w:val="a5"/>
        <w:numPr>
          <w:ilvl w:val="0"/>
          <w:numId w:val="139"/>
        </w:numPr>
        <w:tabs>
          <w:tab w:val="left" w:pos="327"/>
        </w:tabs>
        <w:spacing w:line="240" w:lineRule="auto"/>
        <w:ind w:left="300" w:hanging="30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связанные с осуществлением экономических действий, на основе рацио</w:t>
      </w:r>
      <w:r w:rsidRPr="00462225">
        <w:rPr>
          <w:rStyle w:val="11"/>
          <w:rFonts w:ascii="Times New Roman" w:hAnsi="Times New Roman" w:cs="Times New Roman"/>
          <w:sz w:val="22"/>
          <w:szCs w:val="22"/>
        </w:rPr>
        <w:softHyphen/>
        <w:t>нального выбора в условиях ограниченных ресурсов; с ис</w:t>
      </w:r>
      <w:r w:rsidRPr="00462225">
        <w:rPr>
          <w:rStyle w:val="11"/>
          <w:rFonts w:ascii="Times New Roman" w:hAnsi="Times New Roman" w:cs="Times New Roman"/>
          <w:sz w:val="22"/>
          <w:szCs w:val="22"/>
        </w:rPr>
        <w:softHyphen/>
        <w:t>пользованием различных способов повышения эффективно</w:t>
      </w:r>
      <w:r w:rsidRPr="00462225">
        <w:rPr>
          <w:rStyle w:val="11"/>
          <w:rFonts w:ascii="Times New Roman" w:hAnsi="Times New Roman" w:cs="Times New Roman"/>
          <w:sz w:val="22"/>
          <w:szCs w:val="22"/>
        </w:rPr>
        <w:softHyphen/>
        <w:t>сти производства; отражающие типичные ситуации и соци</w:t>
      </w:r>
      <w:r w:rsidRPr="00462225">
        <w:rPr>
          <w:rStyle w:val="11"/>
          <w:rFonts w:ascii="Times New Roman" w:hAnsi="Times New Roman" w:cs="Times New Roman"/>
          <w:sz w:val="22"/>
          <w:szCs w:val="22"/>
        </w:rPr>
        <w:softHyphen/>
        <w:t>альные взаимодействия в сфере экономической деятельно</w:t>
      </w:r>
      <w:r w:rsidRPr="00462225">
        <w:rPr>
          <w:rStyle w:val="11"/>
          <w:rFonts w:ascii="Times New Roman" w:hAnsi="Times New Roman" w:cs="Times New Roman"/>
          <w:sz w:val="22"/>
          <w:szCs w:val="22"/>
        </w:rPr>
        <w:softHyphen/>
        <w:t>сти; отражающие процессы;</w:t>
      </w:r>
    </w:p>
    <w:p w14:paraId="7B35FEC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преобразовывать текстовую экономическую информацию в модели (таблица, схема, гра</w:t>
      </w:r>
      <w:r w:rsidRPr="00462225">
        <w:rPr>
          <w:rStyle w:val="11"/>
          <w:rFonts w:ascii="Times New Roman" w:hAnsi="Times New Roman" w:cs="Times New Roman"/>
          <w:sz w:val="22"/>
          <w:szCs w:val="22"/>
        </w:rPr>
        <w:softHyphen/>
        <w:t>фик и пр.), в том числе о свободных и экономических благах, о видах и формах предпринимательской деятельности, эко</w:t>
      </w:r>
      <w:r w:rsidRPr="00462225">
        <w:rPr>
          <w:rStyle w:val="11"/>
          <w:rFonts w:ascii="Times New Roman" w:hAnsi="Times New Roman" w:cs="Times New Roman"/>
          <w:sz w:val="22"/>
          <w:szCs w:val="22"/>
        </w:rPr>
        <w:softHyphen/>
        <w:t>номических и социальных последствиях безработицы;</w:t>
      </w:r>
    </w:p>
    <w:p w14:paraId="617BB643"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извлекать </w:t>
      </w:r>
      <w:r w:rsidRPr="00462225">
        <w:rPr>
          <w:rStyle w:val="11"/>
          <w:rFonts w:ascii="Times New Roman" w:hAnsi="Times New Roman" w:cs="Times New Roman"/>
          <w:sz w:val="22"/>
          <w:szCs w:val="22"/>
        </w:rPr>
        <w:t>информацию из адаптированных источников, пу</w:t>
      </w:r>
      <w:r w:rsidRPr="00462225">
        <w:rPr>
          <w:rStyle w:val="11"/>
          <w:rFonts w:ascii="Times New Roman" w:hAnsi="Times New Roman" w:cs="Times New Roman"/>
          <w:sz w:val="22"/>
          <w:szCs w:val="22"/>
        </w:rPr>
        <w:softHyphen/>
        <w:t>бликаций СМИ и Интернета о тенденциях развития эконо</w:t>
      </w:r>
      <w:r w:rsidRPr="00462225">
        <w:rPr>
          <w:rStyle w:val="11"/>
          <w:rFonts w:ascii="Times New Roman" w:hAnsi="Times New Roman" w:cs="Times New Roman"/>
          <w:sz w:val="22"/>
          <w:szCs w:val="22"/>
        </w:rPr>
        <w:softHyphen/>
        <w:t>мики в нашей стране, о борьбе с различными формами фи</w:t>
      </w:r>
      <w:r w:rsidRPr="00462225">
        <w:rPr>
          <w:rStyle w:val="11"/>
          <w:rFonts w:ascii="Times New Roman" w:hAnsi="Times New Roman" w:cs="Times New Roman"/>
          <w:sz w:val="22"/>
          <w:szCs w:val="22"/>
        </w:rPr>
        <w:softHyphen/>
        <w:t>нансового мошенничества;</w:t>
      </w:r>
    </w:p>
    <w:p w14:paraId="620C1B5A"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анализировать, обобщать, систематизировать, конкретизи</w:t>
      </w:r>
      <w:r w:rsidRPr="00462225">
        <w:rPr>
          <w:rStyle w:val="11"/>
          <w:rFonts w:ascii="Times New Roman" w:hAnsi="Times New Roman" w:cs="Times New Roman"/>
          <w:b/>
          <w:bCs/>
          <w:sz w:val="22"/>
          <w:szCs w:val="22"/>
        </w:rPr>
        <w:softHyphen/>
        <w:t xml:space="preserve">ровать и критически оценивать </w:t>
      </w:r>
      <w:r w:rsidRPr="00462225">
        <w:rPr>
          <w:rStyle w:val="11"/>
          <w:rFonts w:ascii="Times New Roman" w:hAnsi="Times New Roman" w:cs="Times New Roman"/>
          <w:sz w:val="22"/>
          <w:szCs w:val="22"/>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462225">
        <w:rPr>
          <w:rStyle w:val="11"/>
          <w:rFonts w:ascii="Times New Roman" w:hAnsi="Times New Roman" w:cs="Times New Roman"/>
          <w:sz w:val="22"/>
          <w:szCs w:val="22"/>
        </w:rPr>
        <w:softHyphen/>
        <w:t>зуя обществоведческие знания, формулировать выводы, подкрепляя их аргументами;</w:t>
      </w:r>
    </w:p>
    <w:p w14:paraId="058244E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и поступки других людей с точки зрения их экономической рациональности (сложив</w:t>
      </w:r>
      <w:r w:rsidRPr="00462225">
        <w:rPr>
          <w:rStyle w:val="11"/>
          <w:rFonts w:ascii="Times New Roman" w:hAnsi="Times New Roman" w:cs="Times New Roman"/>
          <w:sz w:val="22"/>
          <w:szCs w:val="22"/>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462225">
        <w:rPr>
          <w:rStyle w:val="11"/>
          <w:rFonts w:ascii="Times New Roman" w:hAnsi="Times New Roman" w:cs="Times New Roman"/>
          <w:sz w:val="22"/>
          <w:szCs w:val="22"/>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приобретать опыт </w:t>
      </w:r>
      <w:r w:rsidRPr="00462225">
        <w:rPr>
          <w:rStyle w:val="11"/>
          <w:rFonts w:ascii="Times New Roman" w:hAnsi="Times New Roman" w:cs="Times New Roman"/>
          <w:sz w:val="22"/>
          <w:szCs w:val="22"/>
        </w:rPr>
        <w:t>использования знаний, включая основы финансовой грамотности, в практической деятельности и по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вседневной жизни для анализа потребления домашнего хо</w:t>
      </w:r>
      <w:r w:rsidRPr="00462225">
        <w:rPr>
          <w:rStyle w:val="11"/>
          <w:rFonts w:ascii="Times New Roman" w:hAnsi="Times New Roman" w:cs="Times New Roman"/>
          <w:sz w:val="22"/>
          <w:szCs w:val="22"/>
        </w:rPr>
        <w:softHyphen/>
        <w:t>зяйства, структуры семейного бюджета; составления лично</w:t>
      </w:r>
      <w:r w:rsidRPr="00462225">
        <w:rPr>
          <w:rStyle w:val="11"/>
          <w:rFonts w:ascii="Times New Roman" w:hAnsi="Times New Roman" w:cs="Times New Roman"/>
          <w:sz w:val="22"/>
          <w:szCs w:val="22"/>
        </w:rPr>
        <w:softHyphen/>
        <w:t>го финансового плана; для выбора профессии и оценки соб</w:t>
      </w:r>
      <w:r w:rsidRPr="00462225">
        <w:rPr>
          <w:rStyle w:val="11"/>
          <w:rFonts w:ascii="Times New Roman" w:hAnsi="Times New Roman" w:cs="Times New Roman"/>
          <w:sz w:val="22"/>
          <w:szCs w:val="22"/>
        </w:rPr>
        <w:softHyphen/>
        <w:t>ственных перспектив в профессиональной сфере; выбора форм сбережений; для реализации и защиты прав потреби</w:t>
      </w:r>
      <w:r w:rsidRPr="00462225">
        <w:rPr>
          <w:rStyle w:val="11"/>
          <w:rFonts w:ascii="Times New Roman" w:hAnsi="Times New Roman" w:cs="Times New Roman"/>
          <w:sz w:val="22"/>
          <w:szCs w:val="22"/>
        </w:rPr>
        <w:softHyphen/>
        <w:t>теля (в том числе финансовых услуг), осознанного выполне</w:t>
      </w:r>
      <w:r w:rsidRPr="00462225">
        <w:rPr>
          <w:rStyle w:val="11"/>
          <w:rFonts w:ascii="Times New Roman" w:hAnsi="Times New Roman" w:cs="Times New Roman"/>
          <w:sz w:val="22"/>
          <w:szCs w:val="22"/>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приобретать опыт </w:t>
      </w:r>
      <w:r w:rsidRPr="00462225">
        <w:rPr>
          <w:rStyle w:val="11"/>
          <w:rFonts w:ascii="Times New Roman" w:hAnsi="Times New Roman" w:cs="Times New Roman"/>
          <w:sz w:val="22"/>
          <w:szCs w:val="22"/>
        </w:rPr>
        <w:t>составления простейших документов (личный финансовый план, заявление, резюме);</w:t>
      </w:r>
    </w:p>
    <w:p w14:paraId="60DD443C"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гуманистических цен</w:t>
      </w:r>
      <w:r w:rsidRPr="00462225">
        <w:rPr>
          <w:rStyle w:val="11"/>
          <w:rFonts w:ascii="Times New Roman" w:hAnsi="Times New Roman" w:cs="Times New Roman"/>
          <w:sz w:val="22"/>
          <w:szCs w:val="22"/>
        </w:rPr>
        <w:softHyphen/>
        <w:t>ностей, взаимопонимания между людьми разных культур.</w:t>
      </w:r>
    </w:p>
    <w:p w14:paraId="238F9228"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мире культуры</w:t>
      </w:r>
    </w:p>
    <w:p w14:paraId="55E6D2A2"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w:t>
      </w:r>
      <w:r w:rsidRPr="00462225">
        <w:rPr>
          <w:rStyle w:val="11"/>
          <w:rFonts w:ascii="Times New Roman" w:hAnsi="Times New Roman" w:cs="Times New Roman"/>
          <w:sz w:val="22"/>
          <w:szCs w:val="22"/>
        </w:rPr>
        <w:t>знания о процессах и явлениях в ду</w:t>
      </w:r>
      <w:r w:rsidRPr="00462225">
        <w:rPr>
          <w:rStyle w:val="11"/>
          <w:rFonts w:ascii="Times New Roman" w:hAnsi="Times New Roman" w:cs="Times New Roman"/>
          <w:sz w:val="22"/>
          <w:szCs w:val="22"/>
        </w:rPr>
        <w:softHyphen/>
        <w:t>ховной жизни общества, о науке и образовании, системе об</w:t>
      </w:r>
      <w:r w:rsidRPr="00462225">
        <w:rPr>
          <w:rStyle w:val="11"/>
          <w:rFonts w:ascii="Times New Roman" w:hAnsi="Times New Roman" w:cs="Times New Roman"/>
          <w:sz w:val="22"/>
          <w:szCs w:val="22"/>
        </w:rPr>
        <w:softHyphen/>
        <w:t>разования в Российской Федерации, о религии, мировых религиях, об искусстве и его видах; об информации как важ</w:t>
      </w:r>
      <w:r w:rsidRPr="00462225">
        <w:rPr>
          <w:rStyle w:val="11"/>
          <w:rFonts w:ascii="Times New Roman" w:hAnsi="Times New Roman" w:cs="Times New Roman"/>
          <w:sz w:val="22"/>
          <w:szCs w:val="22"/>
        </w:rPr>
        <w:softHyphen/>
        <w:t>ном ресурсе современного общества;</w:t>
      </w:r>
    </w:p>
    <w:p w14:paraId="132B8358"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духовно-нравственные ценности (в том числе нормы морали и нравственности, гуманизм, милосер</w:t>
      </w:r>
      <w:r w:rsidRPr="00462225">
        <w:rPr>
          <w:rStyle w:val="11"/>
          <w:rFonts w:ascii="Times New Roman" w:hAnsi="Times New Roman" w:cs="Times New Roman"/>
          <w:sz w:val="22"/>
          <w:szCs w:val="22"/>
        </w:rPr>
        <w:softHyphen/>
        <w:t>дие, справедливость) нашего общества, искусство как сферу деятельности, информационную культуру и информацион</w:t>
      </w:r>
      <w:r w:rsidRPr="00462225">
        <w:rPr>
          <w:rStyle w:val="11"/>
          <w:rFonts w:ascii="Times New Roman" w:hAnsi="Times New Roman" w:cs="Times New Roman"/>
          <w:sz w:val="22"/>
          <w:szCs w:val="22"/>
        </w:rPr>
        <w:softHyphen/>
        <w:t>ную безопасность;</w:t>
      </w:r>
    </w:p>
    <w:p w14:paraId="075A8F6E"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политики российского государства в сфере культуры и образования; влияния образования на со</w:t>
      </w:r>
      <w:r w:rsidRPr="00462225">
        <w:rPr>
          <w:rStyle w:val="11"/>
          <w:rFonts w:ascii="Times New Roman" w:hAnsi="Times New Roman" w:cs="Times New Roman"/>
          <w:sz w:val="22"/>
          <w:szCs w:val="22"/>
        </w:rPr>
        <w:softHyphen/>
        <w:t>циализацию личности; правил информационной безопасно</w:t>
      </w:r>
      <w:r w:rsidRPr="00462225">
        <w:rPr>
          <w:rStyle w:val="11"/>
          <w:rFonts w:ascii="Times New Roman" w:hAnsi="Times New Roman" w:cs="Times New Roman"/>
          <w:sz w:val="22"/>
          <w:szCs w:val="22"/>
        </w:rPr>
        <w:softHyphen/>
        <w:t>сти;</w:t>
      </w:r>
    </w:p>
    <w:p w14:paraId="383D14E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по разным признакам формы и виды культуры;</w:t>
      </w:r>
    </w:p>
    <w:p w14:paraId="1A56ABC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формы культуры, естественные и социально-гу</w:t>
      </w:r>
      <w:r w:rsidRPr="00462225">
        <w:rPr>
          <w:rStyle w:val="11"/>
          <w:rFonts w:ascii="Times New Roman" w:hAnsi="Times New Roman" w:cs="Times New Roman"/>
          <w:sz w:val="22"/>
          <w:szCs w:val="22"/>
        </w:rPr>
        <w:softHyphen/>
        <w:t>манитарные науки, виды искусств;</w:t>
      </w:r>
    </w:p>
    <w:p w14:paraId="0A08689B"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взаимосвязь развития духовной культуры и формирования личности, взаимовлияние науки и образования;</w:t>
      </w:r>
    </w:p>
    <w:p w14:paraId="7FA1B31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объяснения роли не</w:t>
      </w:r>
      <w:r w:rsidRPr="00462225">
        <w:rPr>
          <w:rStyle w:val="11"/>
          <w:rFonts w:ascii="Times New Roman" w:hAnsi="Times New Roman" w:cs="Times New Roman"/>
          <w:sz w:val="22"/>
          <w:szCs w:val="22"/>
        </w:rPr>
        <w:softHyphen/>
        <w:t>прерывного образования;</w:t>
      </w:r>
    </w:p>
    <w:p w14:paraId="79603658"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пасного поведения в Интернете;</w:t>
      </w:r>
    </w:p>
    <w:p w14:paraId="7B11C8C6"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касающие</w:t>
      </w:r>
      <w:r w:rsidRPr="00462225">
        <w:rPr>
          <w:rStyle w:val="11"/>
          <w:rFonts w:ascii="Times New Roman" w:hAnsi="Times New Roman" w:cs="Times New Roman"/>
          <w:sz w:val="22"/>
          <w:szCs w:val="22"/>
        </w:rPr>
        <w:softHyphen/>
        <w:t>ся форм и многообразия духовной культуры;</w:t>
      </w:r>
    </w:p>
    <w:p w14:paraId="7450490A"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текстов по проблемам раз</w:t>
      </w:r>
      <w:r w:rsidRPr="00462225">
        <w:rPr>
          <w:rStyle w:val="11"/>
          <w:rFonts w:ascii="Times New Roman" w:hAnsi="Times New Roman" w:cs="Times New Roman"/>
          <w:sz w:val="22"/>
          <w:szCs w:val="22"/>
        </w:rPr>
        <w:softHyphen/>
        <w:t>вития современной культуры, составлять план, преобразо</w:t>
      </w:r>
      <w:r w:rsidRPr="00462225">
        <w:rPr>
          <w:rStyle w:val="11"/>
          <w:rFonts w:ascii="Times New Roman" w:hAnsi="Times New Roman" w:cs="Times New Roman"/>
          <w:sz w:val="22"/>
          <w:szCs w:val="22"/>
        </w:rPr>
        <w:softHyphen/>
        <w:t>вывать текстовую информацию в модели (таблицу, диаграм</w:t>
      </w:r>
      <w:r w:rsidRPr="00462225">
        <w:rPr>
          <w:rStyle w:val="11"/>
          <w:rFonts w:ascii="Times New Roman" w:hAnsi="Times New Roman" w:cs="Times New Roman"/>
          <w:sz w:val="22"/>
          <w:szCs w:val="22"/>
        </w:rPr>
        <w:softHyphen/>
        <w:t>му, схему) и преобразовывать предложенные модели в текст;</w:t>
      </w:r>
    </w:p>
    <w:p w14:paraId="470F013D"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поиск информации об ответственности совре</w:t>
      </w:r>
      <w:r w:rsidRPr="00462225">
        <w:rPr>
          <w:rStyle w:val="11"/>
          <w:rFonts w:ascii="Times New Roman" w:hAnsi="Times New Roman" w:cs="Times New Roman"/>
          <w:sz w:val="22"/>
          <w:szCs w:val="22"/>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систематизировать, критически оценивать и обобщать </w:t>
      </w:r>
      <w:r w:rsidRPr="00462225">
        <w:rPr>
          <w:rStyle w:val="11"/>
          <w:rFonts w:ascii="Times New Roman" w:hAnsi="Times New Roman" w:cs="Times New Roman"/>
          <w:sz w:val="22"/>
          <w:szCs w:val="22"/>
        </w:rPr>
        <w:t>социальную информацию, представленную в раз</w:t>
      </w:r>
      <w:r w:rsidRPr="00462225">
        <w:rPr>
          <w:rStyle w:val="11"/>
          <w:rFonts w:ascii="Times New Roman" w:hAnsi="Times New Roman" w:cs="Times New Roman"/>
          <w:sz w:val="22"/>
          <w:szCs w:val="22"/>
        </w:rPr>
        <w:softHyphen/>
        <w:t>ных формах (описательную, графическую, аудиовизуаль</w:t>
      </w:r>
      <w:r w:rsidRPr="00462225">
        <w:rPr>
          <w:rStyle w:val="11"/>
          <w:rFonts w:ascii="Times New Roman" w:hAnsi="Times New Roman" w:cs="Times New Roman"/>
          <w:sz w:val="22"/>
          <w:szCs w:val="22"/>
        </w:rPr>
        <w:softHyphen/>
        <w:t>ную), при изучении культуры, науки и образования;</w:t>
      </w:r>
    </w:p>
    <w:p w14:paraId="53AA5C0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поведение людей в духов</w:t>
      </w:r>
      <w:r w:rsidRPr="00462225">
        <w:rPr>
          <w:rStyle w:val="11"/>
          <w:rFonts w:ascii="Times New Roman" w:hAnsi="Times New Roman" w:cs="Times New Roman"/>
          <w:sz w:val="22"/>
          <w:szCs w:val="22"/>
        </w:rPr>
        <w:softHyphen/>
        <w:t>ной сфере жизни общества;</w:t>
      </w:r>
    </w:p>
    <w:p w14:paraId="4998E3F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публичного представ</w:t>
      </w:r>
      <w:r w:rsidRPr="00462225">
        <w:rPr>
          <w:rStyle w:val="11"/>
          <w:rFonts w:ascii="Times New Roman" w:hAnsi="Times New Roman" w:cs="Times New Roman"/>
          <w:sz w:val="22"/>
          <w:szCs w:val="22"/>
        </w:rPr>
        <w:softHyphen/>
        <w:t>ления результатов своей деятельности в сфере духовной культуры в соответствии с особенностями аудитории и ре</w:t>
      </w:r>
      <w:r w:rsidRPr="00462225">
        <w:rPr>
          <w:rStyle w:val="11"/>
          <w:rFonts w:ascii="Times New Roman" w:hAnsi="Times New Roman" w:cs="Times New Roman"/>
          <w:sz w:val="22"/>
          <w:szCs w:val="22"/>
        </w:rPr>
        <w:softHyphen/>
        <w:t>гламентом;</w:t>
      </w:r>
    </w:p>
    <w:p w14:paraId="096D49E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приобретать </w:t>
      </w:r>
      <w:r w:rsidRPr="00462225">
        <w:rPr>
          <w:rStyle w:val="11"/>
          <w:rFonts w:ascii="Times New Roman" w:hAnsi="Times New Roman" w:cs="Times New Roman"/>
          <w:sz w:val="22"/>
          <w:szCs w:val="22"/>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Pr="00462225" w:rsidRDefault="00A5220A" w:rsidP="00AB794C">
      <w:pPr>
        <w:pStyle w:val="22"/>
        <w:numPr>
          <w:ilvl w:val="0"/>
          <w:numId w:val="140"/>
        </w:numPr>
        <w:tabs>
          <w:tab w:val="left" w:pos="267"/>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0FE89CA4"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политическом измерении</w:t>
      </w:r>
    </w:p>
    <w:p w14:paraId="69CDF0CE"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w:t>
      </w:r>
      <w:r w:rsidRPr="00462225">
        <w:rPr>
          <w:rStyle w:val="11"/>
          <w:rFonts w:ascii="Times New Roman" w:hAnsi="Times New Roman" w:cs="Times New Roman"/>
          <w:sz w:val="22"/>
          <w:szCs w:val="22"/>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462225">
        <w:rPr>
          <w:rStyle w:val="11"/>
          <w:rFonts w:ascii="Times New Roman" w:hAnsi="Times New Roman" w:cs="Times New Roman"/>
          <w:sz w:val="22"/>
          <w:szCs w:val="22"/>
        </w:rPr>
        <w:softHyphen/>
        <w:t>дан в политике, выборах и референдуме, о политических партиях;</w:t>
      </w:r>
    </w:p>
    <w:p w14:paraId="1C9BF5A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государство как социальный институт; принципы и признаки демократии, демократические ценно</w:t>
      </w:r>
      <w:r w:rsidRPr="00462225">
        <w:rPr>
          <w:rStyle w:val="11"/>
          <w:rFonts w:ascii="Times New Roman" w:hAnsi="Times New Roman" w:cs="Times New Roman"/>
          <w:sz w:val="22"/>
          <w:szCs w:val="22"/>
        </w:rPr>
        <w:softHyphen/>
        <w:t>сти; роль государства в обществе на основе его функций; правовое государство;</w:t>
      </w:r>
    </w:p>
    <w:p w14:paraId="262B5026"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462225">
        <w:rPr>
          <w:rStyle w:val="11"/>
          <w:rFonts w:ascii="Times New Roman" w:hAnsi="Times New Roman" w:cs="Times New Roman"/>
          <w:sz w:val="22"/>
          <w:szCs w:val="22"/>
        </w:rPr>
        <w:softHyphen/>
        <w:t>тических партий и иных общественных объединений граж</w:t>
      </w:r>
      <w:r w:rsidRPr="00462225">
        <w:rPr>
          <w:rStyle w:val="11"/>
          <w:rFonts w:ascii="Times New Roman" w:hAnsi="Times New Roman" w:cs="Times New Roman"/>
          <w:sz w:val="22"/>
          <w:szCs w:val="22"/>
        </w:rPr>
        <w:softHyphen/>
        <w:t xml:space="preserve">дан; законного </w:t>
      </w:r>
      <w:r w:rsidRPr="00462225">
        <w:rPr>
          <w:rStyle w:val="11"/>
          <w:rFonts w:ascii="Times New Roman" w:hAnsi="Times New Roman" w:cs="Times New Roman"/>
          <w:sz w:val="22"/>
          <w:szCs w:val="22"/>
        </w:rPr>
        <w:lastRenderedPageBreak/>
        <w:t>участия граждан в политике; связи полити</w:t>
      </w:r>
      <w:r w:rsidRPr="00462225">
        <w:rPr>
          <w:rStyle w:val="11"/>
          <w:rFonts w:ascii="Times New Roman" w:hAnsi="Times New Roman" w:cs="Times New Roman"/>
          <w:sz w:val="22"/>
          <w:szCs w:val="22"/>
        </w:rPr>
        <w:softHyphen/>
        <w:t>ческих потрясений и социально-экономического кризиса в государстве;</w:t>
      </w:r>
    </w:p>
    <w:p w14:paraId="66AE84CA"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современные государства по разным при</w:t>
      </w:r>
      <w:r w:rsidRPr="00462225">
        <w:rPr>
          <w:rStyle w:val="11"/>
          <w:rFonts w:ascii="Times New Roman" w:hAnsi="Times New Roman" w:cs="Times New Roman"/>
          <w:sz w:val="22"/>
          <w:szCs w:val="22"/>
        </w:rPr>
        <w:softHyphen/>
        <w:t>знакам; элементы формы государства; типы политических партий; типы общественно-политических организаций;</w:t>
      </w:r>
    </w:p>
    <w:p w14:paraId="5029220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(в том числе устанавливать основания для срав</w:t>
      </w:r>
      <w:r w:rsidRPr="00462225">
        <w:rPr>
          <w:rStyle w:val="11"/>
          <w:rFonts w:ascii="Times New Roman" w:hAnsi="Times New Roman" w:cs="Times New Roman"/>
          <w:sz w:val="22"/>
          <w:szCs w:val="22"/>
        </w:rPr>
        <w:softHyphen/>
        <w:t>нения) политическую власть с другими видами власти в обществе; демократические и недемократические политиче</w:t>
      </w:r>
      <w:r w:rsidRPr="00462225">
        <w:rPr>
          <w:rStyle w:val="11"/>
          <w:rFonts w:ascii="Times New Roman" w:hAnsi="Times New Roman" w:cs="Times New Roman"/>
          <w:sz w:val="22"/>
          <w:szCs w:val="22"/>
        </w:rPr>
        <w:softHyphen/>
        <w:t>ские режимы, унитарное и федеративное территориально</w:t>
      </w:r>
      <w:r w:rsidRPr="00462225">
        <w:rPr>
          <w:rStyle w:val="11"/>
          <w:rFonts w:ascii="Times New Roman" w:hAnsi="Times New Roman" w:cs="Times New Roman"/>
          <w:sz w:val="22"/>
          <w:szCs w:val="22"/>
        </w:rPr>
        <w:softHyphen/>
        <w:t>государственное устройство, монархию и республику, поли</w:t>
      </w:r>
      <w:r w:rsidRPr="00462225">
        <w:rPr>
          <w:rStyle w:val="11"/>
          <w:rFonts w:ascii="Times New Roman" w:hAnsi="Times New Roman" w:cs="Times New Roman"/>
          <w:sz w:val="22"/>
          <w:szCs w:val="22"/>
        </w:rPr>
        <w:softHyphen/>
        <w:t>тическую партию и общественно-политическое движение, выборы и референдум;</w:t>
      </w:r>
    </w:p>
    <w:p w14:paraId="550C69C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взаимосвязи в отношениях меж</w:t>
      </w:r>
      <w:r w:rsidRPr="00462225">
        <w:rPr>
          <w:rStyle w:val="11"/>
          <w:rFonts w:ascii="Times New Roman" w:hAnsi="Times New Roman" w:cs="Times New Roman"/>
          <w:sz w:val="22"/>
          <w:szCs w:val="22"/>
        </w:rPr>
        <w:softHyphen/>
        <w:t>ду человеком, обществом и государством; между правами человека и гражданина и обязанностями граждан, связи по</w:t>
      </w:r>
      <w:r w:rsidRPr="00462225">
        <w:rPr>
          <w:rStyle w:val="11"/>
          <w:rFonts w:ascii="Times New Roman" w:hAnsi="Times New Roman" w:cs="Times New Roman"/>
          <w:sz w:val="22"/>
          <w:szCs w:val="22"/>
        </w:rPr>
        <w:softHyphen/>
        <w:t>литических потрясений и социально-экономических кризи</w:t>
      </w:r>
      <w:r w:rsidRPr="00462225">
        <w:rPr>
          <w:rStyle w:val="11"/>
          <w:rFonts w:ascii="Times New Roman" w:hAnsi="Times New Roman" w:cs="Times New Roman"/>
          <w:sz w:val="22"/>
          <w:szCs w:val="22"/>
        </w:rPr>
        <w:softHyphen/>
        <w:t>сов в государстве;</w:t>
      </w:r>
    </w:p>
    <w:p w14:paraId="58429FFA"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объяснения сущности политики, политической власти, значения политической де</w:t>
      </w:r>
      <w:r w:rsidRPr="00462225">
        <w:rPr>
          <w:rStyle w:val="11"/>
          <w:rFonts w:ascii="Times New Roman" w:hAnsi="Times New Roman" w:cs="Times New Roman"/>
          <w:sz w:val="22"/>
          <w:szCs w:val="22"/>
        </w:rPr>
        <w:softHyphen/>
        <w:t>ятельности в обществе; для объяснения взаимосвязи право</w:t>
      </w:r>
      <w:r w:rsidRPr="00462225">
        <w:rPr>
          <w:rStyle w:val="11"/>
          <w:rFonts w:ascii="Times New Roman" w:hAnsi="Times New Roman" w:cs="Times New Roman"/>
          <w:sz w:val="22"/>
          <w:szCs w:val="22"/>
        </w:rPr>
        <w:softHyphen/>
        <w:t>вого государства и гражданского общества; для осмысления личного социального опыта при исполнении социальной ро</w:t>
      </w:r>
      <w:r w:rsidRPr="00462225">
        <w:rPr>
          <w:rStyle w:val="11"/>
          <w:rFonts w:ascii="Times New Roman" w:hAnsi="Times New Roman" w:cs="Times New Roman"/>
          <w:sz w:val="22"/>
          <w:szCs w:val="22"/>
        </w:rPr>
        <w:softHyphen/>
        <w:t>ли гражданина; о роли информации и информационных тех</w:t>
      </w:r>
      <w:r w:rsidRPr="00462225">
        <w:rPr>
          <w:rStyle w:val="11"/>
          <w:rFonts w:ascii="Times New Roman" w:hAnsi="Times New Roman" w:cs="Times New Roman"/>
          <w:sz w:val="22"/>
          <w:szCs w:val="22"/>
        </w:rPr>
        <w:softHyphen/>
        <w:t>нологий в современном мире для аргументированного объ</w:t>
      </w:r>
      <w:r w:rsidRPr="00462225">
        <w:rPr>
          <w:rStyle w:val="11"/>
          <w:rFonts w:ascii="Times New Roman" w:hAnsi="Times New Roman" w:cs="Times New Roman"/>
          <w:sz w:val="22"/>
          <w:szCs w:val="22"/>
        </w:rPr>
        <w:softHyphen/>
        <w:t>яснения роли СМИ в современном обществе и государстве;</w:t>
      </w:r>
    </w:p>
    <w:p w14:paraId="0F002BDD"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неприемлемость всех форм антиобщественного поведения в политике с точки зрения со</w:t>
      </w:r>
      <w:r w:rsidRPr="00462225">
        <w:rPr>
          <w:rStyle w:val="11"/>
          <w:rFonts w:ascii="Times New Roman" w:hAnsi="Times New Roman" w:cs="Times New Roman"/>
          <w:sz w:val="22"/>
          <w:szCs w:val="22"/>
        </w:rPr>
        <w:softHyphen/>
        <w:t>циальных ценностей и правовых норм;</w:t>
      </w:r>
    </w:p>
    <w:p w14:paraId="149F824C"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в рамках изученного материала познавательные и практические задачи, отражающие типичные взаимодей</w:t>
      </w:r>
      <w:r w:rsidRPr="00462225">
        <w:rPr>
          <w:rStyle w:val="11"/>
          <w:rFonts w:ascii="Times New Roman" w:hAnsi="Times New Roman" w:cs="Times New Roman"/>
          <w:sz w:val="22"/>
          <w:szCs w:val="22"/>
        </w:rPr>
        <w:softHyphen/>
        <w:t>ствия между субъектами политики; выполнение социаль</w:t>
      </w:r>
      <w:r w:rsidRPr="00462225">
        <w:rPr>
          <w:rStyle w:val="11"/>
          <w:rFonts w:ascii="Times New Roman" w:hAnsi="Times New Roman" w:cs="Times New Roman"/>
          <w:sz w:val="22"/>
          <w:szCs w:val="22"/>
        </w:rPr>
        <w:softHyphen/>
        <w:t>ных ролей избирателя, члена политической партии, участ</w:t>
      </w:r>
      <w:r w:rsidRPr="00462225">
        <w:rPr>
          <w:rStyle w:val="11"/>
          <w:rFonts w:ascii="Times New Roman" w:hAnsi="Times New Roman" w:cs="Times New Roman"/>
          <w:sz w:val="22"/>
          <w:szCs w:val="22"/>
        </w:rPr>
        <w:softHyphen/>
        <w:t>ника общественно-политического движения;</w:t>
      </w:r>
    </w:p>
    <w:p w14:paraId="46565C4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фрагментов Конституции Российской Федерации, других нормативных правовых ак</w:t>
      </w:r>
      <w:r w:rsidRPr="00462225">
        <w:rPr>
          <w:rStyle w:val="11"/>
          <w:rFonts w:ascii="Times New Roman" w:hAnsi="Times New Roman" w:cs="Times New Roman"/>
          <w:sz w:val="22"/>
          <w:szCs w:val="22"/>
        </w:rPr>
        <w:softHyphen/>
        <w:t>тов, учебных и иных текстов обществоведческой тематики, связанных с деятельностью субъектов политики, преобразо</w:t>
      </w:r>
      <w:r w:rsidRPr="00462225">
        <w:rPr>
          <w:rStyle w:val="11"/>
          <w:rFonts w:ascii="Times New Roman" w:hAnsi="Times New Roman" w:cs="Times New Roman"/>
          <w:sz w:val="22"/>
          <w:szCs w:val="22"/>
        </w:rPr>
        <w:softHyphen/>
        <w:t>вывать текстовую информацию в таблицу или схему о функ</w:t>
      </w:r>
      <w:r w:rsidRPr="00462225">
        <w:rPr>
          <w:rStyle w:val="11"/>
          <w:rFonts w:ascii="Times New Roman" w:hAnsi="Times New Roman" w:cs="Times New Roman"/>
          <w:sz w:val="22"/>
          <w:szCs w:val="22"/>
        </w:rPr>
        <w:softHyphen/>
        <w:t>циях государства, политических партий, формах участия граждан в политике;</w:t>
      </w:r>
    </w:p>
    <w:p w14:paraId="7A1DD76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искать и извлекать </w:t>
      </w:r>
      <w:r w:rsidRPr="00462225">
        <w:rPr>
          <w:rStyle w:val="11"/>
          <w:rFonts w:ascii="Times New Roman" w:hAnsi="Times New Roman" w:cs="Times New Roman"/>
          <w:sz w:val="22"/>
          <w:szCs w:val="22"/>
        </w:rPr>
        <w:t>информацию о сущности политики, го</w:t>
      </w:r>
      <w:r w:rsidRPr="00462225">
        <w:rPr>
          <w:rStyle w:val="11"/>
          <w:rFonts w:ascii="Times New Roman" w:hAnsi="Times New Roman" w:cs="Times New Roman"/>
          <w:sz w:val="22"/>
          <w:szCs w:val="22"/>
        </w:rPr>
        <w:softHyphen/>
        <w:t>сударстве и его роли в обществе: по заданию учителя выяв</w:t>
      </w:r>
      <w:r w:rsidRPr="00462225">
        <w:rPr>
          <w:rStyle w:val="11"/>
          <w:rFonts w:ascii="Times New Roman" w:hAnsi="Times New Roman" w:cs="Times New Roman"/>
          <w:sz w:val="22"/>
          <w:szCs w:val="22"/>
        </w:rPr>
        <w:softHyphen/>
        <w:t xml:space="preserve">лять </w:t>
      </w:r>
      <w:r w:rsidRPr="00462225">
        <w:rPr>
          <w:rStyle w:val="11"/>
          <w:rFonts w:ascii="Times New Roman" w:hAnsi="Times New Roman" w:cs="Times New Roman"/>
          <w:sz w:val="22"/>
          <w:szCs w:val="22"/>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и конкретизировать </w:t>
      </w:r>
      <w:r w:rsidRPr="00462225">
        <w:rPr>
          <w:rStyle w:val="11"/>
          <w:rFonts w:ascii="Times New Roman" w:hAnsi="Times New Roman" w:cs="Times New Roman"/>
          <w:sz w:val="22"/>
          <w:szCs w:val="22"/>
        </w:rPr>
        <w:t>социальную информа</w:t>
      </w:r>
      <w:r w:rsidRPr="00462225">
        <w:rPr>
          <w:rStyle w:val="11"/>
          <w:rFonts w:ascii="Times New Roman" w:hAnsi="Times New Roman" w:cs="Times New Roman"/>
          <w:sz w:val="22"/>
          <w:szCs w:val="22"/>
        </w:rPr>
        <w:softHyphen/>
        <w:t>цию о формах участия граждан нашей страны в политиче</w:t>
      </w:r>
      <w:r w:rsidRPr="00462225">
        <w:rPr>
          <w:rStyle w:val="11"/>
          <w:rFonts w:ascii="Times New Roman" w:hAnsi="Times New Roman" w:cs="Times New Roman"/>
          <w:sz w:val="22"/>
          <w:szCs w:val="22"/>
        </w:rPr>
        <w:softHyphen/>
        <w:t>ской жизни, о выборах и референдуме;</w:t>
      </w:r>
    </w:p>
    <w:p w14:paraId="6DC2AF6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политическую деятельность различных субъек</w:t>
      </w:r>
      <w:r w:rsidRPr="00462225">
        <w:rPr>
          <w:rStyle w:val="11"/>
          <w:rFonts w:ascii="Times New Roman" w:hAnsi="Times New Roman" w:cs="Times New Roman"/>
          <w:sz w:val="22"/>
          <w:szCs w:val="22"/>
        </w:rPr>
        <w:softHyphen/>
        <w:t>тов политики с точки зрения учёта в ней интересов развития общества, её соответствия гуманистическим и демократиче</w:t>
      </w:r>
      <w:r w:rsidRPr="00462225">
        <w:rPr>
          <w:rStyle w:val="11"/>
          <w:rFonts w:ascii="Times New Roman" w:hAnsi="Times New Roman" w:cs="Times New Roman"/>
          <w:sz w:val="22"/>
          <w:szCs w:val="22"/>
        </w:rPr>
        <w:softHyphen/>
        <w:t>ским ценностям: выражать свою точку зрения, отвечать на вопросы, участвовать в дискуссии;</w:t>
      </w:r>
    </w:p>
    <w:p w14:paraId="60CF7561"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в практической учебной деятельности (включая выполнение проектов индивидуаль</w:t>
      </w:r>
      <w:r w:rsidRPr="00462225">
        <w:rPr>
          <w:rStyle w:val="11"/>
          <w:rFonts w:ascii="Times New Roman" w:hAnsi="Times New Roman" w:cs="Times New Roman"/>
          <w:sz w:val="22"/>
          <w:szCs w:val="22"/>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462225">
        <w:rPr>
          <w:rStyle w:val="11"/>
          <w:rFonts w:ascii="Times New Roman" w:hAnsi="Times New Roman" w:cs="Times New Roman"/>
          <w:sz w:val="22"/>
          <w:szCs w:val="22"/>
        </w:rPr>
        <w:softHyphen/>
        <w:t>ствии с темой и ситуацией общения, особенностями аудито</w:t>
      </w:r>
      <w:r w:rsidRPr="00462225">
        <w:rPr>
          <w:rStyle w:val="11"/>
          <w:rFonts w:ascii="Times New Roman" w:hAnsi="Times New Roman" w:cs="Times New Roman"/>
          <w:sz w:val="22"/>
          <w:szCs w:val="22"/>
        </w:rPr>
        <w:softHyphen/>
        <w:t>рии и регламентом;</w:t>
      </w:r>
    </w:p>
    <w:p w14:paraId="11D6F35E"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национальных ценно</w:t>
      </w:r>
      <w:r w:rsidRPr="00462225">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sidRPr="00462225">
        <w:rPr>
          <w:rStyle w:val="11"/>
          <w:rFonts w:ascii="Times New Roman" w:hAnsi="Times New Roman" w:cs="Times New Roman"/>
          <w:sz w:val="22"/>
          <w:szCs w:val="22"/>
        </w:rPr>
        <w:softHyphen/>
        <w:t>ния между народами, людьми разных культур: выполнять учебные задания в парах и группах, исследовательские про</w:t>
      </w:r>
      <w:r w:rsidRPr="00462225">
        <w:rPr>
          <w:rStyle w:val="11"/>
          <w:rFonts w:ascii="Times New Roman" w:hAnsi="Times New Roman" w:cs="Times New Roman"/>
          <w:sz w:val="22"/>
          <w:szCs w:val="22"/>
        </w:rPr>
        <w:softHyphen/>
        <w:t>екты.</w:t>
      </w:r>
    </w:p>
    <w:p w14:paraId="7E430A8D"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Гражданин и государство</w:t>
      </w:r>
    </w:p>
    <w:p w14:paraId="6CF8C64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знания </w:t>
      </w:r>
      <w:r w:rsidRPr="00462225">
        <w:rPr>
          <w:rStyle w:val="11"/>
          <w:rFonts w:ascii="Times New Roman" w:hAnsi="Times New Roman" w:cs="Times New Roman"/>
          <w:sz w:val="22"/>
          <w:szCs w:val="22"/>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462225">
        <w:rPr>
          <w:rStyle w:val="11"/>
          <w:rFonts w:ascii="Times New Roman" w:hAnsi="Times New Roman" w:cs="Times New Roman"/>
          <w:sz w:val="22"/>
          <w:szCs w:val="22"/>
        </w:rPr>
        <w:softHyphen/>
        <w:t>сти и управления в Российской Федерации; об основных на</w:t>
      </w:r>
      <w:r w:rsidRPr="00462225">
        <w:rPr>
          <w:rStyle w:val="11"/>
          <w:rFonts w:ascii="Times New Roman" w:hAnsi="Times New Roman" w:cs="Times New Roman"/>
          <w:sz w:val="22"/>
          <w:szCs w:val="22"/>
        </w:rPr>
        <w:softHyphen/>
        <w:t>правлениях внутренней политики Российской Федерации;</w:t>
      </w:r>
    </w:p>
    <w:p w14:paraId="1EDB396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462225">
        <w:rPr>
          <w:rStyle w:val="11"/>
          <w:rFonts w:ascii="Times New Roman" w:hAnsi="Times New Roman" w:cs="Times New Roman"/>
          <w:sz w:val="22"/>
          <w:szCs w:val="22"/>
        </w:rPr>
        <w:softHyphen/>
        <w:t>тус и полномочия Президента Российской Федерации, осо</w:t>
      </w:r>
      <w:r w:rsidRPr="00462225">
        <w:rPr>
          <w:rStyle w:val="11"/>
          <w:rFonts w:ascii="Times New Roman" w:hAnsi="Times New Roman" w:cs="Times New Roman"/>
          <w:sz w:val="22"/>
          <w:szCs w:val="22"/>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w:t>
      </w:r>
      <w:r w:rsidRPr="00462225">
        <w:rPr>
          <w:rStyle w:val="11"/>
          <w:rFonts w:ascii="Times New Roman" w:hAnsi="Times New Roman" w:cs="Times New Roman"/>
          <w:sz w:val="22"/>
          <w:szCs w:val="22"/>
        </w:rPr>
        <w:t xml:space="preserve">примеры и </w:t>
      </w:r>
      <w:r w:rsidRPr="00462225">
        <w:rPr>
          <w:rStyle w:val="11"/>
          <w:rFonts w:ascii="Times New Roman" w:hAnsi="Times New Roman" w:cs="Times New Roman"/>
          <w:b/>
          <w:bCs/>
          <w:sz w:val="22"/>
          <w:szCs w:val="22"/>
        </w:rPr>
        <w:t xml:space="preserve">моделировать </w:t>
      </w:r>
      <w:r w:rsidRPr="00462225">
        <w:rPr>
          <w:rStyle w:val="11"/>
          <w:rFonts w:ascii="Times New Roman" w:hAnsi="Times New Roman" w:cs="Times New Roman"/>
          <w:sz w:val="22"/>
          <w:szCs w:val="22"/>
        </w:rPr>
        <w:t>ситуации в политиче</w:t>
      </w:r>
      <w:r w:rsidRPr="00462225">
        <w:rPr>
          <w:rStyle w:val="11"/>
          <w:rFonts w:ascii="Times New Roman" w:hAnsi="Times New Roman" w:cs="Times New Roman"/>
          <w:sz w:val="22"/>
          <w:szCs w:val="22"/>
        </w:rPr>
        <w:softHyphen/>
        <w:t>ской сфере жизни общества, связанные с осуществлением правомочий высших органов государственной власти Рос</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сийской Федерации, субъектов Федерации; деятельности по</w:t>
      </w:r>
      <w:r w:rsidRPr="00462225">
        <w:rPr>
          <w:rStyle w:val="11"/>
          <w:rFonts w:ascii="Times New Roman" w:hAnsi="Times New Roman" w:cs="Times New Roman"/>
          <w:sz w:val="22"/>
          <w:szCs w:val="22"/>
        </w:rPr>
        <w:softHyphen/>
        <w:t>литических партий; политики в сфере культуры и образова</w:t>
      </w:r>
      <w:r w:rsidRPr="00462225">
        <w:rPr>
          <w:rStyle w:val="11"/>
          <w:rFonts w:ascii="Times New Roman" w:hAnsi="Times New Roman" w:cs="Times New Roman"/>
          <w:sz w:val="22"/>
          <w:szCs w:val="22"/>
        </w:rPr>
        <w:softHyphen/>
        <w:t>ния, бюджетной и денежно-кредитной политики, политики в сфере противодействии коррупции, обеспечения безопас</w:t>
      </w:r>
      <w:r w:rsidRPr="00462225">
        <w:rPr>
          <w:rStyle w:val="11"/>
          <w:rFonts w:ascii="Times New Roman" w:hAnsi="Times New Roman" w:cs="Times New Roman"/>
          <w:sz w:val="22"/>
          <w:szCs w:val="22"/>
        </w:rPr>
        <w:softHyphen/>
        <w:t>ности личности, общества и государства, в том числе от тер</w:t>
      </w:r>
      <w:r w:rsidRPr="00462225">
        <w:rPr>
          <w:rStyle w:val="11"/>
          <w:rFonts w:ascii="Times New Roman" w:hAnsi="Times New Roman" w:cs="Times New Roman"/>
          <w:sz w:val="22"/>
          <w:szCs w:val="22"/>
        </w:rPr>
        <w:softHyphen/>
        <w:t>роризма и экстремизма;</w:t>
      </w:r>
    </w:p>
    <w:p w14:paraId="6A2A6631"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по разным признакам (в том числе уста</w:t>
      </w:r>
      <w:r w:rsidRPr="00462225">
        <w:rPr>
          <w:rStyle w:val="11"/>
          <w:rFonts w:ascii="Times New Roman" w:hAnsi="Times New Roman" w:cs="Times New Roman"/>
          <w:sz w:val="22"/>
          <w:szCs w:val="22"/>
        </w:rPr>
        <w:softHyphen/>
        <w:t>навливать существенный признак классификации) полно</w:t>
      </w:r>
      <w:r w:rsidRPr="00462225">
        <w:rPr>
          <w:rStyle w:val="11"/>
          <w:rFonts w:ascii="Times New Roman" w:hAnsi="Times New Roman" w:cs="Times New Roman"/>
          <w:sz w:val="22"/>
          <w:szCs w:val="22"/>
        </w:rPr>
        <w:softHyphen/>
        <w:t>мочия высших органов государственной власти Российской Федерации;</w:t>
      </w:r>
    </w:p>
    <w:p w14:paraId="779F67CC"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с опорой на Конституцию Российской Федера</w:t>
      </w:r>
      <w:r w:rsidRPr="00462225">
        <w:rPr>
          <w:rStyle w:val="11"/>
          <w:rFonts w:ascii="Times New Roman" w:hAnsi="Times New Roman" w:cs="Times New Roman"/>
          <w:sz w:val="22"/>
          <w:szCs w:val="22"/>
        </w:rPr>
        <w:softHyphen/>
        <w:t>ции полномочия центральных органов государственной вла</w:t>
      </w:r>
      <w:r w:rsidRPr="00462225">
        <w:rPr>
          <w:rStyle w:val="11"/>
          <w:rFonts w:ascii="Times New Roman" w:hAnsi="Times New Roman" w:cs="Times New Roman"/>
          <w:sz w:val="22"/>
          <w:szCs w:val="22"/>
        </w:rPr>
        <w:softHyphen/>
        <w:t>сти и субъектов Российской Федерации;</w:t>
      </w:r>
    </w:p>
    <w:p w14:paraId="395E02E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462225">
        <w:rPr>
          <w:rStyle w:val="11"/>
          <w:rFonts w:ascii="Times New Roman" w:hAnsi="Times New Roman" w:cs="Times New Roman"/>
          <w:sz w:val="22"/>
          <w:szCs w:val="22"/>
        </w:rPr>
        <w:softHyphen/>
        <w:t>родной политики «сдерживания»; для объяснения необхо</w:t>
      </w:r>
      <w:r w:rsidRPr="00462225">
        <w:rPr>
          <w:rStyle w:val="11"/>
          <w:rFonts w:ascii="Times New Roman" w:hAnsi="Times New Roman" w:cs="Times New Roman"/>
          <w:sz w:val="22"/>
          <w:szCs w:val="22"/>
        </w:rPr>
        <w:softHyphen/>
        <w:t>димости противодействия коррупции;</w:t>
      </w:r>
    </w:p>
    <w:p w14:paraId="21FB463B"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опорой на обществоведческие знания, факты общественной жизни и личный социальный опыт </w:t>
      </w:r>
      <w:r w:rsidRPr="00462225">
        <w:rPr>
          <w:rStyle w:val="11"/>
          <w:rFonts w:ascii="Times New Roman" w:hAnsi="Times New Roman" w:cs="Times New Roman"/>
          <w:b/>
          <w:bCs/>
          <w:sz w:val="22"/>
          <w:szCs w:val="22"/>
        </w:rPr>
        <w:t>определять и аргументи</w:t>
      </w:r>
      <w:r w:rsidRPr="00462225">
        <w:rPr>
          <w:rStyle w:val="11"/>
          <w:rFonts w:ascii="Times New Roman" w:hAnsi="Times New Roman" w:cs="Times New Roman"/>
          <w:b/>
          <w:bCs/>
          <w:sz w:val="22"/>
          <w:szCs w:val="22"/>
        </w:rPr>
        <w:softHyphen/>
        <w:t xml:space="preserve">ровать </w:t>
      </w:r>
      <w:r w:rsidRPr="00462225">
        <w:rPr>
          <w:rStyle w:val="11"/>
          <w:rFonts w:ascii="Times New Roman" w:hAnsi="Times New Roman" w:cs="Times New Roman"/>
          <w:sz w:val="22"/>
          <w:szCs w:val="22"/>
        </w:rPr>
        <w:t>с точки зрения ценностей гражданственности и па</w:t>
      </w:r>
      <w:r w:rsidRPr="00462225">
        <w:rPr>
          <w:rStyle w:val="11"/>
          <w:rFonts w:ascii="Times New Roman" w:hAnsi="Times New Roman" w:cs="Times New Roman"/>
          <w:sz w:val="22"/>
          <w:szCs w:val="22"/>
        </w:rPr>
        <w:softHyphen/>
        <w:t>триотизма своё отношение к внутренней и внешней полити</w:t>
      </w:r>
      <w:r w:rsidRPr="00462225">
        <w:rPr>
          <w:rStyle w:val="11"/>
          <w:rFonts w:ascii="Times New Roman" w:hAnsi="Times New Roman" w:cs="Times New Roman"/>
          <w:sz w:val="22"/>
          <w:szCs w:val="22"/>
        </w:rPr>
        <w:softHyphen/>
        <w:t>ке Российской Федерации, к проводимой по отношению к нашей стране политике «сдерживания»;</w:t>
      </w:r>
    </w:p>
    <w:p w14:paraId="3FC2012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отражаю</w:t>
      </w:r>
      <w:r w:rsidRPr="00462225">
        <w:rPr>
          <w:rStyle w:val="11"/>
          <w:rFonts w:ascii="Times New Roman" w:hAnsi="Times New Roman" w:cs="Times New Roman"/>
          <w:sz w:val="22"/>
          <w:szCs w:val="22"/>
        </w:rPr>
        <w:softHyphen/>
        <w:t>щие процессы, явления и события в политической жизни Российской Федерации, в международных отношениях;</w:t>
      </w:r>
    </w:p>
    <w:p w14:paraId="10B30618"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систематизировать и конкретизировать </w:t>
      </w:r>
      <w:r w:rsidRPr="00462225">
        <w:rPr>
          <w:rStyle w:val="11"/>
          <w:rFonts w:ascii="Times New Roman" w:hAnsi="Times New Roman" w:cs="Times New Roman"/>
          <w:sz w:val="22"/>
          <w:szCs w:val="22"/>
        </w:rPr>
        <w:t>информацию о по</w:t>
      </w:r>
      <w:r w:rsidRPr="00462225">
        <w:rPr>
          <w:rStyle w:val="11"/>
          <w:rFonts w:ascii="Times New Roman" w:hAnsi="Times New Roman" w:cs="Times New Roman"/>
          <w:sz w:val="22"/>
          <w:szCs w:val="22"/>
        </w:rPr>
        <w:softHyphen/>
        <w:t>литической жизни в стране в целом, в субъектах Российской Федерации, о деятельности высших органов государствен</w:t>
      </w:r>
      <w:r w:rsidRPr="00462225">
        <w:rPr>
          <w:rStyle w:val="11"/>
          <w:rFonts w:ascii="Times New Roman" w:hAnsi="Times New Roman" w:cs="Times New Roman"/>
          <w:sz w:val="22"/>
          <w:szCs w:val="22"/>
        </w:rPr>
        <w:softHyphen/>
        <w:t>ной власти, об основных направлениях внутренней и внеш</w:t>
      </w:r>
      <w:r w:rsidRPr="00462225">
        <w:rPr>
          <w:rStyle w:val="11"/>
          <w:rFonts w:ascii="Times New Roman" w:hAnsi="Times New Roman" w:cs="Times New Roman"/>
          <w:sz w:val="22"/>
          <w:szCs w:val="22"/>
        </w:rPr>
        <w:softHyphen/>
        <w:t>ней политики, об усилиях нашего государства в борьбе с экстремизмом и международным терроризмом;</w:t>
      </w:r>
    </w:p>
    <w:p w14:paraId="3EFD80CA"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овладевать </w:t>
      </w:r>
      <w:r w:rsidRPr="00462225">
        <w:rPr>
          <w:rStyle w:val="11"/>
          <w:rFonts w:ascii="Times New Roman" w:hAnsi="Times New Roman" w:cs="Times New Roman"/>
          <w:sz w:val="22"/>
          <w:szCs w:val="22"/>
        </w:rPr>
        <w:t>смысловым чтением текстов обществоведческой тематики: отбирать информацию об основах конституцион</w:t>
      </w:r>
      <w:r w:rsidRPr="00462225">
        <w:rPr>
          <w:rStyle w:val="11"/>
          <w:rFonts w:ascii="Times New Roman" w:hAnsi="Times New Roman" w:cs="Times New Roman"/>
          <w:sz w:val="22"/>
          <w:szCs w:val="22"/>
        </w:rPr>
        <w:softHyphen/>
        <w:t>ного строя Российской Федерации, гражданстве Российской Федерации, конституционном статусе человека и граждани</w:t>
      </w:r>
      <w:r w:rsidRPr="00462225">
        <w:rPr>
          <w:rStyle w:val="11"/>
          <w:rFonts w:ascii="Times New Roman" w:hAnsi="Times New Roman" w:cs="Times New Roman"/>
          <w:sz w:val="22"/>
          <w:szCs w:val="22"/>
        </w:rPr>
        <w:softHyphen/>
        <w:t xml:space="preserve">на, о </w:t>
      </w:r>
      <w:r w:rsidRPr="00462225">
        <w:rPr>
          <w:rStyle w:val="11"/>
          <w:rFonts w:ascii="Times New Roman" w:hAnsi="Times New Roman" w:cs="Times New Roman"/>
          <w:sz w:val="22"/>
          <w:szCs w:val="22"/>
        </w:rPr>
        <w:lastRenderedPageBreak/>
        <w:t>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462225">
        <w:rPr>
          <w:rStyle w:val="11"/>
          <w:rFonts w:ascii="Times New Roman" w:hAnsi="Times New Roman" w:cs="Times New Roman"/>
          <w:sz w:val="22"/>
          <w:szCs w:val="22"/>
        </w:rPr>
        <w:softHyphen/>
        <w:t>разовывать текстовую информацию в таблицу, схему;</w:t>
      </w:r>
    </w:p>
    <w:p w14:paraId="1E42967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искать и извлекать </w:t>
      </w:r>
      <w:r w:rsidRPr="00462225">
        <w:rPr>
          <w:rStyle w:val="11"/>
          <w:rFonts w:ascii="Times New Roman" w:hAnsi="Times New Roman" w:cs="Times New Roman"/>
          <w:sz w:val="22"/>
          <w:szCs w:val="22"/>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462225">
        <w:rPr>
          <w:rStyle w:val="11"/>
          <w:rFonts w:ascii="Times New Roman" w:hAnsi="Times New Roman" w:cs="Times New Roman"/>
          <w:sz w:val="22"/>
          <w:szCs w:val="22"/>
        </w:rPr>
        <w:softHyphen/>
        <w:t>нете;</w:t>
      </w:r>
    </w:p>
    <w:p w14:paraId="7B92CE82"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анализировать, обобщать, систематизировать и конкретизи</w:t>
      </w:r>
      <w:r w:rsidRPr="00462225">
        <w:rPr>
          <w:rStyle w:val="11"/>
          <w:rFonts w:ascii="Times New Roman" w:hAnsi="Times New Roman" w:cs="Times New Roman"/>
          <w:b/>
          <w:bCs/>
          <w:sz w:val="22"/>
          <w:szCs w:val="22"/>
        </w:rPr>
        <w:softHyphen/>
        <w:t xml:space="preserve">ровать </w:t>
      </w:r>
      <w:r w:rsidRPr="00462225">
        <w:rPr>
          <w:rStyle w:val="11"/>
          <w:rFonts w:ascii="Times New Roman" w:hAnsi="Times New Roman" w:cs="Times New Roman"/>
          <w:sz w:val="22"/>
          <w:szCs w:val="22"/>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462225">
        <w:rPr>
          <w:rStyle w:val="11"/>
          <w:rFonts w:ascii="Times New Roman" w:hAnsi="Times New Roman" w:cs="Times New Roman"/>
          <w:sz w:val="22"/>
          <w:szCs w:val="22"/>
        </w:rPr>
        <w:softHyphen/>
        <w:t>ции, субъектов Российской Федерации, соотносить её с соб</w:t>
      </w:r>
      <w:r w:rsidRPr="00462225">
        <w:rPr>
          <w:rStyle w:val="11"/>
          <w:rFonts w:ascii="Times New Roman" w:hAnsi="Times New Roman" w:cs="Times New Roman"/>
          <w:sz w:val="22"/>
          <w:szCs w:val="22"/>
        </w:rPr>
        <w:softHyphen/>
        <w:t>ственными знаниями о политике, формулировать выводы, подкрепляя их аргументами;</w:t>
      </w:r>
    </w:p>
    <w:p w14:paraId="4A09406B"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и поведение других людей в гражданско-правовой сфере с позиций национальных цен</w:t>
      </w:r>
      <w:r w:rsidRPr="00462225">
        <w:rPr>
          <w:rStyle w:val="11"/>
          <w:rFonts w:ascii="Times New Roman" w:hAnsi="Times New Roman" w:cs="Times New Roman"/>
          <w:sz w:val="22"/>
          <w:szCs w:val="22"/>
        </w:rPr>
        <w:softHyphen/>
        <w:t>ностей нашего общества, уважения норм российского права, выражать свою точку зрения, отвечать на вопросы, участво</w:t>
      </w:r>
      <w:r w:rsidRPr="00462225">
        <w:rPr>
          <w:rStyle w:val="11"/>
          <w:rFonts w:ascii="Times New Roman" w:hAnsi="Times New Roman" w:cs="Times New Roman"/>
          <w:sz w:val="22"/>
          <w:szCs w:val="22"/>
        </w:rPr>
        <w:softHyphen/>
        <w:t>вать в дискуссии;</w:t>
      </w:r>
    </w:p>
    <w:p w14:paraId="5FF937FD"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о государстве Российская Федерация в практической учебной деятельности (выпол</w:t>
      </w:r>
      <w:r w:rsidRPr="00462225">
        <w:rPr>
          <w:rStyle w:val="11"/>
          <w:rFonts w:ascii="Times New Roman" w:hAnsi="Times New Roman" w:cs="Times New Roman"/>
          <w:sz w:val="22"/>
          <w:szCs w:val="22"/>
        </w:rPr>
        <w:softHyphen/>
        <w:t>нять проблемные задания, индивидуальные и групповые проекты), в повседневной жизни для осознанного выполне</w:t>
      </w:r>
      <w:r w:rsidRPr="00462225">
        <w:rPr>
          <w:rStyle w:val="11"/>
          <w:rFonts w:ascii="Times New Roman" w:hAnsi="Times New Roman" w:cs="Times New Roman"/>
          <w:sz w:val="22"/>
          <w:szCs w:val="22"/>
        </w:rPr>
        <w:softHyphen/>
        <w:t>ния гражданских обязанностей; публично представлять ре</w:t>
      </w:r>
      <w:r w:rsidRPr="00462225">
        <w:rPr>
          <w:rStyle w:val="11"/>
          <w:rFonts w:ascii="Times New Roman" w:hAnsi="Times New Roman" w:cs="Times New Roman"/>
          <w:sz w:val="22"/>
          <w:szCs w:val="22"/>
        </w:rPr>
        <w:softHyphen/>
        <w:t>зультаты своей деятельности (в рамках изученного матери</w:t>
      </w:r>
      <w:r w:rsidRPr="00462225">
        <w:rPr>
          <w:rStyle w:val="11"/>
          <w:rFonts w:ascii="Times New Roman" w:hAnsi="Times New Roman" w:cs="Times New Roman"/>
          <w:sz w:val="22"/>
          <w:szCs w:val="22"/>
        </w:rPr>
        <w:softHyphen/>
        <w:t>ала, включая проектную деятельность) в соответствии с те</w:t>
      </w:r>
      <w:r w:rsidRPr="00462225">
        <w:rPr>
          <w:rStyle w:val="11"/>
          <w:rFonts w:ascii="Times New Roman" w:hAnsi="Times New Roman" w:cs="Times New Roman"/>
          <w:sz w:val="22"/>
          <w:szCs w:val="22"/>
        </w:rPr>
        <w:softHyphen/>
        <w:t>мой и ситуацией общения, особенностями аудитории и регламентом;</w:t>
      </w:r>
    </w:p>
    <w:p w14:paraId="76E5CD0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самостоятельно заполнять </w:t>
      </w:r>
      <w:r w:rsidRPr="00462225">
        <w:rPr>
          <w:rStyle w:val="11"/>
          <w:rFonts w:ascii="Times New Roman" w:hAnsi="Times New Roman" w:cs="Times New Roman"/>
          <w:sz w:val="22"/>
          <w:szCs w:val="22"/>
        </w:rPr>
        <w:t>форму (в том числе электронную) и составлять простейший документ при использовании пор</w:t>
      </w:r>
      <w:r w:rsidRPr="00462225">
        <w:rPr>
          <w:rStyle w:val="11"/>
          <w:rFonts w:ascii="Times New Roman" w:hAnsi="Times New Roman" w:cs="Times New Roman"/>
          <w:sz w:val="22"/>
          <w:szCs w:val="22"/>
        </w:rPr>
        <w:softHyphen/>
        <w:t>тала государственных услуг;</w:t>
      </w:r>
    </w:p>
    <w:p w14:paraId="68F8A4B8"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национальных ценно</w:t>
      </w:r>
      <w:r w:rsidRPr="00462225">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sidRPr="00462225">
        <w:rPr>
          <w:rStyle w:val="11"/>
          <w:rFonts w:ascii="Times New Roman" w:hAnsi="Times New Roman" w:cs="Times New Roman"/>
          <w:sz w:val="22"/>
          <w:szCs w:val="22"/>
        </w:rPr>
        <w:softHyphen/>
        <w:t>ния между народами, людьми разных культур.</w:t>
      </w:r>
    </w:p>
    <w:p w14:paraId="25D412D1"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lastRenderedPageBreak/>
        <w:t>Человек в системе социальных отношений</w:t>
      </w:r>
    </w:p>
    <w:p w14:paraId="53E2ABF3"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w:t>
      </w:r>
      <w:r w:rsidRPr="00462225">
        <w:rPr>
          <w:rStyle w:val="11"/>
          <w:rFonts w:ascii="Times New Roman" w:hAnsi="Times New Roman" w:cs="Times New Roman"/>
          <w:sz w:val="22"/>
          <w:szCs w:val="22"/>
        </w:rPr>
        <w:t>знания о социальной структуре обще</w:t>
      </w:r>
      <w:r w:rsidRPr="00462225">
        <w:rPr>
          <w:rStyle w:val="11"/>
          <w:rFonts w:ascii="Times New Roman" w:hAnsi="Times New Roman" w:cs="Times New Roman"/>
          <w:sz w:val="22"/>
          <w:szCs w:val="22"/>
        </w:rPr>
        <w:softHyphen/>
        <w:t>ства, социальных общностях и группах; социальных стату</w:t>
      </w:r>
      <w:r w:rsidRPr="00462225">
        <w:rPr>
          <w:rStyle w:val="11"/>
          <w:rFonts w:ascii="Times New Roman" w:hAnsi="Times New Roman" w:cs="Times New Roman"/>
          <w:sz w:val="22"/>
          <w:szCs w:val="22"/>
        </w:rPr>
        <w:softHyphen/>
        <w:t>сах, ролях, социализации личности; важности семьи как ба</w:t>
      </w:r>
      <w:r w:rsidRPr="00462225">
        <w:rPr>
          <w:rStyle w:val="11"/>
          <w:rFonts w:ascii="Times New Roman" w:hAnsi="Times New Roman" w:cs="Times New Roman"/>
          <w:sz w:val="22"/>
          <w:szCs w:val="22"/>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функции семьи в обществе; основы соци</w:t>
      </w:r>
      <w:r w:rsidRPr="00462225">
        <w:rPr>
          <w:rStyle w:val="11"/>
          <w:rFonts w:ascii="Times New Roman" w:hAnsi="Times New Roman" w:cs="Times New Roman"/>
          <w:sz w:val="22"/>
          <w:szCs w:val="22"/>
        </w:rPr>
        <w:softHyphen/>
        <w:t>альной политики Российского государства;</w:t>
      </w:r>
    </w:p>
    <w:p w14:paraId="163AC81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различных социальных статусов, соци</w:t>
      </w:r>
      <w:r w:rsidRPr="00462225">
        <w:rPr>
          <w:rStyle w:val="11"/>
          <w:rFonts w:ascii="Times New Roman" w:hAnsi="Times New Roman" w:cs="Times New Roman"/>
          <w:sz w:val="22"/>
          <w:szCs w:val="22"/>
        </w:rPr>
        <w:softHyphen/>
        <w:t>альных ролей, социальной политики Российского государ</w:t>
      </w:r>
      <w:r w:rsidRPr="00462225">
        <w:rPr>
          <w:rStyle w:val="11"/>
          <w:rFonts w:ascii="Times New Roman" w:hAnsi="Times New Roman" w:cs="Times New Roman"/>
          <w:sz w:val="22"/>
          <w:szCs w:val="22"/>
        </w:rPr>
        <w:softHyphen/>
        <w:t>ства;</w:t>
      </w:r>
    </w:p>
    <w:p w14:paraId="681ADDDD" w14:textId="77777777" w:rsidR="00A5220A" w:rsidRPr="00462225" w:rsidRDefault="00A5220A" w:rsidP="00AB794C">
      <w:pPr>
        <w:pStyle w:val="a5"/>
        <w:numPr>
          <w:ilvl w:val="0"/>
          <w:numId w:val="139"/>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классифицировать </w:t>
      </w:r>
      <w:r w:rsidRPr="00462225">
        <w:rPr>
          <w:rStyle w:val="11"/>
          <w:rFonts w:ascii="Times New Roman" w:hAnsi="Times New Roman" w:cs="Times New Roman"/>
          <w:sz w:val="22"/>
          <w:szCs w:val="22"/>
        </w:rPr>
        <w:t>социальные общности и группы;</w:t>
      </w:r>
    </w:p>
    <w:p w14:paraId="69BE5A5F" w14:textId="77777777" w:rsidR="00A5220A" w:rsidRPr="00462225" w:rsidRDefault="00A5220A" w:rsidP="00AB794C">
      <w:pPr>
        <w:pStyle w:val="a5"/>
        <w:numPr>
          <w:ilvl w:val="0"/>
          <w:numId w:val="139"/>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виды социальной мобильности;</w:t>
      </w:r>
    </w:p>
    <w:p w14:paraId="469DEEB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причины существования разных социальных групп; социальных различий и конфликтов;</w:t>
      </w:r>
    </w:p>
    <w:p w14:paraId="33DBB42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для осмысления личного социального опыта при исполнении типичных для несовер</w:t>
      </w:r>
      <w:r w:rsidRPr="00462225">
        <w:rPr>
          <w:rStyle w:val="11"/>
          <w:rFonts w:ascii="Times New Roman" w:hAnsi="Times New Roman" w:cs="Times New Roman"/>
          <w:sz w:val="22"/>
          <w:szCs w:val="22"/>
        </w:rPr>
        <w:softHyphen/>
        <w:t>шеннолетних социальных ролей; аргументированного объ</w:t>
      </w:r>
      <w:r w:rsidRPr="00462225">
        <w:rPr>
          <w:rStyle w:val="11"/>
          <w:rFonts w:ascii="Times New Roman" w:hAnsi="Times New Roman" w:cs="Times New Roman"/>
          <w:sz w:val="22"/>
          <w:szCs w:val="22"/>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опорой на обществоведче</w:t>
      </w:r>
      <w:r w:rsidRPr="00462225">
        <w:rPr>
          <w:rStyle w:val="11"/>
          <w:rFonts w:ascii="Times New Roman" w:hAnsi="Times New Roman" w:cs="Times New Roman"/>
          <w:sz w:val="22"/>
          <w:szCs w:val="22"/>
        </w:rPr>
        <w:softHyphen/>
        <w:t>ские знания, факты общественной жизни и личный социаль</w:t>
      </w:r>
      <w:r w:rsidRPr="00462225">
        <w:rPr>
          <w:rStyle w:val="11"/>
          <w:rFonts w:ascii="Times New Roman" w:hAnsi="Times New Roman" w:cs="Times New Roman"/>
          <w:sz w:val="22"/>
          <w:szCs w:val="22"/>
        </w:rPr>
        <w:softHyphen/>
        <w:t>ный опыт своё отношение к разным этносам;</w:t>
      </w:r>
    </w:p>
    <w:p w14:paraId="6E96DD2C"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познавательные и практические задачи, отражаю</w:t>
      </w:r>
      <w:r w:rsidRPr="00462225">
        <w:rPr>
          <w:rStyle w:val="11"/>
          <w:rFonts w:ascii="Times New Roman" w:hAnsi="Times New Roman" w:cs="Times New Roman"/>
          <w:sz w:val="22"/>
          <w:szCs w:val="22"/>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смысловое чтение текстов и составлять на ос</w:t>
      </w:r>
      <w:r w:rsidRPr="00462225">
        <w:rPr>
          <w:rStyle w:val="11"/>
          <w:rFonts w:ascii="Times New Roman" w:hAnsi="Times New Roman" w:cs="Times New Roman"/>
          <w:sz w:val="22"/>
          <w:szCs w:val="22"/>
        </w:rPr>
        <w:softHyphen/>
        <w:t>нове учебных текстов план (в том числе отражающий изу</w:t>
      </w:r>
      <w:r w:rsidRPr="00462225">
        <w:rPr>
          <w:rStyle w:val="11"/>
          <w:rFonts w:ascii="Times New Roman" w:hAnsi="Times New Roman" w:cs="Times New Roman"/>
          <w:sz w:val="22"/>
          <w:szCs w:val="22"/>
        </w:rPr>
        <w:softHyphen/>
        <w:t>ченный материал о социализации личности);</w:t>
      </w:r>
    </w:p>
    <w:p w14:paraId="7042587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извлекать </w:t>
      </w:r>
      <w:r w:rsidRPr="00462225">
        <w:rPr>
          <w:rStyle w:val="11"/>
          <w:rFonts w:ascii="Times New Roman" w:hAnsi="Times New Roman" w:cs="Times New Roman"/>
          <w:sz w:val="22"/>
          <w:szCs w:val="22"/>
        </w:rPr>
        <w:t>информацию из адаптированных источников, пу</w:t>
      </w:r>
      <w:r w:rsidRPr="00462225">
        <w:rPr>
          <w:rStyle w:val="11"/>
          <w:rFonts w:ascii="Times New Roman" w:hAnsi="Times New Roman" w:cs="Times New Roman"/>
          <w:sz w:val="22"/>
          <w:szCs w:val="22"/>
        </w:rPr>
        <w:softHyphen/>
        <w:t>бликаций СМИ и Интернета о межнациональных отношени</w:t>
      </w:r>
      <w:r w:rsidRPr="00462225">
        <w:rPr>
          <w:rStyle w:val="11"/>
          <w:rFonts w:ascii="Times New Roman" w:hAnsi="Times New Roman" w:cs="Times New Roman"/>
          <w:sz w:val="22"/>
          <w:szCs w:val="22"/>
        </w:rPr>
        <w:softHyphen/>
        <w:t>ях, об историческом единстве народов России; преобразовы</w:t>
      </w:r>
      <w:r w:rsidRPr="00462225">
        <w:rPr>
          <w:rStyle w:val="11"/>
          <w:rFonts w:ascii="Times New Roman" w:hAnsi="Times New Roman" w:cs="Times New Roman"/>
          <w:sz w:val="22"/>
          <w:szCs w:val="22"/>
        </w:rPr>
        <w:softHyphen/>
        <w:t>вать информацию из текста в модели (таблицу, диаграмму, схему) и из предложенных моделей в текст;</w:t>
      </w:r>
    </w:p>
    <w:p w14:paraId="3C49E7FD"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анализировать, обобщать, систематизировать </w:t>
      </w:r>
      <w:r w:rsidRPr="00462225">
        <w:rPr>
          <w:rStyle w:val="11"/>
          <w:rFonts w:ascii="Times New Roman" w:hAnsi="Times New Roman" w:cs="Times New Roman"/>
          <w:sz w:val="22"/>
          <w:szCs w:val="22"/>
        </w:rPr>
        <w:t>текстовую и статистическую социальную информацию из адаптирован</w:t>
      </w:r>
      <w:r w:rsidRPr="00462225">
        <w:rPr>
          <w:rStyle w:val="11"/>
          <w:rFonts w:ascii="Times New Roman" w:hAnsi="Times New Roman" w:cs="Times New Roman"/>
          <w:sz w:val="22"/>
          <w:szCs w:val="22"/>
        </w:rPr>
        <w:softHyphen/>
        <w:t>ных источников, учебных материалов и публикаций СМИ об отклоняющемся поведении, его причинах и негативных по</w:t>
      </w:r>
      <w:r w:rsidRPr="00462225">
        <w:rPr>
          <w:rStyle w:val="11"/>
          <w:rFonts w:ascii="Times New Roman" w:hAnsi="Times New Roman" w:cs="Times New Roman"/>
          <w:sz w:val="22"/>
          <w:szCs w:val="22"/>
        </w:rPr>
        <w:softHyphen/>
        <w:t>следствиях; о выполнении членами семьи своих социальных ролей; о социальных конфликтах; критически оценивать со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временную социальную информацию;</w:t>
      </w:r>
    </w:p>
    <w:p w14:paraId="7A55A57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оценивать </w:t>
      </w:r>
      <w:r w:rsidRPr="00462225">
        <w:rPr>
          <w:rStyle w:val="11"/>
          <w:rFonts w:ascii="Times New Roman" w:hAnsi="Times New Roman" w:cs="Times New Roman"/>
          <w:sz w:val="22"/>
          <w:szCs w:val="22"/>
        </w:rPr>
        <w:t>собственные поступки и поведение, демонстриру</w:t>
      </w:r>
      <w:r w:rsidRPr="00462225">
        <w:rPr>
          <w:rStyle w:val="11"/>
          <w:rFonts w:ascii="Times New Roman" w:hAnsi="Times New Roman" w:cs="Times New Roman"/>
          <w:sz w:val="22"/>
          <w:szCs w:val="22"/>
        </w:rPr>
        <w:softHyphen/>
        <w:t>ющее отношение к людям других национальностей; осозна</w:t>
      </w:r>
      <w:r w:rsidRPr="00462225">
        <w:rPr>
          <w:rStyle w:val="11"/>
          <w:rFonts w:ascii="Times New Roman" w:hAnsi="Times New Roman" w:cs="Times New Roman"/>
          <w:sz w:val="22"/>
          <w:szCs w:val="22"/>
        </w:rPr>
        <w:softHyphen/>
        <w:t>вать неприемлемость антиобщественного поведения;</w:t>
      </w:r>
    </w:p>
    <w:p w14:paraId="42B95D7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в практической деятель</w:t>
      </w:r>
      <w:r w:rsidRPr="00462225">
        <w:rPr>
          <w:rStyle w:val="11"/>
          <w:rFonts w:ascii="Times New Roman" w:hAnsi="Times New Roman" w:cs="Times New Roman"/>
          <w:sz w:val="22"/>
          <w:szCs w:val="22"/>
        </w:rPr>
        <w:softHyphen/>
        <w:t>ности для выстраивания собственного поведения с позиции здорового образа жизни;</w:t>
      </w:r>
    </w:p>
    <w:p w14:paraId="5C43375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совместную деятельность с людьми другой на</w:t>
      </w:r>
      <w:r w:rsidRPr="00462225">
        <w:rPr>
          <w:rStyle w:val="11"/>
          <w:rFonts w:ascii="Times New Roman" w:hAnsi="Times New Roman" w:cs="Times New Roman"/>
          <w:sz w:val="22"/>
          <w:szCs w:val="22"/>
        </w:rPr>
        <w:softHyphen/>
        <w:t>циональной и религиозной принадлежности на основе веро</w:t>
      </w:r>
      <w:r w:rsidRPr="00462225">
        <w:rPr>
          <w:rStyle w:val="11"/>
          <w:rFonts w:ascii="Times New Roman" w:hAnsi="Times New Roman" w:cs="Times New Roman"/>
          <w:sz w:val="22"/>
          <w:szCs w:val="22"/>
        </w:rPr>
        <w:softHyphen/>
        <w:t>терпимости и взаимопонимания между людьми разных культур.</w:t>
      </w:r>
    </w:p>
    <w:p w14:paraId="19AE8BF3" w14:textId="77777777" w:rsidR="00A5220A" w:rsidRPr="00462225" w:rsidRDefault="00A5220A" w:rsidP="00AB794C">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Человек в современном изменяющемся мире</w:t>
      </w:r>
    </w:p>
    <w:p w14:paraId="583BBB79"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осваивать и применять </w:t>
      </w:r>
      <w:r w:rsidRPr="00462225">
        <w:rPr>
          <w:rStyle w:val="11"/>
          <w:rFonts w:ascii="Times New Roman" w:hAnsi="Times New Roman" w:cs="Times New Roman"/>
          <w:sz w:val="22"/>
          <w:szCs w:val="22"/>
        </w:rPr>
        <w:t>знания об информационном обще</w:t>
      </w:r>
      <w:r w:rsidRPr="00462225">
        <w:rPr>
          <w:rStyle w:val="11"/>
          <w:rFonts w:ascii="Times New Roman" w:hAnsi="Times New Roman" w:cs="Times New Roman"/>
          <w:sz w:val="22"/>
          <w:szCs w:val="22"/>
        </w:rPr>
        <w:softHyphen/>
        <w:t>стве, глобализации, глобальных проблемах;</w:t>
      </w:r>
    </w:p>
    <w:p w14:paraId="0693F4C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характеризовать </w:t>
      </w:r>
      <w:r w:rsidRPr="00462225">
        <w:rPr>
          <w:rStyle w:val="11"/>
          <w:rFonts w:ascii="Times New Roman" w:hAnsi="Times New Roman" w:cs="Times New Roman"/>
          <w:sz w:val="22"/>
          <w:szCs w:val="22"/>
        </w:rPr>
        <w:t>сущность информационного общества; здо</w:t>
      </w:r>
      <w:r w:rsidRPr="00462225">
        <w:rPr>
          <w:rStyle w:val="11"/>
          <w:rFonts w:ascii="Times New Roman" w:hAnsi="Times New Roman" w:cs="Times New Roman"/>
          <w:sz w:val="22"/>
          <w:szCs w:val="22"/>
        </w:rPr>
        <w:softHyphen/>
        <w:t>ровый образ жизни; глобализацию как важный общемиро</w:t>
      </w:r>
      <w:r w:rsidRPr="00462225">
        <w:rPr>
          <w:rStyle w:val="11"/>
          <w:rFonts w:ascii="Times New Roman" w:hAnsi="Times New Roman" w:cs="Times New Roman"/>
          <w:sz w:val="22"/>
          <w:szCs w:val="22"/>
        </w:rPr>
        <w:softHyphen/>
        <w:t>вой интеграционный процесс;</w:t>
      </w:r>
    </w:p>
    <w:p w14:paraId="7521B49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приводить примеры </w:t>
      </w:r>
      <w:r w:rsidRPr="00462225">
        <w:rPr>
          <w:rStyle w:val="11"/>
          <w:rFonts w:ascii="Times New Roman" w:hAnsi="Times New Roman" w:cs="Times New Roman"/>
          <w:sz w:val="22"/>
          <w:szCs w:val="22"/>
        </w:rPr>
        <w:t>глобальных проблем и возможных пу</w:t>
      </w:r>
      <w:r w:rsidRPr="00462225">
        <w:rPr>
          <w:rStyle w:val="11"/>
          <w:rFonts w:ascii="Times New Roman" w:hAnsi="Times New Roman" w:cs="Times New Roman"/>
          <w:sz w:val="22"/>
          <w:szCs w:val="22"/>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Pr="00462225" w:rsidRDefault="00A5220A" w:rsidP="00AB794C">
      <w:pPr>
        <w:pStyle w:val="a5"/>
        <w:numPr>
          <w:ilvl w:val="0"/>
          <w:numId w:val="139"/>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сравнивать </w:t>
      </w:r>
      <w:r w:rsidRPr="00462225">
        <w:rPr>
          <w:rStyle w:val="11"/>
          <w:rFonts w:ascii="Times New Roman" w:hAnsi="Times New Roman" w:cs="Times New Roman"/>
          <w:sz w:val="22"/>
          <w:szCs w:val="22"/>
        </w:rPr>
        <w:t>требования к современным профессиям;</w:t>
      </w:r>
    </w:p>
    <w:p w14:paraId="5349DCB4"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устанавливать и объяснять </w:t>
      </w:r>
      <w:r w:rsidRPr="00462225">
        <w:rPr>
          <w:rStyle w:val="11"/>
          <w:rFonts w:ascii="Times New Roman" w:hAnsi="Times New Roman" w:cs="Times New Roman"/>
          <w:sz w:val="22"/>
          <w:szCs w:val="22"/>
        </w:rPr>
        <w:t>причины и последствия глобали</w:t>
      </w:r>
      <w:r w:rsidRPr="00462225">
        <w:rPr>
          <w:rStyle w:val="11"/>
          <w:rFonts w:ascii="Times New Roman" w:hAnsi="Times New Roman" w:cs="Times New Roman"/>
          <w:sz w:val="22"/>
          <w:szCs w:val="22"/>
        </w:rPr>
        <w:softHyphen/>
        <w:t>зации;</w:t>
      </w:r>
    </w:p>
    <w:p w14:paraId="53A4B710"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использовать </w:t>
      </w:r>
      <w:r w:rsidRPr="00462225">
        <w:rPr>
          <w:rStyle w:val="11"/>
          <w:rFonts w:ascii="Times New Roman" w:hAnsi="Times New Roman" w:cs="Times New Roman"/>
          <w:sz w:val="22"/>
          <w:szCs w:val="22"/>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определять и аргументировать </w:t>
      </w:r>
      <w:r w:rsidRPr="00462225">
        <w:rPr>
          <w:rStyle w:val="11"/>
          <w:rFonts w:ascii="Times New Roman" w:hAnsi="Times New Roman" w:cs="Times New Roman"/>
          <w:sz w:val="22"/>
          <w:szCs w:val="22"/>
        </w:rPr>
        <w:t>с опорой на обществоведче</w:t>
      </w:r>
      <w:r w:rsidRPr="00462225">
        <w:rPr>
          <w:rStyle w:val="11"/>
          <w:rFonts w:ascii="Times New Roman" w:hAnsi="Times New Roman" w:cs="Times New Roman"/>
          <w:sz w:val="22"/>
          <w:szCs w:val="22"/>
        </w:rPr>
        <w:softHyphen/>
        <w:t>ские знания, факты общественной жизни и личный социаль</w:t>
      </w:r>
      <w:r w:rsidRPr="00462225">
        <w:rPr>
          <w:rStyle w:val="11"/>
          <w:rFonts w:ascii="Times New Roman" w:hAnsi="Times New Roman" w:cs="Times New Roman"/>
          <w:sz w:val="22"/>
          <w:szCs w:val="22"/>
        </w:rPr>
        <w:softHyphen/>
        <w:t>ный опыт своё отношение к современным формам коммуни</w:t>
      </w:r>
      <w:r w:rsidRPr="00462225">
        <w:rPr>
          <w:rStyle w:val="11"/>
          <w:rFonts w:ascii="Times New Roman" w:hAnsi="Times New Roman" w:cs="Times New Roman"/>
          <w:sz w:val="22"/>
          <w:szCs w:val="22"/>
        </w:rPr>
        <w:softHyphen/>
        <w:t>кации; к здоровому образу жизни;</w:t>
      </w:r>
    </w:p>
    <w:p w14:paraId="03672B1F"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решать </w:t>
      </w:r>
      <w:r w:rsidRPr="00462225">
        <w:rPr>
          <w:rStyle w:val="11"/>
          <w:rFonts w:ascii="Times New Roman" w:hAnsi="Times New Roman" w:cs="Times New Roman"/>
          <w:sz w:val="22"/>
          <w:szCs w:val="22"/>
        </w:rPr>
        <w:t>в рамках изученного материала познавательные и практические задачи, связанные с волонтёрским движени</w:t>
      </w:r>
      <w:r w:rsidRPr="00462225">
        <w:rPr>
          <w:rStyle w:val="11"/>
          <w:rFonts w:ascii="Times New Roman" w:hAnsi="Times New Roman" w:cs="Times New Roman"/>
          <w:sz w:val="22"/>
          <w:szCs w:val="22"/>
        </w:rPr>
        <w:softHyphen/>
        <w:t>ем; отражающие особенности коммуникации в виртуальном пространстве;</w:t>
      </w:r>
    </w:p>
    <w:p w14:paraId="27EDE9A7"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осуществлять </w:t>
      </w:r>
      <w:r w:rsidRPr="00462225">
        <w:rPr>
          <w:rStyle w:val="11"/>
          <w:rFonts w:ascii="Times New Roman" w:hAnsi="Times New Roman" w:cs="Times New Roman"/>
          <w:sz w:val="22"/>
          <w:szCs w:val="22"/>
        </w:rPr>
        <w:t>смысловое чтение текстов (научно-популяр</w:t>
      </w:r>
      <w:r w:rsidRPr="00462225">
        <w:rPr>
          <w:rStyle w:val="11"/>
          <w:rFonts w:ascii="Times New Roman" w:hAnsi="Times New Roman" w:cs="Times New Roman"/>
          <w:sz w:val="22"/>
          <w:szCs w:val="22"/>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Pr="00462225" w:rsidRDefault="00A5220A" w:rsidP="00AB794C">
      <w:pPr>
        <w:pStyle w:val="a5"/>
        <w:numPr>
          <w:ilvl w:val="0"/>
          <w:numId w:val="139"/>
        </w:numPr>
        <w:tabs>
          <w:tab w:val="left" w:pos="327"/>
        </w:tabs>
        <w:spacing w:line="240" w:lineRule="auto"/>
        <w:ind w:left="280" w:hanging="280"/>
        <w:jc w:val="both"/>
        <w:rPr>
          <w:rFonts w:ascii="Times New Roman" w:hAnsi="Times New Roman" w:cs="Times New Roman"/>
          <w:color w:val="auto"/>
          <w:sz w:val="22"/>
          <w:szCs w:val="22"/>
        </w:rPr>
        <w:sectPr w:rsidR="00A5220A" w:rsidRPr="00462225">
          <w:footerReference w:type="even" r:id="rId17"/>
          <w:footerReference w:type="default" r:id="rId18"/>
          <w:pgSz w:w="7824" w:h="12019"/>
          <w:pgMar w:top="674" w:right="708" w:bottom="874" w:left="714" w:header="0" w:footer="3" w:gutter="0"/>
          <w:cols w:space="720"/>
          <w:noEndnote/>
          <w:docGrid w:linePitch="360"/>
        </w:sectPr>
      </w:pPr>
      <w:r w:rsidRPr="00462225">
        <w:rPr>
          <w:rStyle w:val="11"/>
          <w:rFonts w:ascii="Times New Roman" w:hAnsi="Times New Roman" w:cs="Times New Roman"/>
          <w:b/>
          <w:bCs/>
          <w:sz w:val="22"/>
          <w:szCs w:val="22"/>
        </w:rPr>
        <w:t xml:space="preserve">осуществлять поиск и извлечение </w:t>
      </w:r>
      <w:r w:rsidRPr="00462225">
        <w:rPr>
          <w:rStyle w:val="11"/>
          <w:rFonts w:ascii="Times New Roman" w:hAnsi="Times New Roman" w:cs="Times New Roman"/>
          <w:sz w:val="22"/>
          <w:szCs w:val="22"/>
        </w:rPr>
        <w:t xml:space="preserve">социальной информации (текстовой, графической, аудиовизуальной) из различных </w:t>
      </w:r>
      <w:r w:rsidRPr="00462225">
        <w:rPr>
          <w:rStyle w:val="11"/>
          <w:rFonts w:ascii="Times New Roman" w:hAnsi="Times New Roman" w:cs="Times New Roman"/>
          <w:sz w:val="22"/>
          <w:szCs w:val="22"/>
        </w:rPr>
        <w:lastRenderedPageBreak/>
        <w:t>источников о глобализации и её последствиях; о роли непре</w:t>
      </w:r>
      <w:r w:rsidRPr="00462225">
        <w:rPr>
          <w:rStyle w:val="11"/>
          <w:rFonts w:ascii="Times New Roman" w:hAnsi="Times New Roman" w:cs="Times New Roman"/>
          <w:sz w:val="22"/>
          <w:szCs w:val="22"/>
        </w:rPr>
        <w:softHyphen/>
        <w:t>рывного образования в современном обществе.</w:t>
      </w:r>
    </w:p>
    <w:p w14:paraId="6ADFD5D2" w14:textId="480979D1" w:rsidR="00A5220A" w:rsidRPr="00462225" w:rsidRDefault="00A5220A" w:rsidP="00E874E6">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2.1.</w:t>
      </w:r>
      <w:r w:rsidR="00122272" w:rsidRPr="00462225">
        <w:rPr>
          <w:rStyle w:val="31"/>
          <w:rFonts w:ascii="Times New Roman" w:hAnsi="Times New Roman" w:cs="Times New Roman"/>
          <w:b/>
          <w:bCs/>
          <w:sz w:val="22"/>
          <w:szCs w:val="22"/>
        </w:rPr>
        <w:t>8.</w:t>
      </w:r>
      <w:r w:rsidRPr="00462225">
        <w:rPr>
          <w:rStyle w:val="31"/>
          <w:rFonts w:ascii="Times New Roman" w:hAnsi="Times New Roman" w:cs="Times New Roman"/>
          <w:b/>
          <w:bCs/>
          <w:sz w:val="22"/>
          <w:szCs w:val="22"/>
        </w:rPr>
        <w:t xml:space="preserve"> </w:t>
      </w:r>
      <w:bookmarkStart w:id="20" w:name="География_2_1_8"/>
      <w:r w:rsidRPr="00462225">
        <w:rPr>
          <w:rStyle w:val="31"/>
          <w:rFonts w:ascii="Times New Roman" w:hAnsi="Times New Roman" w:cs="Times New Roman"/>
          <w:b/>
          <w:bCs/>
          <w:sz w:val="22"/>
          <w:szCs w:val="22"/>
        </w:rPr>
        <w:t>ГЕОГРАФИЯ</w:t>
      </w:r>
      <w:bookmarkEnd w:id="20"/>
    </w:p>
    <w:p w14:paraId="7D52EF9A" w14:textId="77777777" w:rsidR="00122272" w:rsidRPr="00462225" w:rsidRDefault="00122272" w:rsidP="00122272">
      <w:pPr>
        <w:ind w:firstLine="238"/>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Примерная рабочая программа по географии на уровне ос</w:t>
      </w:r>
      <w:r w:rsidRPr="00462225">
        <w:rPr>
          <w:rFonts w:ascii="Times New Roman" w:hAnsi="Times New Roman" w:cs="Times New Roman"/>
          <w:color w:val="231E20"/>
          <w:sz w:val="22"/>
          <w:szCs w:val="22"/>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462225">
        <w:rPr>
          <w:rFonts w:ascii="Times New Roman" w:hAnsi="Times New Roman" w:cs="Times New Roman"/>
          <w:color w:val="231E20"/>
          <w:sz w:val="22"/>
          <w:szCs w:val="22"/>
        </w:rPr>
        <w:softHyphen/>
        <w:t>ном государственном образовательном стандарте основного общего образования, а также на основе характеристики пла</w:t>
      </w:r>
      <w:r w:rsidRPr="00462225">
        <w:rPr>
          <w:rFonts w:ascii="Times New Roman" w:hAnsi="Times New Roman" w:cs="Times New Roman"/>
          <w:color w:val="231E20"/>
          <w:sz w:val="22"/>
          <w:szCs w:val="22"/>
        </w:rPr>
        <w:softHyphen/>
        <w:t>нируемых результатов духовно-нравственного развития, вос</w:t>
      </w:r>
      <w:r w:rsidRPr="00462225">
        <w:rPr>
          <w:rFonts w:ascii="Times New Roman" w:hAnsi="Times New Roman" w:cs="Times New Roman"/>
          <w:color w:val="231E20"/>
          <w:sz w:val="22"/>
          <w:szCs w:val="22"/>
        </w:rPr>
        <w:softHyphen/>
        <w:t>питания и социализации обучающихся, представленной в Примерной программе воспитания (одобрено решением ФУМО от 02.06.2020 г.).</w:t>
      </w:r>
    </w:p>
    <w:p w14:paraId="71B7B55E" w14:textId="77777777" w:rsidR="00122272" w:rsidRPr="00462225" w:rsidRDefault="00122272" w:rsidP="00122272">
      <w:pPr>
        <w:keepNext/>
        <w:keepLines/>
        <w:pBdr>
          <w:bottom w:val="single" w:sz="4" w:space="0" w:color="auto"/>
        </w:pBdr>
        <w:outlineLvl w:val="2"/>
        <w:rPr>
          <w:rFonts w:ascii="Times New Roman" w:hAnsi="Times New Roman" w:cs="Times New Roman"/>
          <w:color w:val="auto"/>
          <w:sz w:val="22"/>
          <w:szCs w:val="22"/>
        </w:rPr>
      </w:pPr>
      <w:r w:rsidRPr="00462225">
        <w:rPr>
          <w:rFonts w:ascii="Times New Roman" w:hAnsi="Times New Roman" w:cs="Times New Roman"/>
          <w:b/>
          <w:bCs/>
          <w:color w:val="231E20"/>
          <w:sz w:val="22"/>
          <w:szCs w:val="22"/>
        </w:rPr>
        <w:t>ПОЯСНИТЕЛЬНАЯ ЗАПИСКА</w:t>
      </w:r>
    </w:p>
    <w:p w14:paraId="2FB5C166" w14:textId="77777777" w:rsidR="00122272" w:rsidRPr="00462225" w:rsidRDefault="00122272" w:rsidP="00122272">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Программа по географии отражает основные требования Фе</w:t>
      </w:r>
      <w:r w:rsidRPr="00462225">
        <w:rPr>
          <w:rFonts w:ascii="Times New Roman" w:hAnsi="Times New Roman" w:cs="Times New Roman"/>
          <w:color w:val="231E20"/>
          <w:sz w:val="22"/>
          <w:szCs w:val="22"/>
        </w:rPr>
        <w:softHyphen/>
        <w:t>дерального государственного образовательного стандарта основ</w:t>
      </w:r>
      <w:r w:rsidRPr="00462225">
        <w:rPr>
          <w:rFonts w:ascii="Times New Roman" w:hAnsi="Times New Roman" w:cs="Times New Roman"/>
          <w:color w:val="231E20"/>
          <w:sz w:val="22"/>
          <w:szCs w:val="22"/>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462225">
        <w:rPr>
          <w:rFonts w:ascii="Times New Roman" w:hAnsi="Times New Roman" w:cs="Times New Roman"/>
          <w:color w:val="231E20"/>
          <w:sz w:val="22"/>
          <w:szCs w:val="22"/>
        </w:rPr>
        <w:softHyphen/>
        <w:t>ния, принятой на Всероссийском съезде учителей географии и утверждённой Решением Коллегии Министерства просвеще</w:t>
      </w:r>
      <w:r w:rsidRPr="00462225">
        <w:rPr>
          <w:rFonts w:ascii="Times New Roman" w:hAnsi="Times New Roman" w:cs="Times New Roman"/>
          <w:color w:val="231E20"/>
          <w:sz w:val="22"/>
          <w:szCs w:val="22"/>
        </w:rPr>
        <w:softHyphen/>
        <w:t>ния и науки Российской Федерации от 24.12.2018 года.</w:t>
      </w:r>
    </w:p>
    <w:p w14:paraId="6AC92F68" w14:textId="77777777" w:rsidR="00122272" w:rsidRPr="00462225" w:rsidRDefault="00122272" w:rsidP="00122272">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Согласно своему назначению примерная рабочая програм</w:t>
      </w:r>
      <w:r w:rsidRPr="00462225">
        <w:rPr>
          <w:rFonts w:ascii="Times New Roman" w:hAnsi="Times New Roman" w:cs="Times New Roman"/>
          <w:color w:val="231E20"/>
          <w:sz w:val="22"/>
          <w:szCs w:val="22"/>
        </w:rPr>
        <w:softHyphen/>
        <w:t>ма является ориентиром для составления рабочих авторских программ: она даёт представление о целях обучения, воспи</w:t>
      </w:r>
      <w:r w:rsidRPr="00462225">
        <w:rPr>
          <w:rFonts w:ascii="Times New Roman" w:hAnsi="Times New Roman" w:cs="Times New Roman"/>
          <w:color w:val="231E20"/>
          <w:sz w:val="22"/>
          <w:szCs w:val="22"/>
        </w:rPr>
        <w:softHyphen/>
        <w:t>тания и развития обучающихся средствами учебного предме</w:t>
      </w:r>
      <w:r w:rsidRPr="00462225">
        <w:rPr>
          <w:rFonts w:ascii="Times New Roman" w:hAnsi="Times New Roman" w:cs="Times New Roman"/>
          <w:color w:val="231E20"/>
          <w:sz w:val="22"/>
          <w:szCs w:val="22"/>
        </w:rPr>
        <w:softHyphen/>
        <w:t>та «География»; устанавливает обязательное предметное со</w:t>
      </w:r>
      <w:r w:rsidRPr="00462225">
        <w:rPr>
          <w:rFonts w:ascii="Times New Roman" w:hAnsi="Times New Roman" w:cs="Times New Roman"/>
          <w:color w:val="231E20"/>
          <w:sz w:val="22"/>
          <w:szCs w:val="22"/>
        </w:rPr>
        <w:softHyphen/>
        <w:t>держание, предусматривает распределение его по классам и структурирование его по разделам и темам курса; даёт при</w:t>
      </w:r>
      <w:r w:rsidRPr="00462225">
        <w:rPr>
          <w:rFonts w:ascii="Times New Roman" w:hAnsi="Times New Roman" w:cs="Times New Roman"/>
          <w:color w:val="231E20"/>
          <w:sz w:val="22"/>
          <w:szCs w:val="22"/>
        </w:rPr>
        <w:softHyphen/>
        <w:t>мерное распределение учебных часов по тематическим разде</w:t>
      </w:r>
      <w:r w:rsidRPr="00462225">
        <w:rPr>
          <w:rFonts w:ascii="Times New Roman" w:hAnsi="Times New Roman" w:cs="Times New Roman"/>
          <w:color w:val="231E20"/>
          <w:sz w:val="22"/>
          <w:szCs w:val="22"/>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462225">
        <w:rPr>
          <w:rFonts w:ascii="Times New Roman" w:hAnsi="Times New Roman" w:cs="Times New Roman"/>
          <w:color w:val="231E20"/>
          <w:sz w:val="22"/>
          <w:szCs w:val="22"/>
        </w:rPr>
        <w:softHyphen/>
        <w:t>зации требований к результатам освоения программ основно</w:t>
      </w:r>
      <w:r w:rsidRPr="00462225">
        <w:rPr>
          <w:rFonts w:ascii="Times New Roman" w:hAnsi="Times New Roman" w:cs="Times New Roman"/>
          <w:color w:val="231E20"/>
          <w:sz w:val="22"/>
          <w:szCs w:val="22"/>
        </w:rPr>
        <w:softHyphen/>
        <w:t>го общего образования, требований к результатам обучения географии, а также основных видов деятельности обучаю</w:t>
      </w:r>
      <w:r w:rsidRPr="00462225">
        <w:rPr>
          <w:rFonts w:ascii="Times New Roman" w:hAnsi="Times New Roman" w:cs="Times New Roman"/>
          <w:color w:val="231E20"/>
          <w:sz w:val="22"/>
          <w:szCs w:val="22"/>
        </w:rPr>
        <w:softHyphen/>
        <w:t>щихся.</w:t>
      </w:r>
    </w:p>
    <w:p w14:paraId="1DD2FCF1" w14:textId="7542EC7D"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«ГЕОГРАФИЯ»</w:t>
      </w:r>
    </w:p>
    <w:p w14:paraId="423E629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География в основной школе — предмет, формирующий у обучающихся систему комплексных социально ориентиро</w:t>
      </w:r>
      <w:r w:rsidRPr="00462225">
        <w:rPr>
          <w:rStyle w:val="11"/>
          <w:rFonts w:ascii="Times New Roman" w:hAnsi="Times New Roman" w:cs="Times New Roman"/>
          <w:sz w:val="22"/>
          <w:szCs w:val="22"/>
        </w:rPr>
        <w:softHyphen/>
        <w:t>ванных знаний о Земле как планете людей, об основных зако</w:t>
      </w:r>
      <w:r w:rsidRPr="00462225">
        <w:rPr>
          <w:rStyle w:val="11"/>
          <w:rFonts w:ascii="Times New Roman" w:hAnsi="Times New Roman" w:cs="Times New Roman"/>
          <w:sz w:val="22"/>
          <w:szCs w:val="22"/>
        </w:rPr>
        <w:softHyphen/>
        <w:t>номерностях развития природы, о размещении населения и хо</w:t>
      </w:r>
      <w:r w:rsidRPr="00462225">
        <w:rPr>
          <w:rStyle w:val="11"/>
          <w:rFonts w:ascii="Times New Roman" w:hAnsi="Times New Roman" w:cs="Times New Roman"/>
          <w:sz w:val="22"/>
          <w:szCs w:val="22"/>
        </w:rPr>
        <w:softHyphen/>
        <w:t xml:space="preserve">зяйства, об особенностях и о динамике основных природных, экологических и </w:t>
      </w:r>
      <w:r w:rsidRPr="00462225">
        <w:rPr>
          <w:rStyle w:val="11"/>
          <w:rFonts w:ascii="Times New Roman" w:hAnsi="Times New Roman" w:cs="Times New Roman"/>
          <w:sz w:val="22"/>
          <w:szCs w:val="22"/>
        </w:rPr>
        <w:lastRenderedPageBreak/>
        <w:t>социально-экономических процессов, о проб</w:t>
      </w:r>
      <w:r w:rsidRPr="00462225">
        <w:rPr>
          <w:rStyle w:val="11"/>
          <w:rFonts w:ascii="Times New Roman" w:hAnsi="Times New Roman" w:cs="Times New Roman"/>
          <w:sz w:val="22"/>
          <w:szCs w:val="22"/>
        </w:rPr>
        <w:softHyphen/>
        <w:t>лемах взаимодействия природы и общества, географических подходах к устойчивому развитию территорий.</w:t>
      </w:r>
    </w:p>
    <w:p w14:paraId="6E585DA4" w14:textId="4D99B19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курса географии в основной школе является ба</w:t>
      </w:r>
      <w:r w:rsidRPr="00462225">
        <w:rPr>
          <w:rStyle w:val="11"/>
          <w:rFonts w:ascii="Times New Roman" w:hAnsi="Times New Roman" w:cs="Times New Roman"/>
          <w:sz w:val="22"/>
          <w:szCs w:val="22"/>
        </w:rPr>
        <w:softHyphen/>
        <w:t>зой для реализации краеведческого подхода в обучении, изуче</w:t>
      </w:r>
      <w:r w:rsidRPr="00462225">
        <w:rPr>
          <w:rStyle w:val="11"/>
          <w:rFonts w:ascii="Times New Roman" w:hAnsi="Times New Roman" w:cs="Times New Roman"/>
          <w:sz w:val="22"/>
          <w:szCs w:val="22"/>
        </w:rPr>
        <w:softHyphen/>
        <w:t>ния географических закономерностей, теорий, законов и гипо</w:t>
      </w:r>
      <w:r w:rsidRPr="00462225">
        <w:rPr>
          <w:rStyle w:val="11"/>
          <w:rFonts w:ascii="Times New Roman" w:hAnsi="Times New Roman" w:cs="Times New Roman"/>
          <w:sz w:val="22"/>
          <w:szCs w:val="22"/>
        </w:rPr>
        <w:softHyphen/>
        <w:t>тез в старшей школе, базовым звеном в системе непрерывного географического образования, основой для последующей уровневой дифференциации.</w:t>
      </w:r>
    </w:p>
    <w:p w14:paraId="4F0D5E4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«ГЕОГРАФИЯ»</w:t>
      </w:r>
    </w:p>
    <w:p w14:paraId="4EE6B3D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географии в общем образовании направлено на до</w:t>
      </w:r>
      <w:r w:rsidRPr="00462225">
        <w:rPr>
          <w:rStyle w:val="11"/>
          <w:rFonts w:ascii="Times New Roman" w:hAnsi="Times New Roman" w:cs="Times New Roman"/>
          <w:sz w:val="22"/>
          <w:szCs w:val="22"/>
        </w:rPr>
        <w:softHyphen/>
        <w:t>стижение следующих целей:</w:t>
      </w:r>
    </w:p>
    <w:p w14:paraId="038D3398" w14:textId="77777777" w:rsidR="00A5220A" w:rsidRPr="00462225" w:rsidRDefault="00A5220A" w:rsidP="00E874E6">
      <w:pPr>
        <w:pStyle w:val="a5"/>
        <w:numPr>
          <w:ilvl w:val="0"/>
          <w:numId w:val="14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чувства патриотизма, любви к своей стране, малой родине, взаимопонимания с другими народами на осно</w:t>
      </w:r>
      <w:r w:rsidRPr="00462225">
        <w:rPr>
          <w:rStyle w:val="11"/>
          <w:rFonts w:ascii="Times New Roman" w:hAnsi="Times New Roman" w:cs="Times New Roman"/>
          <w:sz w:val="22"/>
          <w:szCs w:val="22"/>
        </w:rPr>
        <w:softHyphen/>
        <w:t>ве формирования целостного географического образа России, ценностных ориентаций личности;</w:t>
      </w:r>
    </w:p>
    <w:p w14:paraId="5B00F973" w14:textId="77777777" w:rsidR="00A5220A" w:rsidRPr="00462225" w:rsidRDefault="00A5220A" w:rsidP="00E874E6">
      <w:pPr>
        <w:pStyle w:val="a5"/>
        <w:numPr>
          <w:ilvl w:val="0"/>
          <w:numId w:val="14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познавательных интересов, интеллектуальных и творческих способностей в процессе наблюдений за состояни</w:t>
      </w:r>
      <w:r w:rsidRPr="00462225">
        <w:rPr>
          <w:rStyle w:val="11"/>
          <w:rFonts w:ascii="Times New Roman" w:hAnsi="Times New Roman" w:cs="Times New Roman"/>
          <w:sz w:val="22"/>
          <w:szCs w:val="22"/>
        </w:rPr>
        <w:softHyphen/>
        <w:t>ем окружающей среды, решения географических задач, про</w:t>
      </w:r>
      <w:r w:rsidRPr="00462225">
        <w:rPr>
          <w:rStyle w:val="11"/>
          <w:rFonts w:ascii="Times New Roman" w:hAnsi="Times New Roman" w:cs="Times New Roman"/>
          <w:sz w:val="22"/>
          <w:szCs w:val="22"/>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Pr="00462225" w:rsidRDefault="00A5220A" w:rsidP="00E874E6">
      <w:pPr>
        <w:pStyle w:val="a5"/>
        <w:numPr>
          <w:ilvl w:val="0"/>
          <w:numId w:val="14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экологической культуры, соответствующей со</w:t>
      </w:r>
      <w:r w:rsidRPr="00462225">
        <w:rPr>
          <w:rStyle w:val="11"/>
          <w:rFonts w:ascii="Times New Roman" w:hAnsi="Times New Roman" w:cs="Times New Roman"/>
          <w:sz w:val="22"/>
          <w:szCs w:val="22"/>
        </w:rPr>
        <w:softHyphen/>
        <w:t>временному уровню геоэкологического мышления на основе освоения знаний о взаимосвязях в ПК, об основных географи</w:t>
      </w:r>
      <w:r w:rsidRPr="00462225">
        <w:rPr>
          <w:rStyle w:val="11"/>
          <w:rFonts w:ascii="Times New Roman" w:hAnsi="Times New Roman" w:cs="Times New Roman"/>
          <w:sz w:val="22"/>
          <w:szCs w:val="22"/>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Pr="00462225" w:rsidRDefault="00A5220A" w:rsidP="00E874E6">
      <w:pPr>
        <w:pStyle w:val="a5"/>
        <w:numPr>
          <w:ilvl w:val="0"/>
          <w:numId w:val="14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способности поиска и применения раз</w:t>
      </w:r>
      <w:r w:rsidRPr="00462225">
        <w:rPr>
          <w:rStyle w:val="11"/>
          <w:rFonts w:ascii="Times New Roman" w:hAnsi="Times New Roman" w:cs="Times New Roman"/>
          <w:sz w:val="22"/>
          <w:szCs w:val="22"/>
        </w:rPr>
        <w:softHyphen/>
        <w:t>личных источников географической информации, в том числе ресурсов Интернета, для описания, характеристики, объясне</w:t>
      </w:r>
      <w:r w:rsidRPr="00462225">
        <w:rPr>
          <w:rStyle w:val="11"/>
          <w:rFonts w:ascii="Times New Roman" w:hAnsi="Times New Roman" w:cs="Times New Roman"/>
          <w:sz w:val="22"/>
          <w:szCs w:val="22"/>
        </w:rPr>
        <w:softHyphen/>
        <w:t>ния и оценки разнообразных географических явлений и про</w:t>
      </w:r>
      <w:r w:rsidRPr="00462225">
        <w:rPr>
          <w:rStyle w:val="11"/>
          <w:rFonts w:ascii="Times New Roman" w:hAnsi="Times New Roman" w:cs="Times New Roman"/>
          <w:sz w:val="22"/>
          <w:szCs w:val="22"/>
        </w:rPr>
        <w:softHyphen/>
        <w:t>цессов, жизненных ситуаций;</w:t>
      </w:r>
    </w:p>
    <w:p w14:paraId="3970DDC6" w14:textId="77777777" w:rsidR="00A5220A" w:rsidRPr="00462225" w:rsidRDefault="00A5220A" w:rsidP="00E874E6">
      <w:pPr>
        <w:pStyle w:val="a5"/>
        <w:numPr>
          <w:ilvl w:val="0"/>
          <w:numId w:val="14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комплекса практико-ориентированных гео</w:t>
      </w:r>
      <w:r w:rsidRPr="00462225">
        <w:rPr>
          <w:rStyle w:val="11"/>
          <w:rFonts w:ascii="Times New Roman" w:hAnsi="Times New Roman" w:cs="Times New Roman"/>
          <w:sz w:val="22"/>
          <w:szCs w:val="22"/>
        </w:rPr>
        <w:softHyphen/>
        <w:t>графических знаний и умений, необходимых для развития на</w:t>
      </w:r>
      <w:r w:rsidRPr="00462225">
        <w:rPr>
          <w:rStyle w:val="11"/>
          <w:rFonts w:ascii="Times New Roman" w:hAnsi="Times New Roman" w:cs="Times New Roman"/>
          <w:sz w:val="22"/>
          <w:szCs w:val="22"/>
        </w:rPr>
        <w:softHyphen/>
        <w:t>выков их использования при решении проблем различной сложности в повседневной жизни на основе краеведческого ма</w:t>
      </w:r>
      <w:r w:rsidRPr="00462225">
        <w:rPr>
          <w:rStyle w:val="11"/>
          <w:rFonts w:ascii="Times New Roman" w:hAnsi="Times New Roman" w:cs="Times New Roman"/>
          <w:sz w:val="22"/>
          <w:szCs w:val="22"/>
        </w:rPr>
        <w:softHyphen/>
        <w:t>териала, осмысления сущности происходящих в жизни процес</w:t>
      </w:r>
      <w:r w:rsidRPr="00462225">
        <w:rPr>
          <w:rStyle w:val="11"/>
          <w:rFonts w:ascii="Times New Roman" w:hAnsi="Times New Roman" w:cs="Times New Roman"/>
          <w:sz w:val="22"/>
          <w:szCs w:val="22"/>
        </w:rPr>
        <w:softHyphen/>
        <w:t>сов и явлений в современном поликультурном, полиэтничном и многоконфессиональном мире;</w:t>
      </w:r>
    </w:p>
    <w:p w14:paraId="39F8C46E" w14:textId="77777777" w:rsidR="00A5220A" w:rsidRPr="00462225" w:rsidRDefault="00A5220A" w:rsidP="00E874E6">
      <w:pPr>
        <w:pStyle w:val="a5"/>
        <w:numPr>
          <w:ilvl w:val="0"/>
          <w:numId w:val="14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географических знаний и умений, необхо</w:t>
      </w:r>
      <w:r w:rsidRPr="00462225">
        <w:rPr>
          <w:rStyle w:val="11"/>
          <w:rFonts w:ascii="Times New Roman" w:hAnsi="Times New Roman" w:cs="Times New Roman"/>
          <w:sz w:val="22"/>
          <w:szCs w:val="22"/>
        </w:rPr>
        <w:softHyphen/>
        <w:t>димых для продолжения образования по направлениям подго</w:t>
      </w:r>
      <w:r w:rsidRPr="00462225">
        <w:rPr>
          <w:rStyle w:val="11"/>
          <w:rFonts w:ascii="Times New Roman" w:hAnsi="Times New Roman" w:cs="Times New Roman"/>
          <w:sz w:val="22"/>
          <w:szCs w:val="22"/>
        </w:rPr>
        <w:softHyphen/>
        <w:t xml:space="preserve">товки </w:t>
      </w:r>
      <w:r w:rsidRPr="00462225">
        <w:rPr>
          <w:rStyle w:val="11"/>
          <w:rFonts w:ascii="Times New Roman" w:hAnsi="Times New Roman" w:cs="Times New Roman"/>
          <w:sz w:val="22"/>
          <w:szCs w:val="22"/>
        </w:rPr>
        <w:lastRenderedPageBreak/>
        <w:t>(специальностям), требующим наличия серьёзной базы географических знаний.</w:t>
      </w:r>
    </w:p>
    <w:p w14:paraId="17947F1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«ГЕОГРАФИЯ» В УЧЕБНОМ ПЛАНЕ</w:t>
      </w:r>
    </w:p>
    <w:p w14:paraId="36DC41A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системе общего образования «География» признана обяза</w:t>
      </w:r>
      <w:r w:rsidRPr="00462225">
        <w:rPr>
          <w:rStyle w:val="11"/>
          <w:rFonts w:ascii="Times New Roman" w:hAnsi="Times New Roman" w:cs="Times New Roman"/>
          <w:sz w:val="22"/>
          <w:szCs w:val="22"/>
        </w:rPr>
        <w:softHyphen/>
        <w:t>тельным учебным предметом, который входит в состав пред</w:t>
      </w:r>
      <w:r w:rsidRPr="00462225">
        <w:rPr>
          <w:rStyle w:val="11"/>
          <w:rFonts w:ascii="Times New Roman" w:hAnsi="Times New Roman" w:cs="Times New Roman"/>
          <w:sz w:val="22"/>
          <w:szCs w:val="22"/>
        </w:rPr>
        <w:softHyphen/>
        <w:t>метной области «Общественно-научные предметы».</w:t>
      </w:r>
    </w:p>
    <w:p w14:paraId="3ACEF17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содержания курса «География» в основной школе происходит с опорой на географические знания и умения, сфор</w:t>
      </w:r>
      <w:r w:rsidRPr="00462225">
        <w:rPr>
          <w:rStyle w:val="11"/>
          <w:rFonts w:ascii="Times New Roman" w:hAnsi="Times New Roman" w:cs="Times New Roman"/>
          <w:sz w:val="22"/>
          <w:szCs w:val="22"/>
        </w:rPr>
        <w:softHyphen/>
        <w:t>мированные ранее в курсе «Окружающий мир».</w:t>
      </w:r>
    </w:p>
    <w:p w14:paraId="0C48B42C" w14:textId="77777777" w:rsidR="00A5220A" w:rsidRPr="00462225" w:rsidRDefault="00A5220A" w:rsidP="00E874E6">
      <w:pPr>
        <w:pStyle w:val="30"/>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«ГЕОГРАФИЯ»</w:t>
      </w:r>
    </w:p>
    <w:p w14:paraId="5C34B72D" w14:textId="77777777" w:rsidR="00A5220A" w:rsidRPr="00462225" w:rsidRDefault="00A5220A" w:rsidP="00E874E6">
      <w:pPr>
        <w:pStyle w:val="30"/>
        <w:numPr>
          <w:ilvl w:val="0"/>
          <w:numId w:val="142"/>
        </w:numPr>
        <w:pBdr>
          <w:bottom w:val="single" w:sz="4" w:space="0" w:color="auto"/>
        </w:pBdr>
        <w:tabs>
          <w:tab w:val="left" w:pos="267"/>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6D64263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1. ГЕОГРАФИЧЕСКОЕ ИЗУЧЕНИЕ ЗЕМЛИ</w:t>
      </w:r>
    </w:p>
    <w:p w14:paraId="361B0943"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Введение. География — наука о планете Земля</w:t>
      </w:r>
    </w:p>
    <w:p w14:paraId="463F1DC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Что изучает география? Географические объекты, процессы и явления. Как география изучает объекты, процессы и явле</w:t>
      </w:r>
      <w:r w:rsidRPr="00462225">
        <w:rPr>
          <w:rStyle w:val="11"/>
          <w:rFonts w:ascii="Times New Roman" w:hAnsi="Times New Roman" w:cs="Times New Roman"/>
          <w:sz w:val="22"/>
          <w:szCs w:val="22"/>
        </w:rPr>
        <w:softHyphen/>
        <w:t xml:space="preserve">ния. </w:t>
      </w:r>
      <w:r w:rsidRPr="00462225">
        <w:rPr>
          <w:rStyle w:val="11"/>
          <w:rFonts w:ascii="Times New Roman" w:hAnsi="Times New Roman" w:cs="Times New Roman"/>
          <w:i/>
          <w:iCs/>
          <w:sz w:val="22"/>
          <w:szCs w:val="22"/>
        </w:rPr>
        <w:t>Географические методы изучения объектов и явлений</w:t>
      </w:r>
      <w:r w:rsidRPr="00462225">
        <w:rPr>
          <w:rStyle w:val="11"/>
          <w:rFonts w:ascii="Times New Roman" w:hAnsi="Times New Roman" w:cs="Times New Roman"/>
          <w:i/>
          <w:iCs/>
          <w:sz w:val="22"/>
          <w:szCs w:val="22"/>
          <w:vertAlign w:val="superscript"/>
        </w:rPr>
        <w:t>1</w:t>
      </w:r>
      <w:r w:rsidRPr="00462225">
        <w:rPr>
          <w:rStyle w:val="11"/>
          <w:rFonts w:ascii="Times New Roman" w:hAnsi="Times New Roman" w:cs="Times New Roman"/>
          <w:i/>
          <w:iCs/>
          <w:sz w:val="22"/>
          <w:szCs w:val="22"/>
        </w:rPr>
        <w:t xml:space="preserve">. </w:t>
      </w:r>
      <w:r w:rsidRPr="00462225">
        <w:rPr>
          <w:rStyle w:val="11"/>
          <w:rFonts w:ascii="Times New Roman" w:hAnsi="Times New Roman" w:cs="Times New Roman"/>
          <w:sz w:val="22"/>
          <w:szCs w:val="22"/>
        </w:rPr>
        <w:t>Древо географических наук.</w:t>
      </w:r>
    </w:p>
    <w:p w14:paraId="7E66AF09"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4455F89C" w14:textId="17FC1D44" w:rsidR="00A5220A" w:rsidRPr="00462225" w:rsidRDefault="00A5220A" w:rsidP="00E874E6">
      <w:pPr>
        <w:pStyle w:val="a5"/>
        <w:numPr>
          <w:ilvl w:val="0"/>
          <w:numId w:val="143"/>
        </w:numPr>
        <w:tabs>
          <w:tab w:val="left" w:pos="54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фенологических наблюдений в природе: пла</w:t>
      </w:r>
      <w:r w:rsidRPr="00462225">
        <w:rPr>
          <w:rStyle w:val="11"/>
          <w:rFonts w:ascii="Times New Roman" w:hAnsi="Times New Roman" w:cs="Times New Roman"/>
          <w:sz w:val="22"/>
          <w:szCs w:val="22"/>
        </w:rPr>
        <w:softHyphen/>
        <w:t>нирование, участие в групповой работе, форма систематизации данных.</w:t>
      </w:r>
    </w:p>
    <w:p w14:paraId="312F5AC1"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1. История географических открытий</w:t>
      </w:r>
    </w:p>
    <w:p w14:paraId="00B96F0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Представления о мире в древности (Древний Китай, Древний Египет, Древняя Греция, Древний Рим). </w:t>
      </w:r>
      <w:r w:rsidRPr="00462225">
        <w:rPr>
          <w:rStyle w:val="11"/>
          <w:rFonts w:ascii="Times New Roman" w:hAnsi="Times New Roman" w:cs="Times New Roman"/>
          <w:i/>
          <w:iCs/>
          <w:sz w:val="22"/>
          <w:szCs w:val="22"/>
        </w:rPr>
        <w:t>Путешествие Пифея. Плавания финикийцев вокруг Африки. Экспедиции Т. Хейер</w:t>
      </w:r>
      <w:r w:rsidRPr="00462225">
        <w:rPr>
          <w:rStyle w:val="11"/>
          <w:rFonts w:ascii="Times New Roman" w:hAnsi="Times New Roman" w:cs="Times New Roman"/>
          <w:i/>
          <w:iCs/>
          <w:sz w:val="22"/>
          <w:szCs w:val="22"/>
        </w:rPr>
        <w:softHyphen/>
        <w:t>дала как модель путешествий в древности.</w:t>
      </w:r>
      <w:r w:rsidRPr="00462225">
        <w:rPr>
          <w:rStyle w:val="11"/>
          <w:rFonts w:ascii="Times New Roman" w:hAnsi="Times New Roman" w:cs="Times New Roman"/>
          <w:sz w:val="22"/>
          <w:szCs w:val="22"/>
        </w:rPr>
        <w:t xml:space="preserve"> Появление гео</w:t>
      </w:r>
      <w:r w:rsidRPr="00462225">
        <w:rPr>
          <w:rStyle w:val="11"/>
          <w:rFonts w:ascii="Times New Roman" w:hAnsi="Times New Roman" w:cs="Times New Roman"/>
          <w:sz w:val="22"/>
          <w:szCs w:val="22"/>
        </w:rPr>
        <w:softHyphen/>
        <w:t>графических карт.</w:t>
      </w:r>
    </w:p>
    <w:p w14:paraId="64E58CB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География в эпоху Средневековья: путешествия и открытия </w:t>
      </w:r>
      <w:r w:rsidRPr="00462225">
        <w:rPr>
          <w:rStyle w:val="11"/>
          <w:rFonts w:ascii="Times New Roman" w:hAnsi="Times New Roman" w:cs="Times New Roman"/>
          <w:i/>
          <w:iCs/>
          <w:sz w:val="22"/>
          <w:szCs w:val="22"/>
        </w:rPr>
        <w:t>викингов, древних арабов,</w:t>
      </w:r>
      <w:r w:rsidRPr="00462225">
        <w:rPr>
          <w:rStyle w:val="11"/>
          <w:rFonts w:ascii="Times New Roman" w:hAnsi="Times New Roman" w:cs="Times New Roman"/>
          <w:sz w:val="22"/>
          <w:szCs w:val="22"/>
        </w:rPr>
        <w:t xml:space="preserve"> русских землепроходцев. </w:t>
      </w:r>
      <w:r w:rsidRPr="00462225">
        <w:rPr>
          <w:rStyle w:val="11"/>
          <w:rFonts w:ascii="Times New Roman" w:hAnsi="Times New Roman" w:cs="Times New Roman"/>
          <w:i/>
          <w:iCs/>
          <w:sz w:val="22"/>
          <w:szCs w:val="22"/>
        </w:rPr>
        <w:t>Путеше</w:t>
      </w:r>
      <w:r w:rsidRPr="00462225">
        <w:rPr>
          <w:rStyle w:val="11"/>
          <w:rFonts w:ascii="Times New Roman" w:hAnsi="Times New Roman" w:cs="Times New Roman"/>
          <w:i/>
          <w:iCs/>
          <w:sz w:val="22"/>
          <w:szCs w:val="22"/>
        </w:rPr>
        <w:softHyphen/>
        <w:t>ствия М. Поло и А. Никитина.</w:t>
      </w:r>
    </w:p>
    <w:p w14:paraId="5553A67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Эпоха Великих географических открытий. Три пути в Ин</w:t>
      </w:r>
      <w:r w:rsidRPr="00462225">
        <w:rPr>
          <w:rStyle w:val="11"/>
          <w:rFonts w:ascii="Times New Roman" w:hAnsi="Times New Roman" w:cs="Times New Roman"/>
          <w:sz w:val="22"/>
          <w:szCs w:val="22"/>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462225">
        <w:rPr>
          <w:rStyle w:val="11"/>
          <w:rFonts w:ascii="Times New Roman" w:hAnsi="Times New Roman" w:cs="Times New Roman"/>
          <w:i/>
          <w:iCs/>
          <w:sz w:val="22"/>
          <w:szCs w:val="22"/>
        </w:rPr>
        <w:t>Карта мира после эпохи Великих географических открытий.</w:t>
      </w:r>
    </w:p>
    <w:p w14:paraId="0525F6B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Географические открытия XVII—XIX вв. </w:t>
      </w:r>
      <w:r w:rsidRPr="00462225">
        <w:rPr>
          <w:rStyle w:val="11"/>
          <w:rFonts w:ascii="Times New Roman" w:hAnsi="Times New Roman" w:cs="Times New Roman"/>
          <w:i/>
          <w:iCs/>
          <w:sz w:val="22"/>
          <w:szCs w:val="22"/>
        </w:rPr>
        <w:t>Поиски Южной Земли — открытие Австралии. Русские путешественники и мореплаватели на северо-востоке Азии.</w:t>
      </w:r>
      <w:r w:rsidRPr="00462225">
        <w:rPr>
          <w:rStyle w:val="11"/>
          <w:rFonts w:ascii="Times New Roman" w:hAnsi="Times New Roman" w:cs="Times New Roman"/>
          <w:sz w:val="22"/>
          <w:szCs w:val="22"/>
        </w:rPr>
        <w:t xml:space="preserve"> Первая русская кру</w:t>
      </w:r>
      <w:r w:rsidRPr="00462225">
        <w:rPr>
          <w:rStyle w:val="11"/>
          <w:rFonts w:ascii="Times New Roman" w:hAnsi="Times New Roman" w:cs="Times New Roman"/>
          <w:sz w:val="22"/>
          <w:szCs w:val="22"/>
        </w:rPr>
        <w:softHyphen/>
        <w:t>госветная экспедиция (Русская экспедиция Ф. Ф. Беллинсгау</w:t>
      </w:r>
      <w:r w:rsidRPr="00462225">
        <w:rPr>
          <w:rStyle w:val="11"/>
          <w:rFonts w:ascii="Times New Roman" w:hAnsi="Times New Roman" w:cs="Times New Roman"/>
          <w:sz w:val="22"/>
          <w:szCs w:val="22"/>
        </w:rPr>
        <w:softHyphen/>
        <w:t>зена, М. П. Лазарева — открытие Антарктиды).</w:t>
      </w:r>
    </w:p>
    <w:p w14:paraId="1C76183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Географические исследования в ХХ в. Исследование поляр</w:t>
      </w:r>
      <w:r w:rsidRPr="00462225">
        <w:rPr>
          <w:rStyle w:val="11"/>
          <w:rFonts w:ascii="Times New Roman" w:hAnsi="Times New Roman" w:cs="Times New Roman"/>
          <w:sz w:val="22"/>
          <w:szCs w:val="22"/>
        </w:rPr>
        <w:softHyphen/>
        <w:t xml:space="preserve">ных </w:t>
      </w:r>
      <w:r w:rsidRPr="00462225">
        <w:rPr>
          <w:rStyle w:val="11"/>
          <w:rFonts w:ascii="Times New Roman" w:hAnsi="Times New Roman" w:cs="Times New Roman"/>
          <w:sz w:val="22"/>
          <w:szCs w:val="22"/>
        </w:rPr>
        <w:lastRenderedPageBreak/>
        <w:t>областей Земли. Изучение Мирового океана. Географиче</w:t>
      </w:r>
      <w:r w:rsidRPr="00462225">
        <w:rPr>
          <w:rStyle w:val="11"/>
          <w:rFonts w:ascii="Times New Roman" w:hAnsi="Times New Roman" w:cs="Times New Roman"/>
          <w:sz w:val="22"/>
          <w:szCs w:val="22"/>
        </w:rPr>
        <w:softHyphen/>
        <w:t>ские открытия Новейшего времени.</w:t>
      </w:r>
    </w:p>
    <w:p w14:paraId="798B614C"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73209BB7" w14:textId="77777777" w:rsidR="00A5220A" w:rsidRPr="00462225" w:rsidRDefault="00A5220A" w:rsidP="00E874E6">
      <w:pPr>
        <w:pStyle w:val="a5"/>
        <w:numPr>
          <w:ilvl w:val="0"/>
          <w:numId w:val="144"/>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Обозначение на контурной карте географических объек</w:t>
      </w:r>
      <w:r w:rsidRPr="00462225">
        <w:rPr>
          <w:rStyle w:val="11"/>
          <w:rFonts w:ascii="Times New Roman" w:hAnsi="Times New Roman" w:cs="Times New Roman"/>
          <w:sz w:val="22"/>
          <w:szCs w:val="22"/>
        </w:rPr>
        <w:softHyphen/>
        <w:t>тов, открытых в разные периоды.</w:t>
      </w:r>
    </w:p>
    <w:p w14:paraId="4502A61A" w14:textId="77777777" w:rsidR="00A5220A" w:rsidRPr="00462225" w:rsidRDefault="00A5220A" w:rsidP="00E874E6">
      <w:pPr>
        <w:pStyle w:val="a5"/>
        <w:numPr>
          <w:ilvl w:val="0"/>
          <w:numId w:val="144"/>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карт Эратосфена, Птолемея и современных карт по предложенным учителем вопросам.</w:t>
      </w:r>
    </w:p>
    <w:p w14:paraId="11AB1F92"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2. ИЗОБРАЖЕНИЯ ЗЕМНОЙ ПОВЕРХНОСТИ</w:t>
      </w:r>
    </w:p>
    <w:p w14:paraId="6CE6DBA2"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1. Планы местности</w:t>
      </w:r>
    </w:p>
    <w:p w14:paraId="6F84CD8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изображения земной поверхности. Планы местности. Условные знаки. Масштаб. Виды масштаба. Способы определе</w:t>
      </w:r>
      <w:r w:rsidRPr="00462225">
        <w:rPr>
          <w:rStyle w:val="11"/>
          <w:rFonts w:ascii="Times New Roman" w:hAnsi="Times New Roman" w:cs="Times New Roman"/>
          <w:sz w:val="22"/>
          <w:szCs w:val="22"/>
        </w:rPr>
        <w:softHyphen/>
        <w:t>ния расстояний на местности. Глазомерная, полярная и марш</w:t>
      </w:r>
      <w:r w:rsidRPr="00462225">
        <w:rPr>
          <w:rStyle w:val="11"/>
          <w:rFonts w:ascii="Times New Roman" w:hAnsi="Times New Roman" w:cs="Times New Roman"/>
          <w:sz w:val="22"/>
          <w:szCs w:val="22"/>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462225">
        <w:rPr>
          <w:rStyle w:val="11"/>
          <w:rFonts w:ascii="Times New Roman" w:hAnsi="Times New Roman" w:cs="Times New Roman"/>
          <w:i/>
          <w:iCs/>
          <w:sz w:val="22"/>
          <w:szCs w:val="22"/>
        </w:rPr>
        <w:t>Профессия топограф.</w:t>
      </w:r>
      <w:r w:rsidRPr="00462225">
        <w:rPr>
          <w:rStyle w:val="11"/>
          <w:rFonts w:ascii="Times New Roman" w:hAnsi="Times New Roman" w:cs="Times New Roman"/>
          <w:sz w:val="22"/>
          <w:szCs w:val="22"/>
        </w:rPr>
        <w:t xml:space="preserve"> Ориентирование по плану мест</w:t>
      </w:r>
      <w:r w:rsidRPr="00462225">
        <w:rPr>
          <w:rStyle w:val="11"/>
          <w:rFonts w:ascii="Times New Roman" w:hAnsi="Times New Roman" w:cs="Times New Roman"/>
          <w:sz w:val="22"/>
          <w:szCs w:val="22"/>
        </w:rPr>
        <w:softHyphen/>
        <w:t>ности: стороны горизонта. Азимут. Разнообразие планов (план города, туристические планы, военные, исторические и транс</w:t>
      </w:r>
      <w:r w:rsidRPr="00462225">
        <w:rPr>
          <w:rStyle w:val="11"/>
          <w:rFonts w:ascii="Times New Roman" w:hAnsi="Times New Roman" w:cs="Times New Roman"/>
          <w:sz w:val="22"/>
          <w:szCs w:val="22"/>
        </w:rPr>
        <w:softHyphen/>
        <w:t>портные планы, планы местности в мобильных приложениях) и области их применения.</w:t>
      </w:r>
    </w:p>
    <w:p w14:paraId="54CCF79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5642AC46" w14:textId="77777777" w:rsidR="00A5220A" w:rsidRPr="00462225" w:rsidRDefault="00A5220A" w:rsidP="00E874E6">
      <w:pPr>
        <w:pStyle w:val="a5"/>
        <w:numPr>
          <w:ilvl w:val="0"/>
          <w:numId w:val="14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направлений и расстояний по плану мест</w:t>
      </w:r>
      <w:r w:rsidRPr="00462225">
        <w:rPr>
          <w:rStyle w:val="11"/>
          <w:rFonts w:ascii="Times New Roman" w:hAnsi="Times New Roman" w:cs="Times New Roman"/>
          <w:sz w:val="22"/>
          <w:szCs w:val="22"/>
        </w:rPr>
        <w:softHyphen/>
        <w:t>ности.</w:t>
      </w:r>
    </w:p>
    <w:p w14:paraId="56D7EC85" w14:textId="77777777" w:rsidR="00A5220A" w:rsidRPr="00462225" w:rsidRDefault="00A5220A" w:rsidP="00E874E6">
      <w:pPr>
        <w:pStyle w:val="a5"/>
        <w:numPr>
          <w:ilvl w:val="0"/>
          <w:numId w:val="145"/>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описания маршрута по плану местности.</w:t>
      </w:r>
    </w:p>
    <w:p w14:paraId="34998428"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Географические карты</w:t>
      </w:r>
    </w:p>
    <w:p w14:paraId="006FC43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Различия глобуса и географических карт. Способы перехода от сферической поверхности глобуса к плоскости географиче</w:t>
      </w:r>
      <w:r w:rsidRPr="00462225">
        <w:rPr>
          <w:rStyle w:val="11"/>
          <w:rFonts w:ascii="Times New Roman" w:hAnsi="Times New Roman" w:cs="Times New Roman"/>
          <w:sz w:val="22"/>
          <w:szCs w:val="22"/>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462225">
        <w:rPr>
          <w:rStyle w:val="11"/>
          <w:rFonts w:ascii="Times New Roman" w:hAnsi="Times New Roman" w:cs="Times New Roman"/>
          <w:sz w:val="22"/>
          <w:szCs w:val="22"/>
        </w:rPr>
        <w:softHyphen/>
        <w:t>та, их определение на глобусе и картах. Определение расстоя</w:t>
      </w:r>
      <w:r w:rsidRPr="00462225">
        <w:rPr>
          <w:rStyle w:val="11"/>
          <w:rFonts w:ascii="Times New Roman" w:hAnsi="Times New Roman" w:cs="Times New Roman"/>
          <w:sz w:val="22"/>
          <w:szCs w:val="22"/>
        </w:rPr>
        <w:softHyphen/>
        <w:t>ний по глобусу.</w:t>
      </w:r>
    </w:p>
    <w:p w14:paraId="5AC6D84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Искажения на карте. Линии градусной сети на картах. Опре</w:t>
      </w:r>
      <w:r w:rsidRPr="00462225">
        <w:rPr>
          <w:rStyle w:val="11"/>
          <w:rFonts w:ascii="Times New Roman" w:hAnsi="Times New Roman" w:cs="Times New Roman"/>
          <w:sz w:val="22"/>
          <w:szCs w:val="22"/>
        </w:rPr>
        <w:softHyphen/>
        <w:t>деление расстояний с помощью масштаба и градусной сети. Раз</w:t>
      </w:r>
      <w:r w:rsidRPr="00462225">
        <w:rPr>
          <w:rStyle w:val="11"/>
          <w:rFonts w:ascii="Times New Roman" w:hAnsi="Times New Roman" w:cs="Times New Roman"/>
          <w:sz w:val="22"/>
          <w:szCs w:val="22"/>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462225">
        <w:rPr>
          <w:rStyle w:val="11"/>
          <w:rFonts w:ascii="Times New Roman" w:hAnsi="Times New Roman" w:cs="Times New Roman"/>
          <w:sz w:val="22"/>
          <w:szCs w:val="22"/>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462225">
        <w:rPr>
          <w:rStyle w:val="11"/>
          <w:rFonts w:ascii="Times New Roman" w:hAnsi="Times New Roman" w:cs="Times New Roman"/>
          <w:i/>
          <w:iCs/>
          <w:sz w:val="22"/>
          <w:szCs w:val="22"/>
        </w:rPr>
        <w:t>Профессия картограф. Система косми</w:t>
      </w:r>
      <w:r w:rsidRPr="00462225">
        <w:rPr>
          <w:rStyle w:val="11"/>
          <w:rFonts w:ascii="Times New Roman" w:hAnsi="Times New Roman" w:cs="Times New Roman"/>
          <w:i/>
          <w:iCs/>
          <w:sz w:val="22"/>
          <w:szCs w:val="22"/>
        </w:rPr>
        <w:softHyphen/>
        <w:t>ческой навигации. Геоинформационные системы.</w:t>
      </w:r>
    </w:p>
    <w:p w14:paraId="1964106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2ED556D2" w14:textId="77777777" w:rsidR="00A5220A" w:rsidRPr="00462225" w:rsidRDefault="00A5220A" w:rsidP="00E874E6">
      <w:pPr>
        <w:pStyle w:val="a5"/>
        <w:numPr>
          <w:ilvl w:val="0"/>
          <w:numId w:val="146"/>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направлений и расстояний по карте полуша</w:t>
      </w:r>
      <w:r w:rsidRPr="00462225">
        <w:rPr>
          <w:rStyle w:val="11"/>
          <w:rFonts w:ascii="Times New Roman" w:hAnsi="Times New Roman" w:cs="Times New Roman"/>
          <w:sz w:val="22"/>
          <w:szCs w:val="22"/>
        </w:rPr>
        <w:softHyphen/>
        <w:t>рий.</w:t>
      </w:r>
    </w:p>
    <w:p w14:paraId="49707A40" w14:textId="77777777" w:rsidR="00A5220A" w:rsidRPr="00462225" w:rsidRDefault="00A5220A" w:rsidP="00E874E6">
      <w:pPr>
        <w:pStyle w:val="a5"/>
        <w:numPr>
          <w:ilvl w:val="0"/>
          <w:numId w:val="146"/>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Определение географических координат объектов и опре</w:t>
      </w:r>
      <w:r w:rsidRPr="00462225">
        <w:rPr>
          <w:rStyle w:val="11"/>
          <w:rFonts w:ascii="Times New Roman" w:hAnsi="Times New Roman" w:cs="Times New Roman"/>
          <w:sz w:val="22"/>
          <w:szCs w:val="22"/>
        </w:rPr>
        <w:softHyphen/>
        <w:t>деление объектов по их географическим координатам.</w:t>
      </w:r>
    </w:p>
    <w:p w14:paraId="7B0EB96C"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3. ЗЕМЛЯ - ПЛАНЕТА СОЛНЕЧНОЙ СИСТЕМЫ</w:t>
      </w:r>
    </w:p>
    <w:p w14:paraId="7EEC4BB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Земля в Солнечной системе. </w:t>
      </w:r>
      <w:r w:rsidRPr="00462225">
        <w:rPr>
          <w:rStyle w:val="11"/>
          <w:rFonts w:ascii="Times New Roman" w:hAnsi="Times New Roman" w:cs="Times New Roman"/>
          <w:i/>
          <w:iCs/>
          <w:sz w:val="22"/>
          <w:szCs w:val="22"/>
        </w:rPr>
        <w:t>Гипотезы возникновения Зем</w:t>
      </w:r>
      <w:r w:rsidRPr="00462225">
        <w:rPr>
          <w:rStyle w:val="11"/>
          <w:rFonts w:ascii="Times New Roman" w:hAnsi="Times New Roman" w:cs="Times New Roman"/>
          <w:i/>
          <w:iCs/>
          <w:sz w:val="22"/>
          <w:szCs w:val="22"/>
        </w:rPr>
        <w:softHyphen/>
        <w:t>ли.</w:t>
      </w:r>
      <w:r w:rsidRPr="00462225">
        <w:rPr>
          <w:rStyle w:val="11"/>
          <w:rFonts w:ascii="Times New Roman" w:hAnsi="Times New Roman" w:cs="Times New Roman"/>
          <w:sz w:val="22"/>
          <w:szCs w:val="22"/>
        </w:rPr>
        <w:t xml:space="preserve"> Форма, размеры Земли, их географические следствия.</w:t>
      </w:r>
    </w:p>
    <w:p w14:paraId="4A21591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Движения Земли. Земная ось и географические полюсы. Гео</w:t>
      </w:r>
      <w:r w:rsidRPr="00462225">
        <w:rPr>
          <w:rStyle w:val="11"/>
          <w:rFonts w:ascii="Times New Roman" w:hAnsi="Times New Roman" w:cs="Times New Roman"/>
          <w:sz w:val="22"/>
          <w:szCs w:val="22"/>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462225">
        <w:rPr>
          <w:rStyle w:val="11"/>
          <w:rFonts w:ascii="Times New Roman" w:hAnsi="Times New Roman" w:cs="Times New Roman"/>
          <w:sz w:val="22"/>
          <w:szCs w:val="22"/>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Влияние Космоса на Землю и жизнь людей.</w:t>
      </w:r>
    </w:p>
    <w:p w14:paraId="357C98A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07F87877" w14:textId="77777777" w:rsidR="00A5220A" w:rsidRPr="00462225" w:rsidRDefault="00A5220A" w:rsidP="00E874E6">
      <w:pPr>
        <w:pStyle w:val="a5"/>
        <w:numPr>
          <w:ilvl w:val="0"/>
          <w:numId w:val="147"/>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закономерностей изменения продолжительно</w:t>
      </w:r>
      <w:r w:rsidRPr="00462225">
        <w:rPr>
          <w:rStyle w:val="11"/>
          <w:rFonts w:ascii="Times New Roman" w:hAnsi="Times New Roman" w:cs="Times New Roman"/>
          <w:sz w:val="22"/>
          <w:szCs w:val="22"/>
        </w:rPr>
        <w:softHyphen/>
        <w:t>сти дня и высоты Солнца над горизонтом в зависимости от гео</w:t>
      </w:r>
      <w:r w:rsidRPr="00462225">
        <w:rPr>
          <w:rStyle w:val="11"/>
          <w:rFonts w:ascii="Times New Roman" w:hAnsi="Times New Roman" w:cs="Times New Roman"/>
          <w:sz w:val="22"/>
          <w:szCs w:val="22"/>
        </w:rPr>
        <w:softHyphen/>
        <w:t>графической широты и времени года на территории России.</w:t>
      </w:r>
    </w:p>
    <w:p w14:paraId="62321923"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4. ОБОЛОЧКИ ЗЕМЛИ</w:t>
      </w:r>
    </w:p>
    <w:p w14:paraId="36FB3E7D"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1. Литосфера — каменная оболочка Земли</w:t>
      </w:r>
    </w:p>
    <w:p w14:paraId="5F99150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Литосфера — твёрдая оболочка Земли. </w:t>
      </w:r>
      <w:r w:rsidRPr="00462225">
        <w:rPr>
          <w:rStyle w:val="11"/>
          <w:rFonts w:ascii="Times New Roman" w:hAnsi="Times New Roman" w:cs="Times New Roman"/>
          <w:i/>
          <w:iCs/>
          <w:sz w:val="22"/>
          <w:szCs w:val="22"/>
        </w:rPr>
        <w:t>Методы изучения земных глубин.</w:t>
      </w:r>
      <w:r w:rsidRPr="00462225">
        <w:rPr>
          <w:rStyle w:val="11"/>
          <w:rFonts w:ascii="Times New Roman" w:hAnsi="Times New Roman" w:cs="Times New Roman"/>
          <w:sz w:val="22"/>
          <w:szCs w:val="22"/>
        </w:rPr>
        <w:t xml:space="preserve"> Внутреннее строение Земли: ядро, мантия, земная кора. Строение земной коры: материковая и океаниче</w:t>
      </w:r>
      <w:r w:rsidRPr="00462225">
        <w:rPr>
          <w:rStyle w:val="11"/>
          <w:rFonts w:ascii="Times New Roman" w:hAnsi="Times New Roman" w:cs="Times New Roman"/>
          <w:sz w:val="22"/>
          <w:szCs w:val="22"/>
        </w:rPr>
        <w:softHyphen/>
        <w:t>ская кора. Вещества земной коры: минералы и горные породы. Образование горных пород. Магматические, осадочные и мета</w:t>
      </w:r>
      <w:r w:rsidRPr="00462225">
        <w:rPr>
          <w:rStyle w:val="11"/>
          <w:rFonts w:ascii="Times New Roman" w:hAnsi="Times New Roman" w:cs="Times New Roman"/>
          <w:sz w:val="22"/>
          <w:szCs w:val="22"/>
        </w:rPr>
        <w:softHyphen/>
        <w:t>морфические горные породы.</w:t>
      </w:r>
    </w:p>
    <w:p w14:paraId="0EC8A2A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462225">
        <w:rPr>
          <w:rStyle w:val="11"/>
          <w:rFonts w:ascii="Times New Roman" w:hAnsi="Times New Roman" w:cs="Times New Roman"/>
          <w:sz w:val="22"/>
          <w:szCs w:val="22"/>
        </w:rPr>
        <w:softHyphen/>
        <w:t xml:space="preserve">сивности землетрясений. </w:t>
      </w:r>
      <w:r w:rsidRPr="00462225">
        <w:rPr>
          <w:rStyle w:val="11"/>
          <w:rFonts w:ascii="Times New Roman" w:hAnsi="Times New Roman" w:cs="Times New Roman"/>
          <w:i/>
          <w:iCs/>
          <w:sz w:val="22"/>
          <w:szCs w:val="22"/>
        </w:rPr>
        <w:t>Изучение вулканов и землетрясе</w:t>
      </w:r>
      <w:r w:rsidRPr="00462225">
        <w:rPr>
          <w:rStyle w:val="11"/>
          <w:rFonts w:ascii="Times New Roman" w:hAnsi="Times New Roman" w:cs="Times New Roman"/>
          <w:i/>
          <w:iCs/>
          <w:sz w:val="22"/>
          <w:szCs w:val="22"/>
        </w:rPr>
        <w:softHyphen/>
        <w:t>ний</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i/>
          <w:iCs/>
          <w:sz w:val="22"/>
          <w:szCs w:val="22"/>
        </w:rPr>
        <w:t>Профессии сейсмолог и вулканолог</w:t>
      </w:r>
      <w:r w:rsidRPr="00462225">
        <w:rPr>
          <w:rStyle w:val="11"/>
          <w:rFonts w:ascii="Times New Roman" w:hAnsi="Times New Roman" w:cs="Times New Roman"/>
          <w:sz w:val="22"/>
          <w:szCs w:val="22"/>
        </w:rPr>
        <w:t>. Разрушение и изме</w:t>
      </w:r>
      <w:r w:rsidRPr="00462225">
        <w:rPr>
          <w:rStyle w:val="11"/>
          <w:rFonts w:ascii="Times New Roman" w:hAnsi="Times New Roman" w:cs="Times New Roman"/>
          <w:sz w:val="22"/>
          <w:szCs w:val="22"/>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462225">
        <w:rPr>
          <w:rStyle w:val="11"/>
          <w:rFonts w:ascii="Times New Roman" w:hAnsi="Times New Roman" w:cs="Times New Roman"/>
          <w:sz w:val="22"/>
          <w:szCs w:val="22"/>
        </w:rPr>
        <w:softHyphen/>
        <w:t>них и внешних сил.</w:t>
      </w:r>
    </w:p>
    <w:p w14:paraId="4214DD3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Рельеф земной поверхности и методы его изучения. Плане</w:t>
      </w:r>
      <w:r w:rsidRPr="00462225">
        <w:rPr>
          <w:rStyle w:val="11"/>
          <w:rFonts w:ascii="Times New Roman" w:hAnsi="Times New Roman" w:cs="Times New Roman"/>
          <w:sz w:val="22"/>
          <w:szCs w:val="22"/>
        </w:rPr>
        <w:softHyphen/>
        <w:t>тарные формы рельефа — материки и впадины океанов. Формы рельефа суши: горы и равнины. Различие гор по высоте, высо</w:t>
      </w:r>
      <w:r w:rsidRPr="00462225">
        <w:rPr>
          <w:rStyle w:val="11"/>
          <w:rFonts w:ascii="Times New Roman" w:hAnsi="Times New Roman" w:cs="Times New Roman"/>
          <w:sz w:val="22"/>
          <w:szCs w:val="22"/>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Человек и литосфера. Условия жизни человека в горах и на равнинах. Деятельность человека, преобразующая земную по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верхность, и связанные с ней экологические проблемы.</w:t>
      </w:r>
    </w:p>
    <w:p w14:paraId="28247A5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Рельеф дна Мирового океана. Части подводных окраин ма</w:t>
      </w:r>
      <w:r w:rsidRPr="00462225">
        <w:rPr>
          <w:rStyle w:val="11"/>
          <w:rFonts w:ascii="Times New Roman" w:hAnsi="Times New Roman" w:cs="Times New Roman"/>
          <w:sz w:val="22"/>
          <w:szCs w:val="22"/>
        </w:rPr>
        <w:softHyphen/>
        <w:t>териков. Срединно-океанические хребты. Острова, их типы по происхождению. Ложе Океана, его рельеф.</w:t>
      </w:r>
    </w:p>
    <w:p w14:paraId="1A757E06"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287064AD" w14:textId="225C9D6A" w:rsidR="00A5220A" w:rsidRPr="00462225" w:rsidRDefault="00E874E6" w:rsidP="00E874E6">
      <w:pPr>
        <w:pStyle w:val="a5"/>
        <w:tabs>
          <w:tab w:val="left" w:pos="56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w:t>
      </w:r>
      <w:r w:rsidR="00A5220A" w:rsidRPr="00462225">
        <w:rPr>
          <w:rStyle w:val="11"/>
          <w:rFonts w:ascii="Times New Roman" w:hAnsi="Times New Roman" w:cs="Times New Roman"/>
          <w:sz w:val="22"/>
          <w:szCs w:val="22"/>
        </w:rPr>
        <w:t>Описание горной системы или равнины по физической карте.</w:t>
      </w:r>
    </w:p>
    <w:p w14:paraId="7AD31909"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ЗАКЛЮЧЕНИЕ</w:t>
      </w:r>
    </w:p>
    <w:p w14:paraId="0F746675"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Практикум «Сезонные изменения в природе своей местности»</w:t>
      </w:r>
    </w:p>
    <w:p w14:paraId="7F8B577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Сезонные изменения продолжительности светового дня и вы</w:t>
      </w:r>
      <w:r w:rsidRPr="00462225">
        <w:rPr>
          <w:rStyle w:val="11"/>
          <w:rFonts w:ascii="Times New Roman" w:hAnsi="Times New Roman" w:cs="Times New Roman"/>
          <w:sz w:val="22"/>
          <w:szCs w:val="22"/>
        </w:rPr>
        <w:softHyphen/>
        <w:t>соты Солнца над горизонтом, температуры воздуха, поверх</w:t>
      </w:r>
      <w:r w:rsidRPr="00462225">
        <w:rPr>
          <w:rStyle w:val="11"/>
          <w:rFonts w:ascii="Times New Roman" w:hAnsi="Times New Roman" w:cs="Times New Roman"/>
          <w:sz w:val="22"/>
          <w:szCs w:val="22"/>
        </w:rPr>
        <w:softHyphen/>
        <w:t>ностных вод, растительного и животного мира.</w:t>
      </w:r>
    </w:p>
    <w:p w14:paraId="1FA75C94"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7297666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Анализ результатов фенологических наблюдений и наблю</w:t>
      </w:r>
      <w:r w:rsidRPr="00462225">
        <w:rPr>
          <w:rStyle w:val="11"/>
          <w:rFonts w:ascii="Times New Roman" w:hAnsi="Times New Roman" w:cs="Times New Roman"/>
          <w:sz w:val="22"/>
          <w:szCs w:val="22"/>
        </w:rPr>
        <w:softHyphen/>
        <w:t>дений за погодой.</w:t>
      </w:r>
    </w:p>
    <w:p w14:paraId="3540E9BE" w14:textId="77777777" w:rsidR="00A5220A" w:rsidRPr="00462225" w:rsidRDefault="00A5220A" w:rsidP="00E874E6">
      <w:pPr>
        <w:pStyle w:val="30"/>
        <w:numPr>
          <w:ilvl w:val="0"/>
          <w:numId w:val="142"/>
        </w:numPr>
        <w:pBdr>
          <w:bottom w:val="single" w:sz="4" w:space="0" w:color="auto"/>
        </w:pBdr>
        <w:tabs>
          <w:tab w:val="left" w:pos="288"/>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1653F3F8"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4. ОБОЛОЧКИ ЗЕМЛИ</w:t>
      </w:r>
    </w:p>
    <w:p w14:paraId="2DC331AF"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Гидросфера — водная оболочка Земли</w:t>
      </w:r>
    </w:p>
    <w:p w14:paraId="3455D01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Гидросфера и методы её изучения. Части гидросферы. Миро</w:t>
      </w:r>
      <w:r w:rsidRPr="00462225">
        <w:rPr>
          <w:rStyle w:val="11"/>
          <w:rFonts w:ascii="Times New Roman" w:hAnsi="Times New Roman" w:cs="Times New Roman"/>
          <w:sz w:val="22"/>
          <w:szCs w:val="22"/>
        </w:rPr>
        <w:softHyphen/>
        <w:t>вой круговорот воды. Значение гидросферы.</w:t>
      </w:r>
    </w:p>
    <w:p w14:paraId="5B1C705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Исследования вод Мирового океана. </w:t>
      </w:r>
      <w:r w:rsidRPr="00462225">
        <w:rPr>
          <w:rStyle w:val="11"/>
          <w:rFonts w:ascii="Times New Roman" w:hAnsi="Times New Roman" w:cs="Times New Roman"/>
          <w:i/>
          <w:iCs/>
          <w:sz w:val="22"/>
          <w:szCs w:val="22"/>
        </w:rPr>
        <w:t xml:space="preserve">Профессия океанолог. </w:t>
      </w:r>
      <w:r w:rsidRPr="00462225">
        <w:rPr>
          <w:rStyle w:val="11"/>
          <w:rFonts w:ascii="Times New Roman" w:hAnsi="Times New Roman" w:cs="Times New Roman"/>
          <w:sz w:val="22"/>
          <w:szCs w:val="22"/>
        </w:rPr>
        <w:t>Солёность и температура океанических вод. Океанические те</w:t>
      </w:r>
      <w:r w:rsidRPr="00462225">
        <w:rPr>
          <w:rStyle w:val="11"/>
          <w:rFonts w:ascii="Times New Roman" w:hAnsi="Times New Roman" w:cs="Times New Roman"/>
          <w:sz w:val="22"/>
          <w:szCs w:val="22"/>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462225">
        <w:rPr>
          <w:rStyle w:val="11"/>
          <w:rFonts w:ascii="Times New Roman" w:hAnsi="Times New Roman" w:cs="Times New Roman"/>
          <w:i/>
          <w:iCs/>
          <w:sz w:val="22"/>
          <w:szCs w:val="22"/>
        </w:rPr>
        <w:t>Способы изучения и наблюдения за загрязнением вод Мирово</w:t>
      </w:r>
      <w:r w:rsidRPr="00462225">
        <w:rPr>
          <w:rStyle w:val="11"/>
          <w:rFonts w:ascii="Times New Roman" w:hAnsi="Times New Roman" w:cs="Times New Roman"/>
          <w:i/>
          <w:iCs/>
          <w:sz w:val="22"/>
          <w:szCs w:val="22"/>
        </w:rPr>
        <w:softHyphen/>
        <w:t>го океана.</w:t>
      </w:r>
    </w:p>
    <w:p w14:paraId="6D0FD5E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Воды суши. Способы изображения внутренних вод на кар</w:t>
      </w:r>
      <w:r w:rsidRPr="00462225">
        <w:rPr>
          <w:rStyle w:val="11"/>
          <w:rFonts w:ascii="Times New Roman" w:hAnsi="Times New Roman" w:cs="Times New Roman"/>
          <w:sz w:val="22"/>
          <w:szCs w:val="22"/>
        </w:rPr>
        <w:softHyphen/>
        <w:t>тах.</w:t>
      </w:r>
    </w:p>
    <w:p w14:paraId="138F217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Реки: горные и равнинные. Речная система, бассейн, водо</w:t>
      </w:r>
      <w:r w:rsidRPr="00462225">
        <w:rPr>
          <w:rStyle w:val="11"/>
          <w:rFonts w:ascii="Times New Roman" w:hAnsi="Times New Roman" w:cs="Times New Roman"/>
          <w:sz w:val="22"/>
          <w:szCs w:val="22"/>
        </w:rPr>
        <w:softHyphen/>
        <w:t>раздел. Пороги и водопады. Питание и режим реки.</w:t>
      </w:r>
    </w:p>
    <w:p w14:paraId="7503C4F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Озёра. Происхождение озёрных котловин. Питание озёр. Озёра сточные и бессточные. </w:t>
      </w:r>
      <w:r w:rsidRPr="00462225">
        <w:rPr>
          <w:rStyle w:val="11"/>
          <w:rFonts w:ascii="Times New Roman" w:hAnsi="Times New Roman" w:cs="Times New Roman"/>
          <w:i/>
          <w:iCs/>
          <w:sz w:val="22"/>
          <w:szCs w:val="22"/>
        </w:rPr>
        <w:t>Профессия гидролог.</w:t>
      </w:r>
      <w:r w:rsidRPr="00462225">
        <w:rPr>
          <w:rStyle w:val="11"/>
          <w:rFonts w:ascii="Times New Roman" w:hAnsi="Times New Roman" w:cs="Times New Roman"/>
          <w:sz w:val="22"/>
          <w:szCs w:val="22"/>
        </w:rPr>
        <w:t xml:space="preserve"> Природные ледники: горные и покровные. </w:t>
      </w:r>
      <w:r w:rsidRPr="00462225">
        <w:rPr>
          <w:rStyle w:val="11"/>
          <w:rFonts w:ascii="Times New Roman" w:hAnsi="Times New Roman" w:cs="Times New Roman"/>
          <w:i/>
          <w:iCs/>
          <w:sz w:val="22"/>
          <w:szCs w:val="22"/>
        </w:rPr>
        <w:t>Профессия гляциолог.</w:t>
      </w:r>
    </w:p>
    <w:p w14:paraId="2CA7554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Подземные воды (грунтовые, межпластовые, артезианские), их происхождение, условия залегания и использования. Усло</w:t>
      </w:r>
      <w:r w:rsidRPr="00462225">
        <w:rPr>
          <w:rStyle w:val="11"/>
          <w:rFonts w:ascii="Times New Roman" w:hAnsi="Times New Roman" w:cs="Times New Roman"/>
          <w:sz w:val="22"/>
          <w:szCs w:val="22"/>
        </w:rPr>
        <w:softHyphen/>
        <w:t>вия образования межпластовых вод. Минеральные источники.</w:t>
      </w:r>
    </w:p>
    <w:p w14:paraId="2A7F44D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Многолетняя мерзлота. Болота, их образование.</w:t>
      </w:r>
    </w:p>
    <w:p w14:paraId="6F816B0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Стихийные явления в гидросфере, методы наблюдения и за</w:t>
      </w:r>
      <w:r w:rsidRPr="00462225">
        <w:rPr>
          <w:rStyle w:val="11"/>
          <w:rFonts w:ascii="Times New Roman" w:hAnsi="Times New Roman" w:cs="Times New Roman"/>
          <w:sz w:val="22"/>
          <w:szCs w:val="22"/>
        </w:rPr>
        <w:softHyphen/>
        <w:t>щиты.</w:t>
      </w:r>
    </w:p>
    <w:p w14:paraId="52F329A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Человек и гидросфера. Использование человеком энергии воды.</w:t>
      </w:r>
    </w:p>
    <w:p w14:paraId="5592DF1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Использование космических методов в исследовании влия</w:t>
      </w:r>
      <w:r w:rsidRPr="00462225">
        <w:rPr>
          <w:rStyle w:val="11"/>
          <w:rFonts w:ascii="Times New Roman" w:hAnsi="Times New Roman" w:cs="Times New Roman"/>
          <w:i/>
          <w:iCs/>
          <w:sz w:val="22"/>
          <w:szCs w:val="22"/>
        </w:rPr>
        <w:softHyphen/>
        <w:t xml:space="preserve">ния </w:t>
      </w:r>
      <w:r w:rsidRPr="00462225">
        <w:rPr>
          <w:rStyle w:val="11"/>
          <w:rFonts w:ascii="Times New Roman" w:hAnsi="Times New Roman" w:cs="Times New Roman"/>
          <w:i/>
          <w:iCs/>
          <w:sz w:val="22"/>
          <w:szCs w:val="22"/>
        </w:rPr>
        <w:lastRenderedPageBreak/>
        <w:t>человека на гидросферу.</w:t>
      </w:r>
    </w:p>
    <w:p w14:paraId="7E8537E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57BE0B0E" w14:textId="77777777" w:rsidR="00A5220A" w:rsidRPr="00462225" w:rsidRDefault="00A5220A" w:rsidP="00E874E6">
      <w:pPr>
        <w:pStyle w:val="a5"/>
        <w:numPr>
          <w:ilvl w:val="0"/>
          <w:numId w:val="149"/>
        </w:numPr>
        <w:tabs>
          <w:tab w:val="left" w:pos="54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двух рек (России и мира) по заданным призна</w:t>
      </w:r>
      <w:r w:rsidRPr="00462225">
        <w:rPr>
          <w:rStyle w:val="11"/>
          <w:rFonts w:ascii="Times New Roman" w:hAnsi="Times New Roman" w:cs="Times New Roman"/>
          <w:sz w:val="22"/>
          <w:szCs w:val="22"/>
        </w:rPr>
        <w:softHyphen/>
        <w:t>кам.</w:t>
      </w:r>
    </w:p>
    <w:p w14:paraId="30BB0136" w14:textId="77777777" w:rsidR="00A5220A" w:rsidRPr="00462225" w:rsidRDefault="00A5220A" w:rsidP="00E874E6">
      <w:pPr>
        <w:pStyle w:val="a5"/>
        <w:numPr>
          <w:ilvl w:val="0"/>
          <w:numId w:val="149"/>
        </w:numPr>
        <w:tabs>
          <w:tab w:val="left" w:pos="54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Характеристика одного из крупнейших озёр России по плану в форме презентации.</w:t>
      </w:r>
    </w:p>
    <w:p w14:paraId="112A4864" w14:textId="77777777" w:rsidR="00A5220A" w:rsidRPr="00462225" w:rsidRDefault="00A5220A" w:rsidP="00E874E6">
      <w:pPr>
        <w:pStyle w:val="a5"/>
        <w:numPr>
          <w:ilvl w:val="0"/>
          <w:numId w:val="149"/>
        </w:numPr>
        <w:tabs>
          <w:tab w:val="left" w:pos="54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перечня поверхностных водных объектов сво</w:t>
      </w:r>
      <w:r w:rsidRPr="00462225">
        <w:rPr>
          <w:rStyle w:val="11"/>
          <w:rFonts w:ascii="Times New Roman" w:hAnsi="Times New Roman" w:cs="Times New Roman"/>
          <w:sz w:val="22"/>
          <w:szCs w:val="22"/>
        </w:rPr>
        <w:softHyphen/>
        <w:t>его края и их систематизация в форме таблицы.</w:t>
      </w:r>
    </w:p>
    <w:p w14:paraId="1E27DAA7"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3. Атмосфера — воздушная оболочка Земли</w:t>
      </w:r>
    </w:p>
    <w:p w14:paraId="79FC069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Воздушная оболочка Земли: газовый состав, строение и зна</w:t>
      </w:r>
      <w:r w:rsidRPr="00462225">
        <w:rPr>
          <w:rStyle w:val="11"/>
          <w:rFonts w:ascii="Times New Roman" w:hAnsi="Times New Roman" w:cs="Times New Roman"/>
          <w:sz w:val="22"/>
          <w:szCs w:val="22"/>
        </w:rPr>
        <w:softHyphen/>
        <w:t>чение атмосферы.</w:t>
      </w:r>
    </w:p>
    <w:p w14:paraId="5495CB7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462225">
        <w:rPr>
          <w:rStyle w:val="11"/>
          <w:rFonts w:ascii="Times New Roman" w:hAnsi="Times New Roman" w:cs="Times New Roman"/>
          <w:sz w:val="22"/>
          <w:szCs w:val="22"/>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462225">
        <w:rPr>
          <w:rStyle w:val="11"/>
          <w:rFonts w:ascii="Times New Roman" w:hAnsi="Times New Roman" w:cs="Times New Roman"/>
          <w:sz w:val="22"/>
          <w:szCs w:val="22"/>
        </w:rPr>
        <w:softHyphen/>
        <w:t>духа.</w:t>
      </w:r>
    </w:p>
    <w:p w14:paraId="11AB4A6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Атмосферное давление. Ветер и причины его возникновения. Роза ветров. Бризы. Муссоны.</w:t>
      </w:r>
    </w:p>
    <w:p w14:paraId="735237C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Вода в атмосфере. Влажность воздуха. Образование облаков. Облака и их виды. Туман. Образование и выпадение атмосфер</w:t>
      </w:r>
      <w:r w:rsidRPr="00462225">
        <w:rPr>
          <w:rStyle w:val="11"/>
          <w:rFonts w:ascii="Times New Roman" w:hAnsi="Times New Roman" w:cs="Times New Roman"/>
          <w:sz w:val="22"/>
          <w:szCs w:val="22"/>
        </w:rPr>
        <w:softHyphen/>
        <w:t>ных осадков. Виды атмосферных осадков.</w:t>
      </w:r>
    </w:p>
    <w:p w14:paraId="34325F0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Погода и её показатели. Причины изменения погоды.</w:t>
      </w:r>
    </w:p>
    <w:p w14:paraId="0B75518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Климат и климатообразующие факторы. Зависимость кли</w:t>
      </w:r>
      <w:r w:rsidRPr="00462225">
        <w:rPr>
          <w:rStyle w:val="11"/>
          <w:rFonts w:ascii="Times New Roman" w:hAnsi="Times New Roman" w:cs="Times New Roman"/>
          <w:sz w:val="22"/>
          <w:szCs w:val="22"/>
        </w:rPr>
        <w:softHyphen/>
        <w:t>мата от географической широты и высоты местности над уров</w:t>
      </w:r>
      <w:r w:rsidRPr="00462225">
        <w:rPr>
          <w:rStyle w:val="11"/>
          <w:rFonts w:ascii="Times New Roman" w:hAnsi="Times New Roman" w:cs="Times New Roman"/>
          <w:sz w:val="22"/>
          <w:szCs w:val="22"/>
        </w:rPr>
        <w:softHyphen/>
        <w:t>нем моря.</w:t>
      </w:r>
    </w:p>
    <w:p w14:paraId="2EC4D5A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Человек и атмосфера. Взаимовлияние человека и атмосферы. Адаптация человека к климатическим условиям. </w:t>
      </w:r>
      <w:r w:rsidRPr="00462225">
        <w:rPr>
          <w:rStyle w:val="11"/>
          <w:rFonts w:ascii="Times New Roman" w:hAnsi="Times New Roman" w:cs="Times New Roman"/>
          <w:i/>
          <w:iCs/>
          <w:sz w:val="22"/>
          <w:szCs w:val="22"/>
        </w:rPr>
        <w:t xml:space="preserve">Профессия метеоролог. Основные метеорологические данные и способы отображения состояния погоды на метеорологической карте. </w:t>
      </w:r>
      <w:r w:rsidRPr="00462225">
        <w:rPr>
          <w:rStyle w:val="11"/>
          <w:rFonts w:ascii="Times New Roman" w:hAnsi="Times New Roman" w:cs="Times New Roman"/>
          <w:sz w:val="22"/>
          <w:szCs w:val="22"/>
        </w:rPr>
        <w:t>Стихийные явления в атмосфере. Современные изменения кли</w:t>
      </w:r>
      <w:r w:rsidRPr="00462225">
        <w:rPr>
          <w:rStyle w:val="11"/>
          <w:rFonts w:ascii="Times New Roman" w:hAnsi="Times New Roman" w:cs="Times New Roman"/>
          <w:sz w:val="22"/>
          <w:szCs w:val="22"/>
        </w:rPr>
        <w:softHyphen/>
        <w:t>мата. Способы изучения и наблюдения за глобальным клима</w:t>
      </w:r>
      <w:r w:rsidRPr="00462225">
        <w:rPr>
          <w:rStyle w:val="11"/>
          <w:rFonts w:ascii="Times New Roman" w:hAnsi="Times New Roman" w:cs="Times New Roman"/>
          <w:sz w:val="22"/>
          <w:szCs w:val="22"/>
        </w:rPr>
        <w:softHyphen/>
        <w:t xml:space="preserve">том. </w:t>
      </w:r>
      <w:r w:rsidRPr="00462225">
        <w:rPr>
          <w:rStyle w:val="11"/>
          <w:rFonts w:ascii="Times New Roman" w:hAnsi="Times New Roman" w:cs="Times New Roman"/>
          <w:i/>
          <w:iCs/>
          <w:sz w:val="22"/>
          <w:szCs w:val="22"/>
        </w:rPr>
        <w:t>Профессия климатолог. Дистанционные методы в иссле</w:t>
      </w:r>
      <w:r w:rsidRPr="00462225">
        <w:rPr>
          <w:rStyle w:val="11"/>
          <w:rFonts w:ascii="Times New Roman" w:hAnsi="Times New Roman" w:cs="Times New Roman"/>
          <w:i/>
          <w:iCs/>
          <w:sz w:val="22"/>
          <w:szCs w:val="22"/>
        </w:rPr>
        <w:softHyphen/>
        <w:t>довании влияния человека на воздушную оболочку Земли.</w:t>
      </w:r>
    </w:p>
    <w:p w14:paraId="50441618"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5F106EAF" w14:textId="77777777" w:rsidR="00A5220A" w:rsidRPr="00462225" w:rsidRDefault="00A5220A" w:rsidP="00E874E6">
      <w:pPr>
        <w:pStyle w:val="a5"/>
        <w:numPr>
          <w:ilvl w:val="0"/>
          <w:numId w:val="150"/>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Представление результатов наблюдения за погодой своей местности.</w:t>
      </w:r>
    </w:p>
    <w:p w14:paraId="147312DB" w14:textId="77777777" w:rsidR="00A5220A" w:rsidRPr="00462225" w:rsidRDefault="00A5220A" w:rsidP="00E874E6">
      <w:pPr>
        <w:pStyle w:val="a5"/>
        <w:numPr>
          <w:ilvl w:val="0"/>
          <w:numId w:val="150"/>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4. Биосфера — оболочка жизни</w:t>
      </w:r>
    </w:p>
    <w:p w14:paraId="30D8515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Биосфера — оболочка жизни. Границы биосферы. </w:t>
      </w:r>
      <w:r w:rsidRPr="00462225">
        <w:rPr>
          <w:rStyle w:val="11"/>
          <w:rFonts w:ascii="Times New Roman" w:hAnsi="Times New Roman" w:cs="Times New Roman"/>
          <w:i/>
          <w:iCs/>
          <w:sz w:val="22"/>
          <w:szCs w:val="22"/>
        </w:rPr>
        <w:t>Профес</w:t>
      </w:r>
      <w:r w:rsidRPr="00462225">
        <w:rPr>
          <w:rStyle w:val="11"/>
          <w:rFonts w:ascii="Times New Roman" w:hAnsi="Times New Roman" w:cs="Times New Roman"/>
          <w:i/>
          <w:iCs/>
          <w:sz w:val="22"/>
          <w:szCs w:val="22"/>
        </w:rPr>
        <w:softHyphen/>
        <w:t>сии биогеограф и геоэколог.</w:t>
      </w:r>
      <w:r w:rsidRPr="00462225">
        <w:rPr>
          <w:rStyle w:val="11"/>
          <w:rFonts w:ascii="Times New Roman" w:hAnsi="Times New Roman" w:cs="Times New Roman"/>
          <w:sz w:val="22"/>
          <w:szCs w:val="22"/>
        </w:rPr>
        <w:t xml:space="preserve"> Растительный и животный мир Земли. </w:t>
      </w:r>
      <w:r w:rsidRPr="00462225">
        <w:rPr>
          <w:rStyle w:val="11"/>
          <w:rFonts w:ascii="Times New Roman" w:hAnsi="Times New Roman" w:cs="Times New Roman"/>
          <w:sz w:val="22"/>
          <w:szCs w:val="22"/>
        </w:rPr>
        <w:lastRenderedPageBreak/>
        <w:t>Разнообразие животного и растительного мира. При</w:t>
      </w:r>
      <w:r w:rsidRPr="00462225">
        <w:rPr>
          <w:rStyle w:val="11"/>
          <w:rFonts w:ascii="Times New Roman" w:hAnsi="Times New Roman" w:cs="Times New Roman"/>
          <w:sz w:val="22"/>
          <w:szCs w:val="22"/>
        </w:rPr>
        <w:softHyphen/>
        <w:t>способление живых организмов к среде обитания в разных при</w:t>
      </w:r>
      <w:r w:rsidRPr="00462225">
        <w:rPr>
          <w:rStyle w:val="11"/>
          <w:rFonts w:ascii="Times New Roman" w:hAnsi="Times New Roman" w:cs="Times New Roman"/>
          <w:sz w:val="22"/>
          <w:szCs w:val="22"/>
        </w:rPr>
        <w:softHyphen/>
        <w:t>родных зонах. Жизнь в Океане. Изменение животного и расти</w:t>
      </w:r>
      <w:r w:rsidRPr="00462225">
        <w:rPr>
          <w:rStyle w:val="11"/>
          <w:rFonts w:ascii="Times New Roman" w:hAnsi="Times New Roman" w:cs="Times New Roman"/>
          <w:sz w:val="22"/>
          <w:szCs w:val="22"/>
        </w:rPr>
        <w:softHyphen/>
        <w:t>тельного мира Океана с глубиной и географической широтой.</w:t>
      </w:r>
    </w:p>
    <w:p w14:paraId="75B4B43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Человек как часть биосферы. Распространение людей на Земле.</w:t>
      </w:r>
    </w:p>
    <w:p w14:paraId="3072A4B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Исследования и экологические проблемы.</w:t>
      </w:r>
    </w:p>
    <w:p w14:paraId="3926726D"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130086EF" w14:textId="77777777" w:rsidR="00A5220A" w:rsidRPr="00462225" w:rsidRDefault="00A5220A" w:rsidP="00E874E6">
      <w:pPr>
        <w:pStyle w:val="a5"/>
        <w:numPr>
          <w:ilvl w:val="0"/>
          <w:numId w:val="151"/>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Характеристика растительности участка местности своего края.</w:t>
      </w:r>
    </w:p>
    <w:p w14:paraId="16452F4E"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ЗАКЛЮЧЕНИЕ</w:t>
      </w:r>
    </w:p>
    <w:p w14:paraId="77348AD1"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Природно-территориальные комплексы</w:t>
      </w:r>
    </w:p>
    <w:p w14:paraId="35BE58B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Взаимосвязь оболочек Земли. Понятие о природном ком</w:t>
      </w:r>
      <w:r w:rsidRPr="00462225">
        <w:rPr>
          <w:rStyle w:val="11"/>
          <w:rFonts w:ascii="Times New Roman" w:hAnsi="Times New Roman" w:cs="Times New Roman"/>
          <w:sz w:val="22"/>
          <w:szCs w:val="22"/>
        </w:rPr>
        <w:softHyphen/>
        <w:t>плексе. Природно-территориальный комплекс. Глобальные, ре</w:t>
      </w:r>
      <w:r w:rsidRPr="00462225">
        <w:rPr>
          <w:rStyle w:val="11"/>
          <w:rFonts w:ascii="Times New Roman" w:hAnsi="Times New Roman" w:cs="Times New Roman"/>
          <w:sz w:val="22"/>
          <w:szCs w:val="22"/>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Природная среда. Охрана природы. Природные особо охра</w:t>
      </w:r>
      <w:r w:rsidRPr="00462225">
        <w:rPr>
          <w:rStyle w:val="11"/>
          <w:rFonts w:ascii="Times New Roman" w:hAnsi="Times New Roman" w:cs="Times New Roman"/>
          <w:sz w:val="22"/>
          <w:szCs w:val="22"/>
        </w:rPr>
        <w:softHyphen/>
        <w:t>няемые территории. Всемирное наследие ЮНЕСКО.</w:t>
      </w:r>
    </w:p>
    <w:p w14:paraId="451093AC"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 (выполняется на местности)</w:t>
      </w:r>
    </w:p>
    <w:p w14:paraId="27FE07ED" w14:textId="77777777" w:rsidR="00A5220A" w:rsidRPr="00462225" w:rsidRDefault="00A5220A" w:rsidP="00E874E6">
      <w:pPr>
        <w:pStyle w:val="a5"/>
        <w:numPr>
          <w:ilvl w:val="0"/>
          <w:numId w:val="152"/>
        </w:numPr>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Характеристика локального природного комплекса по плану.</w:t>
      </w:r>
    </w:p>
    <w:p w14:paraId="5782CBCA" w14:textId="77777777" w:rsidR="00A5220A" w:rsidRPr="00462225" w:rsidRDefault="00A5220A" w:rsidP="00E874E6">
      <w:pPr>
        <w:pStyle w:val="30"/>
        <w:numPr>
          <w:ilvl w:val="0"/>
          <w:numId w:val="142"/>
        </w:numPr>
        <w:pBdr>
          <w:bottom w:val="single" w:sz="4" w:space="0" w:color="auto"/>
        </w:pBdr>
        <w:tabs>
          <w:tab w:val="left" w:pos="303"/>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4FD0E32B"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1. ГЛАВНЫЕ ЗАКОНОМЕРНОСТИ ПРИРОДЫ ЗЕМЛИ</w:t>
      </w:r>
    </w:p>
    <w:p w14:paraId="1BA7B9D9"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1. Географическая оболочка</w:t>
      </w:r>
    </w:p>
    <w:p w14:paraId="0C91696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Географическая оболочка: особенности строения и свойства. Целостность, зональность, ритмичность — и их географиче</w:t>
      </w:r>
      <w:r w:rsidRPr="00462225">
        <w:rPr>
          <w:rStyle w:val="11"/>
          <w:rFonts w:ascii="Times New Roman" w:hAnsi="Times New Roman" w:cs="Times New Roman"/>
          <w:sz w:val="22"/>
          <w:szCs w:val="22"/>
        </w:rPr>
        <w:softHyphen/>
        <w:t xml:space="preserve">ские следствия. Географическая зональность (природные зоны) и высотная поясность. </w:t>
      </w:r>
      <w:r w:rsidRPr="00462225">
        <w:rPr>
          <w:rStyle w:val="11"/>
          <w:rFonts w:ascii="Times New Roman" w:hAnsi="Times New Roman" w:cs="Times New Roman"/>
          <w:i/>
          <w:iCs/>
          <w:sz w:val="22"/>
          <w:szCs w:val="22"/>
        </w:rPr>
        <w:t>Современные исследования по сохране</w:t>
      </w:r>
      <w:r w:rsidRPr="00462225">
        <w:rPr>
          <w:rStyle w:val="11"/>
          <w:rFonts w:ascii="Times New Roman" w:hAnsi="Times New Roman" w:cs="Times New Roman"/>
          <w:i/>
          <w:iCs/>
          <w:sz w:val="22"/>
          <w:szCs w:val="22"/>
        </w:rPr>
        <w:softHyphen/>
        <w:t>нию важнейших биотопов Земли.</w:t>
      </w:r>
    </w:p>
    <w:p w14:paraId="4185C819"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445A309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Выявление проявления широтной зональности по картам природных зон.</w:t>
      </w:r>
    </w:p>
    <w:p w14:paraId="5306CB99"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Литосфера и рельеф Земли</w:t>
      </w:r>
    </w:p>
    <w:p w14:paraId="46BD960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История Земли как планеты. Литосферные плиты и их движе</w:t>
      </w:r>
      <w:r w:rsidRPr="00462225">
        <w:rPr>
          <w:rStyle w:val="11"/>
          <w:rFonts w:ascii="Times New Roman" w:hAnsi="Times New Roman" w:cs="Times New Roman"/>
          <w:sz w:val="22"/>
          <w:szCs w:val="22"/>
        </w:rPr>
        <w:softHyphen/>
        <w:t>ние. Материки, океаны и части света. Сейсмические пояса Зем</w:t>
      </w:r>
      <w:r w:rsidRPr="00462225">
        <w:rPr>
          <w:rStyle w:val="11"/>
          <w:rFonts w:ascii="Times New Roman" w:hAnsi="Times New Roman" w:cs="Times New Roman"/>
          <w:sz w:val="22"/>
          <w:szCs w:val="22"/>
        </w:rPr>
        <w:softHyphen/>
        <w:t>ли. Формирование современного рельефа Земли. Внешние и вну</w:t>
      </w:r>
      <w:r w:rsidRPr="00462225">
        <w:rPr>
          <w:rStyle w:val="11"/>
          <w:rFonts w:ascii="Times New Roman" w:hAnsi="Times New Roman" w:cs="Times New Roman"/>
          <w:sz w:val="22"/>
          <w:szCs w:val="22"/>
        </w:rPr>
        <w:softHyphen/>
        <w:t>тренние процессы рельефообразования. Полезные ископаемые.</w:t>
      </w:r>
    </w:p>
    <w:p w14:paraId="72309401"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4CAADCEE" w14:textId="77777777" w:rsidR="00A5220A" w:rsidRPr="00462225" w:rsidRDefault="00A5220A" w:rsidP="00E874E6">
      <w:pPr>
        <w:pStyle w:val="a5"/>
        <w:numPr>
          <w:ilvl w:val="0"/>
          <w:numId w:val="153"/>
        </w:numPr>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физической карты и карты строения земной коры с целью выявления закономерностей распространения круп</w:t>
      </w:r>
      <w:r w:rsidRPr="00462225">
        <w:rPr>
          <w:rStyle w:val="11"/>
          <w:rFonts w:ascii="Times New Roman" w:hAnsi="Times New Roman" w:cs="Times New Roman"/>
          <w:sz w:val="22"/>
          <w:szCs w:val="22"/>
        </w:rPr>
        <w:softHyphen/>
        <w:t>ных форм рельефа.</w:t>
      </w:r>
    </w:p>
    <w:p w14:paraId="51EA65F6" w14:textId="77777777" w:rsidR="00A5220A" w:rsidRPr="00462225" w:rsidRDefault="00A5220A" w:rsidP="00E874E6">
      <w:pPr>
        <w:pStyle w:val="a5"/>
        <w:numPr>
          <w:ilvl w:val="0"/>
          <w:numId w:val="153"/>
        </w:numPr>
        <w:tabs>
          <w:tab w:val="left" w:pos="58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Объяснение вулканических или сейсмических событий, о </w:t>
      </w:r>
      <w:r w:rsidRPr="00462225">
        <w:rPr>
          <w:rStyle w:val="11"/>
          <w:rFonts w:ascii="Times New Roman" w:hAnsi="Times New Roman" w:cs="Times New Roman"/>
          <w:sz w:val="22"/>
          <w:szCs w:val="22"/>
        </w:rPr>
        <w:lastRenderedPageBreak/>
        <w:t>которых говорится в тексте.</w:t>
      </w:r>
    </w:p>
    <w:p w14:paraId="28565D7E"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3. Атмосфера и климаты Земли</w:t>
      </w:r>
    </w:p>
    <w:p w14:paraId="144D7D6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Закономерности распределения температуры воздуха. Зако</w:t>
      </w:r>
      <w:r w:rsidRPr="00462225">
        <w:rPr>
          <w:rStyle w:val="11"/>
          <w:rFonts w:ascii="Times New Roman" w:hAnsi="Times New Roman" w:cs="Times New Roman"/>
          <w:sz w:val="22"/>
          <w:szCs w:val="22"/>
        </w:rPr>
        <w:softHyphen/>
        <w:t>номерности распределения атмосферных осадков. Пояса ат</w:t>
      </w:r>
      <w:r w:rsidRPr="00462225">
        <w:rPr>
          <w:rStyle w:val="11"/>
          <w:rFonts w:ascii="Times New Roman" w:hAnsi="Times New Roman" w:cs="Times New Roman"/>
          <w:sz w:val="22"/>
          <w:szCs w:val="22"/>
        </w:rPr>
        <w:softHyphen/>
        <w:t>мосферного давления на Земле. Воздушные массы, их типы. Преобладающие ветры — тропические (экваториальные) мус</w:t>
      </w:r>
      <w:r w:rsidRPr="00462225">
        <w:rPr>
          <w:rStyle w:val="11"/>
          <w:rFonts w:ascii="Times New Roman" w:hAnsi="Times New Roman" w:cs="Times New Roman"/>
          <w:sz w:val="22"/>
          <w:szCs w:val="22"/>
        </w:rPr>
        <w:softHyphen/>
        <w:t>соны, пассаты тропических широт, западные ветры. Разно</w:t>
      </w:r>
      <w:r w:rsidRPr="00462225">
        <w:rPr>
          <w:rStyle w:val="11"/>
          <w:rFonts w:ascii="Times New Roman" w:hAnsi="Times New Roman" w:cs="Times New Roman"/>
          <w:sz w:val="22"/>
          <w:szCs w:val="22"/>
        </w:rPr>
        <w:softHyphen/>
        <w:t>образие климата на Земле. Климатообразующие факторы: гео</w:t>
      </w:r>
      <w:r w:rsidRPr="00462225">
        <w:rPr>
          <w:rStyle w:val="11"/>
          <w:rFonts w:ascii="Times New Roman" w:hAnsi="Times New Roman" w:cs="Times New Roman"/>
          <w:sz w:val="22"/>
          <w:szCs w:val="22"/>
        </w:rPr>
        <w:softHyphen/>
        <w:t>графическое положение, океанические течения, особенности циркуляции атмосферы (типы воздушных масс и преобладаю</w:t>
      </w:r>
      <w:r w:rsidRPr="00462225">
        <w:rPr>
          <w:rStyle w:val="11"/>
          <w:rFonts w:ascii="Times New Roman" w:hAnsi="Times New Roman" w:cs="Times New Roman"/>
          <w:sz w:val="22"/>
          <w:szCs w:val="22"/>
        </w:rPr>
        <w:softHyphen/>
        <w:t>щие ветры), характер подстилающей поверхности и рельефа территории. Характеристика основных и переходных клима</w:t>
      </w:r>
      <w:r w:rsidRPr="00462225">
        <w:rPr>
          <w:rStyle w:val="11"/>
          <w:rFonts w:ascii="Times New Roman" w:hAnsi="Times New Roman" w:cs="Times New Roman"/>
          <w:sz w:val="22"/>
          <w:szCs w:val="22"/>
        </w:rPr>
        <w:softHyphen/>
        <w:t>тических поясов Земли. Влияние климатических условий на жизнь людей. Влияние современной хозяйственной деятельно</w:t>
      </w:r>
      <w:r w:rsidRPr="00462225">
        <w:rPr>
          <w:rStyle w:val="11"/>
          <w:rFonts w:ascii="Times New Roman" w:hAnsi="Times New Roman" w:cs="Times New Roman"/>
          <w:sz w:val="22"/>
          <w:szCs w:val="22"/>
        </w:rPr>
        <w:softHyphen/>
        <w:t>сти людей на климат Земли. Глобальные изменения климата и различные точки зрения на их причины. Карты климатиче</w:t>
      </w:r>
      <w:r w:rsidRPr="00462225">
        <w:rPr>
          <w:rStyle w:val="11"/>
          <w:rFonts w:ascii="Times New Roman" w:hAnsi="Times New Roman" w:cs="Times New Roman"/>
          <w:sz w:val="22"/>
          <w:szCs w:val="22"/>
        </w:rPr>
        <w:softHyphen/>
        <w:t>ских поясов, климатические карты, карты атмосферных осад</w:t>
      </w:r>
      <w:r w:rsidRPr="00462225">
        <w:rPr>
          <w:rStyle w:val="11"/>
          <w:rFonts w:ascii="Times New Roman" w:hAnsi="Times New Roman" w:cs="Times New Roman"/>
          <w:sz w:val="22"/>
          <w:szCs w:val="22"/>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2954DFA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Описание климата территории по климатической карте и климатограмме.</w:t>
      </w:r>
    </w:p>
    <w:p w14:paraId="38146747"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4. Мировой океан — основная часть гидросферы</w:t>
      </w:r>
    </w:p>
    <w:p w14:paraId="01CADA5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Мировой океан и его части. Тихий, Атлантический, Индий</w:t>
      </w:r>
      <w:r w:rsidRPr="00462225">
        <w:rPr>
          <w:rStyle w:val="11"/>
          <w:rFonts w:ascii="Times New Roman" w:hAnsi="Times New Roman" w:cs="Times New Roman"/>
          <w:sz w:val="22"/>
          <w:szCs w:val="22"/>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462225">
        <w:rPr>
          <w:rStyle w:val="11"/>
          <w:rFonts w:ascii="Times New Roman" w:hAnsi="Times New Roman" w:cs="Times New Roman"/>
          <w:sz w:val="22"/>
          <w:szCs w:val="22"/>
        </w:rPr>
        <w:softHyphen/>
        <w:t>ских течений. Влияние тёплых и холодных океанических тече</w:t>
      </w:r>
      <w:r w:rsidRPr="00462225">
        <w:rPr>
          <w:rStyle w:val="11"/>
          <w:rFonts w:ascii="Times New Roman" w:hAnsi="Times New Roman" w:cs="Times New Roman"/>
          <w:sz w:val="22"/>
          <w:szCs w:val="22"/>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462225">
        <w:rPr>
          <w:rStyle w:val="11"/>
          <w:rFonts w:ascii="Times New Roman" w:hAnsi="Times New Roman" w:cs="Times New Roman"/>
          <w:sz w:val="22"/>
          <w:szCs w:val="22"/>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462225">
        <w:rPr>
          <w:rStyle w:val="11"/>
          <w:rFonts w:ascii="Times New Roman" w:hAnsi="Times New Roman" w:cs="Times New Roman"/>
          <w:sz w:val="22"/>
          <w:szCs w:val="22"/>
        </w:rPr>
        <w:softHyphen/>
        <w:t>ствия. Жизнь в Океане, закономерности её пространственного распространения. Основные районы рыболовства. Экологиче</w:t>
      </w:r>
      <w:r w:rsidRPr="00462225">
        <w:rPr>
          <w:rStyle w:val="11"/>
          <w:rFonts w:ascii="Times New Roman" w:hAnsi="Times New Roman" w:cs="Times New Roman"/>
          <w:sz w:val="22"/>
          <w:szCs w:val="22"/>
        </w:rPr>
        <w:softHyphen/>
        <w:t>ские проблемы Мирового океана.</w:t>
      </w:r>
    </w:p>
    <w:p w14:paraId="5E265939"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0039CCF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Выявление закономерностей изменения солёности по</w:t>
      </w:r>
      <w:r w:rsidRPr="00462225">
        <w:rPr>
          <w:rStyle w:val="11"/>
          <w:rFonts w:ascii="Times New Roman" w:hAnsi="Times New Roman" w:cs="Times New Roman"/>
          <w:sz w:val="22"/>
          <w:szCs w:val="22"/>
        </w:rPr>
        <w:softHyphen/>
        <w:t xml:space="preserve">верхностных вод Мирового океана и распространения тёплых и </w:t>
      </w:r>
      <w:r w:rsidRPr="00462225">
        <w:rPr>
          <w:rStyle w:val="11"/>
          <w:rFonts w:ascii="Times New Roman" w:hAnsi="Times New Roman" w:cs="Times New Roman"/>
          <w:sz w:val="22"/>
          <w:szCs w:val="22"/>
        </w:rPr>
        <w:lastRenderedPageBreak/>
        <w:t>холодных течений у западных и восточных побережий мате</w:t>
      </w:r>
      <w:r w:rsidRPr="00462225">
        <w:rPr>
          <w:rStyle w:val="11"/>
          <w:rFonts w:ascii="Times New Roman" w:hAnsi="Times New Roman" w:cs="Times New Roman"/>
          <w:sz w:val="22"/>
          <w:szCs w:val="22"/>
        </w:rPr>
        <w:softHyphen/>
        <w:t>риков.</w:t>
      </w:r>
    </w:p>
    <w:p w14:paraId="4478970A" w14:textId="77777777" w:rsidR="00A5220A" w:rsidRPr="00462225" w:rsidRDefault="00A5220A" w:rsidP="00E874E6">
      <w:pPr>
        <w:pStyle w:val="a5"/>
        <w:numPr>
          <w:ilvl w:val="0"/>
          <w:numId w:val="152"/>
        </w:numPr>
        <w:tabs>
          <w:tab w:val="left" w:pos="53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двух океанов по плану с использованием не</w:t>
      </w:r>
      <w:r w:rsidRPr="00462225">
        <w:rPr>
          <w:rStyle w:val="11"/>
          <w:rFonts w:ascii="Times New Roman" w:hAnsi="Times New Roman" w:cs="Times New Roman"/>
          <w:sz w:val="22"/>
          <w:szCs w:val="22"/>
        </w:rPr>
        <w:softHyphen/>
        <w:t>скольких источников географической информации.</w:t>
      </w:r>
    </w:p>
    <w:p w14:paraId="614731C6"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2. ЧЕЛОВЕЧЕСТВО НА ЗЕМЛЕ</w:t>
      </w:r>
    </w:p>
    <w:p w14:paraId="034D6AAD"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1. Численность населения</w:t>
      </w:r>
    </w:p>
    <w:p w14:paraId="4C0217F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Заселение Земли человеком. Современная численность насе</w:t>
      </w:r>
      <w:r w:rsidRPr="00462225">
        <w:rPr>
          <w:rStyle w:val="11"/>
          <w:rFonts w:ascii="Times New Roman" w:hAnsi="Times New Roman" w:cs="Times New Roman"/>
          <w:sz w:val="22"/>
          <w:szCs w:val="22"/>
        </w:rPr>
        <w:softHyphen/>
        <w:t>ления мира. Изменение численности населения во времени. Методы определения численности населения, переписи населе</w:t>
      </w:r>
      <w:r w:rsidRPr="00462225">
        <w:rPr>
          <w:rStyle w:val="11"/>
          <w:rFonts w:ascii="Times New Roman" w:hAnsi="Times New Roman" w:cs="Times New Roman"/>
          <w:sz w:val="22"/>
          <w:szCs w:val="22"/>
        </w:rPr>
        <w:softHyphen/>
        <w:t>ния. Факторы, влияющие на рост численности населения. Раз</w:t>
      </w:r>
      <w:r w:rsidRPr="00462225">
        <w:rPr>
          <w:rStyle w:val="11"/>
          <w:rFonts w:ascii="Times New Roman" w:hAnsi="Times New Roman" w:cs="Times New Roman"/>
          <w:sz w:val="22"/>
          <w:szCs w:val="22"/>
        </w:rPr>
        <w:softHyphen/>
        <w:t>мещение и плотность населения.</w:t>
      </w:r>
    </w:p>
    <w:p w14:paraId="075EEDAD"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5FD0C922" w14:textId="77777777" w:rsidR="00A5220A" w:rsidRPr="00462225" w:rsidRDefault="00A5220A" w:rsidP="00E874E6">
      <w:pPr>
        <w:pStyle w:val="a5"/>
        <w:numPr>
          <w:ilvl w:val="0"/>
          <w:numId w:val="154"/>
        </w:numPr>
        <w:tabs>
          <w:tab w:val="left" w:pos="53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сравнение темпов изменения численности населения отдельных регионов мира по статистическим мате</w:t>
      </w:r>
      <w:r w:rsidRPr="00462225">
        <w:rPr>
          <w:rStyle w:val="11"/>
          <w:rFonts w:ascii="Times New Roman" w:hAnsi="Times New Roman" w:cs="Times New Roman"/>
          <w:sz w:val="22"/>
          <w:szCs w:val="22"/>
        </w:rPr>
        <w:softHyphen/>
        <w:t>риалам.</w:t>
      </w:r>
    </w:p>
    <w:p w14:paraId="67C0FB89" w14:textId="77777777" w:rsidR="00A5220A" w:rsidRPr="00462225" w:rsidRDefault="00A5220A" w:rsidP="00E874E6">
      <w:pPr>
        <w:pStyle w:val="a5"/>
        <w:numPr>
          <w:ilvl w:val="0"/>
          <w:numId w:val="154"/>
        </w:numPr>
        <w:tabs>
          <w:tab w:val="left" w:pos="53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и сравнение различий в численности, плот</w:t>
      </w:r>
      <w:r w:rsidRPr="00462225">
        <w:rPr>
          <w:rStyle w:val="11"/>
          <w:rFonts w:ascii="Times New Roman" w:hAnsi="Times New Roman" w:cs="Times New Roman"/>
          <w:sz w:val="22"/>
          <w:szCs w:val="22"/>
        </w:rPr>
        <w:softHyphen/>
        <w:t>ности населения отдельных стран по разным источникам.</w:t>
      </w:r>
    </w:p>
    <w:p w14:paraId="717E9CF8"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Страны и народы мира</w:t>
      </w:r>
    </w:p>
    <w:p w14:paraId="2158CD0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Народы и религии мира. Этнический состав населения мира. Языковая классификация народов мира. Мировые и националь</w:t>
      </w:r>
      <w:r w:rsidRPr="00462225">
        <w:rPr>
          <w:rStyle w:val="11"/>
          <w:rFonts w:ascii="Times New Roman" w:hAnsi="Times New Roman" w:cs="Times New Roman"/>
          <w:sz w:val="22"/>
          <w:szCs w:val="22"/>
        </w:rPr>
        <w:softHyphen/>
        <w:t>ные религии. География мировых религий. Хозяйственная дея</w:t>
      </w:r>
      <w:r w:rsidRPr="00462225">
        <w:rPr>
          <w:rStyle w:val="11"/>
          <w:rFonts w:ascii="Times New Roman" w:hAnsi="Times New Roman" w:cs="Times New Roman"/>
          <w:sz w:val="22"/>
          <w:szCs w:val="22"/>
        </w:rPr>
        <w:softHyphen/>
        <w:t>тельность людей, основные её виды: сельское хозяйство, про</w:t>
      </w:r>
      <w:r w:rsidRPr="00462225">
        <w:rPr>
          <w:rStyle w:val="11"/>
          <w:rFonts w:ascii="Times New Roman" w:hAnsi="Times New Roman" w:cs="Times New Roman"/>
          <w:sz w:val="22"/>
          <w:szCs w:val="22"/>
        </w:rPr>
        <w:softHyphen/>
        <w:t>мышленность, сфера услуг. Их влияние на природные комплексы. Комплексные карты. Города и сельские поселения. Культур</w:t>
      </w:r>
      <w:r w:rsidRPr="00462225">
        <w:rPr>
          <w:rStyle w:val="11"/>
          <w:rFonts w:ascii="Times New Roman" w:hAnsi="Times New Roman" w:cs="Times New Roman"/>
          <w:sz w:val="22"/>
          <w:szCs w:val="22"/>
        </w:rPr>
        <w:softHyphen/>
        <w:t>но-исторические регионы мира. Многообразие стран, их основ</w:t>
      </w:r>
      <w:r w:rsidRPr="00462225">
        <w:rPr>
          <w:rStyle w:val="11"/>
          <w:rFonts w:ascii="Times New Roman" w:hAnsi="Times New Roman" w:cs="Times New Roman"/>
          <w:sz w:val="22"/>
          <w:szCs w:val="22"/>
        </w:rPr>
        <w:softHyphen/>
        <w:t xml:space="preserve">ные типы. </w:t>
      </w:r>
      <w:r w:rsidRPr="00462225">
        <w:rPr>
          <w:rStyle w:val="11"/>
          <w:rFonts w:ascii="Times New Roman" w:hAnsi="Times New Roman" w:cs="Times New Roman"/>
          <w:i/>
          <w:iCs/>
          <w:sz w:val="22"/>
          <w:szCs w:val="22"/>
        </w:rPr>
        <w:t>Профессия менеджер в сфере туризма, экскурсовод.</w:t>
      </w:r>
    </w:p>
    <w:p w14:paraId="66BD8364"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0F667FFA" w14:textId="77777777" w:rsidR="00A5220A" w:rsidRPr="00462225" w:rsidRDefault="00A5220A" w:rsidP="00E874E6">
      <w:pPr>
        <w:pStyle w:val="a5"/>
        <w:numPr>
          <w:ilvl w:val="0"/>
          <w:numId w:val="155"/>
        </w:numPr>
        <w:tabs>
          <w:tab w:val="left" w:pos="53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занятий населения двух стран по комплексным картам.</w:t>
      </w:r>
    </w:p>
    <w:p w14:paraId="6A485BD4"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3. МАТЕРИКИ И СТРАНЫ</w:t>
      </w:r>
    </w:p>
    <w:p w14:paraId="74F7D530"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1. Южные материки</w:t>
      </w:r>
    </w:p>
    <w:p w14:paraId="62BA985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Африка. Австралия и Океания. Южная Америка. Антаркти</w:t>
      </w:r>
      <w:r w:rsidRPr="00462225">
        <w:rPr>
          <w:rStyle w:val="11"/>
          <w:rFonts w:ascii="Times New Roman" w:hAnsi="Times New Roman" w:cs="Times New Roman"/>
          <w:sz w:val="22"/>
          <w:szCs w:val="22"/>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462225">
        <w:rPr>
          <w:rStyle w:val="11"/>
          <w:rFonts w:ascii="Times New Roman" w:hAnsi="Times New Roman" w:cs="Times New Roman"/>
          <w:sz w:val="22"/>
          <w:szCs w:val="22"/>
        </w:rPr>
        <w:softHyphen/>
        <w:t>селение. Политическая карта. Крупнейшие по территории и численности населения страны. Изменение природы под влия</w:t>
      </w:r>
      <w:r w:rsidRPr="00462225">
        <w:rPr>
          <w:rStyle w:val="11"/>
          <w:rFonts w:ascii="Times New Roman" w:hAnsi="Times New Roman" w:cs="Times New Roman"/>
          <w:sz w:val="22"/>
          <w:szCs w:val="22"/>
        </w:rPr>
        <w:softHyphen/>
        <w:t>нием хозяйственной деятельности человека. Антарктида — уникальный материк на Земле. Освоение человеком Антаркти</w:t>
      </w:r>
      <w:r w:rsidRPr="00462225">
        <w:rPr>
          <w:rStyle w:val="11"/>
          <w:rFonts w:ascii="Times New Roman" w:hAnsi="Times New Roman" w:cs="Times New Roman"/>
          <w:sz w:val="22"/>
          <w:szCs w:val="22"/>
        </w:rPr>
        <w:softHyphen/>
        <w:t>ды. Цели международных исследований материка в XX—XXI вв. Современные исследования в Антарктиде. Роль России в откры</w:t>
      </w:r>
      <w:r w:rsidRPr="00462225">
        <w:rPr>
          <w:rStyle w:val="11"/>
          <w:rFonts w:ascii="Times New Roman" w:hAnsi="Times New Roman" w:cs="Times New Roman"/>
          <w:sz w:val="22"/>
          <w:szCs w:val="22"/>
        </w:rPr>
        <w:softHyphen/>
        <w:t>тиях и исследованиях ледового континента.</w:t>
      </w:r>
    </w:p>
    <w:p w14:paraId="2B72E57F"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Практические работы</w:t>
      </w:r>
    </w:p>
    <w:p w14:paraId="71DB1333" w14:textId="77777777" w:rsidR="00A5220A" w:rsidRPr="00462225" w:rsidRDefault="00A5220A" w:rsidP="00E874E6">
      <w:pPr>
        <w:pStyle w:val="a5"/>
        <w:numPr>
          <w:ilvl w:val="0"/>
          <w:numId w:val="156"/>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географического положения двух (любых) юж</w:t>
      </w:r>
      <w:r w:rsidRPr="00462225">
        <w:rPr>
          <w:rStyle w:val="11"/>
          <w:rFonts w:ascii="Times New Roman" w:hAnsi="Times New Roman" w:cs="Times New Roman"/>
          <w:sz w:val="22"/>
          <w:szCs w:val="22"/>
        </w:rPr>
        <w:softHyphen/>
        <w:t>ных материков.</w:t>
      </w:r>
    </w:p>
    <w:p w14:paraId="7C7C721A" w14:textId="77777777" w:rsidR="00A5220A" w:rsidRPr="00462225" w:rsidRDefault="00A5220A" w:rsidP="00E874E6">
      <w:pPr>
        <w:pStyle w:val="a5"/>
        <w:numPr>
          <w:ilvl w:val="0"/>
          <w:numId w:val="156"/>
        </w:numPr>
        <w:tabs>
          <w:tab w:val="left" w:pos="53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Pr="00462225" w:rsidRDefault="00A5220A" w:rsidP="00E874E6">
      <w:pPr>
        <w:pStyle w:val="a5"/>
        <w:numPr>
          <w:ilvl w:val="0"/>
          <w:numId w:val="156"/>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особенностей климата Африки, Южной Амери</w:t>
      </w:r>
      <w:r w:rsidRPr="00462225">
        <w:rPr>
          <w:rStyle w:val="11"/>
          <w:rFonts w:ascii="Times New Roman" w:hAnsi="Times New Roman" w:cs="Times New Roman"/>
          <w:sz w:val="22"/>
          <w:szCs w:val="22"/>
        </w:rPr>
        <w:softHyphen/>
        <w:t>ки и Австралии по плану.</w:t>
      </w:r>
    </w:p>
    <w:p w14:paraId="1C3DBB0A" w14:textId="77777777" w:rsidR="00A5220A" w:rsidRPr="00462225" w:rsidRDefault="00A5220A" w:rsidP="00E874E6">
      <w:pPr>
        <w:pStyle w:val="a5"/>
        <w:numPr>
          <w:ilvl w:val="0"/>
          <w:numId w:val="156"/>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Австралии или одной из стран Африки или Юж</w:t>
      </w:r>
      <w:r w:rsidRPr="00462225">
        <w:rPr>
          <w:rStyle w:val="11"/>
          <w:rFonts w:ascii="Times New Roman" w:hAnsi="Times New Roman" w:cs="Times New Roman"/>
          <w:sz w:val="22"/>
          <w:szCs w:val="22"/>
        </w:rPr>
        <w:softHyphen/>
        <w:t>ной Америки по географическим картам.</w:t>
      </w:r>
    </w:p>
    <w:p w14:paraId="073D32AC" w14:textId="77777777" w:rsidR="00A5220A" w:rsidRPr="00462225" w:rsidRDefault="00A5220A" w:rsidP="00E874E6">
      <w:pPr>
        <w:pStyle w:val="a5"/>
        <w:numPr>
          <w:ilvl w:val="0"/>
          <w:numId w:val="156"/>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особенностей размещения населения Австра</w:t>
      </w:r>
      <w:r w:rsidRPr="00462225">
        <w:rPr>
          <w:rStyle w:val="11"/>
          <w:rFonts w:ascii="Times New Roman" w:hAnsi="Times New Roman" w:cs="Times New Roman"/>
          <w:sz w:val="22"/>
          <w:szCs w:val="22"/>
        </w:rPr>
        <w:softHyphen/>
        <w:t>лии или одной из стран Африки или Южной Америки.</w:t>
      </w:r>
    </w:p>
    <w:p w14:paraId="51CDA143"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Северные материки</w:t>
      </w:r>
    </w:p>
    <w:p w14:paraId="58B06AB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462225">
        <w:rPr>
          <w:rStyle w:val="11"/>
          <w:rFonts w:ascii="Times New Roman" w:hAnsi="Times New Roman" w:cs="Times New Roman"/>
          <w:sz w:val="22"/>
          <w:szCs w:val="22"/>
        </w:rPr>
        <w:softHyphen/>
        <w:t>тельности человека.</w:t>
      </w:r>
    </w:p>
    <w:p w14:paraId="02FA02F6"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4C50581B" w14:textId="77777777" w:rsidR="00A5220A" w:rsidRPr="00462225" w:rsidRDefault="00A5220A" w:rsidP="00E874E6">
      <w:pPr>
        <w:pStyle w:val="a5"/>
        <w:numPr>
          <w:ilvl w:val="0"/>
          <w:numId w:val="157"/>
        </w:numPr>
        <w:tabs>
          <w:tab w:val="left" w:pos="53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Pr="00462225" w:rsidRDefault="00A5220A" w:rsidP="00E874E6">
      <w:pPr>
        <w:pStyle w:val="a5"/>
        <w:numPr>
          <w:ilvl w:val="0"/>
          <w:numId w:val="15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климатических различий территорий, нахо</w:t>
      </w:r>
      <w:r w:rsidRPr="00462225">
        <w:rPr>
          <w:rStyle w:val="11"/>
          <w:rFonts w:ascii="Times New Roman" w:hAnsi="Times New Roman" w:cs="Times New Roman"/>
          <w:sz w:val="22"/>
          <w:szCs w:val="22"/>
        </w:rPr>
        <w:softHyphen/>
        <w:t>дящихся на одной географической широте, на примере умерен</w:t>
      </w:r>
      <w:r w:rsidRPr="00462225">
        <w:rPr>
          <w:rStyle w:val="11"/>
          <w:rFonts w:ascii="Times New Roman" w:hAnsi="Times New Roman" w:cs="Times New Roman"/>
          <w:sz w:val="22"/>
          <w:szCs w:val="22"/>
        </w:rPr>
        <w:softHyphen/>
        <w:t>ного климатического пляса.</w:t>
      </w:r>
    </w:p>
    <w:p w14:paraId="55F8161E" w14:textId="77777777" w:rsidR="00A5220A" w:rsidRPr="00462225" w:rsidRDefault="00A5220A" w:rsidP="00E874E6">
      <w:pPr>
        <w:pStyle w:val="a5"/>
        <w:numPr>
          <w:ilvl w:val="0"/>
          <w:numId w:val="157"/>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Представление в виде таблицы информации о компонен</w:t>
      </w:r>
      <w:r w:rsidRPr="00462225">
        <w:rPr>
          <w:rStyle w:val="11"/>
          <w:rFonts w:ascii="Times New Roman" w:hAnsi="Times New Roman" w:cs="Times New Roman"/>
          <w:sz w:val="22"/>
          <w:szCs w:val="22"/>
        </w:rPr>
        <w:softHyphen/>
        <w:t>тах природы одной из природных зон на основе анализа не</w:t>
      </w:r>
      <w:r w:rsidRPr="00462225">
        <w:rPr>
          <w:rStyle w:val="11"/>
          <w:rFonts w:ascii="Times New Roman" w:hAnsi="Times New Roman" w:cs="Times New Roman"/>
          <w:sz w:val="22"/>
          <w:szCs w:val="22"/>
        </w:rPr>
        <w:softHyphen/>
        <w:t>скольких источников информации.</w:t>
      </w:r>
    </w:p>
    <w:p w14:paraId="29755E02" w14:textId="77777777" w:rsidR="00A5220A" w:rsidRPr="00462225" w:rsidRDefault="00A5220A" w:rsidP="00E874E6">
      <w:pPr>
        <w:pStyle w:val="a5"/>
        <w:numPr>
          <w:ilvl w:val="0"/>
          <w:numId w:val="157"/>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3. Взаимодействие природы и общества</w:t>
      </w:r>
    </w:p>
    <w:p w14:paraId="34B04FA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Влияние закономерностей географической оболочки на жизнь и деятельность людей. Особенности взаимодействия че</w:t>
      </w:r>
      <w:r w:rsidRPr="00462225">
        <w:rPr>
          <w:rStyle w:val="11"/>
          <w:rFonts w:ascii="Times New Roman" w:hAnsi="Times New Roman" w:cs="Times New Roman"/>
          <w:sz w:val="22"/>
          <w:szCs w:val="22"/>
        </w:rPr>
        <w:softHyphen/>
        <w:t>ловека и природы на разных материках. Необходимость меж</w:t>
      </w:r>
      <w:r w:rsidRPr="00462225">
        <w:rPr>
          <w:rStyle w:val="11"/>
          <w:rFonts w:ascii="Times New Roman" w:hAnsi="Times New Roman" w:cs="Times New Roman"/>
          <w:sz w:val="22"/>
          <w:szCs w:val="22"/>
        </w:rPr>
        <w:softHyphen/>
        <w:t>дународного сотрудничества в использовании природы и её охране. Развитие природоохранной деятельности на современ</w:t>
      </w:r>
      <w:r w:rsidRPr="00462225">
        <w:rPr>
          <w:rStyle w:val="11"/>
          <w:rFonts w:ascii="Times New Roman" w:hAnsi="Times New Roman" w:cs="Times New Roman"/>
          <w:sz w:val="22"/>
          <w:szCs w:val="22"/>
        </w:rPr>
        <w:softHyphen/>
        <w:t>ном этапе (Международный союз охраны природы, Междуна</w:t>
      </w:r>
      <w:r w:rsidRPr="00462225">
        <w:rPr>
          <w:rStyle w:val="11"/>
          <w:rFonts w:ascii="Times New Roman" w:hAnsi="Times New Roman" w:cs="Times New Roman"/>
          <w:sz w:val="22"/>
          <w:szCs w:val="22"/>
        </w:rPr>
        <w:softHyphen/>
        <w:t>родная гидрографическая организация, ЮНЕСКО и др.).</w:t>
      </w:r>
    </w:p>
    <w:p w14:paraId="6AECF8F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Глобальные проблемы человечества: экологическая, сырье</w:t>
      </w:r>
      <w:r w:rsidRPr="00462225">
        <w:rPr>
          <w:rStyle w:val="11"/>
          <w:rFonts w:ascii="Times New Roman" w:hAnsi="Times New Roman" w:cs="Times New Roman"/>
          <w:sz w:val="22"/>
          <w:szCs w:val="22"/>
        </w:rPr>
        <w:softHyphen/>
        <w:t>вая, энергетическая, преодоления отсталости стран, продоволь</w:t>
      </w:r>
      <w:r w:rsidRPr="00462225">
        <w:rPr>
          <w:rStyle w:val="11"/>
          <w:rFonts w:ascii="Times New Roman" w:hAnsi="Times New Roman" w:cs="Times New Roman"/>
          <w:sz w:val="22"/>
          <w:szCs w:val="22"/>
        </w:rPr>
        <w:softHyphen/>
        <w:t xml:space="preserve">ственная </w:t>
      </w:r>
      <w:r w:rsidRPr="00462225">
        <w:rPr>
          <w:rStyle w:val="11"/>
          <w:rFonts w:ascii="Times New Roman" w:hAnsi="Times New Roman" w:cs="Times New Roman"/>
          <w:sz w:val="22"/>
          <w:szCs w:val="22"/>
        </w:rPr>
        <w:lastRenderedPageBreak/>
        <w:t>— и международные усилия по их преодолению. Про</w:t>
      </w:r>
      <w:r w:rsidRPr="00462225">
        <w:rPr>
          <w:rStyle w:val="11"/>
          <w:rFonts w:ascii="Times New Roman" w:hAnsi="Times New Roman" w:cs="Times New Roman"/>
          <w:sz w:val="22"/>
          <w:szCs w:val="22"/>
        </w:rPr>
        <w:softHyphen/>
        <w:t>грамма ООН и цели устойчивого развития. Всемирное наследие ЮНЕСКО: природные и культурные объекты.</w:t>
      </w:r>
    </w:p>
    <w:p w14:paraId="2017C4CB"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4AE567E7" w14:textId="77777777" w:rsidR="00A5220A" w:rsidRPr="00462225" w:rsidRDefault="00A5220A" w:rsidP="00E874E6">
      <w:pPr>
        <w:pStyle w:val="a5"/>
        <w:numPr>
          <w:ilvl w:val="0"/>
          <w:numId w:val="15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Характеристика изменений компонентов природы на терри</w:t>
      </w:r>
      <w:r w:rsidRPr="00462225">
        <w:rPr>
          <w:rStyle w:val="11"/>
          <w:rFonts w:ascii="Times New Roman" w:hAnsi="Times New Roman" w:cs="Times New Roman"/>
          <w:sz w:val="22"/>
          <w:szCs w:val="22"/>
        </w:rPr>
        <w:softHyphen/>
        <w:t>тории одной из стран мира в результате деятельности человека.</w:t>
      </w:r>
    </w:p>
    <w:p w14:paraId="5DCFDFAF" w14:textId="77777777" w:rsidR="00A5220A" w:rsidRPr="00462225" w:rsidRDefault="00A5220A" w:rsidP="00E874E6">
      <w:pPr>
        <w:pStyle w:val="30"/>
        <w:numPr>
          <w:ilvl w:val="0"/>
          <w:numId w:val="142"/>
        </w:numPr>
        <w:pBdr>
          <w:bottom w:val="single" w:sz="4" w:space="0" w:color="auto"/>
        </w:pBdr>
        <w:tabs>
          <w:tab w:val="left" w:pos="279"/>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0AC52374"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1. ГЕОГРАФИЧЕСКОЕ ПРОСТРАНСТВО РОССИИ</w:t>
      </w:r>
    </w:p>
    <w:p w14:paraId="47EDDBAD"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1. История формирования и освоения территории России</w:t>
      </w:r>
    </w:p>
    <w:p w14:paraId="0B11611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История освоения и заселения территории современной Рос</w:t>
      </w:r>
      <w:r w:rsidRPr="00462225">
        <w:rPr>
          <w:rStyle w:val="11"/>
          <w:rFonts w:ascii="Times New Roman" w:hAnsi="Times New Roman" w:cs="Times New Roman"/>
          <w:sz w:val="22"/>
          <w:szCs w:val="22"/>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2AD2A37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Представление в виде таблицы сведений об изменении гра</w:t>
      </w:r>
      <w:r w:rsidRPr="00462225">
        <w:rPr>
          <w:rStyle w:val="11"/>
          <w:rFonts w:ascii="Times New Roman" w:hAnsi="Times New Roman" w:cs="Times New Roman"/>
          <w:sz w:val="22"/>
          <w:szCs w:val="22"/>
        </w:rPr>
        <w:softHyphen/>
        <w:t>ниц России на разных исторических этапах на основе анализа географических карт.</w:t>
      </w:r>
    </w:p>
    <w:p w14:paraId="6DD506DB"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Географическое положение и границы России</w:t>
      </w:r>
    </w:p>
    <w:p w14:paraId="2074F37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Государственная территория России. Территориальные воды. Государственная граница России. Морские и сухопутные гра</w:t>
      </w:r>
      <w:r w:rsidRPr="00462225">
        <w:rPr>
          <w:rStyle w:val="11"/>
          <w:rFonts w:ascii="Times New Roman" w:hAnsi="Times New Roman" w:cs="Times New Roman"/>
          <w:sz w:val="22"/>
          <w:szCs w:val="22"/>
        </w:rPr>
        <w:softHyphen/>
        <w:t>ницы, воздушное пространство, континентальный шельф и ис</w:t>
      </w:r>
      <w:r w:rsidRPr="00462225">
        <w:rPr>
          <w:rStyle w:val="11"/>
          <w:rFonts w:ascii="Times New Roman" w:hAnsi="Times New Roman" w:cs="Times New Roman"/>
          <w:sz w:val="22"/>
          <w:szCs w:val="22"/>
        </w:rPr>
        <w:softHyphen/>
        <w:t xml:space="preserve">ключительная экономическая зона Российской Федерации. Географическое положение России. </w:t>
      </w:r>
      <w:r w:rsidRPr="00462225">
        <w:rPr>
          <w:rStyle w:val="11"/>
          <w:rFonts w:ascii="Times New Roman" w:hAnsi="Times New Roman" w:cs="Times New Roman"/>
          <w:i/>
          <w:iCs/>
          <w:sz w:val="22"/>
          <w:szCs w:val="22"/>
        </w:rPr>
        <w:t>Виды географического по</w:t>
      </w:r>
      <w:r w:rsidRPr="00462225">
        <w:rPr>
          <w:rStyle w:val="11"/>
          <w:rFonts w:ascii="Times New Roman" w:hAnsi="Times New Roman" w:cs="Times New Roman"/>
          <w:i/>
          <w:iCs/>
          <w:sz w:val="22"/>
          <w:szCs w:val="22"/>
        </w:rPr>
        <w:softHyphen/>
        <w:t>ложения.</w:t>
      </w:r>
      <w:r w:rsidRPr="00462225">
        <w:rPr>
          <w:rStyle w:val="11"/>
          <w:rFonts w:ascii="Times New Roman" w:hAnsi="Times New Roman" w:cs="Times New Roman"/>
          <w:sz w:val="22"/>
          <w:szCs w:val="22"/>
        </w:rPr>
        <w:t xml:space="preserve"> Страны — соседи России. </w:t>
      </w:r>
      <w:r w:rsidRPr="00462225">
        <w:rPr>
          <w:rStyle w:val="11"/>
          <w:rFonts w:ascii="Times New Roman" w:hAnsi="Times New Roman" w:cs="Times New Roman"/>
          <w:i/>
          <w:iCs/>
          <w:sz w:val="22"/>
          <w:szCs w:val="22"/>
        </w:rPr>
        <w:t>Ближнее и дальнее зарубе</w:t>
      </w:r>
      <w:r w:rsidRPr="00462225">
        <w:rPr>
          <w:rStyle w:val="11"/>
          <w:rFonts w:ascii="Times New Roman" w:hAnsi="Times New Roman" w:cs="Times New Roman"/>
          <w:i/>
          <w:iCs/>
          <w:sz w:val="22"/>
          <w:szCs w:val="22"/>
        </w:rPr>
        <w:softHyphen/>
        <w:t>жье.</w:t>
      </w:r>
      <w:r w:rsidRPr="00462225">
        <w:rPr>
          <w:rStyle w:val="11"/>
          <w:rFonts w:ascii="Times New Roman" w:hAnsi="Times New Roman" w:cs="Times New Roman"/>
          <w:sz w:val="22"/>
          <w:szCs w:val="22"/>
        </w:rPr>
        <w:t xml:space="preserve"> Моря, омывающие территорию России.</w:t>
      </w:r>
    </w:p>
    <w:p w14:paraId="41AD42CC"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3. Время на территории России</w:t>
      </w:r>
    </w:p>
    <w:p w14:paraId="2EE85DC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18E2E99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Определение различия во времени для разных городов России по карте часовых зон.</w:t>
      </w:r>
    </w:p>
    <w:p w14:paraId="5427EB3E"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4. Административно-территориальное устройство России. Районирование территории</w:t>
      </w:r>
    </w:p>
    <w:p w14:paraId="1A789BD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462225">
        <w:rPr>
          <w:rStyle w:val="11"/>
          <w:rFonts w:ascii="Times New Roman" w:hAnsi="Times New Roman" w:cs="Times New Roman"/>
          <w:sz w:val="22"/>
          <w:szCs w:val="22"/>
        </w:rPr>
        <w:softHyphen/>
        <w:t>онирование как метод географических исследований и терри</w:t>
      </w:r>
      <w:r w:rsidRPr="00462225">
        <w:rPr>
          <w:rStyle w:val="11"/>
          <w:rFonts w:ascii="Times New Roman" w:hAnsi="Times New Roman" w:cs="Times New Roman"/>
          <w:sz w:val="22"/>
          <w:szCs w:val="22"/>
        </w:rPr>
        <w:softHyphen/>
        <w:t>ториального управления. Виды районирования территории. Макрорегионы России: Западный (Европейская часть) и Вос</w:t>
      </w:r>
      <w:r w:rsidRPr="00462225">
        <w:rPr>
          <w:rStyle w:val="11"/>
          <w:rFonts w:ascii="Times New Roman" w:hAnsi="Times New Roman" w:cs="Times New Roman"/>
          <w:sz w:val="22"/>
          <w:szCs w:val="22"/>
        </w:rPr>
        <w:softHyphen/>
        <w:t>точный (Азиатская часть); их границы и состав. Крупные ге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ографические районы России: Европейский Север России и Северо-Запад России, Центральная Россия, Поволжье, Юг Ев</w:t>
      </w:r>
      <w:r w:rsidRPr="00462225">
        <w:rPr>
          <w:rStyle w:val="11"/>
          <w:rFonts w:ascii="Times New Roman" w:hAnsi="Times New Roman" w:cs="Times New Roman"/>
          <w:sz w:val="22"/>
          <w:szCs w:val="22"/>
        </w:rPr>
        <w:softHyphen/>
        <w:t>ропейской части России, Урал, Сибирь и Дальний Восток.</w:t>
      </w:r>
    </w:p>
    <w:p w14:paraId="20004E2B"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46C39C2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Обозначение на контурной карте и сравнение границ фе</w:t>
      </w:r>
      <w:r w:rsidRPr="00462225">
        <w:rPr>
          <w:rStyle w:val="11"/>
          <w:rFonts w:ascii="Times New Roman" w:hAnsi="Times New Roman" w:cs="Times New Roman"/>
          <w:sz w:val="22"/>
          <w:szCs w:val="22"/>
        </w:rPr>
        <w:softHyphen/>
        <w:t>деральных округов и макрорегионов с целью выявления соста</w:t>
      </w:r>
      <w:r w:rsidRPr="00462225">
        <w:rPr>
          <w:rStyle w:val="11"/>
          <w:rFonts w:ascii="Times New Roman" w:hAnsi="Times New Roman" w:cs="Times New Roman"/>
          <w:sz w:val="22"/>
          <w:szCs w:val="22"/>
        </w:rPr>
        <w:softHyphen/>
        <w:t>ва и особенностей географического положения.</w:t>
      </w:r>
    </w:p>
    <w:p w14:paraId="5949E6B8"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2. ПРИРОДА РОССИИ</w:t>
      </w:r>
    </w:p>
    <w:p w14:paraId="0325124A"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1. Природные условия и ресурсы России</w:t>
      </w:r>
    </w:p>
    <w:p w14:paraId="403B548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условия и природные ресурсы. Классификации природных ресурсов. Природно-ресурсный капитал и экологи</w:t>
      </w:r>
      <w:r w:rsidRPr="00462225">
        <w:rPr>
          <w:rStyle w:val="11"/>
          <w:rFonts w:ascii="Times New Roman" w:hAnsi="Times New Roman" w:cs="Times New Roman"/>
          <w:sz w:val="22"/>
          <w:szCs w:val="22"/>
        </w:rPr>
        <w:softHyphen/>
        <w:t>ческий потенциал России. Принципы рационального природо</w:t>
      </w:r>
      <w:r w:rsidRPr="00462225">
        <w:rPr>
          <w:rStyle w:val="11"/>
          <w:rFonts w:ascii="Times New Roman" w:hAnsi="Times New Roman" w:cs="Times New Roman"/>
          <w:sz w:val="22"/>
          <w:szCs w:val="22"/>
        </w:rPr>
        <w:softHyphen/>
        <w:t>пользования и методы их реализации. Минеральные ресурсы страны и проблемы их рационального использования. Основ</w:t>
      </w:r>
      <w:r w:rsidRPr="00462225">
        <w:rPr>
          <w:rStyle w:val="11"/>
          <w:rFonts w:ascii="Times New Roman" w:hAnsi="Times New Roman" w:cs="Times New Roman"/>
          <w:sz w:val="22"/>
          <w:szCs w:val="22"/>
        </w:rPr>
        <w:softHyphen/>
        <w:t>ные ресурсные базы. Природные ресурсы суши и морей, омы</w:t>
      </w:r>
      <w:r w:rsidRPr="00462225">
        <w:rPr>
          <w:rStyle w:val="11"/>
          <w:rFonts w:ascii="Times New Roman" w:hAnsi="Times New Roman" w:cs="Times New Roman"/>
          <w:sz w:val="22"/>
          <w:szCs w:val="22"/>
        </w:rPr>
        <w:softHyphen/>
        <w:t>вающих Россию.</w:t>
      </w:r>
    </w:p>
    <w:p w14:paraId="3F25DED6"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2AE29FE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Характеристика природно-ресурсного капитала своего края по картам и статистическим материалам.</w:t>
      </w:r>
    </w:p>
    <w:p w14:paraId="531CDA19"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Геологическое строение, рельеф и полезные ископаемые</w:t>
      </w:r>
    </w:p>
    <w:p w14:paraId="14E7DCF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462225">
        <w:rPr>
          <w:rStyle w:val="11"/>
          <w:rFonts w:ascii="Times New Roman" w:hAnsi="Times New Roman" w:cs="Times New Roman"/>
          <w:sz w:val="22"/>
          <w:szCs w:val="22"/>
        </w:rPr>
        <w:softHyphen/>
        <w:t>нологическая таблица. Основные формы рельефа и особенно</w:t>
      </w:r>
      <w:r w:rsidRPr="00462225">
        <w:rPr>
          <w:rStyle w:val="11"/>
          <w:rFonts w:ascii="Times New Roman" w:hAnsi="Times New Roman" w:cs="Times New Roman"/>
          <w:sz w:val="22"/>
          <w:szCs w:val="22"/>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Влияние внутренних и внешних процессов на формирование рельефа. Современные процессы, формирующие рельеф. Обла</w:t>
      </w:r>
      <w:r w:rsidRPr="00462225">
        <w:rPr>
          <w:rStyle w:val="11"/>
          <w:rFonts w:ascii="Times New Roman" w:hAnsi="Times New Roman" w:cs="Times New Roman"/>
          <w:sz w:val="22"/>
          <w:szCs w:val="22"/>
        </w:rPr>
        <w:softHyphen/>
        <w:t>сти современного горообразования, землетрясений и вулканиз</w:t>
      </w:r>
      <w:r w:rsidRPr="00462225">
        <w:rPr>
          <w:rStyle w:val="11"/>
          <w:rFonts w:ascii="Times New Roman" w:hAnsi="Times New Roman" w:cs="Times New Roman"/>
          <w:sz w:val="22"/>
          <w:szCs w:val="22"/>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462225">
        <w:rPr>
          <w:rStyle w:val="11"/>
          <w:rFonts w:ascii="Times New Roman" w:hAnsi="Times New Roman" w:cs="Times New Roman"/>
          <w:sz w:val="22"/>
          <w:szCs w:val="22"/>
        </w:rPr>
        <w:softHyphen/>
        <w:t>тропогенные формы рельефа. Особенности рельефа своего края.</w:t>
      </w:r>
    </w:p>
    <w:p w14:paraId="3300CBD2"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40981314" w14:textId="77777777" w:rsidR="00A5220A" w:rsidRPr="00462225" w:rsidRDefault="00A5220A" w:rsidP="00E874E6">
      <w:pPr>
        <w:pStyle w:val="a5"/>
        <w:numPr>
          <w:ilvl w:val="0"/>
          <w:numId w:val="159"/>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распространения по территории России опас</w:t>
      </w:r>
      <w:r w:rsidRPr="00462225">
        <w:rPr>
          <w:rStyle w:val="11"/>
          <w:rFonts w:ascii="Times New Roman" w:hAnsi="Times New Roman" w:cs="Times New Roman"/>
          <w:sz w:val="22"/>
          <w:szCs w:val="22"/>
        </w:rPr>
        <w:softHyphen/>
        <w:t>ных геологических явлений.</w:t>
      </w:r>
    </w:p>
    <w:p w14:paraId="2520AD4D" w14:textId="77777777" w:rsidR="00A5220A" w:rsidRPr="00462225" w:rsidRDefault="00A5220A" w:rsidP="00E874E6">
      <w:pPr>
        <w:pStyle w:val="a5"/>
        <w:numPr>
          <w:ilvl w:val="0"/>
          <w:numId w:val="159"/>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особенностей рельефа своего края.</w:t>
      </w:r>
    </w:p>
    <w:p w14:paraId="71A51DF0"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3. Климат и климатические ресурсы</w:t>
      </w:r>
    </w:p>
    <w:p w14:paraId="667A7E8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Факторы, определяющие климат России. Влияние геогра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фического положения на климат России. Солнечная радиация и её виды. Влияние на климат России подстилающей поверх</w:t>
      </w:r>
      <w:r w:rsidRPr="00462225">
        <w:rPr>
          <w:rStyle w:val="11"/>
          <w:rFonts w:ascii="Times New Roman" w:hAnsi="Times New Roman" w:cs="Times New Roman"/>
          <w:sz w:val="22"/>
          <w:szCs w:val="22"/>
        </w:rPr>
        <w:softHyphen/>
        <w:t>ности и рельефа. Основные типы воздушных масс и их цир</w:t>
      </w:r>
      <w:r w:rsidRPr="00462225">
        <w:rPr>
          <w:rStyle w:val="11"/>
          <w:rFonts w:ascii="Times New Roman" w:hAnsi="Times New Roman" w:cs="Times New Roman"/>
          <w:sz w:val="22"/>
          <w:szCs w:val="22"/>
        </w:rPr>
        <w:softHyphen/>
        <w:t>куляция на территории России. Распределение температуры воздуха, атмосферных осадков по территории России. Коэф</w:t>
      </w:r>
      <w:r w:rsidRPr="00462225">
        <w:rPr>
          <w:rStyle w:val="11"/>
          <w:rFonts w:ascii="Times New Roman" w:hAnsi="Times New Roman" w:cs="Times New Roman"/>
          <w:sz w:val="22"/>
          <w:szCs w:val="22"/>
        </w:rPr>
        <w:softHyphen/>
        <w:t>фициент увлажнения.</w:t>
      </w:r>
    </w:p>
    <w:p w14:paraId="0454716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Климатические пояса и типы климатов России, их харак</w:t>
      </w:r>
      <w:r w:rsidRPr="00462225">
        <w:rPr>
          <w:rStyle w:val="11"/>
          <w:rFonts w:ascii="Times New Roman" w:hAnsi="Times New Roman" w:cs="Times New Roman"/>
          <w:sz w:val="22"/>
          <w:szCs w:val="22"/>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462225">
        <w:rPr>
          <w:rStyle w:val="11"/>
          <w:rFonts w:ascii="Times New Roman" w:hAnsi="Times New Roman" w:cs="Times New Roman"/>
          <w:sz w:val="22"/>
          <w:szCs w:val="22"/>
        </w:rPr>
        <w:softHyphen/>
        <w:t>ные следствия. Способы адаптации человека к разнообразным климатическим условиям на территории страны. Агроклимати</w:t>
      </w:r>
      <w:r w:rsidRPr="00462225">
        <w:rPr>
          <w:rStyle w:val="11"/>
          <w:rFonts w:ascii="Times New Roman" w:hAnsi="Times New Roman" w:cs="Times New Roman"/>
          <w:sz w:val="22"/>
          <w:szCs w:val="22"/>
        </w:rPr>
        <w:softHyphen/>
        <w:t>ческие ресурсы. Опасные и неблагоприятные метеорологи</w:t>
      </w:r>
      <w:r w:rsidRPr="00462225">
        <w:rPr>
          <w:rStyle w:val="11"/>
          <w:rFonts w:ascii="Times New Roman" w:hAnsi="Times New Roman" w:cs="Times New Roman"/>
          <w:sz w:val="22"/>
          <w:szCs w:val="22"/>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1764DC45" w14:textId="77777777" w:rsidR="00A5220A" w:rsidRPr="00462225" w:rsidRDefault="00A5220A" w:rsidP="00E874E6">
      <w:pPr>
        <w:pStyle w:val="a5"/>
        <w:numPr>
          <w:ilvl w:val="0"/>
          <w:numId w:val="160"/>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и прогнозирование погоды территории по карте погоды.</w:t>
      </w:r>
    </w:p>
    <w:p w14:paraId="1362F486" w14:textId="77777777" w:rsidR="00A5220A" w:rsidRPr="00462225" w:rsidRDefault="00A5220A" w:rsidP="00E874E6">
      <w:pPr>
        <w:pStyle w:val="a5"/>
        <w:numPr>
          <w:ilvl w:val="0"/>
          <w:numId w:val="160"/>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и объяснение по картам закономерностей распределения солнечной радиации, средних температур янва</w:t>
      </w:r>
      <w:r w:rsidRPr="00462225">
        <w:rPr>
          <w:rStyle w:val="11"/>
          <w:rFonts w:ascii="Times New Roman" w:hAnsi="Times New Roman" w:cs="Times New Roman"/>
          <w:sz w:val="22"/>
          <w:szCs w:val="22"/>
        </w:rPr>
        <w:softHyphen/>
        <w:t>ря и июля, годового количества атмосферных осадков, испаря</w:t>
      </w:r>
      <w:r w:rsidRPr="00462225">
        <w:rPr>
          <w:rStyle w:val="11"/>
          <w:rFonts w:ascii="Times New Roman" w:hAnsi="Times New Roman" w:cs="Times New Roman"/>
          <w:sz w:val="22"/>
          <w:szCs w:val="22"/>
        </w:rPr>
        <w:softHyphen/>
        <w:t>емости по территории страны.</w:t>
      </w:r>
    </w:p>
    <w:p w14:paraId="564B67A9" w14:textId="77777777" w:rsidR="00A5220A" w:rsidRPr="00462225" w:rsidRDefault="00A5220A" w:rsidP="00E874E6">
      <w:pPr>
        <w:pStyle w:val="a5"/>
        <w:numPr>
          <w:ilvl w:val="0"/>
          <w:numId w:val="160"/>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влияния основных климатических показателей своего края на жизнь и хозяйственную деятельность населе</w:t>
      </w:r>
      <w:r w:rsidRPr="00462225">
        <w:rPr>
          <w:rStyle w:val="11"/>
          <w:rFonts w:ascii="Times New Roman" w:hAnsi="Times New Roman" w:cs="Times New Roman"/>
          <w:sz w:val="22"/>
          <w:szCs w:val="22"/>
        </w:rPr>
        <w:softHyphen/>
        <w:t>ния.</w:t>
      </w:r>
    </w:p>
    <w:p w14:paraId="25D493F7"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4. Моря России. Внутренние воды и водные ресурсы</w:t>
      </w:r>
    </w:p>
    <w:p w14:paraId="673D2ED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Моря как аквальные ПК. Реки России. Распределение рек по бассейнам океанов. Главные речные системы России. Опас</w:t>
      </w:r>
      <w:r w:rsidRPr="00462225">
        <w:rPr>
          <w:rStyle w:val="11"/>
          <w:rFonts w:ascii="Times New Roman" w:hAnsi="Times New Roman" w:cs="Times New Roman"/>
          <w:sz w:val="22"/>
          <w:szCs w:val="22"/>
        </w:rPr>
        <w:softHyphen/>
        <w:t>ные гидрологические природные явления и их распростране</w:t>
      </w:r>
      <w:r w:rsidRPr="00462225">
        <w:rPr>
          <w:rStyle w:val="11"/>
          <w:rFonts w:ascii="Times New Roman" w:hAnsi="Times New Roman" w:cs="Times New Roman"/>
          <w:sz w:val="22"/>
          <w:szCs w:val="22"/>
        </w:rPr>
        <w:softHyphen/>
        <w:t>ние по территории России. Роль рек в жизни населения и раз</w:t>
      </w:r>
      <w:r w:rsidRPr="00462225">
        <w:rPr>
          <w:rStyle w:val="11"/>
          <w:rFonts w:ascii="Times New Roman" w:hAnsi="Times New Roman" w:cs="Times New Roman"/>
          <w:sz w:val="22"/>
          <w:szCs w:val="22"/>
        </w:rPr>
        <w:softHyphen/>
        <w:t>витии хозяйства России.</w:t>
      </w:r>
    </w:p>
    <w:p w14:paraId="313ACC3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Крупнейшие озёра, их происхождение. Болота. Подземные воды. Ледники. Многолетняя мерзлота. Неравномерность рас</w:t>
      </w:r>
      <w:r w:rsidRPr="00462225">
        <w:rPr>
          <w:rStyle w:val="11"/>
          <w:rFonts w:ascii="Times New Roman" w:hAnsi="Times New Roman" w:cs="Times New Roman"/>
          <w:sz w:val="22"/>
          <w:szCs w:val="22"/>
        </w:rPr>
        <w:softHyphen/>
        <w:t>пределения водных ресурсов. Рост их потребления и загрязне</w:t>
      </w:r>
      <w:r w:rsidRPr="00462225">
        <w:rPr>
          <w:rStyle w:val="11"/>
          <w:rFonts w:ascii="Times New Roman" w:hAnsi="Times New Roman" w:cs="Times New Roman"/>
          <w:sz w:val="22"/>
          <w:szCs w:val="22"/>
        </w:rPr>
        <w:softHyphen/>
        <w:t>ния. Пути сохранения качества водных ресурсов. Оценка обес</w:t>
      </w:r>
      <w:r w:rsidRPr="00462225">
        <w:rPr>
          <w:rStyle w:val="11"/>
          <w:rFonts w:ascii="Times New Roman" w:hAnsi="Times New Roman" w:cs="Times New Roman"/>
          <w:sz w:val="22"/>
          <w:szCs w:val="22"/>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57D4C7A6" w14:textId="77777777" w:rsidR="00A5220A" w:rsidRPr="00462225" w:rsidRDefault="00A5220A" w:rsidP="00E874E6">
      <w:pPr>
        <w:pStyle w:val="a5"/>
        <w:numPr>
          <w:ilvl w:val="0"/>
          <w:numId w:val="161"/>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Сравнение особенностей режима и характера течения двух рек России.</w:t>
      </w:r>
    </w:p>
    <w:p w14:paraId="18FC0EE3" w14:textId="77777777" w:rsidR="00A5220A" w:rsidRPr="00462225" w:rsidRDefault="00A5220A" w:rsidP="00E874E6">
      <w:pPr>
        <w:pStyle w:val="a5"/>
        <w:numPr>
          <w:ilvl w:val="0"/>
          <w:numId w:val="161"/>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распространения опасных гидрологических природных явлений на территории страны.</w:t>
      </w:r>
    </w:p>
    <w:p w14:paraId="18D3DD4E"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5. Природно-хозяйственные зоны</w:t>
      </w:r>
    </w:p>
    <w:p w14:paraId="12DDADB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462225">
        <w:rPr>
          <w:rStyle w:val="11"/>
          <w:rFonts w:ascii="Times New Roman" w:hAnsi="Times New Roman" w:cs="Times New Roman"/>
          <w:sz w:val="22"/>
          <w:szCs w:val="22"/>
        </w:rPr>
        <w:softHyphen/>
        <w:t>личных природных зон в ходе их хозяйственного использова</w:t>
      </w:r>
      <w:r w:rsidRPr="00462225">
        <w:rPr>
          <w:rStyle w:val="11"/>
          <w:rFonts w:ascii="Times New Roman" w:hAnsi="Times New Roman" w:cs="Times New Roman"/>
          <w:sz w:val="22"/>
          <w:szCs w:val="22"/>
        </w:rPr>
        <w:softHyphen/>
        <w:t>ния. Меры по сохранению плодородия почв: мелиорация зе</w:t>
      </w:r>
      <w:r w:rsidRPr="00462225">
        <w:rPr>
          <w:rStyle w:val="11"/>
          <w:rFonts w:ascii="Times New Roman" w:hAnsi="Times New Roman" w:cs="Times New Roman"/>
          <w:sz w:val="22"/>
          <w:szCs w:val="22"/>
        </w:rPr>
        <w:softHyphen/>
        <w:t>мель, борьба с эрозией почв и их загрязнением.</w:t>
      </w:r>
    </w:p>
    <w:p w14:paraId="5D5DF7A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Богатство растительного и животного мира России: видовое разнообразие, факторы, его определяющие. Особенности расти</w:t>
      </w:r>
      <w:r w:rsidRPr="00462225">
        <w:rPr>
          <w:rStyle w:val="11"/>
          <w:rFonts w:ascii="Times New Roman" w:hAnsi="Times New Roman" w:cs="Times New Roman"/>
          <w:sz w:val="22"/>
          <w:szCs w:val="22"/>
        </w:rPr>
        <w:softHyphen/>
        <w:t>тельного и животного мира различных природно-хозяйствен</w:t>
      </w:r>
      <w:r w:rsidRPr="00462225">
        <w:rPr>
          <w:rStyle w:val="11"/>
          <w:rFonts w:ascii="Times New Roman" w:hAnsi="Times New Roman" w:cs="Times New Roman"/>
          <w:sz w:val="22"/>
          <w:szCs w:val="22"/>
        </w:rPr>
        <w:softHyphen/>
        <w:t>ных зон России.</w:t>
      </w:r>
    </w:p>
    <w:p w14:paraId="78F3C2D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Природно-хозяйственные зоны России: взаимосвязь и взаи</w:t>
      </w:r>
      <w:r w:rsidRPr="00462225">
        <w:rPr>
          <w:rStyle w:val="11"/>
          <w:rFonts w:ascii="Times New Roman" w:hAnsi="Times New Roman" w:cs="Times New Roman"/>
          <w:sz w:val="22"/>
          <w:szCs w:val="22"/>
        </w:rPr>
        <w:softHyphen/>
        <w:t>мообусловленность их компонентов.</w:t>
      </w:r>
    </w:p>
    <w:p w14:paraId="3A87DE1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Высотная поясность в горах на территории России.</w:t>
      </w:r>
    </w:p>
    <w:p w14:paraId="09602CF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ресурсы природно-хозяйственных зон и их ис</w:t>
      </w:r>
      <w:r w:rsidRPr="00462225">
        <w:rPr>
          <w:rStyle w:val="11"/>
          <w:rFonts w:ascii="Times New Roman" w:hAnsi="Times New Roman" w:cs="Times New Roman"/>
          <w:sz w:val="22"/>
          <w:szCs w:val="22"/>
        </w:rPr>
        <w:softHyphen/>
        <w:t>пользование, экологические проблемы. Прогнозируемые по</w:t>
      </w:r>
      <w:r w:rsidRPr="00462225">
        <w:rPr>
          <w:rStyle w:val="11"/>
          <w:rFonts w:ascii="Times New Roman" w:hAnsi="Times New Roman" w:cs="Times New Roman"/>
          <w:sz w:val="22"/>
          <w:szCs w:val="22"/>
        </w:rPr>
        <w:softHyphen/>
        <w:t>следствия изменений климата для разных природно-хозяй</w:t>
      </w:r>
      <w:r w:rsidRPr="00462225">
        <w:rPr>
          <w:rStyle w:val="11"/>
          <w:rFonts w:ascii="Times New Roman" w:hAnsi="Times New Roman" w:cs="Times New Roman"/>
          <w:sz w:val="22"/>
          <w:szCs w:val="22"/>
        </w:rPr>
        <w:softHyphen/>
        <w:t>ственных зон на территории России.</w:t>
      </w:r>
    </w:p>
    <w:p w14:paraId="49A8D47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0B2FA58D" w14:textId="77777777" w:rsidR="00A5220A" w:rsidRPr="00462225" w:rsidRDefault="00A5220A" w:rsidP="00E874E6">
      <w:pPr>
        <w:pStyle w:val="a5"/>
        <w:numPr>
          <w:ilvl w:val="0"/>
          <w:numId w:val="162"/>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различий структуры высотной поясности в горных системах.</w:t>
      </w:r>
    </w:p>
    <w:p w14:paraId="3DEEB8D0" w14:textId="77777777" w:rsidR="00A5220A" w:rsidRPr="00462225" w:rsidRDefault="00A5220A" w:rsidP="00E874E6">
      <w:pPr>
        <w:pStyle w:val="a5"/>
        <w:numPr>
          <w:ilvl w:val="0"/>
          <w:numId w:val="162"/>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различных точек зрения о влиянии глобальных климатических изменений на природу, на жизнь и хозяйствен</w:t>
      </w:r>
      <w:r w:rsidRPr="00462225">
        <w:rPr>
          <w:rStyle w:val="11"/>
          <w:rFonts w:ascii="Times New Roman" w:hAnsi="Times New Roman" w:cs="Times New Roman"/>
          <w:sz w:val="22"/>
          <w:szCs w:val="22"/>
        </w:rPr>
        <w:softHyphen/>
        <w:t>ную деятельность населения на основе анализа нескольких источников информации.</w:t>
      </w:r>
    </w:p>
    <w:p w14:paraId="0A34CBF2"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3. НАСЕЛЕНИЕ РОССИИ</w:t>
      </w:r>
    </w:p>
    <w:p w14:paraId="2680C83A"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1. Численность населения России</w:t>
      </w:r>
    </w:p>
    <w:p w14:paraId="358E0D3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Динамика численности населения России в XX—XXI вв. и факторы, определяющие её. </w:t>
      </w:r>
      <w:r w:rsidRPr="00462225">
        <w:rPr>
          <w:rStyle w:val="11"/>
          <w:rFonts w:ascii="Times New Roman" w:hAnsi="Times New Roman" w:cs="Times New Roman"/>
          <w:i/>
          <w:iCs/>
          <w:sz w:val="22"/>
          <w:szCs w:val="22"/>
        </w:rPr>
        <w:t>Переписи населения России.</w:t>
      </w:r>
      <w:r w:rsidRPr="00462225">
        <w:rPr>
          <w:rStyle w:val="11"/>
          <w:rFonts w:ascii="Times New Roman" w:hAnsi="Times New Roman" w:cs="Times New Roman"/>
          <w:sz w:val="22"/>
          <w:szCs w:val="22"/>
        </w:rPr>
        <w:t xml:space="preserve"> Есте</w:t>
      </w:r>
      <w:r w:rsidRPr="00462225">
        <w:rPr>
          <w:rStyle w:val="11"/>
          <w:rFonts w:ascii="Times New Roman" w:hAnsi="Times New Roman" w:cs="Times New Roman"/>
          <w:sz w:val="22"/>
          <w:szCs w:val="22"/>
        </w:rPr>
        <w:softHyphen/>
        <w:t>ственное движение населения. Рождаемость, смертность, есте</w:t>
      </w:r>
      <w:r w:rsidRPr="00462225">
        <w:rPr>
          <w:rStyle w:val="11"/>
          <w:rFonts w:ascii="Times New Roman" w:hAnsi="Times New Roman" w:cs="Times New Roman"/>
          <w:sz w:val="22"/>
          <w:szCs w:val="22"/>
        </w:rPr>
        <w:softHyphen/>
        <w:t>ственный прирост населения России и их географические раз</w:t>
      </w:r>
      <w:r w:rsidRPr="00462225">
        <w:rPr>
          <w:rStyle w:val="11"/>
          <w:rFonts w:ascii="Times New Roman" w:hAnsi="Times New Roman" w:cs="Times New Roman"/>
          <w:sz w:val="22"/>
          <w:szCs w:val="22"/>
        </w:rPr>
        <w:softHyphen/>
        <w:t>личия в пределах разных регионов России. Геодемографическое положение России. Основные меры современной демографиче</w:t>
      </w:r>
      <w:r w:rsidRPr="00462225">
        <w:rPr>
          <w:rStyle w:val="11"/>
          <w:rFonts w:ascii="Times New Roman" w:hAnsi="Times New Roman" w:cs="Times New Roman"/>
          <w:sz w:val="22"/>
          <w:szCs w:val="22"/>
        </w:rPr>
        <w:softHyphen/>
        <w:t>ской политики государства. Общий прирост населения. Мигра</w:t>
      </w:r>
      <w:r w:rsidRPr="00462225">
        <w:rPr>
          <w:rStyle w:val="11"/>
          <w:rFonts w:ascii="Times New Roman" w:hAnsi="Times New Roman" w:cs="Times New Roman"/>
          <w:sz w:val="22"/>
          <w:szCs w:val="22"/>
        </w:rPr>
        <w:softHyphen/>
        <w:t xml:space="preserve">ции </w:t>
      </w:r>
      <w:r w:rsidRPr="00462225">
        <w:rPr>
          <w:rStyle w:val="11"/>
          <w:rFonts w:ascii="Times New Roman" w:hAnsi="Times New Roman" w:cs="Times New Roman"/>
          <w:sz w:val="22"/>
          <w:szCs w:val="22"/>
        </w:rPr>
        <w:lastRenderedPageBreak/>
        <w:t>(механическое движение населения). Внешние и внутрен</w:t>
      </w:r>
      <w:r w:rsidRPr="00462225">
        <w:rPr>
          <w:rStyle w:val="11"/>
          <w:rFonts w:ascii="Times New Roman" w:hAnsi="Times New Roman" w:cs="Times New Roman"/>
          <w:sz w:val="22"/>
          <w:szCs w:val="22"/>
        </w:rPr>
        <w:softHyphen/>
        <w:t>ние миграции. Эмиграция и иммиграция. Миграционный прирост населения. Причины миграций и основные направле</w:t>
      </w:r>
      <w:r w:rsidRPr="00462225">
        <w:rPr>
          <w:rStyle w:val="11"/>
          <w:rFonts w:ascii="Times New Roman" w:hAnsi="Times New Roman" w:cs="Times New Roman"/>
          <w:sz w:val="22"/>
          <w:szCs w:val="22"/>
        </w:rPr>
        <w:softHyphen/>
        <w:t xml:space="preserve">ния миграционных потоков. </w:t>
      </w:r>
      <w:r w:rsidRPr="00462225">
        <w:rPr>
          <w:rStyle w:val="11"/>
          <w:rFonts w:ascii="Times New Roman" w:hAnsi="Times New Roman" w:cs="Times New Roman"/>
          <w:i/>
          <w:iCs/>
          <w:sz w:val="22"/>
          <w:szCs w:val="22"/>
        </w:rPr>
        <w:t>Причины миграций и основные направления миграционных потоков России в разные истори</w:t>
      </w:r>
      <w:r w:rsidRPr="00462225">
        <w:rPr>
          <w:rStyle w:val="11"/>
          <w:rFonts w:ascii="Times New Roman" w:hAnsi="Times New Roman" w:cs="Times New Roman"/>
          <w:i/>
          <w:iCs/>
          <w:sz w:val="22"/>
          <w:szCs w:val="22"/>
        </w:rPr>
        <w:softHyphen/>
        <w:t>ческие периоды.</w:t>
      </w:r>
      <w:r w:rsidRPr="00462225">
        <w:rPr>
          <w:rStyle w:val="11"/>
          <w:rFonts w:ascii="Times New Roman" w:hAnsi="Times New Roman" w:cs="Times New Roman"/>
          <w:sz w:val="22"/>
          <w:szCs w:val="22"/>
        </w:rPr>
        <w:t xml:space="preserve"> Государственная миграционная политика Рос</w:t>
      </w:r>
      <w:r w:rsidRPr="00462225">
        <w:rPr>
          <w:rStyle w:val="11"/>
          <w:rFonts w:ascii="Times New Roman" w:hAnsi="Times New Roman" w:cs="Times New Roman"/>
          <w:sz w:val="22"/>
          <w:szCs w:val="22"/>
        </w:rPr>
        <w:softHyphen/>
        <w:t>сийской Федерации. Различные варианты прогнозов измене</w:t>
      </w:r>
      <w:r w:rsidRPr="00462225">
        <w:rPr>
          <w:rStyle w:val="11"/>
          <w:rFonts w:ascii="Times New Roman" w:hAnsi="Times New Roman" w:cs="Times New Roman"/>
          <w:sz w:val="22"/>
          <w:szCs w:val="22"/>
        </w:rPr>
        <w:softHyphen/>
        <w:t>ния численности населения России.</w:t>
      </w:r>
    </w:p>
    <w:p w14:paraId="259E075F"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3A8D7BD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Определение по статистическим данным общего, есте</w:t>
      </w:r>
      <w:r w:rsidRPr="00462225">
        <w:rPr>
          <w:rStyle w:val="11"/>
          <w:rFonts w:ascii="Times New Roman" w:hAnsi="Times New Roman" w:cs="Times New Roman"/>
          <w:sz w:val="22"/>
          <w:szCs w:val="22"/>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2. Территориальные особенности размещения населения России</w:t>
      </w:r>
    </w:p>
    <w:p w14:paraId="3380735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Географические особенности размещения населения: их обу</w:t>
      </w:r>
      <w:r w:rsidRPr="00462225">
        <w:rPr>
          <w:rStyle w:val="11"/>
          <w:rFonts w:ascii="Times New Roman" w:hAnsi="Times New Roman" w:cs="Times New Roman"/>
          <w:sz w:val="22"/>
          <w:szCs w:val="22"/>
        </w:rPr>
        <w:softHyphen/>
        <w:t>словленность природными, историческими и социально-эконо</w:t>
      </w:r>
      <w:r w:rsidRPr="00462225">
        <w:rPr>
          <w:rStyle w:val="11"/>
          <w:rFonts w:ascii="Times New Roman" w:hAnsi="Times New Roman" w:cs="Times New Roman"/>
          <w:sz w:val="22"/>
          <w:szCs w:val="22"/>
        </w:rPr>
        <w:softHyphen/>
        <w:t>мическими факторами. Основная полоса расселения. Плот</w:t>
      </w:r>
      <w:r w:rsidRPr="00462225">
        <w:rPr>
          <w:rStyle w:val="11"/>
          <w:rFonts w:ascii="Times New Roman" w:hAnsi="Times New Roman" w:cs="Times New Roman"/>
          <w:sz w:val="22"/>
          <w:szCs w:val="22"/>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462225">
        <w:rPr>
          <w:rStyle w:val="11"/>
          <w:rFonts w:ascii="Times New Roman" w:hAnsi="Times New Roman" w:cs="Times New Roman"/>
          <w:sz w:val="22"/>
          <w:szCs w:val="22"/>
        </w:rPr>
        <w:softHyphen/>
        <w:t>ление. Виды городских и сельских населённых пунктов. Урба</w:t>
      </w:r>
      <w:r w:rsidRPr="00462225">
        <w:rPr>
          <w:rStyle w:val="11"/>
          <w:rFonts w:ascii="Times New Roman" w:hAnsi="Times New Roman" w:cs="Times New Roman"/>
          <w:sz w:val="22"/>
          <w:szCs w:val="22"/>
        </w:rPr>
        <w:softHyphen/>
        <w:t>низация в России. Крупнейшие города и городские агломера</w:t>
      </w:r>
      <w:r w:rsidRPr="00462225">
        <w:rPr>
          <w:rStyle w:val="11"/>
          <w:rFonts w:ascii="Times New Roman" w:hAnsi="Times New Roman" w:cs="Times New Roman"/>
          <w:sz w:val="22"/>
          <w:szCs w:val="22"/>
        </w:rPr>
        <w:softHyphen/>
        <w:t>ции. Классификация городов по численности населения. Роль городов в жизни страны. Функции городов России. Монофунк</w:t>
      </w:r>
      <w:r w:rsidRPr="00462225">
        <w:rPr>
          <w:rStyle w:val="11"/>
          <w:rFonts w:ascii="Times New Roman" w:hAnsi="Times New Roman" w:cs="Times New Roman"/>
          <w:sz w:val="22"/>
          <w:szCs w:val="22"/>
        </w:rPr>
        <w:softHyphen/>
        <w:t>циональные города. Сельская местность и современные тенден</w:t>
      </w:r>
      <w:r w:rsidRPr="00462225">
        <w:rPr>
          <w:rStyle w:val="11"/>
          <w:rFonts w:ascii="Times New Roman" w:hAnsi="Times New Roman" w:cs="Times New Roman"/>
          <w:sz w:val="22"/>
          <w:szCs w:val="22"/>
        </w:rPr>
        <w:softHyphen/>
        <w:t>ции сельского расселения.</w:t>
      </w:r>
    </w:p>
    <w:p w14:paraId="61D4BCC5"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3. Народы и религии России</w:t>
      </w:r>
    </w:p>
    <w:p w14:paraId="395AC34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Россия — многонациональное государство. Многонациональ- ность как специфический фактор формирования и развития России. </w:t>
      </w:r>
      <w:r w:rsidRPr="00462225">
        <w:rPr>
          <w:rStyle w:val="11"/>
          <w:rFonts w:ascii="Times New Roman" w:hAnsi="Times New Roman" w:cs="Times New Roman"/>
          <w:i/>
          <w:iCs/>
          <w:sz w:val="22"/>
          <w:szCs w:val="22"/>
        </w:rPr>
        <w:t>Языковая классификация народов России.</w:t>
      </w:r>
      <w:r w:rsidRPr="00462225">
        <w:rPr>
          <w:rStyle w:val="11"/>
          <w:rFonts w:ascii="Times New Roman" w:hAnsi="Times New Roman" w:cs="Times New Roman"/>
          <w:sz w:val="22"/>
          <w:szCs w:val="22"/>
        </w:rPr>
        <w:t xml:space="preserve"> Крупней</w:t>
      </w:r>
      <w:r w:rsidRPr="00462225">
        <w:rPr>
          <w:rStyle w:val="11"/>
          <w:rFonts w:ascii="Times New Roman" w:hAnsi="Times New Roman" w:cs="Times New Roman"/>
          <w:sz w:val="22"/>
          <w:szCs w:val="22"/>
        </w:rPr>
        <w:softHyphen/>
        <w:t>шие народы России и их расселение. Титульные этносы. Гео</w:t>
      </w:r>
      <w:r w:rsidRPr="00462225">
        <w:rPr>
          <w:rStyle w:val="11"/>
          <w:rFonts w:ascii="Times New Roman" w:hAnsi="Times New Roman" w:cs="Times New Roman"/>
          <w:sz w:val="22"/>
          <w:szCs w:val="22"/>
        </w:rPr>
        <w:softHyphen/>
        <w:t>графия религий. Объекты Всемирного культурного наследия ЮНЕСКО на территории России.</w:t>
      </w:r>
    </w:p>
    <w:p w14:paraId="6A037D32"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22E6DCA7" w14:textId="77777777" w:rsidR="00A5220A" w:rsidRPr="00462225" w:rsidRDefault="00A5220A" w:rsidP="00E874E6">
      <w:pPr>
        <w:pStyle w:val="a5"/>
        <w:numPr>
          <w:ilvl w:val="0"/>
          <w:numId w:val="163"/>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Построение картограммы «Доля титульных этносов в чис</w:t>
      </w:r>
      <w:r w:rsidRPr="00462225">
        <w:rPr>
          <w:rStyle w:val="11"/>
          <w:rFonts w:ascii="Times New Roman" w:hAnsi="Times New Roman" w:cs="Times New Roman"/>
          <w:sz w:val="22"/>
          <w:szCs w:val="22"/>
        </w:rPr>
        <w:softHyphen/>
        <w:t>ленности населения республик и автономных округов РФ».</w:t>
      </w:r>
    </w:p>
    <w:p w14:paraId="0DABC551"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4. Половой и возрастной состав населения России</w:t>
      </w:r>
    </w:p>
    <w:p w14:paraId="11BD755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Половой и возрастной состав населения России. Половоз</w:t>
      </w:r>
      <w:r w:rsidRPr="00462225">
        <w:rPr>
          <w:rStyle w:val="11"/>
          <w:rFonts w:ascii="Times New Roman" w:hAnsi="Times New Roman" w:cs="Times New Roman"/>
          <w:sz w:val="22"/>
          <w:szCs w:val="22"/>
        </w:rPr>
        <w:softHyphen/>
        <w:t>растная структура населения России в географических районах и субъектах Российской Федерации и факторы, её определяю</w:t>
      </w:r>
      <w:r w:rsidRPr="00462225">
        <w:rPr>
          <w:rStyle w:val="11"/>
          <w:rFonts w:ascii="Times New Roman" w:hAnsi="Times New Roman" w:cs="Times New Roman"/>
          <w:sz w:val="22"/>
          <w:szCs w:val="22"/>
        </w:rPr>
        <w:softHyphen/>
        <w:t xml:space="preserve">щие. Половозрастные пирамиды. Демографическая нагрузка. Средняя </w:t>
      </w:r>
      <w:r w:rsidRPr="00462225">
        <w:rPr>
          <w:rStyle w:val="11"/>
          <w:rFonts w:ascii="Times New Roman" w:hAnsi="Times New Roman" w:cs="Times New Roman"/>
          <w:sz w:val="22"/>
          <w:szCs w:val="22"/>
        </w:rPr>
        <w:lastRenderedPageBreak/>
        <w:t>прогнозируемая (ожидаемая) продолжительность жизни мужского и женского населения России.</w:t>
      </w:r>
    </w:p>
    <w:p w14:paraId="2C4A6371"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3CD5B6A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Объяснение динамики половозрастного состава населения России на основе анализа половозрастных пирамид.</w:t>
      </w:r>
    </w:p>
    <w:p w14:paraId="6DCDCF68"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5. Человеческий капитал России</w:t>
      </w:r>
    </w:p>
    <w:p w14:paraId="0B9AAA57" w14:textId="06342B2C"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человеческого капитала. Трудовые ресурсы,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462225">
        <w:rPr>
          <w:rStyle w:val="11"/>
          <w:rFonts w:ascii="Times New Roman" w:hAnsi="Times New Roman" w:cs="Times New Roman"/>
          <w:sz w:val="22"/>
          <w:szCs w:val="22"/>
        </w:rPr>
        <w:softHyphen/>
        <w:t>ющие. Качество населения и показатели, характеризующие его. ИЧР и его географические различия.</w:t>
      </w:r>
    </w:p>
    <w:p w14:paraId="47859243"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6A48F931" w14:textId="77777777" w:rsidR="00A5220A" w:rsidRPr="00462225" w:rsidRDefault="00A5220A" w:rsidP="00E874E6">
      <w:pPr>
        <w:pStyle w:val="a5"/>
        <w:numPr>
          <w:ilvl w:val="0"/>
          <w:numId w:val="164"/>
        </w:numPr>
        <w:tabs>
          <w:tab w:val="left" w:pos="5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Федеральных округов по особенностям естественного и механического движения населения.</w:t>
      </w:r>
    </w:p>
    <w:p w14:paraId="0C8CB960" w14:textId="77777777" w:rsidR="00A5220A" w:rsidRPr="00462225" w:rsidRDefault="00A5220A" w:rsidP="00E874E6">
      <w:pPr>
        <w:pStyle w:val="30"/>
        <w:numPr>
          <w:ilvl w:val="0"/>
          <w:numId w:val="142"/>
        </w:numPr>
        <w:pBdr>
          <w:bottom w:val="single" w:sz="4" w:space="0" w:color="auto"/>
        </w:pBdr>
        <w:tabs>
          <w:tab w:val="left" w:pos="250"/>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0DB052EC"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4. ХОЗЯЙСТВО РОССИИ</w:t>
      </w:r>
    </w:p>
    <w:p w14:paraId="4069E04E"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1. Общая характеристика хозяйства России</w:t>
      </w:r>
    </w:p>
    <w:p w14:paraId="38CEEF7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хозяйства: важнейшие межотраслевые комплексы и отрасли. Отраслевая структура, функциональная и территори</w:t>
      </w:r>
      <w:r w:rsidRPr="00462225">
        <w:rPr>
          <w:rStyle w:val="11"/>
          <w:rFonts w:ascii="Times New Roman" w:hAnsi="Times New Roman" w:cs="Times New Roman"/>
          <w:sz w:val="22"/>
          <w:szCs w:val="22"/>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462225">
        <w:rPr>
          <w:rStyle w:val="11"/>
          <w:rFonts w:ascii="Times New Roman" w:hAnsi="Times New Roman" w:cs="Times New Roman"/>
          <w:sz w:val="22"/>
          <w:szCs w:val="22"/>
        </w:rPr>
        <w:softHyphen/>
        <w:t>зяйственного освоения, Арктическая зона и зона Севера. «Стра</w:t>
      </w:r>
      <w:r w:rsidRPr="00462225">
        <w:rPr>
          <w:rStyle w:val="11"/>
          <w:rFonts w:ascii="Times New Roman" w:hAnsi="Times New Roman" w:cs="Times New Roman"/>
          <w:sz w:val="22"/>
          <w:szCs w:val="22"/>
        </w:rPr>
        <w:softHyphen/>
        <w:t>тегия пространственного развития Российской Федерации на период до 2025 года»: цели, задачи, приоритеты и направле</w:t>
      </w:r>
      <w:r w:rsidRPr="00462225">
        <w:rPr>
          <w:rStyle w:val="11"/>
          <w:rFonts w:ascii="Times New Roman" w:hAnsi="Times New Roman" w:cs="Times New Roman"/>
          <w:sz w:val="22"/>
          <w:szCs w:val="22"/>
        </w:rPr>
        <w:softHyphen/>
        <w:t>ния пространственного развития страны. Субъекты Россий</w:t>
      </w:r>
      <w:r w:rsidRPr="00462225">
        <w:rPr>
          <w:rStyle w:val="11"/>
          <w:rFonts w:ascii="Times New Roman" w:hAnsi="Times New Roman" w:cs="Times New Roman"/>
          <w:sz w:val="22"/>
          <w:szCs w:val="22"/>
        </w:rPr>
        <w:softHyphen/>
        <w:t>ской Федерации, выделяемые в «Стратегии пространственно</w:t>
      </w:r>
      <w:r w:rsidRPr="00462225">
        <w:rPr>
          <w:rStyle w:val="11"/>
          <w:rFonts w:ascii="Times New Roman" w:hAnsi="Times New Roman" w:cs="Times New Roman"/>
          <w:sz w:val="22"/>
          <w:szCs w:val="22"/>
        </w:rPr>
        <w:softHyphen/>
        <w:t>го развития Российской Федерации» как «геостратегические территории».</w:t>
      </w:r>
    </w:p>
    <w:p w14:paraId="75C6A8D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Производственный капитал. Распределение производствен</w:t>
      </w:r>
      <w:r w:rsidRPr="00462225">
        <w:rPr>
          <w:rStyle w:val="11"/>
          <w:rFonts w:ascii="Times New Roman" w:hAnsi="Times New Roman" w:cs="Times New Roman"/>
          <w:sz w:val="22"/>
          <w:szCs w:val="22"/>
        </w:rPr>
        <w:softHyphen/>
        <w:t>ного капитала по территории страны. Условия и факторы раз</w:t>
      </w:r>
      <w:r w:rsidRPr="00462225">
        <w:rPr>
          <w:rStyle w:val="11"/>
          <w:rFonts w:ascii="Times New Roman" w:hAnsi="Times New Roman" w:cs="Times New Roman"/>
          <w:sz w:val="22"/>
          <w:szCs w:val="22"/>
        </w:rPr>
        <w:softHyphen/>
        <w:t>мещения хозяйства.</w:t>
      </w:r>
    </w:p>
    <w:p w14:paraId="61480171"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2. Топливно-энергетический комплекс (ТЭК)</w:t>
      </w:r>
    </w:p>
    <w:p w14:paraId="2C3553A3" w14:textId="4EF46992"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место и значение в хозяйстве. Нефтяная, газовая и угольная промышленность: география основных современ</w:t>
      </w:r>
      <w:r w:rsidRPr="00462225">
        <w:rPr>
          <w:rStyle w:val="11"/>
          <w:rFonts w:ascii="Times New Roman" w:hAnsi="Times New Roman" w:cs="Times New Roman"/>
          <w:sz w:val="22"/>
          <w:szCs w:val="22"/>
        </w:rPr>
        <w:softHyphen/>
        <w:t>ных и перспективных районов добычи и переработки топлив</w:t>
      </w:r>
      <w:r w:rsidRPr="00462225">
        <w:rPr>
          <w:rStyle w:val="11"/>
          <w:rFonts w:ascii="Times New Roman" w:hAnsi="Times New Roman" w:cs="Times New Roman"/>
          <w:sz w:val="22"/>
          <w:szCs w:val="22"/>
        </w:rPr>
        <w:softHyphen/>
        <w:t xml:space="preserve">ных ресурсов, систем трубопроводов. Место России в мировой добыче </w:t>
      </w:r>
      <w:r w:rsidRPr="00462225">
        <w:rPr>
          <w:rStyle w:val="11"/>
          <w:rFonts w:ascii="Times New Roman" w:hAnsi="Times New Roman" w:cs="Times New Roman"/>
          <w:sz w:val="22"/>
          <w:szCs w:val="22"/>
        </w:rPr>
        <w:lastRenderedPageBreak/>
        <w:t>основных видов топливных ресурсов. Электроэнергети</w:t>
      </w:r>
      <w:r w:rsidRPr="00462225">
        <w:rPr>
          <w:rStyle w:val="11"/>
          <w:rFonts w:ascii="Times New Roman" w:hAnsi="Times New Roman" w:cs="Times New Roman"/>
          <w:sz w:val="22"/>
          <w:szCs w:val="22"/>
        </w:rPr>
        <w:softHyphen/>
        <w:t>ка. Место России в мировом производстве электроэнергии. Ос</w:t>
      </w:r>
      <w:r w:rsidRPr="00462225">
        <w:rPr>
          <w:rStyle w:val="11"/>
          <w:rFonts w:ascii="Times New Roman" w:hAnsi="Times New Roman" w:cs="Times New Roman"/>
          <w:sz w:val="22"/>
          <w:szCs w:val="22"/>
        </w:rPr>
        <w:softHyphen/>
        <w:t>новные типы электростанций (атомные, тепловые, гидроэлек</w:t>
      </w:r>
      <w:r w:rsidRPr="00462225">
        <w:rPr>
          <w:rStyle w:val="11"/>
          <w:rFonts w:ascii="Times New Roman" w:hAnsi="Times New Roman" w:cs="Times New Roman"/>
          <w:sz w:val="22"/>
          <w:szCs w:val="22"/>
        </w:rPr>
        <w:softHyphen/>
        <w:t>тростанции, электростанции, использующие возобновляемые источники энергии (ВИЭ), их особенности и доля в производ</w:t>
      </w:r>
      <w:r w:rsidRPr="00462225">
        <w:rPr>
          <w:rStyle w:val="11"/>
          <w:rFonts w:ascii="Times New Roman" w:hAnsi="Times New Roman" w:cs="Times New Roman"/>
          <w:sz w:val="22"/>
          <w:szCs w:val="22"/>
        </w:rPr>
        <w:softHyphen/>
        <w:t>стве электроэнергии. Размещение крупнейших электростан</w:t>
      </w:r>
      <w:r w:rsidRPr="00462225">
        <w:rPr>
          <w:rStyle w:val="11"/>
          <w:rFonts w:ascii="Times New Roman" w:hAnsi="Times New Roman" w:cs="Times New Roman"/>
          <w:sz w:val="22"/>
          <w:szCs w:val="22"/>
        </w:rPr>
        <w:softHyphen/>
        <w:t xml:space="preserve">ций. Каскады ГЭС. Энергосистемы. Влияние ТЭК на окружающую среду. </w:t>
      </w:r>
      <w:r w:rsidRPr="00462225">
        <w:rPr>
          <w:rStyle w:val="11"/>
          <w:rFonts w:ascii="Times New Roman" w:hAnsi="Times New Roman" w:cs="Times New Roman"/>
          <w:i/>
          <w:iCs/>
          <w:sz w:val="22"/>
          <w:szCs w:val="22"/>
        </w:rPr>
        <w:t>Основные положения «Энергетической стратегии России на период до 2035 года».</w:t>
      </w:r>
    </w:p>
    <w:p w14:paraId="14D65B06"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7E6EC19A" w14:textId="77777777" w:rsidR="00A5220A" w:rsidRPr="00462225" w:rsidRDefault="00A5220A" w:rsidP="00E874E6">
      <w:pPr>
        <w:pStyle w:val="a5"/>
        <w:numPr>
          <w:ilvl w:val="0"/>
          <w:numId w:val="16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Pr="00462225" w:rsidRDefault="00A5220A" w:rsidP="00E874E6">
      <w:pPr>
        <w:pStyle w:val="a5"/>
        <w:numPr>
          <w:ilvl w:val="0"/>
          <w:numId w:val="16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Сравнительная оценка возможностей для развития энер</w:t>
      </w:r>
      <w:r w:rsidRPr="00462225">
        <w:rPr>
          <w:rStyle w:val="11"/>
          <w:rFonts w:ascii="Times New Roman" w:hAnsi="Times New Roman" w:cs="Times New Roman"/>
          <w:sz w:val="22"/>
          <w:szCs w:val="22"/>
        </w:rPr>
        <w:softHyphen/>
        <w:t>гетики ВИЭ в отдельных регионах страны.</w:t>
      </w:r>
    </w:p>
    <w:p w14:paraId="5C2ABE72"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3. Металлургический комплекс</w:t>
      </w:r>
    </w:p>
    <w:p w14:paraId="6ED8FA5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место и значение в хозяйстве. Место России в миро</w:t>
      </w:r>
      <w:r w:rsidRPr="00462225">
        <w:rPr>
          <w:rStyle w:val="11"/>
          <w:rFonts w:ascii="Times New Roman" w:hAnsi="Times New Roman" w:cs="Times New Roman"/>
          <w:sz w:val="22"/>
          <w:szCs w:val="22"/>
        </w:rPr>
        <w:softHyphen/>
        <w:t>вом производстве чёрных и цветных металлов. Особенности технологии производства чёрных и цветных металлов. Факто</w:t>
      </w:r>
      <w:r w:rsidRPr="00462225">
        <w:rPr>
          <w:rStyle w:val="11"/>
          <w:rFonts w:ascii="Times New Roman" w:hAnsi="Times New Roman" w:cs="Times New Roman"/>
          <w:sz w:val="22"/>
          <w:szCs w:val="22"/>
        </w:rPr>
        <w:softHyphen/>
        <w:t>ры размещения предприятий разных отраслей металлургиче</w:t>
      </w:r>
      <w:r w:rsidRPr="00462225">
        <w:rPr>
          <w:rStyle w:val="11"/>
          <w:rFonts w:ascii="Times New Roman" w:hAnsi="Times New Roman" w:cs="Times New Roman"/>
          <w:sz w:val="22"/>
          <w:szCs w:val="22"/>
        </w:rPr>
        <w:softHyphen/>
        <w:t>ского комплекса. География металлургии чёрных, лёгких и тяжёлых цветных металлов: основные районы и центры. Ме</w:t>
      </w:r>
      <w:r w:rsidRPr="00462225">
        <w:rPr>
          <w:rStyle w:val="11"/>
          <w:rFonts w:ascii="Times New Roman" w:hAnsi="Times New Roman" w:cs="Times New Roman"/>
          <w:sz w:val="22"/>
          <w:szCs w:val="22"/>
        </w:rPr>
        <w:softHyphen/>
        <w:t>таллургические базы России. Влияние металлургии на окружа</w:t>
      </w:r>
      <w:r w:rsidRPr="00462225">
        <w:rPr>
          <w:rStyle w:val="11"/>
          <w:rFonts w:ascii="Times New Roman" w:hAnsi="Times New Roman" w:cs="Times New Roman"/>
          <w:sz w:val="22"/>
          <w:szCs w:val="22"/>
        </w:rPr>
        <w:softHyphen/>
        <w:t xml:space="preserve">ющую среду. </w:t>
      </w:r>
      <w:r w:rsidRPr="00462225">
        <w:rPr>
          <w:rStyle w:val="11"/>
          <w:rFonts w:ascii="Times New Roman" w:hAnsi="Times New Roman" w:cs="Times New Roman"/>
          <w:i/>
          <w:iCs/>
          <w:sz w:val="22"/>
          <w:szCs w:val="22"/>
        </w:rPr>
        <w:t>Основные положения «Стратегии развития чёр</w:t>
      </w:r>
      <w:r w:rsidRPr="00462225">
        <w:rPr>
          <w:rStyle w:val="11"/>
          <w:rFonts w:ascii="Times New Roman" w:hAnsi="Times New Roman" w:cs="Times New Roman"/>
          <w:i/>
          <w:iCs/>
          <w:sz w:val="22"/>
          <w:szCs w:val="22"/>
        </w:rPr>
        <w:softHyphen/>
        <w:t>ной и цветной металлургии России до 2030 года».</w:t>
      </w:r>
    </w:p>
    <w:p w14:paraId="1509077E"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4. Машиностроительный комплекс</w:t>
      </w:r>
    </w:p>
    <w:p w14:paraId="16713AA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место и значение в хозяйстве. Место России в миро</w:t>
      </w:r>
      <w:r w:rsidRPr="00462225">
        <w:rPr>
          <w:rStyle w:val="11"/>
          <w:rFonts w:ascii="Times New Roman" w:hAnsi="Times New Roman" w:cs="Times New Roman"/>
          <w:sz w:val="22"/>
          <w:szCs w:val="22"/>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462225">
        <w:rPr>
          <w:rStyle w:val="11"/>
          <w:rFonts w:ascii="Times New Roman" w:hAnsi="Times New Roman" w:cs="Times New Roman"/>
          <w:sz w:val="22"/>
          <w:szCs w:val="22"/>
        </w:rPr>
        <w:softHyphen/>
        <w:t>ностроения в реализации целей политики импортозамещения. Машиностроение и охрана окружающей среды, значение от</w:t>
      </w:r>
      <w:r w:rsidRPr="00462225">
        <w:rPr>
          <w:rStyle w:val="11"/>
          <w:rFonts w:ascii="Times New Roman" w:hAnsi="Times New Roman" w:cs="Times New Roman"/>
          <w:sz w:val="22"/>
          <w:szCs w:val="22"/>
        </w:rPr>
        <w:softHyphen/>
        <w:t xml:space="preserve">расли для создания экологически эффективного оборудования. Перспективы развития машиностроения России. </w:t>
      </w:r>
      <w:r w:rsidRPr="00462225">
        <w:rPr>
          <w:rStyle w:val="11"/>
          <w:rFonts w:ascii="Times New Roman" w:hAnsi="Times New Roman" w:cs="Times New Roman"/>
          <w:i/>
          <w:iCs/>
          <w:sz w:val="22"/>
          <w:szCs w:val="22"/>
        </w:rPr>
        <w:t>Основные по</w:t>
      </w:r>
      <w:r w:rsidRPr="00462225">
        <w:rPr>
          <w:rStyle w:val="11"/>
          <w:rFonts w:ascii="Times New Roman" w:hAnsi="Times New Roman" w:cs="Times New Roman"/>
          <w:i/>
          <w:iCs/>
          <w:sz w:val="22"/>
          <w:szCs w:val="22"/>
        </w:rPr>
        <w:softHyphen/>
        <w:t>ложения документов, определяющих стратегию развития отраслей машиностроительного комплекса.</w:t>
      </w:r>
    </w:p>
    <w:p w14:paraId="10E2DB67"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6A07B8A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Выявление факторов, повлиявших на размещение маши</w:t>
      </w:r>
      <w:r w:rsidRPr="00462225">
        <w:rPr>
          <w:rStyle w:val="11"/>
          <w:rFonts w:ascii="Times New Roman" w:hAnsi="Times New Roman" w:cs="Times New Roman"/>
          <w:sz w:val="22"/>
          <w:szCs w:val="22"/>
        </w:rPr>
        <w:softHyphen/>
        <w:t>ностроительного предприятия (по выбору) на основе анализа различных источников информации.</w:t>
      </w:r>
    </w:p>
    <w:p w14:paraId="45432439"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5. Химико-лесной комплекс</w:t>
      </w:r>
    </w:p>
    <w:p w14:paraId="3BD184D6"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Химическая промышленность</w:t>
      </w:r>
    </w:p>
    <w:p w14:paraId="6FE1CF5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место и значение в хозяйстве. Факторы размещения предприятий. Место России в мировом производстве химиче</w:t>
      </w:r>
      <w:r w:rsidRPr="00462225">
        <w:rPr>
          <w:rStyle w:val="11"/>
          <w:rFonts w:ascii="Times New Roman" w:hAnsi="Times New Roman" w:cs="Times New Roman"/>
          <w:sz w:val="22"/>
          <w:szCs w:val="22"/>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462225">
        <w:rPr>
          <w:rStyle w:val="11"/>
          <w:rFonts w:ascii="Times New Roman" w:hAnsi="Times New Roman" w:cs="Times New Roman"/>
          <w:i/>
          <w:iCs/>
          <w:sz w:val="22"/>
          <w:szCs w:val="22"/>
        </w:rPr>
        <w:t>Основные положения «Стратегии разви</w:t>
      </w:r>
      <w:r w:rsidRPr="00462225">
        <w:rPr>
          <w:rStyle w:val="11"/>
          <w:rFonts w:ascii="Times New Roman" w:hAnsi="Times New Roman" w:cs="Times New Roman"/>
          <w:i/>
          <w:iCs/>
          <w:sz w:val="22"/>
          <w:szCs w:val="22"/>
        </w:rPr>
        <w:softHyphen/>
        <w:t>тия химического и нефтехимического комплекса на период до 2030 года».</w:t>
      </w:r>
    </w:p>
    <w:p w14:paraId="44DB64DD"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Лесопромышленный комплекс</w:t>
      </w:r>
    </w:p>
    <w:p w14:paraId="2FB957A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место и значение в хозяйстве. Место России в миро</w:t>
      </w:r>
      <w:r w:rsidRPr="00462225">
        <w:rPr>
          <w:rStyle w:val="11"/>
          <w:rFonts w:ascii="Times New Roman" w:hAnsi="Times New Roman" w:cs="Times New Roman"/>
          <w:sz w:val="22"/>
          <w:szCs w:val="22"/>
        </w:rPr>
        <w:softHyphen/>
        <w:t>вом производстве продукции лесного комплекса. Лесозаготови</w:t>
      </w:r>
      <w:r w:rsidRPr="00462225">
        <w:rPr>
          <w:rStyle w:val="11"/>
          <w:rFonts w:ascii="Times New Roman" w:hAnsi="Times New Roman" w:cs="Times New Roman"/>
          <w:sz w:val="22"/>
          <w:szCs w:val="22"/>
        </w:rPr>
        <w:softHyphen/>
        <w:t>тельная, деревообрабатывающая и целлюлозно-бумажная про</w:t>
      </w:r>
      <w:r w:rsidRPr="00462225">
        <w:rPr>
          <w:rStyle w:val="11"/>
          <w:rFonts w:ascii="Times New Roman" w:hAnsi="Times New Roman" w:cs="Times New Roman"/>
          <w:sz w:val="22"/>
          <w:szCs w:val="22"/>
        </w:rPr>
        <w:softHyphen/>
        <w:t>мышленность. Факторы размещения предприятий. География важнейших отраслей: основные районы и лесоперерабатываю</w:t>
      </w:r>
      <w:r w:rsidRPr="00462225">
        <w:rPr>
          <w:rStyle w:val="11"/>
          <w:rFonts w:ascii="Times New Roman" w:hAnsi="Times New Roman" w:cs="Times New Roman"/>
          <w:sz w:val="22"/>
          <w:szCs w:val="22"/>
        </w:rPr>
        <w:softHyphen/>
        <w:t>щие комплексы.</w:t>
      </w:r>
    </w:p>
    <w:p w14:paraId="7464E56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Лесное хозяйство и окружающая среда. Проблемы и пер</w:t>
      </w:r>
      <w:r w:rsidRPr="00462225">
        <w:rPr>
          <w:rStyle w:val="11"/>
          <w:rFonts w:ascii="Times New Roman" w:hAnsi="Times New Roman" w:cs="Times New Roman"/>
          <w:sz w:val="22"/>
          <w:szCs w:val="22"/>
        </w:rPr>
        <w:softHyphen/>
        <w:t xml:space="preserve">спективы развития. </w:t>
      </w:r>
      <w:r w:rsidRPr="00462225">
        <w:rPr>
          <w:rStyle w:val="11"/>
          <w:rFonts w:ascii="Times New Roman" w:hAnsi="Times New Roman" w:cs="Times New Roman"/>
          <w:i/>
          <w:iCs/>
          <w:sz w:val="22"/>
          <w:szCs w:val="22"/>
        </w:rPr>
        <w:t>Основные положения «Стратегии разви</w:t>
      </w:r>
      <w:r w:rsidRPr="00462225">
        <w:rPr>
          <w:rStyle w:val="11"/>
          <w:rFonts w:ascii="Times New Roman" w:hAnsi="Times New Roman" w:cs="Times New Roman"/>
          <w:i/>
          <w:iCs/>
          <w:sz w:val="22"/>
          <w:szCs w:val="22"/>
        </w:rPr>
        <w:softHyphen/>
        <w:t>тия лесного комплекса Российской Федерации до 2030 года».</w:t>
      </w:r>
    </w:p>
    <w:p w14:paraId="5DC0A529"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428CF78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1. Анализ документов </w:t>
      </w:r>
      <w:r w:rsidRPr="00462225">
        <w:rPr>
          <w:rStyle w:val="11"/>
          <w:rFonts w:ascii="Times New Roman" w:hAnsi="Times New Roman" w:cs="Times New Roman"/>
          <w:i/>
          <w:iCs/>
          <w:sz w:val="22"/>
          <w:szCs w:val="22"/>
        </w:rPr>
        <w:t>«Прогноз развития лесного сектора Российской Федерации до 2030 года» (Гл.1, 3 и 11) и «Стра</w:t>
      </w:r>
      <w:r w:rsidRPr="00462225">
        <w:rPr>
          <w:rStyle w:val="11"/>
          <w:rFonts w:ascii="Times New Roman" w:hAnsi="Times New Roman" w:cs="Times New Roman"/>
          <w:i/>
          <w:iCs/>
          <w:sz w:val="22"/>
          <w:szCs w:val="22"/>
        </w:rPr>
        <w:softHyphen/>
        <w:t>тегия развития лесного комплекса Российской Федерации до 2030 года» (Гл. II и III, Приложения № 1 и № 18)</w:t>
      </w:r>
      <w:r w:rsidRPr="00462225">
        <w:rPr>
          <w:rStyle w:val="11"/>
          <w:rFonts w:ascii="Times New Roman" w:hAnsi="Times New Roman" w:cs="Times New Roman"/>
          <w:sz w:val="22"/>
          <w:szCs w:val="22"/>
        </w:rPr>
        <w:t xml:space="preserve"> с целью определения перспектив и проблем развития комплекса.</w:t>
      </w:r>
    </w:p>
    <w:p w14:paraId="3500C385"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6. Агропромышленный комплекс (АПК)</w:t>
      </w:r>
    </w:p>
    <w:p w14:paraId="7959981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место и значение в экономике страны. Сельское хо</w:t>
      </w:r>
      <w:r w:rsidRPr="00462225">
        <w:rPr>
          <w:rStyle w:val="11"/>
          <w:rFonts w:ascii="Times New Roman" w:hAnsi="Times New Roman" w:cs="Times New Roman"/>
          <w:sz w:val="22"/>
          <w:szCs w:val="22"/>
        </w:rPr>
        <w:softHyphen/>
        <w:t>зяйство. Состав, место и значение в хозяйстве, отличия от других отраслей хозяйства. Земельные, почвенные и агрокли</w:t>
      </w:r>
      <w:r w:rsidRPr="00462225">
        <w:rPr>
          <w:rStyle w:val="11"/>
          <w:rFonts w:ascii="Times New Roman" w:hAnsi="Times New Roman" w:cs="Times New Roman"/>
          <w:sz w:val="22"/>
          <w:szCs w:val="22"/>
        </w:rPr>
        <w:softHyphen/>
        <w:t>матические ресурсы. Сельскохозяйственные угодья, их пло</w:t>
      </w:r>
      <w:r w:rsidRPr="00462225">
        <w:rPr>
          <w:rStyle w:val="11"/>
          <w:rFonts w:ascii="Times New Roman" w:hAnsi="Times New Roman" w:cs="Times New Roman"/>
          <w:sz w:val="22"/>
          <w:szCs w:val="22"/>
        </w:rPr>
        <w:softHyphen/>
        <w:t>щадь и структура. Растениеводство и животноводство: геогра</w:t>
      </w:r>
      <w:r w:rsidRPr="00462225">
        <w:rPr>
          <w:rStyle w:val="11"/>
          <w:rFonts w:ascii="Times New Roman" w:hAnsi="Times New Roman" w:cs="Times New Roman"/>
          <w:sz w:val="22"/>
          <w:szCs w:val="22"/>
        </w:rPr>
        <w:softHyphen/>
        <w:t>фия основных отраслей. Сельское хозяйство и окружающая среда.</w:t>
      </w:r>
    </w:p>
    <w:p w14:paraId="7D2D5F5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Пищевая промышленность. Состав, место и значение в хозяй</w:t>
      </w:r>
      <w:r w:rsidRPr="00462225">
        <w:rPr>
          <w:rStyle w:val="11"/>
          <w:rFonts w:ascii="Times New Roman" w:hAnsi="Times New Roman" w:cs="Times New Roman"/>
          <w:sz w:val="22"/>
          <w:szCs w:val="22"/>
        </w:rPr>
        <w:softHyphen/>
        <w:t>стве. Факторы размещения предприятий. География важней</w:t>
      </w:r>
      <w:r w:rsidRPr="00462225">
        <w:rPr>
          <w:rStyle w:val="11"/>
          <w:rFonts w:ascii="Times New Roman" w:hAnsi="Times New Roman" w:cs="Times New Roman"/>
          <w:sz w:val="22"/>
          <w:szCs w:val="22"/>
        </w:rPr>
        <w:softHyphen/>
        <w:t>ших отраслей: основные районы и центры. Пищевая промыш</w:t>
      </w:r>
      <w:r w:rsidRPr="00462225">
        <w:rPr>
          <w:rStyle w:val="11"/>
          <w:rFonts w:ascii="Times New Roman" w:hAnsi="Times New Roman" w:cs="Times New Roman"/>
          <w:sz w:val="22"/>
          <w:szCs w:val="22"/>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462225">
        <w:rPr>
          <w:rStyle w:val="11"/>
          <w:rFonts w:ascii="Times New Roman" w:hAnsi="Times New Roman" w:cs="Times New Roman"/>
          <w:sz w:val="22"/>
          <w:szCs w:val="22"/>
        </w:rPr>
        <w:softHyphen/>
        <w:t xml:space="preserve">ны и центры. Лёгкая промышленность и охрана окружающей среды. </w:t>
      </w:r>
      <w:r w:rsidRPr="00462225">
        <w:rPr>
          <w:rStyle w:val="11"/>
          <w:rFonts w:ascii="Times New Roman" w:hAnsi="Times New Roman" w:cs="Times New Roman"/>
          <w:i/>
          <w:iCs/>
          <w:sz w:val="22"/>
          <w:szCs w:val="22"/>
        </w:rPr>
        <w:t>«Стратегия развития агропромышленного и рыбохо</w:t>
      </w:r>
      <w:r w:rsidRPr="00462225">
        <w:rPr>
          <w:rStyle w:val="11"/>
          <w:rFonts w:ascii="Times New Roman" w:hAnsi="Times New Roman" w:cs="Times New Roman"/>
          <w:i/>
          <w:iCs/>
          <w:sz w:val="22"/>
          <w:szCs w:val="22"/>
        </w:rPr>
        <w:softHyphen/>
        <w:t>зяйственного комплексов Российской Федерации на период до 2030 года».</w:t>
      </w:r>
      <w:r w:rsidRPr="00462225">
        <w:rPr>
          <w:rStyle w:val="11"/>
          <w:rFonts w:ascii="Times New Roman" w:hAnsi="Times New Roman" w:cs="Times New Roman"/>
          <w:sz w:val="22"/>
          <w:szCs w:val="22"/>
        </w:rPr>
        <w:t xml:space="preserve"> Особенности АПК своего края.</w:t>
      </w:r>
    </w:p>
    <w:p w14:paraId="50B0298F"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1137246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1. Определение влияния природных и социальных факторов на </w:t>
      </w:r>
      <w:r w:rsidRPr="00462225">
        <w:rPr>
          <w:rStyle w:val="11"/>
          <w:rFonts w:ascii="Times New Roman" w:hAnsi="Times New Roman" w:cs="Times New Roman"/>
          <w:sz w:val="22"/>
          <w:szCs w:val="22"/>
        </w:rPr>
        <w:lastRenderedPageBreak/>
        <w:t>размещение отраслей АПК.</w:t>
      </w:r>
    </w:p>
    <w:p w14:paraId="0B7C218B"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7. Инфраструктурный комплекс</w:t>
      </w:r>
    </w:p>
    <w:p w14:paraId="341F85B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Транспорт и связь. Состав, место и значение в хозяйстве. Морской, внутренний водный, железнодорожный, автомобиль</w:t>
      </w:r>
      <w:r w:rsidRPr="00462225">
        <w:rPr>
          <w:rStyle w:val="11"/>
          <w:rFonts w:ascii="Times New Roman" w:hAnsi="Times New Roman" w:cs="Times New Roman"/>
          <w:sz w:val="22"/>
          <w:szCs w:val="22"/>
        </w:rPr>
        <w:softHyphen/>
        <w:t>ный, воздушный и трубопроводный транспорт. География от</w:t>
      </w:r>
      <w:r w:rsidRPr="00462225">
        <w:rPr>
          <w:rStyle w:val="11"/>
          <w:rFonts w:ascii="Times New Roman" w:hAnsi="Times New Roman" w:cs="Times New Roman"/>
          <w:sz w:val="22"/>
          <w:szCs w:val="22"/>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Транспорт и охрана окружающей среды.</w:t>
      </w:r>
    </w:p>
    <w:p w14:paraId="60E37E7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Информационная инфраструктура. Рекреационное хозяй</w:t>
      </w:r>
      <w:r w:rsidRPr="00462225">
        <w:rPr>
          <w:rStyle w:val="11"/>
          <w:rFonts w:ascii="Times New Roman" w:hAnsi="Times New Roman" w:cs="Times New Roman"/>
          <w:sz w:val="22"/>
          <w:szCs w:val="22"/>
        </w:rPr>
        <w:softHyphen/>
        <w:t>ство. Особенности сферы обслуживания своего края.</w:t>
      </w:r>
    </w:p>
    <w:p w14:paraId="127876A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Проблемы и перспективы развития комплекса. </w:t>
      </w:r>
      <w:r w:rsidRPr="00462225">
        <w:rPr>
          <w:rStyle w:val="11"/>
          <w:rFonts w:ascii="Times New Roman" w:hAnsi="Times New Roman" w:cs="Times New Roman"/>
          <w:i/>
          <w:iCs/>
          <w:sz w:val="22"/>
          <w:szCs w:val="22"/>
        </w:rPr>
        <w:t>«Страте</w:t>
      </w:r>
      <w:r w:rsidRPr="00462225">
        <w:rPr>
          <w:rStyle w:val="11"/>
          <w:rFonts w:ascii="Times New Roman" w:hAnsi="Times New Roman" w:cs="Times New Roman"/>
          <w:i/>
          <w:iCs/>
          <w:sz w:val="22"/>
          <w:szCs w:val="22"/>
        </w:rPr>
        <w:softHyphen/>
        <w:t>гия развития транспорта России на период до 2030 года, Федеральный проект «Информационная инфраструктура»</w:t>
      </w:r>
      <w:r w:rsidRPr="00462225">
        <w:rPr>
          <w:rStyle w:val="11"/>
          <w:rFonts w:ascii="Times New Roman" w:hAnsi="Times New Roman" w:cs="Times New Roman"/>
          <w:sz w:val="22"/>
          <w:szCs w:val="22"/>
        </w:rPr>
        <w:t>.</w:t>
      </w:r>
    </w:p>
    <w:p w14:paraId="326D889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2F1DD61C" w14:textId="77777777" w:rsidR="00A5220A" w:rsidRPr="00462225" w:rsidRDefault="00A5220A" w:rsidP="00E874E6">
      <w:pPr>
        <w:pStyle w:val="a5"/>
        <w:numPr>
          <w:ilvl w:val="0"/>
          <w:numId w:val="166"/>
        </w:numPr>
        <w:tabs>
          <w:tab w:val="left" w:pos="52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Pr="00462225" w:rsidRDefault="00A5220A" w:rsidP="00E874E6">
      <w:pPr>
        <w:pStyle w:val="a5"/>
        <w:numPr>
          <w:ilvl w:val="0"/>
          <w:numId w:val="166"/>
        </w:numPr>
        <w:tabs>
          <w:tab w:val="left" w:pos="52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Характеристика туристско-рекреационного потенциала своего края.</w:t>
      </w:r>
    </w:p>
    <w:p w14:paraId="23417701" w14:textId="77777777" w:rsidR="00A5220A" w:rsidRPr="00462225" w:rsidRDefault="00A5220A" w:rsidP="00E874E6">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8. Обобщение знаний</w:t>
      </w:r>
    </w:p>
    <w:p w14:paraId="217F170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Государственная политика как фактор размещения произ</w:t>
      </w:r>
      <w:r w:rsidRPr="00462225">
        <w:rPr>
          <w:rStyle w:val="11"/>
          <w:rFonts w:ascii="Times New Roman" w:hAnsi="Times New Roman" w:cs="Times New Roman"/>
          <w:sz w:val="22"/>
          <w:szCs w:val="22"/>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462225">
        <w:rPr>
          <w:rStyle w:val="11"/>
          <w:rFonts w:ascii="Times New Roman" w:hAnsi="Times New Roman" w:cs="Times New Roman"/>
          <w:sz w:val="22"/>
          <w:szCs w:val="22"/>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462225">
        <w:rPr>
          <w:rStyle w:val="11"/>
          <w:rFonts w:ascii="Times New Roman" w:hAnsi="Times New Roman" w:cs="Times New Roman"/>
          <w:sz w:val="22"/>
          <w:szCs w:val="22"/>
        </w:rPr>
        <w:softHyphen/>
        <w:t>ства.</w:t>
      </w:r>
    </w:p>
    <w:p w14:paraId="23A2AA0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Развитие хозяйства и состояние окружающей среды. </w:t>
      </w:r>
      <w:r w:rsidRPr="00462225">
        <w:rPr>
          <w:rStyle w:val="11"/>
          <w:rFonts w:ascii="Times New Roman" w:hAnsi="Times New Roman" w:cs="Times New Roman"/>
          <w:i/>
          <w:iCs/>
          <w:sz w:val="22"/>
          <w:szCs w:val="22"/>
        </w:rPr>
        <w:t>«Стра</w:t>
      </w:r>
      <w:r w:rsidRPr="00462225">
        <w:rPr>
          <w:rStyle w:val="11"/>
          <w:rFonts w:ascii="Times New Roman" w:hAnsi="Times New Roman" w:cs="Times New Roman"/>
          <w:i/>
          <w:iCs/>
          <w:sz w:val="22"/>
          <w:szCs w:val="22"/>
        </w:rPr>
        <w:softHyphen/>
        <w:t>тегия экологической безопасности Российской Федерации до 2025 года»</w:t>
      </w:r>
      <w:r w:rsidRPr="00462225">
        <w:rPr>
          <w:rStyle w:val="11"/>
          <w:rFonts w:ascii="Times New Roman" w:hAnsi="Times New Roman" w:cs="Times New Roman"/>
          <w:sz w:val="22"/>
          <w:szCs w:val="22"/>
        </w:rPr>
        <w:t xml:space="preserve"> и государственные меры по переходу России к мо</w:t>
      </w:r>
      <w:r w:rsidRPr="00462225">
        <w:rPr>
          <w:rStyle w:val="11"/>
          <w:rFonts w:ascii="Times New Roman" w:hAnsi="Times New Roman" w:cs="Times New Roman"/>
          <w:sz w:val="22"/>
          <w:szCs w:val="22"/>
        </w:rPr>
        <w:softHyphen/>
        <w:t>дели устойчивого развития.</w:t>
      </w:r>
    </w:p>
    <w:p w14:paraId="3261A383"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66CAB1A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Сравнительная оценка вклада отдельных отраслей хозяй</w:t>
      </w:r>
      <w:r w:rsidRPr="00462225">
        <w:rPr>
          <w:rStyle w:val="11"/>
          <w:rFonts w:ascii="Times New Roman" w:hAnsi="Times New Roman" w:cs="Times New Roman"/>
          <w:sz w:val="22"/>
          <w:szCs w:val="22"/>
        </w:rPr>
        <w:softHyphen/>
        <w:t>ства в загрязнение окружающей среды на основе анализа ста</w:t>
      </w:r>
      <w:r w:rsidRPr="00462225">
        <w:rPr>
          <w:rStyle w:val="11"/>
          <w:rFonts w:ascii="Times New Roman" w:hAnsi="Times New Roman" w:cs="Times New Roman"/>
          <w:sz w:val="22"/>
          <w:szCs w:val="22"/>
        </w:rPr>
        <w:softHyphen/>
        <w:t>тистических материалов.</w:t>
      </w:r>
    </w:p>
    <w:p w14:paraId="090F38EE"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5. РЕГИОНЫ РОССИИ</w:t>
      </w:r>
    </w:p>
    <w:p w14:paraId="2807B856"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1. Западный макрорегион (Европейская часть) России</w:t>
      </w:r>
    </w:p>
    <w:p w14:paraId="4B3785B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Географические особенности географических районов: Евро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пейский Север России, Северо-Запад России, Центральная Россия, Поволжье, Юг Европейской части России, Урал. Гео</w:t>
      </w:r>
      <w:r w:rsidRPr="00462225">
        <w:rPr>
          <w:rStyle w:val="11"/>
          <w:rFonts w:ascii="Times New Roman" w:hAnsi="Times New Roman" w:cs="Times New Roman"/>
          <w:sz w:val="22"/>
          <w:szCs w:val="22"/>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462225">
        <w:rPr>
          <w:rStyle w:val="11"/>
          <w:rFonts w:ascii="Times New Roman" w:hAnsi="Times New Roman" w:cs="Times New Roman"/>
          <w:sz w:val="22"/>
          <w:szCs w:val="22"/>
        </w:rPr>
        <w:softHyphen/>
        <w:t>кация субъектов Российской Федерации Западного макрореги</w:t>
      </w:r>
      <w:r w:rsidRPr="00462225">
        <w:rPr>
          <w:rStyle w:val="11"/>
          <w:rFonts w:ascii="Times New Roman" w:hAnsi="Times New Roman" w:cs="Times New Roman"/>
          <w:sz w:val="22"/>
          <w:szCs w:val="22"/>
        </w:rPr>
        <w:softHyphen/>
        <w:t>она по уровню социально-экономического развития; их вну</w:t>
      </w:r>
      <w:r w:rsidRPr="00462225">
        <w:rPr>
          <w:rStyle w:val="11"/>
          <w:rFonts w:ascii="Times New Roman" w:hAnsi="Times New Roman" w:cs="Times New Roman"/>
          <w:sz w:val="22"/>
          <w:szCs w:val="22"/>
        </w:rPr>
        <w:softHyphen/>
        <w:t>тренние различия.</w:t>
      </w:r>
    </w:p>
    <w:p w14:paraId="2C11D2D0"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Практические работы</w:t>
      </w:r>
    </w:p>
    <w:p w14:paraId="42D14FC7" w14:textId="77777777" w:rsidR="00A5220A" w:rsidRPr="00462225" w:rsidRDefault="00A5220A" w:rsidP="00E874E6">
      <w:pPr>
        <w:pStyle w:val="a5"/>
        <w:numPr>
          <w:ilvl w:val="0"/>
          <w:numId w:val="167"/>
        </w:numPr>
        <w:tabs>
          <w:tab w:val="left" w:pos="53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ЭГП двух географических районов страны по разным источникам информации.</w:t>
      </w:r>
    </w:p>
    <w:p w14:paraId="72EE5371" w14:textId="77777777" w:rsidR="00A5220A" w:rsidRPr="00462225" w:rsidRDefault="00A5220A" w:rsidP="00E874E6">
      <w:pPr>
        <w:pStyle w:val="a5"/>
        <w:numPr>
          <w:ilvl w:val="0"/>
          <w:numId w:val="167"/>
        </w:numPr>
        <w:tabs>
          <w:tab w:val="left" w:pos="53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субъектов Российской Федерации одного из географических районов России по уровню социально-эко</w:t>
      </w:r>
      <w:r w:rsidRPr="00462225">
        <w:rPr>
          <w:rStyle w:val="11"/>
          <w:rFonts w:ascii="Times New Roman" w:hAnsi="Times New Roman" w:cs="Times New Roman"/>
          <w:sz w:val="22"/>
          <w:szCs w:val="22"/>
        </w:rPr>
        <w:softHyphen/>
        <w:t>номического развития на основе статистических данных.</w:t>
      </w:r>
    </w:p>
    <w:p w14:paraId="3C040133" w14:textId="77777777" w:rsidR="00A5220A" w:rsidRPr="00462225" w:rsidRDefault="00A5220A" w:rsidP="00E874E6">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Тема 2. Восточный макрорегион (Азиатская часть) России</w:t>
      </w:r>
    </w:p>
    <w:p w14:paraId="00AED1C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Географические особенности географических районов: Си</w:t>
      </w:r>
      <w:r w:rsidRPr="00462225">
        <w:rPr>
          <w:rStyle w:val="11"/>
          <w:rFonts w:ascii="Times New Roman" w:hAnsi="Times New Roman" w:cs="Times New Roman"/>
          <w:sz w:val="22"/>
          <w:szCs w:val="22"/>
        </w:rPr>
        <w:softHyphen/>
        <w:t>бирь и Дальний Восток. Географическое положение. Особенно</w:t>
      </w:r>
      <w:r w:rsidRPr="00462225">
        <w:rPr>
          <w:rStyle w:val="11"/>
          <w:rFonts w:ascii="Times New Roman" w:hAnsi="Times New Roman" w:cs="Times New Roman"/>
          <w:sz w:val="22"/>
          <w:szCs w:val="22"/>
        </w:rPr>
        <w:softHyphen/>
        <w:t>сти природно-ресурсного потенциала, население и хозяйство. Социально-экономические и экологические проблемы и пер</w:t>
      </w:r>
      <w:r w:rsidRPr="00462225">
        <w:rPr>
          <w:rStyle w:val="11"/>
          <w:rFonts w:ascii="Times New Roman" w:hAnsi="Times New Roman" w:cs="Times New Roman"/>
          <w:sz w:val="22"/>
          <w:szCs w:val="22"/>
        </w:rPr>
        <w:softHyphen/>
        <w:t>спективы развития. Классификация субъектов Российской Фе</w:t>
      </w:r>
      <w:r w:rsidRPr="00462225">
        <w:rPr>
          <w:rStyle w:val="11"/>
          <w:rFonts w:ascii="Times New Roman" w:hAnsi="Times New Roman" w:cs="Times New Roman"/>
          <w:sz w:val="22"/>
          <w:szCs w:val="22"/>
        </w:rPr>
        <w:softHyphen/>
        <w:t>дерации Восточного макрорегиона по уровню социально-эконо</w:t>
      </w:r>
      <w:r w:rsidRPr="00462225">
        <w:rPr>
          <w:rStyle w:val="11"/>
          <w:rFonts w:ascii="Times New Roman" w:hAnsi="Times New Roman" w:cs="Times New Roman"/>
          <w:sz w:val="22"/>
          <w:szCs w:val="22"/>
        </w:rPr>
        <w:softHyphen/>
        <w:t>мического развития; их внутренние различия.</w:t>
      </w:r>
    </w:p>
    <w:p w14:paraId="4DB28760"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Практическая работа</w:t>
      </w:r>
    </w:p>
    <w:p w14:paraId="55003DA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Сравнение человеческого капитала двух географических районов (субъектов Российской Федерации) по заданным кри</w:t>
      </w:r>
      <w:r w:rsidRPr="00462225">
        <w:rPr>
          <w:rStyle w:val="11"/>
          <w:rFonts w:ascii="Times New Roman" w:hAnsi="Times New Roman" w:cs="Times New Roman"/>
          <w:sz w:val="22"/>
          <w:szCs w:val="22"/>
        </w:rPr>
        <w:softHyphen/>
        <w:t>териям.</w:t>
      </w:r>
    </w:p>
    <w:p w14:paraId="054AE5F3" w14:textId="77777777" w:rsidR="00A5220A" w:rsidRPr="00462225" w:rsidRDefault="00A5220A" w:rsidP="00E874E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Тема 3. Обобщение знаний</w:t>
      </w:r>
    </w:p>
    <w:p w14:paraId="2564556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Федеральные и региональные целевые программы. </w:t>
      </w:r>
      <w:r w:rsidRPr="00462225">
        <w:rPr>
          <w:rStyle w:val="11"/>
          <w:rFonts w:ascii="Times New Roman" w:hAnsi="Times New Roman" w:cs="Times New Roman"/>
          <w:i/>
          <w:iCs/>
          <w:sz w:val="22"/>
          <w:szCs w:val="22"/>
        </w:rPr>
        <w:t>Государ</w:t>
      </w:r>
      <w:r w:rsidRPr="00462225">
        <w:rPr>
          <w:rStyle w:val="11"/>
          <w:rFonts w:ascii="Times New Roman" w:hAnsi="Times New Roman" w:cs="Times New Roman"/>
          <w:i/>
          <w:iCs/>
          <w:sz w:val="22"/>
          <w:szCs w:val="22"/>
        </w:rPr>
        <w:softHyphen/>
        <w:t>ственная программа Российской Федерации «Социально-эко</w:t>
      </w:r>
      <w:r w:rsidRPr="00462225">
        <w:rPr>
          <w:rStyle w:val="11"/>
          <w:rFonts w:ascii="Times New Roman" w:hAnsi="Times New Roman" w:cs="Times New Roman"/>
          <w:i/>
          <w:iCs/>
          <w:sz w:val="22"/>
          <w:szCs w:val="22"/>
        </w:rPr>
        <w:softHyphen/>
        <w:t>номическое развитие Арктической зоны Российской Федера</w:t>
      </w:r>
      <w:r w:rsidRPr="00462225">
        <w:rPr>
          <w:rStyle w:val="11"/>
          <w:rFonts w:ascii="Times New Roman" w:hAnsi="Times New Roman" w:cs="Times New Roman"/>
          <w:i/>
          <w:iCs/>
          <w:sz w:val="22"/>
          <w:szCs w:val="22"/>
        </w:rPr>
        <w:softHyphen/>
        <w:t>ции».</w:t>
      </w:r>
    </w:p>
    <w:p w14:paraId="152DE84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РАЗДЕЛ 6. РОССИЯ В СОВРЕМЕННОМ МИРЕ</w:t>
      </w:r>
    </w:p>
    <w:p w14:paraId="1D34AFA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Россия в системе международного географического разделе</w:t>
      </w:r>
      <w:r w:rsidRPr="00462225">
        <w:rPr>
          <w:rStyle w:val="11"/>
          <w:rFonts w:ascii="Times New Roman" w:hAnsi="Times New Roman" w:cs="Times New Roman"/>
          <w:sz w:val="22"/>
          <w:szCs w:val="22"/>
        </w:rPr>
        <w:softHyphen/>
        <w:t xml:space="preserve">ния труда. </w:t>
      </w:r>
      <w:r w:rsidRPr="00462225">
        <w:rPr>
          <w:rStyle w:val="11"/>
          <w:rFonts w:ascii="Times New Roman" w:hAnsi="Times New Roman" w:cs="Times New Roman"/>
          <w:i/>
          <w:iCs/>
          <w:sz w:val="22"/>
          <w:szCs w:val="22"/>
        </w:rPr>
        <w:t>Россия в составе международных экономических и политических организаций. Взаимосвязи России с другими странами мира.</w:t>
      </w:r>
      <w:r w:rsidRPr="00462225">
        <w:rPr>
          <w:rStyle w:val="11"/>
          <w:rFonts w:ascii="Times New Roman" w:hAnsi="Times New Roman" w:cs="Times New Roman"/>
          <w:sz w:val="22"/>
          <w:szCs w:val="22"/>
        </w:rPr>
        <w:t xml:space="preserve"> Россия и страны СНГ. ЕАЭС.</w:t>
      </w:r>
    </w:p>
    <w:p w14:paraId="09446F6B" w14:textId="6DC67720" w:rsidR="00A5220A" w:rsidRPr="00462225" w:rsidRDefault="00A5220A" w:rsidP="00E874E6">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Значение для мировой цивилизации географического про</w:t>
      </w:r>
      <w:r w:rsidRPr="00462225">
        <w:rPr>
          <w:rStyle w:val="11"/>
          <w:rFonts w:ascii="Times New Roman" w:hAnsi="Times New Roman" w:cs="Times New Roman"/>
          <w:sz w:val="22"/>
          <w:szCs w:val="22"/>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173211B" w14:textId="77777777" w:rsidR="00A5220A" w:rsidRPr="00462225" w:rsidRDefault="00A5220A" w:rsidP="00E874E6">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 УЧЕБНОГО ПРЕДМЕТА «ГЕОГРАФИЯ» НА УРОВНЕ ОСНОВНОГО ОБЩЕГО ОБРАЗОВАНИЯ</w:t>
      </w:r>
    </w:p>
    <w:p w14:paraId="58C9DC5A"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ЛИЧНОСТНЫЕ РЕЗУЛЬТАТЫ</w:t>
      </w:r>
    </w:p>
    <w:p w14:paraId="531756D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основного об</w:t>
      </w:r>
      <w:r w:rsidRPr="00462225">
        <w:rPr>
          <w:rStyle w:val="11"/>
          <w:rFonts w:ascii="Times New Roman" w:hAnsi="Times New Roman" w:cs="Times New Roman"/>
          <w:sz w:val="22"/>
          <w:szCs w:val="22"/>
        </w:rPr>
        <w:softHyphen/>
        <w:t>щего образования по географии должны отражать готовность обучающихся руководствоваться системой позитивных цен</w:t>
      </w:r>
      <w:r w:rsidRPr="00462225">
        <w:rPr>
          <w:rStyle w:val="11"/>
          <w:rFonts w:ascii="Times New Roman" w:hAnsi="Times New Roman" w:cs="Times New Roman"/>
          <w:sz w:val="22"/>
          <w:szCs w:val="22"/>
        </w:rPr>
        <w:softHyphen/>
        <w:t>ностных ориентаций и расширения опыта деятельности на её основе и в процессе реализации основных направлений вос</w:t>
      </w:r>
      <w:r w:rsidRPr="00462225">
        <w:rPr>
          <w:rStyle w:val="11"/>
          <w:rFonts w:ascii="Times New Roman" w:hAnsi="Times New Roman" w:cs="Times New Roman"/>
          <w:sz w:val="22"/>
          <w:szCs w:val="22"/>
        </w:rPr>
        <w:softHyphen/>
        <w:t>питательной деятельности, в том числе в части:</w:t>
      </w:r>
    </w:p>
    <w:p w14:paraId="416B506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Патриотического воспитания:</w:t>
      </w:r>
      <w:r w:rsidRPr="00462225">
        <w:rPr>
          <w:rStyle w:val="11"/>
          <w:rFonts w:ascii="Times New Roman" w:hAnsi="Times New Roman" w:cs="Times New Roman"/>
          <w:sz w:val="22"/>
          <w:szCs w:val="22"/>
        </w:rPr>
        <w:t xml:space="preserve"> осознание российской граж</w:t>
      </w:r>
      <w:r w:rsidRPr="00462225">
        <w:rPr>
          <w:rStyle w:val="11"/>
          <w:rFonts w:ascii="Times New Roman" w:hAnsi="Times New Roman" w:cs="Times New Roman"/>
          <w:sz w:val="22"/>
          <w:szCs w:val="22"/>
        </w:rPr>
        <w:softHyphen/>
        <w:t>данской идентичности в поликультурном и многоконфессио</w:t>
      </w:r>
      <w:r w:rsidRPr="00462225">
        <w:rPr>
          <w:rStyle w:val="11"/>
          <w:rFonts w:ascii="Times New Roman" w:hAnsi="Times New Roman" w:cs="Times New Roman"/>
          <w:sz w:val="22"/>
          <w:szCs w:val="22"/>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462225">
        <w:rPr>
          <w:rStyle w:val="11"/>
          <w:rFonts w:ascii="Times New Roman" w:hAnsi="Times New Roman" w:cs="Times New Roman"/>
          <w:sz w:val="22"/>
          <w:szCs w:val="22"/>
        </w:rPr>
        <w:softHyphen/>
        <w:t>ны — цивилизационному вкладу России; ценностное отноше</w:t>
      </w:r>
      <w:r w:rsidRPr="00462225">
        <w:rPr>
          <w:rStyle w:val="11"/>
          <w:rFonts w:ascii="Times New Roman" w:hAnsi="Times New Roman" w:cs="Times New Roman"/>
          <w:sz w:val="22"/>
          <w:szCs w:val="22"/>
        </w:rPr>
        <w:softHyphen/>
        <w:t>ние к историческому и природному наследию и объектам при</w:t>
      </w:r>
      <w:r w:rsidRPr="00462225">
        <w:rPr>
          <w:rStyle w:val="11"/>
          <w:rFonts w:ascii="Times New Roman" w:hAnsi="Times New Roman" w:cs="Times New Roman"/>
          <w:sz w:val="22"/>
          <w:szCs w:val="22"/>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Гражданского воспитания:</w:t>
      </w:r>
      <w:r w:rsidRPr="00462225">
        <w:rPr>
          <w:rStyle w:val="11"/>
          <w:rFonts w:ascii="Times New Roman" w:hAnsi="Times New Roman" w:cs="Times New Roman"/>
          <w:sz w:val="22"/>
          <w:szCs w:val="22"/>
        </w:rPr>
        <w:t xml:space="preserve"> осознание российской граждан</w:t>
      </w:r>
      <w:r w:rsidRPr="00462225">
        <w:rPr>
          <w:rStyle w:val="11"/>
          <w:rFonts w:ascii="Times New Roman" w:hAnsi="Times New Roman" w:cs="Times New Roman"/>
          <w:sz w:val="22"/>
          <w:szCs w:val="22"/>
        </w:rPr>
        <w:softHyphen/>
        <w:t>ской идентичности (патриотизма, уважения к Отечеству, к про</w:t>
      </w:r>
      <w:r w:rsidRPr="00462225">
        <w:rPr>
          <w:rStyle w:val="11"/>
          <w:rFonts w:ascii="Times New Roman" w:hAnsi="Times New Roman" w:cs="Times New Roman"/>
          <w:sz w:val="22"/>
          <w:szCs w:val="22"/>
        </w:rPr>
        <w:softHyphen/>
        <w:t>шлому и настоящему многонационального народа России, чув</w:t>
      </w:r>
      <w:r w:rsidRPr="00462225">
        <w:rPr>
          <w:rStyle w:val="11"/>
          <w:rFonts w:ascii="Times New Roman" w:hAnsi="Times New Roman" w:cs="Times New Roman"/>
          <w:sz w:val="22"/>
          <w:szCs w:val="22"/>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462225">
        <w:rPr>
          <w:rStyle w:val="11"/>
          <w:rFonts w:ascii="Times New Roman" w:hAnsi="Times New Roman" w:cs="Times New Roman"/>
          <w:sz w:val="22"/>
          <w:szCs w:val="22"/>
        </w:rPr>
        <w:softHyphen/>
        <w:t>дей; активное участие в жизни семьи, образовательной органи</w:t>
      </w:r>
      <w:r w:rsidRPr="00462225">
        <w:rPr>
          <w:rStyle w:val="11"/>
          <w:rFonts w:ascii="Times New Roman" w:hAnsi="Times New Roman" w:cs="Times New Roman"/>
          <w:sz w:val="22"/>
          <w:szCs w:val="22"/>
        </w:rPr>
        <w:softHyphen/>
        <w:t>зации, местного сообщества, родного края, страны для реали</w:t>
      </w:r>
      <w:r w:rsidRPr="00462225">
        <w:rPr>
          <w:rStyle w:val="11"/>
          <w:rFonts w:ascii="Times New Roman" w:hAnsi="Times New Roman" w:cs="Times New Roman"/>
          <w:sz w:val="22"/>
          <w:szCs w:val="22"/>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462225">
        <w:rPr>
          <w:rStyle w:val="11"/>
          <w:rFonts w:ascii="Times New Roman" w:hAnsi="Times New Roman" w:cs="Times New Roman"/>
          <w:sz w:val="22"/>
          <w:szCs w:val="22"/>
        </w:rPr>
        <w:softHyphen/>
        <w:t>образной совместной деятельности, стремление к взаимопони</w:t>
      </w:r>
      <w:r w:rsidRPr="00462225">
        <w:rPr>
          <w:rStyle w:val="11"/>
          <w:rFonts w:ascii="Times New Roman" w:hAnsi="Times New Roman" w:cs="Times New Roman"/>
          <w:sz w:val="22"/>
          <w:szCs w:val="22"/>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Духовно-нравственного воспитания:</w:t>
      </w:r>
      <w:r w:rsidRPr="00462225">
        <w:rPr>
          <w:rStyle w:val="11"/>
          <w:rFonts w:ascii="Times New Roman" w:hAnsi="Times New Roman" w:cs="Times New Roman"/>
          <w:sz w:val="22"/>
          <w:szCs w:val="22"/>
        </w:rPr>
        <w:t xml:space="preserve"> ориентация на мораль</w:t>
      </w:r>
      <w:r w:rsidRPr="00462225">
        <w:rPr>
          <w:rStyle w:val="11"/>
          <w:rFonts w:ascii="Times New Roman" w:hAnsi="Times New Roman" w:cs="Times New Roman"/>
          <w:sz w:val="22"/>
          <w:szCs w:val="22"/>
        </w:rPr>
        <w:softHyphen/>
        <w:t>ные ценности и нормы в ситуациях нравственного выбора; го</w:t>
      </w:r>
      <w:r w:rsidRPr="00462225">
        <w:rPr>
          <w:rStyle w:val="11"/>
          <w:rFonts w:ascii="Times New Roman" w:hAnsi="Times New Roman" w:cs="Times New Roman"/>
          <w:sz w:val="22"/>
          <w:szCs w:val="22"/>
        </w:rPr>
        <w:softHyphen/>
        <w:t>товность оценивать своё поведение и поступки, а также пове</w:t>
      </w:r>
      <w:r w:rsidRPr="00462225">
        <w:rPr>
          <w:rStyle w:val="11"/>
          <w:rFonts w:ascii="Times New Roman" w:hAnsi="Times New Roman" w:cs="Times New Roman"/>
          <w:sz w:val="22"/>
          <w:szCs w:val="22"/>
        </w:rPr>
        <w:softHyphen/>
        <w:t>дение и поступки других людей с позиции нравственных и правовых норм с учётом осознания последствий для окружа</w:t>
      </w:r>
      <w:r w:rsidRPr="00462225">
        <w:rPr>
          <w:rStyle w:val="11"/>
          <w:rFonts w:ascii="Times New Roman" w:hAnsi="Times New Roman" w:cs="Times New Roman"/>
          <w:sz w:val="22"/>
          <w:szCs w:val="22"/>
        </w:rPr>
        <w:softHyphen/>
        <w:t>ющей среды; развивать способности решать моральные пробле</w:t>
      </w:r>
      <w:r w:rsidRPr="00462225">
        <w:rPr>
          <w:rStyle w:val="11"/>
          <w:rFonts w:ascii="Times New Roman" w:hAnsi="Times New Roman" w:cs="Times New Roman"/>
          <w:sz w:val="22"/>
          <w:szCs w:val="22"/>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Эстетического воспитания:</w:t>
      </w:r>
      <w:r w:rsidRPr="00462225">
        <w:rPr>
          <w:rStyle w:val="11"/>
          <w:rFonts w:ascii="Times New Roman" w:hAnsi="Times New Roman" w:cs="Times New Roman"/>
          <w:sz w:val="22"/>
          <w:szCs w:val="22"/>
        </w:rPr>
        <w:t xml:space="preserve"> восприимчивость к разным </w:t>
      </w:r>
      <w:r w:rsidRPr="00462225">
        <w:rPr>
          <w:rStyle w:val="11"/>
          <w:rFonts w:ascii="Times New Roman" w:hAnsi="Times New Roman" w:cs="Times New Roman"/>
          <w:sz w:val="22"/>
          <w:szCs w:val="22"/>
        </w:rPr>
        <w:lastRenderedPageBreak/>
        <w:t>традициям своего и других народов, понимание роли этниче</w:t>
      </w:r>
      <w:r w:rsidRPr="00462225">
        <w:rPr>
          <w:rStyle w:val="11"/>
          <w:rFonts w:ascii="Times New Roman" w:hAnsi="Times New Roman" w:cs="Times New Roman"/>
          <w:sz w:val="22"/>
          <w:szCs w:val="22"/>
        </w:rPr>
        <w:softHyphen/>
        <w:t>ских культурных традиций; ценностного отношения к природе и культуре своей страны, своей малой родины; природе и куль</w:t>
      </w:r>
      <w:r w:rsidRPr="00462225">
        <w:rPr>
          <w:rStyle w:val="11"/>
          <w:rFonts w:ascii="Times New Roman" w:hAnsi="Times New Roman" w:cs="Times New Roman"/>
          <w:sz w:val="22"/>
          <w:szCs w:val="22"/>
        </w:rPr>
        <w:softHyphen/>
        <w:t>туре других регионов и стран мира, объектам Всемирного куль</w:t>
      </w:r>
      <w:r w:rsidRPr="00462225">
        <w:rPr>
          <w:rStyle w:val="11"/>
          <w:rFonts w:ascii="Times New Roman" w:hAnsi="Times New Roman" w:cs="Times New Roman"/>
          <w:sz w:val="22"/>
          <w:szCs w:val="22"/>
        </w:rPr>
        <w:softHyphen/>
        <w:t>турного наследия человечества.</w:t>
      </w:r>
    </w:p>
    <w:p w14:paraId="051FFD7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Ценности научного познания:</w:t>
      </w:r>
      <w:r w:rsidRPr="00462225">
        <w:rPr>
          <w:rStyle w:val="11"/>
          <w:rFonts w:ascii="Times New Roman" w:hAnsi="Times New Roman" w:cs="Times New Roman"/>
          <w:sz w:val="22"/>
          <w:szCs w:val="22"/>
        </w:rPr>
        <w:t xml:space="preserve"> ориентация в деятельности на современную систему научных представлений географиче</w:t>
      </w:r>
      <w:r w:rsidRPr="00462225">
        <w:rPr>
          <w:rStyle w:val="11"/>
          <w:rFonts w:ascii="Times New Roman" w:hAnsi="Times New Roman" w:cs="Times New Roman"/>
          <w:sz w:val="22"/>
          <w:szCs w:val="22"/>
        </w:rPr>
        <w:softHyphen/>
        <w:t>ских наук об основных закономерностях развития природы и общества, о взаимосвязях человека с природной и социаль</w:t>
      </w:r>
      <w:r w:rsidRPr="00462225">
        <w:rPr>
          <w:rStyle w:val="11"/>
          <w:rFonts w:ascii="Times New Roman" w:hAnsi="Times New Roman" w:cs="Times New Roman"/>
          <w:sz w:val="22"/>
          <w:szCs w:val="22"/>
        </w:rPr>
        <w:softHyphen/>
        <w:t>ной средой; овладение читательской культурой как средством познания мира для применения различных источников геогра</w:t>
      </w:r>
      <w:r w:rsidRPr="00462225">
        <w:rPr>
          <w:rStyle w:val="11"/>
          <w:rFonts w:ascii="Times New Roman" w:hAnsi="Times New Roman" w:cs="Times New Roman"/>
          <w:sz w:val="22"/>
          <w:szCs w:val="22"/>
        </w:rPr>
        <w:softHyphen/>
        <w:t>фической информации при решении познавательных и практи</w:t>
      </w:r>
      <w:r w:rsidRPr="00462225">
        <w:rPr>
          <w:rStyle w:val="11"/>
          <w:rFonts w:ascii="Times New Roman" w:hAnsi="Times New Roman" w:cs="Times New Roman"/>
          <w:sz w:val="22"/>
          <w:szCs w:val="22"/>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462225">
        <w:rPr>
          <w:rStyle w:val="11"/>
          <w:rFonts w:ascii="Times New Roman" w:hAnsi="Times New Roman" w:cs="Times New Roman"/>
          <w:sz w:val="22"/>
          <w:szCs w:val="22"/>
        </w:rPr>
        <w:softHyphen/>
        <w:t>вершенствовать пути достижения индивидуального и коллек</w:t>
      </w:r>
      <w:r w:rsidRPr="00462225">
        <w:rPr>
          <w:rStyle w:val="11"/>
          <w:rFonts w:ascii="Times New Roman" w:hAnsi="Times New Roman" w:cs="Times New Roman"/>
          <w:sz w:val="22"/>
          <w:szCs w:val="22"/>
        </w:rPr>
        <w:softHyphen/>
        <w:t>тивного благополучия.</w:t>
      </w:r>
    </w:p>
    <w:p w14:paraId="374C417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r w:rsidRPr="00462225">
        <w:rPr>
          <w:rStyle w:val="11"/>
          <w:rFonts w:ascii="Times New Roman" w:hAnsi="Times New Roman" w:cs="Times New Roman"/>
          <w:sz w:val="22"/>
          <w:szCs w:val="22"/>
        </w:rPr>
        <w:t xml:space="preserve"> осознание ценности жизни; от</w:t>
      </w:r>
      <w:r w:rsidRPr="00462225">
        <w:rPr>
          <w:rStyle w:val="11"/>
          <w:rFonts w:ascii="Times New Roman" w:hAnsi="Times New Roman" w:cs="Times New Roman"/>
          <w:sz w:val="22"/>
          <w:szCs w:val="22"/>
        </w:rPr>
        <w:softHyphen/>
        <w:t>ветственное отношение к своему здоровью и установка на здоро</w:t>
      </w:r>
      <w:r w:rsidRPr="00462225">
        <w:rPr>
          <w:rStyle w:val="11"/>
          <w:rFonts w:ascii="Times New Roman" w:hAnsi="Times New Roman" w:cs="Times New Roman"/>
          <w:sz w:val="22"/>
          <w:szCs w:val="22"/>
        </w:rPr>
        <w:softHyphen/>
        <w:t>вый образ жизни (здоровое питание, соблюдение гигиенических правил, сбалансированный режим занятий и отдыха, регуляр</w:t>
      </w:r>
      <w:r w:rsidRPr="00462225">
        <w:rPr>
          <w:rStyle w:val="11"/>
          <w:rFonts w:ascii="Times New Roman" w:hAnsi="Times New Roman" w:cs="Times New Roman"/>
          <w:sz w:val="22"/>
          <w:szCs w:val="22"/>
        </w:rPr>
        <w:softHyphen/>
        <w:t>ная физическая активность); соблюдение правил безопасности в природе; навыков безопасного поведения в интернет-среде; спо</w:t>
      </w:r>
      <w:r w:rsidRPr="00462225">
        <w:rPr>
          <w:rStyle w:val="11"/>
          <w:rFonts w:ascii="Times New Roman" w:hAnsi="Times New Roman" w:cs="Times New Roman"/>
          <w:sz w:val="22"/>
          <w:szCs w:val="22"/>
        </w:rPr>
        <w:softHyphen/>
        <w:t>собность адаптироваться к стрессовым ситуациям и меняющим</w:t>
      </w:r>
      <w:r w:rsidRPr="00462225">
        <w:rPr>
          <w:rStyle w:val="11"/>
          <w:rFonts w:ascii="Times New Roman" w:hAnsi="Times New Roman" w:cs="Times New Roman"/>
          <w:sz w:val="22"/>
          <w:szCs w:val="22"/>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462225">
        <w:rPr>
          <w:rStyle w:val="11"/>
          <w:rFonts w:ascii="Times New Roman" w:hAnsi="Times New Roman" w:cs="Times New Roman"/>
          <w:sz w:val="22"/>
          <w:szCs w:val="22"/>
        </w:rPr>
        <w:softHyphen/>
        <w:t>ла здорового, безопасного и экологически целесообразного обра</w:t>
      </w:r>
      <w:r w:rsidRPr="00462225">
        <w:rPr>
          <w:rStyle w:val="11"/>
          <w:rFonts w:ascii="Times New Roman" w:hAnsi="Times New Roman" w:cs="Times New Roman"/>
          <w:sz w:val="22"/>
          <w:szCs w:val="22"/>
        </w:rPr>
        <w:softHyphen/>
        <w:t>за жизни; бережно относиться к природе и окружающей среде.</w:t>
      </w:r>
    </w:p>
    <w:p w14:paraId="0378F7C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Трудового воспитания:</w:t>
      </w:r>
      <w:r w:rsidRPr="00462225">
        <w:rPr>
          <w:rStyle w:val="11"/>
          <w:rFonts w:ascii="Times New Roman" w:hAnsi="Times New Roman" w:cs="Times New Roman"/>
          <w:sz w:val="22"/>
          <w:szCs w:val="22"/>
        </w:rPr>
        <w:t xml:space="preserve"> установка на активное участие в ре</w:t>
      </w:r>
      <w:r w:rsidRPr="00462225">
        <w:rPr>
          <w:rStyle w:val="11"/>
          <w:rFonts w:ascii="Times New Roman" w:hAnsi="Times New Roman" w:cs="Times New Roman"/>
          <w:sz w:val="22"/>
          <w:szCs w:val="22"/>
        </w:rPr>
        <w:softHyphen/>
        <w:t>шении практических задач (в рамках семьи, школы, города, края) технологической и социальной направленности, способ</w:t>
      </w:r>
      <w:r w:rsidRPr="00462225">
        <w:rPr>
          <w:rStyle w:val="11"/>
          <w:rFonts w:ascii="Times New Roman" w:hAnsi="Times New Roman" w:cs="Times New Roman"/>
          <w:sz w:val="22"/>
          <w:szCs w:val="22"/>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462225">
        <w:rPr>
          <w:rStyle w:val="11"/>
          <w:rFonts w:ascii="Times New Roman" w:hAnsi="Times New Roman" w:cs="Times New Roman"/>
          <w:sz w:val="22"/>
          <w:szCs w:val="22"/>
        </w:rPr>
        <w:softHyphen/>
        <w:t>менения географических знаний; осознание важности обуче</w:t>
      </w:r>
      <w:r w:rsidRPr="00462225">
        <w:rPr>
          <w:rStyle w:val="11"/>
          <w:rFonts w:ascii="Times New Roman" w:hAnsi="Times New Roman" w:cs="Times New Roman"/>
          <w:sz w:val="22"/>
          <w:szCs w:val="22"/>
        </w:rPr>
        <w:softHyphen/>
        <w:t>ния на протяжении всей жизни для успешной профессиональ</w:t>
      </w:r>
      <w:r w:rsidRPr="00462225">
        <w:rPr>
          <w:rStyle w:val="11"/>
          <w:rFonts w:ascii="Times New Roman" w:hAnsi="Times New Roman" w:cs="Times New Roman"/>
          <w:sz w:val="22"/>
          <w:szCs w:val="22"/>
        </w:rPr>
        <w:softHyphen/>
        <w:t xml:space="preserve">ной деятельности и развитие необходимых умений для этого; </w:t>
      </w:r>
      <w:r w:rsidRPr="00462225">
        <w:rPr>
          <w:rStyle w:val="11"/>
          <w:rFonts w:ascii="Times New Roman" w:hAnsi="Times New Roman" w:cs="Times New Roman"/>
          <w:sz w:val="22"/>
          <w:szCs w:val="22"/>
        </w:rPr>
        <w:lastRenderedPageBreak/>
        <w:t>осознанный выбор и построение индивидуальной траектории образования и жизненных планов с учётом личных и обще</w:t>
      </w:r>
      <w:r w:rsidRPr="00462225">
        <w:rPr>
          <w:rStyle w:val="11"/>
          <w:rFonts w:ascii="Times New Roman" w:hAnsi="Times New Roman" w:cs="Times New Roman"/>
          <w:sz w:val="22"/>
          <w:szCs w:val="22"/>
        </w:rPr>
        <w:softHyphen/>
        <w:t>ственных интересов и потребностей.</w:t>
      </w:r>
    </w:p>
    <w:p w14:paraId="52C777C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Экологического воспитания:</w:t>
      </w:r>
      <w:r w:rsidRPr="00462225">
        <w:rPr>
          <w:rStyle w:val="11"/>
          <w:rFonts w:ascii="Times New Roman" w:hAnsi="Times New Roman" w:cs="Times New Roman"/>
          <w:sz w:val="22"/>
          <w:szCs w:val="22"/>
        </w:rPr>
        <w:t xml:space="preserve"> ориентация на применение гео</w:t>
      </w:r>
      <w:r w:rsidRPr="00462225">
        <w:rPr>
          <w:rStyle w:val="11"/>
          <w:rFonts w:ascii="Times New Roman" w:hAnsi="Times New Roman" w:cs="Times New Roman"/>
          <w:sz w:val="22"/>
          <w:szCs w:val="22"/>
        </w:rPr>
        <w:softHyphen/>
        <w:t>графических знаний для решения задач в области окружающей среды, планирования поступков и оценки их возможных по</w:t>
      </w:r>
      <w:r w:rsidRPr="00462225">
        <w:rPr>
          <w:rStyle w:val="11"/>
          <w:rFonts w:ascii="Times New Roman" w:hAnsi="Times New Roman" w:cs="Times New Roman"/>
          <w:sz w:val="22"/>
          <w:szCs w:val="22"/>
        </w:rPr>
        <w:softHyphen/>
        <w:t>следствий для окружающей среды; осознание глобального ха</w:t>
      </w:r>
      <w:r w:rsidRPr="00462225">
        <w:rPr>
          <w:rStyle w:val="11"/>
          <w:rFonts w:ascii="Times New Roman" w:hAnsi="Times New Roman" w:cs="Times New Roman"/>
          <w:sz w:val="22"/>
          <w:szCs w:val="22"/>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462225">
        <w:rPr>
          <w:rStyle w:val="11"/>
          <w:rFonts w:ascii="Times New Roman" w:hAnsi="Times New Roman" w:cs="Times New Roman"/>
          <w:sz w:val="22"/>
          <w:szCs w:val="22"/>
        </w:rPr>
        <w:softHyphen/>
        <w:t>ях взаимосвязи природной, технологической и социальной сред; готовность к участию в практической деятельности эко</w:t>
      </w:r>
      <w:r w:rsidRPr="00462225">
        <w:rPr>
          <w:rStyle w:val="11"/>
          <w:rFonts w:ascii="Times New Roman" w:hAnsi="Times New Roman" w:cs="Times New Roman"/>
          <w:sz w:val="22"/>
          <w:szCs w:val="22"/>
        </w:rPr>
        <w:softHyphen/>
        <w:t>логической направленности.</w:t>
      </w:r>
    </w:p>
    <w:p w14:paraId="494B9E68"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7508D8B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географии в основной школе способствует достиже</w:t>
      </w:r>
      <w:r w:rsidRPr="00462225">
        <w:rPr>
          <w:rStyle w:val="11"/>
          <w:rFonts w:ascii="Times New Roman" w:hAnsi="Times New Roman" w:cs="Times New Roman"/>
          <w:sz w:val="22"/>
          <w:szCs w:val="22"/>
        </w:rPr>
        <w:softHyphen/>
        <w:t xml:space="preserve">нию </w:t>
      </w:r>
      <w:r w:rsidRPr="00462225">
        <w:rPr>
          <w:rStyle w:val="11"/>
          <w:rFonts w:ascii="Times New Roman" w:hAnsi="Times New Roman" w:cs="Times New Roman"/>
          <w:b/>
          <w:bCs/>
          <w:sz w:val="22"/>
          <w:szCs w:val="22"/>
        </w:rPr>
        <w:t xml:space="preserve">метапредметных </w:t>
      </w:r>
      <w:r w:rsidRPr="00462225">
        <w:rPr>
          <w:rStyle w:val="11"/>
          <w:rFonts w:ascii="Times New Roman" w:hAnsi="Times New Roman" w:cs="Times New Roman"/>
          <w:sz w:val="22"/>
          <w:szCs w:val="22"/>
        </w:rPr>
        <w:t>результатов, в том числе:</w:t>
      </w:r>
    </w:p>
    <w:p w14:paraId="6F6DE121"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Овладению универсальными познавательными действиями:</w:t>
      </w:r>
    </w:p>
    <w:p w14:paraId="65629F4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138657F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геогра</w:t>
      </w:r>
      <w:r w:rsidRPr="00462225">
        <w:rPr>
          <w:rStyle w:val="11"/>
          <w:rFonts w:ascii="Times New Roman" w:hAnsi="Times New Roman" w:cs="Times New Roman"/>
          <w:sz w:val="22"/>
          <w:szCs w:val="22"/>
        </w:rPr>
        <w:softHyphen/>
        <w:t>фических объектов, процессов и явлений;</w:t>
      </w:r>
    </w:p>
    <w:p w14:paraId="23E9766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гео</w:t>
      </w:r>
      <w:r w:rsidRPr="00462225">
        <w:rPr>
          <w:rStyle w:val="11"/>
          <w:rFonts w:ascii="Times New Roman" w:hAnsi="Times New Roman" w:cs="Times New Roman"/>
          <w:sz w:val="22"/>
          <w:szCs w:val="22"/>
        </w:rPr>
        <w:softHyphen/>
        <w:t>графических объектов, процессов и явлений, основания для их сравнения;</w:t>
      </w:r>
    </w:p>
    <w:p w14:paraId="4E6FEE7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закономерности и противоречия в рассматривае</w:t>
      </w:r>
      <w:r w:rsidRPr="00462225">
        <w:rPr>
          <w:rStyle w:val="11"/>
          <w:rFonts w:ascii="Times New Roman" w:hAnsi="Times New Roman" w:cs="Times New Roman"/>
          <w:sz w:val="22"/>
          <w:szCs w:val="22"/>
        </w:rPr>
        <w:softHyphen/>
        <w:t>мых фактах и данных наблюдений с учётом предложенной географической задачи;</w:t>
      </w:r>
    </w:p>
    <w:p w14:paraId="371C02A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дефициты географической информации, данных, необходимых для решения поставленной задачи;</w:t>
      </w:r>
    </w:p>
    <w:p w14:paraId="489F909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выявлять причинно-следственные связи при изучении геогра</w:t>
      </w:r>
      <w:r w:rsidRPr="00462225">
        <w:rPr>
          <w:rStyle w:val="11"/>
          <w:rFonts w:ascii="Times New Roman" w:hAnsi="Times New Roman" w:cs="Times New Roman"/>
          <w:sz w:val="22"/>
          <w:szCs w:val="22"/>
        </w:rPr>
        <w:softHyphen/>
        <w:t>фических объектов, процессов и явлений; делать выводы с использованием дедуктивных и индуктивных умозаключе</w:t>
      </w:r>
      <w:r w:rsidRPr="00462225">
        <w:rPr>
          <w:rStyle w:val="11"/>
          <w:rFonts w:ascii="Times New Roman" w:hAnsi="Times New Roman" w:cs="Times New Roman"/>
          <w:sz w:val="22"/>
          <w:szCs w:val="22"/>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географи</w:t>
      </w:r>
      <w:r w:rsidRPr="00462225">
        <w:rPr>
          <w:rStyle w:val="11"/>
          <w:rFonts w:ascii="Times New Roman" w:hAnsi="Times New Roman" w:cs="Times New Roman"/>
          <w:sz w:val="22"/>
          <w:szCs w:val="22"/>
        </w:rPr>
        <w:softHyphen/>
        <w:t>ческой задачи (сравнивать несколько вариантов решения, выбирать наиболее подходящий с учётом самостоятельно вы</w:t>
      </w:r>
      <w:r w:rsidRPr="00462225">
        <w:rPr>
          <w:rStyle w:val="11"/>
          <w:rFonts w:ascii="Times New Roman" w:hAnsi="Times New Roman" w:cs="Times New Roman"/>
          <w:sz w:val="22"/>
          <w:szCs w:val="22"/>
        </w:rPr>
        <w:softHyphen/>
        <w:t>деленных критериев).</w:t>
      </w:r>
    </w:p>
    <w:p w14:paraId="62B237E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6A16AA0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географические вопросы как исследователь</w:t>
      </w:r>
      <w:r w:rsidRPr="00462225">
        <w:rPr>
          <w:rStyle w:val="11"/>
          <w:rFonts w:ascii="Times New Roman" w:hAnsi="Times New Roman" w:cs="Times New Roman"/>
          <w:sz w:val="22"/>
          <w:szCs w:val="22"/>
        </w:rPr>
        <w:softHyphen/>
        <w:t>ский инструмент познания;</w:t>
      </w:r>
    </w:p>
    <w:p w14:paraId="0285889E"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географические вопросы, фиксирующие раз</w:t>
      </w:r>
      <w:r w:rsidRPr="00462225">
        <w:rPr>
          <w:rStyle w:val="11"/>
          <w:rFonts w:ascii="Times New Roman" w:hAnsi="Times New Roman" w:cs="Times New Roman"/>
          <w:sz w:val="22"/>
          <w:szCs w:val="22"/>
        </w:rPr>
        <w:softHyphen/>
        <w:t xml:space="preserve">рыв </w:t>
      </w:r>
      <w:r w:rsidRPr="00462225">
        <w:rPr>
          <w:rStyle w:val="11"/>
          <w:rFonts w:ascii="Times New Roman" w:hAnsi="Times New Roman" w:cs="Times New Roman"/>
          <w:sz w:val="22"/>
          <w:szCs w:val="22"/>
        </w:rPr>
        <w:lastRenderedPageBreak/>
        <w:t>между реальным и желательным состоянием ситуации, объекта, и самостоятельно устанавливать искомое и данное;</w:t>
      </w:r>
    </w:p>
    <w:p w14:paraId="57D6C01B"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462225">
        <w:rPr>
          <w:rStyle w:val="11"/>
          <w:rFonts w:ascii="Times New Roman" w:hAnsi="Times New Roman" w:cs="Times New Roman"/>
          <w:sz w:val="22"/>
          <w:szCs w:val="22"/>
        </w:rPr>
        <w:softHyphen/>
        <w:t>лем;</w:t>
      </w:r>
    </w:p>
    <w:p w14:paraId="6494BA2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462225">
        <w:rPr>
          <w:rStyle w:val="11"/>
          <w:rFonts w:ascii="Times New Roman" w:hAnsi="Times New Roman" w:cs="Times New Roman"/>
          <w:sz w:val="22"/>
          <w:szCs w:val="22"/>
        </w:rPr>
        <w:softHyphen/>
        <w:t>но-следственных связей и зависимостей между географиче</w:t>
      </w:r>
      <w:r w:rsidRPr="00462225">
        <w:rPr>
          <w:rStyle w:val="11"/>
          <w:rFonts w:ascii="Times New Roman" w:hAnsi="Times New Roman" w:cs="Times New Roman"/>
          <w:sz w:val="22"/>
          <w:szCs w:val="22"/>
        </w:rPr>
        <w:softHyphen/>
        <w:t>скими объектами, процессами и явлениями;</w:t>
      </w:r>
    </w:p>
    <w:p w14:paraId="38B7568C"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достоверность информации, полученной в ходе географического исследования;</w:t>
      </w:r>
    </w:p>
    <w:p w14:paraId="6C7FF88C"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или исследования, оце</w:t>
      </w:r>
      <w:r w:rsidRPr="00462225">
        <w:rPr>
          <w:rStyle w:val="11"/>
          <w:rFonts w:ascii="Times New Roman" w:hAnsi="Times New Roman" w:cs="Times New Roman"/>
          <w:sz w:val="22"/>
          <w:szCs w:val="22"/>
        </w:rPr>
        <w:softHyphen/>
        <w:t>нивать достоверность полученных результатов и выводов;</w:t>
      </w:r>
    </w:p>
    <w:p w14:paraId="046EFBD6"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географи</w:t>
      </w:r>
      <w:r w:rsidRPr="00462225">
        <w:rPr>
          <w:rStyle w:val="11"/>
          <w:rFonts w:ascii="Times New Roman" w:hAnsi="Times New Roman" w:cs="Times New Roman"/>
          <w:sz w:val="22"/>
          <w:szCs w:val="22"/>
        </w:rPr>
        <w:softHyphen/>
        <w:t>ческих объектов, процессов и явлений, событий и их послед</w:t>
      </w:r>
      <w:r w:rsidRPr="00462225">
        <w:rPr>
          <w:rStyle w:val="11"/>
          <w:rFonts w:ascii="Times New Roman" w:hAnsi="Times New Roman" w:cs="Times New Roman"/>
          <w:sz w:val="22"/>
          <w:szCs w:val="22"/>
        </w:rPr>
        <w:softHyphen/>
        <w:t>ствия в аналогичных или сходных ситуациях, а также вы</w:t>
      </w:r>
      <w:r w:rsidRPr="00462225">
        <w:rPr>
          <w:rStyle w:val="11"/>
          <w:rFonts w:ascii="Times New Roman" w:hAnsi="Times New Roman" w:cs="Times New Roman"/>
          <w:sz w:val="22"/>
          <w:szCs w:val="22"/>
        </w:rPr>
        <w:softHyphen/>
        <w:t>двигать предположения об их развитии в изменяющихся условиях окружающей среды.</w:t>
      </w:r>
    </w:p>
    <w:p w14:paraId="30C006A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51CBFA3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гео</w:t>
      </w:r>
      <w:r w:rsidRPr="00462225">
        <w:rPr>
          <w:rStyle w:val="11"/>
          <w:rFonts w:ascii="Times New Roman" w:hAnsi="Times New Roman" w:cs="Times New Roman"/>
          <w:sz w:val="22"/>
          <w:szCs w:val="22"/>
        </w:rPr>
        <w:softHyphen/>
        <w:t>графической информации с учётом предложенной учебной задачи и заданных критериев;</w:t>
      </w:r>
    </w:p>
    <w:p w14:paraId="194A65F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и интерпретировать географиче</w:t>
      </w:r>
      <w:r w:rsidRPr="00462225">
        <w:rPr>
          <w:rStyle w:val="11"/>
          <w:rFonts w:ascii="Times New Roman" w:hAnsi="Times New Roman" w:cs="Times New Roman"/>
          <w:sz w:val="22"/>
          <w:szCs w:val="22"/>
        </w:rPr>
        <w:softHyphen/>
        <w:t>скую информацию различных видов и форм представления;</w:t>
      </w:r>
    </w:p>
    <w:p w14:paraId="5635D29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w:t>
      </w:r>
      <w:r w:rsidRPr="00462225">
        <w:rPr>
          <w:rStyle w:val="11"/>
          <w:rFonts w:ascii="Times New Roman" w:hAnsi="Times New Roman" w:cs="Times New Roman"/>
          <w:sz w:val="22"/>
          <w:szCs w:val="22"/>
        </w:rPr>
        <w:softHyphen/>
        <w:t>вергающие одну и ту же идею, в различных источниках гео</w:t>
      </w:r>
      <w:r w:rsidRPr="00462225">
        <w:rPr>
          <w:rStyle w:val="11"/>
          <w:rFonts w:ascii="Times New Roman" w:hAnsi="Times New Roman" w:cs="Times New Roman"/>
          <w:sz w:val="22"/>
          <w:szCs w:val="22"/>
        </w:rPr>
        <w:softHyphen/>
        <w:t>графической информации;</w:t>
      </w:r>
    </w:p>
    <w:p w14:paraId="69DC2D3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географической информации;</w:t>
      </w:r>
    </w:p>
    <w:p w14:paraId="3EBE77D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географической информации по кри</w:t>
      </w:r>
      <w:r w:rsidRPr="00462225">
        <w:rPr>
          <w:rStyle w:val="11"/>
          <w:rFonts w:ascii="Times New Roman" w:hAnsi="Times New Roman" w:cs="Times New Roman"/>
          <w:sz w:val="22"/>
          <w:szCs w:val="22"/>
        </w:rPr>
        <w:softHyphen/>
        <w:t>териям, предложенным учителем или сформулированным самостоятельно;</w:t>
      </w:r>
    </w:p>
    <w:p w14:paraId="2C0807B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—систематизировать географическую информацию в разных формах.</w:t>
      </w:r>
    </w:p>
    <w:p w14:paraId="4B1CA915"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Овладению универсальными коммуникативными действиями:</w:t>
      </w:r>
    </w:p>
    <w:p w14:paraId="258F6DE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p>
    <w:p w14:paraId="0A7850F9"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Формулировать суждения, выражать свою точку зрения по географическим аспектам различных вопросов в устных и </w:t>
      </w:r>
      <w:r w:rsidRPr="00462225">
        <w:rPr>
          <w:rStyle w:val="11"/>
          <w:rFonts w:ascii="Times New Roman" w:hAnsi="Times New Roman" w:cs="Times New Roman"/>
          <w:sz w:val="22"/>
          <w:szCs w:val="22"/>
        </w:rPr>
        <w:lastRenderedPageBreak/>
        <w:t>письменных текстах;</w:t>
      </w:r>
    </w:p>
    <w:p w14:paraId="44C72551"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диалога и/или дискуссии задавать вопросы по суще</w:t>
      </w:r>
      <w:r w:rsidRPr="00462225">
        <w:rPr>
          <w:rStyle w:val="11"/>
          <w:rFonts w:ascii="Times New Roman" w:hAnsi="Times New Roman" w:cs="Times New Roman"/>
          <w:sz w:val="22"/>
          <w:szCs w:val="22"/>
        </w:rPr>
        <w:softHyphen/>
        <w:t>ству обсуждаемой темы и высказывать идеи, нацеленные на решение задачи и поддержание благожелательности обще</w:t>
      </w:r>
      <w:r w:rsidRPr="00462225">
        <w:rPr>
          <w:rStyle w:val="11"/>
          <w:rFonts w:ascii="Times New Roman" w:hAnsi="Times New Roman" w:cs="Times New Roman"/>
          <w:sz w:val="22"/>
          <w:szCs w:val="22"/>
        </w:rPr>
        <w:softHyphen/>
        <w:t>ния;</w:t>
      </w:r>
    </w:p>
    <w:p w14:paraId="26EF6B7F"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исследова</w:t>
      </w:r>
      <w:r w:rsidRPr="00462225">
        <w:rPr>
          <w:rStyle w:val="11"/>
          <w:rFonts w:ascii="Times New Roman" w:hAnsi="Times New Roman" w:cs="Times New Roman"/>
          <w:sz w:val="22"/>
          <w:szCs w:val="22"/>
        </w:rPr>
        <w:softHyphen/>
        <w:t>ния или проекта.</w:t>
      </w:r>
    </w:p>
    <w:p w14:paraId="54C9064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 (сотрудничество)</w:t>
      </w:r>
    </w:p>
    <w:p w14:paraId="3F03EB6D"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462225">
        <w:rPr>
          <w:rStyle w:val="11"/>
          <w:rFonts w:ascii="Times New Roman" w:hAnsi="Times New Roman" w:cs="Times New Roman"/>
          <w:sz w:val="22"/>
          <w:szCs w:val="22"/>
        </w:rPr>
        <w:softHyphen/>
        <w:t>ваться, обсуждать процесс и результат совместной работы;</w:t>
      </w:r>
    </w:p>
    <w:p w14:paraId="146B8F9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при выполне</w:t>
      </w:r>
      <w:r w:rsidRPr="00462225">
        <w:rPr>
          <w:rStyle w:val="11"/>
          <w:rFonts w:ascii="Times New Roman" w:hAnsi="Times New Roman" w:cs="Times New Roman"/>
          <w:sz w:val="22"/>
          <w:szCs w:val="22"/>
        </w:rPr>
        <w:softHyphen/>
        <w:t>нии учебных географических проектов определять свою роль (с учётом предпочтений и возможностей всех участников вза</w:t>
      </w:r>
      <w:r w:rsidRPr="00462225">
        <w:rPr>
          <w:rStyle w:val="11"/>
          <w:rFonts w:ascii="Times New Roman" w:hAnsi="Times New Roman" w:cs="Times New Roman"/>
          <w:sz w:val="22"/>
          <w:szCs w:val="22"/>
        </w:rPr>
        <w:softHyphen/>
        <w:t>имодействия), участвовать в групповых формах работы, вы</w:t>
      </w:r>
      <w:r w:rsidRPr="00462225">
        <w:rPr>
          <w:rStyle w:val="11"/>
          <w:rFonts w:ascii="Times New Roman" w:hAnsi="Times New Roman" w:cs="Times New Roman"/>
          <w:sz w:val="22"/>
          <w:szCs w:val="22"/>
        </w:rPr>
        <w:softHyphen/>
        <w:t>полнять свою часть работы, достигать качественного резуль</w:t>
      </w:r>
      <w:r w:rsidRPr="00462225">
        <w:rPr>
          <w:rStyle w:val="11"/>
          <w:rFonts w:ascii="Times New Roman" w:hAnsi="Times New Roman" w:cs="Times New Roman"/>
          <w:sz w:val="22"/>
          <w:szCs w:val="22"/>
        </w:rPr>
        <w:softHyphen/>
        <w:t>тата по своему направлению и координировать свои действия с другими членами команды;</w:t>
      </w:r>
    </w:p>
    <w:p w14:paraId="7D6F4E6B"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результаты выполнения учебного географиче</w:t>
      </w:r>
      <w:r w:rsidRPr="00462225">
        <w:rPr>
          <w:rStyle w:val="11"/>
          <w:rFonts w:ascii="Times New Roman" w:hAnsi="Times New Roman" w:cs="Times New Roman"/>
          <w:sz w:val="22"/>
          <w:szCs w:val="22"/>
        </w:rPr>
        <w:softHyphen/>
        <w:t>ского проекта с исходной задачей и оценивать вклад каждо</w:t>
      </w:r>
      <w:r w:rsidRPr="00462225">
        <w:rPr>
          <w:rStyle w:val="11"/>
          <w:rFonts w:ascii="Times New Roman" w:hAnsi="Times New Roman" w:cs="Times New Roman"/>
          <w:sz w:val="22"/>
          <w:szCs w:val="22"/>
        </w:rPr>
        <w:softHyphen/>
        <w:t>го члена команды в достижение результатов, разделять сфе</w:t>
      </w:r>
      <w:r w:rsidRPr="00462225">
        <w:rPr>
          <w:rStyle w:val="11"/>
          <w:rFonts w:ascii="Times New Roman" w:hAnsi="Times New Roman" w:cs="Times New Roman"/>
          <w:sz w:val="22"/>
          <w:szCs w:val="22"/>
        </w:rPr>
        <w:softHyphen/>
        <w:t>ру ответственности.</w:t>
      </w:r>
    </w:p>
    <w:p w14:paraId="3220472C"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Овладению универсальными учебными регулятивными действиями:</w:t>
      </w:r>
    </w:p>
    <w:p w14:paraId="1B5736D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7BDF46AB"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географиче</w:t>
      </w:r>
      <w:r w:rsidRPr="00462225">
        <w:rPr>
          <w:rStyle w:val="11"/>
          <w:rFonts w:ascii="Times New Roman" w:hAnsi="Times New Roman" w:cs="Times New Roman"/>
          <w:sz w:val="22"/>
          <w:szCs w:val="22"/>
        </w:rPr>
        <w:softHyphen/>
        <w:t>ских задач и выбирать способ их решения с учётом имею</w:t>
      </w:r>
      <w:r w:rsidRPr="00462225">
        <w:rPr>
          <w:rStyle w:val="11"/>
          <w:rFonts w:ascii="Times New Roman" w:hAnsi="Times New Roman" w:cs="Times New Roman"/>
          <w:sz w:val="22"/>
          <w:szCs w:val="22"/>
        </w:rPr>
        <w:softHyphen/>
        <w:t>щихся ресурсов и собственных возможностей, аргументиро</w:t>
      </w:r>
      <w:r w:rsidRPr="00462225">
        <w:rPr>
          <w:rStyle w:val="11"/>
          <w:rFonts w:ascii="Times New Roman" w:hAnsi="Times New Roman" w:cs="Times New Roman"/>
          <w:sz w:val="22"/>
          <w:szCs w:val="22"/>
        </w:rPr>
        <w:softHyphen/>
        <w:t>вать предлагаемые варианты решений;</w:t>
      </w:r>
    </w:p>
    <w:p w14:paraId="3FA6FE4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w:t>
      </w:r>
      <w:r w:rsidRPr="00462225">
        <w:rPr>
          <w:rStyle w:val="11"/>
          <w:rFonts w:ascii="Times New Roman" w:hAnsi="Times New Roman" w:cs="Times New Roman"/>
          <w:sz w:val="22"/>
          <w:szCs w:val="22"/>
        </w:rPr>
        <w:softHyphen/>
        <w:t>ритм с учётом получения новых знаний об изучаемом объ</w:t>
      </w:r>
      <w:r w:rsidRPr="00462225">
        <w:rPr>
          <w:rStyle w:val="11"/>
          <w:rFonts w:ascii="Times New Roman" w:hAnsi="Times New Roman" w:cs="Times New Roman"/>
          <w:sz w:val="22"/>
          <w:szCs w:val="22"/>
        </w:rPr>
        <w:softHyphen/>
        <w:t>екте.</w:t>
      </w:r>
    </w:p>
    <w:p w14:paraId="0476339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 (рефлексия)</w:t>
      </w:r>
    </w:p>
    <w:p w14:paraId="45A56E4F"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самоконтроля и рефлексии;</w:t>
      </w:r>
    </w:p>
    <w:p w14:paraId="7685B9B8" w14:textId="77777777" w:rsidR="00A5220A" w:rsidRPr="00462225" w:rsidRDefault="00A5220A" w:rsidP="00E874E6">
      <w:pPr>
        <w:pStyle w:val="a5"/>
        <w:numPr>
          <w:ilvl w:val="0"/>
          <w:numId w:val="168"/>
        </w:numPr>
        <w:tabs>
          <w:tab w:val="left" w:pos="38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14:paraId="0332ACB4" w14:textId="77777777" w:rsidR="00A5220A" w:rsidRPr="00462225" w:rsidRDefault="00A5220A" w:rsidP="00E874E6">
      <w:pPr>
        <w:pStyle w:val="a5"/>
        <w:numPr>
          <w:ilvl w:val="0"/>
          <w:numId w:val="168"/>
        </w:numPr>
        <w:tabs>
          <w:tab w:val="left" w:pos="38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коррективы в деятельность на основе новых обстоя</w:t>
      </w:r>
      <w:r w:rsidRPr="00462225">
        <w:rPr>
          <w:rStyle w:val="11"/>
          <w:rFonts w:ascii="Times New Roman" w:hAnsi="Times New Roman" w:cs="Times New Roman"/>
          <w:sz w:val="22"/>
          <w:szCs w:val="22"/>
        </w:rPr>
        <w:softHyphen/>
        <w:t>тельств, изменившихся ситуаций, установленных ошибок, возникших трудностей;</w:t>
      </w:r>
    </w:p>
    <w:p w14:paraId="4A181562"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—оценивать соответствие результата цели и условиям.</w:t>
      </w:r>
    </w:p>
    <w:p w14:paraId="18F93FF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2D17149C" w14:textId="77777777" w:rsidR="00A5220A" w:rsidRPr="00462225" w:rsidRDefault="00A5220A" w:rsidP="00E874E6">
      <w:pPr>
        <w:pStyle w:val="a5"/>
        <w:numPr>
          <w:ilvl w:val="0"/>
          <w:numId w:val="168"/>
        </w:numPr>
        <w:tabs>
          <w:tab w:val="left" w:pos="38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его мнению;</w:t>
      </w:r>
    </w:p>
    <w:p w14:paraId="697E7B83" w14:textId="6AB96533" w:rsidR="00A5220A" w:rsidRPr="00462225" w:rsidRDefault="00A5220A" w:rsidP="00E874E6">
      <w:pPr>
        <w:pStyle w:val="a5"/>
        <w:numPr>
          <w:ilvl w:val="0"/>
          <w:numId w:val="168"/>
        </w:numPr>
        <w:tabs>
          <w:tab w:val="left" w:pos="387"/>
        </w:tabs>
        <w:spacing w:line="240" w:lineRule="auto"/>
        <w:ind w:firstLine="0"/>
        <w:jc w:val="both"/>
        <w:rPr>
          <w:rStyle w:val="11"/>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право на ошибку и такое же право другого.</w:t>
      </w:r>
    </w:p>
    <w:p w14:paraId="34553E70"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45490D1A" w14:textId="77777777" w:rsidR="00A5220A" w:rsidRPr="00462225" w:rsidRDefault="00A5220A" w:rsidP="00E874E6">
      <w:pPr>
        <w:pStyle w:val="32"/>
        <w:keepNext/>
        <w:keepLines/>
        <w:numPr>
          <w:ilvl w:val="0"/>
          <w:numId w:val="169"/>
        </w:numPr>
        <w:pBdr>
          <w:bottom w:val="single" w:sz="4" w:space="0" w:color="auto"/>
        </w:pBdr>
        <w:tabs>
          <w:tab w:val="left" w:pos="252"/>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E88840D"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Pr="00462225" w:rsidRDefault="00A5220A" w:rsidP="00E874E6">
      <w:pPr>
        <w:pStyle w:val="a5"/>
        <w:numPr>
          <w:ilvl w:val="0"/>
          <w:numId w:val="168"/>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методов исследования, применяемых в географии;</w:t>
      </w:r>
    </w:p>
    <w:p w14:paraId="5C6ED40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источники географической информации (картогра</w:t>
      </w:r>
      <w:r w:rsidRPr="00462225">
        <w:rPr>
          <w:rStyle w:val="11"/>
          <w:rFonts w:ascii="Times New Roman" w:hAnsi="Times New Roman" w:cs="Times New Roman"/>
          <w:sz w:val="22"/>
          <w:szCs w:val="22"/>
        </w:rPr>
        <w:softHyphen/>
        <w:t>фические, текстовые, видео- и фотоизображения, интер- нет-ресурсы), необходимые для изучения истории географи</w:t>
      </w:r>
      <w:r w:rsidRPr="00462225">
        <w:rPr>
          <w:rStyle w:val="11"/>
          <w:rFonts w:ascii="Times New Roman" w:hAnsi="Times New Roman" w:cs="Times New Roman"/>
          <w:sz w:val="22"/>
          <w:szCs w:val="22"/>
        </w:rPr>
        <w:softHyphen/>
        <w:t>ческих открытий и важнейших географических исследований современности;</w:t>
      </w:r>
    </w:p>
    <w:p w14:paraId="22C8CD03" w14:textId="77777777" w:rsidR="00A5220A" w:rsidRPr="00462225" w:rsidRDefault="00A5220A" w:rsidP="00E874E6">
      <w:pPr>
        <w:pStyle w:val="a5"/>
        <w:numPr>
          <w:ilvl w:val="0"/>
          <w:numId w:val="168"/>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интегрировать и интерпретировать информацию о путеше</w:t>
      </w:r>
      <w:r w:rsidRPr="00462225">
        <w:rPr>
          <w:rStyle w:val="11"/>
          <w:rFonts w:ascii="Times New Roman" w:hAnsi="Times New Roman" w:cs="Times New Roman"/>
          <w:sz w:val="22"/>
          <w:szCs w:val="22"/>
        </w:rPr>
        <w:softHyphen/>
        <w:t>ствиях и географических исследованиях Земли, представ</w:t>
      </w:r>
      <w:r w:rsidRPr="00462225">
        <w:rPr>
          <w:rStyle w:val="11"/>
          <w:rFonts w:ascii="Times New Roman" w:hAnsi="Times New Roman" w:cs="Times New Roman"/>
          <w:sz w:val="22"/>
          <w:szCs w:val="22"/>
        </w:rPr>
        <w:softHyphen/>
        <w:t>ленную в одном или нескольких источниках;</w:t>
      </w:r>
    </w:p>
    <w:p w14:paraId="0C6DB5F9"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вклад великих путешественников в географиче</w:t>
      </w:r>
      <w:r w:rsidRPr="00462225">
        <w:rPr>
          <w:rStyle w:val="11"/>
          <w:rFonts w:ascii="Times New Roman" w:hAnsi="Times New Roman" w:cs="Times New Roman"/>
          <w:sz w:val="22"/>
          <w:szCs w:val="22"/>
        </w:rPr>
        <w:softHyphen/>
        <w:t>ское изучение Земли;</w:t>
      </w:r>
    </w:p>
    <w:p w14:paraId="67EAC8AD" w14:textId="77777777" w:rsidR="00A5220A" w:rsidRPr="00462225" w:rsidRDefault="00A5220A" w:rsidP="00E874E6">
      <w:pPr>
        <w:pStyle w:val="a5"/>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и сравнивать маршруты их путешествий;</w:t>
      </w:r>
    </w:p>
    <w:p w14:paraId="3521900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в различных источниках информации (включая интернет-ресурсы) факты, позволяющие оценить вклад рос</w:t>
      </w:r>
      <w:r w:rsidRPr="00462225">
        <w:rPr>
          <w:rStyle w:val="11"/>
          <w:rFonts w:ascii="Times New Roman" w:hAnsi="Times New Roman" w:cs="Times New Roman"/>
          <w:sz w:val="22"/>
          <w:szCs w:val="22"/>
        </w:rPr>
        <w:softHyphen/>
        <w:t>сийских путешественников и исследователей в развитие зна</w:t>
      </w:r>
      <w:r w:rsidRPr="00462225">
        <w:rPr>
          <w:rStyle w:val="11"/>
          <w:rFonts w:ascii="Times New Roman" w:hAnsi="Times New Roman" w:cs="Times New Roman"/>
          <w:sz w:val="22"/>
          <w:szCs w:val="22"/>
        </w:rPr>
        <w:softHyphen/>
        <w:t>ний о Земле;</w:t>
      </w:r>
    </w:p>
    <w:p w14:paraId="639F4E0F"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условные обозначения планов местности и гео</w:t>
      </w:r>
      <w:r w:rsidRPr="00462225">
        <w:rPr>
          <w:rStyle w:val="11"/>
          <w:rFonts w:ascii="Times New Roman" w:hAnsi="Times New Roman" w:cs="Times New Roman"/>
          <w:sz w:val="22"/>
          <w:szCs w:val="22"/>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«план местности», «географическая кар</w:t>
      </w:r>
      <w:r w:rsidRPr="00462225">
        <w:rPr>
          <w:rStyle w:val="11"/>
          <w:rFonts w:ascii="Times New Roman" w:hAnsi="Times New Roman" w:cs="Times New Roman"/>
          <w:sz w:val="22"/>
          <w:szCs w:val="22"/>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462225">
        <w:rPr>
          <w:rStyle w:val="11"/>
          <w:rFonts w:ascii="Times New Roman" w:hAnsi="Times New Roman" w:cs="Times New Roman"/>
          <w:sz w:val="22"/>
          <w:szCs w:val="22"/>
        </w:rPr>
        <w:softHyphen/>
        <w:t>тированных задач;</w:t>
      </w:r>
    </w:p>
    <w:p w14:paraId="27BEDBA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«план местности» и «географическая карта», параллель» и «меридиан»;</w:t>
      </w:r>
    </w:p>
    <w:p w14:paraId="5FFDDB2D" w14:textId="77777777" w:rsidR="00A5220A" w:rsidRPr="00462225" w:rsidRDefault="00A5220A" w:rsidP="00E874E6">
      <w:pPr>
        <w:pStyle w:val="a5"/>
        <w:numPr>
          <w:ilvl w:val="0"/>
          <w:numId w:val="168"/>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влияния Солнца на мир живой и нежи</w:t>
      </w:r>
      <w:r w:rsidRPr="00462225">
        <w:rPr>
          <w:rStyle w:val="11"/>
          <w:rFonts w:ascii="Times New Roman" w:hAnsi="Times New Roman" w:cs="Times New Roman"/>
          <w:sz w:val="22"/>
          <w:szCs w:val="22"/>
        </w:rPr>
        <w:softHyphen/>
        <w:t>вой природы;</w:t>
      </w:r>
    </w:p>
    <w:p w14:paraId="28CE460F" w14:textId="77777777" w:rsidR="00A5220A" w:rsidRPr="00462225" w:rsidRDefault="00A5220A" w:rsidP="00E874E6">
      <w:pPr>
        <w:pStyle w:val="a5"/>
        <w:numPr>
          <w:ilvl w:val="0"/>
          <w:numId w:val="168"/>
        </w:numPr>
        <w:tabs>
          <w:tab w:val="left" w:pos="329"/>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смены дня и ночи и времён года;</w:t>
      </w:r>
    </w:p>
    <w:p w14:paraId="0C6278D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—устанавливать эмпирические зависимости между продолжи</w:t>
      </w:r>
      <w:r w:rsidRPr="00462225">
        <w:rPr>
          <w:rStyle w:val="11"/>
          <w:rFonts w:ascii="Times New Roman" w:hAnsi="Times New Roman" w:cs="Times New Roman"/>
          <w:sz w:val="22"/>
          <w:szCs w:val="22"/>
        </w:rPr>
        <w:softHyphen/>
        <w:t>тельностью дня и географической широтой местности, меж</w:t>
      </w:r>
      <w:r w:rsidRPr="00462225">
        <w:rPr>
          <w:rStyle w:val="11"/>
          <w:rFonts w:ascii="Times New Roman" w:hAnsi="Times New Roman" w:cs="Times New Roman"/>
          <w:sz w:val="22"/>
          <w:szCs w:val="22"/>
        </w:rPr>
        <w:softHyphen/>
        <w:t>ду высотой Солнца над горизонтом и географической широ</w:t>
      </w:r>
      <w:r w:rsidRPr="00462225">
        <w:rPr>
          <w:rStyle w:val="11"/>
          <w:rFonts w:ascii="Times New Roman" w:hAnsi="Times New Roman" w:cs="Times New Roman"/>
          <w:sz w:val="22"/>
          <w:szCs w:val="22"/>
        </w:rPr>
        <w:softHyphen/>
        <w:t>той местности на основе анализа данных наблюдений;</w:t>
      </w:r>
    </w:p>
    <w:p w14:paraId="38C22C84" w14:textId="77777777" w:rsidR="00A5220A" w:rsidRPr="00462225" w:rsidRDefault="00A5220A" w:rsidP="00E874E6">
      <w:pPr>
        <w:pStyle w:val="a5"/>
        <w:numPr>
          <w:ilvl w:val="0"/>
          <w:numId w:val="168"/>
        </w:numPr>
        <w:tabs>
          <w:tab w:val="left" w:pos="3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внутреннее строение Земли;</w:t>
      </w:r>
    </w:p>
    <w:p w14:paraId="0C32931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«земная кора»; «ядро», «мантия»; «ми</w:t>
      </w:r>
      <w:r w:rsidRPr="00462225">
        <w:rPr>
          <w:rStyle w:val="11"/>
          <w:rFonts w:ascii="Times New Roman" w:hAnsi="Times New Roman" w:cs="Times New Roman"/>
          <w:sz w:val="22"/>
          <w:szCs w:val="22"/>
        </w:rPr>
        <w:softHyphen/>
        <w:t>нерал» и «горная порода»;</w:t>
      </w:r>
    </w:p>
    <w:p w14:paraId="0B4138E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«материковая» и «океаническая» земная кора;</w:t>
      </w:r>
    </w:p>
    <w:p w14:paraId="603129E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изученные минералы и горные породы, материко</w:t>
      </w:r>
      <w:r w:rsidRPr="00462225">
        <w:rPr>
          <w:rStyle w:val="11"/>
          <w:rFonts w:ascii="Times New Roman" w:hAnsi="Times New Roman" w:cs="Times New Roman"/>
          <w:sz w:val="22"/>
          <w:szCs w:val="22"/>
        </w:rPr>
        <w:softHyphen/>
        <w:t>вую и океаническую земную кору;</w:t>
      </w:r>
    </w:p>
    <w:p w14:paraId="59211B9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—показывать на карте и обозначать на контурной карте мате</w:t>
      </w:r>
      <w:r w:rsidRPr="00462225">
        <w:rPr>
          <w:rStyle w:val="11"/>
          <w:rFonts w:ascii="Times New Roman" w:hAnsi="Times New Roman" w:cs="Times New Roman"/>
          <w:sz w:val="22"/>
          <w:szCs w:val="22"/>
        </w:rPr>
        <w:softHyphen/>
        <w:t>рики и океаны, крупные формы рельефа Земли;</w:t>
      </w:r>
    </w:p>
    <w:p w14:paraId="662B80A9"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горы и равнины;</w:t>
      </w:r>
    </w:p>
    <w:p w14:paraId="2DF3BE5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формы рельефа суши по высоте и по внешнему облику;</w:t>
      </w:r>
    </w:p>
    <w:p w14:paraId="7AD90AFB"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причины землетрясений и вулканических извер</w:t>
      </w:r>
      <w:r w:rsidRPr="00462225">
        <w:rPr>
          <w:rStyle w:val="11"/>
          <w:rFonts w:ascii="Times New Roman" w:hAnsi="Times New Roman" w:cs="Times New Roman"/>
          <w:sz w:val="22"/>
          <w:szCs w:val="22"/>
        </w:rPr>
        <w:softHyphen/>
        <w:t>жений;</w:t>
      </w:r>
    </w:p>
    <w:p w14:paraId="73872C0D" w14:textId="77777777" w:rsidR="00A5220A" w:rsidRPr="00462225" w:rsidRDefault="00A5220A" w:rsidP="00E874E6">
      <w:pPr>
        <w:pStyle w:val="a5"/>
        <w:numPr>
          <w:ilvl w:val="0"/>
          <w:numId w:val="168"/>
        </w:numPr>
        <w:tabs>
          <w:tab w:val="left" w:pos="3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«литосфера», «землетрясение», «вул</w:t>
      </w:r>
      <w:r w:rsidRPr="00462225">
        <w:rPr>
          <w:rStyle w:val="11"/>
          <w:rFonts w:ascii="Times New Roman" w:hAnsi="Times New Roman" w:cs="Times New Roman"/>
          <w:sz w:val="22"/>
          <w:szCs w:val="22"/>
        </w:rPr>
        <w:softHyphen/>
        <w:t>кан», «литосферная плита», «эпицентр землетрясения» и «очаг землетрясения» для решения учебных и (или) практи</w:t>
      </w:r>
      <w:r w:rsidRPr="00462225">
        <w:rPr>
          <w:rStyle w:val="11"/>
          <w:rFonts w:ascii="Times New Roman" w:hAnsi="Times New Roman" w:cs="Times New Roman"/>
          <w:sz w:val="22"/>
          <w:szCs w:val="22"/>
        </w:rPr>
        <w:softHyphen/>
        <w:t>ко-ориентированных задач;</w:t>
      </w:r>
    </w:p>
    <w:p w14:paraId="23B1EC14"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«эпицентр землетрясения» и «очаг зем</w:t>
      </w:r>
      <w:r w:rsidRPr="00462225">
        <w:rPr>
          <w:rStyle w:val="11"/>
          <w:rFonts w:ascii="Times New Roman" w:hAnsi="Times New Roman" w:cs="Times New Roman"/>
          <w:sz w:val="22"/>
          <w:szCs w:val="22"/>
        </w:rPr>
        <w:softHyphen/>
        <w:t>летрясения» для решения познавательных задач;</w:t>
      </w:r>
    </w:p>
    <w:p w14:paraId="7BBA90C1" w14:textId="77777777" w:rsidR="00A5220A" w:rsidRPr="00462225" w:rsidRDefault="00A5220A" w:rsidP="00E874E6">
      <w:pPr>
        <w:pStyle w:val="a5"/>
        <w:numPr>
          <w:ilvl w:val="0"/>
          <w:numId w:val="168"/>
        </w:numPr>
        <w:tabs>
          <w:tab w:val="left" w:pos="3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проявления в окружающем мире внутренних и внешних процессов рельефообразования: вулканизма, зем</w:t>
      </w:r>
      <w:r w:rsidRPr="00462225">
        <w:rPr>
          <w:rStyle w:val="11"/>
          <w:rFonts w:ascii="Times New Roman" w:hAnsi="Times New Roman" w:cs="Times New Roman"/>
          <w:sz w:val="22"/>
          <w:szCs w:val="22"/>
        </w:rPr>
        <w:softHyphen/>
        <w:t>летрясений; физического, химического и биологического ви</w:t>
      </w:r>
      <w:r w:rsidRPr="00462225">
        <w:rPr>
          <w:rStyle w:val="11"/>
          <w:rFonts w:ascii="Times New Roman" w:hAnsi="Times New Roman" w:cs="Times New Roman"/>
          <w:sz w:val="22"/>
          <w:szCs w:val="22"/>
        </w:rPr>
        <w:softHyphen/>
        <w:t>дов выветривания;</w:t>
      </w:r>
    </w:p>
    <w:p w14:paraId="3F5045FB"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острова по происхождению;</w:t>
      </w:r>
    </w:p>
    <w:p w14:paraId="0599906B"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опасных природных явлений в литосфе</w:t>
      </w:r>
      <w:r w:rsidRPr="00462225">
        <w:rPr>
          <w:rStyle w:val="11"/>
          <w:rFonts w:ascii="Times New Roman" w:hAnsi="Times New Roman" w:cs="Times New Roman"/>
          <w:sz w:val="22"/>
          <w:szCs w:val="22"/>
        </w:rPr>
        <w:softHyphen/>
        <w:t>ре и средств их предупреждения;</w:t>
      </w:r>
    </w:p>
    <w:p w14:paraId="6F46115D"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изменений в литосфере в результате де</w:t>
      </w:r>
      <w:r w:rsidRPr="00462225">
        <w:rPr>
          <w:rStyle w:val="11"/>
          <w:rFonts w:ascii="Times New Roman" w:hAnsi="Times New Roman" w:cs="Times New Roman"/>
          <w:sz w:val="22"/>
          <w:szCs w:val="22"/>
        </w:rPr>
        <w:softHyphen/>
        <w:t>ятельности человека на примере своей местности, России и мира;</w:t>
      </w:r>
    </w:p>
    <w:p w14:paraId="6E151B5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действия внешних процессов рельефо- образования и наличия полезных ископаемых в своей мест</w:t>
      </w:r>
      <w:r w:rsidRPr="00462225">
        <w:rPr>
          <w:rStyle w:val="11"/>
          <w:rFonts w:ascii="Times New Roman" w:hAnsi="Times New Roman" w:cs="Times New Roman"/>
          <w:sz w:val="22"/>
          <w:szCs w:val="22"/>
        </w:rPr>
        <w:softHyphen/>
        <w:t>ности;</w:t>
      </w:r>
    </w:p>
    <w:p w14:paraId="7287DED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результаты фенологических наблюдений и на</w:t>
      </w:r>
      <w:r w:rsidRPr="00462225">
        <w:rPr>
          <w:rStyle w:val="11"/>
          <w:rFonts w:ascii="Times New Roman" w:hAnsi="Times New Roman" w:cs="Times New Roman"/>
          <w:sz w:val="22"/>
          <w:szCs w:val="22"/>
        </w:rPr>
        <w:softHyphen/>
        <w:t>блюдений за погодой в различной форме (табличной, графи</w:t>
      </w:r>
      <w:r w:rsidRPr="00462225">
        <w:rPr>
          <w:rStyle w:val="11"/>
          <w:rFonts w:ascii="Times New Roman" w:hAnsi="Times New Roman" w:cs="Times New Roman"/>
          <w:sz w:val="22"/>
          <w:szCs w:val="22"/>
        </w:rPr>
        <w:softHyphen/>
        <w:t>ческой, географического описания).</w:t>
      </w:r>
    </w:p>
    <w:p w14:paraId="617DD9D7" w14:textId="77777777" w:rsidR="00A5220A" w:rsidRPr="00462225" w:rsidRDefault="00A5220A" w:rsidP="00E874E6">
      <w:pPr>
        <w:pStyle w:val="32"/>
        <w:keepNext/>
        <w:keepLines/>
        <w:numPr>
          <w:ilvl w:val="0"/>
          <w:numId w:val="169"/>
        </w:numPr>
        <w:pBdr>
          <w:bottom w:val="single" w:sz="4" w:space="0" w:color="auto"/>
        </w:pBd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КЛАСС</w:t>
      </w:r>
    </w:p>
    <w:p w14:paraId="341AFC3A"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по физической карте полушарий, физической карте России, карте океанов, глобусу местоположение изу</w:t>
      </w:r>
      <w:r w:rsidRPr="00462225">
        <w:rPr>
          <w:rStyle w:val="11"/>
          <w:rFonts w:ascii="Times New Roman" w:hAnsi="Times New Roman" w:cs="Times New Roman"/>
          <w:sz w:val="22"/>
          <w:szCs w:val="22"/>
        </w:rPr>
        <w:softHyphen/>
        <w:t>ченных географических объектов для решения учебных и (или) практико-ориентированных задач;</w:t>
      </w:r>
    </w:p>
    <w:p w14:paraId="0A4AFEDC"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опасных природных явлений в геосфе</w:t>
      </w:r>
      <w:r w:rsidRPr="00462225">
        <w:rPr>
          <w:rStyle w:val="11"/>
          <w:rFonts w:ascii="Times New Roman" w:hAnsi="Times New Roman" w:cs="Times New Roman"/>
          <w:sz w:val="22"/>
          <w:szCs w:val="22"/>
        </w:rPr>
        <w:softHyphen/>
        <w:t>рах и средств их предупреждения;</w:t>
      </w:r>
    </w:p>
    <w:p w14:paraId="393FC7E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инструментарий (способы) получения географи</w:t>
      </w:r>
      <w:r w:rsidRPr="00462225">
        <w:rPr>
          <w:rStyle w:val="11"/>
          <w:rFonts w:ascii="Times New Roman" w:hAnsi="Times New Roman" w:cs="Times New Roman"/>
          <w:sz w:val="22"/>
          <w:szCs w:val="22"/>
        </w:rPr>
        <w:softHyphen/>
        <w:t>ческой информации на разных этапах географического изу</w:t>
      </w:r>
      <w:r w:rsidRPr="00462225">
        <w:rPr>
          <w:rStyle w:val="11"/>
          <w:rFonts w:ascii="Times New Roman" w:hAnsi="Times New Roman" w:cs="Times New Roman"/>
          <w:sz w:val="22"/>
          <w:szCs w:val="22"/>
        </w:rPr>
        <w:softHyphen/>
        <w:t>чения Земли;</w:t>
      </w:r>
    </w:p>
    <w:p w14:paraId="5EE52510" w14:textId="77777777" w:rsidR="00A5220A" w:rsidRPr="00462225" w:rsidRDefault="00A5220A" w:rsidP="00E874E6">
      <w:pPr>
        <w:pStyle w:val="a5"/>
        <w:numPr>
          <w:ilvl w:val="0"/>
          <w:numId w:val="168"/>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свойства вод отдельных частей Мирового океана;</w:t>
      </w:r>
    </w:p>
    <w:p w14:paraId="17CBB47A"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«гидросфера», «круговорот воды», «цу</w:t>
      </w:r>
      <w:r w:rsidRPr="00462225">
        <w:rPr>
          <w:rStyle w:val="11"/>
          <w:rFonts w:ascii="Times New Roman" w:hAnsi="Times New Roman" w:cs="Times New Roman"/>
          <w:sz w:val="22"/>
          <w:szCs w:val="22"/>
        </w:rPr>
        <w:softHyphen/>
        <w:t>нами», «приливы и отливы» для решения учебных и (или) практико-ориентированных задач;</w:t>
      </w:r>
    </w:p>
    <w:p w14:paraId="7CD761B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объекты гидросферы (моря, озёра, реки, подземные воды, болота, ледники) по заданным признакам;</w:t>
      </w:r>
    </w:p>
    <w:p w14:paraId="6DCDA36B"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питание и режим рек;</w:t>
      </w:r>
    </w:p>
    <w:p w14:paraId="05032135"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реки по заданным признакам;</w:t>
      </w:r>
    </w:p>
    <w:p w14:paraId="641D9FE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«грунтовые, межпластовые и артезиан</w:t>
      </w:r>
      <w:r w:rsidRPr="00462225">
        <w:rPr>
          <w:rStyle w:val="11"/>
          <w:rFonts w:ascii="Times New Roman" w:hAnsi="Times New Roman" w:cs="Times New Roman"/>
          <w:sz w:val="22"/>
          <w:szCs w:val="22"/>
        </w:rPr>
        <w:softHyphen/>
        <w:t>ские воды» и применять их для решения учебных и (или) практико-ориентированных задач;</w:t>
      </w:r>
    </w:p>
    <w:p w14:paraId="5F8D57B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причинно-следственные связи между питани</w:t>
      </w:r>
      <w:r w:rsidRPr="00462225">
        <w:rPr>
          <w:rStyle w:val="11"/>
          <w:rFonts w:ascii="Times New Roman" w:hAnsi="Times New Roman" w:cs="Times New Roman"/>
          <w:sz w:val="22"/>
          <w:szCs w:val="22"/>
        </w:rPr>
        <w:softHyphen/>
        <w:t>ем, режимом реки и климатом на территории речного бас</w:t>
      </w:r>
      <w:r w:rsidRPr="00462225">
        <w:rPr>
          <w:rStyle w:val="11"/>
          <w:rFonts w:ascii="Times New Roman" w:hAnsi="Times New Roman" w:cs="Times New Roman"/>
          <w:sz w:val="22"/>
          <w:szCs w:val="22"/>
        </w:rPr>
        <w:softHyphen/>
        <w:t>сейна;</w:t>
      </w:r>
    </w:p>
    <w:p w14:paraId="4C6AAA5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районов распространения многолетней мерзлоты;</w:t>
      </w:r>
    </w:p>
    <w:p w14:paraId="3314F763"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причины образования цунами, приливов и отливов; —описывать состав, строение атмосферы;</w:t>
      </w:r>
    </w:p>
    <w:p w14:paraId="4663648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тенденции изменения температуры воздуха, коли</w:t>
      </w:r>
      <w:r w:rsidRPr="00462225">
        <w:rPr>
          <w:rStyle w:val="11"/>
          <w:rFonts w:ascii="Times New Roman" w:hAnsi="Times New Roman" w:cs="Times New Roman"/>
          <w:sz w:val="22"/>
          <w:szCs w:val="22"/>
        </w:rPr>
        <w:softHyphen/>
        <w:t>чества атмосферных осадков и атмосферного давления в зави</w:t>
      </w:r>
      <w:r w:rsidRPr="00462225">
        <w:rPr>
          <w:rStyle w:val="11"/>
          <w:rFonts w:ascii="Times New Roman" w:hAnsi="Times New Roman" w:cs="Times New Roman"/>
          <w:sz w:val="22"/>
          <w:szCs w:val="22"/>
        </w:rPr>
        <w:softHyphen/>
        <w:t>симости от географического положения объектов; амплитуду температуры воздуха с использованием знаний об особенно</w:t>
      </w:r>
      <w:r w:rsidRPr="00462225">
        <w:rPr>
          <w:rStyle w:val="11"/>
          <w:rFonts w:ascii="Times New Roman" w:hAnsi="Times New Roman" w:cs="Times New Roman"/>
          <w:sz w:val="22"/>
          <w:szCs w:val="22"/>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образование атмосферных осадков; направление дневных и ночных бризов, муссонов; годовой ход температу</w:t>
      </w:r>
      <w:r w:rsidRPr="00462225">
        <w:rPr>
          <w:rStyle w:val="11"/>
          <w:rFonts w:ascii="Times New Roman" w:hAnsi="Times New Roman" w:cs="Times New Roman"/>
          <w:sz w:val="22"/>
          <w:szCs w:val="22"/>
        </w:rPr>
        <w:softHyphen/>
        <w:t>ры воздуха и распределение атмосферных осадков для от</w:t>
      </w:r>
      <w:r w:rsidRPr="00462225">
        <w:rPr>
          <w:rStyle w:val="11"/>
          <w:rFonts w:ascii="Times New Roman" w:hAnsi="Times New Roman" w:cs="Times New Roman"/>
          <w:sz w:val="22"/>
          <w:szCs w:val="22"/>
        </w:rPr>
        <w:softHyphen/>
        <w:t>дельных территорий;</w:t>
      </w:r>
    </w:p>
    <w:p w14:paraId="0654BFCE" w14:textId="77777777" w:rsidR="00A5220A" w:rsidRPr="00462225" w:rsidRDefault="00A5220A" w:rsidP="00E874E6">
      <w:pPr>
        <w:pStyle w:val="a5"/>
        <w:numPr>
          <w:ilvl w:val="0"/>
          <w:numId w:val="168"/>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различать свойства воздуха; климаты Земли; климатообра</w:t>
      </w:r>
      <w:r w:rsidRPr="00462225">
        <w:rPr>
          <w:rStyle w:val="11"/>
          <w:rFonts w:ascii="Times New Roman" w:hAnsi="Times New Roman" w:cs="Times New Roman"/>
          <w:sz w:val="22"/>
          <w:szCs w:val="22"/>
        </w:rPr>
        <w:softHyphen/>
        <w:t>зующие факторы;</w:t>
      </w:r>
    </w:p>
    <w:p w14:paraId="7C4EF0A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зависимость между нагреванием земной по</w:t>
      </w:r>
      <w:r w:rsidRPr="00462225">
        <w:rPr>
          <w:rStyle w:val="11"/>
          <w:rFonts w:ascii="Times New Roman" w:hAnsi="Times New Roman" w:cs="Times New Roman"/>
          <w:sz w:val="22"/>
          <w:szCs w:val="22"/>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462225">
        <w:rPr>
          <w:rStyle w:val="11"/>
          <w:rFonts w:ascii="Times New Roman" w:hAnsi="Times New Roman" w:cs="Times New Roman"/>
          <w:sz w:val="22"/>
          <w:szCs w:val="22"/>
        </w:rPr>
        <w:softHyphen/>
        <w:t>лах падения солнечных лучей;</w:t>
      </w:r>
    </w:p>
    <w:p w14:paraId="1C919378"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виды атмосферных осадков;</w:t>
      </w:r>
    </w:p>
    <w:p w14:paraId="17D319AB"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«бризы» и «муссоны»;</w:t>
      </w:r>
    </w:p>
    <w:p w14:paraId="188C7C02"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«погода» и «климат»;</w:t>
      </w:r>
    </w:p>
    <w:p w14:paraId="607E05C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«атмосфера», «тропосфера», «стратосфе</w:t>
      </w:r>
      <w:r w:rsidRPr="00462225">
        <w:rPr>
          <w:rStyle w:val="11"/>
          <w:rFonts w:ascii="Times New Roman" w:hAnsi="Times New Roman" w:cs="Times New Roman"/>
          <w:sz w:val="22"/>
          <w:szCs w:val="22"/>
        </w:rPr>
        <w:softHyphen/>
        <w:t>ра», «верхние слои атмосферы»;</w:t>
      </w:r>
    </w:p>
    <w:p w14:paraId="5DAFC3AF" w14:textId="77777777" w:rsidR="00A5220A" w:rsidRPr="00462225" w:rsidRDefault="00A5220A" w:rsidP="00E874E6">
      <w:pPr>
        <w:pStyle w:val="a5"/>
        <w:numPr>
          <w:ilvl w:val="0"/>
          <w:numId w:val="168"/>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«атмосферное давление», «ветер», «ат</w:t>
      </w:r>
      <w:r w:rsidRPr="00462225">
        <w:rPr>
          <w:rStyle w:val="11"/>
          <w:rFonts w:ascii="Times New Roman" w:hAnsi="Times New Roman" w:cs="Times New Roman"/>
          <w:sz w:val="22"/>
          <w:szCs w:val="22"/>
        </w:rPr>
        <w:softHyphen/>
        <w:t>мосферные осадки», «воздушные массы» для решения учеб</w:t>
      </w:r>
      <w:r w:rsidRPr="00462225">
        <w:rPr>
          <w:rStyle w:val="11"/>
          <w:rFonts w:ascii="Times New Roman" w:hAnsi="Times New Roman" w:cs="Times New Roman"/>
          <w:sz w:val="22"/>
          <w:szCs w:val="22"/>
        </w:rPr>
        <w:softHyphen/>
        <w:t>ных и (или) практико-ориентированных задач;</w:t>
      </w:r>
    </w:p>
    <w:p w14:paraId="3AF2F31B" w14:textId="77777777" w:rsidR="00A5220A" w:rsidRPr="00462225" w:rsidRDefault="00A5220A" w:rsidP="00E874E6">
      <w:pPr>
        <w:pStyle w:val="a5"/>
        <w:numPr>
          <w:ilvl w:val="0"/>
          <w:numId w:val="168"/>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462225">
        <w:rPr>
          <w:rStyle w:val="11"/>
          <w:rFonts w:ascii="Times New Roman" w:hAnsi="Times New Roman" w:cs="Times New Roman"/>
          <w:sz w:val="22"/>
          <w:szCs w:val="22"/>
        </w:rPr>
        <w:softHyphen/>
        <w:t>рованных задач;</w:t>
      </w:r>
    </w:p>
    <w:p w14:paraId="1565272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462225">
        <w:rPr>
          <w:rStyle w:val="11"/>
          <w:rFonts w:ascii="Times New Roman" w:hAnsi="Times New Roman" w:cs="Times New Roman"/>
          <w:sz w:val="22"/>
          <w:szCs w:val="22"/>
        </w:rPr>
        <w:softHyphen/>
        <w:t>метр, анемометр, флюгер) и представлять результаты наблю</w:t>
      </w:r>
      <w:r w:rsidRPr="00462225">
        <w:rPr>
          <w:rStyle w:val="11"/>
          <w:rFonts w:ascii="Times New Roman" w:hAnsi="Times New Roman" w:cs="Times New Roman"/>
          <w:sz w:val="22"/>
          <w:szCs w:val="22"/>
        </w:rPr>
        <w:softHyphen/>
        <w:t>дений в табличной и (или) графической форме;</w:t>
      </w:r>
    </w:p>
    <w:p w14:paraId="649CD76A"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границы биосферы;</w:t>
      </w:r>
    </w:p>
    <w:p w14:paraId="7000F73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приспособления живых организмов к среде обитания в разных природных зонах;</w:t>
      </w:r>
    </w:p>
    <w:p w14:paraId="7017EC0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растительный и животный мир разных террито</w:t>
      </w:r>
      <w:r w:rsidRPr="00462225">
        <w:rPr>
          <w:rStyle w:val="11"/>
          <w:rFonts w:ascii="Times New Roman" w:hAnsi="Times New Roman" w:cs="Times New Roman"/>
          <w:sz w:val="22"/>
          <w:szCs w:val="22"/>
        </w:rPr>
        <w:softHyphen/>
        <w:t>рий Земли;</w:t>
      </w:r>
    </w:p>
    <w:p w14:paraId="60C7225C" w14:textId="77777777" w:rsidR="00A5220A" w:rsidRPr="00462225" w:rsidRDefault="00A5220A" w:rsidP="00E874E6">
      <w:pPr>
        <w:pStyle w:val="a5"/>
        <w:numPr>
          <w:ilvl w:val="0"/>
          <w:numId w:val="168"/>
        </w:numPr>
        <w:tabs>
          <w:tab w:val="left" w:pos="33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взаимосвязи компонентов природы в природ</w:t>
      </w:r>
      <w:r w:rsidRPr="00462225">
        <w:rPr>
          <w:rStyle w:val="11"/>
          <w:rFonts w:ascii="Times New Roman" w:hAnsi="Times New Roman" w:cs="Times New Roman"/>
          <w:sz w:val="22"/>
          <w:szCs w:val="22"/>
        </w:rPr>
        <w:softHyphen/>
        <w:t>но-территориальном комплексе;</w:t>
      </w:r>
    </w:p>
    <w:p w14:paraId="527DFE7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особенности растительного и животного мира в различных природных зонах;</w:t>
      </w:r>
    </w:p>
    <w:p w14:paraId="4697C2F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«почва», «плодородие почв», «природ</w:t>
      </w:r>
      <w:r w:rsidRPr="00462225">
        <w:rPr>
          <w:rStyle w:val="11"/>
          <w:rFonts w:ascii="Times New Roman" w:hAnsi="Times New Roman" w:cs="Times New Roman"/>
          <w:sz w:val="22"/>
          <w:szCs w:val="22"/>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плодородие почв в различных природных зо</w:t>
      </w:r>
      <w:r w:rsidRPr="00462225">
        <w:rPr>
          <w:rStyle w:val="11"/>
          <w:rFonts w:ascii="Times New Roman" w:hAnsi="Times New Roman" w:cs="Times New Roman"/>
          <w:sz w:val="22"/>
          <w:szCs w:val="22"/>
        </w:rPr>
        <w:softHyphen/>
        <w:t>нах;</w:t>
      </w:r>
    </w:p>
    <w:p w14:paraId="777D892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 приводить примеры изменений в изученных геосферах в ре</w:t>
      </w:r>
      <w:r w:rsidRPr="00462225">
        <w:rPr>
          <w:rStyle w:val="11"/>
          <w:rFonts w:ascii="Times New Roman" w:hAnsi="Times New Roman" w:cs="Times New Roman"/>
          <w:sz w:val="22"/>
          <w:szCs w:val="22"/>
        </w:rPr>
        <w:softHyphen/>
        <w:t>зультате деятельности человека на примере территории мира и своей местности, путей решения существующих экологи</w:t>
      </w:r>
      <w:r w:rsidRPr="00462225">
        <w:rPr>
          <w:rStyle w:val="11"/>
          <w:rFonts w:ascii="Times New Roman" w:hAnsi="Times New Roman" w:cs="Times New Roman"/>
          <w:sz w:val="22"/>
          <w:szCs w:val="22"/>
        </w:rPr>
        <w:softHyphen/>
        <w:t>ческих проблем.</w:t>
      </w:r>
    </w:p>
    <w:p w14:paraId="26037D4E" w14:textId="77777777" w:rsidR="00A5220A" w:rsidRPr="00462225" w:rsidRDefault="00A5220A" w:rsidP="00E874E6">
      <w:pPr>
        <w:pStyle w:val="32"/>
        <w:keepNext/>
        <w:keepLines/>
        <w:numPr>
          <w:ilvl w:val="0"/>
          <w:numId w:val="169"/>
        </w:numPr>
        <w:pBdr>
          <w:bottom w:val="single" w:sz="4" w:space="0" w:color="auto"/>
        </w:pBdr>
        <w:tabs>
          <w:tab w:val="left" w:pos="247"/>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6EEACE9B" w14:textId="77777777" w:rsidR="00A5220A" w:rsidRPr="00462225" w:rsidRDefault="00A5220A" w:rsidP="00E874E6">
      <w:pPr>
        <w:pStyle w:val="a5"/>
        <w:numPr>
          <w:ilvl w:val="0"/>
          <w:numId w:val="168"/>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по географическим картам и глобусу местополо</w:t>
      </w:r>
      <w:r w:rsidRPr="00462225">
        <w:rPr>
          <w:rStyle w:val="11"/>
          <w:rFonts w:ascii="Times New Roman" w:hAnsi="Times New Roman" w:cs="Times New Roman"/>
          <w:sz w:val="22"/>
          <w:szCs w:val="22"/>
        </w:rPr>
        <w:softHyphen/>
        <w:t>жение изученных географических объектов для решения учебных и (или) практико-ориентированных задач;</w:t>
      </w:r>
    </w:p>
    <w:p w14:paraId="4105162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строение и свойства (целостность, зональность, ритмичность) географической оболочки;</w:t>
      </w:r>
    </w:p>
    <w:p w14:paraId="7B2ED9B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проявления изученных географических явле</w:t>
      </w:r>
      <w:r w:rsidRPr="00462225">
        <w:rPr>
          <w:rStyle w:val="11"/>
          <w:rFonts w:ascii="Times New Roman" w:hAnsi="Times New Roman" w:cs="Times New Roman"/>
          <w:sz w:val="22"/>
          <w:szCs w:val="22"/>
        </w:rPr>
        <w:softHyphen/>
        <w:t>ний, представляющие собой отражение таких свойств геогра</w:t>
      </w:r>
      <w:r w:rsidRPr="00462225">
        <w:rPr>
          <w:rStyle w:val="11"/>
          <w:rFonts w:ascii="Times New Roman" w:hAnsi="Times New Roman" w:cs="Times New Roman"/>
          <w:sz w:val="22"/>
          <w:szCs w:val="22"/>
        </w:rPr>
        <w:softHyphen/>
        <w:t>фической оболочки, как зональность, ритмичность и целост</w:t>
      </w:r>
      <w:r w:rsidRPr="00462225">
        <w:rPr>
          <w:rStyle w:val="11"/>
          <w:rFonts w:ascii="Times New Roman" w:hAnsi="Times New Roman" w:cs="Times New Roman"/>
          <w:sz w:val="22"/>
          <w:szCs w:val="22"/>
        </w:rPr>
        <w:softHyphen/>
        <w:t>ность;</w:t>
      </w:r>
    </w:p>
    <w:p w14:paraId="4F63004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природные зоны по их существенным признакам на основе интеграции и интерпретации информации об осо</w:t>
      </w:r>
      <w:r w:rsidRPr="00462225">
        <w:rPr>
          <w:rStyle w:val="11"/>
          <w:rFonts w:ascii="Times New Roman" w:hAnsi="Times New Roman" w:cs="Times New Roman"/>
          <w:sz w:val="22"/>
          <w:szCs w:val="22"/>
        </w:rPr>
        <w:softHyphen/>
        <w:t>бенностях их природы;</w:t>
      </w:r>
    </w:p>
    <w:p w14:paraId="240E394D"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изученные процессы и явления, происходящие в географической оболочке;</w:t>
      </w:r>
    </w:p>
    <w:p w14:paraId="50B8F77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изменений в геосферах в результате де</w:t>
      </w:r>
      <w:r w:rsidRPr="00462225">
        <w:rPr>
          <w:rStyle w:val="11"/>
          <w:rFonts w:ascii="Times New Roman" w:hAnsi="Times New Roman" w:cs="Times New Roman"/>
          <w:sz w:val="22"/>
          <w:szCs w:val="22"/>
        </w:rPr>
        <w:softHyphen/>
        <w:t>ятельности человека;</w:t>
      </w:r>
    </w:p>
    <w:p w14:paraId="62FA8EC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закономерности изменения в пространстве релье</w:t>
      </w:r>
      <w:r w:rsidRPr="00462225">
        <w:rPr>
          <w:rStyle w:val="11"/>
          <w:rFonts w:ascii="Times New Roman" w:hAnsi="Times New Roman" w:cs="Times New Roman"/>
          <w:sz w:val="22"/>
          <w:szCs w:val="22"/>
        </w:rPr>
        <w:softHyphen/>
        <w:t>фа, климата, внутренних вод и органического мира;</w:t>
      </w:r>
    </w:p>
    <w:p w14:paraId="414486D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взаимосвязи между компонентами природы в пре</w:t>
      </w:r>
      <w:r w:rsidRPr="00462225">
        <w:rPr>
          <w:rStyle w:val="11"/>
          <w:rFonts w:ascii="Times New Roman" w:hAnsi="Times New Roman" w:cs="Times New Roman"/>
          <w:sz w:val="22"/>
          <w:szCs w:val="22"/>
        </w:rPr>
        <w:softHyphen/>
        <w:t>делах отдельных территорий с использованием различных источников географической информации;</w:t>
      </w:r>
    </w:p>
    <w:p w14:paraId="7CF5CD6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особенности географических процессов на грани</w:t>
      </w:r>
      <w:r w:rsidRPr="00462225">
        <w:rPr>
          <w:rStyle w:val="11"/>
          <w:rFonts w:ascii="Times New Roman" w:hAnsi="Times New Roman" w:cs="Times New Roman"/>
          <w:sz w:val="22"/>
          <w:szCs w:val="22"/>
        </w:rPr>
        <w:softHyphen/>
        <w:t>цах литосферных плит с учётом характера взаимодействия и типа земной коры;</w:t>
      </w:r>
    </w:p>
    <w:p w14:paraId="7CD6E14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(используя географические карты) взаимосвя</w:t>
      </w:r>
      <w:r w:rsidRPr="00462225">
        <w:rPr>
          <w:rStyle w:val="11"/>
          <w:rFonts w:ascii="Times New Roman" w:hAnsi="Times New Roman" w:cs="Times New Roman"/>
          <w:sz w:val="22"/>
          <w:szCs w:val="22"/>
        </w:rPr>
        <w:softHyphen/>
        <w:t>зи между движением литосферных плит и размещением крупных форм рельефа;</w:t>
      </w:r>
    </w:p>
    <w:p w14:paraId="5A8E6059" w14:textId="77777777" w:rsidR="00A5220A" w:rsidRPr="00462225" w:rsidRDefault="00A5220A" w:rsidP="00E874E6">
      <w:pPr>
        <w:pStyle w:val="a5"/>
        <w:numPr>
          <w:ilvl w:val="0"/>
          <w:numId w:val="168"/>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воздушные массы Земли, типы климата по заданным показателям;</w:t>
      </w:r>
    </w:p>
    <w:p w14:paraId="23132FA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образование тропических муссонов, пассатов тро</w:t>
      </w:r>
      <w:r w:rsidRPr="00462225">
        <w:rPr>
          <w:rStyle w:val="11"/>
          <w:rFonts w:ascii="Times New Roman" w:hAnsi="Times New Roman" w:cs="Times New Roman"/>
          <w:sz w:val="22"/>
          <w:szCs w:val="22"/>
        </w:rPr>
        <w:softHyphen/>
        <w:t>пических широт, западных ветров;</w:t>
      </w:r>
    </w:p>
    <w:p w14:paraId="32178357" w14:textId="77777777" w:rsidR="00A5220A" w:rsidRPr="00462225" w:rsidRDefault="00A5220A" w:rsidP="00E874E6">
      <w:pPr>
        <w:pStyle w:val="a5"/>
        <w:numPr>
          <w:ilvl w:val="0"/>
          <w:numId w:val="168"/>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«воздушные массы», «муссоны», «пасса</w:t>
      </w:r>
      <w:r w:rsidRPr="00462225">
        <w:rPr>
          <w:rStyle w:val="11"/>
          <w:rFonts w:ascii="Times New Roman" w:hAnsi="Times New Roman" w:cs="Times New Roman"/>
          <w:sz w:val="22"/>
          <w:szCs w:val="22"/>
        </w:rPr>
        <w:softHyphen/>
        <w:t>ты», «западные ветры», «климатообразующий фактор» для решения учебных и (или) практико-ориентированных задач;</w:t>
      </w:r>
    </w:p>
    <w:p w14:paraId="4B167580" w14:textId="77777777" w:rsidR="00A5220A" w:rsidRPr="00462225" w:rsidRDefault="00A5220A" w:rsidP="00E874E6">
      <w:pPr>
        <w:pStyle w:val="a5"/>
        <w:numPr>
          <w:ilvl w:val="0"/>
          <w:numId w:val="168"/>
        </w:numPr>
        <w:tabs>
          <w:tab w:val="left" w:pos="35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климат территории по климатограмме;</w:t>
      </w:r>
    </w:p>
    <w:p w14:paraId="37A6819F" w14:textId="77777777" w:rsidR="00A5220A" w:rsidRPr="00462225" w:rsidRDefault="00A5220A" w:rsidP="00E874E6">
      <w:pPr>
        <w:pStyle w:val="a5"/>
        <w:numPr>
          <w:ilvl w:val="0"/>
          <w:numId w:val="168"/>
        </w:numPr>
        <w:tabs>
          <w:tab w:val="left" w:pos="35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влияние климатообразующих факторов на клима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тические особенности территории;</w:t>
      </w:r>
    </w:p>
    <w:p w14:paraId="09C78D9A" w14:textId="77777777" w:rsidR="00A5220A" w:rsidRPr="00462225" w:rsidRDefault="00A5220A" w:rsidP="00E874E6">
      <w:pPr>
        <w:pStyle w:val="a5"/>
        <w:numPr>
          <w:ilvl w:val="0"/>
          <w:numId w:val="168"/>
        </w:numPr>
        <w:tabs>
          <w:tab w:val="left" w:pos="35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оценочные суждения о последствиях измене</w:t>
      </w:r>
      <w:r w:rsidRPr="00462225">
        <w:rPr>
          <w:rStyle w:val="11"/>
          <w:rFonts w:ascii="Times New Roman" w:hAnsi="Times New Roman" w:cs="Times New Roman"/>
          <w:sz w:val="22"/>
          <w:szCs w:val="22"/>
        </w:rPr>
        <w:softHyphen/>
        <w:t>ний компонентов природы в результате деятельности челове</w:t>
      </w:r>
      <w:r w:rsidRPr="00462225">
        <w:rPr>
          <w:rStyle w:val="11"/>
          <w:rFonts w:ascii="Times New Roman" w:hAnsi="Times New Roman" w:cs="Times New Roman"/>
          <w:sz w:val="22"/>
          <w:szCs w:val="22"/>
        </w:rPr>
        <w:softHyphen/>
        <w:t>ка с использованием разных источников географической ин</w:t>
      </w:r>
      <w:r w:rsidRPr="00462225">
        <w:rPr>
          <w:rStyle w:val="11"/>
          <w:rFonts w:ascii="Times New Roman" w:hAnsi="Times New Roman" w:cs="Times New Roman"/>
          <w:sz w:val="22"/>
          <w:szCs w:val="22"/>
        </w:rPr>
        <w:softHyphen/>
        <w:t>формации;</w:t>
      </w:r>
    </w:p>
    <w:p w14:paraId="47900272" w14:textId="77777777" w:rsidR="00A5220A" w:rsidRPr="00462225" w:rsidRDefault="00A5220A" w:rsidP="00E874E6">
      <w:pPr>
        <w:pStyle w:val="a5"/>
        <w:numPr>
          <w:ilvl w:val="0"/>
          <w:numId w:val="168"/>
        </w:numPr>
        <w:tabs>
          <w:tab w:val="left" w:pos="35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океанические течения;</w:t>
      </w:r>
    </w:p>
    <w:p w14:paraId="7ABA9D69" w14:textId="77777777" w:rsidR="00A5220A" w:rsidRPr="00462225" w:rsidRDefault="00A5220A" w:rsidP="00E874E6">
      <w:pPr>
        <w:pStyle w:val="a5"/>
        <w:numPr>
          <w:ilvl w:val="0"/>
          <w:numId w:val="168"/>
        </w:numPr>
        <w:tabs>
          <w:tab w:val="left" w:pos="35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температуру и солёность поверхностных вод Ми</w:t>
      </w:r>
      <w:r w:rsidRPr="00462225">
        <w:rPr>
          <w:rStyle w:val="11"/>
          <w:rFonts w:ascii="Times New Roman" w:hAnsi="Times New Roman" w:cs="Times New Roman"/>
          <w:sz w:val="22"/>
          <w:szCs w:val="22"/>
        </w:rPr>
        <w:softHyphen/>
        <w:t>рового океана на разных широтах с использованием различ</w:t>
      </w:r>
      <w:r w:rsidRPr="00462225">
        <w:rPr>
          <w:rStyle w:val="11"/>
          <w:rFonts w:ascii="Times New Roman" w:hAnsi="Times New Roman" w:cs="Times New Roman"/>
          <w:sz w:val="22"/>
          <w:szCs w:val="22"/>
        </w:rPr>
        <w:softHyphen/>
        <w:t>ных источников географической информации;</w:t>
      </w:r>
    </w:p>
    <w:p w14:paraId="6435C8B7" w14:textId="77777777" w:rsidR="00A5220A" w:rsidRPr="00462225" w:rsidRDefault="00A5220A" w:rsidP="00E874E6">
      <w:pPr>
        <w:pStyle w:val="a5"/>
        <w:numPr>
          <w:ilvl w:val="0"/>
          <w:numId w:val="168"/>
        </w:numPr>
        <w:tabs>
          <w:tab w:val="left" w:pos="35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закономерности изменения температуры, солёно</w:t>
      </w:r>
      <w:r w:rsidRPr="00462225">
        <w:rPr>
          <w:rStyle w:val="11"/>
          <w:rFonts w:ascii="Times New Roman" w:hAnsi="Times New Roman" w:cs="Times New Roman"/>
          <w:sz w:val="22"/>
          <w:szCs w:val="22"/>
        </w:rPr>
        <w:softHyphen/>
        <w:t>сти и органического мира Мирового океана с географической широтой и с глубиной на основе анализа различных источ</w:t>
      </w:r>
      <w:r w:rsidRPr="00462225">
        <w:rPr>
          <w:rStyle w:val="11"/>
          <w:rFonts w:ascii="Times New Roman" w:hAnsi="Times New Roman" w:cs="Times New Roman"/>
          <w:sz w:val="22"/>
          <w:szCs w:val="22"/>
        </w:rPr>
        <w:softHyphen/>
        <w:t>ников географической информации;</w:t>
      </w:r>
    </w:p>
    <w:p w14:paraId="7E62132E" w14:textId="77777777" w:rsidR="00A5220A" w:rsidRPr="00462225" w:rsidRDefault="00A5220A" w:rsidP="00E874E6">
      <w:pPr>
        <w:pStyle w:val="a5"/>
        <w:numPr>
          <w:ilvl w:val="0"/>
          <w:numId w:val="168"/>
        </w:numPr>
        <w:tabs>
          <w:tab w:val="left" w:pos="35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этапы освоения и заселения отдельных тер</w:t>
      </w:r>
      <w:r w:rsidRPr="00462225">
        <w:rPr>
          <w:rStyle w:val="11"/>
          <w:rFonts w:ascii="Times New Roman" w:hAnsi="Times New Roman" w:cs="Times New Roman"/>
          <w:sz w:val="22"/>
          <w:szCs w:val="22"/>
        </w:rPr>
        <w:softHyphen/>
        <w:t>риторий Земли человеком на основе анализа различных источников географической информации для решения учеб</w:t>
      </w:r>
      <w:r w:rsidRPr="00462225">
        <w:rPr>
          <w:rStyle w:val="11"/>
          <w:rFonts w:ascii="Times New Roman" w:hAnsi="Times New Roman" w:cs="Times New Roman"/>
          <w:sz w:val="22"/>
          <w:szCs w:val="22"/>
        </w:rPr>
        <w:softHyphen/>
        <w:t>ных и практико-ориентированных задач;</w:t>
      </w:r>
    </w:p>
    <w:p w14:paraId="1386D1D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сравнивать численность населения крупных стран мира;</w:t>
      </w:r>
    </w:p>
    <w:p w14:paraId="362CB79D"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плотность населения различных территорий;</w:t>
      </w:r>
    </w:p>
    <w:p w14:paraId="6C8CD6B4" w14:textId="77777777" w:rsidR="00A5220A" w:rsidRPr="00462225" w:rsidRDefault="00A5220A" w:rsidP="00E874E6">
      <w:pPr>
        <w:pStyle w:val="a5"/>
        <w:numPr>
          <w:ilvl w:val="0"/>
          <w:numId w:val="168"/>
        </w:numPr>
        <w:tabs>
          <w:tab w:val="left" w:pos="35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понятие «плотность населения» для решения учебных и (или) практико-ориентированных задач;</w:t>
      </w:r>
    </w:p>
    <w:p w14:paraId="72159AF8"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городские и сельские поселения;</w:t>
      </w:r>
    </w:p>
    <w:p w14:paraId="41E7055E"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крупнейших городов мира;</w:t>
      </w:r>
    </w:p>
    <w:p w14:paraId="56C5C8EE"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мировых и национальных религий;</w:t>
      </w:r>
    </w:p>
    <w:p w14:paraId="7CBA2DDF"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языковую классификацию народов;</w:t>
      </w:r>
    </w:p>
    <w:p w14:paraId="0D7EB4EF"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основные виды хозяйственной деятельности лю</w:t>
      </w:r>
      <w:r w:rsidRPr="00462225">
        <w:rPr>
          <w:rStyle w:val="11"/>
          <w:rFonts w:ascii="Times New Roman" w:hAnsi="Times New Roman" w:cs="Times New Roman"/>
          <w:sz w:val="22"/>
          <w:szCs w:val="22"/>
        </w:rPr>
        <w:softHyphen/>
        <w:t>дей на различных территориях;</w:t>
      </w:r>
    </w:p>
    <w:p w14:paraId="50EFDE1C"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страны по их существенным признакам;</w:t>
      </w:r>
    </w:p>
    <w:p w14:paraId="1D28B53C"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особенности природы и населения, материальной и духовной культуры, особенности адаптации человека к раз</w:t>
      </w:r>
      <w:r w:rsidRPr="00462225">
        <w:rPr>
          <w:rStyle w:val="11"/>
          <w:rFonts w:ascii="Times New Roman" w:hAnsi="Times New Roman" w:cs="Times New Roman"/>
          <w:sz w:val="22"/>
          <w:szCs w:val="22"/>
        </w:rPr>
        <w:softHyphen/>
        <w:t>ным природным условиям регионов и отдельных стран;</w:t>
      </w:r>
    </w:p>
    <w:p w14:paraId="3DBD893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особенности природы, населения и хозяйства от</w:t>
      </w:r>
      <w:r w:rsidRPr="00462225">
        <w:rPr>
          <w:rStyle w:val="11"/>
          <w:rFonts w:ascii="Times New Roman" w:hAnsi="Times New Roman" w:cs="Times New Roman"/>
          <w:sz w:val="22"/>
          <w:szCs w:val="22"/>
        </w:rPr>
        <w:softHyphen/>
        <w:t>дельных территорий;</w:t>
      </w:r>
    </w:p>
    <w:p w14:paraId="2B45518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о населении материков и стран для ре</w:t>
      </w:r>
      <w:r w:rsidRPr="00462225">
        <w:rPr>
          <w:rStyle w:val="11"/>
          <w:rFonts w:ascii="Times New Roman" w:hAnsi="Times New Roman" w:cs="Times New Roman"/>
          <w:sz w:val="22"/>
          <w:szCs w:val="22"/>
        </w:rPr>
        <w:softHyphen/>
        <w:t>шения различных учебных и практико-ориентированных за</w:t>
      </w:r>
      <w:r w:rsidRPr="00462225">
        <w:rPr>
          <w:rStyle w:val="11"/>
          <w:rFonts w:ascii="Times New Roman" w:hAnsi="Times New Roman" w:cs="Times New Roman"/>
          <w:sz w:val="22"/>
          <w:szCs w:val="22"/>
        </w:rPr>
        <w:softHyphen/>
        <w:t>дач;</w:t>
      </w:r>
    </w:p>
    <w:p w14:paraId="1D55866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источники географической информации (карто</w:t>
      </w:r>
      <w:r w:rsidRPr="00462225">
        <w:rPr>
          <w:rStyle w:val="11"/>
          <w:rFonts w:ascii="Times New Roman" w:hAnsi="Times New Roman" w:cs="Times New Roman"/>
          <w:sz w:val="22"/>
          <w:szCs w:val="22"/>
        </w:rPr>
        <w:softHyphen/>
        <w:t>графические, статистические, текстовые, видео- и фотоизо</w:t>
      </w:r>
      <w:r w:rsidRPr="00462225">
        <w:rPr>
          <w:rStyle w:val="11"/>
          <w:rFonts w:ascii="Times New Roman" w:hAnsi="Times New Roman" w:cs="Times New Roman"/>
          <w:sz w:val="22"/>
          <w:szCs w:val="22"/>
        </w:rPr>
        <w:softHyphen/>
        <w:t>бражения, компьютерные базы данных), необходимые для изучения особенностей природы, населения и хозяйства от</w:t>
      </w:r>
      <w:r w:rsidRPr="00462225">
        <w:rPr>
          <w:rStyle w:val="11"/>
          <w:rFonts w:ascii="Times New Roman" w:hAnsi="Times New Roman" w:cs="Times New Roman"/>
          <w:sz w:val="22"/>
          <w:szCs w:val="22"/>
        </w:rPr>
        <w:softHyphen/>
        <w:t>дельных территорий;</w:t>
      </w:r>
    </w:p>
    <w:p w14:paraId="75110503"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представлять в различных формах (в виде карты, таблицы, графика, географического описания) географическую инфор</w:t>
      </w:r>
      <w:r w:rsidRPr="00462225">
        <w:rPr>
          <w:rStyle w:val="11"/>
          <w:rFonts w:ascii="Times New Roman" w:hAnsi="Times New Roman" w:cs="Times New Roman"/>
          <w:sz w:val="22"/>
          <w:szCs w:val="22"/>
        </w:rPr>
        <w:softHyphen/>
        <w:t>мацию, необходимую для решения учебных и практико-ори</w:t>
      </w:r>
      <w:r w:rsidRPr="00462225">
        <w:rPr>
          <w:rStyle w:val="11"/>
          <w:rFonts w:ascii="Times New Roman" w:hAnsi="Times New Roman" w:cs="Times New Roman"/>
          <w:sz w:val="22"/>
          <w:szCs w:val="22"/>
        </w:rPr>
        <w:softHyphen/>
        <w:t>ентированных задач;</w:t>
      </w:r>
    </w:p>
    <w:p w14:paraId="28FA32C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—интегрировать и интерпретировать информацию об особен</w:t>
      </w:r>
      <w:r w:rsidRPr="00462225">
        <w:rPr>
          <w:rStyle w:val="11"/>
          <w:rFonts w:ascii="Times New Roman" w:hAnsi="Times New Roman" w:cs="Times New Roman"/>
          <w:sz w:val="22"/>
          <w:szCs w:val="22"/>
        </w:rPr>
        <w:softHyphen/>
        <w:t>ностях природы, населения и его хозяйственной деятельно</w:t>
      </w:r>
      <w:r w:rsidRPr="00462225">
        <w:rPr>
          <w:rStyle w:val="11"/>
          <w:rFonts w:ascii="Times New Roman" w:hAnsi="Times New Roman" w:cs="Times New Roman"/>
          <w:sz w:val="22"/>
          <w:szCs w:val="22"/>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взаимодействия природы и общества в пределах отдельных территорий;</w:t>
      </w:r>
    </w:p>
    <w:p w14:paraId="655AA03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проявления глобальных проблем человечества (экологическая, сырьевая, энергетическая, преодоления от</w:t>
      </w:r>
      <w:r w:rsidRPr="00462225">
        <w:rPr>
          <w:rStyle w:val="11"/>
          <w:rFonts w:ascii="Times New Roman" w:hAnsi="Times New Roman" w:cs="Times New Roman"/>
          <w:sz w:val="22"/>
          <w:szCs w:val="22"/>
        </w:rPr>
        <w:softHyphen/>
        <w:t>сталости стран, продовольственная) на локальном и регио</w:t>
      </w:r>
      <w:r w:rsidRPr="00462225">
        <w:rPr>
          <w:rStyle w:val="11"/>
          <w:rFonts w:ascii="Times New Roman" w:hAnsi="Times New Roman" w:cs="Times New Roman"/>
          <w:sz w:val="22"/>
          <w:szCs w:val="22"/>
        </w:rPr>
        <w:softHyphen/>
        <w:t>нальном уровнях и приводить примеры международного со</w:t>
      </w:r>
      <w:r w:rsidRPr="00462225">
        <w:rPr>
          <w:rStyle w:val="11"/>
          <w:rFonts w:ascii="Times New Roman" w:hAnsi="Times New Roman" w:cs="Times New Roman"/>
          <w:sz w:val="22"/>
          <w:szCs w:val="22"/>
        </w:rPr>
        <w:softHyphen/>
        <w:t>трудничества по их преодолению.</w:t>
      </w:r>
    </w:p>
    <w:p w14:paraId="60C14382" w14:textId="77777777" w:rsidR="00A5220A" w:rsidRPr="00462225" w:rsidRDefault="00A5220A" w:rsidP="00E874E6">
      <w:pPr>
        <w:pStyle w:val="32"/>
        <w:keepNext/>
        <w:keepLines/>
        <w:numPr>
          <w:ilvl w:val="0"/>
          <w:numId w:val="169"/>
        </w:numPr>
        <w:pBdr>
          <w:bottom w:val="single" w:sz="4" w:space="0" w:color="auto"/>
        </w:pBdr>
        <w:tabs>
          <w:tab w:val="left" w:pos="26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7147B0C9"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этапы истории формирования и изучения территории России;</w:t>
      </w:r>
    </w:p>
    <w:p w14:paraId="6655F1B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в различных источниках информации факты, по</w:t>
      </w:r>
      <w:r w:rsidRPr="00462225">
        <w:rPr>
          <w:rStyle w:val="11"/>
          <w:rFonts w:ascii="Times New Roman" w:hAnsi="Times New Roman" w:cs="Times New Roman"/>
          <w:sz w:val="22"/>
          <w:szCs w:val="22"/>
        </w:rPr>
        <w:softHyphen/>
        <w:t>зволяющие определить вклад российских учёных и путеше</w:t>
      </w:r>
      <w:r w:rsidRPr="00462225">
        <w:rPr>
          <w:rStyle w:val="11"/>
          <w:rFonts w:ascii="Times New Roman" w:hAnsi="Times New Roman" w:cs="Times New Roman"/>
          <w:sz w:val="22"/>
          <w:szCs w:val="22"/>
        </w:rPr>
        <w:softHyphen/>
        <w:t>ственников в освоение страны;</w:t>
      </w:r>
    </w:p>
    <w:p w14:paraId="0A264269"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географическое положение России с ис</w:t>
      </w:r>
      <w:r w:rsidRPr="00462225">
        <w:rPr>
          <w:rStyle w:val="11"/>
          <w:rFonts w:ascii="Times New Roman" w:hAnsi="Times New Roman" w:cs="Times New Roman"/>
          <w:sz w:val="22"/>
          <w:szCs w:val="22"/>
        </w:rPr>
        <w:softHyphen/>
        <w:t>пользованием информации из различных источников;</w:t>
      </w:r>
    </w:p>
    <w:p w14:paraId="78CE7C9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федеральные округа, крупные географические районы и макрорегионы России;</w:t>
      </w:r>
    </w:p>
    <w:p w14:paraId="248E09B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приводить примеры субъектов Российской Федерации раз</w:t>
      </w:r>
      <w:r w:rsidRPr="00462225">
        <w:rPr>
          <w:rStyle w:val="11"/>
          <w:rFonts w:ascii="Times New Roman" w:hAnsi="Times New Roman" w:cs="Times New Roman"/>
          <w:sz w:val="22"/>
          <w:szCs w:val="22"/>
        </w:rPr>
        <w:softHyphen/>
        <w:t>ных видов и показывать их на географической карте;</w:t>
      </w:r>
    </w:p>
    <w:p w14:paraId="7817842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влияние географического положения регионов России на особенности природы, жизнь и хозяйственную де</w:t>
      </w:r>
      <w:r w:rsidRPr="00462225">
        <w:rPr>
          <w:rStyle w:val="11"/>
          <w:rFonts w:ascii="Times New Roman" w:hAnsi="Times New Roman" w:cs="Times New Roman"/>
          <w:sz w:val="22"/>
          <w:szCs w:val="22"/>
        </w:rPr>
        <w:softHyphen/>
        <w:t>ятельность населения;</w:t>
      </w:r>
    </w:p>
    <w:p w14:paraId="3934A6E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о государственной территории и исклю</w:t>
      </w:r>
      <w:r w:rsidRPr="00462225">
        <w:rPr>
          <w:rStyle w:val="11"/>
          <w:rFonts w:ascii="Times New Roman" w:hAnsi="Times New Roman" w:cs="Times New Roman"/>
          <w:sz w:val="22"/>
          <w:szCs w:val="22"/>
        </w:rPr>
        <w:softHyphen/>
        <w:t>чительной экономической зоне, континентальном шельфе России, о мировом, поясном и зональном времени для реше</w:t>
      </w:r>
      <w:r w:rsidRPr="00462225">
        <w:rPr>
          <w:rStyle w:val="11"/>
          <w:rFonts w:ascii="Times New Roman" w:hAnsi="Times New Roman" w:cs="Times New Roman"/>
          <w:sz w:val="22"/>
          <w:szCs w:val="22"/>
        </w:rPr>
        <w:softHyphen/>
        <w:t>ния практико-ориентированных задач;</w:t>
      </w:r>
    </w:p>
    <w:p w14:paraId="33F2C4E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степень благоприятности природных условий в пределах отдельных регионов страны;</w:t>
      </w:r>
    </w:p>
    <w:p w14:paraId="0378B07B"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классификацию природных ресурсов;</w:t>
      </w:r>
    </w:p>
    <w:p w14:paraId="48171B00" w14:textId="77777777" w:rsidR="00A5220A" w:rsidRPr="00462225" w:rsidRDefault="00A5220A" w:rsidP="00E874E6">
      <w:pPr>
        <w:pStyle w:val="a5"/>
        <w:numPr>
          <w:ilvl w:val="0"/>
          <w:numId w:val="168"/>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типы природопользования;</w:t>
      </w:r>
    </w:p>
    <w:p w14:paraId="3973B14F"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извлекать и использовать информацию из различ</w:t>
      </w:r>
      <w:r w:rsidRPr="00462225">
        <w:rPr>
          <w:rStyle w:val="11"/>
          <w:rFonts w:ascii="Times New Roman" w:hAnsi="Times New Roman" w:cs="Times New Roman"/>
          <w:sz w:val="22"/>
          <w:szCs w:val="22"/>
        </w:rPr>
        <w:softHyphen/>
        <w:t>ных источников географической информации (картографи</w:t>
      </w:r>
      <w:r w:rsidRPr="00462225">
        <w:rPr>
          <w:rStyle w:val="11"/>
          <w:rFonts w:ascii="Times New Roman" w:hAnsi="Times New Roman" w:cs="Times New Roman"/>
          <w:sz w:val="22"/>
          <w:szCs w:val="22"/>
        </w:rPr>
        <w:softHyphen/>
        <w:t xml:space="preserve">ческие, </w:t>
      </w:r>
      <w:r w:rsidRPr="00462225">
        <w:rPr>
          <w:rStyle w:val="11"/>
          <w:rFonts w:ascii="Times New Roman" w:hAnsi="Times New Roman" w:cs="Times New Roman"/>
          <w:sz w:val="22"/>
          <w:szCs w:val="22"/>
        </w:rPr>
        <w:lastRenderedPageBreak/>
        <w:t>статистические, текстовые, видео- и фотоизображе</w:t>
      </w:r>
      <w:r w:rsidRPr="00462225">
        <w:rPr>
          <w:rStyle w:val="11"/>
          <w:rFonts w:ascii="Times New Roman" w:hAnsi="Times New Roman" w:cs="Times New Roman"/>
          <w:sz w:val="22"/>
          <w:szCs w:val="22"/>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извлекать и использовать информацию из различ</w:t>
      </w:r>
      <w:r w:rsidRPr="00462225">
        <w:rPr>
          <w:rStyle w:val="11"/>
          <w:rFonts w:ascii="Times New Roman" w:hAnsi="Times New Roman" w:cs="Times New Roman"/>
          <w:sz w:val="22"/>
          <w:szCs w:val="22"/>
        </w:rPr>
        <w:softHyphen/>
        <w:t>ных источников географической информации (картографи</w:t>
      </w:r>
      <w:r w:rsidRPr="00462225">
        <w:rPr>
          <w:rStyle w:val="11"/>
          <w:rFonts w:ascii="Times New Roman" w:hAnsi="Times New Roman" w:cs="Times New Roman"/>
          <w:sz w:val="22"/>
          <w:szCs w:val="22"/>
        </w:rPr>
        <w:softHyphen/>
        <w:t>ческие, статистические, текстовые, видео- и фотоизображе</w:t>
      </w:r>
      <w:r w:rsidRPr="00462225">
        <w:rPr>
          <w:rStyle w:val="11"/>
          <w:rFonts w:ascii="Times New Roman" w:hAnsi="Times New Roman" w:cs="Times New Roman"/>
          <w:sz w:val="22"/>
          <w:szCs w:val="22"/>
        </w:rPr>
        <w:softHyphen/>
        <w:t>ния, компьютерные базы данных) для решения различных учебных и практико-ориентированных задач: объяснять за</w:t>
      </w:r>
      <w:r w:rsidRPr="00462225">
        <w:rPr>
          <w:rStyle w:val="11"/>
          <w:rFonts w:ascii="Times New Roman" w:hAnsi="Times New Roman" w:cs="Times New Roman"/>
          <w:sz w:val="22"/>
          <w:szCs w:val="22"/>
        </w:rPr>
        <w:softHyphen/>
        <w:t>кономерности распространения гидрологических, геологиче</w:t>
      </w:r>
      <w:r w:rsidRPr="00462225">
        <w:rPr>
          <w:rStyle w:val="11"/>
          <w:rFonts w:ascii="Times New Roman" w:hAnsi="Times New Roman" w:cs="Times New Roman"/>
          <w:sz w:val="22"/>
          <w:szCs w:val="22"/>
        </w:rPr>
        <w:softHyphen/>
        <w:t>ских и метеорологических опасных природных явлений на территории страны;</w:t>
      </w:r>
    </w:p>
    <w:p w14:paraId="2DC89654"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особенности компонентов природы отдельных территорий страны;</w:t>
      </w:r>
    </w:p>
    <w:p w14:paraId="033BE6B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особенности компонентов природы отдельных тер</w:t>
      </w:r>
      <w:r w:rsidRPr="00462225">
        <w:rPr>
          <w:rStyle w:val="11"/>
          <w:rFonts w:ascii="Times New Roman" w:hAnsi="Times New Roman" w:cs="Times New Roman"/>
          <w:sz w:val="22"/>
          <w:szCs w:val="22"/>
        </w:rPr>
        <w:softHyphen/>
        <w:t>риторий страны;</w:t>
      </w:r>
    </w:p>
    <w:p w14:paraId="2C0EB7EC"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об особенностях компонентов природы России и её отдельных территорий, об особенностях взаимо</w:t>
      </w:r>
      <w:r w:rsidRPr="00462225">
        <w:rPr>
          <w:rStyle w:val="11"/>
          <w:rFonts w:ascii="Times New Roman" w:hAnsi="Times New Roman" w:cs="Times New Roman"/>
          <w:sz w:val="22"/>
          <w:szCs w:val="22"/>
        </w:rPr>
        <w:softHyphen/>
        <w:t>действия природы и общества в пределах отдельных терри</w:t>
      </w:r>
      <w:r w:rsidRPr="00462225">
        <w:rPr>
          <w:rStyle w:val="11"/>
          <w:rFonts w:ascii="Times New Roman" w:hAnsi="Times New Roman" w:cs="Times New Roman"/>
          <w:sz w:val="22"/>
          <w:szCs w:val="22"/>
        </w:rPr>
        <w:softHyphen/>
        <w:t>торий для решения практико-ориентированных задач в кон</w:t>
      </w:r>
      <w:r w:rsidRPr="00462225">
        <w:rPr>
          <w:rStyle w:val="11"/>
          <w:rFonts w:ascii="Times New Roman" w:hAnsi="Times New Roman" w:cs="Times New Roman"/>
          <w:sz w:val="22"/>
          <w:szCs w:val="22"/>
        </w:rPr>
        <w:softHyphen/>
        <w:t>тексте реальной жизни;</w:t>
      </w:r>
    </w:p>
    <w:p w14:paraId="4BB2B07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географические процессы и явления, определяю</w:t>
      </w:r>
      <w:r w:rsidRPr="00462225">
        <w:rPr>
          <w:rStyle w:val="11"/>
          <w:rFonts w:ascii="Times New Roman" w:hAnsi="Times New Roman" w:cs="Times New Roman"/>
          <w:sz w:val="22"/>
          <w:szCs w:val="22"/>
        </w:rPr>
        <w:softHyphen/>
        <w:t>щие особенности природы страны, отдельных регионов и сво</w:t>
      </w:r>
      <w:r w:rsidRPr="00462225">
        <w:rPr>
          <w:rStyle w:val="11"/>
          <w:rFonts w:ascii="Times New Roman" w:hAnsi="Times New Roman" w:cs="Times New Roman"/>
          <w:sz w:val="22"/>
          <w:szCs w:val="22"/>
        </w:rPr>
        <w:softHyphen/>
        <w:t>ей местности;</w:t>
      </w:r>
    </w:p>
    <w:p w14:paraId="21291DB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распространение по территории страны областей современного горообразования, землетрясений и вулка</w:t>
      </w:r>
      <w:r w:rsidRPr="00462225">
        <w:rPr>
          <w:rStyle w:val="11"/>
          <w:rFonts w:ascii="Times New Roman" w:hAnsi="Times New Roman" w:cs="Times New Roman"/>
          <w:sz w:val="22"/>
          <w:szCs w:val="22"/>
        </w:rPr>
        <w:softHyphen/>
        <w:t>низма;</w:t>
      </w:r>
    </w:p>
    <w:p w14:paraId="41652CA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«плита», «щит», «моренный холм», «ба</w:t>
      </w:r>
      <w:r w:rsidRPr="00462225">
        <w:rPr>
          <w:rStyle w:val="11"/>
          <w:rFonts w:ascii="Times New Roman" w:hAnsi="Times New Roman" w:cs="Times New Roman"/>
          <w:sz w:val="22"/>
          <w:szCs w:val="22"/>
        </w:rPr>
        <w:softHyphen/>
        <w:t>раньи лбы», «бархан», «дюна» для решения учебных и (или) практико-ориентированных задач;</w:t>
      </w:r>
    </w:p>
    <w:p w14:paraId="616EC73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«солнечная радиация», «годовая ампли</w:t>
      </w:r>
      <w:r w:rsidRPr="00462225">
        <w:rPr>
          <w:rStyle w:val="11"/>
          <w:rFonts w:ascii="Times New Roman" w:hAnsi="Times New Roman" w:cs="Times New Roman"/>
          <w:sz w:val="22"/>
          <w:szCs w:val="22"/>
        </w:rPr>
        <w:softHyphen/>
        <w:t>туда температур воздуха», «воздушные массы» для решения учебных и (или) практико-ориентированных задач;</w:t>
      </w:r>
    </w:p>
    <w:p w14:paraId="71DDDDA0"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понятия «испарение», «испаряемость», «коэффи</w:t>
      </w:r>
      <w:r w:rsidRPr="00462225">
        <w:rPr>
          <w:rStyle w:val="11"/>
          <w:rFonts w:ascii="Times New Roman" w:hAnsi="Times New Roman" w:cs="Times New Roman"/>
          <w:sz w:val="22"/>
          <w:szCs w:val="22"/>
        </w:rPr>
        <w:softHyphen/>
        <w:t>циент увлажнения»; использовать их для решения учебных и (или) практико-ориентированных задач;</w:t>
      </w:r>
    </w:p>
    <w:p w14:paraId="678C2FF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и прогнозировать погоду территории по карте по</w:t>
      </w:r>
      <w:r w:rsidRPr="00462225">
        <w:rPr>
          <w:rStyle w:val="11"/>
          <w:rFonts w:ascii="Times New Roman" w:hAnsi="Times New Roman" w:cs="Times New Roman"/>
          <w:sz w:val="22"/>
          <w:szCs w:val="22"/>
        </w:rPr>
        <w:softHyphen/>
        <w:t>годы;</w:t>
      </w:r>
    </w:p>
    <w:p w14:paraId="081A20A2"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понятия «циклон», «антициклон», «атмосфер</w:t>
      </w:r>
      <w:r w:rsidRPr="00462225">
        <w:rPr>
          <w:rStyle w:val="11"/>
          <w:rFonts w:ascii="Times New Roman" w:hAnsi="Times New Roman" w:cs="Times New Roman"/>
          <w:sz w:val="22"/>
          <w:szCs w:val="22"/>
        </w:rPr>
        <w:softHyphen/>
        <w:t>ный фронт» для объяснения особенностей погоды отдельных территорий с помощью карт погоды;</w:t>
      </w:r>
    </w:p>
    <w:p w14:paraId="6D6295E7" w14:textId="77777777" w:rsidR="00A5220A" w:rsidRPr="00462225" w:rsidRDefault="00A5220A" w:rsidP="00E874E6">
      <w:pPr>
        <w:pStyle w:val="a5"/>
        <w:numPr>
          <w:ilvl w:val="0"/>
          <w:numId w:val="168"/>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проводить классификацию типов климата и почв России;</w:t>
      </w:r>
    </w:p>
    <w:p w14:paraId="7A1DC1D1"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показатели, характеризующие состояние окру</w:t>
      </w:r>
      <w:r w:rsidRPr="00462225">
        <w:rPr>
          <w:rStyle w:val="11"/>
          <w:rFonts w:ascii="Times New Roman" w:hAnsi="Times New Roman" w:cs="Times New Roman"/>
          <w:sz w:val="22"/>
          <w:szCs w:val="22"/>
        </w:rPr>
        <w:softHyphen/>
        <w:t>жающей среды;</w:t>
      </w:r>
    </w:p>
    <w:p w14:paraId="62A1555A"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показывать на карте и (или) обозначать на контурной карте крупные формы рельефа, крайние точки и элементы берего</w:t>
      </w:r>
      <w:r w:rsidRPr="00462225">
        <w:rPr>
          <w:rStyle w:val="11"/>
          <w:rFonts w:ascii="Times New Roman" w:hAnsi="Times New Roman" w:cs="Times New Roman"/>
          <w:sz w:val="22"/>
          <w:szCs w:val="22"/>
        </w:rPr>
        <w:softHyphen/>
        <w:t>вой линии России; крупные реки и озёра, границы климати</w:t>
      </w:r>
      <w:r w:rsidRPr="00462225">
        <w:rPr>
          <w:rStyle w:val="11"/>
          <w:rFonts w:ascii="Times New Roman" w:hAnsi="Times New Roman" w:cs="Times New Roman"/>
          <w:sz w:val="22"/>
          <w:szCs w:val="22"/>
        </w:rPr>
        <w:softHyphen/>
        <w:t>ческих поясов и областей, природно-хозяйственных зон в пределах страны; Арктической зоны, южной границы рас</w:t>
      </w:r>
      <w:r w:rsidRPr="00462225">
        <w:rPr>
          <w:rStyle w:val="11"/>
          <w:rFonts w:ascii="Times New Roman" w:hAnsi="Times New Roman" w:cs="Times New Roman"/>
          <w:sz w:val="22"/>
          <w:szCs w:val="22"/>
        </w:rPr>
        <w:softHyphen/>
        <w:t>пространения многолетней мерзлоты;</w:t>
      </w:r>
    </w:p>
    <w:p w14:paraId="62544339"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мер безопасности, в том числе для эко</w:t>
      </w:r>
      <w:r w:rsidRPr="00462225">
        <w:rPr>
          <w:rStyle w:val="11"/>
          <w:rFonts w:ascii="Times New Roman" w:hAnsi="Times New Roman" w:cs="Times New Roman"/>
          <w:sz w:val="22"/>
          <w:szCs w:val="22"/>
        </w:rPr>
        <w:softHyphen/>
        <w:t>номики семьи, в случае природных стихийных бедствий и техногенных катастроф;</w:t>
      </w:r>
    </w:p>
    <w:p w14:paraId="55A3C044"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рационального и нерационального при</w:t>
      </w:r>
      <w:r w:rsidRPr="00462225">
        <w:rPr>
          <w:rStyle w:val="11"/>
          <w:rFonts w:ascii="Times New Roman" w:hAnsi="Times New Roman" w:cs="Times New Roman"/>
          <w:sz w:val="22"/>
          <w:szCs w:val="22"/>
        </w:rPr>
        <w:softHyphen/>
        <w:t>родопользования;</w:t>
      </w:r>
    </w:p>
    <w:p w14:paraId="0613D363"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особо охраняемых природных террито</w:t>
      </w:r>
      <w:r w:rsidRPr="00462225">
        <w:rPr>
          <w:rStyle w:val="11"/>
          <w:rFonts w:ascii="Times New Roman" w:hAnsi="Times New Roman" w:cs="Times New Roman"/>
          <w:sz w:val="22"/>
          <w:szCs w:val="22"/>
        </w:rPr>
        <w:softHyphen/>
        <w:t>рий России и своего края, животных и растений, занесённых в Красную книгу России;</w:t>
      </w:r>
    </w:p>
    <w:p w14:paraId="41A138E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источники географической информации (картогра</w:t>
      </w:r>
      <w:r w:rsidRPr="00462225">
        <w:rPr>
          <w:rStyle w:val="11"/>
          <w:rFonts w:ascii="Times New Roman" w:hAnsi="Times New Roman" w:cs="Times New Roman"/>
          <w:sz w:val="22"/>
          <w:szCs w:val="22"/>
        </w:rPr>
        <w:softHyphen/>
        <w:t>фические, статистические, текстовые, видео- и фотоизобра</w:t>
      </w:r>
      <w:r w:rsidRPr="00462225">
        <w:rPr>
          <w:rStyle w:val="11"/>
          <w:rFonts w:ascii="Times New Roman" w:hAnsi="Times New Roman" w:cs="Times New Roman"/>
          <w:sz w:val="22"/>
          <w:szCs w:val="22"/>
        </w:rPr>
        <w:softHyphen/>
        <w:t>жения, компьютерные базы данных), необходимые для изу</w:t>
      </w:r>
      <w:r w:rsidRPr="00462225">
        <w:rPr>
          <w:rStyle w:val="11"/>
          <w:rFonts w:ascii="Times New Roman" w:hAnsi="Times New Roman" w:cs="Times New Roman"/>
          <w:sz w:val="22"/>
          <w:szCs w:val="22"/>
        </w:rPr>
        <w:softHyphen/>
        <w:t>чения особенностей населения России;</w:t>
      </w:r>
    </w:p>
    <w:p w14:paraId="6111021B"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адаптации человека к разнообразным природным условиям на территории страны;</w:t>
      </w:r>
    </w:p>
    <w:p w14:paraId="648AC03D"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показатели воспроизводства и качества населе</w:t>
      </w:r>
      <w:r w:rsidRPr="00462225">
        <w:rPr>
          <w:rStyle w:val="11"/>
          <w:rFonts w:ascii="Times New Roman" w:hAnsi="Times New Roman" w:cs="Times New Roman"/>
          <w:sz w:val="22"/>
          <w:szCs w:val="22"/>
        </w:rPr>
        <w:softHyphen/>
        <w:t>ния России с мировыми показателями и показателями дру</w:t>
      </w:r>
      <w:r w:rsidRPr="00462225">
        <w:rPr>
          <w:rStyle w:val="11"/>
          <w:rFonts w:ascii="Times New Roman" w:hAnsi="Times New Roman" w:cs="Times New Roman"/>
          <w:sz w:val="22"/>
          <w:szCs w:val="22"/>
        </w:rPr>
        <w:softHyphen/>
        <w:t>гих стран;</w:t>
      </w:r>
    </w:p>
    <w:p w14:paraId="39FDDCB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демографические процессы и явления, характери</w:t>
      </w:r>
      <w:r w:rsidRPr="00462225">
        <w:rPr>
          <w:rStyle w:val="11"/>
          <w:rFonts w:ascii="Times New Roman" w:hAnsi="Times New Roman" w:cs="Times New Roman"/>
          <w:sz w:val="22"/>
          <w:szCs w:val="22"/>
        </w:rPr>
        <w:softHyphen/>
        <w:t>зующие динамику численности населения России, её отдель</w:t>
      </w:r>
      <w:r w:rsidRPr="00462225">
        <w:rPr>
          <w:rStyle w:val="11"/>
          <w:rFonts w:ascii="Times New Roman" w:hAnsi="Times New Roman" w:cs="Times New Roman"/>
          <w:sz w:val="22"/>
          <w:szCs w:val="22"/>
        </w:rPr>
        <w:softHyphen/>
        <w:t>ных регионов и своего края;</w:t>
      </w:r>
    </w:p>
    <w:p w14:paraId="5B0962A6"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классификацию населённых пунктов и регионов России по заданным основаниям;</w:t>
      </w:r>
    </w:p>
    <w:p w14:paraId="121A520D"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о естественном и механическом движе</w:t>
      </w:r>
      <w:r w:rsidRPr="00462225">
        <w:rPr>
          <w:rStyle w:val="11"/>
          <w:rFonts w:ascii="Times New Roman" w:hAnsi="Times New Roman" w:cs="Times New Roman"/>
          <w:sz w:val="22"/>
          <w:szCs w:val="22"/>
        </w:rPr>
        <w:softHyphen/>
        <w:t>нии населения, половозрастной структуре и размещении на</w:t>
      </w:r>
      <w:r w:rsidRPr="00462225">
        <w:rPr>
          <w:rStyle w:val="11"/>
          <w:rFonts w:ascii="Times New Roman" w:hAnsi="Times New Roman" w:cs="Times New Roman"/>
          <w:sz w:val="22"/>
          <w:szCs w:val="22"/>
        </w:rPr>
        <w:softHyphen/>
        <w:t>селения, трудовых ресурсах, городском и сельском населе</w:t>
      </w:r>
      <w:r w:rsidRPr="00462225">
        <w:rPr>
          <w:rStyle w:val="11"/>
          <w:rFonts w:ascii="Times New Roman" w:hAnsi="Times New Roman" w:cs="Times New Roman"/>
          <w:sz w:val="22"/>
          <w:szCs w:val="22"/>
        </w:rPr>
        <w:softHyphen/>
        <w:t>нии, этническом и религиозном составе населения для решения практико-ориентированных задач в контексте ре</w:t>
      </w:r>
      <w:r w:rsidRPr="00462225">
        <w:rPr>
          <w:rStyle w:val="11"/>
          <w:rFonts w:ascii="Times New Roman" w:hAnsi="Times New Roman" w:cs="Times New Roman"/>
          <w:sz w:val="22"/>
          <w:szCs w:val="22"/>
        </w:rPr>
        <w:softHyphen/>
        <w:t>альной жизни;</w:t>
      </w:r>
    </w:p>
    <w:p w14:paraId="16CA64BD" w14:textId="1A68E48B"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понятия «рождаемость», «смертность», «есте</w:t>
      </w:r>
      <w:r w:rsidRPr="00462225">
        <w:rPr>
          <w:rStyle w:val="11"/>
          <w:rFonts w:ascii="Times New Roman" w:hAnsi="Times New Roman" w:cs="Times New Roman"/>
          <w:sz w:val="22"/>
          <w:szCs w:val="22"/>
        </w:rPr>
        <w:softHyphen/>
        <w:t>ственный прирост населения», «миграционный прирост на</w:t>
      </w:r>
      <w:r w:rsidRPr="00462225">
        <w:rPr>
          <w:rStyle w:val="11"/>
          <w:rFonts w:ascii="Times New Roman" w:hAnsi="Times New Roman" w:cs="Times New Roman"/>
          <w:sz w:val="22"/>
          <w:szCs w:val="22"/>
        </w:rPr>
        <w:softHyphen/>
        <w:t>селения», «общий прирост населения», «плотность населе</w:t>
      </w:r>
      <w:r w:rsidRPr="00462225">
        <w:rPr>
          <w:rStyle w:val="11"/>
          <w:rFonts w:ascii="Times New Roman" w:hAnsi="Times New Roman" w:cs="Times New Roman"/>
          <w:sz w:val="22"/>
          <w:szCs w:val="22"/>
        </w:rPr>
        <w:softHyphen/>
        <w:t>ния», «основная полоса (зона) расселения», «урбанизация», «городская агломерация», «посёлок городского типа», «по</w:t>
      </w:r>
      <w:r w:rsidRPr="00462225">
        <w:rPr>
          <w:rStyle w:val="11"/>
          <w:rFonts w:ascii="Times New Roman" w:hAnsi="Times New Roman" w:cs="Times New Roman"/>
          <w:sz w:val="22"/>
          <w:szCs w:val="22"/>
        </w:rPr>
        <w:softHyphen/>
        <w:t>ловозрастная структура населения», «средняя прогнозируе</w:t>
      </w:r>
      <w:r w:rsidRPr="00462225">
        <w:rPr>
          <w:rStyle w:val="11"/>
          <w:rFonts w:ascii="Times New Roman" w:hAnsi="Times New Roman" w:cs="Times New Roman"/>
          <w:sz w:val="22"/>
          <w:szCs w:val="22"/>
        </w:rPr>
        <w:softHyphen/>
        <w:t xml:space="preserve">мая </w:t>
      </w:r>
      <w:r w:rsidRPr="00462225">
        <w:rPr>
          <w:rStyle w:val="11"/>
          <w:rFonts w:ascii="Times New Roman" w:hAnsi="Times New Roman" w:cs="Times New Roman"/>
          <w:sz w:val="22"/>
          <w:szCs w:val="22"/>
        </w:rPr>
        <w:lastRenderedPageBreak/>
        <w:t>продолжительность жизни», «трудовые ресурсы», «тру</w:t>
      </w:r>
      <w:r w:rsidRPr="00462225">
        <w:rPr>
          <w:rStyle w:val="11"/>
          <w:rFonts w:ascii="Times New Roman" w:hAnsi="Times New Roman" w:cs="Times New Roman"/>
          <w:sz w:val="22"/>
          <w:szCs w:val="22"/>
        </w:rPr>
        <w:softHyphen/>
        <w:t>доспособный возраст», « сила», «безработица», «рынок труда», «качество населения» для решения учебных и (или) практико- ориентированных задач;</w:t>
      </w:r>
    </w:p>
    <w:p w14:paraId="6D8759FC"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представлять в различных формах (таблица, график, геогра</w:t>
      </w:r>
      <w:r w:rsidRPr="00462225">
        <w:rPr>
          <w:rStyle w:val="11"/>
          <w:rFonts w:ascii="Times New Roman" w:hAnsi="Times New Roman" w:cs="Times New Roman"/>
          <w:sz w:val="22"/>
          <w:szCs w:val="22"/>
        </w:rPr>
        <w:softHyphen/>
        <w:t>фическое описание) географическую информацию, необходи</w:t>
      </w:r>
      <w:r w:rsidRPr="00462225">
        <w:rPr>
          <w:rStyle w:val="11"/>
          <w:rFonts w:ascii="Times New Roman" w:hAnsi="Times New Roman" w:cs="Times New Roman"/>
          <w:sz w:val="22"/>
          <w:szCs w:val="22"/>
        </w:rPr>
        <w:softHyphen/>
        <w:t>мую для решения учебных и (или) практико-ориентирован</w:t>
      </w:r>
      <w:r w:rsidRPr="00462225">
        <w:rPr>
          <w:rStyle w:val="11"/>
          <w:rFonts w:ascii="Times New Roman" w:hAnsi="Times New Roman" w:cs="Times New Roman"/>
          <w:sz w:val="22"/>
          <w:szCs w:val="22"/>
        </w:rPr>
        <w:softHyphen/>
        <w:t>ных задач.</w:t>
      </w:r>
    </w:p>
    <w:p w14:paraId="7C9402A4" w14:textId="77777777" w:rsidR="00A5220A" w:rsidRPr="00462225" w:rsidRDefault="00A5220A" w:rsidP="00E874E6">
      <w:pPr>
        <w:pStyle w:val="32"/>
        <w:keepNext/>
        <w:keepLines/>
        <w:numPr>
          <w:ilvl w:val="0"/>
          <w:numId w:val="169"/>
        </w:numPr>
        <w:pBdr>
          <w:bottom w:val="single" w:sz="4" w:space="0" w:color="auto"/>
        </w:pBd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5536559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источники географической информации (карто</w:t>
      </w:r>
      <w:r w:rsidRPr="00462225">
        <w:rPr>
          <w:rStyle w:val="11"/>
          <w:rFonts w:ascii="Times New Roman" w:hAnsi="Times New Roman" w:cs="Times New Roman"/>
          <w:sz w:val="22"/>
          <w:szCs w:val="22"/>
        </w:rPr>
        <w:softHyphen/>
        <w:t>графические, статистические, текстовые, видео- и фотоизо</w:t>
      </w:r>
      <w:r w:rsidRPr="00462225">
        <w:rPr>
          <w:rStyle w:val="11"/>
          <w:rFonts w:ascii="Times New Roman" w:hAnsi="Times New Roman" w:cs="Times New Roman"/>
          <w:sz w:val="22"/>
          <w:szCs w:val="22"/>
        </w:rPr>
        <w:softHyphen/>
        <w:t>бражения, компьютерные базы данных), необходимые для изучения особенностей хозяйства России;</w:t>
      </w:r>
    </w:p>
    <w:p w14:paraId="207DB5F5"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в различных формах (в виде карты, таблицы, графика, географического описания) географическую инфор</w:t>
      </w:r>
      <w:r w:rsidRPr="00462225">
        <w:rPr>
          <w:rStyle w:val="11"/>
          <w:rFonts w:ascii="Times New Roman" w:hAnsi="Times New Roman" w:cs="Times New Roman"/>
          <w:sz w:val="22"/>
          <w:szCs w:val="22"/>
        </w:rPr>
        <w:softHyphen/>
        <w:t>мацию, необходимую для решения учебных и (или) практи</w:t>
      </w:r>
      <w:r w:rsidRPr="00462225">
        <w:rPr>
          <w:rStyle w:val="11"/>
          <w:rFonts w:ascii="Times New Roman" w:hAnsi="Times New Roman" w:cs="Times New Roman"/>
          <w:sz w:val="22"/>
          <w:szCs w:val="22"/>
        </w:rPr>
        <w:softHyphen/>
        <w:t>ко-ориентированных задач;</w:t>
      </w:r>
    </w:p>
    <w:p w14:paraId="11BA2B68"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извлекать и использовать информацию, характе</w:t>
      </w:r>
      <w:r w:rsidRPr="00462225">
        <w:rPr>
          <w:rStyle w:val="11"/>
          <w:rFonts w:ascii="Times New Roman" w:hAnsi="Times New Roman" w:cs="Times New Roman"/>
          <w:sz w:val="22"/>
          <w:szCs w:val="22"/>
        </w:rPr>
        <w:softHyphen/>
        <w:t>ризующую отраслевую, функциональную и территориаль</w:t>
      </w:r>
      <w:r w:rsidRPr="00462225">
        <w:rPr>
          <w:rStyle w:val="11"/>
          <w:rFonts w:ascii="Times New Roman" w:hAnsi="Times New Roman" w:cs="Times New Roman"/>
          <w:sz w:val="22"/>
          <w:szCs w:val="22"/>
        </w:rPr>
        <w:softHyphen/>
        <w:t>ную структуру хозяйства России, для решения практико</w:t>
      </w:r>
      <w:r w:rsidRPr="00462225">
        <w:rPr>
          <w:rStyle w:val="11"/>
          <w:rFonts w:ascii="Times New Roman" w:hAnsi="Times New Roman" w:cs="Times New Roman"/>
          <w:sz w:val="22"/>
          <w:szCs w:val="22"/>
        </w:rPr>
        <w:softHyphen/>
        <w:t>ориентированных задач;</w:t>
      </w:r>
    </w:p>
    <w:p w14:paraId="2E1FFF7C"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462225">
        <w:rPr>
          <w:rStyle w:val="11"/>
          <w:rFonts w:ascii="Times New Roman" w:hAnsi="Times New Roman" w:cs="Times New Roman"/>
          <w:sz w:val="22"/>
          <w:szCs w:val="22"/>
        </w:rPr>
        <w:softHyphen/>
        <w:t>дачи;</w:t>
      </w:r>
    </w:p>
    <w:p w14:paraId="1C99158F"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применять понятия «экономико-географическое положение», «состав хозяйства», «отраслевая, функциональная и террито</w:t>
      </w:r>
      <w:r w:rsidRPr="00462225">
        <w:rPr>
          <w:rStyle w:val="11"/>
          <w:rFonts w:ascii="Times New Roman" w:hAnsi="Times New Roman" w:cs="Times New Roman"/>
          <w:sz w:val="22"/>
          <w:szCs w:val="22"/>
        </w:rPr>
        <w:softHyphen/>
        <w:t>риальная структура», «условия и факторы размещения про</w:t>
      </w:r>
      <w:r w:rsidRPr="00462225">
        <w:rPr>
          <w:rStyle w:val="11"/>
          <w:rFonts w:ascii="Times New Roman" w:hAnsi="Times New Roman" w:cs="Times New Roman"/>
          <w:sz w:val="22"/>
          <w:szCs w:val="22"/>
        </w:rPr>
        <w:softHyphen/>
        <w:t>изводства», «отрасль хозяйства», «межотраслевой ком</w:t>
      </w:r>
      <w:r w:rsidRPr="00462225">
        <w:rPr>
          <w:rStyle w:val="11"/>
          <w:rFonts w:ascii="Times New Roman" w:hAnsi="Times New Roman" w:cs="Times New Roman"/>
          <w:sz w:val="22"/>
          <w:szCs w:val="22"/>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462225">
        <w:rPr>
          <w:rStyle w:val="11"/>
          <w:rFonts w:ascii="Times New Roman" w:hAnsi="Times New Roman" w:cs="Times New Roman"/>
          <w:sz w:val="22"/>
          <w:szCs w:val="22"/>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462225">
        <w:rPr>
          <w:rStyle w:val="11"/>
          <w:rFonts w:ascii="Times New Roman" w:hAnsi="Times New Roman" w:cs="Times New Roman"/>
          <w:sz w:val="22"/>
          <w:szCs w:val="22"/>
        </w:rPr>
        <w:softHyphen/>
        <w:t>плекс», «металлургический комплекс», «ВИЭ», «ТЭК», для решения учебных и (или) практико-ориентированных задач;</w:t>
      </w:r>
    </w:p>
    <w:p w14:paraId="37DCDCCD"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различать территории опережающего развития (ТОР), Арк</w:t>
      </w:r>
      <w:r w:rsidRPr="00462225">
        <w:rPr>
          <w:rStyle w:val="11"/>
          <w:rFonts w:ascii="Times New Roman" w:hAnsi="Times New Roman" w:cs="Times New Roman"/>
          <w:sz w:val="22"/>
          <w:szCs w:val="22"/>
        </w:rPr>
        <w:softHyphen/>
        <w:t>тическую зону и зону Севера России;</w:t>
      </w:r>
    </w:p>
    <w:p w14:paraId="7ED846F7"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субъекты Российской Федерации по уров</w:t>
      </w:r>
      <w:r w:rsidRPr="00462225">
        <w:rPr>
          <w:rStyle w:val="11"/>
          <w:rFonts w:ascii="Times New Roman" w:hAnsi="Times New Roman" w:cs="Times New Roman"/>
          <w:sz w:val="22"/>
          <w:szCs w:val="22"/>
        </w:rPr>
        <w:softHyphen/>
        <w:t>ню социально-экономического развития на основе имеющих</w:t>
      </w:r>
      <w:r w:rsidRPr="00462225">
        <w:rPr>
          <w:rStyle w:val="11"/>
          <w:rFonts w:ascii="Times New Roman" w:hAnsi="Times New Roman" w:cs="Times New Roman"/>
          <w:sz w:val="22"/>
          <w:szCs w:val="22"/>
        </w:rPr>
        <w:softHyphen/>
        <w:t>ся знаний и анализа информации из дополнительных источ</w:t>
      </w:r>
      <w:r w:rsidRPr="00462225">
        <w:rPr>
          <w:rStyle w:val="11"/>
          <w:rFonts w:ascii="Times New Roman" w:hAnsi="Times New Roman" w:cs="Times New Roman"/>
          <w:sz w:val="22"/>
          <w:szCs w:val="22"/>
        </w:rPr>
        <w:softHyphen/>
        <w:t>ников;</w:t>
      </w:r>
    </w:p>
    <w:p w14:paraId="4A27771A"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извлекать, интегрировать и интерпретировать ин</w:t>
      </w:r>
      <w:r w:rsidRPr="00462225">
        <w:rPr>
          <w:rStyle w:val="11"/>
          <w:rFonts w:ascii="Times New Roman" w:hAnsi="Times New Roman" w:cs="Times New Roman"/>
          <w:sz w:val="22"/>
          <w:szCs w:val="22"/>
        </w:rPr>
        <w:softHyphen/>
        <w:t>формацию из различных источников географической инфор</w:t>
      </w:r>
      <w:r w:rsidRPr="00462225">
        <w:rPr>
          <w:rStyle w:val="11"/>
          <w:rFonts w:ascii="Times New Roman" w:hAnsi="Times New Roman" w:cs="Times New Roman"/>
          <w:sz w:val="22"/>
          <w:szCs w:val="22"/>
        </w:rPr>
        <w:softHyphen/>
        <w:t>мации (картографические, статистические, текстовые, ви</w:t>
      </w:r>
      <w:r w:rsidRPr="00462225">
        <w:rPr>
          <w:rStyle w:val="11"/>
          <w:rFonts w:ascii="Times New Roman" w:hAnsi="Times New Roman" w:cs="Times New Roman"/>
          <w:sz w:val="22"/>
          <w:szCs w:val="22"/>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462225">
        <w:rPr>
          <w:rStyle w:val="11"/>
          <w:rFonts w:ascii="Times New Roman" w:hAnsi="Times New Roman" w:cs="Times New Roman"/>
          <w:sz w:val="22"/>
          <w:szCs w:val="22"/>
        </w:rPr>
        <w:softHyphen/>
        <w:t>нов страны для развития энергетики на основе возобновляе</w:t>
      </w:r>
      <w:r w:rsidRPr="00462225">
        <w:rPr>
          <w:rStyle w:val="11"/>
          <w:rFonts w:ascii="Times New Roman" w:hAnsi="Times New Roman" w:cs="Times New Roman"/>
          <w:sz w:val="22"/>
          <w:szCs w:val="22"/>
        </w:rPr>
        <w:softHyphen/>
        <w:t>мых источников энергии (ВИЭ);</w:t>
      </w:r>
    </w:p>
    <w:p w14:paraId="6711069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изученные географические объекты, процессы и явления: хозяйство России (состав, отраслевая, функцио</w:t>
      </w:r>
      <w:r w:rsidRPr="00462225">
        <w:rPr>
          <w:rStyle w:val="11"/>
          <w:rFonts w:ascii="Times New Roman" w:hAnsi="Times New Roman" w:cs="Times New Roman"/>
          <w:sz w:val="22"/>
          <w:szCs w:val="22"/>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валовой внутренний продукт (ВВП), валовой регио</w:t>
      </w:r>
      <w:r w:rsidRPr="00462225">
        <w:rPr>
          <w:rStyle w:val="11"/>
          <w:rFonts w:ascii="Times New Roman" w:hAnsi="Times New Roman" w:cs="Times New Roman"/>
          <w:sz w:val="22"/>
          <w:szCs w:val="22"/>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природно-ресурсный, человеческий и производ</w:t>
      </w:r>
      <w:r w:rsidRPr="00462225">
        <w:rPr>
          <w:rStyle w:val="11"/>
          <w:rFonts w:ascii="Times New Roman" w:hAnsi="Times New Roman" w:cs="Times New Roman"/>
          <w:sz w:val="22"/>
          <w:szCs w:val="22"/>
        </w:rPr>
        <w:softHyphen/>
        <w:t>ственный капитал;</w:t>
      </w:r>
    </w:p>
    <w:p w14:paraId="7019884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виды транспорта и основные показатели их рабо</w:t>
      </w:r>
      <w:r w:rsidRPr="00462225">
        <w:rPr>
          <w:rStyle w:val="11"/>
          <w:rFonts w:ascii="Times New Roman" w:hAnsi="Times New Roman" w:cs="Times New Roman"/>
          <w:sz w:val="22"/>
          <w:szCs w:val="22"/>
        </w:rPr>
        <w:softHyphen/>
        <w:t>ты: грузооборот и пассажирооборот;</w:t>
      </w:r>
    </w:p>
    <w:p w14:paraId="1E8DFBD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—показывать на карте крупнейшие центры и районы размеще</w:t>
      </w:r>
      <w:r w:rsidRPr="00462225">
        <w:rPr>
          <w:rStyle w:val="11"/>
          <w:rFonts w:ascii="Times New Roman" w:hAnsi="Times New Roman" w:cs="Times New Roman"/>
          <w:sz w:val="22"/>
          <w:szCs w:val="22"/>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о факторах и условиях размещения хозяйства для решения различных учебных и практико-ори</w:t>
      </w:r>
      <w:r w:rsidRPr="00462225">
        <w:rPr>
          <w:rStyle w:val="11"/>
          <w:rFonts w:ascii="Times New Roman" w:hAnsi="Times New Roman" w:cs="Times New Roman"/>
          <w:sz w:val="22"/>
          <w:szCs w:val="22"/>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462225">
        <w:rPr>
          <w:rStyle w:val="11"/>
          <w:rFonts w:ascii="Times New Roman" w:hAnsi="Times New Roman" w:cs="Times New Roman"/>
          <w:sz w:val="22"/>
          <w:szCs w:val="22"/>
        </w:rPr>
        <w:softHyphen/>
        <w:t>дельных территорий для размещения предприятий и различ</w:t>
      </w:r>
      <w:r w:rsidRPr="00462225">
        <w:rPr>
          <w:rStyle w:val="11"/>
          <w:rFonts w:ascii="Times New Roman" w:hAnsi="Times New Roman" w:cs="Times New Roman"/>
          <w:sz w:val="22"/>
          <w:szCs w:val="22"/>
        </w:rPr>
        <w:softHyphen/>
        <w:t>ных производств;</w:t>
      </w:r>
    </w:p>
    <w:p w14:paraId="1511C294"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знания об особенностях компонентов природы России и её отдельных территорий; об особенностях взаимо</w:t>
      </w:r>
      <w:r w:rsidRPr="00462225">
        <w:rPr>
          <w:rStyle w:val="11"/>
          <w:rFonts w:ascii="Times New Roman" w:hAnsi="Times New Roman" w:cs="Times New Roman"/>
          <w:sz w:val="22"/>
          <w:szCs w:val="22"/>
        </w:rPr>
        <w:softHyphen/>
        <w:t>действия природы и общества в пределах отдельных терри</w:t>
      </w:r>
      <w:r w:rsidRPr="00462225">
        <w:rPr>
          <w:rStyle w:val="11"/>
          <w:rFonts w:ascii="Times New Roman" w:hAnsi="Times New Roman" w:cs="Times New Roman"/>
          <w:sz w:val="22"/>
          <w:szCs w:val="22"/>
        </w:rPr>
        <w:softHyphen/>
        <w:t>торий для решения практико-ориентированных задач в кон</w:t>
      </w:r>
      <w:r w:rsidRPr="00462225">
        <w:rPr>
          <w:rStyle w:val="11"/>
          <w:rFonts w:ascii="Times New Roman" w:hAnsi="Times New Roman" w:cs="Times New Roman"/>
          <w:sz w:val="22"/>
          <w:szCs w:val="22"/>
        </w:rPr>
        <w:softHyphen/>
        <w:t>тексте реальной жизни: оценивать реализуемые проекты по созданию новых производств с учётом экологической безо</w:t>
      </w:r>
      <w:r w:rsidRPr="00462225">
        <w:rPr>
          <w:rStyle w:val="11"/>
          <w:rFonts w:ascii="Times New Roman" w:hAnsi="Times New Roman" w:cs="Times New Roman"/>
          <w:sz w:val="22"/>
          <w:szCs w:val="22"/>
        </w:rPr>
        <w:softHyphen/>
        <w:t>пасности;</w:t>
      </w:r>
    </w:p>
    <w:p w14:paraId="65626DAC"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критически оценивать финансовые условия жизнедеятельно</w:t>
      </w:r>
      <w:r w:rsidRPr="00462225">
        <w:rPr>
          <w:rStyle w:val="11"/>
          <w:rFonts w:ascii="Times New Roman" w:hAnsi="Times New Roman" w:cs="Times New Roman"/>
          <w:sz w:val="22"/>
          <w:szCs w:val="22"/>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462225">
        <w:rPr>
          <w:rStyle w:val="11"/>
          <w:rFonts w:ascii="Times New Roman" w:hAnsi="Times New Roman" w:cs="Times New Roman"/>
          <w:sz w:val="22"/>
          <w:szCs w:val="22"/>
        </w:rPr>
        <w:softHyphen/>
        <w:t>ства, предприятия и национальной экономики;</w:t>
      </w:r>
    </w:p>
    <w:p w14:paraId="0C164B62"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влияние географического положения отдельных регионов России на особенности природы, жизнь и хозяй</w:t>
      </w:r>
      <w:r w:rsidRPr="00462225">
        <w:rPr>
          <w:rStyle w:val="11"/>
          <w:rFonts w:ascii="Times New Roman" w:hAnsi="Times New Roman" w:cs="Times New Roman"/>
          <w:sz w:val="22"/>
          <w:szCs w:val="22"/>
        </w:rPr>
        <w:softHyphen/>
        <w:t>ственную деятельность населения;</w:t>
      </w:r>
    </w:p>
    <w:p w14:paraId="4E56B7A8"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географические различия населения и хозяйства территорий крупных регионов страны;</w:t>
      </w:r>
    </w:p>
    <w:p w14:paraId="6FD085B0"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географическое положение, географические осо</w:t>
      </w:r>
      <w:r w:rsidRPr="00462225">
        <w:rPr>
          <w:rStyle w:val="11"/>
          <w:rFonts w:ascii="Times New Roman" w:hAnsi="Times New Roman" w:cs="Times New Roman"/>
          <w:sz w:val="22"/>
          <w:szCs w:val="22"/>
        </w:rPr>
        <w:softHyphen/>
        <w:t>бенности природно-ресурсного потенциала, населения и хо</w:t>
      </w:r>
      <w:r w:rsidRPr="00462225">
        <w:rPr>
          <w:rStyle w:val="11"/>
          <w:rFonts w:ascii="Times New Roman" w:hAnsi="Times New Roman" w:cs="Times New Roman"/>
          <w:sz w:val="22"/>
          <w:szCs w:val="22"/>
        </w:rPr>
        <w:softHyphen/>
        <w:t>зяйства регионов России;</w:t>
      </w:r>
    </w:p>
    <w:p w14:paraId="2DA5B317"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оценочные суждения о воздействии челове</w:t>
      </w:r>
      <w:r w:rsidRPr="00462225">
        <w:rPr>
          <w:rStyle w:val="11"/>
          <w:rFonts w:ascii="Times New Roman" w:hAnsi="Times New Roman" w:cs="Times New Roman"/>
          <w:sz w:val="22"/>
          <w:szCs w:val="22"/>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Pr="00462225" w:rsidRDefault="00A5220A" w:rsidP="00E874E6">
      <w:pPr>
        <w:pStyle w:val="a5"/>
        <w:numPr>
          <w:ilvl w:val="0"/>
          <w:numId w:val="168"/>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объектов Всемирного наследия ЮНЕСКО и описывать их местоположение на географической карте;</w:t>
      </w:r>
    </w:p>
    <w:p w14:paraId="11B9D72C" w14:textId="3863CD41" w:rsidR="00A5220A" w:rsidRPr="00462225" w:rsidRDefault="00A5220A" w:rsidP="00E874E6">
      <w:pPr>
        <w:pStyle w:val="a5"/>
        <w:spacing w:line="240" w:lineRule="auto"/>
        <w:ind w:firstLine="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—характеризовать место и роль России в мировом хозяйстве.</w:t>
      </w:r>
    </w:p>
    <w:p w14:paraId="21806078" w14:textId="54E5C0E8" w:rsidR="00A5220A" w:rsidRPr="00462225" w:rsidRDefault="00A5220A" w:rsidP="00E874E6">
      <w:pPr>
        <w:pStyle w:val="24"/>
        <w:keepNext/>
        <w:keepLines/>
        <w:pBdr>
          <w:bottom w:val="single" w:sz="4" w:space="0" w:color="auto"/>
        </w:pBdr>
        <w:spacing w:after="0" w:line="240" w:lineRule="auto"/>
        <w:rPr>
          <w:rFonts w:ascii="Times New Roman" w:hAnsi="Times New Roman" w:cs="Times New Roman"/>
          <w:b w:val="0"/>
          <w:bCs w:val="0"/>
          <w:color w:val="auto"/>
          <w:w w:val="100"/>
          <w:sz w:val="22"/>
          <w:szCs w:val="22"/>
        </w:rPr>
      </w:pPr>
      <w:r w:rsidRPr="00462225">
        <w:rPr>
          <w:rStyle w:val="23"/>
          <w:rFonts w:ascii="Times New Roman" w:hAnsi="Times New Roman" w:cs="Times New Roman"/>
          <w:b/>
          <w:bCs/>
          <w:color w:val="231F20"/>
          <w:w w:val="100"/>
          <w:sz w:val="22"/>
          <w:szCs w:val="22"/>
        </w:rPr>
        <w:t>2.1.</w:t>
      </w:r>
      <w:r w:rsidR="007F04CA" w:rsidRPr="00462225">
        <w:rPr>
          <w:rStyle w:val="23"/>
          <w:rFonts w:ascii="Times New Roman" w:hAnsi="Times New Roman" w:cs="Times New Roman"/>
          <w:b/>
          <w:bCs/>
          <w:color w:val="231F20"/>
          <w:w w:val="100"/>
          <w:sz w:val="22"/>
          <w:szCs w:val="22"/>
        </w:rPr>
        <w:t>9.</w:t>
      </w:r>
      <w:r w:rsidRPr="00462225">
        <w:rPr>
          <w:rStyle w:val="23"/>
          <w:rFonts w:ascii="Times New Roman" w:hAnsi="Times New Roman" w:cs="Times New Roman"/>
          <w:b/>
          <w:bCs/>
          <w:color w:val="231F20"/>
          <w:w w:val="100"/>
          <w:sz w:val="22"/>
          <w:szCs w:val="22"/>
        </w:rPr>
        <w:t xml:space="preserve"> </w:t>
      </w:r>
      <w:bookmarkStart w:id="21" w:name="Математика2_1_9"/>
      <w:r w:rsidRPr="00462225">
        <w:rPr>
          <w:rStyle w:val="23"/>
          <w:rFonts w:ascii="Times New Roman" w:hAnsi="Times New Roman" w:cs="Times New Roman"/>
          <w:b/>
          <w:bCs/>
          <w:color w:val="231F20"/>
          <w:sz w:val="22"/>
          <w:szCs w:val="22"/>
        </w:rPr>
        <w:t>МАТЕМАТИКА</w:t>
      </w:r>
      <w:bookmarkEnd w:id="21"/>
    </w:p>
    <w:p w14:paraId="7FD1AECD" w14:textId="77777777" w:rsidR="007F04CA" w:rsidRPr="00462225" w:rsidRDefault="007F04CA" w:rsidP="007F04CA">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ОБЩАЯ ХАРАКТЕРИСТИКА УЧЕБНОГО ПРЕДМЕТА «МАТЕМАТИКА»</w:t>
      </w:r>
    </w:p>
    <w:p w14:paraId="2A2BD86C"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Примерная рабочая программа по математике для обучаю</w:t>
      </w:r>
      <w:r w:rsidRPr="00462225">
        <w:rPr>
          <w:rStyle w:val="11"/>
          <w:rFonts w:ascii="Times New Roman" w:hAnsi="Times New Roman" w:cs="Times New Roman"/>
          <w:color w:val="231F20"/>
          <w:sz w:val="22"/>
          <w:szCs w:val="22"/>
        </w:rPr>
        <w:softHyphen/>
        <w:t>щихся 5—9 классов разработана на основе Федерального го</w:t>
      </w:r>
      <w:r w:rsidRPr="00462225">
        <w:rPr>
          <w:rStyle w:val="11"/>
          <w:rFonts w:ascii="Times New Roman" w:hAnsi="Times New Roman" w:cs="Times New Roman"/>
          <w:color w:val="231F20"/>
          <w:sz w:val="22"/>
          <w:szCs w:val="22"/>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462225">
        <w:rPr>
          <w:rStyle w:val="11"/>
          <w:rFonts w:ascii="Times New Roman" w:hAnsi="Times New Roman" w:cs="Times New Roman"/>
          <w:color w:val="231F20"/>
          <w:sz w:val="22"/>
          <w:szCs w:val="22"/>
        </w:rPr>
        <w:softHyphen/>
        <w:t>прерывного образования и саморазвития, а также целостность общекультурного, личностного и познавательного развития об</w:t>
      </w:r>
      <w:r w:rsidRPr="00462225">
        <w:rPr>
          <w:rStyle w:val="11"/>
          <w:rFonts w:ascii="Times New Roman" w:hAnsi="Times New Roman" w:cs="Times New Roman"/>
          <w:color w:val="231F20"/>
          <w:sz w:val="22"/>
          <w:szCs w:val="22"/>
        </w:rPr>
        <w:softHyphen/>
        <w:t>учающихся. В рабочей программе учтены идеи и положения Концепции развития математического образования в Россий</w:t>
      </w:r>
      <w:r w:rsidRPr="00462225">
        <w:rPr>
          <w:rStyle w:val="11"/>
          <w:rFonts w:ascii="Times New Roman" w:hAnsi="Times New Roman" w:cs="Times New Roman"/>
          <w:color w:val="231F20"/>
          <w:sz w:val="22"/>
          <w:szCs w:val="22"/>
        </w:rPr>
        <w:softHyphen/>
        <w:t>ской Федерации.</w:t>
      </w:r>
    </w:p>
    <w:p w14:paraId="6F1A7B14"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462225">
        <w:rPr>
          <w:rStyle w:val="11"/>
          <w:rFonts w:ascii="Times New Roman" w:hAnsi="Times New Roman" w:cs="Times New Roman"/>
          <w:color w:val="231F20"/>
          <w:sz w:val="22"/>
          <w:szCs w:val="22"/>
        </w:rPr>
        <w:softHyphen/>
        <w:t>ле математика служит опорным предметом для изучения смеж</w:t>
      </w:r>
      <w:r w:rsidRPr="00462225">
        <w:rPr>
          <w:rStyle w:val="11"/>
          <w:rFonts w:ascii="Times New Roman" w:hAnsi="Times New Roman" w:cs="Times New Roman"/>
          <w:color w:val="231F20"/>
          <w:sz w:val="22"/>
          <w:szCs w:val="22"/>
        </w:rPr>
        <w:softHyphen/>
        <w:t>ных дисциплин, а после школы реальной необходимостью ста</w:t>
      </w:r>
      <w:r w:rsidRPr="00462225">
        <w:rPr>
          <w:rStyle w:val="11"/>
          <w:rFonts w:ascii="Times New Roman" w:hAnsi="Times New Roman" w:cs="Times New Roman"/>
          <w:color w:val="231F20"/>
          <w:sz w:val="22"/>
          <w:szCs w:val="22"/>
        </w:rPr>
        <w:softHyphen/>
        <w:t xml:space="preserve">новится непрерывное образование, что требует полноценной базовой </w:t>
      </w:r>
      <w:r w:rsidRPr="00462225">
        <w:rPr>
          <w:rStyle w:val="11"/>
          <w:rFonts w:ascii="Times New Roman" w:hAnsi="Times New Roman" w:cs="Times New Roman"/>
          <w:color w:val="231F20"/>
          <w:sz w:val="22"/>
          <w:szCs w:val="22"/>
        </w:rPr>
        <w:lastRenderedPageBreak/>
        <w:t>общеобразовательной подготовки, в том числе и мате</w:t>
      </w:r>
      <w:r w:rsidRPr="00462225">
        <w:rPr>
          <w:rStyle w:val="11"/>
          <w:rFonts w:ascii="Times New Roman" w:hAnsi="Times New Roman" w:cs="Times New Roman"/>
          <w:color w:val="231F20"/>
          <w:sz w:val="22"/>
          <w:szCs w:val="22"/>
        </w:rPr>
        <w:softHyphen/>
        <w:t>матической. Это обусловлено тем, что в наши дни растёт число профессий, связанных с непосредственным применением мате</w:t>
      </w:r>
      <w:r w:rsidRPr="00462225">
        <w:rPr>
          <w:rStyle w:val="11"/>
          <w:rFonts w:ascii="Times New Roman" w:hAnsi="Times New Roman" w:cs="Times New Roman"/>
          <w:color w:val="231F20"/>
          <w:sz w:val="22"/>
          <w:szCs w:val="22"/>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65F091EB"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462225">
        <w:rPr>
          <w:rStyle w:val="11"/>
          <w:rFonts w:ascii="Times New Roman" w:hAnsi="Times New Roman" w:cs="Times New Roman"/>
          <w:color w:val="231F20"/>
          <w:sz w:val="22"/>
          <w:szCs w:val="22"/>
        </w:rPr>
        <w:softHyphen/>
        <w:t>статочно сложных, необходимых для развития научных и при</w:t>
      </w:r>
      <w:r w:rsidRPr="00462225">
        <w:rPr>
          <w:rStyle w:val="11"/>
          <w:rFonts w:ascii="Times New Roman" w:hAnsi="Times New Roman" w:cs="Times New Roman"/>
          <w:color w:val="231F20"/>
          <w:sz w:val="22"/>
          <w:szCs w:val="22"/>
        </w:rPr>
        <w:softHyphen/>
        <w:t>кладных идей. Без конкретных математических знаний затруд</w:t>
      </w:r>
      <w:r w:rsidRPr="00462225">
        <w:rPr>
          <w:rStyle w:val="11"/>
          <w:rFonts w:ascii="Times New Roman" w:hAnsi="Times New Roman" w:cs="Times New Roman"/>
          <w:color w:val="231F20"/>
          <w:sz w:val="22"/>
          <w:szCs w:val="22"/>
        </w:rPr>
        <w:softHyphen/>
        <w:t>нено понимание принципов устройства и использования совре</w:t>
      </w:r>
      <w:r w:rsidRPr="00462225">
        <w:rPr>
          <w:rStyle w:val="11"/>
          <w:rFonts w:ascii="Times New Roman" w:hAnsi="Times New Roman" w:cs="Times New Roman"/>
          <w:color w:val="231F20"/>
          <w:sz w:val="22"/>
          <w:szCs w:val="22"/>
        </w:rPr>
        <w:softHyphen/>
        <w:t>менной техники, восприятие и интерпретация разнообразной социальной, экономической, политической информации, мало</w:t>
      </w:r>
      <w:r w:rsidRPr="00462225">
        <w:rPr>
          <w:rStyle w:val="11"/>
          <w:rFonts w:ascii="Times New Roman" w:hAnsi="Times New Roman" w:cs="Times New Roman"/>
          <w:color w:val="231F20"/>
          <w:sz w:val="22"/>
          <w:szCs w:val="22"/>
        </w:rPr>
        <w:softHyphen/>
        <w:t>эффективна повседневная практическая деятельность. Каждо</w:t>
      </w:r>
      <w:r w:rsidRPr="00462225">
        <w:rPr>
          <w:rStyle w:val="11"/>
          <w:rFonts w:ascii="Times New Roman" w:hAnsi="Times New Roman" w:cs="Times New Roman"/>
          <w:color w:val="231F20"/>
          <w:sz w:val="22"/>
          <w:szCs w:val="22"/>
        </w:rPr>
        <w:softHyphen/>
        <w:t>му человеку в своей жизни приходится выполнять расчёты и составлять алгоритмы, находить и применять формулы, вла</w:t>
      </w:r>
      <w:r w:rsidRPr="00462225">
        <w:rPr>
          <w:rStyle w:val="11"/>
          <w:rFonts w:ascii="Times New Roman" w:hAnsi="Times New Roman" w:cs="Times New Roman"/>
          <w:color w:val="231F20"/>
          <w:sz w:val="22"/>
          <w:szCs w:val="22"/>
        </w:rPr>
        <w:softHyphen/>
        <w:t>деть практическими приёмами геометрических измерений и по</w:t>
      </w:r>
      <w:r w:rsidRPr="00462225">
        <w:rPr>
          <w:rStyle w:val="11"/>
          <w:rFonts w:ascii="Times New Roman" w:hAnsi="Times New Roman" w:cs="Times New Roman"/>
          <w:color w:val="231F20"/>
          <w:sz w:val="22"/>
          <w:szCs w:val="22"/>
        </w:rPr>
        <w:softHyphen/>
        <w:t>строений, читать информацию, представленную в виде таблиц, диаграмм и графиков, жить в условиях неопределённости и по</w:t>
      </w:r>
      <w:r w:rsidRPr="00462225">
        <w:rPr>
          <w:rStyle w:val="11"/>
          <w:rFonts w:ascii="Times New Roman" w:hAnsi="Times New Roman" w:cs="Times New Roman"/>
          <w:color w:val="231F20"/>
          <w:sz w:val="22"/>
          <w:szCs w:val="22"/>
        </w:rPr>
        <w:softHyphen/>
        <w:t>нимать вероятностный характер случайных событий.</w:t>
      </w:r>
    </w:p>
    <w:p w14:paraId="591AD4B0"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Одновременно с расширением сфер применения математики в современном обществе всё более важным становится матема</w:t>
      </w:r>
      <w:r w:rsidRPr="00462225">
        <w:rPr>
          <w:rStyle w:val="11"/>
          <w:rFonts w:ascii="Times New Roman" w:hAnsi="Times New Roman" w:cs="Times New Roman"/>
          <w:color w:val="231F20"/>
          <w:sz w:val="22"/>
          <w:szCs w:val="22"/>
        </w:rPr>
        <w:softHyphen/>
        <w:t>тический стиль мышления, проявляющийся в определённых умственных навыках. В процессе изучения математики в арсе</w:t>
      </w:r>
      <w:r w:rsidRPr="00462225">
        <w:rPr>
          <w:rStyle w:val="11"/>
          <w:rFonts w:ascii="Times New Roman" w:hAnsi="Times New Roman" w:cs="Times New Roman"/>
          <w:color w:val="231F20"/>
          <w:sz w:val="22"/>
          <w:szCs w:val="22"/>
        </w:rPr>
        <w:softHyphen/>
        <w:t>нал приёмов и методов мышления человека естественным об</w:t>
      </w:r>
      <w:r w:rsidRPr="00462225">
        <w:rPr>
          <w:rStyle w:val="11"/>
          <w:rFonts w:ascii="Times New Roman" w:hAnsi="Times New Roman" w:cs="Times New Roman"/>
          <w:color w:val="231F20"/>
          <w:sz w:val="22"/>
          <w:szCs w:val="22"/>
        </w:rPr>
        <w:softHyphen/>
        <w:t>разом включаются индукция и дедукция, обобщение и конкре</w:t>
      </w:r>
      <w:r w:rsidRPr="00462225">
        <w:rPr>
          <w:rStyle w:val="11"/>
          <w:rFonts w:ascii="Times New Roman" w:hAnsi="Times New Roman" w:cs="Times New Roman"/>
          <w:color w:val="231F20"/>
          <w:sz w:val="22"/>
          <w:szCs w:val="22"/>
        </w:rPr>
        <w:softHyphen/>
        <w:t>тизация, анализ и синтез, классификация и систематизация, абстрагирование и аналогия. Объекты математических умоза</w:t>
      </w:r>
      <w:r w:rsidRPr="00462225">
        <w:rPr>
          <w:rStyle w:val="11"/>
          <w:rFonts w:ascii="Times New Roman" w:hAnsi="Times New Roman" w:cs="Times New Roman"/>
          <w:color w:val="231F20"/>
          <w:sz w:val="22"/>
          <w:szCs w:val="22"/>
        </w:rPr>
        <w:softHyphen/>
        <w:t>ключений, правила их конструирования раскрывают механизм логических построений, способствуют выработке умения фор</w:t>
      </w:r>
      <w:r w:rsidRPr="00462225">
        <w:rPr>
          <w:rStyle w:val="11"/>
          <w:rFonts w:ascii="Times New Roman" w:hAnsi="Times New Roman" w:cs="Times New Roman"/>
          <w:color w:val="231F20"/>
          <w:sz w:val="22"/>
          <w:szCs w:val="22"/>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462225">
        <w:rPr>
          <w:rStyle w:val="11"/>
          <w:rFonts w:ascii="Times New Roman" w:hAnsi="Times New Roman" w:cs="Times New Roman"/>
          <w:color w:val="231F20"/>
          <w:sz w:val="22"/>
          <w:szCs w:val="22"/>
        </w:rPr>
        <w:softHyphen/>
        <w:t>горитмам, совершенствовать известные и конструировать но</w:t>
      </w:r>
      <w:r w:rsidRPr="00462225">
        <w:rPr>
          <w:rStyle w:val="11"/>
          <w:rFonts w:ascii="Times New Roman" w:hAnsi="Times New Roman" w:cs="Times New Roman"/>
          <w:color w:val="231F20"/>
          <w:sz w:val="22"/>
          <w:szCs w:val="22"/>
        </w:rPr>
        <w:softHyphen/>
        <w:t>вые. В процессе решения задач — основой учебной деятельно</w:t>
      </w:r>
      <w:r w:rsidRPr="00462225">
        <w:rPr>
          <w:rStyle w:val="11"/>
          <w:rFonts w:ascii="Times New Roman" w:hAnsi="Times New Roman" w:cs="Times New Roman"/>
          <w:color w:val="231F20"/>
          <w:sz w:val="22"/>
          <w:szCs w:val="22"/>
        </w:rPr>
        <w:softHyphen/>
        <w:t>сти на уроках математики — развиваются также творческая и прикладная стороны мышления.</w:t>
      </w:r>
    </w:p>
    <w:p w14:paraId="755E487D"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Обучение математике даёт возможность развивать у обучаю</w:t>
      </w:r>
      <w:r w:rsidRPr="00462225">
        <w:rPr>
          <w:rStyle w:val="11"/>
          <w:rFonts w:ascii="Times New Roman" w:hAnsi="Times New Roman" w:cs="Times New Roman"/>
          <w:color w:val="231F20"/>
          <w:sz w:val="22"/>
          <w:szCs w:val="22"/>
        </w:rPr>
        <w:softHyphen/>
      </w:r>
      <w:r w:rsidRPr="00462225">
        <w:rPr>
          <w:rStyle w:val="11"/>
          <w:rFonts w:ascii="Times New Roman" w:hAnsi="Times New Roman" w:cs="Times New Roman"/>
          <w:color w:val="231F20"/>
          <w:sz w:val="22"/>
          <w:szCs w:val="22"/>
        </w:rPr>
        <w:lastRenderedPageBreak/>
        <w:t>щихся точную, рациональную и информативную речь, умение отбирать наиболее подходящие языковые, символические, гра</w:t>
      </w:r>
      <w:r w:rsidRPr="00462225">
        <w:rPr>
          <w:rStyle w:val="11"/>
          <w:rFonts w:ascii="Times New Roman" w:hAnsi="Times New Roman" w:cs="Times New Roman"/>
          <w:color w:val="231F20"/>
          <w:sz w:val="22"/>
          <w:szCs w:val="22"/>
        </w:rPr>
        <w:softHyphen/>
        <w:t>фические средства для выражения суждений и наглядного их представления.</w:t>
      </w:r>
    </w:p>
    <w:p w14:paraId="3D0FDA79"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462225">
        <w:rPr>
          <w:rStyle w:val="11"/>
          <w:rFonts w:ascii="Times New Roman" w:hAnsi="Times New Roman" w:cs="Times New Roman"/>
          <w:color w:val="231F20"/>
          <w:sz w:val="22"/>
          <w:szCs w:val="22"/>
        </w:rPr>
        <w:softHyphen/>
        <w:t>тики, их отличий от методов других естественных и гуманитар</w:t>
      </w:r>
      <w:r w:rsidRPr="00462225">
        <w:rPr>
          <w:rStyle w:val="11"/>
          <w:rFonts w:ascii="Times New Roman" w:hAnsi="Times New Roman" w:cs="Times New Roman"/>
          <w:color w:val="231F20"/>
          <w:sz w:val="22"/>
          <w:szCs w:val="22"/>
        </w:rPr>
        <w:softHyphen/>
        <w:t>ных наук, об особенностях применения математики для реше</w:t>
      </w:r>
      <w:r w:rsidRPr="00462225">
        <w:rPr>
          <w:rStyle w:val="11"/>
          <w:rFonts w:ascii="Times New Roman" w:hAnsi="Times New Roman" w:cs="Times New Roman"/>
          <w:color w:val="231F20"/>
          <w:sz w:val="22"/>
          <w:szCs w:val="22"/>
        </w:rPr>
        <w:softHyphen/>
        <w:t>ния научных и прикладных задач. Таким образом, математиче</w:t>
      </w:r>
      <w:r w:rsidRPr="00462225">
        <w:rPr>
          <w:rStyle w:val="11"/>
          <w:rFonts w:ascii="Times New Roman" w:hAnsi="Times New Roman" w:cs="Times New Roman"/>
          <w:color w:val="231F20"/>
          <w:sz w:val="22"/>
          <w:szCs w:val="22"/>
        </w:rPr>
        <w:softHyphen/>
        <w:t>ское образование вносит свой вклад в формирование общей культуры человека.</w:t>
      </w:r>
    </w:p>
    <w:p w14:paraId="243D1F90" w14:textId="77777777" w:rsidR="007F04CA" w:rsidRPr="00462225" w:rsidRDefault="007F04CA" w:rsidP="007F04C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Изучение математики также способствует эстетическому вос</w:t>
      </w:r>
      <w:r w:rsidRPr="00462225">
        <w:rPr>
          <w:rStyle w:val="11"/>
          <w:rFonts w:ascii="Times New Roman" w:hAnsi="Times New Roman" w:cs="Times New Roman"/>
          <w:color w:val="231F20"/>
          <w:sz w:val="22"/>
          <w:szCs w:val="22"/>
        </w:rPr>
        <w:softHyphen/>
        <w:t>питанию человека, пониманию красоты и изящества математи</w:t>
      </w:r>
      <w:r w:rsidRPr="00462225">
        <w:rPr>
          <w:rStyle w:val="11"/>
          <w:rFonts w:ascii="Times New Roman" w:hAnsi="Times New Roman" w:cs="Times New Roman"/>
          <w:color w:val="231F20"/>
          <w:sz w:val="22"/>
          <w:szCs w:val="22"/>
        </w:rPr>
        <w:softHyphen/>
        <w:t>ческих рассуждений, восприятию геометрических форм, усвое</w:t>
      </w:r>
      <w:r w:rsidRPr="00462225">
        <w:rPr>
          <w:rStyle w:val="11"/>
          <w:rFonts w:ascii="Times New Roman" w:hAnsi="Times New Roman" w:cs="Times New Roman"/>
          <w:color w:val="231F20"/>
          <w:sz w:val="22"/>
          <w:szCs w:val="22"/>
        </w:rPr>
        <w:softHyphen/>
        <w:t>нию идеи симметрии.</w:t>
      </w:r>
    </w:p>
    <w:p w14:paraId="6B9382BE"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ЦЕЛИ И ОСОБЕННОСТИ ИЗУЧЕНИЯ УЧЕБНОГО ПРЕДМЕТА «МАТЕМАТИКА». 5-9 КЛАССЫ</w:t>
      </w:r>
    </w:p>
    <w:p w14:paraId="150B9B07" w14:textId="1866A803"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Приоритетными целями обучения математике в 5</w:t>
      </w:r>
      <w:r w:rsidR="00C2166B" w:rsidRPr="00462225">
        <w:rPr>
          <w:rStyle w:val="11"/>
          <w:rFonts w:ascii="Times New Roman" w:hAnsi="Times New Roman" w:cs="Times New Roman"/>
          <w:color w:val="231F20"/>
          <w:sz w:val="22"/>
          <w:szCs w:val="22"/>
        </w:rPr>
        <w:t>-</w:t>
      </w:r>
      <w:r w:rsidRPr="00462225">
        <w:rPr>
          <w:rStyle w:val="11"/>
          <w:rFonts w:ascii="Times New Roman" w:hAnsi="Times New Roman" w:cs="Times New Roman"/>
          <w:color w:val="231F20"/>
          <w:sz w:val="22"/>
          <w:szCs w:val="22"/>
        </w:rPr>
        <w:t>9 клас</w:t>
      </w:r>
      <w:r w:rsidRPr="00462225">
        <w:rPr>
          <w:rStyle w:val="11"/>
          <w:rFonts w:ascii="Times New Roman" w:hAnsi="Times New Roman" w:cs="Times New Roman"/>
          <w:color w:val="231F20"/>
          <w:sz w:val="22"/>
          <w:szCs w:val="22"/>
        </w:rPr>
        <w:softHyphen/>
        <w:t>сах являются:</w:t>
      </w:r>
    </w:p>
    <w:p w14:paraId="79471383"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формирование центральных математических понятий (чис</w:t>
      </w:r>
      <w:r w:rsidRPr="00462225">
        <w:rPr>
          <w:rStyle w:val="11"/>
          <w:rFonts w:ascii="Times New Roman" w:hAnsi="Times New Roman" w:cs="Times New Roman"/>
          <w:color w:val="231F20"/>
          <w:sz w:val="22"/>
          <w:szCs w:val="22"/>
        </w:rPr>
        <w:softHyphen/>
        <w:t>ло, величина, геометрическая фигура, переменная, вероят</w:t>
      </w:r>
      <w:r w:rsidRPr="00462225">
        <w:rPr>
          <w:rStyle w:val="11"/>
          <w:rFonts w:ascii="Times New Roman" w:hAnsi="Times New Roman" w:cs="Times New Roman"/>
          <w:color w:val="231F20"/>
          <w:sz w:val="22"/>
          <w:szCs w:val="22"/>
        </w:rPr>
        <w:softHyphen/>
        <w:t>ность, функция), обеспечивающих преемственность и пер</w:t>
      </w:r>
      <w:r w:rsidRPr="00462225">
        <w:rPr>
          <w:rStyle w:val="11"/>
          <w:rFonts w:ascii="Times New Roman" w:hAnsi="Times New Roman" w:cs="Times New Roman"/>
          <w:color w:val="231F20"/>
          <w:sz w:val="22"/>
          <w:szCs w:val="22"/>
        </w:rPr>
        <w:softHyphen/>
        <w:t>спективность математического образования обучающихся;</w:t>
      </w:r>
    </w:p>
    <w:p w14:paraId="36C47CBB"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462225">
        <w:rPr>
          <w:rStyle w:val="11"/>
          <w:rFonts w:ascii="Times New Roman" w:hAnsi="Times New Roman" w:cs="Times New Roman"/>
          <w:color w:val="231F20"/>
          <w:sz w:val="22"/>
          <w:szCs w:val="22"/>
        </w:rPr>
        <w:softHyphen/>
        <w:t>ства;</w:t>
      </w:r>
    </w:p>
    <w:p w14:paraId="2AF1DA64"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развитие интеллектуальных и творческих способностей обу</w:t>
      </w:r>
      <w:r w:rsidRPr="00462225">
        <w:rPr>
          <w:rStyle w:val="11"/>
          <w:rFonts w:ascii="Times New Roman" w:hAnsi="Times New Roman" w:cs="Times New Roman"/>
          <w:color w:val="231F20"/>
          <w:sz w:val="22"/>
          <w:szCs w:val="22"/>
        </w:rPr>
        <w:softHyphen/>
        <w:t>чающихся, познавательной активности, исследовательских умений, критичности мышления, интереса к изучению мате</w:t>
      </w:r>
      <w:r w:rsidRPr="00462225">
        <w:rPr>
          <w:rStyle w:val="11"/>
          <w:rFonts w:ascii="Times New Roman" w:hAnsi="Times New Roman" w:cs="Times New Roman"/>
          <w:color w:val="231F20"/>
          <w:sz w:val="22"/>
          <w:szCs w:val="22"/>
        </w:rPr>
        <w:softHyphen/>
        <w:t>матики;</w:t>
      </w:r>
    </w:p>
    <w:p w14:paraId="1B53FA9C"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формирование функциональной математической грамотно</w:t>
      </w:r>
      <w:r w:rsidRPr="00462225">
        <w:rPr>
          <w:rStyle w:val="11"/>
          <w:rFonts w:ascii="Times New Roman" w:hAnsi="Times New Roman" w:cs="Times New Roman"/>
          <w:color w:val="231F20"/>
          <w:sz w:val="22"/>
          <w:szCs w:val="22"/>
        </w:rPr>
        <w:softHyphen/>
        <w:t>сти: умения распознавать проявления математических поня</w:t>
      </w:r>
      <w:r w:rsidRPr="00462225">
        <w:rPr>
          <w:rStyle w:val="11"/>
          <w:rFonts w:ascii="Times New Roman" w:hAnsi="Times New Roman" w:cs="Times New Roman"/>
          <w:color w:val="231F20"/>
          <w:sz w:val="22"/>
          <w:szCs w:val="22"/>
        </w:rPr>
        <w:softHyphen/>
        <w:t>тий, объектов и закономерностей в реальных жизненных ситуациях и при изучении других учебных предметов, про</w:t>
      </w:r>
      <w:r w:rsidRPr="00462225">
        <w:rPr>
          <w:rStyle w:val="11"/>
          <w:rFonts w:ascii="Times New Roman" w:hAnsi="Times New Roman" w:cs="Times New Roman"/>
          <w:color w:val="231F20"/>
          <w:sz w:val="22"/>
          <w:szCs w:val="22"/>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462225">
        <w:rPr>
          <w:rStyle w:val="11"/>
          <w:rFonts w:ascii="Times New Roman" w:hAnsi="Times New Roman" w:cs="Times New Roman"/>
          <w:color w:val="231F20"/>
          <w:sz w:val="22"/>
          <w:szCs w:val="22"/>
        </w:rPr>
        <w:softHyphen/>
        <w:t>нивать полученные результаты.</w:t>
      </w:r>
    </w:p>
    <w:p w14:paraId="7FC1E2B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Основные линии содержания курса математики в 5—9 клас</w:t>
      </w:r>
      <w:r w:rsidRPr="00462225">
        <w:rPr>
          <w:rStyle w:val="11"/>
          <w:rFonts w:ascii="Times New Roman" w:hAnsi="Times New Roman" w:cs="Times New Roman"/>
          <w:color w:val="231F20"/>
          <w:sz w:val="22"/>
          <w:szCs w:val="22"/>
        </w:rPr>
        <w:softHyphen/>
        <w:t xml:space="preserve">сах: </w:t>
      </w:r>
      <w:r w:rsidRPr="00462225">
        <w:rPr>
          <w:rStyle w:val="11"/>
          <w:rFonts w:ascii="Times New Roman" w:hAnsi="Times New Roman" w:cs="Times New Roman"/>
          <w:color w:val="231F20"/>
          <w:sz w:val="22"/>
          <w:szCs w:val="22"/>
        </w:rPr>
        <w:lastRenderedPageBreak/>
        <w:t>«Числа и вычисления», «Алгебра» («Алгебраические вы</w:t>
      </w:r>
      <w:r w:rsidRPr="00462225">
        <w:rPr>
          <w:rStyle w:val="11"/>
          <w:rFonts w:ascii="Times New Roman" w:hAnsi="Times New Roman" w:cs="Times New Roman"/>
          <w:color w:val="231F20"/>
          <w:sz w:val="22"/>
          <w:szCs w:val="22"/>
        </w:rPr>
        <w:softHyphen/>
        <w:t>ражения», «Уравнения и неравенства»), «Функции», «Геоме</w:t>
      </w:r>
      <w:r w:rsidRPr="00462225">
        <w:rPr>
          <w:rStyle w:val="11"/>
          <w:rFonts w:ascii="Times New Roman" w:hAnsi="Times New Roman" w:cs="Times New Roman"/>
          <w:color w:val="231F20"/>
          <w:sz w:val="22"/>
          <w:szCs w:val="22"/>
        </w:rPr>
        <w:softHyphen/>
        <w:t>трия» («Геометрические фигуры и их свойства», «Измерение геометрических величин»), «Вероятность и статистика». Дан</w:t>
      </w:r>
      <w:r w:rsidRPr="00462225">
        <w:rPr>
          <w:rStyle w:val="11"/>
          <w:rFonts w:ascii="Times New Roman" w:hAnsi="Times New Roman" w:cs="Times New Roman"/>
          <w:color w:val="231F20"/>
          <w:sz w:val="22"/>
          <w:szCs w:val="22"/>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462225">
        <w:rPr>
          <w:rStyle w:val="11"/>
          <w:rFonts w:ascii="Times New Roman" w:hAnsi="Times New Roman" w:cs="Times New Roman"/>
          <w:color w:val="231F20"/>
          <w:sz w:val="22"/>
          <w:szCs w:val="22"/>
        </w:rPr>
        <w:softHyphen/>
        <w:t>няет логическая составляющая, традиционно присущая мате</w:t>
      </w:r>
      <w:r w:rsidRPr="00462225">
        <w:rPr>
          <w:rStyle w:val="11"/>
          <w:rFonts w:ascii="Times New Roman" w:hAnsi="Times New Roman" w:cs="Times New Roman"/>
          <w:color w:val="231F20"/>
          <w:sz w:val="22"/>
          <w:szCs w:val="22"/>
        </w:rPr>
        <w:softHyphen/>
        <w:t>матике и пронизывающая все математические курсы и содер</w:t>
      </w:r>
      <w:r w:rsidRPr="00462225">
        <w:rPr>
          <w:rStyle w:val="11"/>
          <w:rFonts w:ascii="Times New Roman" w:hAnsi="Times New Roman" w:cs="Times New Roman"/>
          <w:color w:val="231F20"/>
          <w:sz w:val="22"/>
          <w:szCs w:val="22"/>
        </w:rPr>
        <w:softHyphen/>
        <w:t>жательные линии. Сформулированное в Федеральном госу</w:t>
      </w:r>
      <w:r w:rsidRPr="00462225">
        <w:rPr>
          <w:rStyle w:val="11"/>
          <w:rFonts w:ascii="Times New Roman" w:hAnsi="Times New Roman" w:cs="Times New Roman"/>
          <w:color w:val="231F20"/>
          <w:sz w:val="22"/>
          <w:szCs w:val="22"/>
        </w:rPr>
        <w:softHyphen/>
        <w:t>дарственном образовательном стандарте основного общего образования требование «уметь оперировать понятиями: опре</w:t>
      </w:r>
      <w:r w:rsidRPr="00462225">
        <w:rPr>
          <w:rStyle w:val="11"/>
          <w:rFonts w:ascii="Times New Roman" w:hAnsi="Times New Roman" w:cs="Times New Roman"/>
          <w:color w:val="231F20"/>
          <w:sz w:val="22"/>
          <w:szCs w:val="22"/>
        </w:rPr>
        <w:softHyphen/>
        <w:t>деление, аксиома, теорема, доказательство; умение распозна</w:t>
      </w:r>
      <w:r w:rsidRPr="00462225">
        <w:rPr>
          <w:rStyle w:val="11"/>
          <w:rFonts w:ascii="Times New Roman" w:hAnsi="Times New Roman" w:cs="Times New Roman"/>
          <w:color w:val="231F20"/>
          <w:sz w:val="22"/>
          <w:szCs w:val="22"/>
        </w:rPr>
        <w:softHyphen/>
        <w:t>вать истинные и ложные высказывания, приводить примеры и контрпримеры, строить высказывания и отрицания высказы</w:t>
      </w:r>
      <w:r w:rsidRPr="00462225">
        <w:rPr>
          <w:rStyle w:val="11"/>
          <w:rFonts w:ascii="Times New Roman" w:hAnsi="Times New Roman" w:cs="Times New Roman"/>
          <w:color w:val="231F20"/>
          <w:sz w:val="22"/>
          <w:szCs w:val="22"/>
        </w:rPr>
        <w:softHyphen/>
        <w:t>ваний» относится ко всем курсам, а формирование логических умений распределяется по всем годам обучения на уровне ос</w:t>
      </w:r>
      <w:r w:rsidRPr="00462225">
        <w:rPr>
          <w:rStyle w:val="11"/>
          <w:rFonts w:ascii="Times New Roman" w:hAnsi="Times New Roman" w:cs="Times New Roman"/>
          <w:color w:val="231F20"/>
          <w:sz w:val="22"/>
          <w:szCs w:val="22"/>
        </w:rPr>
        <w:softHyphen/>
        <w:t>новного общего образования.</w:t>
      </w:r>
    </w:p>
    <w:p w14:paraId="4C22D76D" w14:textId="0358DDC9"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Содержание образования, соответствующее предметным ре</w:t>
      </w:r>
      <w:r w:rsidRPr="00462225">
        <w:rPr>
          <w:rStyle w:val="11"/>
          <w:rFonts w:ascii="Times New Roman" w:hAnsi="Times New Roman" w:cs="Times New Roman"/>
          <w:color w:val="231F20"/>
          <w:sz w:val="22"/>
          <w:szCs w:val="22"/>
        </w:rPr>
        <w:softHyphen/>
        <w:t>зультатам освоения   программы, распреде</w:t>
      </w:r>
      <w:r w:rsidRPr="00462225">
        <w:rPr>
          <w:rStyle w:val="11"/>
          <w:rFonts w:ascii="Times New Roman" w:hAnsi="Times New Roman" w:cs="Times New Roman"/>
          <w:color w:val="231F20"/>
          <w:sz w:val="22"/>
          <w:szCs w:val="22"/>
        </w:rPr>
        <w:softHyphen/>
        <w:t>лённым по годам обучения, структурировано таким образом, чтобы ко всем основным, принципиальным вопросам обучаю</w:t>
      </w:r>
      <w:r w:rsidRPr="00462225">
        <w:rPr>
          <w:rStyle w:val="11"/>
          <w:rFonts w:ascii="Times New Roman" w:hAnsi="Times New Roman" w:cs="Times New Roman"/>
          <w:color w:val="231F20"/>
          <w:sz w:val="22"/>
          <w:szCs w:val="22"/>
        </w:rPr>
        <w:softHyphen/>
        <w:t>щиеся обращались неоднократно, чтобы овладение математиче</w:t>
      </w:r>
      <w:r w:rsidRPr="00462225">
        <w:rPr>
          <w:rStyle w:val="11"/>
          <w:rFonts w:ascii="Times New Roman" w:hAnsi="Times New Roman" w:cs="Times New Roman"/>
          <w:color w:val="231F20"/>
          <w:sz w:val="22"/>
          <w:szCs w:val="22"/>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МЕСТО УЧЕБНОГО ПРЕДМЕТА «МАТЕМАТИКА» В УЧЕБНОМ ПЛАНЕ</w:t>
      </w:r>
    </w:p>
    <w:p w14:paraId="3260010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соответствии с Федеральным государственным образова</w:t>
      </w:r>
      <w:r w:rsidRPr="00462225">
        <w:rPr>
          <w:rStyle w:val="11"/>
          <w:rFonts w:ascii="Times New Roman" w:hAnsi="Times New Roman" w:cs="Times New Roman"/>
          <w:color w:val="231F20"/>
          <w:sz w:val="22"/>
          <w:szCs w:val="22"/>
        </w:rPr>
        <w:softHyphen/>
        <w:t>тельным стандартом основного общего образования математика является обязательным предметом на данном уровне образова</w:t>
      </w:r>
      <w:r w:rsidRPr="00462225">
        <w:rPr>
          <w:rStyle w:val="11"/>
          <w:rFonts w:ascii="Times New Roman" w:hAnsi="Times New Roman" w:cs="Times New Roman"/>
          <w:color w:val="231F20"/>
          <w:sz w:val="22"/>
          <w:szCs w:val="22"/>
        </w:rPr>
        <w:softHyphen/>
        <w:t>ния. В 5—9 классах учебный предмет «Математика» традици</w:t>
      </w:r>
      <w:r w:rsidRPr="00462225">
        <w:rPr>
          <w:rStyle w:val="11"/>
          <w:rFonts w:ascii="Times New Roman" w:hAnsi="Times New Roman" w:cs="Times New Roman"/>
          <w:color w:val="231F20"/>
          <w:sz w:val="22"/>
          <w:szCs w:val="22"/>
        </w:rPr>
        <w:softHyphen/>
        <w:t>онно изучается в рамках следующих учебных курсов: в 5—6 клас</w:t>
      </w:r>
      <w:r w:rsidRPr="00462225">
        <w:rPr>
          <w:rStyle w:val="11"/>
          <w:rFonts w:ascii="Times New Roman" w:hAnsi="Times New Roman" w:cs="Times New Roman"/>
          <w:color w:val="231F20"/>
          <w:sz w:val="22"/>
          <w:szCs w:val="22"/>
        </w:rPr>
        <w:softHyphen/>
        <w:t>сах — курса «Математика», в 7—9 классах — курсов «Алгебра» (включая элементы статистики и теории вероятностей) и «Гео</w:t>
      </w:r>
      <w:r w:rsidRPr="00462225">
        <w:rPr>
          <w:rStyle w:val="11"/>
          <w:rFonts w:ascii="Times New Roman" w:hAnsi="Times New Roman" w:cs="Times New Roman"/>
          <w:color w:val="231F20"/>
          <w:sz w:val="22"/>
          <w:szCs w:val="22"/>
        </w:rPr>
        <w:softHyphen/>
        <w:t>метрия». Настоящей программой вводится самостоятельный учебный курс «Вероятность и статистика».</w:t>
      </w:r>
    </w:p>
    <w:p w14:paraId="2813CAE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Настоящей программой предусматривается выделение в учебном плане на изучение математики в 5—6 классах 5 учеб</w:t>
      </w:r>
      <w:r w:rsidRPr="00462225">
        <w:rPr>
          <w:rStyle w:val="11"/>
          <w:rFonts w:ascii="Times New Roman" w:hAnsi="Times New Roman" w:cs="Times New Roman"/>
          <w:color w:val="231F20"/>
          <w:sz w:val="22"/>
          <w:szCs w:val="22"/>
        </w:rPr>
        <w:softHyphen/>
        <w:t>ных часов в неделю в течение каждого года обучения, в 7—9 клас</w:t>
      </w:r>
      <w:r w:rsidRPr="00462225">
        <w:rPr>
          <w:rStyle w:val="11"/>
          <w:rFonts w:ascii="Times New Roman" w:hAnsi="Times New Roman" w:cs="Times New Roman"/>
          <w:color w:val="231F20"/>
          <w:sz w:val="22"/>
          <w:szCs w:val="22"/>
        </w:rPr>
        <w:softHyphen/>
        <w:t xml:space="preserve">сах 6 учебных часов в неделю в течение каждого года обучения, всего </w:t>
      </w:r>
      <w:r w:rsidRPr="00462225">
        <w:rPr>
          <w:rStyle w:val="11"/>
          <w:rFonts w:ascii="Times New Roman" w:hAnsi="Times New Roman" w:cs="Times New Roman"/>
          <w:color w:val="231F20"/>
          <w:sz w:val="22"/>
          <w:szCs w:val="22"/>
        </w:rPr>
        <w:lastRenderedPageBreak/>
        <w:t>952 учебных часа.</w:t>
      </w:r>
    </w:p>
    <w:p w14:paraId="1A5BA83B" w14:textId="74866045" w:rsidR="00A5220A" w:rsidRPr="00462225" w:rsidRDefault="00A5220A" w:rsidP="00E874E6">
      <w:pPr>
        <w:pStyle w:val="a5"/>
        <w:spacing w:line="240" w:lineRule="auto"/>
        <w:jc w:val="both"/>
        <w:rPr>
          <w:rStyle w:val="11"/>
          <w:rFonts w:ascii="Times New Roman" w:hAnsi="Times New Roman" w:cs="Times New Roman"/>
          <w:color w:val="231F20"/>
          <w:sz w:val="22"/>
          <w:szCs w:val="22"/>
        </w:rPr>
      </w:pPr>
      <w:r w:rsidRPr="00462225">
        <w:rPr>
          <w:rStyle w:val="11"/>
          <w:rFonts w:ascii="Times New Roman" w:hAnsi="Times New Roman" w:cs="Times New Roman"/>
          <w:color w:val="231F20"/>
          <w:sz w:val="22"/>
          <w:szCs w:val="22"/>
        </w:rPr>
        <w:t>Тематическое планирование учебных курсов и рекомендуе</w:t>
      </w:r>
      <w:r w:rsidRPr="00462225">
        <w:rPr>
          <w:rStyle w:val="11"/>
          <w:rFonts w:ascii="Times New Roman" w:hAnsi="Times New Roman" w:cs="Times New Roman"/>
          <w:color w:val="231F20"/>
          <w:sz w:val="22"/>
          <w:szCs w:val="22"/>
        </w:rPr>
        <w:softHyphen/>
        <w:t>мое распределение учебного времени для изучения отдельных тем, предложенные в настоящей программе, надо рассматри</w:t>
      </w:r>
      <w:r w:rsidRPr="00462225">
        <w:rPr>
          <w:rStyle w:val="11"/>
          <w:rFonts w:ascii="Times New Roman" w:hAnsi="Times New Roman" w:cs="Times New Roman"/>
          <w:color w:val="231F20"/>
          <w:sz w:val="22"/>
          <w:szCs w:val="22"/>
        </w:rPr>
        <w:softHyphen/>
        <w:t>вать как примерные ориентиры в помощь составителю автор</w:t>
      </w:r>
      <w:r w:rsidRPr="00462225">
        <w:rPr>
          <w:rStyle w:val="11"/>
          <w:rFonts w:ascii="Times New Roman" w:hAnsi="Times New Roman" w:cs="Times New Roman"/>
          <w:color w:val="231F20"/>
          <w:sz w:val="22"/>
          <w:szCs w:val="22"/>
        </w:rPr>
        <w:softHyphen/>
        <w:t>ской  программы и прежде всего учителю. Автор  программы вправе увеличить или уменьшить предложен</w:t>
      </w:r>
      <w:r w:rsidRPr="00462225">
        <w:rPr>
          <w:rStyle w:val="11"/>
          <w:rFonts w:ascii="Times New Roman" w:hAnsi="Times New Roman" w:cs="Times New Roman"/>
          <w:color w:val="231F20"/>
          <w:sz w:val="22"/>
          <w:szCs w:val="22"/>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462225">
        <w:rPr>
          <w:rStyle w:val="11"/>
          <w:rFonts w:ascii="Times New Roman" w:hAnsi="Times New Roman" w:cs="Times New Roman"/>
          <w:color w:val="231F20"/>
          <w:sz w:val="22"/>
          <w:szCs w:val="22"/>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462225">
        <w:rPr>
          <w:rStyle w:val="11"/>
          <w:rFonts w:ascii="Times New Roman" w:hAnsi="Times New Roman" w:cs="Times New Roman"/>
          <w:color w:val="231F20"/>
          <w:sz w:val="22"/>
          <w:szCs w:val="22"/>
        </w:rPr>
        <w:softHyphen/>
        <w:t>ются на усмотрение учителя. Также учитель вправе увеличить или уменьшить число учебных часов, отведённых на обобщение, повторение, систематизацию знаний обучающихся. Единственным, но принципиально важ</w:t>
      </w:r>
      <w:r w:rsidRPr="00462225">
        <w:rPr>
          <w:rStyle w:val="11"/>
          <w:rFonts w:ascii="Times New Roman" w:hAnsi="Times New Roman" w:cs="Times New Roman"/>
          <w:color w:val="231F20"/>
          <w:sz w:val="22"/>
          <w:szCs w:val="22"/>
        </w:rPr>
        <w:softHyphen/>
        <w:t>ным критерием, является достижение результатов обучения, указанных в настоящей программе.</w:t>
      </w:r>
    </w:p>
    <w:p w14:paraId="307760EC" w14:textId="2130DE36" w:rsidR="006A2EB9" w:rsidRPr="00462225" w:rsidRDefault="006A2EB9" w:rsidP="00E874E6">
      <w:pPr>
        <w:pStyle w:val="a5"/>
        <w:spacing w:line="240" w:lineRule="auto"/>
        <w:jc w:val="both"/>
        <w:rPr>
          <w:rStyle w:val="11"/>
          <w:rFonts w:ascii="Times New Roman" w:hAnsi="Times New Roman" w:cs="Times New Roman"/>
          <w:color w:val="231F20"/>
          <w:sz w:val="22"/>
          <w:szCs w:val="22"/>
        </w:rPr>
      </w:pPr>
    </w:p>
    <w:p w14:paraId="4951AEA2" w14:textId="77777777" w:rsidR="00A5220A" w:rsidRPr="00462225" w:rsidRDefault="00A5220A" w:rsidP="00E874E6">
      <w:pPr>
        <w:pStyle w:val="24"/>
        <w:keepNext/>
        <w:keepLines/>
        <w:pBdr>
          <w:bottom w:val="single" w:sz="4" w:space="0" w:color="auto"/>
        </w:pBdr>
        <w:spacing w:after="0" w:line="240" w:lineRule="auto"/>
        <w:rPr>
          <w:rFonts w:ascii="Times New Roman" w:hAnsi="Times New Roman" w:cs="Times New Roman"/>
          <w:b w:val="0"/>
          <w:bCs w:val="0"/>
          <w:color w:val="auto"/>
          <w:w w:val="100"/>
          <w:sz w:val="22"/>
          <w:szCs w:val="22"/>
        </w:rPr>
      </w:pPr>
      <w:r w:rsidRPr="00462225">
        <w:rPr>
          <w:rStyle w:val="23"/>
          <w:rFonts w:ascii="Times New Roman" w:hAnsi="Times New Roman" w:cs="Times New Roman"/>
          <w:b/>
          <w:bCs/>
          <w:color w:val="231F20"/>
          <w:sz w:val="22"/>
          <w:szCs w:val="22"/>
        </w:rPr>
        <w:t>ПЛАНИРУЕМЫЕ РЕЗУЛЬТАТЫ ОСВОЕНИЯ УЧЕБНОГО ПРЕДМЕТА «МАТЕМАТИКА» НА УРОВНЕ ОСНОВНОГО ОБЩЕГО ОБРАЗОВАНИЯ</w:t>
      </w:r>
    </w:p>
    <w:p w14:paraId="5DA5567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Освоение учебного предмета «Математика» должно обеспечи</w:t>
      </w:r>
      <w:r w:rsidRPr="00462225">
        <w:rPr>
          <w:rStyle w:val="11"/>
          <w:rFonts w:ascii="Times New Roman" w:hAnsi="Times New Roman" w:cs="Times New Roman"/>
          <w:color w:val="231F20"/>
          <w:sz w:val="22"/>
          <w:szCs w:val="22"/>
        </w:rPr>
        <w:softHyphen/>
        <w:t>вать достижение на уровне основного общего образования сле</w:t>
      </w:r>
      <w:r w:rsidRPr="00462225">
        <w:rPr>
          <w:rStyle w:val="11"/>
          <w:rFonts w:ascii="Times New Roman" w:hAnsi="Times New Roman" w:cs="Times New Roman"/>
          <w:color w:val="231F20"/>
          <w:sz w:val="22"/>
          <w:szCs w:val="22"/>
        </w:rPr>
        <w:softHyphen/>
        <w:t>дующих личностных, метапредметных и предметных образова</w:t>
      </w:r>
      <w:r w:rsidRPr="00462225">
        <w:rPr>
          <w:rStyle w:val="11"/>
          <w:rFonts w:ascii="Times New Roman" w:hAnsi="Times New Roman" w:cs="Times New Roman"/>
          <w:color w:val="231F20"/>
          <w:sz w:val="22"/>
          <w:szCs w:val="22"/>
        </w:rPr>
        <w:softHyphen/>
        <w:t>тельных результатов:</w:t>
      </w:r>
    </w:p>
    <w:p w14:paraId="2AF2F65D"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ЛИЧНОСТНЫЕ РЕЗУЛЬТАТЫ</w:t>
      </w:r>
    </w:p>
    <w:p w14:paraId="45E20D2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Личностные результаты освоения программы учебного пред</w:t>
      </w:r>
      <w:r w:rsidRPr="00462225">
        <w:rPr>
          <w:rStyle w:val="11"/>
          <w:rFonts w:ascii="Times New Roman" w:hAnsi="Times New Roman" w:cs="Times New Roman"/>
          <w:color w:val="231F20"/>
          <w:sz w:val="22"/>
          <w:szCs w:val="22"/>
        </w:rPr>
        <w:softHyphen/>
        <w:t>мета «Математика» характеризуются:</w:t>
      </w:r>
    </w:p>
    <w:p w14:paraId="0C204474"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Патриотическое воспитание:</w:t>
      </w:r>
    </w:p>
    <w:p w14:paraId="4CEEC61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проявлением интереса к прошлому и настоящему российской математики, ценностным отношением к достижениям россий</w:t>
      </w:r>
      <w:r w:rsidRPr="00462225">
        <w:rPr>
          <w:rStyle w:val="11"/>
          <w:rFonts w:ascii="Times New Roman" w:hAnsi="Times New Roman" w:cs="Times New Roman"/>
          <w:color w:val="231F20"/>
          <w:sz w:val="22"/>
          <w:szCs w:val="22"/>
        </w:rPr>
        <w:softHyphen/>
        <w:t>ских математиков и российской математической школы, к ис</w:t>
      </w:r>
      <w:r w:rsidRPr="00462225">
        <w:rPr>
          <w:rStyle w:val="11"/>
          <w:rFonts w:ascii="Times New Roman" w:hAnsi="Times New Roman" w:cs="Times New Roman"/>
          <w:color w:val="231F20"/>
          <w:sz w:val="22"/>
          <w:szCs w:val="22"/>
        </w:rPr>
        <w:softHyphen/>
        <w:t>пользованию этих достижений в других науках и прикладных сферах.</w:t>
      </w:r>
    </w:p>
    <w:p w14:paraId="7F326A25"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Гражданское и духовно-нравственное воспитание:</w:t>
      </w:r>
    </w:p>
    <w:p w14:paraId="4C1F0F1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готовностью к выполнению обязанностей гражданина и реа</w:t>
      </w:r>
      <w:r w:rsidRPr="00462225">
        <w:rPr>
          <w:rStyle w:val="11"/>
          <w:rFonts w:ascii="Times New Roman" w:hAnsi="Times New Roman" w:cs="Times New Roman"/>
          <w:color w:val="231F20"/>
          <w:sz w:val="22"/>
          <w:szCs w:val="22"/>
        </w:rPr>
        <w:softHyphen/>
        <w:t xml:space="preserve">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w:t>
      </w:r>
      <w:r w:rsidRPr="00462225">
        <w:rPr>
          <w:rStyle w:val="11"/>
          <w:rFonts w:ascii="Times New Roman" w:hAnsi="Times New Roman" w:cs="Times New Roman"/>
          <w:color w:val="231F20"/>
          <w:sz w:val="22"/>
          <w:szCs w:val="22"/>
        </w:rPr>
        <w:lastRenderedPageBreak/>
        <w:t>применением достижений науки, осознанием важности мораль</w:t>
      </w:r>
      <w:r w:rsidRPr="00462225">
        <w:rPr>
          <w:rStyle w:val="11"/>
          <w:rFonts w:ascii="Times New Roman" w:hAnsi="Times New Roman" w:cs="Times New Roman"/>
          <w:color w:val="231F20"/>
          <w:sz w:val="22"/>
          <w:szCs w:val="22"/>
        </w:rPr>
        <w:softHyphen/>
        <w:t>но-этических принципов в деятельности учёного.</w:t>
      </w:r>
    </w:p>
    <w:p w14:paraId="5E91E24E"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Трудовое воспитание:</w:t>
      </w:r>
    </w:p>
    <w:p w14:paraId="1DA3B01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установкой на активное участие в решении практических за</w:t>
      </w:r>
      <w:r w:rsidRPr="00462225">
        <w:rPr>
          <w:rStyle w:val="11"/>
          <w:rFonts w:ascii="Times New Roman" w:hAnsi="Times New Roman" w:cs="Times New Roman"/>
          <w:color w:val="231F20"/>
          <w:sz w:val="22"/>
          <w:szCs w:val="22"/>
        </w:rPr>
        <w:softHyphen/>
        <w:t>дач математической направленности, осознанием важности ма</w:t>
      </w:r>
      <w:r w:rsidRPr="00462225">
        <w:rPr>
          <w:rStyle w:val="11"/>
          <w:rFonts w:ascii="Times New Roman" w:hAnsi="Times New Roman" w:cs="Times New Roman"/>
          <w:color w:val="231F20"/>
          <w:sz w:val="22"/>
          <w:szCs w:val="22"/>
        </w:rPr>
        <w:softHyphen/>
        <w:t>тематического образования на протяжении всей жизни для успешной профессиональной деятельности и развитием необхо</w:t>
      </w:r>
      <w:r w:rsidRPr="00462225">
        <w:rPr>
          <w:rStyle w:val="11"/>
          <w:rFonts w:ascii="Times New Roman" w:hAnsi="Times New Roman" w:cs="Times New Roman"/>
          <w:color w:val="231F20"/>
          <w:sz w:val="22"/>
          <w:szCs w:val="22"/>
        </w:rPr>
        <w:softHyphen/>
        <w:t>димых умений; осознанным выбором и построением индивиду</w:t>
      </w:r>
      <w:r w:rsidRPr="00462225">
        <w:rPr>
          <w:rStyle w:val="11"/>
          <w:rFonts w:ascii="Times New Roman" w:hAnsi="Times New Roman" w:cs="Times New Roman"/>
          <w:color w:val="231F20"/>
          <w:sz w:val="22"/>
          <w:szCs w:val="22"/>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Эстетическое воспитание:</w:t>
      </w:r>
    </w:p>
    <w:p w14:paraId="47D471D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способностью к эмоциональному и эстетическому восприя</w:t>
      </w:r>
      <w:r w:rsidRPr="00462225">
        <w:rPr>
          <w:rStyle w:val="11"/>
          <w:rFonts w:ascii="Times New Roman" w:hAnsi="Times New Roman" w:cs="Times New Roman"/>
          <w:color w:val="231F20"/>
          <w:sz w:val="22"/>
          <w:szCs w:val="22"/>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Ценности научного познания:</w:t>
      </w:r>
    </w:p>
    <w:p w14:paraId="1C01361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ориентацией в деятельности на современную систему науч</w:t>
      </w:r>
      <w:r w:rsidRPr="00462225">
        <w:rPr>
          <w:rStyle w:val="11"/>
          <w:rFonts w:ascii="Times New Roman" w:hAnsi="Times New Roman" w:cs="Times New Roman"/>
          <w:color w:val="231F20"/>
          <w:sz w:val="22"/>
          <w:szCs w:val="22"/>
        </w:rPr>
        <w:softHyphen/>
        <w:t>ных представлений об основных закономерностях развития че</w:t>
      </w:r>
      <w:r w:rsidRPr="00462225">
        <w:rPr>
          <w:rStyle w:val="11"/>
          <w:rFonts w:ascii="Times New Roman" w:hAnsi="Times New Roman" w:cs="Times New Roman"/>
          <w:color w:val="231F20"/>
          <w:sz w:val="22"/>
          <w:szCs w:val="22"/>
        </w:rPr>
        <w:softHyphen/>
        <w:t>ловека, природы и общества, пониманием математической на</w:t>
      </w:r>
      <w:r w:rsidRPr="00462225">
        <w:rPr>
          <w:rStyle w:val="11"/>
          <w:rFonts w:ascii="Times New Roman" w:hAnsi="Times New Roman" w:cs="Times New Roman"/>
          <w:color w:val="231F20"/>
          <w:sz w:val="22"/>
          <w:szCs w:val="22"/>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462225">
        <w:rPr>
          <w:rStyle w:val="11"/>
          <w:rFonts w:ascii="Times New Roman" w:hAnsi="Times New Roman" w:cs="Times New Roman"/>
          <w:color w:val="231F20"/>
          <w:sz w:val="22"/>
          <w:szCs w:val="22"/>
        </w:rPr>
        <w:softHyphen/>
        <w:t>ния мира; овладением простейшими навыками исследователь</w:t>
      </w:r>
      <w:r w:rsidRPr="00462225">
        <w:rPr>
          <w:rStyle w:val="11"/>
          <w:rFonts w:ascii="Times New Roman" w:hAnsi="Times New Roman" w:cs="Times New Roman"/>
          <w:color w:val="231F20"/>
          <w:sz w:val="22"/>
          <w:szCs w:val="22"/>
        </w:rPr>
        <w:softHyphen/>
        <w:t>ской деятельности.</w:t>
      </w:r>
    </w:p>
    <w:p w14:paraId="75858CC9"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Физическое воспитание, формирование культуры здоровья и эмоцио</w:t>
      </w:r>
      <w:r w:rsidRPr="00462225">
        <w:rPr>
          <w:rStyle w:val="21"/>
          <w:rFonts w:ascii="Times New Roman" w:hAnsi="Times New Roman" w:cs="Times New Roman"/>
          <w:b/>
          <w:bCs/>
          <w:color w:val="231F20"/>
          <w:sz w:val="22"/>
          <w:szCs w:val="22"/>
        </w:rPr>
        <w:softHyphen/>
        <w:t>нального благополучия:</w:t>
      </w:r>
    </w:p>
    <w:p w14:paraId="1F76F93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готовностью применять математические знания в интересах своего здоровья, ведения здорового образа жизни (здоровое пи</w:t>
      </w:r>
      <w:r w:rsidRPr="00462225">
        <w:rPr>
          <w:rStyle w:val="11"/>
          <w:rFonts w:ascii="Times New Roman" w:hAnsi="Times New Roman" w:cs="Times New Roman"/>
          <w:color w:val="231F20"/>
          <w:sz w:val="22"/>
          <w:szCs w:val="22"/>
        </w:rPr>
        <w:softHyphen/>
        <w:t>тание, сбалансированный режим занятий и отдыха, регулярная физическая активность); сформированностью навыка рефлек</w:t>
      </w:r>
      <w:r w:rsidRPr="00462225">
        <w:rPr>
          <w:rStyle w:val="11"/>
          <w:rFonts w:ascii="Times New Roman" w:hAnsi="Times New Roman" w:cs="Times New Roman"/>
          <w:color w:val="231F20"/>
          <w:sz w:val="22"/>
          <w:szCs w:val="22"/>
        </w:rPr>
        <w:softHyphen/>
        <w:t>сии, признанием своего права на ошибку и такого же права другого человека.</w:t>
      </w:r>
    </w:p>
    <w:p w14:paraId="3242EEDF"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Экологическое воспитание:</w:t>
      </w:r>
    </w:p>
    <w:p w14:paraId="4CD2B69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ориентацией на применение математических знаний для ре</w:t>
      </w:r>
      <w:r w:rsidRPr="00462225">
        <w:rPr>
          <w:rStyle w:val="11"/>
          <w:rFonts w:ascii="Times New Roman" w:hAnsi="Times New Roman" w:cs="Times New Roman"/>
          <w:color w:val="231F20"/>
          <w:sz w:val="22"/>
          <w:szCs w:val="22"/>
        </w:rPr>
        <w:softHyphen/>
        <w:t>шения задач в области сохранности окружающей среды, плани</w:t>
      </w:r>
      <w:r w:rsidRPr="00462225">
        <w:rPr>
          <w:rStyle w:val="11"/>
          <w:rFonts w:ascii="Times New Roman" w:hAnsi="Times New Roman" w:cs="Times New Roman"/>
          <w:color w:val="231F20"/>
          <w:sz w:val="22"/>
          <w:szCs w:val="22"/>
        </w:rPr>
        <w:softHyphen/>
        <w:t>рования поступков и оценки их возможных последствий для окружающей среды; осознанием глобального характера эколо</w:t>
      </w:r>
      <w:r w:rsidRPr="00462225">
        <w:rPr>
          <w:rStyle w:val="11"/>
          <w:rFonts w:ascii="Times New Roman" w:hAnsi="Times New Roman" w:cs="Times New Roman"/>
          <w:color w:val="231F20"/>
          <w:sz w:val="22"/>
          <w:szCs w:val="22"/>
        </w:rPr>
        <w:softHyphen/>
        <w:t>гических проблем и путей их решения.</w:t>
      </w:r>
    </w:p>
    <w:p w14:paraId="4AB3363D"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Личностные результаты, обеспечивающие адаптацию обучающегося к из</w:t>
      </w:r>
      <w:r w:rsidRPr="00462225">
        <w:rPr>
          <w:rStyle w:val="21"/>
          <w:rFonts w:ascii="Times New Roman" w:hAnsi="Times New Roman" w:cs="Times New Roman"/>
          <w:b/>
          <w:bCs/>
          <w:color w:val="231F20"/>
          <w:sz w:val="22"/>
          <w:szCs w:val="22"/>
        </w:rPr>
        <w:softHyphen/>
        <w:t>меняющимся условиям социальной и природной среды:</w:t>
      </w:r>
    </w:p>
    <w:p w14:paraId="5834A04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готовностью к действиям в условиях неопределённости, по</w:t>
      </w:r>
      <w:r w:rsidRPr="00462225">
        <w:rPr>
          <w:rStyle w:val="11"/>
          <w:rFonts w:ascii="Times New Roman" w:hAnsi="Times New Roman" w:cs="Times New Roman"/>
          <w:color w:val="231F20"/>
          <w:sz w:val="22"/>
          <w:szCs w:val="22"/>
        </w:rPr>
        <w:softHyphen/>
        <w:t xml:space="preserve">вышению уровня своей компетентности через практическую </w:t>
      </w:r>
      <w:r w:rsidRPr="00462225">
        <w:rPr>
          <w:rStyle w:val="11"/>
          <w:rFonts w:ascii="Times New Roman" w:hAnsi="Times New Roman" w:cs="Times New Roman"/>
          <w:color w:val="231F20"/>
          <w:sz w:val="22"/>
          <w:szCs w:val="22"/>
        </w:rPr>
        <w:lastRenderedPageBreak/>
        <w:t>деятельность, в том числе умение учиться у других людей, при</w:t>
      </w:r>
      <w:r w:rsidRPr="00462225">
        <w:rPr>
          <w:rStyle w:val="11"/>
          <w:rFonts w:ascii="Times New Roman" w:hAnsi="Times New Roman" w:cs="Times New Roman"/>
          <w:color w:val="231F20"/>
          <w:sz w:val="22"/>
          <w:szCs w:val="22"/>
        </w:rPr>
        <w:softHyphen/>
        <w:t>обретать в совместной деятельности новые знания, навыки и компетенции из опыта других;</w:t>
      </w:r>
    </w:p>
    <w:p w14:paraId="75F5564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необходимостью в формировании новых знаний, в том числе формулировать идеи, понятия, гипотезы об объектах и явле</w:t>
      </w:r>
      <w:r w:rsidRPr="00462225">
        <w:rPr>
          <w:rStyle w:val="11"/>
          <w:rFonts w:ascii="Times New Roman" w:hAnsi="Times New Roman" w:cs="Times New Roman"/>
          <w:color w:val="231F20"/>
          <w:sz w:val="22"/>
          <w:szCs w:val="22"/>
        </w:rPr>
        <w:softHyphen/>
        <w:t>ниях, в том числе ранее не известных, осознавать дефициты собственных знаний и компетентностей, планировать своё раз</w:t>
      </w:r>
      <w:r w:rsidRPr="00462225">
        <w:rPr>
          <w:rStyle w:val="11"/>
          <w:rFonts w:ascii="Times New Roman" w:hAnsi="Times New Roman" w:cs="Times New Roman"/>
          <w:color w:val="231F20"/>
          <w:sz w:val="22"/>
          <w:szCs w:val="22"/>
        </w:rPr>
        <w:softHyphen/>
        <w:t>витие;</w:t>
      </w:r>
    </w:p>
    <w:p w14:paraId="5FFC9CA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способностью осознавать стрессовую ситуацию, восприни</w:t>
      </w:r>
      <w:r w:rsidRPr="00462225">
        <w:rPr>
          <w:rStyle w:val="11"/>
          <w:rFonts w:ascii="Times New Roman" w:hAnsi="Times New Roman" w:cs="Times New Roman"/>
          <w:color w:val="231F20"/>
          <w:sz w:val="22"/>
          <w:szCs w:val="22"/>
        </w:rPr>
        <w:softHyphen/>
        <w:t>мать стрессовую ситуацию как вызов, требующий контрмер, корректировать принимаемые решения и действия, формули</w:t>
      </w:r>
      <w:r w:rsidRPr="00462225">
        <w:rPr>
          <w:rStyle w:val="11"/>
          <w:rFonts w:ascii="Times New Roman" w:hAnsi="Times New Roman" w:cs="Times New Roman"/>
          <w:color w:val="231F20"/>
          <w:sz w:val="22"/>
          <w:szCs w:val="22"/>
        </w:rPr>
        <w:softHyphen/>
        <w:t>ровать и оценивать риски и последствия, формировать опыт.</w:t>
      </w:r>
    </w:p>
    <w:p w14:paraId="7912234E"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МЕТАПРЕДМЕТНЫЕ РЕЗУЛЬТАТЫ</w:t>
      </w:r>
    </w:p>
    <w:p w14:paraId="47E15E79" w14:textId="77777777" w:rsidR="00A5220A" w:rsidRPr="00462225" w:rsidRDefault="00A5220A" w:rsidP="00E874E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Метапредметные результаты освоения программы учебного предмета «Математика» характеризуются овладением </w:t>
      </w:r>
      <w:r w:rsidRPr="00462225">
        <w:rPr>
          <w:rStyle w:val="11"/>
          <w:rFonts w:ascii="Times New Roman" w:hAnsi="Times New Roman" w:cs="Times New Roman"/>
          <w:i/>
          <w:iCs/>
          <w:color w:val="231F20"/>
          <w:sz w:val="22"/>
          <w:szCs w:val="22"/>
        </w:rPr>
        <w:t>универ</w:t>
      </w:r>
      <w:r w:rsidRPr="00462225">
        <w:rPr>
          <w:rStyle w:val="11"/>
          <w:rFonts w:ascii="Times New Roman" w:hAnsi="Times New Roman" w:cs="Times New Roman"/>
          <w:i/>
          <w:iCs/>
          <w:color w:val="231F20"/>
          <w:sz w:val="22"/>
          <w:szCs w:val="22"/>
        </w:rPr>
        <w:softHyphen/>
        <w:t xml:space="preserve">сальными </w:t>
      </w:r>
      <w:r w:rsidRPr="00462225">
        <w:rPr>
          <w:rStyle w:val="11"/>
          <w:rFonts w:ascii="Times New Roman" w:hAnsi="Times New Roman" w:cs="Times New Roman"/>
          <w:b/>
          <w:bCs/>
          <w:i/>
          <w:iCs/>
          <w:color w:val="231F20"/>
          <w:sz w:val="22"/>
          <w:szCs w:val="22"/>
        </w:rPr>
        <w:t xml:space="preserve">познавательными </w:t>
      </w:r>
      <w:r w:rsidRPr="00462225">
        <w:rPr>
          <w:rStyle w:val="11"/>
          <w:rFonts w:ascii="Times New Roman" w:hAnsi="Times New Roman" w:cs="Times New Roman"/>
          <w:i/>
          <w:iCs/>
          <w:color w:val="231F20"/>
          <w:sz w:val="22"/>
          <w:szCs w:val="22"/>
        </w:rPr>
        <w:t xml:space="preserve">действиями, универсальными </w:t>
      </w:r>
      <w:r w:rsidRPr="00462225">
        <w:rPr>
          <w:rStyle w:val="11"/>
          <w:rFonts w:ascii="Times New Roman" w:hAnsi="Times New Roman" w:cs="Times New Roman"/>
          <w:b/>
          <w:bCs/>
          <w:i/>
          <w:iCs/>
          <w:color w:val="231F20"/>
          <w:sz w:val="22"/>
          <w:szCs w:val="22"/>
        </w:rPr>
        <w:t xml:space="preserve">коммуникативными </w:t>
      </w:r>
      <w:r w:rsidRPr="00462225">
        <w:rPr>
          <w:rStyle w:val="11"/>
          <w:rFonts w:ascii="Times New Roman" w:hAnsi="Times New Roman" w:cs="Times New Roman"/>
          <w:i/>
          <w:iCs/>
          <w:color w:val="231F20"/>
          <w:sz w:val="22"/>
          <w:szCs w:val="22"/>
        </w:rPr>
        <w:t xml:space="preserve">действиями и универсальными </w:t>
      </w:r>
      <w:r w:rsidRPr="00462225">
        <w:rPr>
          <w:rStyle w:val="11"/>
          <w:rFonts w:ascii="Times New Roman" w:hAnsi="Times New Roman" w:cs="Times New Roman"/>
          <w:b/>
          <w:bCs/>
          <w:i/>
          <w:iCs/>
          <w:color w:val="231F20"/>
          <w:sz w:val="22"/>
          <w:szCs w:val="22"/>
        </w:rPr>
        <w:t>регу</w:t>
      </w:r>
      <w:r w:rsidRPr="00462225">
        <w:rPr>
          <w:rStyle w:val="11"/>
          <w:rFonts w:ascii="Times New Roman" w:hAnsi="Times New Roman" w:cs="Times New Roman"/>
          <w:b/>
          <w:bCs/>
          <w:i/>
          <w:iCs/>
          <w:color w:val="231F20"/>
          <w:sz w:val="22"/>
          <w:szCs w:val="22"/>
        </w:rPr>
        <w:softHyphen/>
        <w:t xml:space="preserve">лятивными </w:t>
      </w:r>
      <w:r w:rsidRPr="00462225">
        <w:rPr>
          <w:rStyle w:val="11"/>
          <w:rFonts w:ascii="Times New Roman" w:hAnsi="Times New Roman" w:cs="Times New Roman"/>
          <w:i/>
          <w:iCs/>
          <w:color w:val="231F20"/>
          <w:sz w:val="22"/>
          <w:szCs w:val="22"/>
        </w:rPr>
        <w:t>действиями.</w:t>
      </w:r>
    </w:p>
    <w:p w14:paraId="2BF21A9B" w14:textId="77777777" w:rsidR="00A5220A" w:rsidRPr="00462225" w:rsidRDefault="00A5220A" w:rsidP="00E874E6">
      <w:pPr>
        <w:pStyle w:val="a5"/>
        <w:numPr>
          <w:ilvl w:val="0"/>
          <w:numId w:val="171"/>
        </w:numPr>
        <w:tabs>
          <w:tab w:val="left" w:pos="572"/>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color w:val="231F20"/>
          <w:sz w:val="22"/>
          <w:szCs w:val="22"/>
        </w:rPr>
        <w:t xml:space="preserve">Универсальные </w:t>
      </w:r>
      <w:r w:rsidRPr="00462225">
        <w:rPr>
          <w:rStyle w:val="11"/>
          <w:rFonts w:ascii="Times New Roman" w:hAnsi="Times New Roman" w:cs="Times New Roman"/>
          <w:b/>
          <w:bCs/>
          <w:i/>
          <w:iCs/>
          <w:color w:val="231F20"/>
          <w:sz w:val="22"/>
          <w:szCs w:val="22"/>
        </w:rPr>
        <w:t xml:space="preserve">познавательные </w:t>
      </w:r>
      <w:r w:rsidRPr="00462225">
        <w:rPr>
          <w:rStyle w:val="11"/>
          <w:rFonts w:ascii="Times New Roman" w:hAnsi="Times New Roman" w:cs="Times New Roman"/>
          <w:i/>
          <w:iCs/>
          <w:color w:val="231F20"/>
          <w:sz w:val="22"/>
          <w:szCs w:val="22"/>
        </w:rPr>
        <w:t>действия обеспечива</w:t>
      </w:r>
      <w:r w:rsidRPr="00462225">
        <w:rPr>
          <w:rStyle w:val="11"/>
          <w:rFonts w:ascii="Times New Roman" w:hAnsi="Times New Roman" w:cs="Times New Roman"/>
          <w:i/>
          <w:iCs/>
          <w:color w:val="231F20"/>
          <w:sz w:val="22"/>
          <w:szCs w:val="22"/>
        </w:rPr>
        <w:softHyphen/>
        <w:t>ют формирование базовых когнитивных процессов обучаю</w:t>
      </w:r>
      <w:r w:rsidRPr="00462225">
        <w:rPr>
          <w:rStyle w:val="11"/>
          <w:rFonts w:ascii="Times New Roman" w:hAnsi="Times New Roman" w:cs="Times New Roman"/>
          <w:i/>
          <w:iCs/>
          <w:color w:val="231F20"/>
          <w:sz w:val="22"/>
          <w:szCs w:val="22"/>
        </w:rPr>
        <w:softHyphen/>
        <w:t>щихся (освоение методов познания окружающего мира; при</w:t>
      </w:r>
      <w:r w:rsidRPr="00462225">
        <w:rPr>
          <w:rStyle w:val="11"/>
          <w:rFonts w:ascii="Times New Roman" w:hAnsi="Times New Roman" w:cs="Times New Roman"/>
          <w:i/>
          <w:iCs/>
          <w:color w:val="231F20"/>
          <w:sz w:val="22"/>
          <w:szCs w:val="22"/>
        </w:rPr>
        <w:softHyphen/>
        <w:t>менение логических, исследовательских операций, умений работать с информацией).</w:t>
      </w:r>
    </w:p>
    <w:p w14:paraId="01F36D3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Базовые логические действия:</w:t>
      </w:r>
    </w:p>
    <w:p w14:paraId="72B0FC8A"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выявлять и характеризовать существенные признаки матема</w:t>
      </w:r>
      <w:r w:rsidRPr="00462225">
        <w:rPr>
          <w:rStyle w:val="11"/>
          <w:rFonts w:ascii="Times New Roman" w:hAnsi="Times New Roman" w:cs="Times New Roman"/>
          <w:color w:val="231F20"/>
          <w:sz w:val="22"/>
          <w:szCs w:val="22"/>
        </w:rPr>
        <w:softHyphen/>
        <w:t>тических объектов, понятий, отношений между понятиями; формулировать определения понятий; устанавливать суще</w:t>
      </w:r>
      <w:r w:rsidRPr="00462225">
        <w:rPr>
          <w:rStyle w:val="11"/>
          <w:rFonts w:ascii="Times New Roman" w:hAnsi="Times New Roman" w:cs="Times New Roman"/>
          <w:color w:val="231F20"/>
          <w:sz w:val="22"/>
          <w:szCs w:val="22"/>
        </w:rPr>
        <w:softHyphen/>
        <w:t>ственный признак классификации, основания для обобщения и сравнения, критерии проводимого анализа;</w:t>
      </w:r>
    </w:p>
    <w:p w14:paraId="0AD53120"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воспринимать, формулировать и преобразовывать суждения: утвердительные и отрицательные, единичные, частные и об</w:t>
      </w:r>
      <w:r w:rsidRPr="00462225">
        <w:rPr>
          <w:rStyle w:val="11"/>
          <w:rFonts w:ascii="Times New Roman" w:hAnsi="Times New Roman" w:cs="Times New Roman"/>
          <w:color w:val="231F20"/>
          <w:sz w:val="22"/>
          <w:szCs w:val="22"/>
        </w:rPr>
        <w:softHyphen/>
        <w:t>щие; условные;</w:t>
      </w:r>
    </w:p>
    <w:p w14:paraId="2FCA4DE6"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выявлять математические закономерности, взаимосвязи и про</w:t>
      </w:r>
      <w:r w:rsidRPr="00462225">
        <w:rPr>
          <w:rStyle w:val="11"/>
          <w:rFonts w:ascii="Times New Roman" w:hAnsi="Times New Roman" w:cs="Times New Roman"/>
          <w:color w:val="231F20"/>
          <w:sz w:val="22"/>
          <w:szCs w:val="22"/>
        </w:rPr>
        <w:softHyphen/>
        <w:t>тиворечия в фактах, данных, наблюдениях и утверждениях; предлагать критерии для выявления закономерностей и про</w:t>
      </w:r>
      <w:r w:rsidRPr="00462225">
        <w:rPr>
          <w:rStyle w:val="11"/>
          <w:rFonts w:ascii="Times New Roman" w:hAnsi="Times New Roman" w:cs="Times New Roman"/>
          <w:color w:val="231F20"/>
          <w:sz w:val="22"/>
          <w:szCs w:val="22"/>
        </w:rPr>
        <w:softHyphen/>
        <w:t>тиворечий;</w:t>
      </w:r>
    </w:p>
    <w:p w14:paraId="7F1B5003"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разбирать доказательства математических утверждений (пря</w:t>
      </w:r>
      <w:r w:rsidRPr="00462225">
        <w:rPr>
          <w:rStyle w:val="11"/>
          <w:rFonts w:ascii="Times New Roman" w:hAnsi="Times New Roman" w:cs="Times New Roman"/>
          <w:color w:val="231F20"/>
          <w:sz w:val="22"/>
          <w:szCs w:val="22"/>
        </w:rPr>
        <w:softHyphen/>
        <w:t>мые и от противного), проводить самостоятельно несложные доказательства математических фактов, выстраивать аргу</w:t>
      </w:r>
      <w:r w:rsidRPr="00462225">
        <w:rPr>
          <w:rStyle w:val="11"/>
          <w:rFonts w:ascii="Times New Roman" w:hAnsi="Times New Roman" w:cs="Times New Roman"/>
          <w:color w:val="231F20"/>
          <w:sz w:val="22"/>
          <w:szCs w:val="22"/>
        </w:rPr>
        <w:softHyphen/>
        <w:t>ментацию, приводить примеры и контрпримеры; обосновы</w:t>
      </w:r>
      <w:r w:rsidRPr="00462225">
        <w:rPr>
          <w:rStyle w:val="11"/>
          <w:rFonts w:ascii="Times New Roman" w:hAnsi="Times New Roman" w:cs="Times New Roman"/>
          <w:color w:val="231F20"/>
          <w:sz w:val="22"/>
          <w:szCs w:val="22"/>
        </w:rPr>
        <w:softHyphen/>
        <w:t xml:space="preserve">вать </w:t>
      </w:r>
      <w:r w:rsidRPr="00462225">
        <w:rPr>
          <w:rStyle w:val="11"/>
          <w:rFonts w:ascii="Times New Roman" w:hAnsi="Times New Roman" w:cs="Times New Roman"/>
          <w:color w:val="231F20"/>
          <w:sz w:val="22"/>
          <w:szCs w:val="22"/>
        </w:rPr>
        <w:lastRenderedPageBreak/>
        <w:t>собственные рассуждения;</w:t>
      </w:r>
    </w:p>
    <w:p w14:paraId="112A8D0D"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выбирать способ решения учебной задачи (сравнивать не</w:t>
      </w:r>
      <w:r w:rsidRPr="00462225">
        <w:rPr>
          <w:rStyle w:val="11"/>
          <w:rFonts w:ascii="Times New Roman" w:hAnsi="Times New Roman" w:cs="Times New Roman"/>
          <w:color w:val="231F20"/>
          <w:sz w:val="22"/>
          <w:szCs w:val="22"/>
        </w:rPr>
        <w:softHyphen/>
        <w:t>сколько вариантов решения, выбирать наиболее подходящий с учётом самостоятельно выделенных критериев).</w:t>
      </w:r>
    </w:p>
    <w:p w14:paraId="2871F6A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Базовые исследовательские действия:</w:t>
      </w:r>
    </w:p>
    <w:p w14:paraId="371030B9" w14:textId="77777777" w:rsidR="00A5220A" w:rsidRPr="00462225" w:rsidRDefault="00A5220A" w:rsidP="00E874E6">
      <w:pPr>
        <w:pStyle w:val="a5"/>
        <w:numPr>
          <w:ilvl w:val="0"/>
          <w:numId w:val="170"/>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вопросы как исследовательский инструмент по</w:t>
      </w:r>
      <w:r w:rsidRPr="00462225">
        <w:rPr>
          <w:rStyle w:val="11"/>
          <w:rFonts w:ascii="Times New Roman" w:hAnsi="Times New Roman" w:cs="Times New Roman"/>
          <w:color w:val="231F20"/>
          <w:sz w:val="22"/>
          <w:szCs w:val="22"/>
        </w:rPr>
        <w:softHyphen/>
        <w:t>знания; формулировать вопросы, фиксирующие противоре</w:t>
      </w:r>
      <w:r w:rsidRPr="00462225">
        <w:rPr>
          <w:rStyle w:val="11"/>
          <w:rFonts w:ascii="Times New Roman" w:hAnsi="Times New Roman" w:cs="Times New Roman"/>
          <w:color w:val="231F20"/>
          <w:sz w:val="22"/>
          <w:szCs w:val="22"/>
        </w:rPr>
        <w:softHyphen/>
        <w:t>чие, проблему, самостоятельно устанавливать искомое и дан</w:t>
      </w:r>
      <w:r w:rsidRPr="00462225">
        <w:rPr>
          <w:rStyle w:val="11"/>
          <w:rFonts w:ascii="Times New Roman" w:hAnsi="Times New Roman" w:cs="Times New Roman"/>
          <w:color w:val="231F20"/>
          <w:sz w:val="22"/>
          <w:szCs w:val="22"/>
        </w:rPr>
        <w:softHyphen/>
        <w:t>ное, формировать гипотезу, аргументировать свою позицию, мнение;</w:t>
      </w:r>
    </w:p>
    <w:p w14:paraId="0329EAB3"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проводить по самостоятельно составленному плану неслож</w:t>
      </w:r>
      <w:r w:rsidRPr="00462225">
        <w:rPr>
          <w:rStyle w:val="11"/>
          <w:rFonts w:ascii="Times New Roman" w:hAnsi="Times New Roman" w:cs="Times New Roman"/>
          <w:color w:val="231F20"/>
          <w:sz w:val="22"/>
          <w:szCs w:val="22"/>
        </w:rPr>
        <w:softHyphen/>
        <w:t>ный эксперимент, небольшое исследование по установлению особенностей математического объекта, зависимостей объек</w:t>
      </w:r>
      <w:r w:rsidRPr="00462225">
        <w:rPr>
          <w:rStyle w:val="11"/>
          <w:rFonts w:ascii="Times New Roman" w:hAnsi="Times New Roman" w:cs="Times New Roman"/>
          <w:color w:val="231F20"/>
          <w:sz w:val="22"/>
          <w:szCs w:val="22"/>
        </w:rPr>
        <w:softHyphen/>
        <w:t>тов между собой;</w:t>
      </w:r>
    </w:p>
    <w:p w14:paraId="7A1D7F0F"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самостоятельно формулировать обобщения и выводы по ре</w:t>
      </w:r>
      <w:r w:rsidRPr="00462225">
        <w:rPr>
          <w:rStyle w:val="11"/>
          <w:rFonts w:ascii="Times New Roman" w:hAnsi="Times New Roman" w:cs="Times New Roman"/>
          <w:color w:val="231F20"/>
          <w:sz w:val="22"/>
          <w:szCs w:val="22"/>
        </w:rPr>
        <w:softHyphen/>
        <w:t>зультатам проведённого наблюдения, исследования, оцени</w:t>
      </w:r>
      <w:r w:rsidRPr="00462225">
        <w:rPr>
          <w:rStyle w:val="11"/>
          <w:rFonts w:ascii="Times New Roman" w:hAnsi="Times New Roman" w:cs="Times New Roman"/>
          <w:color w:val="231F20"/>
          <w:sz w:val="22"/>
          <w:szCs w:val="22"/>
        </w:rPr>
        <w:softHyphen/>
        <w:t>вать достоверность полученных результатов, выводов и обоб</w:t>
      </w:r>
      <w:r w:rsidRPr="00462225">
        <w:rPr>
          <w:rStyle w:val="11"/>
          <w:rFonts w:ascii="Times New Roman" w:hAnsi="Times New Roman" w:cs="Times New Roman"/>
          <w:color w:val="231F20"/>
          <w:sz w:val="22"/>
          <w:szCs w:val="22"/>
        </w:rPr>
        <w:softHyphen/>
        <w:t>щений;</w:t>
      </w:r>
    </w:p>
    <w:p w14:paraId="58A05ED5"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прогнозировать возможное развитие процесса, а также вы</w:t>
      </w:r>
      <w:r w:rsidRPr="00462225">
        <w:rPr>
          <w:rStyle w:val="11"/>
          <w:rFonts w:ascii="Times New Roman" w:hAnsi="Times New Roman" w:cs="Times New Roman"/>
          <w:color w:val="231F20"/>
          <w:sz w:val="22"/>
          <w:szCs w:val="22"/>
        </w:rPr>
        <w:softHyphen/>
        <w:t>двигать предположения о его развитии в новых условиях.</w:t>
      </w:r>
    </w:p>
    <w:p w14:paraId="1B62F004"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Работа с информацией:</w:t>
      </w:r>
    </w:p>
    <w:p w14:paraId="3D9E8CBD"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выявлять недостаточность и избыточность информации, дан</w:t>
      </w:r>
      <w:r w:rsidRPr="00462225">
        <w:rPr>
          <w:rStyle w:val="11"/>
          <w:rFonts w:ascii="Times New Roman" w:hAnsi="Times New Roman" w:cs="Times New Roman"/>
          <w:color w:val="231F20"/>
          <w:sz w:val="22"/>
          <w:szCs w:val="22"/>
        </w:rPr>
        <w:softHyphen/>
        <w:t>ных, необходимых для решения задачи;</w:t>
      </w:r>
    </w:p>
    <w:p w14:paraId="068A0CD9"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выбирать, анализировать, систематизировать и интерпрети</w:t>
      </w:r>
      <w:r w:rsidRPr="00462225">
        <w:rPr>
          <w:rStyle w:val="11"/>
          <w:rFonts w:ascii="Times New Roman" w:hAnsi="Times New Roman" w:cs="Times New Roman"/>
          <w:color w:val="231F20"/>
          <w:sz w:val="22"/>
          <w:szCs w:val="22"/>
        </w:rPr>
        <w:softHyphen/>
        <w:t>ровать информацию различных видов и форм представления;</w:t>
      </w:r>
    </w:p>
    <w:p w14:paraId="791BA0AB"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выбирать форму представления информации и иллюстриро</w:t>
      </w:r>
      <w:r w:rsidRPr="00462225">
        <w:rPr>
          <w:rStyle w:val="11"/>
          <w:rFonts w:ascii="Times New Roman" w:hAnsi="Times New Roman" w:cs="Times New Roman"/>
          <w:color w:val="231F20"/>
          <w:sz w:val="22"/>
          <w:szCs w:val="22"/>
        </w:rPr>
        <w:softHyphen/>
        <w:t>вать решаемые задачи схемами, диаграммами, иной графи</w:t>
      </w:r>
      <w:r w:rsidRPr="00462225">
        <w:rPr>
          <w:rStyle w:val="11"/>
          <w:rFonts w:ascii="Times New Roman" w:hAnsi="Times New Roman" w:cs="Times New Roman"/>
          <w:color w:val="231F20"/>
          <w:sz w:val="22"/>
          <w:szCs w:val="22"/>
        </w:rPr>
        <w:softHyphen/>
        <w:t>кой и их комбинациями;</w:t>
      </w:r>
    </w:p>
    <w:p w14:paraId="33EFB709"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оценивать надёжность информации по критериям, предло</w:t>
      </w:r>
      <w:r w:rsidRPr="00462225">
        <w:rPr>
          <w:rStyle w:val="11"/>
          <w:rFonts w:ascii="Times New Roman" w:hAnsi="Times New Roman" w:cs="Times New Roman"/>
          <w:color w:val="231F20"/>
          <w:sz w:val="22"/>
          <w:szCs w:val="22"/>
        </w:rPr>
        <w:softHyphen/>
        <w:t>женным учителем или сформулированным самостоятельно.</w:t>
      </w:r>
    </w:p>
    <w:p w14:paraId="0E4D91F0" w14:textId="77777777" w:rsidR="00A5220A" w:rsidRPr="00462225" w:rsidRDefault="00A5220A" w:rsidP="00E874E6">
      <w:pPr>
        <w:pStyle w:val="a5"/>
        <w:numPr>
          <w:ilvl w:val="0"/>
          <w:numId w:val="17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231F20"/>
          <w:sz w:val="22"/>
          <w:szCs w:val="22"/>
        </w:rPr>
        <w:t xml:space="preserve">Универсальные </w:t>
      </w:r>
      <w:r w:rsidRPr="00462225">
        <w:rPr>
          <w:rStyle w:val="11"/>
          <w:rFonts w:ascii="Times New Roman" w:hAnsi="Times New Roman" w:cs="Times New Roman"/>
          <w:b/>
          <w:bCs/>
          <w:i/>
          <w:iCs/>
          <w:color w:val="231F20"/>
          <w:sz w:val="22"/>
          <w:szCs w:val="22"/>
        </w:rPr>
        <w:t xml:space="preserve">коммуникативные </w:t>
      </w:r>
      <w:r w:rsidRPr="00462225">
        <w:rPr>
          <w:rStyle w:val="11"/>
          <w:rFonts w:ascii="Times New Roman" w:hAnsi="Times New Roman" w:cs="Times New Roman"/>
          <w:i/>
          <w:iCs/>
          <w:color w:val="231F20"/>
          <w:sz w:val="22"/>
          <w:szCs w:val="22"/>
        </w:rPr>
        <w:t>действия обеспечи</w:t>
      </w:r>
      <w:r w:rsidRPr="00462225">
        <w:rPr>
          <w:rStyle w:val="11"/>
          <w:rFonts w:ascii="Times New Roman" w:hAnsi="Times New Roman" w:cs="Times New Roman"/>
          <w:i/>
          <w:iCs/>
          <w:color w:val="231F20"/>
          <w:sz w:val="22"/>
          <w:szCs w:val="22"/>
        </w:rPr>
        <w:softHyphen/>
        <w:t>вают сформированность социальных навыков обучающихся.</w:t>
      </w:r>
    </w:p>
    <w:p w14:paraId="50E46A78"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Общение:</w:t>
      </w:r>
    </w:p>
    <w:p w14:paraId="65D565F8"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воспринимать и формулировать суждения в соответствии с условиями и целями общения; ясно, точно, грамотно выра</w:t>
      </w:r>
      <w:r w:rsidRPr="00462225">
        <w:rPr>
          <w:rStyle w:val="11"/>
          <w:rFonts w:ascii="Times New Roman" w:hAnsi="Times New Roman" w:cs="Times New Roman"/>
          <w:color w:val="231F20"/>
          <w:sz w:val="22"/>
          <w:szCs w:val="22"/>
        </w:rPr>
        <w:softHyphen/>
        <w:t>жать свою точку зрения в устных и письменных текстах, да</w:t>
      </w:r>
      <w:r w:rsidRPr="00462225">
        <w:rPr>
          <w:rStyle w:val="11"/>
          <w:rFonts w:ascii="Times New Roman" w:hAnsi="Times New Roman" w:cs="Times New Roman"/>
          <w:color w:val="231F20"/>
          <w:sz w:val="22"/>
          <w:szCs w:val="22"/>
        </w:rPr>
        <w:softHyphen/>
        <w:t>вать пояснения по ходу решения задачи, комментировать полученный результат;</w:t>
      </w:r>
    </w:p>
    <w:p w14:paraId="46B5B5E8"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ходе обсуждения задавать вопросы по существу обсуждае</w:t>
      </w:r>
      <w:r w:rsidRPr="00462225">
        <w:rPr>
          <w:rStyle w:val="11"/>
          <w:rFonts w:ascii="Times New Roman" w:hAnsi="Times New Roman" w:cs="Times New Roman"/>
          <w:color w:val="231F20"/>
          <w:sz w:val="22"/>
          <w:szCs w:val="22"/>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462225">
        <w:rPr>
          <w:rStyle w:val="11"/>
          <w:rFonts w:ascii="Times New Roman" w:hAnsi="Times New Roman" w:cs="Times New Roman"/>
          <w:color w:val="231F20"/>
          <w:sz w:val="22"/>
          <w:szCs w:val="22"/>
        </w:rPr>
        <w:softHyphen/>
        <w:t>личие и сходство позиций; в корректной форме формулиро</w:t>
      </w:r>
      <w:r w:rsidRPr="00462225">
        <w:rPr>
          <w:rStyle w:val="11"/>
          <w:rFonts w:ascii="Times New Roman" w:hAnsi="Times New Roman" w:cs="Times New Roman"/>
          <w:color w:val="231F20"/>
          <w:sz w:val="22"/>
          <w:szCs w:val="22"/>
        </w:rPr>
        <w:softHyphen/>
        <w:t xml:space="preserve">вать </w:t>
      </w:r>
      <w:r w:rsidRPr="00462225">
        <w:rPr>
          <w:rStyle w:val="11"/>
          <w:rFonts w:ascii="Times New Roman" w:hAnsi="Times New Roman" w:cs="Times New Roman"/>
          <w:color w:val="231F20"/>
          <w:sz w:val="22"/>
          <w:szCs w:val="22"/>
        </w:rPr>
        <w:lastRenderedPageBreak/>
        <w:t>разногласия, свои возражения;</w:t>
      </w:r>
    </w:p>
    <w:p w14:paraId="441064D1"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представлять результаты решения задачи, эксперимента, ис</w:t>
      </w:r>
      <w:r w:rsidRPr="00462225">
        <w:rPr>
          <w:rStyle w:val="11"/>
          <w:rFonts w:ascii="Times New Roman" w:hAnsi="Times New Roman" w:cs="Times New Roman"/>
          <w:color w:val="231F20"/>
          <w:sz w:val="22"/>
          <w:szCs w:val="22"/>
        </w:rPr>
        <w:softHyphen/>
        <w:t>следования, проекта; самостоятельно выбирать формат высту</w:t>
      </w:r>
      <w:r w:rsidRPr="00462225">
        <w:rPr>
          <w:rStyle w:val="11"/>
          <w:rFonts w:ascii="Times New Roman" w:hAnsi="Times New Roman" w:cs="Times New Roman"/>
          <w:color w:val="231F20"/>
          <w:sz w:val="22"/>
          <w:szCs w:val="22"/>
        </w:rPr>
        <w:softHyphen/>
        <w:t>пления с учётом задач презентации и особенностей аудитории.</w:t>
      </w:r>
    </w:p>
    <w:p w14:paraId="43F8701B"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Сотрудничество:</w:t>
      </w:r>
    </w:p>
    <w:p w14:paraId="2CF18EE8" w14:textId="77777777" w:rsidR="00A5220A" w:rsidRPr="00462225" w:rsidRDefault="00A5220A" w:rsidP="00E874E6">
      <w:pPr>
        <w:pStyle w:val="a5"/>
        <w:numPr>
          <w:ilvl w:val="0"/>
          <w:numId w:val="17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понимать и использовать преимущества командной и инди</w:t>
      </w:r>
      <w:r w:rsidRPr="00462225">
        <w:rPr>
          <w:rStyle w:val="11"/>
          <w:rFonts w:ascii="Times New Roman" w:hAnsi="Times New Roman" w:cs="Times New Roman"/>
          <w:color w:val="231F20"/>
          <w:sz w:val="22"/>
          <w:szCs w:val="22"/>
        </w:rPr>
        <w:softHyphen/>
        <w:t>видуальной работы при решении учебных математических</w:t>
      </w:r>
    </w:p>
    <w:p w14:paraId="4A041E9E" w14:textId="77777777" w:rsidR="00A5220A" w:rsidRPr="00462225" w:rsidRDefault="00A5220A" w:rsidP="00E874E6">
      <w:pPr>
        <w:pStyle w:val="a5"/>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задач; принимать цель совместной деятельности, планиро</w:t>
      </w:r>
      <w:r w:rsidRPr="00462225">
        <w:rPr>
          <w:rStyle w:val="11"/>
          <w:rFonts w:ascii="Times New Roman" w:hAnsi="Times New Roman" w:cs="Times New Roman"/>
          <w:color w:val="231F20"/>
          <w:sz w:val="22"/>
          <w:szCs w:val="22"/>
        </w:rPr>
        <w:softHyphen/>
        <w:t>вать организацию совместной работы, распределять виды ра</w:t>
      </w:r>
      <w:r w:rsidRPr="00462225">
        <w:rPr>
          <w:rStyle w:val="11"/>
          <w:rFonts w:ascii="Times New Roman" w:hAnsi="Times New Roman" w:cs="Times New Roman"/>
          <w:color w:val="231F20"/>
          <w:sz w:val="22"/>
          <w:szCs w:val="22"/>
        </w:rPr>
        <w:softHyphen/>
        <w:t>бот, договариваться, обсуждать процесс и результат работы; обобщать мнения нескольких людей;</w:t>
      </w:r>
    </w:p>
    <w:p w14:paraId="1B17600D"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462225">
        <w:rPr>
          <w:rStyle w:val="11"/>
          <w:rFonts w:ascii="Times New Roman" w:hAnsi="Times New Roman" w:cs="Times New Roman"/>
          <w:color w:val="231F20"/>
          <w:sz w:val="22"/>
          <w:szCs w:val="22"/>
        </w:rPr>
        <w:softHyphen/>
        <w:t>ствия.</w:t>
      </w:r>
    </w:p>
    <w:p w14:paraId="6ACCA597" w14:textId="77777777" w:rsidR="00A5220A" w:rsidRPr="00462225" w:rsidRDefault="00A5220A" w:rsidP="00E874E6">
      <w:pPr>
        <w:pStyle w:val="a5"/>
        <w:numPr>
          <w:ilvl w:val="0"/>
          <w:numId w:val="173"/>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231F20"/>
          <w:sz w:val="22"/>
          <w:szCs w:val="22"/>
        </w:rPr>
        <w:t xml:space="preserve">Универсальные </w:t>
      </w:r>
      <w:r w:rsidRPr="00462225">
        <w:rPr>
          <w:rStyle w:val="11"/>
          <w:rFonts w:ascii="Times New Roman" w:hAnsi="Times New Roman" w:cs="Times New Roman"/>
          <w:b/>
          <w:bCs/>
          <w:i/>
          <w:iCs/>
          <w:color w:val="231F20"/>
          <w:sz w:val="22"/>
          <w:szCs w:val="22"/>
        </w:rPr>
        <w:t xml:space="preserve">регулятивные </w:t>
      </w:r>
      <w:r w:rsidRPr="00462225">
        <w:rPr>
          <w:rStyle w:val="11"/>
          <w:rFonts w:ascii="Times New Roman" w:hAnsi="Times New Roman" w:cs="Times New Roman"/>
          <w:i/>
          <w:iCs/>
          <w:color w:val="231F20"/>
          <w:sz w:val="22"/>
          <w:szCs w:val="22"/>
        </w:rPr>
        <w:t>действия обеспечивают формирование смысловых установок и жизненных навыков личности.</w:t>
      </w:r>
    </w:p>
    <w:p w14:paraId="47F98E0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Самоорганизация:</w:t>
      </w:r>
    </w:p>
    <w:p w14:paraId="4BC9E22E"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самостоятельно составлять план, алгоритм решения задачи (или его часть), выбирать способ решения с учётом имеющих</w:t>
      </w:r>
      <w:r w:rsidRPr="00462225">
        <w:rPr>
          <w:rStyle w:val="11"/>
          <w:rFonts w:ascii="Times New Roman" w:hAnsi="Times New Roman" w:cs="Times New Roman"/>
          <w:color w:val="231F20"/>
          <w:sz w:val="22"/>
          <w:szCs w:val="22"/>
        </w:rPr>
        <w:softHyphen/>
        <w:t>ся ресурсов и собственных возможностей, аргументировать и корректировать варианты решений с учётом новой информа</w:t>
      </w:r>
      <w:r w:rsidRPr="00462225">
        <w:rPr>
          <w:rStyle w:val="11"/>
          <w:rFonts w:ascii="Times New Roman" w:hAnsi="Times New Roman" w:cs="Times New Roman"/>
          <w:color w:val="231F20"/>
          <w:sz w:val="22"/>
          <w:szCs w:val="22"/>
        </w:rPr>
        <w:softHyphen/>
        <w:t>ции.</w:t>
      </w:r>
    </w:p>
    <w:p w14:paraId="1AF6D76E"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Самоконтроль:</w:t>
      </w:r>
    </w:p>
    <w:p w14:paraId="0AB34CD7"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способами самопроверки, самоконтроля процесса и результата решения математической задачи;</w:t>
      </w:r>
    </w:p>
    <w:p w14:paraId="1B977839"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предвидеть трудности, которые могут возникнуть при реше</w:t>
      </w:r>
      <w:r w:rsidRPr="00462225">
        <w:rPr>
          <w:rStyle w:val="11"/>
          <w:rFonts w:ascii="Times New Roman" w:hAnsi="Times New Roman" w:cs="Times New Roman"/>
          <w:color w:val="231F20"/>
          <w:sz w:val="22"/>
          <w:szCs w:val="22"/>
        </w:rPr>
        <w:softHyphen/>
        <w:t>нии задачи, вносить коррективы в деятельность на основе новых обстоятельств, найденных ошибок, выявленных труд</w:t>
      </w:r>
      <w:r w:rsidRPr="00462225">
        <w:rPr>
          <w:rStyle w:val="11"/>
          <w:rFonts w:ascii="Times New Roman" w:hAnsi="Times New Roman" w:cs="Times New Roman"/>
          <w:color w:val="231F20"/>
          <w:sz w:val="22"/>
          <w:szCs w:val="22"/>
        </w:rPr>
        <w:softHyphen/>
        <w:t>ностей;</w:t>
      </w:r>
    </w:p>
    <w:p w14:paraId="1CEBEB51"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оценивать соответствие результата деятельности поставлен</w:t>
      </w:r>
      <w:r w:rsidRPr="00462225">
        <w:rPr>
          <w:rStyle w:val="11"/>
          <w:rFonts w:ascii="Times New Roman" w:hAnsi="Times New Roman" w:cs="Times New Roman"/>
          <w:color w:val="231F20"/>
          <w:sz w:val="22"/>
          <w:szCs w:val="22"/>
        </w:rPr>
        <w:softHyphen/>
        <w:t>ной цели и условиям, объяснять причины достижения или недостижения цели, находить ошибку, давать оценку приоб</w:t>
      </w:r>
      <w:r w:rsidRPr="00462225">
        <w:rPr>
          <w:rStyle w:val="11"/>
          <w:rFonts w:ascii="Times New Roman" w:hAnsi="Times New Roman" w:cs="Times New Roman"/>
          <w:color w:val="231F20"/>
          <w:sz w:val="22"/>
          <w:szCs w:val="22"/>
        </w:rPr>
        <w:softHyphen/>
        <w:t>ретённому опыту.</w:t>
      </w:r>
    </w:p>
    <w:p w14:paraId="21AF3647"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ПРЕДМЕТНЫЕ РЕЗУЛЬТАТЫ</w:t>
      </w:r>
    </w:p>
    <w:p w14:paraId="59C20FF1" w14:textId="6228335F"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Предметные результаты освоения   про</w:t>
      </w:r>
      <w:r w:rsidRPr="00462225">
        <w:rPr>
          <w:rStyle w:val="11"/>
          <w:rFonts w:ascii="Times New Roman" w:hAnsi="Times New Roman" w:cs="Times New Roman"/>
          <w:color w:val="231F20"/>
          <w:sz w:val="22"/>
          <w:szCs w:val="22"/>
        </w:rPr>
        <w:softHyphen/>
        <w:t>граммы по математике представлены по годам обучения в сле</w:t>
      </w:r>
      <w:r w:rsidRPr="00462225">
        <w:rPr>
          <w:rStyle w:val="11"/>
          <w:rFonts w:ascii="Times New Roman" w:hAnsi="Times New Roman" w:cs="Times New Roman"/>
          <w:color w:val="231F20"/>
          <w:sz w:val="22"/>
          <w:szCs w:val="22"/>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66ECBACA" w:rsidR="00A5220A" w:rsidRPr="00462225" w:rsidRDefault="00A5220A" w:rsidP="00E874E6">
      <w:pPr>
        <w:pStyle w:val="a5"/>
        <w:spacing w:line="240" w:lineRule="auto"/>
        <w:jc w:val="both"/>
        <w:rPr>
          <w:rStyle w:val="11"/>
          <w:rFonts w:ascii="Times New Roman" w:hAnsi="Times New Roman" w:cs="Times New Roman"/>
          <w:color w:val="231F20"/>
          <w:sz w:val="22"/>
          <w:szCs w:val="22"/>
        </w:rPr>
      </w:pPr>
      <w:r w:rsidRPr="00462225">
        <w:rPr>
          <w:rStyle w:val="11"/>
          <w:rFonts w:ascii="Times New Roman" w:hAnsi="Times New Roman" w:cs="Times New Roman"/>
          <w:color w:val="231F20"/>
          <w:sz w:val="22"/>
          <w:szCs w:val="22"/>
        </w:rPr>
        <w:t xml:space="preserve">Развитие логических представлений и навыков логического </w:t>
      </w:r>
      <w:r w:rsidRPr="00462225">
        <w:rPr>
          <w:rStyle w:val="11"/>
          <w:rFonts w:ascii="Times New Roman" w:hAnsi="Times New Roman" w:cs="Times New Roman"/>
          <w:color w:val="231F20"/>
          <w:sz w:val="22"/>
          <w:szCs w:val="22"/>
        </w:rPr>
        <w:lastRenderedPageBreak/>
        <w:t>мышления осуществляется на протяжении всех лет обучения в основной школе в рамках всех названных курсов. Предполага</w:t>
      </w:r>
      <w:r w:rsidRPr="00462225">
        <w:rPr>
          <w:rStyle w:val="11"/>
          <w:rFonts w:ascii="Times New Roman" w:hAnsi="Times New Roman" w:cs="Times New Roman"/>
          <w:color w:val="231F20"/>
          <w:sz w:val="22"/>
          <w:szCs w:val="22"/>
        </w:rPr>
        <w:softHyphen/>
        <w:t>ется, что выпускник основной школы сможет строить высказы</w:t>
      </w:r>
      <w:r w:rsidRPr="00462225">
        <w:rPr>
          <w:rStyle w:val="11"/>
          <w:rFonts w:ascii="Times New Roman" w:hAnsi="Times New Roman" w:cs="Times New Roman"/>
          <w:color w:val="231F20"/>
          <w:sz w:val="22"/>
          <w:szCs w:val="22"/>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462225">
        <w:rPr>
          <w:rStyle w:val="11"/>
          <w:rFonts w:ascii="Times New Roman" w:hAnsi="Times New Roman" w:cs="Times New Roman"/>
          <w:color w:val="231F20"/>
          <w:sz w:val="22"/>
          <w:szCs w:val="22"/>
        </w:rPr>
        <w:softHyphen/>
        <w:t>тельство — и научится использовать их при выполнении учеб</w:t>
      </w:r>
      <w:r w:rsidRPr="00462225">
        <w:rPr>
          <w:rStyle w:val="11"/>
          <w:rFonts w:ascii="Times New Roman" w:hAnsi="Times New Roman" w:cs="Times New Roman"/>
          <w:color w:val="231F20"/>
          <w:sz w:val="22"/>
          <w:szCs w:val="22"/>
        </w:rPr>
        <w:softHyphen/>
        <w:t>ных и внеучебных задач.</w:t>
      </w:r>
    </w:p>
    <w:p w14:paraId="32985220" w14:textId="612DCE6A" w:rsidR="00A5220A" w:rsidRPr="00462225" w:rsidRDefault="00A5220A" w:rsidP="00E874E6">
      <w:pPr>
        <w:pStyle w:val="24"/>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color w:val="231F20"/>
          <w:sz w:val="22"/>
          <w:szCs w:val="22"/>
        </w:rPr>
        <w:t xml:space="preserve"> УЧ</w:t>
      </w:r>
      <w:r w:rsidR="006A2EB9" w:rsidRPr="00462225">
        <w:rPr>
          <w:rStyle w:val="23"/>
          <w:rFonts w:ascii="Times New Roman" w:hAnsi="Times New Roman" w:cs="Times New Roman"/>
          <w:b/>
          <w:bCs/>
          <w:color w:val="231F20"/>
          <w:sz w:val="22"/>
          <w:szCs w:val="22"/>
        </w:rPr>
        <w:t xml:space="preserve">ЕБНЫЙ </w:t>
      </w:r>
      <w:r w:rsidRPr="00462225">
        <w:rPr>
          <w:rStyle w:val="23"/>
          <w:rFonts w:ascii="Times New Roman" w:hAnsi="Times New Roman" w:cs="Times New Roman"/>
          <w:b/>
          <w:bCs/>
          <w:color w:val="231F20"/>
          <w:sz w:val="22"/>
          <w:szCs w:val="22"/>
        </w:rPr>
        <w:t xml:space="preserve"> КУРС «МАТЕМАТИКА». 5</w:t>
      </w:r>
      <w:r w:rsidR="00C2166B" w:rsidRPr="00462225">
        <w:rPr>
          <w:rStyle w:val="23"/>
          <w:rFonts w:ascii="Times New Roman" w:hAnsi="Times New Roman" w:cs="Times New Roman"/>
          <w:b/>
          <w:bCs/>
          <w:color w:val="231F20"/>
          <w:sz w:val="22"/>
          <w:szCs w:val="22"/>
        </w:rPr>
        <w:t>-</w:t>
      </w:r>
      <w:r w:rsidRPr="00462225">
        <w:rPr>
          <w:rStyle w:val="23"/>
          <w:rFonts w:ascii="Times New Roman" w:hAnsi="Times New Roman" w:cs="Times New Roman"/>
          <w:b/>
          <w:bCs/>
          <w:color w:val="231F20"/>
          <w:sz w:val="22"/>
          <w:szCs w:val="22"/>
        </w:rPr>
        <w:t>6 КЛАССЫ</w:t>
      </w:r>
    </w:p>
    <w:p w14:paraId="1893762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ЦЕЛИ ИЗУЧЕНИЯ УЧЕБНОГО КУРСА</w:t>
      </w:r>
    </w:p>
    <w:p w14:paraId="6C27CE64" w14:textId="3DD26C22"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Приоритетными целями обучения математике в 5</w:t>
      </w:r>
      <w:r w:rsidR="00C2166B" w:rsidRPr="00462225">
        <w:rPr>
          <w:rStyle w:val="11"/>
          <w:rFonts w:ascii="Times New Roman" w:hAnsi="Times New Roman" w:cs="Times New Roman"/>
          <w:color w:val="231F20"/>
          <w:sz w:val="22"/>
          <w:szCs w:val="22"/>
        </w:rPr>
        <w:t>-</w:t>
      </w:r>
      <w:r w:rsidRPr="00462225">
        <w:rPr>
          <w:rStyle w:val="11"/>
          <w:rFonts w:ascii="Times New Roman" w:hAnsi="Times New Roman" w:cs="Times New Roman"/>
          <w:color w:val="231F20"/>
          <w:sz w:val="22"/>
          <w:szCs w:val="22"/>
        </w:rPr>
        <w:t>6 классах являются:</w:t>
      </w:r>
    </w:p>
    <w:p w14:paraId="4E25BC93"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продолжение формирования основных математических поня</w:t>
      </w:r>
      <w:r w:rsidRPr="00462225">
        <w:rPr>
          <w:rStyle w:val="11"/>
          <w:rFonts w:ascii="Times New Roman" w:hAnsi="Times New Roman" w:cs="Times New Roman"/>
          <w:color w:val="231F20"/>
          <w:sz w:val="22"/>
          <w:szCs w:val="22"/>
        </w:rPr>
        <w:softHyphen/>
        <w:t>тий (число, величина, геометрическая фигура), обеспечиваю</w:t>
      </w:r>
      <w:r w:rsidRPr="00462225">
        <w:rPr>
          <w:rStyle w:val="11"/>
          <w:rFonts w:ascii="Times New Roman" w:hAnsi="Times New Roman" w:cs="Times New Roman"/>
          <w:color w:val="231F20"/>
          <w:sz w:val="22"/>
          <w:szCs w:val="22"/>
        </w:rPr>
        <w:softHyphen/>
        <w:t>щих преемственность и перспективность математического об</w:t>
      </w:r>
      <w:r w:rsidRPr="00462225">
        <w:rPr>
          <w:rStyle w:val="11"/>
          <w:rFonts w:ascii="Times New Roman" w:hAnsi="Times New Roman" w:cs="Times New Roman"/>
          <w:color w:val="231F20"/>
          <w:sz w:val="22"/>
          <w:szCs w:val="22"/>
        </w:rPr>
        <w:softHyphen/>
        <w:t>разования обучающихся;</w:t>
      </w:r>
    </w:p>
    <w:p w14:paraId="18C04320"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развитие интеллектуальных и творческих способностей обу</w:t>
      </w:r>
      <w:r w:rsidRPr="00462225">
        <w:rPr>
          <w:rStyle w:val="11"/>
          <w:rFonts w:ascii="Times New Roman" w:hAnsi="Times New Roman" w:cs="Times New Roman"/>
          <w:color w:val="231F20"/>
          <w:sz w:val="22"/>
          <w:szCs w:val="22"/>
        </w:rPr>
        <w:softHyphen/>
        <w:t>чающихся, познавательной активности, исследовательских умений, интереса к изучению математики;</w:t>
      </w:r>
    </w:p>
    <w:p w14:paraId="22DBCF6F"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w:t>
      </w:r>
    </w:p>
    <w:p w14:paraId="65B1A0A0"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формирование функциональной математической грамотно</w:t>
      </w:r>
      <w:r w:rsidRPr="00462225">
        <w:rPr>
          <w:rStyle w:val="11"/>
          <w:rFonts w:ascii="Times New Roman" w:hAnsi="Times New Roman" w:cs="Times New Roman"/>
          <w:color w:val="231F20"/>
          <w:sz w:val="22"/>
          <w:szCs w:val="22"/>
        </w:rPr>
        <w:softHyphen/>
        <w:t>сти: умения распознавать математические объекты в реаль</w:t>
      </w:r>
      <w:r w:rsidRPr="00462225">
        <w:rPr>
          <w:rStyle w:val="11"/>
          <w:rFonts w:ascii="Times New Roman" w:hAnsi="Times New Roman" w:cs="Times New Roman"/>
          <w:color w:val="231F20"/>
          <w:sz w:val="22"/>
          <w:szCs w:val="22"/>
        </w:rPr>
        <w:softHyphen/>
        <w:t>ных жизненных ситуациях, применять освоенные умения для решения практико-ориентированных задач, интерпрети</w:t>
      </w:r>
      <w:r w:rsidRPr="00462225">
        <w:rPr>
          <w:rStyle w:val="11"/>
          <w:rFonts w:ascii="Times New Roman" w:hAnsi="Times New Roman" w:cs="Times New Roman"/>
          <w:color w:val="231F20"/>
          <w:sz w:val="22"/>
          <w:szCs w:val="22"/>
        </w:rPr>
        <w:softHyphen/>
        <w:t>ровать полученные результаты и оценивать их на соответ</w:t>
      </w:r>
      <w:r w:rsidRPr="00462225">
        <w:rPr>
          <w:rStyle w:val="11"/>
          <w:rFonts w:ascii="Times New Roman" w:hAnsi="Times New Roman" w:cs="Times New Roman"/>
          <w:color w:val="231F20"/>
          <w:sz w:val="22"/>
          <w:szCs w:val="22"/>
        </w:rPr>
        <w:softHyphen/>
        <w:t>ствие практической ситуации.</w:t>
      </w:r>
    </w:p>
    <w:p w14:paraId="6A6C090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Основные линии содержания курса математики в 5—6 клас</w:t>
      </w:r>
      <w:r w:rsidRPr="00462225">
        <w:rPr>
          <w:rStyle w:val="11"/>
          <w:rFonts w:ascii="Times New Roman" w:hAnsi="Times New Roman" w:cs="Times New Roman"/>
          <w:color w:val="231F20"/>
          <w:sz w:val="22"/>
          <w:szCs w:val="22"/>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462225">
        <w:rPr>
          <w:rStyle w:val="11"/>
          <w:rFonts w:ascii="Times New Roman" w:hAnsi="Times New Roman" w:cs="Times New Roman"/>
          <w:color w:val="231F20"/>
          <w:sz w:val="22"/>
          <w:szCs w:val="22"/>
        </w:rPr>
        <w:softHyphen/>
        <w:t>ментами алгебры и описательной статистики.</w:t>
      </w:r>
    </w:p>
    <w:p w14:paraId="4DA2D81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Изучение арифметического материала начинается со систе</w:t>
      </w:r>
      <w:r w:rsidRPr="00462225">
        <w:rPr>
          <w:rStyle w:val="11"/>
          <w:rFonts w:ascii="Times New Roman" w:hAnsi="Times New Roman" w:cs="Times New Roman"/>
          <w:color w:val="231F20"/>
          <w:sz w:val="22"/>
          <w:szCs w:val="22"/>
        </w:rPr>
        <w:softHyphen/>
        <w:t>матизации и развития знаний о натуральных числах, полу</w:t>
      </w:r>
      <w:r w:rsidRPr="00462225">
        <w:rPr>
          <w:rStyle w:val="11"/>
          <w:rFonts w:ascii="Times New Roman" w:hAnsi="Times New Roman" w:cs="Times New Roman"/>
          <w:color w:val="231F20"/>
          <w:sz w:val="22"/>
          <w:szCs w:val="22"/>
        </w:rPr>
        <w:softHyphen/>
        <w:t>ченных в начальной школе. При этом совершенствование вы</w:t>
      </w:r>
      <w:r w:rsidRPr="00462225">
        <w:rPr>
          <w:rStyle w:val="11"/>
          <w:rFonts w:ascii="Times New Roman" w:hAnsi="Times New Roman" w:cs="Times New Roman"/>
          <w:color w:val="231F20"/>
          <w:sz w:val="22"/>
          <w:szCs w:val="22"/>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462225">
        <w:rPr>
          <w:rStyle w:val="11"/>
          <w:rFonts w:ascii="Times New Roman" w:hAnsi="Times New Roman" w:cs="Times New Roman"/>
          <w:color w:val="231F20"/>
          <w:sz w:val="22"/>
          <w:szCs w:val="22"/>
        </w:rPr>
        <w:softHyphen/>
        <w:t>ки результатов вычислений. Изучение натуральных чисел про</w:t>
      </w:r>
      <w:r w:rsidRPr="00462225">
        <w:rPr>
          <w:rStyle w:val="11"/>
          <w:rFonts w:ascii="Times New Roman" w:hAnsi="Times New Roman" w:cs="Times New Roman"/>
          <w:color w:val="231F20"/>
          <w:sz w:val="22"/>
          <w:szCs w:val="22"/>
        </w:rPr>
        <w:softHyphen/>
        <w:t>должается в 6 классе знакомством с начальными понятиями теории делимости.</w:t>
      </w:r>
    </w:p>
    <w:p w14:paraId="7B47B01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Другой крупный блок в содержании арифметической линии — это дроби. Начало изучения обыкновенных и десятичных дро</w:t>
      </w:r>
      <w:r w:rsidRPr="00462225">
        <w:rPr>
          <w:rStyle w:val="11"/>
          <w:rFonts w:ascii="Times New Roman" w:hAnsi="Times New Roman" w:cs="Times New Roman"/>
          <w:color w:val="231F20"/>
          <w:sz w:val="22"/>
          <w:szCs w:val="22"/>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462225">
        <w:rPr>
          <w:rStyle w:val="11"/>
          <w:rFonts w:ascii="Times New Roman" w:hAnsi="Times New Roman" w:cs="Times New Roman"/>
          <w:color w:val="231F20"/>
          <w:sz w:val="22"/>
          <w:szCs w:val="22"/>
        </w:rPr>
        <w:softHyphen/>
        <w:t>образно с точки зрения логики изложения числовой линии, когда правила действий с десятичными дробями можно обосно</w:t>
      </w:r>
      <w:r w:rsidRPr="00462225">
        <w:rPr>
          <w:rStyle w:val="11"/>
          <w:rFonts w:ascii="Times New Roman" w:hAnsi="Times New Roman" w:cs="Times New Roman"/>
          <w:color w:val="231F20"/>
          <w:sz w:val="22"/>
          <w:szCs w:val="22"/>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462225">
        <w:rPr>
          <w:rStyle w:val="11"/>
          <w:rFonts w:ascii="Times New Roman" w:hAnsi="Times New Roman" w:cs="Times New Roman"/>
          <w:color w:val="231F20"/>
          <w:sz w:val="22"/>
          <w:szCs w:val="22"/>
        </w:rPr>
        <w:softHyphen/>
        <w:t>кладного применения новой записи при изучении других пред</w:t>
      </w:r>
      <w:r w:rsidRPr="00462225">
        <w:rPr>
          <w:rStyle w:val="11"/>
          <w:rFonts w:ascii="Times New Roman" w:hAnsi="Times New Roman" w:cs="Times New Roman"/>
          <w:color w:val="231F20"/>
          <w:sz w:val="22"/>
          <w:szCs w:val="22"/>
        </w:rPr>
        <w:softHyphen/>
        <w:t>метов и при практическом использовании. К 6 классу отнесён второй этап в изучении дробей, где происходит совершенство</w:t>
      </w:r>
      <w:r w:rsidRPr="00462225">
        <w:rPr>
          <w:rStyle w:val="11"/>
          <w:rFonts w:ascii="Times New Roman" w:hAnsi="Times New Roman" w:cs="Times New Roman"/>
          <w:color w:val="231F20"/>
          <w:sz w:val="22"/>
          <w:szCs w:val="22"/>
        </w:rPr>
        <w:softHyphen/>
        <w:t>вание навыков сравнения и преобразования дробей, освоение новых вычислительных алгоритмов, оттачивание техники вы</w:t>
      </w:r>
      <w:r w:rsidRPr="00462225">
        <w:rPr>
          <w:rStyle w:val="11"/>
          <w:rFonts w:ascii="Times New Roman" w:hAnsi="Times New Roman" w:cs="Times New Roman"/>
          <w:color w:val="231F20"/>
          <w:sz w:val="22"/>
          <w:szCs w:val="22"/>
        </w:rPr>
        <w:softHyphen/>
        <w:t>числений, в том числе значений выражений, содержащих и обыкновенные, и десятичные дроби, установление связей меж</w:t>
      </w:r>
      <w:r w:rsidRPr="00462225">
        <w:rPr>
          <w:rStyle w:val="11"/>
          <w:rFonts w:ascii="Times New Roman" w:hAnsi="Times New Roman" w:cs="Times New Roman"/>
          <w:color w:val="231F20"/>
          <w:sz w:val="22"/>
          <w:szCs w:val="22"/>
        </w:rPr>
        <w:softHyphen/>
        <w:t>ду ними, рассмотрение приёмов решения задач на дроби. В на</w:t>
      </w:r>
      <w:r w:rsidRPr="00462225">
        <w:rPr>
          <w:rStyle w:val="11"/>
          <w:rFonts w:ascii="Times New Roman" w:hAnsi="Times New Roman" w:cs="Times New Roman"/>
          <w:color w:val="231F20"/>
          <w:sz w:val="22"/>
          <w:szCs w:val="22"/>
        </w:rPr>
        <w:softHyphen/>
        <w:t>чале 6 класса происходит знакомство с понятием процента.</w:t>
      </w:r>
    </w:p>
    <w:p w14:paraId="083B006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Особенностью изучения положительных и отрицательных чи</w:t>
      </w:r>
      <w:r w:rsidRPr="00462225">
        <w:rPr>
          <w:rStyle w:val="11"/>
          <w:rFonts w:ascii="Times New Roman" w:hAnsi="Times New Roman" w:cs="Times New Roman"/>
          <w:color w:val="231F20"/>
          <w:sz w:val="22"/>
          <w:szCs w:val="22"/>
        </w:rPr>
        <w:softHyphen/>
        <w:t>сел является то, что они также могут рассматриваться в несколь</w:t>
      </w:r>
      <w:r w:rsidRPr="00462225">
        <w:rPr>
          <w:rStyle w:val="11"/>
          <w:rFonts w:ascii="Times New Roman" w:hAnsi="Times New Roman" w:cs="Times New Roman"/>
          <w:color w:val="231F20"/>
          <w:sz w:val="22"/>
          <w:szCs w:val="22"/>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462225">
        <w:rPr>
          <w:rStyle w:val="11"/>
          <w:rFonts w:ascii="Times New Roman" w:hAnsi="Times New Roman" w:cs="Times New Roman"/>
          <w:color w:val="231F20"/>
          <w:sz w:val="22"/>
          <w:szCs w:val="22"/>
        </w:rPr>
        <w:softHyphen/>
        <w:t>ствиями с положительными и отрицательными числами проис</w:t>
      </w:r>
      <w:r w:rsidRPr="00462225">
        <w:rPr>
          <w:rStyle w:val="11"/>
          <w:rFonts w:ascii="Times New Roman" w:hAnsi="Times New Roman" w:cs="Times New Roman"/>
          <w:color w:val="231F20"/>
          <w:sz w:val="22"/>
          <w:szCs w:val="22"/>
        </w:rPr>
        <w:softHyphen/>
        <w:t>ходит на основе содержательного подхода. Это позволяет на до</w:t>
      </w:r>
      <w:r w:rsidRPr="00462225">
        <w:rPr>
          <w:rStyle w:val="11"/>
          <w:rFonts w:ascii="Times New Roman" w:hAnsi="Times New Roman" w:cs="Times New Roman"/>
          <w:color w:val="231F20"/>
          <w:sz w:val="22"/>
          <w:szCs w:val="22"/>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462225">
        <w:rPr>
          <w:rStyle w:val="11"/>
          <w:rFonts w:ascii="Times New Roman" w:hAnsi="Times New Roman" w:cs="Times New Roman"/>
          <w:color w:val="231F20"/>
          <w:sz w:val="22"/>
          <w:szCs w:val="22"/>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 обучении решению текстовых задач в 5—6 классах ис</w:t>
      </w:r>
      <w:r w:rsidRPr="00462225">
        <w:rPr>
          <w:rStyle w:val="11"/>
          <w:rFonts w:ascii="Times New Roman" w:hAnsi="Times New Roman" w:cs="Times New Roman"/>
          <w:color w:val="231F20"/>
          <w:sz w:val="22"/>
          <w:szCs w:val="22"/>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462225">
        <w:rPr>
          <w:rStyle w:val="11"/>
          <w:rFonts w:ascii="Times New Roman" w:hAnsi="Times New Roman" w:cs="Times New Roman"/>
          <w:color w:val="231F20"/>
          <w:sz w:val="22"/>
          <w:szCs w:val="22"/>
        </w:rPr>
        <w:softHyphen/>
        <w:t>водительность, на проценты, на отношения и пропорции. Кро</w:t>
      </w:r>
      <w:r w:rsidRPr="00462225">
        <w:rPr>
          <w:rStyle w:val="11"/>
          <w:rFonts w:ascii="Times New Roman" w:hAnsi="Times New Roman" w:cs="Times New Roman"/>
          <w:color w:val="231F20"/>
          <w:sz w:val="22"/>
          <w:szCs w:val="22"/>
        </w:rPr>
        <w:softHyphen/>
        <w:t xml:space="preserve">ме того, обучающиеся знакомятся </w:t>
      </w:r>
      <w:r w:rsidRPr="00462225">
        <w:rPr>
          <w:rStyle w:val="11"/>
          <w:rFonts w:ascii="Times New Roman" w:hAnsi="Times New Roman" w:cs="Times New Roman"/>
          <w:color w:val="231F20"/>
          <w:sz w:val="22"/>
          <w:szCs w:val="22"/>
        </w:rPr>
        <w:lastRenderedPageBreak/>
        <w:t>с приёмами решения задач перебором возможных вариантов, учатся работать с информа</w:t>
      </w:r>
      <w:r w:rsidRPr="00462225">
        <w:rPr>
          <w:rStyle w:val="11"/>
          <w:rFonts w:ascii="Times New Roman" w:hAnsi="Times New Roman" w:cs="Times New Roman"/>
          <w:color w:val="231F20"/>
          <w:sz w:val="22"/>
          <w:szCs w:val="22"/>
        </w:rPr>
        <w:softHyphen/>
        <w:t>цией, представленной в форме таблиц или диаграмм.</w:t>
      </w:r>
    </w:p>
    <w:p w14:paraId="2B9A8541" w14:textId="2B65010D" w:rsidR="00A5220A" w:rsidRPr="00462225" w:rsidRDefault="006A2EB9"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w:t>
      </w:r>
      <w:r w:rsidR="00A5220A" w:rsidRPr="00462225">
        <w:rPr>
          <w:rStyle w:val="11"/>
          <w:rFonts w:ascii="Times New Roman" w:hAnsi="Times New Roman" w:cs="Times New Roman"/>
          <w:color w:val="231F20"/>
          <w:sz w:val="22"/>
          <w:szCs w:val="22"/>
        </w:rPr>
        <w:t>редусмотрено формирова</w:t>
      </w:r>
      <w:r w:rsidR="00A5220A" w:rsidRPr="00462225">
        <w:rPr>
          <w:rStyle w:val="11"/>
          <w:rFonts w:ascii="Times New Roman" w:hAnsi="Times New Roman" w:cs="Times New Roman"/>
          <w:color w:val="231F20"/>
          <w:sz w:val="22"/>
          <w:szCs w:val="22"/>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00A5220A" w:rsidRPr="00462225">
        <w:rPr>
          <w:rStyle w:val="11"/>
          <w:rFonts w:ascii="Times New Roman" w:hAnsi="Times New Roman" w:cs="Times New Roman"/>
          <w:color w:val="231F20"/>
          <w:sz w:val="22"/>
          <w:szCs w:val="22"/>
        </w:rPr>
        <w:softHyphen/>
        <w:t>ческих величин, в качестве «заместителя» числа.</w:t>
      </w:r>
    </w:p>
    <w:p w14:paraId="61F6E0A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462225">
        <w:rPr>
          <w:rStyle w:val="11"/>
          <w:rFonts w:ascii="Times New Roman" w:hAnsi="Times New Roman" w:cs="Times New Roman"/>
          <w:color w:val="231F20"/>
          <w:sz w:val="22"/>
          <w:szCs w:val="22"/>
        </w:rPr>
        <w:softHyphen/>
        <w:t>разное мышление обучающихся. Большая роль отводится прак</w:t>
      </w:r>
      <w:r w:rsidRPr="00462225">
        <w:rPr>
          <w:rStyle w:val="11"/>
          <w:rFonts w:ascii="Times New Roman" w:hAnsi="Times New Roman" w:cs="Times New Roman"/>
          <w:color w:val="231F20"/>
          <w:sz w:val="22"/>
          <w:szCs w:val="22"/>
        </w:rPr>
        <w:softHyphen/>
        <w:t>тической деятельности, опыту, эксперименту, моделированию. Обучающиеся знакомятся с геометрическими фигурами на пло</w:t>
      </w:r>
      <w:r w:rsidRPr="00462225">
        <w:rPr>
          <w:rStyle w:val="11"/>
          <w:rFonts w:ascii="Times New Roman" w:hAnsi="Times New Roman" w:cs="Times New Roman"/>
          <w:color w:val="231F20"/>
          <w:sz w:val="22"/>
          <w:szCs w:val="22"/>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462225">
        <w:rPr>
          <w:rStyle w:val="11"/>
          <w:rFonts w:ascii="Times New Roman" w:hAnsi="Times New Roman" w:cs="Times New Roman"/>
          <w:color w:val="231F20"/>
          <w:sz w:val="22"/>
          <w:szCs w:val="22"/>
        </w:rPr>
        <w:softHyphen/>
        <w:t>чальной школе, систематизируются и расширяются.</w:t>
      </w:r>
    </w:p>
    <w:p w14:paraId="57158943"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МЕСТО УЧЕБНОГО КУРСА В УЧЕБНОМ ПЛАНЕ</w:t>
      </w:r>
    </w:p>
    <w:p w14:paraId="703FAF52" w14:textId="4CD71841"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Согласно учебному плану в 5</w:t>
      </w:r>
      <w:r w:rsidR="00C2166B" w:rsidRPr="00462225">
        <w:rPr>
          <w:rStyle w:val="11"/>
          <w:rFonts w:ascii="Times New Roman" w:hAnsi="Times New Roman" w:cs="Times New Roman"/>
          <w:color w:val="231F20"/>
          <w:sz w:val="22"/>
          <w:szCs w:val="22"/>
        </w:rPr>
        <w:t>-</w:t>
      </w:r>
      <w:r w:rsidRPr="00462225">
        <w:rPr>
          <w:rStyle w:val="11"/>
          <w:rFonts w:ascii="Times New Roman" w:hAnsi="Times New Roman" w:cs="Times New Roman"/>
          <w:color w:val="231F20"/>
          <w:sz w:val="22"/>
          <w:szCs w:val="22"/>
        </w:rPr>
        <w:t>6 классах изучается интегри</w:t>
      </w:r>
      <w:r w:rsidRPr="00462225">
        <w:rPr>
          <w:rStyle w:val="11"/>
          <w:rFonts w:ascii="Times New Roman" w:hAnsi="Times New Roman" w:cs="Times New Roman"/>
          <w:color w:val="231F20"/>
          <w:sz w:val="22"/>
          <w:szCs w:val="22"/>
        </w:rPr>
        <w:softHyphen/>
        <w:t>рованный предмет «Математика», который включает арифме</w:t>
      </w:r>
      <w:r w:rsidRPr="00462225">
        <w:rPr>
          <w:rStyle w:val="11"/>
          <w:rFonts w:ascii="Times New Roman" w:hAnsi="Times New Roman" w:cs="Times New Roman"/>
          <w:color w:val="231F20"/>
          <w:sz w:val="22"/>
          <w:szCs w:val="22"/>
        </w:rPr>
        <w:softHyphen/>
        <w:t>тический материал и наглядную геометрию, а также пропедев</w:t>
      </w:r>
      <w:r w:rsidRPr="00462225">
        <w:rPr>
          <w:rStyle w:val="11"/>
          <w:rFonts w:ascii="Times New Roman" w:hAnsi="Times New Roman" w:cs="Times New Roman"/>
          <w:color w:val="231F20"/>
          <w:sz w:val="22"/>
          <w:szCs w:val="22"/>
        </w:rPr>
        <w:softHyphen/>
        <w:t>тические сведения из алгебры, элементы логики и начала опи</w:t>
      </w:r>
      <w:r w:rsidRPr="00462225">
        <w:rPr>
          <w:rStyle w:val="11"/>
          <w:rFonts w:ascii="Times New Roman" w:hAnsi="Times New Roman" w:cs="Times New Roman"/>
          <w:color w:val="231F20"/>
          <w:sz w:val="22"/>
          <w:szCs w:val="22"/>
        </w:rPr>
        <w:softHyphen/>
        <w:t>сательной статистики.</w:t>
      </w:r>
    </w:p>
    <w:p w14:paraId="69974306"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СОДЕРЖАНИЕ УЧЕБНОГО КУРСА (ПО ГОДАМ ОБУЧЕНИЯ)</w:t>
      </w:r>
    </w:p>
    <w:p w14:paraId="6AF32A20" w14:textId="77777777" w:rsidR="00A5220A" w:rsidRPr="00462225" w:rsidRDefault="00A5220A" w:rsidP="00E874E6">
      <w:pPr>
        <w:pStyle w:val="30"/>
        <w:numPr>
          <w:ilvl w:val="0"/>
          <w:numId w:val="174"/>
        </w:numPr>
        <w:tabs>
          <w:tab w:val="left" w:pos="241"/>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0DA3EB8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Натуральные числа и нуль</w:t>
      </w:r>
    </w:p>
    <w:p w14:paraId="648ECAF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Натуральное число. Ряд натуральных чисел. Число 0. Изо</w:t>
      </w:r>
      <w:r w:rsidRPr="00462225">
        <w:rPr>
          <w:rStyle w:val="11"/>
          <w:rFonts w:ascii="Times New Roman" w:hAnsi="Times New Roman" w:cs="Times New Roman"/>
          <w:color w:val="231F20"/>
          <w:sz w:val="22"/>
          <w:szCs w:val="22"/>
        </w:rPr>
        <w:softHyphen/>
        <w:t>бражение натуральных чисел точками на координатной (число</w:t>
      </w:r>
      <w:r w:rsidRPr="00462225">
        <w:rPr>
          <w:rStyle w:val="11"/>
          <w:rFonts w:ascii="Times New Roman" w:hAnsi="Times New Roman" w:cs="Times New Roman"/>
          <w:color w:val="231F20"/>
          <w:sz w:val="22"/>
          <w:szCs w:val="22"/>
        </w:rPr>
        <w:softHyphen/>
        <w:t>вой) прямой.</w:t>
      </w:r>
    </w:p>
    <w:p w14:paraId="550E5A4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Позиционная система счисления. Римская нумерация как пример непозиционной системы счисления. Десятичная систе</w:t>
      </w:r>
      <w:r w:rsidRPr="00462225">
        <w:rPr>
          <w:rStyle w:val="11"/>
          <w:rFonts w:ascii="Times New Roman" w:hAnsi="Times New Roman" w:cs="Times New Roman"/>
          <w:color w:val="231F20"/>
          <w:sz w:val="22"/>
          <w:szCs w:val="22"/>
        </w:rPr>
        <w:softHyphen/>
        <w:t>ма счисления.</w:t>
      </w:r>
    </w:p>
    <w:p w14:paraId="22AA0DC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Сложение натуральных чисел; свойство нуля при сложении. </w:t>
      </w:r>
      <w:r w:rsidRPr="00462225">
        <w:rPr>
          <w:rStyle w:val="11"/>
          <w:rFonts w:ascii="Times New Roman" w:hAnsi="Times New Roman" w:cs="Times New Roman"/>
          <w:color w:val="231F20"/>
          <w:sz w:val="22"/>
          <w:szCs w:val="22"/>
        </w:rPr>
        <w:lastRenderedPageBreak/>
        <w:t>Вычитание как действие, обратное сложению. Умножение на</w:t>
      </w:r>
      <w:r w:rsidRPr="00462225">
        <w:rPr>
          <w:rStyle w:val="11"/>
          <w:rFonts w:ascii="Times New Roman" w:hAnsi="Times New Roman" w:cs="Times New Roman"/>
          <w:color w:val="231F20"/>
          <w:sz w:val="22"/>
          <w:szCs w:val="22"/>
        </w:rPr>
        <w:softHyphen/>
        <w:t>туральных чисел; свойства нуля и единицы при умножении. Деление как действие, обратное умножению. Компоненты дей</w:t>
      </w:r>
      <w:r w:rsidRPr="00462225">
        <w:rPr>
          <w:rStyle w:val="11"/>
          <w:rFonts w:ascii="Times New Roman" w:hAnsi="Times New Roman" w:cs="Times New Roman"/>
          <w:color w:val="231F20"/>
          <w:sz w:val="22"/>
          <w:szCs w:val="22"/>
        </w:rPr>
        <w:softHyphen/>
        <w:t>ствий, связь между ними. Проверка результата арифметичес</w:t>
      </w:r>
      <w:r w:rsidRPr="00462225">
        <w:rPr>
          <w:rStyle w:val="11"/>
          <w:rFonts w:ascii="Times New Roman" w:hAnsi="Times New Roman" w:cs="Times New Roman"/>
          <w:color w:val="231F20"/>
          <w:sz w:val="22"/>
          <w:szCs w:val="22"/>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Использование букв для обозначения неизвестного компо</w:t>
      </w:r>
      <w:r w:rsidRPr="00462225">
        <w:rPr>
          <w:rStyle w:val="11"/>
          <w:rFonts w:ascii="Times New Roman" w:hAnsi="Times New Roman" w:cs="Times New Roman"/>
          <w:color w:val="231F20"/>
          <w:sz w:val="22"/>
          <w:szCs w:val="22"/>
        </w:rPr>
        <w:softHyphen/>
        <w:t>нента и записи свойств арифметических действий.</w:t>
      </w:r>
    </w:p>
    <w:p w14:paraId="007F1E3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Делители и кратные числа, разложение на множители. Про</w:t>
      </w:r>
      <w:r w:rsidRPr="00462225">
        <w:rPr>
          <w:rStyle w:val="11"/>
          <w:rFonts w:ascii="Times New Roman" w:hAnsi="Times New Roman" w:cs="Times New Roman"/>
          <w:color w:val="231F20"/>
          <w:sz w:val="22"/>
          <w:szCs w:val="22"/>
        </w:rPr>
        <w:softHyphen/>
        <w:t>стые и составные числа. Признаки делимости на 2, 5, 10, 3, 9. Деление с остатком.</w:t>
      </w:r>
    </w:p>
    <w:p w14:paraId="27B5FD0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Степень с натуральным показателем. Запись числа в виде суммы разрядных слагаемых.</w:t>
      </w:r>
    </w:p>
    <w:p w14:paraId="0BB94E2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Числовое выражение. Вычисление значений числовых вы</w:t>
      </w:r>
      <w:r w:rsidRPr="00462225">
        <w:rPr>
          <w:rStyle w:val="11"/>
          <w:rFonts w:ascii="Times New Roman" w:hAnsi="Times New Roman" w:cs="Times New Roman"/>
          <w:color w:val="231F20"/>
          <w:sz w:val="22"/>
          <w:szCs w:val="22"/>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Дроби</w:t>
      </w:r>
    </w:p>
    <w:p w14:paraId="7A45D5F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Представление о дроби как способе записи части величины. Обыкновенные дроби. Правильные и неправильные дроби. Сме</w:t>
      </w:r>
      <w:r w:rsidRPr="00462225">
        <w:rPr>
          <w:rStyle w:val="11"/>
          <w:rFonts w:ascii="Times New Roman" w:hAnsi="Times New Roman" w:cs="Times New Roman"/>
          <w:color w:val="231F20"/>
          <w:sz w:val="22"/>
          <w:szCs w:val="22"/>
        </w:rPr>
        <w:softHyphen/>
        <w:t>шанная дробь; представление смешанной дроби в виде непра</w:t>
      </w:r>
      <w:r w:rsidRPr="00462225">
        <w:rPr>
          <w:rStyle w:val="11"/>
          <w:rFonts w:ascii="Times New Roman" w:hAnsi="Times New Roman" w:cs="Times New Roman"/>
          <w:color w:val="231F20"/>
          <w:sz w:val="22"/>
          <w:szCs w:val="22"/>
        </w:rPr>
        <w:softHyphen/>
        <w:t>вильной дроби и выделение целой части числа из неправильной дроби. Изображение дробей точками на числовой прямой. Ос</w:t>
      </w:r>
      <w:r w:rsidRPr="00462225">
        <w:rPr>
          <w:rStyle w:val="11"/>
          <w:rFonts w:ascii="Times New Roman" w:hAnsi="Times New Roman" w:cs="Times New Roman"/>
          <w:color w:val="231F20"/>
          <w:sz w:val="22"/>
          <w:szCs w:val="22"/>
        </w:rPr>
        <w:softHyphen/>
        <w:t>новное свойство дроби. Сокращение дробей. Приведение дроби к новому знаменателю. Сравнение дробей.</w:t>
      </w:r>
    </w:p>
    <w:p w14:paraId="642E6DD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Десятичная запись дробей. Представление десятичной дроби в виде обыкновенной. Изображение десятичных дробей точка</w:t>
      </w:r>
      <w:r w:rsidRPr="00462225">
        <w:rPr>
          <w:rStyle w:val="11"/>
          <w:rFonts w:ascii="Times New Roman" w:hAnsi="Times New Roman" w:cs="Times New Roman"/>
          <w:color w:val="231F20"/>
          <w:sz w:val="22"/>
          <w:szCs w:val="22"/>
        </w:rPr>
        <w:softHyphen/>
        <w:t>ми на числовой прямой. Сравнение десятичных дробей.</w:t>
      </w:r>
    </w:p>
    <w:p w14:paraId="7AD8384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Арифметические действия с десятичными дробями. Округле</w:t>
      </w:r>
      <w:r w:rsidRPr="00462225">
        <w:rPr>
          <w:rStyle w:val="11"/>
          <w:rFonts w:ascii="Times New Roman" w:hAnsi="Times New Roman" w:cs="Times New Roman"/>
          <w:color w:val="231F20"/>
          <w:sz w:val="22"/>
          <w:szCs w:val="22"/>
        </w:rPr>
        <w:softHyphen/>
        <w:t>ние десятичных дробей.</w:t>
      </w:r>
    </w:p>
    <w:p w14:paraId="53F3082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Решение текстовых задач</w:t>
      </w:r>
    </w:p>
    <w:p w14:paraId="2D8D9C3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текстовых задач арифметическим способом. Реше</w:t>
      </w:r>
      <w:r w:rsidRPr="00462225">
        <w:rPr>
          <w:rStyle w:val="11"/>
          <w:rFonts w:ascii="Times New Roman" w:hAnsi="Times New Roman" w:cs="Times New Roman"/>
          <w:color w:val="231F20"/>
          <w:sz w:val="22"/>
          <w:szCs w:val="22"/>
        </w:rPr>
        <w:softHyphen/>
        <w:t>ние логических задач. Решение задач перебором всех возмож</w:t>
      </w:r>
      <w:r w:rsidRPr="00462225">
        <w:rPr>
          <w:rStyle w:val="11"/>
          <w:rFonts w:ascii="Times New Roman" w:hAnsi="Times New Roman" w:cs="Times New Roman"/>
          <w:color w:val="231F20"/>
          <w:sz w:val="22"/>
          <w:szCs w:val="22"/>
        </w:rPr>
        <w:softHyphen/>
        <w:t>ных вариантов. Использование при решении задач таблиц и схем.</w:t>
      </w:r>
    </w:p>
    <w:p w14:paraId="2CAE92B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задач, содержащих зависимости, связывающие ве</w:t>
      </w:r>
      <w:r w:rsidRPr="00462225">
        <w:rPr>
          <w:rStyle w:val="11"/>
          <w:rFonts w:ascii="Times New Roman" w:hAnsi="Times New Roman" w:cs="Times New Roman"/>
          <w:color w:val="231F20"/>
          <w:sz w:val="22"/>
          <w:szCs w:val="22"/>
        </w:rPr>
        <w:softHyphen/>
        <w:t>личины: скорость, время, расстояние; цена, количество, стои</w:t>
      </w:r>
      <w:r w:rsidRPr="00462225">
        <w:rPr>
          <w:rStyle w:val="11"/>
          <w:rFonts w:ascii="Times New Roman" w:hAnsi="Times New Roman" w:cs="Times New Roman"/>
          <w:color w:val="231F20"/>
          <w:sz w:val="22"/>
          <w:szCs w:val="22"/>
        </w:rPr>
        <w:softHyphen/>
        <w:t xml:space="preserve">мость. </w:t>
      </w:r>
      <w:r w:rsidRPr="00462225">
        <w:rPr>
          <w:rStyle w:val="11"/>
          <w:rFonts w:ascii="Times New Roman" w:hAnsi="Times New Roman" w:cs="Times New Roman"/>
          <w:color w:val="231F20"/>
          <w:sz w:val="22"/>
          <w:szCs w:val="22"/>
        </w:rPr>
        <w:lastRenderedPageBreak/>
        <w:t>Единицы измерения: массы, объёма, цены; расстояния, времени, скорости. Связь между единицами измерения каждой величины.</w:t>
      </w:r>
    </w:p>
    <w:p w14:paraId="404055A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основных задач на дроби.</w:t>
      </w:r>
    </w:p>
    <w:p w14:paraId="7F23685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Представление данных в виде таблиц, столбчатых диаграмм.</w:t>
      </w:r>
    </w:p>
    <w:p w14:paraId="0C67E9E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Наглядная геометрия</w:t>
      </w:r>
    </w:p>
    <w:p w14:paraId="0984A08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окруж</w:t>
      </w:r>
      <w:r w:rsidRPr="00462225">
        <w:rPr>
          <w:rStyle w:val="11"/>
          <w:rFonts w:ascii="Times New Roman" w:hAnsi="Times New Roman" w:cs="Times New Roman"/>
          <w:color w:val="231F20"/>
          <w:sz w:val="22"/>
          <w:szCs w:val="22"/>
        </w:rPr>
        <w:softHyphen/>
        <w:t>ность, круг. Угол. Прямой, острый, тупой и развёрнутый углы.</w:t>
      </w:r>
    </w:p>
    <w:p w14:paraId="400F269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Длина отрезка, метрические единицы длины. Длина лома</w:t>
      </w:r>
      <w:r w:rsidRPr="00462225">
        <w:rPr>
          <w:rStyle w:val="11"/>
          <w:rFonts w:ascii="Times New Roman" w:hAnsi="Times New Roman" w:cs="Times New Roman"/>
          <w:color w:val="231F20"/>
          <w:sz w:val="22"/>
          <w:szCs w:val="22"/>
        </w:rPr>
        <w:softHyphen/>
        <w:t>ной, периметр многоугольника. Измерение и построение углов с помощью транспортира.</w:t>
      </w:r>
    </w:p>
    <w:p w14:paraId="20478C7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Наглядные представления о фигурах на плоскости: много</w:t>
      </w:r>
      <w:r w:rsidRPr="00462225">
        <w:rPr>
          <w:rStyle w:val="11"/>
          <w:rFonts w:ascii="Times New Roman" w:hAnsi="Times New Roman" w:cs="Times New Roman"/>
          <w:color w:val="231F20"/>
          <w:sz w:val="22"/>
          <w:szCs w:val="22"/>
        </w:rPr>
        <w:softHyphen/>
        <w:t>угольник; прямоугольник, квадрат; треугольник, о равенстве фигур.</w:t>
      </w:r>
    </w:p>
    <w:p w14:paraId="73E4EB3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Изображение фигур, в том числе на клетчатой бумаге. По</w:t>
      </w:r>
      <w:r w:rsidRPr="00462225">
        <w:rPr>
          <w:rStyle w:val="11"/>
          <w:rFonts w:ascii="Times New Roman" w:hAnsi="Times New Roman" w:cs="Times New Roman"/>
          <w:color w:val="231F20"/>
          <w:sz w:val="22"/>
          <w:szCs w:val="22"/>
        </w:rPr>
        <w:softHyphen/>
        <w:t>строение конфигураций из частей прямой, окружности на не</w:t>
      </w:r>
      <w:r w:rsidRPr="00462225">
        <w:rPr>
          <w:rStyle w:val="11"/>
          <w:rFonts w:ascii="Times New Roman" w:hAnsi="Times New Roman" w:cs="Times New Roman"/>
          <w:color w:val="231F20"/>
          <w:sz w:val="22"/>
          <w:szCs w:val="22"/>
        </w:rPr>
        <w:softHyphen/>
        <w:t>линованной и клетчатой бумаге. Использование свойств сторон и углов прямоугольника, квадрата.</w:t>
      </w:r>
    </w:p>
    <w:p w14:paraId="301FFD4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Наглядные представления о пространственных фигурах: пря</w:t>
      </w:r>
      <w:r w:rsidRPr="00462225">
        <w:rPr>
          <w:rStyle w:val="11"/>
          <w:rFonts w:ascii="Times New Roman" w:hAnsi="Times New Roman" w:cs="Times New Roman"/>
          <w:color w:val="231F20"/>
          <w:sz w:val="22"/>
          <w:szCs w:val="22"/>
        </w:rPr>
        <w:softHyphen/>
        <w:t>моугольный параллелепипед, куб, многогранники. Изображе</w:t>
      </w:r>
      <w:r w:rsidRPr="00462225">
        <w:rPr>
          <w:rStyle w:val="11"/>
          <w:rFonts w:ascii="Times New Roman" w:hAnsi="Times New Roman" w:cs="Times New Roman"/>
          <w:color w:val="231F20"/>
          <w:sz w:val="22"/>
          <w:szCs w:val="22"/>
        </w:rPr>
        <w:softHyphen/>
        <w:t>ние простейших многогранников. Развёртки куба и параллеле</w:t>
      </w:r>
      <w:r w:rsidRPr="00462225">
        <w:rPr>
          <w:rStyle w:val="11"/>
          <w:rFonts w:ascii="Times New Roman" w:hAnsi="Times New Roman" w:cs="Times New Roman"/>
          <w:color w:val="231F20"/>
          <w:sz w:val="22"/>
          <w:szCs w:val="22"/>
        </w:rPr>
        <w:softHyphen/>
        <w:t>пипеда. Создание моделей многогранников (из бумаги, прово</w:t>
      </w:r>
      <w:r w:rsidRPr="00462225">
        <w:rPr>
          <w:rStyle w:val="11"/>
          <w:rFonts w:ascii="Times New Roman" w:hAnsi="Times New Roman" w:cs="Times New Roman"/>
          <w:color w:val="231F20"/>
          <w:sz w:val="22"/>
          <w:szCs w:val="22"/>
        </w:rPr>
        <w:softHyphen/>
        <w:t>локи, пластилина и др.).</w:t>
      </w:r>
    </w:p>
    <w:p w14:paraId="2598D6F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Объём прямоугольного параллелепипеда, куба. Единицы из</w:t>
      </w:r>
      <w:r w:rsidRPr="00462225">
        <w:rPr>
          <w:rStyle w:val="11"/>
          <w:rFonts w:ascii="Times New Roman" w:hAnsi="Times New Roman" w:cs="Times New Roman"/>
          <w:color w:val="231F20"/>
          <w:sz w:val="22"/>
          <w:szCs w:val="22"/>
        </w:rPr>
        <w:softHyphen/>
        <w:t>мерения объёма.</w:t>
      </w:r>
    </w:p>
    <w:p w14:paraId="737BDEB4" w14:textId="77777777" w:rsidR="00A5220A" w:rsidRPr="00462225" w:rsidRDefault="00A5220A" w:rsidP="00E874E6">
      <w:pPr>
        <w:pStyle w:val="30"/>
        <w:numPr>
          <w:ilvl w:val="0"/>
          <w:numId w:val="174"/>
        </w:numPr>
        <w:tabs>
          <w:tab w:val="left" w:pos="241"/>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721B8DD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Натуральные числа</w:t>
      </w:r>
    </w:p>
    <w:p w14:paraId="261D1AB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Арифметические действия с многозначными натуральными числами. Числовые выражения, порядок действий, использо</w:t>
      </w:r>
      <w:r w:rsidRPr="00462225">
        <w:rPr>
          <w:rStyle w:val="11"/>
          <w:rFonts w:ascii="Times New Roman" w:hAnsi="Times New Roman" w:cs="Times New Roman"/>
          <w:color w:val="231F20"/>
          <w:sz w:val="22"/>
          <w:szCs w:val="22"/>
        </w:rPr>
        <w:softHyphen/>
        <w:t>вание скобок. Использование при вычислениях переместитель</w:t>
      </w:r>
      <w:r w:rsidRPr="00462225">
        <w:rPr>
          <w:rStyle w:val="11"/>
          <w:rFonts w:ascii="Times New Roman" w:hAnsi="Times New Roman" w:cs="Times New Roman"/>
          <w:color w:val="231F20"/>
          <w:sz w:val="22"/>
          <w:szCs w:val="22"/>
        </w:rPr>
        <w:softHyphen/>
        <w:t>ного и сочетательного свойств сложения и умножения, распре</w:t>
      </w:r>
      <w:r w:rsidRPr="00462225">
        <w:rPr>
          <w:rStyle w:val="11"/>
          <w:rFonts w:ascii="Times New Roman" w:hAnsi="Times New Roman" w:cs="Times New Roman"/>
          <w:color w:val="231F20"/>
          <w:sz w:val="22"/>
          <w:szCs w:val="22"/>
        </w:rPr>
        <w:softHyphen/>
        <w:t>делительного свойства умножения. Округление натуральных чисел.</w:t>
      </w:r>
    </w:p>
    <w:p w14:paraId="4595CAF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Дроби</w:t>
      </w:r>
    </w:p>
    <w:p w14:paraId="370F69A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Обыкновенная дробь, основное свойство дроби, сокращение </w:t>
      </w:r>
      <w:r w:rsidRPr="00462225">
        <w:rPr>
          <w:rStyle w:val="11"/>
          <w:rFonts w:ascii="Times New Roman" w:hAnsi="Times New Roman" w:cs="Times New Roman"/>
          <w:color w:val="231F20"/>
          <w:sz w:val="22"/>
          <w:szCs w:val="22"/>
        </w:rPr>
        <w:lastRenderedPageBreak/>
        <w:t>дробей. Сравнение и упорядочивание дробей. Решение задач на нахождение части от целого и целого по его части. Дробное чис</w:t>
      </w:r>
      <w:r w:rsidRPr="00462225">
        <w:rPr>
          <w:rStyle w:val="11"/>
          <w:rFonts w:ascii="Times New Roman" w:hAnsi="Times New Roman" w:cs="Times New Roman"/>
          <w:color w:val="231F20"/>
          <w:sz w:val="22"/>
          <w:szCs w:val="22"/>
        </w:rPr>
        <w:softHyphen/>
        <w:t>ло как результат деления. Представление десятичной дроби в виде обыкновенной дроби и возможность представления обык</w:t>
      </w:r>
      <w:r w:rsidRPr="00462225">
        <w:rPr>
          <w:rStyle w:val="11"/>
          <w:rFonts w:ascii="Times New Roman" w:hAnsi="Times New Roman" w:cs="Times New Roman"/>
          <w:color w:val="231F20"/>
          <w:sz w:val="22"/>
          <w:szCs w:val="22"/>
        </w:rPr>
        <w:softHyphen/>
        <w:t>новенной дроби в виде десятичной. Десятичные дроби и метри</w:t>
      </w:r>
      <w:r w:rsidRPr="00462225">
        <w:rPr>
          <w:rStyle w:val="11"/>
          <w:rFonts w:ascii="Times New Roman" w:hAnsi="Times New Roman" w:cs="Times New Roman"/>
          <w:color w:val="231F20"/>
          <w:sz w:val="22"/>
          <w:szCs w:val="22"/>
        </w:rPr>
        <w:softHyphen/>
        <w:t>ческая система мер. Арифметические действия и числовые вы</w:t>
      </w:r>
      <w:r w:rsidRPr="00462225">
        <w:rPr>
          <w:rStyle w:val="11"/>
          <w:rFonts w:ascii="Times New Roman" w:hAnsi="Times New Roman" w:cs="Times New Roman"/>
          <w:color w:val="231F20"/>
          <w:sz w:val="22"/>
          <w:szCs w:val="22"/>
        </w:rPr>
        <w:softHyphen/>
        <w:t>ражения с обыкновенными и десятичными дробями.</w:t>
      </w:r>
    </w:p>
    <w:p w14:paraId="655462D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Отношение. Деление в данном отношении. Масштаб, пропор</w:t>
      </w:r>
      <w:r w:rsidRPr="00462225">
        <w:rPr>
          <w:rStyle w:val="11"/>
          <w:rFonts w:ascii="Times New Roman" w:hAnsi="Times New Roman" w:cs="Times New Roman"/>
          <w:color w:val="231F20"/>
          <w:sz w:val="22"/>
          <w:szCs w:val="22"/>
        </w:rPr>
        <w:softHyphen/>
        <w:t>ция. Применение пропорций при решении задач.</w:t>
      </w:r>
    </w:p>
    <w:p w14:paraId="716096A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Понятие процента. Вычисление процента от величины и ве</w:t>
      </w:r>
      <w:r w:rsidRPr="00462225">
        <w:rPr>
          <w:rStyle w:val="11"/>
          <w:rFonts w:ascii="Times New Roman" w:hAnsi="Times New Roman" w:cs="Times New Roman"/>
          <w:color w:val="231F20"/>
          <w:sz w:val="22"/>
          <w:szCs w:val="22"/>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Положительные и отрицательные числа</w:t>
      </w:r>
    </w:p>
    <w:p w14:paraId="671DBF1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Положительные и отрицательные числа. Целые числа. Модуль числа, геометрическая интерпретация модуля числа. Изобра</w:t>
      </w:r>
      <w:r w:rsidRPr="00462225">
        <w:rPr>
          <w:rStyle w:val="11"/>
          <w:rFonts w:ascii="Times New Roman" w:hAnsi="Times New Roman" w:cs="Times New Roman"/>
          <w:color w:val="231F20"/>
          <w:sz w:val="22"/>
          <w:szCs w:val="22"/>
        </w:rPr>
        <w:softHyphen/>
        <w:t>жение чисел на координатной прямой. Числовые промежутки.</w:t>
      </w:r>
    </w:p>
    <w:p w14:paraId="7B386D7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Сравнение чисел. Арифметические действия с положитель</w:t>
      </w:r>
      <w:r w:rsidRPr="00462225">
        <w:rPr>
          <w:rStyle w:val="11"/>
          <w:rFonts w:ascii="Times New Roman" w:hAnsi="Times New Roman" w:cs="Times New Roman"/>
          <w:color w:val="231F20"/>
          <w:sz w:val="22"/>
          <w:szCs w:val="22"/>
        </w:rPr>
        <w:softHyphen/>
        <w:t>ными и отрицательными числами.</w:t>
      </w:r>
    </w:p>
    <w:p w14:paraId="3ECCF44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Прямоугольная система координат на плоскости. Координа</w:t>
      </w:r>
      <w:r w:rsidRPr="00462225">
        <w:rPr>
          <w:rStyle w:val="11"/>
          <w:rFonts w:ascii="Times New Roman" w:hAnsi="Times New Roman" w:cs="Times New Roman"/>
          <w:color w:val="231F20"/>
          <w:sz w:val="22"/>
          <w:szCs w:val="22"/>
        </w:rPr>
        <w:softHyphen/>
        <w:t>ты точки на плоскости, абсцисса и ордината. Построение точек и фигур на координатной плоскости.</w:t>
      </w:r>
    </w:p>
    <w:p w14:paraId="57C3431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Буквенные выражения</w:t>
      </w:r>
    </w:p>
    <w:p w14:paraId="78F1D59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462225">
        <w:rPr>
          <w:rStyle w:val="11"/>
          <w:rFonts w:ascii="Times New Roman" w:hAnsi="Times New Roman" w:cs="Times New Roman"/>
          <w:color w:val="231F20"/>
          <w:sz w:val="22"/>
          <w:szCs w:val="22"/>
        </w:rPr>
        <w:softHyphen/>
        <w:t>хождение неизвестного компонента. Формулы; формулы пери</w:t>
      </w:r>
      <w:r w:rsidRPr="00462225">
        <w:rPr>
          <w:rStyle w:val="11"/>
          <w:rFonts w:ascii="Times New Roman" w:hAnsi="Times New Roman" w:cs="Times New Roman"/>
          <w:color w:val="231F20"/>
          <w:sz w:val="22"/>
          <w:szCs w:val="22"/>
        </w:rPr>
        <w:softHyphen/>
        <w:t>метра и площади прямоугольника, квадрата, объёма паралле</w:t>
      </w:r>
      <w:r w:rsidRPr="00462225">
        <w:rPr>
          <w:rStyle w:val="11"/>
          <w:rFonts w:ascii="Times New Roman" w:hAnsi="Times New Roman" w:cs="Times New Roman"/>
          <w:color w:val="231F20"/>
          <w:sz w:val="22"/>
          <w:szCs w:val="22"/>
        </w:rPr>
        <w:softHyphen/>
        <w:t>лепипеда и куба.</w:t>
      </w:r>
    </w:p>
    <w:p w14:paraId="709D0FC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Решение текстовых задач</w:t>
      </w:r>
    </w:p>
    <w:p w14:paraId="5473F99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текстовых задач арифметическим способом. Реше</w:t>
      </w:r>
      <w:r w:rsidRPr="00462225">
        <w:rPr>
          <w:rStyle w:val="11"/>
          <w:rFonts w:ascii="Times New Roman" w:hAnsi="Times New Roman" w:cs="Times New Roman"/>
          <w:color w:val="231F20"/>
          <w:sz w:val="22"/>
          <w:szCs w:val="22"/>
        </w:rPr>
        <w:softHyphen/>
        <w:t>ние логических задач. Решение задач перебором всех возмож</w:t>
      </w:r>
      <w:r w:rsidRPr="00462225">
        <w:rPr>
          <w:rStyle w:val="11"/>
          <w:rFonts w:ascii="Times New Roman" w:hAnsi="Times New Roman" w:cs="Times New Roman"/>
          <w:color w:val="231F20"/>
          <w:sz w:val="22"/>
          <w:szCs w:val="22"/>
        </w:rPr>
        <w:softHyphen/>
        <w:t>ных вариантов.</w:t>
      </w:r>
    </w:p>
    <w:p w14:paraId="003C33F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задач, содержащих зависимости, связывающих ве</w:t>
      </w:r>
      <w:r w:rsidRPr="00462225">
        <w:rPr>
          <w:rStyle w:val="11"/>
          <w:rFonts w:ascii="Times New Roman" w:hAnsi="Times New Roman" w:cs="Times New Roman"/>
          <w:color w:val="231F20"/>
          <w:sz w:val="22"/>
          <w:szCs w:val="22"/>
        </w:rPr>
        <w:softHyphen/>
        <w:t>личины: скорость, время, расстояние; цена, количество, стои</w:t>
      </w:r>
      <w:r w:rsidRPr="00462225">
        <w:rPr>
          <w:rStyle w:val="11"/>
          <w:rFonts w:ascii="Times New Roman" w:hAnsi="Times New Roman" w:cs="Times New Roman"/>
          <w:color w:val="231F20"/>
          <w:sz w:val="22"/>
          <w:szCs w:val="22"/>
        </w:rPr>
        <w:softHyphen/>
        <w:t>мость; производительность, время, объём работы. Единицы из</w:t>
      </w:r>
      <w:r w:rsidRPr="00462225">
        <w:rPr>
          <w:rStyle w:val="11"/>
          <w:rFonts w:ascii="Times New Roman" w:hAnsi="Times New Roman" w:cs="Times New Roman"/>
          <w:color w:val="231F20"/>
          <w:sz w:val="22"/>
          <w:szCs w:val="22"/>
        </w:rPr>
        <w:softHyphen/>
        <w:t>мерения: массы, стоимости; расстояния, времени, скорости. Связь между единицами измерения каждой величины.</w:t>
      </w:r>
    </w:p>
    <w:p w14:paraId="20A3219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задач, связанных с отношением, пропорционально</w:t>
      </w:r>
      <w:r w:rsidRPr="00462225">
        <w:rPr>
          <w:rStyle w:val="11"/>
          <w:rFonts w:ascii="Times New Roman" w:hAnsi="Times New Roman" w:cs="Times New Roman"/>
          <w:color w:val="231F20"/>
          <w:sz w:val="22"/>
          <w:szCs w:val="22"/>
        </w:rPr>
        <w:softHyphen/>
        <w:t>стью величин, процентами; решение основных задач на дроби и проценты.</w:t>
      </w:r>
    </w:p>
    <w:p w14:paraId="2D4D606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Оценка и прикидка, округление результата.</w:t>
      </w:r>
    </w:p>
    <w:p w14:paraId="0C78F60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Составление буквенных выражений по условию задачи.</w:t>
      </w:r>
    </w:p>
    <w:p w14:paraId="1783993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Представление данных с помощью таблиц и диаграмм. Столб</w:t>
      </w:r>
      <w:r w:rsidRPr="00462225">
        <w:rPr>
          <w:rStyle w:val="11"/>
          <w:rFonts w:ascii="Times New Roman" w:hAnsi="Times New Roman" w:cs="Times New Roman"/>
          <w:color w:val="231F20"/>
          <w:sz w:val="22"/>
          <w:szCs w:val="22"/>
        </w:rPr>
        <w:softHyphen/>
        <w:t>чатые диаграммы: чтение и построение. Чтение круговых диа</w:t>
      </w:r>
      <w:r w:rsidRPr="00462225">
        <w:rPr>
          <w:rStyle w:val="11"/>
          <w:rFonts w:ascii="Times New Roman" w:hAnsi="Times New Roman" w:cs="Times New Roman"/>
          <w:color w:val="231F20"/>
          <w:sz w:val="22"/>
          <w:szCs w:val="22"/>
        </w:rPr>
        <w:softHyphen/>
        <w:t>грамм.</w:t>
      </w:r>
    </w:p>
    <w:p w14:paraId="2E9922E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Наглядная геометрия</w:t>
      </w:r>
    </w:p>
    <w:p w14:paraId="43DBD40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четырёх</w:t>
      </w:r>
      <w:r w:rsidRPr="00462225">
        <w:rPr>
          <w:rStyle w:val="11"/>
          <w:rFonts w:ascii="Times New Roman" w:hAnsi="Times New Roman" w:cs="Times New Roman"/>
          <w:color w:val="231F20"/>
          <w:sz w:val="22"/>
          <w:szCs w:val="22"/>
        </w:rPr>
        <w:softHyphen/>
        <w:t>угольник, треугольник, окружность, круг.</w:t>
      </w:r>
    </w:p>
    <w:p w14:paraId="6362C70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Взаимное расположение двух прямых на плоскости, парал</w:t>
      </w:r>
      <w:r w:rsidRPr="00462225">
        <w:rPr>
          <w:rStyle w:val="11"/>
          <w:rFonts w:ascii="Times New Roman" w:hAnsi="Times New Roman" w:cs="Times New Roman"/>
          <w:color w:val="231F20"/>
          <w:sz w:val="22"/>
          <w:szCs w:val="22"/>
        </w:rPr>
        <w:softHyphen/>
        <w:t>лельные прямые, перпендикулярные прямые. Измерение рас</w:t>
      </w:r>
      <w:r w:rsidRPr="00462225">
        <w:rPr>
          <w:rStyle w:val="11"/>
          <w:rFonts w:ascii="Times New Roman" w:hAnsi="Times New Roman" w:cs="Times New Roman"/>
          <w:color w:val="231F20"/>
          <w:sz w:val="22"/>
          <w:szCs w:val="22"/>
        </w:rPr>
        <w:softHyphen/>
        <w:t>стояний: между двумя точками, от точки до прямой; длина маршрута на квадратной сетке.</w:t>
      </w:r>
    </w:p>
    <w:p w14:paraId="5F7AE66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Измерение и построение углов с помощью транспортира. Ви</w:t>
      </w:r>
      <w:r w:rsidRPr="00462225">
        <w:rPr>
          <w:rStyle w:val="11"/>
          <w:rFonts w:ascii="Times New Roman" w:hAnsi="Times New Roman" w:cs="Times New Roman"/>
          <w:color w:val="231F20"/>
          <w:sz w:val="22"/>
          <w:szCs w:val="22"/>
        </w:rPr>
        <w:softHyphen/>
        <w:t>ды треугольников: остроугольный, прямоугольный, тупоуголь</w:t>
      </w:r>
      <w:r w:rsidRPr="00462225">
        <w:rPr>
          <w:rStyle w:val="11"/>
          <w:rFonts w:ascii="Times New Roman" w:hAnsi="Times New Roman" w:cs="Times New Roman"/>
          <w:color w:val="231F20"/>
          <w:sz w:val="22"/>
          <w:szCs w:val="22"/>
        </w:rPr>
        <w:softHyphen/>
        <w:t>ный; равнобедренный, равносторонний. Четырёхугольник, примеры четырёхугольников. Прямоугольник, квадрат: ис</w:t>
      </w:r>
      <w:r w:rsidRPr="00462225">
        <w:rPr>
          <w:rStyle w:val="11"/>
          <w:rFonts w:ascii="Times New Roman" w:hAnsi="Times New Roman" w:cs="Times New Roman"/>
          <w:color w:val="231F20"/>
          <w:sz w:val="22"/>
          <w:szCs w:val="22"/>
        </w:rPr>
        <w:softHyphen/>
        <w:t>пользование свойств сторон, углов, диагоналей. Изображение геометрических фигур на нелинованной бумаге с использовани</w:t>
      </w:r>
      <w:r w:rsidRPr="00462225">
        <w:rPr>
          <w:rStyle w:val="11"/>
          <w:rFonts w:ascii="Times New Roman" w:hAnsi="Times New Roman" w:cs="Times New Roman"/>
          <w:color w:val="231F20"/>
          <w:sz w:val="22"/>
          <w:szCs w:val="22"/>
        </w:rPr>
        <w:softHyphen/>
        <w:t>ем циркуля, линейки, угольника, транспортира. Построения на клетчатой бумаге.</w:t>
      </w:r>
    </w:p>
    <w:p w14:paraId="08E615D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Периметр многоугольника. Понятие площади фигуры; еди</w:t>
      </w:r>
      <w:r w:rsidRPr="00462225">
        <w:rPr>
          <w:rStyle w:val="11"/>
          <w:rFonts w:ascii="Times New Roman" w:hAnsi="Times New Roman" w:cs="Times New Roman"/>
          <w:color w:val="231F20"/>
          <w:sz w:val="22"/>
          <w:szCs w:val="22"/>
        </w:rPr>
        <w:softHyphen/>
        <w:t>ницы измерения площади. Приближённое измерение площади фигур, в том числе на квадратной сетке. Приближённое изме</w:t>
      </w:r>
      <w:r w:rsidRPr="00462225">
        <w:rPr>
          <w:rStyle w:val="11"/>
          <w:rFonts w:ascii="Times New Roman" w:hAnsi="Times New Roman" w:cs="Times New Roman"/>
          <w:color w:val="231F20"/>
          <w:sz w:val="22"/>
          <w:szCs w:val="22"/>
        </w:rPr>
        <w:softHyphen/>
        <w:t>рение длины окружности, площади круга.</w:t>
      </w:r>
    </w:p>
    <w:p w14:paraId="7DE004A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Симметрия: центральная, осевая и зеркальная симметрии. Построение симметричных фигур.</w:t>
      </w:r>
    </w:p>
    <w:p w14:paraId="161FAC6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462225">
        <w:rPr>
          <w:rStyle w:val="11"/>
          <w:rFonts w:ascii="Times New Roman" w:hAnsi="Times New Roman" w:cs="Times New Roman"/>
          <w:color w:val="231F20"/>
          <w:sz w:val="22"/>
          <w:szCs w:val="22"/>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Понятие объёма; единицы измерения объёма. Объём прямо</w:t>
      </w:r>
      <w:r w:rsidRPr="00462225">
        <w:rPr>
          <w:rStyle w:val="11"/>
          <w:rFonts w:ascii="Times New Roman" w:hAnsi="Times New Roman" w:cs="Times New Roman"/>
          <w:color w:val="231F20"/>
          <w:sz w:val="22"/>
          <w:szCs w:val="22"/>
        </w:rPr>
        <w:softHyphen/>
        <w:t>угольного параллелепипеда, куба.</w:t>
      </w:r>
    </w:p>
    <w:p w14:paraId="357312B1" w14:textId="18CF8010"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ПЛАНИРУЕМЫЕ ПРЕДМЕТНЫЕ РЕЗУЛЬТАТЫ ОСВОЕНИЯ  КУРСА (ПО ГОДАМ ОБУЧЕНИЯ)</w:t>
      </w:r>
    </w:p>
    <w:p w14:paraId="1AA0EFF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Освоение учебного курса «Математика» в 5—6 классах основ</w:t>
      </w:r>
      <w:r w:rsidRPr="00462225">
        <w:rPr>
          <w:rStyle w:val="11"/>
          <w:rFonts w:ascii="Times New Roman" w:hAnsi="Times New Roman" w:cs="Times New Roman"/>
          <w:color w:val="231F20"/>
          <w:sz w:val="22"/>
          <w:szCs w:val="22"/>
        </w:rPr>
        <w:softHyphen/>
        <w:t>ной школы должно обеспечивать достижение следующих пред</w:t>
      </w:r>
      <w:r w:rsidRPr="00462225">
        <w:rPr>
          <w:rStyle w:val="11"/>
          <w:rFonts w:ascii="Times New Roman" w:hAnsi="Times New Roman" w:cs="Times New Roman"/>
          <w:color w:val="231F20"/>
          <w:sz w:val="22"/>
          <w:szCs w:val="22"/>
        </w:rPr>
        <w:softHyphen/>
        <w:t>метных образовательных результатов:</w:t>
      </w:r>
    </w:p>
    <w:p w14:paraId="2B236EAA" w14:textId="77777777" w:rsidR="00A5220A" w:rsidRPr="00462225" w:rsidRDefault="00A5220A" w:rsidP="00E874E6">
      <w:pPr>
        <w:pStyle w:val="30"/>
        <w:numPr>
          <w:ilvl w:val="0"/>
          <w:numId w:val="175"/>
        </w:numPr>
        <w:tabs>
          <w:tab w:val="left" w:pos="277"/>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09593A9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3F2A5E1F"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Понимать и правильно употреблять термины, связанные с натуральными числами, обыкновенными и десятичными дробями.</w:t>
      </w:r>
    </w:p>
    <w:p w14:paraId="576990DE"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Соотносить точку на координатной (числовой) прямой с соот</w:t>
      </w:r>
      <w:r w:rsidRPr="00462225">
        <w:rPr>
          <w:rStyle w:val="11"/>
          <w:rFonts w:ascii="Times New Roman" w:hAnsi="Times New Roman" w:cs="Times New Roman"/>
          <w:color w:val="231F20"/>
          <w:sz w:val="22"/>
          <w:szCs w:val="22"/>
        </w:rPr>
        <w:softHyphen/>
        <w:t>ветствующим ей числом и изображать натуральные числа точками на координатной (числовой) прямой.</w:t>
      </w:r>
    </w:p>
    <w:p w14:paraId="58CDB1CF"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арифметические действия с натуральными числа</w:t>
      </w:r>
      <w:r w:rsidRPr="00462225">
        <w:rPr>
          <w:rStyle w:val="11"/>
          <w:rFonts w:ascii="Times New Roman" w:hAnsi="Times New Roman" w:cs="Times New Roman"/>
          <w:color w:val="231F20"/>
          <w:sz w:val="22"/>
          <w:szCs w:val="22"/>
        </w:rPr>
        <w:softHyphen/>
        <w:t>ми, с обыкновенными дробями в простейших случаях.</w:t>
      </w:r>
    </w:p>
    <w:p w14:paraId="662B2E5C" w14:textId="77777777" w:rsidR="00A5220A" w:rsidRPr="00462225" w:rsidRDefault="00A5220A" w:rsidP="00E874E6">
      <w:pPr>
        <w:pStyle w:val="a5"/>
        <w:numPr>
          <w:ilvl w:val="0"/>
          <w:numId w:val="172"/>
        </w:numPr>
        <w:tabs>
          <w:tab w:val="left" w:pos="243"/>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проверку, прикидку результата вычислений.</w:t>
      </w:r>
    </w:p>
    <w:p w14:paraId="219E694C" w14:textId="77777777" w:rsidR="00A5220A" w:rsidRPr="00462225" w:rsidRDefault="00A5220A" w:rsidP="00E874E6">
      <w:pPr>
        <w:pStyle w:val="a5"/>
        <w:numPr>
          <w:ilvl w:val="0"/>
          <w:numId w:val="172"/>
        </w:numPr>
        <w:tabs>
          <w:tab w:val="left" w:pos="243"/>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Округлять натуральные числа.</w:t>
      </w:r>
    </w:p>
    <w:p w14:paraId="553A555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Решение текстовых задач</w:t>
      </w:r>
    </w:p>
    <w:p w14:paraId="39E89E15"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текстовые задачи арифметическим способом и с по</w:t>
      </w:r>
      <w:r w:rsidRPr="00462225">
        <w:rPr>
          <w:rStyle w:val="11"/>
          <w:rFonts w:ascii="Times New Roman" w:hAnsi="Times New Roman" w:cs="Times New Roman"/>
          <w:color w:val="231F20"/>
          <w:sz w:val="22"/>
          <w:szCs w:val="22"/>
        </w:rPr>
        <w:softHyphen/>
        <w:t>мощью организованного конечного перебора всех возможных вариантов.</w:t>
      </w:r>
    </w:p>
    <w:p w14:paraId="2C055D4D"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задачи, содержащие зависимости, связывающие ве</w:t>
      </w:r>
      <w:r w:rsidRPr="00462225">
        <w:rPr>
          <w:rStyle w:val="11"/>
          <w:rFonts w:ascii="Times New Roman" w:hAnsi="Times New Roman" w:cs="Times New Roman"/>
          <w:color w:val="231F20"/>
          <w:sz w:val="22"/>
          <w:szCs w:val="22"/>
        </w:rPr>
        <w:softHyphen/>
        <w:t>личины: скорость, время, расстояние; цена, количество, сто</w:t>
      </w:r>
      <w:r w:rsidRPr="00462225">
        <w:rPr>
          <w:rStyle w:val="11"/>
          <w:rFonts w:ascii="Times New Roman" w:hAnsi="Times New Roman" w:cs="Times New Roman"/>
          <w:color w:val="231F20"/>
          <w:sz w:val="22"/>
          <w:szCs w:val="22"/>
        </w:rPr>
        <w:softHyphen/>
        <w:t>имость.</w:t>
      </w:r>
    </w:p>
    <w:p w14:paraId="64D92C5C"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краткие записи, схемы, таблицы, обозначения при решении задач.</w:t>
      </w:r>
    </w:p>
    <w:p w14:paraId="7A87BA02"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основными единицами измерения: цены, массы; расстояния, времени, скорости; выражать одни единицы вели</w:t>
      </w:r>
      <w:r w:rsidRPr="00462225">
        <w:rPr>
          <w:rStyle w:val="11"/>
          <w:rFonts w:ascii="Times New Roman" w:hAnsi="Times New Roman" w:cs="Times New Roman"/>
          <w:color w:val="231F20"/>
          <w:sz w:val="22"/>
          <w:szCs w:val="22"/>
        </w:rPr>
        <w:softHyphen/>
        <w:t>чины через другие.</w:t>
      </w:r>
    </w:p>
    <w:p w14:paraId="43F7D0D8"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Извлекать, анализировать, оценивать информацию, пред</w:t>
      </w:r>
      <w:r w:rsidRPr="00462225">
        <w:rPr>
          <w:rStyle w:val="11"/>
          <w:rFonts w:ascii="Times New Roman" w:hAnsi="Times New Roman" w:cs="Times New Roman"/>
          <w:color w:val="231F20"/>
          <w:sz w:val="22"/>
          <w:szCs w:val="22"/>
        </w:rPr>
        <w:softHyphen/>
        <w:t>ставленную в таблице, на столбчатой диаграмме, интерпре</w:t>
      </w:r>
      <w:r w:rsidRPr="00462225">
        <w:rPr>
          <w:rStyle w:val="11"/>
          <w:rFonts w:ascii="Times New Roman" w:hAnsi="Times New Roman" w:cs="Times New Roman"/>
          <w:color w:val="231F20"/>
          <w:sz w:val="22"/>
          <w:szCs w:val="22"/>
        </w:rPr>
        <w:softHyphen/>
        <w:t>тировать представленные данные, использовать данные при решении задач.</w:t>
      </w:r>
    </w:p>
    <w:p w14:paraId="1513BA8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Наглядная геометрия</w:t>
      </w:r>
    </w:p>
    <w:p w14:paraId="30E7682B"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геометрическими понятиями: точка, прямая, отрезок, луч, угол, многоугольник, окружность, круг.</w:t>
      </w:r>
    </w:p>
    <w:p w14:paraId="38940A05" w14:textId="77777777" w:rsidR="00A5220A" w:rsidRPr="00462225" w:rsidRDefault="00A5220A" w:rsidP="00E874E6">
      <w:pPr>
        <w:pStyle w:val="a5"/>
        <w:numPr>
          <w:ilvl w:val="0"/>
          <w:numId w:val="172"/>
        </w:numPr>
        <w:tabs>
          <w:tab w:val="left" w:pos="243"/>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фигур.</w:t>
      </w:r>
    </w:p>
    <w:p w14:paraId="225137D6"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терминологию, связанную с углами: вершина сторона; с многоугольниками: угол, вершина, сторона, диа</w:t>
      </w:r>
      <w:r w:rsidRPr="00462225">
        <w:rPr>
          <w:rStyle w:val="11"/>
          <w:rFonts w:ascii="Times New Roman" w:hAnsi="Times New Roman" w:cs="Times New Roman"/>
          <w:color w:val="231F20"/>
          <w:sz w:val="22"/>
          <w:szCs w:val="22"/>
        </w:rPr>
        <w:softHyphen/>
        <w:t>гональ; с окружностью: радиус, диаметр, центр.</w:t>
      </w:r>
    </w:p>
    <w:p w14:paraId="20D7D44D"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Изображать изученные геометрические фигуры на нелино</w:t>
      </w:r>
      <w:r w:rsidRPr="00462225">
        <w:rPr>
          <w:rStyle w:val="11"/>
          <w:rFonts w:ascii="Times New Roman" w:hAnsi="Times New Roman" w:cs="Times New Roman"/>
          <w:color w:val="231F20"/>
          <w:sz w:val="22"/>
          <w:szCs w:val="22"/>
        </w:rPr>
        <w:softHyphen/>
        <w:t>ванной и клетчатой бумаге с помощью циркуля и линейки.</w:t>
      </w:r>
    </w:p>
    <w:p w14:paraId="12F8535C"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Использовать свойства сторон и углов прямоугольника, ква</w:t>
      </w:r>
      <w:r w:rsidRPr="00462225">
        <w:rPr>
          <w:rStyle w:val="11"/>
          <w:rFonts w:ascii="Times New Roman" w:hAnsi="Times New Roman" w:cs="Times New Roman"/>
          <w:color w:val="231F20"/>
          <w:sz w:val="22"/>
          <w:szCs w:val="22"/>
        </w:rPr>
        <w:softHyphen/>
        <w:t>драта для их построения, вычисления площади и периметра.</w:t>
      </w:r>
    </w:p>
    <w:p w14:paraId="0A9BB30A"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периметр и площадь квадрата, прямоугольника, фигур, составленных из прямоугольников, в том числе фи</w:t>
      </w:r>
      <w:r w:rsidRPr="00462225">
        <w:rPr>
          <w:rStyle w:val="11"/>
          <w:rFonts w:ascii="Times New Roman" w:hAnsi="Times New Roman" w:cs="Times New Roman"/>
          <w:color w:val="231F20"/>
          <w:sz w:val="22"/>
          <w:szCs w:val="22"/>
        </w:rPr>
        <w:softHyphen/>
        <w:t>гур, изображённых на клетчатой бумаге.</w:t>
      </w:r>
    </w:p>
    <w:p w14:paraId="12303B4F"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основными метрическими единицами измере</w:t>
      </w:r>
      <w:r w:rsidRPr="00462225">
        <w:rPr>
          <w:rStyle w:val="11"/>
          <w:rFonts w:ascii="Times New Roman" w:hAnsi="Times New Roman" w:cs="Times New Roman"/>
          <w:color w:val="231F20"/>
          <w:sz w:val="22"/>
          <w:szCs w:val="22"/>
        </w:rPr>
        <w:softHyphen/>
        <w:t>ния длины, площади; выражать одни единицы величины че</w:t>
      </w:r>
      <w:r w:rsidRPr="00462225">
        <w:rPr>
          <w:rStyle w:val="11"/>
          <w:rFonts w:ascii="Times New Roman" w:hAnsi="Times New Roman" w:cs="Times New Roman"/>
          <w:color w:val="231F20"/>
          <w:sz w:val="22"/>
          <w:szCs w:val="22"/>
        </w:rPr>
        <w:softHyphen/>
        <w:t>рез другие.</w:t>
      </w:r>
    </w:p>
    <w:p w14:paraId="5F6013C6"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параллелепипед, куб, использовать терминоло</w:t>
      </w:r>
      <w:r w:rsidRPr="00462225">
        <w:rPr>
          <w:rStyle w:val="11"/>
          <w:rFonts w:ascii="Times New Roman" w:hAnsi="Times New Roman" w:cs="Times New Roman"/>
          <w:color w:val="231F20"/>
          <w:sz w:val="22"/>
          <w:szCs w:val="22"/>
        </w:rPr>
        <w:softHyphen/>
        <w:t>гию: вершина, ребро грань, измерения; находить измерения параллелепипеда, куба.</w:t>
      </w:r>
    </w:p>
    <w:p w14:paraId="03E3771D"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объём куба, параллелепипеда по заданным изме</w:t>
      </w:r>
      <w:r w:rsidRPr="00462225">
        <w:rPr>
          <w:rStyle w:val="11"/>
          <w:rFonts w:ascii="Times New Roman" w:hAnsi="Times New Roman" w:cs="Times New Roman"/>
          <w:color w:val="231F20"/>
          <w:sz w:val="22"/>
          <w:szCs w:val="22"/>
        </w:rPr>
        <w:softHyphen/>
        <w:t>рениям, пользоваться единицами измерения объёма.</w:t>
      </w:r>
    </w:p>
    <w:p w14:paraId="485D4164"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несложные задачи на измерение геометрических ве</w:t>
      </w:r>
      <w:r w:rsidRPr="00462225">
        <w:rPr>
          <w:rStyle w:val="11"/>
          <w:rFonts w:ascii="Times New Roman" w:hAnsi="Times New Roman" w:cs="Times New Roman"/>
          <w:color w:val="231F20"/>
          <w:sz w:val="22"/>
          <w:szCs w:val="22"/>
        </w:rPr>
        <w:softHyphen/>
        <w:t>личин в практических ситуациях.</w:t>
      </w:r>
    </w:p>
    <w:p w14:paraId="3CA27976" w14:textId="77777777" w:rsidR="00A5220A" w:rsidRPr="00462225" w:rsidRDefault="00A5220A" w:rsidP="00E874E6">
      <w:pPr>
        <w:pStyle w:val="ab"/>
        <w:numPr>
          <w:ilvl w:val="0"/>
          <w:numId w:val="175"/>
        </w:numPr>
        <w:tabs>
          <w:tab w:val="left" w:pos="239"/>
        </w:tabs>
        <w:spacing w:line="240" w:lineRule="auto"/>
        <w:ind w:firstLine="0"/>
        <w:jc w:val="both"/>
        <w:rPr>
          <w:rFonts w:ascii="Times New Roman" w:hAnsi="Times New Roman" w:cs="Times New Roman"/>
          <w:color w:val="auto"/>
          <w:sz w:val="22"/>
          <w:szCs w:val="22"/>
        </w:rPr>
      </w:pPr>
      <w:r w:rsidRPr="00462225">
        <w:rPr>
          <w:rStyle w:val="aa"/>
          <w:rFonts w:ascii="Times New Roman" w:hAnsi="Times New Roman" w:cs="Times New Roman"/>
          <w:b/>
          <w:bCs/>
          <w:color w:val="231F20"/>
          <w:sz w:val="22"/>
          <w:szCs w:val="22"/>
        </w:rPr>
        <w:t>класс</w:t>
      </w:r>
    </w:p>
    <w:p w14:paraId="401A7F6E" w14:textId="77777777" w:rsidR="00A5220A" w:rsidRPr="00462225" w:rsidRDefault="00A5220A" w:rsidP="00E874E6">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53977773"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сочетая устные и письменные приёмы, арифме</w:t>
      </w:r>
      <w:r w:rsidRPr="00462225">
        <w:rPr>
          <w:rStyle w:val="11"/>
          <w:rFonts w:ascii="Times New Roman" w:hAnsi="Times New Roman" w:cs="Times New Roman"/>
          <w:color w:val="231F20"/>
          <w:sz w:val="22"/>
          <w:szCs w:val="22"/>
        </w:rPr>
        <w:softHyphen/>
        <w:t>тические действия с натуральными и целыми числами, обык</w:t>
      </w:r>
      <w:r w:rsidRPr="00462225">
        <w:rPr>
          <w:rStyle w:val="11"/>
          <w:rFonts w:ascii="Times New Roman" w:hAnsi="Times New Roman" w:cs="Times New Roman"/>
          <w:color w:val="231F20"/>
          <w:sz w:val="22"/>
          <w:szCs w:val="22"/>
        </w:rPr>
        <w:softHyphen/>
        <w:t>новенными и десятичными дробями, положительными и от</w:t>
      </w:r>
      <w:r w:rsidRPr="00462225">
        <w:rPr>
          <w:rStyle w:val="11"/>
          <w:rFonts w:ascii="Times New Roman" w:hAnsi="Times New Roman" w:cs="Times New Roman"/>
          <w:color w:val="231F20"/>
          <w:sz w:val="22"/>
          <w:szCs w:val="22"/>
        </w:rPr>
        <w:softHyphen/>
        <w:t>рицательными числами.</w:t>
      </w:r>
    </w:p>
    <w:p w14:paraId="401C1C08"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значения числовых выражений, выполнять при</w:t>
      </w:r>
      <w:r w:rsidRPr="00462225">
        <w:rPr>
          <w:rStyle w:val="11"/>
          <w:rFonts w:ascii="Times New Roman" w:hAnsi="Times New Roman" w:cs="Times New Roman"/>
          <w:color w:val="231F20"/>
          <w:sz w:val="22"/>
          <w:szCs w:val="22"/>
        </w:rPr>
        <w:softHyphen/>
        <w:t>кидку и оценку результата вычислений; выполнять преобра</w:t>
      </w:r>
      <w:r w:rsidRPr="00462225">
        <w:rPr>
          <w:rStyle w:val="11"/>
          <w:rFonts w:ascii="Times New Roman" w:hAnsi="Times New Roman" w:cs="Times New Roman"/>
          <w:color w:val="231F20"/>
          <w:sz w:val="22"/>
          <w:szCs w:val="22"/>
        </w:rPr>
        <w:softHyphen/>
        <w:t>зования числовых выражений на основе свойств арифмети</w:t>
      </w:r>
      <w:r w:rsidRPr="00462225">
        <w:rPr>
          <w:rStyle w:val="11"/>
          <w:rFonts w:ascii="Times New Roman" w:hAnsi="Times New Roman" w:cs="Times New Roman"/>
          <w:color w:val="231F20"/>
          <w:sz w:val="22"/>
          <w:szCs w:val="22"/>
        </w:rPr>
        <w:softHyphen/>
        <w:t>ческих действий.</w:t>
      </w:r>
    </w:p>
    <w:p w14:paraId="116C244B" w14:textId="77777777" w:rsidR="00A5220A" w:rsidRPr="00462225" w:rsidRDefault="00A5220A" w:rsidP="00E874E6">
      <w:pPr>
        <w:pStyle w:val="a5"/>
        <w:numPr>
          <w:ilvl w:val="0"/>
          <w:numId w:val="172"/>
        </w:numPr>
        <w:tabs>
          <w:tab w:val="left" w:pos="21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Соотносить точку на координатной прямой с соответствую</w:t>
      </w:r>
      <w:r w:rsidRPr="00462225">
        <w:rPr>
          <w:rStyle w:val="11"/>
          <w:rFonts w:ascii="Times New Roman" w:hAnsi="Times New Roman" w:cs="Times New Roman"/>
          <w:color w:val="231F20"/>
          <w:sz w:val="22"/>
          <w:szCs w:val="22"/>
        </w:rPr>
        <w:softHyphen/>
        <w:t>щим ей числом и изображать числа точками на координатной прямой, находить модуль числа.</w:t>
      </w:r>
    </w:p>
    <w:p w14:paraId="7CB90C5C"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Соотносить точки в прямоугольной системе координат с ко</w:t>
      </w:r>
      <w:r w:rsidRPr="00462225">
        <w:rPr>
          <w:rStyle w:val="11"/>
          <w:rFonts w:ascii="Times New Roman" w:hAnsi="Times New Roman" w:cs="Times New Roman"/>
          <w:color w:val="231F20"/>
          <w:sz w:val="22"/>
          <w:szCs w:val="22"/>
        </w:rPr>
        <w:softHyphen/>
        <w:t>ординатами этой точки.</w:t>
      </w:r>
    </w:p>
    <w:p w14:paraId="621C31B0"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Округлять целые числа и десятичные дроби, находить при</w:t>
      </w:r>
      <w:r w:rsidRPr="00462225">
        <w:rPr>
          <w:rStyle w:val="11"/>
          <w:rFonts w:ascii="Times New Roman" w:hAnsi="Times New Roman" w:cs="Times New Roman"/>
          <w:color w:val="231F20"/>
          <w:sz w:val="22"/>
          <w:szCs w:val="22"/>
        </w:rPr>
        <w:softHyphen/>
        <w:t>ближения чисел.</w:t>
      </w:r>
    </w:p>
    <w:p w14:paraId="6EAB07F9"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Числовые и буквенные выражения</w:t>
      </w:r>
    </w:p>
    <w:p w14:paraId="325DCFE6"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Понимать и употреблять термины, связанные с записью сте</w:t>
      </w:r>
      <w:r w:rsidRPr="00462225">
        <w:rPr>
          <w:rStyle w:val="11"/>
          <w:rFonts w:ascii="Times New Roman" w:hAnsi="Times New Roman" w:cs="Times New Roman"/>
          <w:color w:val="231F20"/>
          <w:sz w:val="22"/>
          <w:szCs w:val="22"/>
        </w:rPr>
        <w:softHyphen/>
        <w:t>пени числа, находить квадрат и куб числа, вычислять значе</w:t>
      </w:r>
      <w:r w:rsidRPr="00462225">
        <w:rPr>
          <w:rStyle w:val="11"/>
          <w:rFonts w:ascii="Times New Roman" w:hAnsi="Times New Roman" w:cs="Times New Roman"/>
          <w:color w:val="231F20"/>
          <w:sz w:val="22"/>
          <w:szCs w:val="22"/>
        </w:rPr>
        <w:softHyphen/>
        <w:t>ния числовых выражений, содержащих степени.</w:t>
      </w:r>
    </w:p>
    <w:p w14:paraId="53FD6885"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Пользоваться признаками делимости, раскладывать нату</w:t>
      </w:r>
      <w:r w:rsidRPr="00462225">
        <w:rPr>
          <w:rStyle w:val="11"/>
          <w:rFonts w:ascii="Times New Roman" w:hAnsi="Times New Roman" w:cs="Times New Roman"/>
          <w:color w:val="231F20"/>
          <w:sz w:val="22"/>
          <w:szCs w:val="22"/>
        </w:rPr>
        <w:softHyphen/>
        <w:t>ральные числа на простые множители.</w:t>
      </w:r>
    </w:p>
    <w:p w14:paraId="3B9F9879"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масштабом, составлять пропорции и отношения.</w:t>
      </w:r>
    </w:p>
    <w:p w14:paraId="74A931D8"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буквы для обозначения чисел при записи мате</w:t>
      </w:r>
      <w:r w:rsidRPr="00462225">
        <w:rPr>
          <w:rStyle w:val="11"/>
          <w:rFonts w:ascii="Times New Roman" w:hAnsi="Times New Roman" w:cs="Times New Roman"/>
          <w:color w:val="231F20"/>
          <w:sz w:val="22"/>
          <w:szCs w:val="22"/>
        </w:rPr>
        <w:softHyphen/>
        <w:t>матических выражений, составлять буквенные выражения и формулы, находить значения буквенных выражений, осу</w:t>
      </w:r>
      <w:r w:rsidRPr="00462225">
        <w:rPr>
          <w:rStyle w:val="11"/>
          <w:rFonts w:ascii="Times New Roman" w:hAnsi="Times New Roman" w:cs="Times New Roman"/>
          <w:color w:val="231F20"/>
          <w:sz w:val="22"/>
          <w:szCs w:val="22"/>
        </w:rPr>
        <w:softHyphen/>
        <w:t>ществляя необходимые подстановки и преобразования.</w:t>
      </w:r>
    </w:p>
    <w:p w14:paraId="19EA2E25"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неизвестный компонент равенства.</w:t>
      </w:r>
    </w:p>
    <w:p w14:paraId="47F912E3"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Решение текстовых задач</w:t>
      </w:r>
    </w:p>
    <w:p w14:paraId="39567950"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многошаговые текстовые задачи арифметическим способом.</w:t>
      </w:r>
    </w:p>
    <w:p w14:paraId="4578CCA7"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задачи, связанные с отношением, пропорционально</w:t>
      </w:r>
      <w:r w:rsidRPr="00462225">
        <w:rPr>
          <w:rStyle w:val="11"/>
          <w:rFonts w:ascii="Times New Roman" w:hAnsi="Times New Roman" w:cs="Times New Roman"/>
          <w:color w:val="231F20"/>
          <w:sz w:val="22"/>
          <w:szCs w:val="22"/>
        </w:rPr>
        <w:softHyphen/>
        <w:t>стью величин, процентами; решать три основные задачи на дроби и проценты.</w:t>
      </w:r>
    </w:p>
    <w:p w14:paraId="464FED4C"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задачи, содержащие зависимости, связывающие ве</w:t>
      </w:r>
      <w:r w:rsidRPr="00462225">
        <w:rPr>
          <w:rStyle w:val="11"/>
          <w:rFonts w:ascii="Times New Roman" w:hAnsi="Times New Roman" w:cs="Times New Roman"/>
          <w:color w:val="231F20"/>
          <w:sz w:val="22"/>
          <w:szCs w:val="22"/>
        </w:rPr>
        <w:softHyphen/>
        <w:t>личины: скорость, время, расстояние, цена, количество, сто</w:t>
      </w:r>
      <w:r w:rsidRPr="00462225">
        <w:rPr>
          <w:rStyle w:val="11"/>
          <w:rFonts w:ascii="Times New Roman" w:hAnsi="Times New Roman" w:cs="Times New Roman"/>
          <w:color w:val="231F20"/>
          <w:sz w:val="22"/>
          <w:szCs w:val="22"/>
        </w:rPr>
        <w:softHyphen/>
        <w:t>имость; производительность, время, объёма работы, исполь</w:t>
      </w:r>
      <w:r w:rsidRPr="00462225">
        <w:rPr>
          <w:rStyle w:val="11"/>
          <w:rFonts w:ascii="Times New Roman" w:hAnsi="Times New Roman" w:cs="Times New Roman"/>
          <w:color w:val="231F20"/>
          <w:sz w:val="22"/>
          <w:szCs w:val="22"/>
        </w:rPr>
        <w:softHyphen/>
        <w:t>зуя арифметические действия, оценку, прикидку; пользо</w:t>
      </w:r>
      <w:r w:rsidRPr="00462225">
        <w:rPr>
          <w:rStyle w:val="11"/>
          <w:rFonts w:ascii="Times New Roman" w:hAnsi="Times New Roman" w:cs="Times New Roman"/>
          <w:color w:val="231F20"/>
          <w:sz w:val="22"/>
          <w:szCs w:val="22"/>
        </w:rPr>
        <w:softHyphen/>
        <w:t>ваться единицами измерения соответствующих величин.</w:t>
      </w:r>
    </w:p>
    <w:p w14:paraId="034F5328" w14:textId="77777777" w:rsidR="00A5220A" w:rsidRPr="00462225" w:rsidRDefault="00A5220A" w:rsidP="00E874E6">
      <w:pPr>
        <w:pStyle w:val="a5"/>
        <w:numPr>
          <w:ilvl w:val="0"/>
          <w:numId w:val="172"/>
        </w:numPr>
        <w:tabs>
          <w:tab w:val="left" w:pos="225"/>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Составлять буквенные выражения по условию задачи.</w:t>
      </w:r>
    </w:p>
    <w:p w14:paraId="1535D124"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Извлекать информацию, представленную в таблицах, на ли</w:t>
      </w:r>
      <w:r w:rsidRPr="00462225">
        <w:rPr>
          <w:rStyle w:val="11"/>
          <w:rFonts w:ascii="Times New Roman" w:hAnsi="Times New Roman" w:cs="Times New Roman"/>
          <w:color w:val="231F20"/>
          <w:sz w:val="22"/>
          <w:szCs w:val="22"/>
        </w:rPr>
        <w:softHyphen/>
        <w:t>нейной, столбчатой или круговой диаграммах, интерпретиро</w:t>
      </w:r>
      <w:r w:rsidRPr="00462225">
        <w:rPr>
          <w:rStyle w:val="11"/>
          <w:rFonts w:ascii="Times New Roman" w:hAnsi="Times New Roman" w:cs="Times New Roman"/>
          <w:color w:val="231F20"/>
          <w:sz w:val="22"/>
          <w:szCs w:val="22"/>
        </w:rPr>
        <w:softHyphen/>
        <w:t>вать представленные данные; использовать данные при реше</w:t>
      </w:r>
      <w:r w:rsidRPr="00462225">
        <w:rPr>
          <w:rStyle w:val="11"/>
          <w:rFonts w:ascii="Times New Roman" w:hAnsi="Times New Roman" w:cs="Times New Roman"/>
          <w:color w:val="231F20"/>
          <w:sz w:val="22"/>
          <w:szCs w:val="22"/>
        </w:rPr>
        <w:softHyphen/>
        <w:t>нии задач.</w:t>
      </w:r>
    </w:p>
    <w:p w14:paraId="4CA520FB"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Представлять информацию с помощью таблиц, линейной и столбчатой диаграмм.</w:t>
      </w:r>
    </w:p>
    <w:p w14:paraId="75EF11ED"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Наглядная геометрия</w:t>
      </w:r>
    </w:p>
    <w:p w14:paraId="6F8F9BA5"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плоских и пространствен</w:t>
      </w:r>
      <w:r w:rsidRPr="00462225">
        <w:rPr>
          <w:rStyle w:val="11"/>
          <w:rFonts w:ascii="Times New Roman" w:hAnsi="Times New Roman" w:cs="Times New Roman"/>
          <w:color w:val="231F20"/>
          <w:sz w:val="22"/>
          <w:szCs w:val="22"/>
        </w:rPr>
        <w:softHyphen/>
        <w:t>ных фигур, примеры равных и симметричных фигур.</w:t>
      </w:r>
    </w:p>
    <w:p w14:paraId="7352EE2B" w14:textId="77777777" w:rsidR="00A5220A" w:rsidRPr="00462225" w:rsidRDefault="00A5220A" w:rsidP="00E874E6">
      <w:pPr>
        <w:pStyle w:val="a5"/>
        <w:numPr>
          <w:ilvl w:val="0"/>
          <w:numId w:val="172"/>
        </w:numPr>
        <w:tabs>
          <w:tab w:val="left" w:pos="225"/>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Изображать с помощью циркуля, линейки, транспортира на нелинованной и клетчатой бумаге изученные плоские геоме</w:t>
      </w:r>
      <w:r w:rsidRPr="00462225">
        <w:rPr>
          <w:rStyle w:val="11"/>
          <w:rFonts w:ascii="Times New Roman" w:hAnsi="Times New Roman" w:cs="Times New Roman"/>
          <w:color w:val="231F20"/>
          <w:sz w:val="22"/>
          <w:szCs w:val="22"/>
        </w:rPr>
        <w:softHyphen/>
        <w:t>трические фигуры и конфигурации, симметричные фигуры.</w:t>
      </w:r>
    </w:p>
    <w:p w14:paraId="4F87D0BF"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геометрическими понятиями: равенство фи</w:t>
      </w:r>
      <w:r w:rsidRPr="00462225">
        <w:rPr>
          <w:rStyle w:val="11"/>
          <w:rFonts w:ascii="Times New Roman" w:hAnsi="Times New Roman" w:cs="Times New Roman"/>
          <w:color w:val="231F20"/>
          <w:sz w:val="22"/>
          <w:szCs w:val="22"/>
        </w:rPr>
        <w:softHyphen/>
        <w:t>гур, симметрия; использовать терминологию, связанную с симметрией: ось симметрии, центр симметрии.</w:t>
      </w:r>
    </w:p>
    <w:p w14:paraId="2860033C"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величины углов измерением с помощью транспор</w:t>
      </w:r>
      <w:r w:rsidRPr="00462225">
        <w:rPr>
          <w:rStyle w:val="11"/>
          <w:rFonts w:ascii="Times New Roman" w:hAnsi="Times New Roman" w:cs="Times New Roman"/>
          <w:color w:val="231F20"/>
          <w:sz w:val="22"/>
          <w:szCs w:val="22"/>
        </w:rPr>
        <w:softHyphen/>
        <w:t>тира, строить углы заданной величины, пользоваться при решении задач градусной мерой углов; распознавать на чер</w:t>
      </w:r>
      <w:r w:rsidRPr="00462225">
        <w:rPr>
          <w:rStyle w:val="11"/>
          <w:rFonts w:ascii="Times New Roman" w:hAnsi="Times New Roman" w:cs="Times New Roman"/>
          <w:color w:val="231F20"/>
          <w:sz w:val="22"/>
          <w:szCs w:val="22"/>
        </w:rPr>
        <w:softHyphen/>
        <w:t>тежах острый, прямой, развёрнутый и тупой углы.</w:t>
      </w:r>
    </w:p>
    <w:p w14:paraId="0668D218"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длину ломаной, периметр многоугольника, поль</w:t>
      </w:r>
      <w:r w:rsidRPr="00462225">
        <w:rPr>
          <w:rStyle w:val="11"/>
          <w:rFonts w:ascii="Times New Roman" w:hAnsi="Times New Roman" w:cs="Times New Roman"/>
          <w:color w:val="231F20"/>
          <w:sz w:val="22"/>
          <w:szCs w:val="22"/>
        </w:rPr>
        <w:softHyphen/>
      </w:r>
      <w:r w:rsidRPr="00462225">
        <w:rPr>
          <w:rStyle w:val="11"/>
          <w:rFonts w:ascii="Times New Roman" w:hAnsi="Times New Roman" w:cs="Times New Roman"/>
          <w:color w:val="231F20"/>
          <w:sz w:val="22"/>
          <w:szCs w:val="22"/>
        </w:rPr>
        <w:lastRenderedPageBreak/>
        <w:t>зоваться единицами измерения длины, выражать одни еди</w:t>
      </w:r>
      <w:r w:rsidRPr="00462225">
        <w:rPr>
          <w:rStyle w:val="11"/>
          <w:rFonts w:ascii="Times New Roman" w:hAnsi="Times New Roman" w:cs="Times New Roman"/>
          <w:color w:val="231F20"/>
          <w:sz w:val="22"/>
          <w:szCs w:val="22"/>
        </w:rPr>
        <w:softHyphen/>
        <w:t>ницы измерения длины через другие.</w:t>
      </w:r>
    </w:p>
    <w:p w14:paraId="7E508628"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площадь фигур, составленных из прямоугольни</w:t>
      </w:r>
      <w:r w:rsidRPr="00462225">
        <w:rPr>
          <w:rStyle w:val="11"/>
          <w:rFonts w:ascii="Times New Roman" w:hAnsi="Times New Roman" w:cs="Times New Roman"/>
          <w:color w:val="231F20"/>
          <w:sz w:val="22"/>
          <w:szCs w:val="22"/>
        </w:rPr>
        <w:softHyphen/>
        <w:t>ков, использовать разбиение на прямоугольники, на равные фигуры, достраивание до прямоугольника; пользоваться ос</w:t>
      </w:r>
      <w:r w:rsidRPr="00462225">
        <w:rPr>
          <w:rStyle w:val="11"/>
          <w:rFonts w:ascii="Times New Roman" w:hAnsi="Times New Roman" w:cs="Times New Roman"/>
          <w:color w:val="231F20"/>
          <w:sz w:val="22"/>
          <w:szCs w:val="22"/>
        </w:rPr>
        <w:softHyphen/>
        <w:t>новными единицами измерения площади; выражать одни единицы измерения площади через другие.</w:t>
      </w:r>
    </w:p>
    <w:p w14:paraId="5C6EDF87"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Изображать на клетчатой бумаге прямоугольный паралле</w:t>
      </w:r>
      <w:r w:rsidRPr="00462225">
        <w:rPr>
          <w:rStyle w:val="11"/>
          <w:rFonts w:ascii="Times New Roman" w:hAnsi="Times New Roman" w:cs="Times New Roman"/>
          <w:color w:val="231F20"/>
          <w:sz w:val="22"/>
          <w:szCs w:val="22"/>
        </w:rPr>
        <w:softHyphen/>
        <w:t>лепипед.</w:t>
      </w:r>
    </w:p>
    <w:p w14:paraId="315BE26D"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объём прямоугольного параллелепипеда, куба, пользоваться основными единицами измерения объёма; вы</w:t>
      </w:r>
      <w:r w:rsidRPr="00462225">
        <w:rPr>
          <w:rStyle w:val="11"/>
          <w:rFonts w:ascii="Times New Roman" w:hAnsi="Times New Roman" w:cs="Times New Roman"/>
          <w:color w:val="231F20"/>
          <w:sz w:val="22"/>
          <w:szCs w:val="22"/>
        </w:rPr>
        <w:softHyphen/>
        <w:t>ражать одни единицы измерения объёма через другие.</w:t>
      </w:r>
    </w:p>
    <w:p w14:paraId="2D0A3535" w14:textId="0D3BD244" w:rsidR="00A5220A" w:rsidRPr="00462225" w:rsidRDefault="00A5220A" w:rsidP="00E874E6">
      <w:pPr>
        <w:pStyle w:val="a5"/>
        <w:numPr>
          <w:ilvl w:val="0"/>
          <w:numId w:val="172"/>
        </w:numPr>
        <w:tabs>
          <w:tab w:val="left" w:pos="207"/>
        </w:tabs>
        <w:spacing w:line="240" w:lineRule="auto"/>
        <w:ind w:left="160" w:hanging="160"/>
        <w:jc w:val="both"/>
        <w:rPr>
          <w:rStyle w:val="11"/>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несложные задачи на нахождение геометрических величин в практических ситуациях.</w:t>
      </w:r>
    </w:p>
    <w:p w14:paraId="7BA80246" w14:textId="636510A7" w:rsidR="00A5220A" w:rsidRPr="00462225" w:rsidRDefault="00A5220A" w:rsidP="00E874E6">
      <w:pPr>
        <w:pStyle w:val="24"/>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color w:val="231F20"/>
          <w:sz w:val="22"/>
          <w:szCs w:val="22"/>
        </w:rPr>
        <w:t xml:space="preserve"> УЧЕБН</w:t>
      </w:r>
      <w:r w:rsidR="006A2EB9" w:rsidRPr="00462225">
        <w:rPr>
          <w:rStyle w:val="23"/>
          <w:rFonts w:ascii="Times New Roman" w:hAnsi="Times New Roman" w:cs="Times New Roman"/>
          <w:b/>
          <w:bCs/>
          <w:color w:val="231F20"/>
          <w:sz w:val="22"/>
          <w:szCs w:val="22"/>
        </w:rPr>
        <w:t>ЫЙ</w:t>
      </w:r>
      <w:r w:rsidRPr="00462225">
        <w:rPr>
          <w:rStyle w:val="23"/>
          <w:rFonts w:ascii="Times New Roman" w:hAnsi="Times New Roman" w:cs="Times New Roman"/>
          <w:b/>
          <w:bCs/>
          <w:color w:val="231F20"/>
          <w:sz w:val="22"/>
          <w:szCs w:val="22"/>
        </w:rPr>
        <w:t xml:space="preserve"> КУРС</w:t>
      </w:r>
      <w:r w:rsidR="006A2EB9" w:rsidRPr="00462225">
        <w:rPr>
          <w:rStyle w:val="23"/>
          <w:rFonts w:ascii="Times New Roman" w:hAnsi="Times New Roman" w:cs="Times New Roman"/>
          <w:b/>
          <w:bCs/>
          <w:color w:val="231F20"/>
          <w:sz w:val="22"/>
          <w:szCs w:val="22"/>
        </w:rPr>
        <w:t xml:space="preserve"> </w:t>
      </w:r>
      <w:r w:rsidRPr="00462225">
        <w:rPr>
          <w:rStyle w:val="23"/>
          <w:rFonts w:ascii="Times New Roman" w:hAnsi="Times New Roman" w:cs="Times New Roman"/>
          <w:b/>
          <w:bCs/>
          <w:color w:val="231F20"/>
          <w:sz w:val="22"/>
          <w:szCs w:val="22"/>
        </w:rPr>
        <w:t xml:space="preserve"> «АЛГЕБРА». 7—9 КЛАССЫ</w:t>
      </w:r>
    </w:p>
    <w:p w14:paraId="776C3754"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ЦЕЛИ ИЗУЧЕНИЯ УЧЕБНОГО КУРСА</w:t>
      </w:r>
    </w:p>
    <w:p w14:paraId="0D93941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Алгебра является одним из опорных курсов основной школы: она обеспечивает изучение других дисциплин, как естественно</w:t>
      </w:r>
      <w:r w:rsidRPr="00462225">
        <w:rPr>
          <w:rStyle w:val="11"/>
          <w:rFonts w:ascii="Times New Roman" w:hAnsi="Times New Roman" w:cs="Times New Roman"/>
          <w:color w:val="231F20"/>
          <w:sz w:val="22"/>
          <w:szCs w:val="22"/>
        </w:rPr>
        <w:softHyphen/>
        <w:t>научного, так и гуманитарного циклов, её освоение необходимо для продолжения образования и в повседневной жизни. Разви</w:t>
      </w:r>
      <w:r w:rsidRPr="00462225">
        <w:rPr>
          <w:rStyle w:val="11"/>
          <w:rFonts w:ascii="Times New Roman" w:hAnsi="Times New Roman" w:cs="Times New Roman"/>
          <w:color w:val="231F20"/>
          <w:sz w:val="22"/>
          <w:szCs w:val="22"/>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462225">
        <w:rPr>
          <w:rStyle w:val="11"/>
          <w:rFonts w:ascii="Times New Roman" w:hAnsi="Times New Roman" w:cs="Times New Roman"/>
          <w:color w:val="231F20"/>
          <w:sz w:val="22"/>
          <w:szCs w:val="22"/>
        </w:rPr>
        <w:softHyphen/>
        <w:t>стве, роли математического моделирования в научном позна</w:t>
      </w:r>
      <w:r w:rsidRPr="00462225">
        <w:rPr>
          <w:rStyle w:val="11"/>
          <w:rFonts w:ascii="Times New Roman" w:hAnsi="Times New Roman" w:cs="Times New Roman"/>
          <w:color w:val="231F20"/>
          <w:sz w:val="22"/>
          <w:szCs w:val="22"/>
        </w:rPr>
        <w:softHyphen/>
        <w:t>нии и в практике способствует формированию научного миро</w:t>
      </w:r>
      <w:r w:rsidRPr="00462225">
        <w:rPr>
          <w:rStyle w:val="11"/>
          <w:rFonts w:ascii="Times New Roman" w:hAnsi="Times New Roman" w:cs="Times New Roman"/>
          <w:color w:val="231F20"/>
          <w:sz w:val="22"/>
          <w:szCs w:val="22"/>
        </w:rPr>
        <w:softHyphen/>
        <w:t>воззрения и качеств мышления, необходимых для адаптации в современном цифровом обществе. Изучение алгебры естествен</w:t>
      </w:r>
      <w:r w:rsidRPr="00462225">
        <w:rPr>
          <w:rStyle w:val="11"/>
          <w:rFonts w:ascii="Times New Roman" w:hAnsi="Times New Roman" w:cs="Times New Roman"/>
          <w:color w:val="231F20"/>
          <w:sz w:val="22"/>
          <w:szCs w:val="22"/>
        </w:rPr>
        <w:softHyphen/>
        <w:t>ным образом обеспечивает развитие умения наблюдать, сравни</w:t>
      </w:r>
      <w:r w:rsidRPr="00462225">
        <w:rPr>
          <w:rStyle w:val="11"/>
          <w:rFonts w:ascii="Times New Roman" w:hAnsi="Times New Roman" w:cs="Times New Roman"/>
          <w:color w:val="231F20"/>
          <w:sz w:val="22"/>
          <w:szCs w:val="22"/>
        </w:rPr>
        <w:softHyphen/>
        <w:t>вать, находить закономерности, требует критичности мышле</w:t>
      </w:r>
      <w:r w:rsidRPr="00462225">
        <w:rPr>
          <w:rStyle w:val="11"/>
          <w:rFonts w:ascii="Times New Roman" w:hAnsi="Times New Roman" w:cs="Times New Roman"/>
          <w:color w:val="231F20"/>
          <w:sz w:val="22"/>
          <w:szCs w:val="22"/>
        </w:rPr>
        <w:softHyphen/>
        <w:t>ния, способности аргументированно обосновывать свои дей</w:t>
      </w:r>
      <w:r w:rsidRPr="00462225">
        <w:rPr>
          <w:rStyle w:val="11"/>
          <w:rFonts w:ascii="Times New Roman" w:hAnsi="Times New Roman" w:cs="Times New Roman"/>
          <w:color w:val="231F20"/>
          <w:sz w:val="22"/>
          <w:szCs w:val="22"/>
        </w:rPr>
        <w:softHyphen/>
        <w:t>ствия и выводы, формулировать утверждения. Освоение курса алгебры обеспечивает развитие логического мышления обуча</w:t>
      </w:r>
      <w:r w:rsidRPr="00462225">
        <w:rPr>
          <w:rStyle w:val="11"/>
          <w:rFonts w:ascii="Times New Roman" w:hAnsi="Times New Roman" w:cs="Times New Roman"/>
          <w:color w:val="231F20"/>
          <w:sz w:val="22"/>
          <w:szCs w:val="22"/>
        </w:rPr>
        <w:softHyphen/>
        <w:t>ющихся: они используют дедуктивные и индуктивные рас</w:t>
      </w:r>
      <w:r w:rsidRPr="00462225">
        <w:rPr>
          <w:rStyle w:val="11"/>
          <w:rFonts w:ascii="Times New Roman" w:hAnsi="Times New Roman" w:cs="Times New Roman"/>
          <w:color w:val="231F20"/>
          <w:sz w:val="22"/>
          <w:szCs w:val="22"/>
        </w:rPr>
        <w:softHyphen/>
        <w:t xml:space="preserve">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462225">
        <w:rPr>
          <w:rStyle w:val="11"/>
          <w:rFonts w:ascii="Times New Roman" w:hAnsi="Times New Roman" w:cs="Times New Roman"/>
          <w:color w:val="231F20"/>
          <w:sz w:val="22"/>
          <w:szCs w:val="22"/>
        </w:rPr>
        <w:lastRenderedPageBreak/>
        <w:t>обучающихся, поэтому самосто</w:t>
      </w:r>
      <w:r w:rsidRPr="00462225">
        <w:rPr>
          <w:rStyle w:val="11"/>
          <w:rFonts w:ascii="Times New Roman" w:hAnsi="Times New Roman" w:cs="Times New Roman"/>
          <w:color w:val="231F20"/>
          <w:sz w:val="22"/>
          <w:szCs w:val="22"/>
        </w:rPr>
        <w:softHyphen/>
        <w:t>ятельное решение задач естественным образом является реали</w:t>
      </w:r>
      <w:r w:rsidRPr="00462225">
        <w:rPr>
          <w:rStyle w:val="11"/>
          <w:rFonts w:ascii="Times New Roman" w:hAnsi="Times New Roman" w:cs="Times New Roman"/>
          <w:color w:val="231F20"/>
          <w:sz w:val="22"/>
          <w:szCs w:val="22"/>
        </w:rPr>
        <w:softHyphen/>
        <w:t>зацией деятельностного принципа обучения.</w:t>
      </w:r>
    </w:p>
    <w:p w14:paraId="71A60D7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462225">
        <w:rPr>
          <w:rStyle w:val="11"/>
          <w:rFonts w:ascii="Times New Roman" w:hAnsi="Times New Roman" w:cs="Times New Roman"/>
          <w:color w:val="231F20"/>
          <w:sz w:val="22"/>
          <w:szCs w:val="22"/>
        </w:rPr>
        <w:softHyphen/>
        <w:t>держательно</w:t>
      </w:r>
      <w:r w:rsidRPr="00462225">
        <w:rPr>
          <w:rStyle w:val="11"/>
          <w:rFonts w:ascii="Times New Roman" w:hAnsi="Times New Roman" w:cs="Times New Roman"/>
          <w:b/>
          <w:bCs/>
          <w:color w:val="231F20"/>
          <w:sz w:val="22"/>
          <w:szCs w:val="22"/>
        </w:rPr>
        <w:t>-</w:t>
      </w:r>
      <w:r w:rsidRPr="00462225">
        <w:rPr>
          <w:rStyle w:val="11"/>
          <w:rFonts w:ascii="Times New Roman" w:hAnsi="Times New Roman" w:cs="Times New Roman"/>
          <w:color w:val="231F20"/>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462225">
        <w:rPr>
          <w:rStyle w:val="11"/>
          <w:rFonts w:ascii="Times New Roman" w:hAnsi="Times New Roman" w:cs="Times New Roman"/>
          <w:color w:val="231F20"/>
          <w:sz w:val="22"/>
          <w:szCs w:val="22"/>
        </w:rPr>
        <w:softHyphen/>
        <w:t>ющие все основные разделы математического образования и способствующие овладению обучающимися основ универсаль</w:t>
      </w:r>
      <w:r w:rsidRPr="00462225">
        <w:rPr>
          <w:rStyle w:val="11"/>
          <w:rFonts w:ascii="Times New Roman" w:hAnsi="Times New Roman" w:cs="Times New Roman"/>
          <w:color w:val="231F20"/>
          <w:sz w:val="22"/>
          <w:szCs w:val="22"/>
        </w:rPr>
        <w:softHyphen/>
        <w:t>ного математического языка. Таким образом, можно утверж</w:t>
      </w:r>
      <w:r w:rsidRPr="00462225">
        <w:rPr>
          <w:rStyle w:val="11"/>
          <w:rFonts w:ascii="Times New Roman" w:hAnsi="Times New Roman" w:cs="Times New Roman"/>
          <w:color w:val="231F20"/>
          <w:sz w:val="22"/>
          <w:szCs w:val="22"/>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462225">
        <w:rPr>
          <w:rStyle w:val="11"/>
          <w:rFonts w:ascii="Times New Roman" w:hAnsi="Times New Roman" w:cs="Times New Roman"/>
          <w:color w:val="231F20"/>
          <w:sz w:val="22"/>
          <w:szCs w:val="22"/>
        </w:rPr>
        <w:softHyphen/>
        <w:t>ских навыков, необходимых для повседневной жизни. Разви</w:t>
      </w:r>
      <w:r w:rsidRPr="00462225">
        <w:rPr>
          <w:rStyle w:val="11"/>
          <w:rFonts w:ascii="Times New Roman" w:hAnsi="Times New Roman" w:cs="Times New Roman"/>
          <w:color w:val="231F20"/>
          <w:sz w:val="22"/>
          <w:szCs w:val="22"/>
        </w:rPr>
        <w:softHyphen/>
        <w:t>тие понятия о числе в основной школе связано с рациональны</w:t>
      </w:r>
      <w:r w:rsidRPr="00462225">
        <w:rPr>
          <w:rStyle w:val="11"/>
          <w:rFonts w:ascii="Times New Roman" w:hAnsi="Times New Roman" w:cs="Times New Roman"/>
          <w:color w:val="231F20"/>
          <w:sz w:val="22"/>
          <w:szCs w:val="22"/>
        </w:rPr>
        <w:softHyphen/>
        <w:t>ми и иррациональными числами, формированием представле</w:t>
      </w:r>
      <w:r w:rsidRPr="00462225">
        <w:rPr>
          <w:rStyle w:val="11"/>
          <w:rFonts w:ascii="Times New Roman" w:hAnsi="Times New Roman" w:cs="Times New Roman"/>
          <w:color w:val="231F20"/>
          <w:sz w:val="22"/>
          <w:szCs w:val="22"/>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Содержание двух алгебраических линий — «Алгебраические выражения» и «Уравнения и неравенства» способствует фор</w:t>
      </w:r>
      <w:r w:rsidRPr="00462225">
        <w:rPr>
          <w:rStyle w:val="11"/>
          <w:rFonts w:ascii="Times New Roman" w:hAnsi="Times New Roman" w:cs="Times New Roman"/>
          <w:color w:val="231F20"/>
          <w:sz w:val="22"/>
          <w:szCs w:val="22"/>
        </w:rPr>
        <w:softHyphen/>
        <w:t>мированию у обучающихся математического аппарата, необхо</w:t>
      </w:r>
      <w:r w:rsidRPr="00462225">
        <w:rPr>
          <w:rStyle w:val="11"/>
          <w:rFonts w:ascii="Times New Roman" w:hAnsi="Times New Roman" w:cs="Times New Roman"/>
          <w:color w:val="231F20"/>
          <w:sz w:val="22"/>
          <w:szCs w:val="22"/>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462225">
        <w:rPr>
          <w:rStyle w:val="11"/>
          <w:rFonts w:ascii="Times New Roman" w:hAnsi="Times New Roman" w:cs="Times New Roman"/>
          <w:color w:val="231F20"/>
          <w:sz w:val="22"/>
          <w:szCs w:val="22"/>
        </w:rPr>
        <w:softHyphen/>
        <w:t>гебра демонстрирует значение математики как языка для по</w:t>
      </w:r>
      <w:r w:rsidRPr="00462225">
        <w:rPr>
          <w:rStyle w:val="11"/>
          <w:rFonts w:ascii="Times New Roman" w:hAnsi="Times New Roman" w:cs="Times New Roman"/>
          <w:color w:val="231F20"/>
          <w:sz w:val="22"/>
          <w:szCs w:val="22"/>
        </w:rPr>
        <w:softHyphen/>
        <w:t>строения математических моделей, описания процессов и яв</w:t>
      </w:r>
      <w:r w:rsidRPr="00462225">
        <w:rPr>
          <w:rStyle w:val="11"/>
          <w:rFonts w:ascii="Times New Roman" w:hAnsi="Times New Roman" w:cs="Times New Roman"/>
          <w:color w:val="231F20"/>
          <w:sz w:val="22"/>
          <w:szCs w:val="22"/>
        </w:rPr>
        <w:softHyphen/>
        <w:t>лений реального мира. В задачи обучения алгебре входят также дальнейшее развитие алгоритмического мышления, необходи</w:t>
      </w:r>
      <w:r w:rsidRPr="00462225">
        <w:rPr>
          <w:rStyle w:val="11"/>
          <w:rFonts w:ascii="Times New Roman" w:hAnsi="Times New Roman" w:cs="Times New Roman"/>
          <w:color w:val="231F20"/>
          <w:sz w:val="22"/>
          <w:szCs w:val="22"/>
        </w:rPr>
        <w:softHyphen/>
        <w:t>мого, в частности, для освоения курса информатики, и овладе</w:t>
      </w:r>
      <w:r w:rsidRPr="00462225">
        <w:rPr>
          <w:rStyle w:val="11"/>
          <w:rFonts w:ascii="Times New Roman" w:hAnsi="Times New Roman" w:cs="Times New Roman"/>
          <w:color w:val="231F20"/>
          <w:sz w:val="22"/>
          <w:szCs w:val="22"/>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Содержание функционально-графической линии нацелено на получение школьниками знаний о функциях как важней</w:t>
      </w:r>
      <w:r w:rsidRPr="00462225">
        <w:rPr>
          <w:rStyle w:val="11"/>
          <w:rFonts w:ascii="Times New Roman" w:hAnsi="Times New Roman" w:cs="Times New Roman"/>
          <w:color w:val="231F20"/>
          <w:sz w:val="22"/>
          <w:szCs w:val="22"/>
        </w:rPr>
        <w:softHyphen/>
        <w:t>шей математической модели для описания и исследования разнообразных процессов и явлений в природе и обществе. Из</w:t>
      </w:r>
      <w:r w:rsidRPr="00462225">
        <w:rPr>
          <w:rStyle w:val="11"/>
          <w:rFonts w:ascii="Times New Roman" w:hAnsi="Times New Roman" w:cs="Times New Roman"/>
          <w:color w:val="231F20"/>
          <w:sz w:val="22"/>
          <w:szCs w:val="22"/>
        </w:rPr>
        <w:softHyphen/>
        <w:t>учение этого материала способствует развитию у обучающихся умения использовать различные выразительные средства язы</w:t>
      </w:r>
      <w:r w:rsidRPr="00462225">
        <w:rPr>
          <w:rStyle w:val="11"/>
          <w:rFonts w:ascii="Times New Roman" w:hAnsi="Times New Roman" w:cs="Times New Roman"/>
          <w:color w:val="231F20"/>
          <w:sz w:val="22"/>
          <w:szCs w:val="22"/>
        </w:rPr>
        <w:softHyphen/>
        <w:t xml:space="preserve">ка математики </w:t>
      </w:r>
      <w:r w:rsidRPr="00462225">
        <w:rPr>
          <w:rStyle w:val="11"/>
          <w:rFonts w:ascii="Times New Roman" w:hAnsi="Times New Roman" w:cs="Times New Roman"/>
          <w:b/>
          <w:bCs/>
          <w:color w:val="231F20"/>
          <w:sz w:val="22"/>
          <w:szCs w:val="22"/>
        </w:rPr>
        <w:t xml:space="preserve">— </w:t>
      </w:r>
      <w:r w:rsidRPr="00462225">
        <w:rPr>
          <w:rStyle w:val="11"/>
          <w:rFonts w:ascii="Times New Roman" w:hAnsi="Times New Roman" w:cs="Times New Roman"/>
          <w:color w:val="231F20"/>
          <w:sz w:val="22"/>
          <w:szCs w:val="22"/>
        </w:rPr>
        <w:t>словесные, символические, графические, вносит вклад в формирование представлений о роли математи</w:t>
      </w:r>
      <w:r w:rsidRPr="00462225">
        <w:rPr>
          <w:rStyle w:val="11"/>
          <w:rFonts w:ascii="Times New Roman" w:hAnsi="Times New Roman" w:cs="Times New Roman"/>
          <w:color w:val="231F20"/>
          <w:sz w:val="22"/>
          <w:szCs w:val="22"/>
        </w:rPr>
        <w:softHyphen/>
        <w:t>ки в развитии цивилизации и культуры.</w:t>
      </w:r>
    </w:p>
    <w:p w14:paraId="010304A9"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МЕСТО УЧЕБНОГО КУРСА В УЧЕБНОМ ПЛАНЕ</w:t>
      </w:r>
    </w:p>
    <w:p w14:paraId="6BD66B3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Согласно учебному плану в 7—9 классах изучается учебный курс «Алгебра», который включает следующие основные раз</w:t>
      </w:r>
      <w:r w:rsidRPr="00462225">
        <w:rPr>
          <w:rStyle w:val="11"/>
          <w:rFonts w:ascii="Times New Roman" w:hAnsi="Times New Roman" w:cs="Times New Roman"/>
          <w:color w:val="231F20"/>
          <w:sz w:val="22"/>
          <w:szCs w:val="22"/>
        </w:rPr>
        <w:softHyphen/>
        <w:t>делы содержания: «Числа и вычисления», «Алгебраические выражения», «Уравнения и неравенства», «Функции».</w:t>
      </w:r>
    </w:p>
    <w:p w14:paraId="59D6416D"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СОДЕРЖАНИЕ УЧЕБНОГО КУРСА (ПО ГОДАМ ОБУЧЕНИЯ)</w:t>
      </w:r>
    </w:p>
    <w:p w14:paraId="0B98EB89" w14:textId="77777777" w:rsidR="00A5220A" w:rsidRPr="00462225" w:rsidRDefault="00A5220A" w:rsidP="00E874E6">
      <w:pPr>
        <w:pStyle w:val="30"/>
        <w:numPr>
          <w:ilvl w:val="0"/>
          <w:numId w:val="175"/>
        </w:numPr>
        <w:tabs>
          <w:tab w:val="left" w:pos="259"/>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0490A0B1" w14:textId="77777777" w:rsidR="00A5220A" w:rsidRPr="00462225" w:rsidRDefault="00A5220A" w:rsidP="00E874E6">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3B716970"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Рациональные числа</w:t>
      </w:r>
    </w:p>
    <w:p w14:paraId="08E6BDF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462225">
        <w:rPr>
          <w:rStyle w:val="11"/>
          <w:rFonts w:ascii="Times New Roman" w:hAnsi="Times New Roman" w:cs="Times New Roman"/>
          <w:color w:val="231F20"/>
          <w:sz w:val="22"/>
          <w:szCs w:val="22"/>
        </w:rPr>
        <w:softHyphen/>
        <w:t>ские действия с рациональными числами. Решение задач из реальной практики на части, на дроби.</w:t>
      </w:r>
    </w:p>
    <w:p w14:paraId="1711684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Степень с натуральным показателем: определение, преобразо</w:t>
      </w:r>
      <w:r w:rsidRPr="00462225">
        <w:rPr>
          <w:rStyle w:val="11"/>
          <w:rFonts w:ascii="Times New Roman" w:hAnsi="Times New Roman" w:cs="Times New Roman"/>
          <w:color w:val="231F20"/>
          <w:sz w:val="22"/>
          <w:szCs w:val="22"/>
        </w:rPr>
        <w:softHyphen/>
        <w:t>вание выражений на основе определения.</w:t>
      </w:r>
    </w:p>
    <w:p w14:paraId="11D9EED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Проценты, запись процентов в виде дроби и дроби в виде про</w:t>
      </w:r>
      <w:r w:rsidRPr="00462225">
        <w:rPr>
          <w:rStyle w:val="11"/>
          <w:rFonts w:ascii="Times New Roman" w:hAnsi="Times New Roman" w:cs="Times New Roman"/>
          <w:color w:val="231F20"/>
          <w:sz w:val="22"/>
          <w:szCs w:val="22"/>
        </w:rPr>
        <w:softHyphen/>
        <w:t>центов. Три основные задачи на проценты, решение задач из реальной практики.</w:t>
      </w:r>
    </w:p>
    <w:p w14:paraId="70AD7F4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Применение признаков делимости, разложение на множите</w:t>
      </w:r>
      <w:r w:rsidRPr="00462225">
        <w:rPr>
          <w:rStyle w:val="11"/>
          <w:rFonts w:ascii="Times New Roman" w:hAnsi="Times New Roman" w:cs="Times New Roman"/>
          <w:color w:val="231F20"/>
          <w:sz w:val="22"/>
          <w:szCs w:val="22"/>
        </w:rPr>
        <w:softHyphen/>
        <w:t>ли натуральных чисел.</w:t>
      </w:r>
    </w:p>
    <w:p w14:paraId="4AF8D5A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Реальные зависимости, в том числе прямая и обратная про</w:t>
      </w:r>
      <w:r w:rsidRPr="00462225">
        <w:rPr>
          <w:rStyle w:val="11"/>
          <w:rFonts w:ascii="Times New Roman" w:hAnsi="Times New Roman" w:cs="Times New Roman"/>
          <w:color w:val="231F20"/>
          <w:sz w:val="22"/>
          <w:szCs w:val="22"/>
        </w:rPr>
        <w:softHyphen/>
        <w:t>порциональности.</w:t>
      </w:r>
    </w:p>
    <w:p w14:paraId="472A5D0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Алгебраические выражения</w:t>
      </w:r>
    </w:p>
    <w:p w14:paraId="3F40008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Переменные, числовое значение выражения с переменной. Представление зависимости между величинами в виде форму</w:t>
      </w:r>
      <w:r w:rsidRPr="00462225">
        <w:rPr>
          <w:rStyle w:val="11"/>
          <w:rFonts w:ascii="Times New Roman" w:hAnsi="Times New Roman" w:cs="Times New Roman"/>
          <w:color w:val="231F20"/>
          <w:sz w:val="22"/>
          <w:szCs w:val="22"/>
        </w:rPr>
        <w:softHyphen/>
        <w:t>лы. Вычисления по формулам.</w:t>
      </w:r>
    </w:p>
    <w:p w14:paraId="1561283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Преобразование буквенных выражений, тождественно равные выражения, правила преобразования сумм и произведений, пра</w:t>
      </w:r>
      <w:r w:rsidRPr="00462225">
        <w:rPr>
          <w:rStyle w:val="11"/>
          <w:rFonts w:ascii="Times New Roman" w:hAnsi="Times New Roman" w:cs="Times New Roman"/>
          <w:color w:val="231F20"/>
          <w:sz w:val="22"/>
          <w:szCs w:val="22"/>
        </w:rPr>
        <w:softHyphen/>
        <w:t>вила раскрытия скобок и приведения подобных слагаемых.</w:t>
      </w:r>
    </w:p>
    <w:p w14:paraId="4B50926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Свойства степени с натуральным показателем.</w:t>
      </w:r>
    </w:p>
    <w:p w14:paraId="6D0D841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Одночлены и многочлены. Степень многочлена. Сложение, </w:t>
      </w:r>
      <w:r w:rsidRPr="00462225">
        <w:rPr>
          <w:rStyle w:val="11"/>
          <w:rFonts w:ascii="Times New Roman" w:hAnsi="Times New Roman" w:cs="Times New Roman"/>
          <w:color w:val="231F20"/>
          <w:sz w:val="22"/>
          <w:szCs w:val="22"/>
        </w:rPr>
        <w:lastRenderedPageBreak/>
        <w:t>вычитание, умножение многочленов. Формулы сокращённого умножения: квадрат суммы и квадрат разности. Формула раз</w:t>
      </w:r>
      <w:r w:rsidRPr="00462225">
        <w:rPr>
          <w:rStyle w:val="11"/>
          <w:rFonts w:ascii="Times New Roman" w:hAnsi="Times New Roman" w:cs="Times New Roman"/>
          <w:color w:val="231F20"/>
          <w:sz w:val="22"/>
          <w:szCs w:val="22"/>
        </w:rPr>
        <w:softHyphen/>
        <w:t>ности квадратов. Разложение многочленов на множители.</w:t>
      </w:r>
    </w:p>
    <w:p w14:paraId="3A92085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Уравнения</w:t>
      </w:r>
    </w:p>
    <w:p w14:paraId="0F56568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Уравнение, корень уравнения, правила преобразования урав</w:t>
      </w:r>
      <w:r w:rsidRPr="00462225">
        <w:rPr>
          <w:rStyle w:val="11"/>
          <w:rFonts w:ascii="Times New Roman" w:hAnsi="Times New Roman" w:cs="Times New Roman"/>
          <w:color w:val="231F20"/>
          <w:sz w:val="22"/>
          <w:szCs w:val="22"/>
        </w:rPr>
        <w:softHyphen/>
        <w:t>нения, равносильность уравнений.</w:t>
      </w:r>
    </w:p>
    <w:p w14:paraId="7E436FD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Линейное уравнение с одной переменной, число корней ли</w:t>
      </w:r>
      <w:r w:rsidRPr="00462225">
        <w:rPr>
          <w:rStyle w:val="11"/>
          <w:rFonts w:ascii="Times New Roman" w:hAnsi="Times New Roman" w:cs="Times New Roman"/>
          <w:color w:val="231F20"/>
          <w:sz w:val="22"/>
          <w:szCs w:val="22"/>
        </w:rPr>
        <w:softHyphen/>
        <w:t>нейного уравнения, решение линейных уравнений. Составле</w:t>
      </w:r>
      <w:r w:rsidRPr="00462225">
        <w:rPr>
          <w:rStyle w:val="11"/>
          <w:rFonts w:ascii="Times New Roman" w:hAnsi="Times New Roman" w:cs="Times New Roman"/>
          <w:color w:val="231F20"/>
          <w:sz w:val="22"/>
          <w:szCs w:val="22"/>
        </w:rPr>
        <w:softHyphen/>
        <w:t>ние уравнений по условию задачи. Решение текстовых задач с помощью уравнений.</w:t>
      </w:r>
    </w:p>
    <w:p w14:paraId="7C262DF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Линейное уравнение с двумя переменными и его график. Си</w:t>
      </w:r>
      <w:r w:rsidRPr="00462225">
        <w:rPr>
          <w:rStyle w:val="11"/>
          <w:rFonts w:ascii="Times New Roman" w:hAnsi="Times New Roman" w:cs="Times New Roman"/>
          <w:color w:val="231F20"/>
          <w:sz w:val="22"/>
          <w:szCs w:val="22"/>
        </w:rPr>
        <w:softHyphen/>
        <w:t>стема двух линейных уравнений с двумя переменными. Реше</w:t>
      </w:r>
      <w:r w:rsidRPr="00462225">
        <w:rPr>
          <w:rStyle w:val="11"/>
          <w:rFonts w:ascii="Times New Roman" w:hAnsi="Times New Roman" w:cs="Times New Roman"/>
          <w:color w:val="231F20"/>
          <w:sz w:val="22"/>
          <w:szCs w:val="22"/>
        </w:rPr>
        <w:softHyphen/>
        <w:t>ние систем уравнений способом подстановки. Примеры реше</w:t>
      </w:r>
      <w:r w:rsidRPr="00462225">
        <w:rPr>
          <w:rStyle w:val="11"/>
          <w:rFonts w:ascii="Times New Roman" w:hAnsi="Times New Roman" w:cs="Times New Roman"/>
          <w:color w:val="231F20"/>
          <w:sz w:val="22"/>
          <w:szCs w:val="22"/>
        </w:rPr>
        <w:softHyphen/>
        <w:t>ния текстовых задач с помощью систем уравнений.</w:t>
      </w:r>
    </w:p>
    <w:p w14:paraId="5FBD889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000000"/>
          <w:sz w:val="22"/>
          <w:szCs w:val="22"/>
        </w:rPr>
        <w:t>Координаты и графики. Функции</w:t>
      </w:r>
    </w:p>
    <w:p w14:paraId="052DBD1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Координата точки на прямой. Числовые промежутки. Рас</w:t>
      </w:r>
      <w:r w:rsidRPr="00462225">
        <w:rPr>
          <w:rStyle w:val="11"/>
          <w:rFonts w:ascii="Times New Roman" w:hAnsi="Times New Roman" w:cs="Times New Roman"/>
          <w:color w:val="000000"/>
          <w:sz w:val="22"/>
          <w:szCs w:val="22"/>
        </w:rPr>
        <w:softHyphen/>
        <w:t>стояние между двумя точками координатной прямой.</w:t>
      </w:r>
    </w:p>
    <w:p w14:paraId="46BB994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 xml:space="preserve">Прямоугольная система координат, оси </w:t>
      </w:r>
      <w:r w:rsidRPr="00462225">
        <w:rPr>
          <w:rStyle w:val="11"/>
          <w:rFonts w:ascii="Times New Roman" w:hAnsi="Times New Roman" w:cs="Times New Roman"/>
          <w:i/>
          <w:iCs/>
          <w:color w:val="000000"/>
          <w:sz w:val="22"/>
          <w:szCs w:val="22"/>
          <w:lang w:val="en-US" w:eastAsia="en-US"/>
        </w:rPr>
        <w:t>Ox</w:t>
      </w:r>
      <w:r w:rsidRPr="00462225">
        <w:rPr>
          <w:rStyle w:val="11"/>
          <w:rFonts w:ascii="Times New Roman" w:hAnsi="Times New Roman" w:cs="Times New Roman"/>
          <w:color w:val="000000"/>
          <w:sz w:val="22"/>
          <w:szCs w:val="22"/>
          <w:lang w:eastAsia="en-US"/>
        </w:rPr>
        <w:t xml:space="preserve"> </w:t>
      </w:r>
      <w:r w:rsidRPr="00462225">
        <w:rPr>
          <w:rStyle w:val="11"/>
          <w:rFonts w:ascii="Times New Roman" w:hAnsi="Times New Roman" w:cs="Times New Roman"/>
          <w:color w:val="000000"/>
          <w:sz w:val="22"/>
          <w:szCs w:val="22"/>
        </w:rPr>
        <w:t xml:space="preserve">и </w:t>
      </w:r>
      <w:r w:rsidRPr="00462225">
        <w:rPr>
          <w:rStyle w:val="11"/>
          <w:rFonts w:ascii="Times New Roman" w:hAnsi="Times New Roman" w:cs="Times New Roman"/>
          <w:i/>
          <w:iCs/>
          <w:color w:val="000000"/>
          <w:sz w:val="22"/>
          <w:szCs w:val="22"/>
          <w:lang w:val="en-US" w:eastAsia="en-US"/>
        </w:rPr>
        <w:t>Oy</w:t>
      </w:r>
      <w:r w:rsidRPr="00462225">
        <w:rPr>
          <w:rStyle w:val="11"/>
          <w:rFonts w:ascii="Times New Roman" w:hAnsi="Times New Roman" w:cs="Times New Roman"/>
          <w:i/>
          <w:iCs/>
          <w:color w:val="000000"/>
          <w:sz w:val="22"/>
          <w:szCs w:val="22"/>
          <w:lang w:eastAsia="en-US"/>
        </w:rPr>
        <w:t>.</w:t>
      </w:r>
      <w:r w:rsidRPr="00462225">
        <w:rPr>
          <w:rStyle w:val="11"/>
          <w:rFonts w:ascii="Times New Roman" w:hAnsi="Times New Roman" w:cs="Times New Roman"/>
          <w:color w:val="000000"/>
          <w:sz w:val="22"/>
          <w:szCs w:val="22"/>
          <w:lang w:eastAsia="en-US"/>
        </w:rPr>
        <w:t xml:space="preserve"> </w:t>
      </w:r>
      <w:r w:rsidRPr="00462225">
        <w:rPr>
          <w:rStyle w:val="11"/>
          <w:rFonts w:ascii="Times New Roman" w:hAnsi="Times New Roman" w:cs="Times New Roman"/>
          <w:color w:val="000000"/>
          <w:sz w:val="22"/>
          <w:szCs w:val="22"/>
        </w:rPr>
        <w:t>Абсцисса и ордината точки на координатной плоскости. Примеры графи</w:t>
      </w:r>
      <w:r w:rsidRPr="00462225">
        <w:rPr>
          <w:rStyle w:val="11"/>
          <w:rFonts w:ascii="Times New Roman" w:hAnsi="Times New Roman" w:cs="Times New Roman"/>
          <w:color w:val="000000"/>
          <w:sz w:val="22"/>
          <w:szCs w:val="22"/>
        </w:rPr>
        <w:softHyphen/>
        <w:t>ков, заданных формулами. Чтение графиков реальных зависи</w:t>
      </w:r>
      <w:r w:rsidRPr="00462225">
        <w:rPr>
          <w:rStyle w:val="11"/>
          <w:rFonts w:ascii="Times New Roman" w:hAnsi="Times New Roman" w:cs="Times New Roman"/>
          <w:color w:val="000000"/>
          <w:sz w:val="22"/>
          <w:szCs w:val="22"/>
        </w:rPr>
        <w:softHyphen/>
        <w:t>мостей.</w:t>
      </w:r>
    </w:p>
    <w:p w14:paraId="25F34F8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Понятие функции. График функции. Свойства функций. Ли</w:t>
      </w:r>
      <w:r w:rsidRPr="00462225">
        <w:rPr>
          <w:rStyle w:val="11"/>
          <w:rFonts w:ascii="Times New Roman" w:hAnsi="Times New Roman" w:cs="Times New Roman"/>
          <w:color w:val="000000"/>
          <w:sz w:val="22"/>
          <w:szCs w:val="22"/>
        </w:rPr>
        <w:softHyphen/>
        <w:t>нейная функция, её график. Графическое решение линейных уравнений и систем линейных уравнений.</w:t>
      </w:r>
    </w:p>
    <w:p w14:paraId="023E734B" w14:textId="77777777" w:rsidR="00A5220A" w:rsidRPr="00462225" w:rsidRDefault="00A5220A" w:rsidP="00E874E6">
      <w:pPr>
        <w:pStyle w:val="30"/>
        <w:numPr>
          <w:ilvl w:val="0"/>
          <w:numId w:val="175"/>
        </w:numPr>
        <w:tabs>
          <w:tab w:val="left" w:pos="264"/>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000000"/>
          <w:sz w:val="22"/>
          <w:szCs w:val="22"/>
        </w:rPr>
        <w:t>класс</w:t>
      </w:r>
    </w:p>
    <w:p w14:paraId="30D9ACC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000000"/>
          <w:sz w:val="22"/>
          <w:szCs w:val="22"/>
        </w:rPr>
        <w:t>Числа и вычисления</w:t>
      </w:r>
    </w:p>
    <w:p w14:paraId="29C658C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462225">
        <w:rPr>
          <w:rStyle w:val="11"/>
          <w:rFonts w:ascii="Times New Roman" w:hAnsi="Times New Roman" w:cs="Times New Roman"/>
          <w:color w:val="000000"/>
          <w:sz w:val="22"/>
          <w:szCs w:val="22"/>
        </w:rPr>
        <w:softHyphen/>
        <w:t>ние к преобразованию числовых выражений и вычислениям. Действительные числа.</w:t>
      </w:r>
    </w:p>
    <w:p w14:paraId="3948151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Степень с целым показателем и её свойства. Стандартная за</w:t>
      </w:r>
      <w:r w:rsidRPr="00462225">
        <w:rPr>
          <w:rStyle w:val="11"/>
          <w:rFonts w:ascii="Times New Roman" w:hAnsi="Times New Roman" w:cs="Times New Roman"/>
          <w:color w:val="000000"/>
          <w:sz w:val="22"/>
          <w:szCs w:val="22"/>
        </w:rPr>
        <w:softHyphen/>
        <w:t>пись числа.</w:t>
      </w:r>
    </w:p>
    <w:p w14:paraId="1D5E14E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000000"/>
          <w:sz w:val="22"/>
          <w:szCs w:val="22"/>
        </w:rPr>
        <w:t>Алгебраические выражения</w:t>
      </w:r>
    </w:p>
    <w:p w14:paraId="3D54E44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Квадратный трёхчлен; разложение квадратного трёхчлена на множители.</w:t>
      </w:r>
    </w:p>
    <w:p w14:paraId="7CC6ED2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Алгебраическая дробь. Основное свойство алгебраической дроби. Сложение, вычитание, умножение, деление алгебраи</w:t>
      </w:r>
      <w:r w:rsidRPr="00462225">
        <w:rPr>
          <w:rStyle w:val="11"/>
          <w:rFonts w:ascii="Times New Roman" w:hAnsi="Times New Roman" w:cs="Times New Roman"/>
          <w:color w:val="000000"/>
          <w:sz w:val="22"/>
          <w:szCs w:val="22"/>
        </w:rPr>
        <w:softHyphen/>
        <w:t>ческих дробей. Рациональные выражения и их преобразова</w:t>
      </w:r>
      <w:r w:rsidRPr="00462225">
        <w:rPr>
          <w:rStyle w:val="11"/>
          <w:rFonts w:ascii="Times New Roman" w:hAnsi="Times New Roman" w:cs="Times New Roman"/>
          <w:color w:val="000000"/>
          <w:sz w:val="22"/>
          <w:szCs w:val="22"/>
        </w:rPr>
        <w:softHyphen/>
        <w:t>ние.</w:t>
      </w:r>
    </w:p>
    <w:p w14:paraId="7685F90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000000"/>
          <w:sz w:val="22"/>
          <w:szCs w:val="22"/>
        </w:rPr>
        <w:t>Уравнения и неравенства</w:t>
      </w:r>
    </w:p>
    <w:p w14:paraId="0CAFF43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Квадратное уравнение, формула корней квадратного уравне</w:t>
      </w:r>
      <w:r w:rsidRPr="00462225">
        <w:rPr>
          <w:rStyle w:val="11"/>
          <w:rFonts w:ascii="Times New Roman" w:hAnsi="Times New Roman" w:cs="Times New Roman"/>
          <w:color w:val="000000"/>
          <w:sz w:val="22"/>
          <w:szCs w:val="22"/>
        </w:rPr>
        <w:softHyphen/>
        <w:t>ния. Теорема Виета. Решение уравнений, сводящихся к линей</w:t>
      </w:r>
      <w:r w:rsidRPr="00462225">
        <w:rPr>
          <w:rStyle w:val="11"/>
          <w:rFonts w:ascii="Times New Roman" w:hAnsi="Times New Roman" w:cs="Times New Roman"/>
          <w:color w:val="000000"/>
          <w:sz w:val="22"/>
          <w:szCs w:val="22"/>
        </w:rPr>
        <w:softHyphen/>
        <w:t xml:space="preserve">ным и </w:t>
      </w:r>
      <w:r w:rsidRPr="00462225">
        <w:rPr>
          <w:rStyle w:val="11"/>
          <w:rFonts w:ascii="Times New Roman" w:hAnsi="Times New Roman" w:cs="Times New Roman"/>
          <w:color w:val="000000"/>
          <w:sz w:val="22"/>
          <w:szCs w:val="22"/>
        </w:rPr>
        <w:lastRenderedPageBreak/>
        <w:t>квадратным. Простейшие дробно-рациональные уравне</w:t>
      </w:r>
      <w:r w:rsidRPr="00462225">
        <w:rPr>
          <w:rStyle w:val="11"/>
          <w:rFonts w:ascii="Times New Roman" w:hAnsi="Times New Roman" w:cs="Times New Roman"/>
          <w:color w:val="000000"/>
          <w:sz w:val="22"/>
          <w:szCs w:val="22"/>
        </w:rPr>
        <w:softHyphen/>
        <w:t>ния.</w:t>
      </w:r>
    </w:p>
    <w:p w14:paraId="5539888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Графическая интерпретация уравнений с двумя переменны</w:t>
      </w:r>
      <w:r w:rsidRPr="00462225">
        <w:rPr>
          <w:rStyle w:val="11"/>
          <w:rFonts w:ascii="Times New Roman" w:hAnsi="Times New Roman" w:cs="Times New Roman"/>
          <w:color w:val="000000"/>
          <w:sz w:val="22"/>
          <w:szCs w:val="22"/>
        </w:rPr>
        <w:softHyphen/>
        <w:t>ми и систем линейных уравнений с двумя переменными.</w:t>
      </w:r>
    </w:p>
    <w:p w14:paraId="1B3757A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Решение текстовых задач алгебраическим способом.</w:t>
      </w:r>
    </w:p>
    <w:p w14:paraId="352A1C0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Числовые неравенства и их свойства. Неравенство с одной переменной. Равносильность неравенств. Линейные неравен</w:t>
      </w:r>
      <w:r w:rsidRPr="00462225">
        <w:rPr>
          <w:rStyle w:val="11"/>
          <w:rFonts w:ascii="Times New Roman" w:hAnsi="Times New Roman" w:cs="Times New Roman"/>
          <w:color w:val="000000"/>
          <w:sz w:val="22"/>
          <w:szCs w:val="22"/>
        </w:rPr>
        <w:softHyphen/>
        <w:t>ства с одной переменной. Системы линейных неравенств с од</w:t>
      </w:r>
      <w:r w:rsidRPr="00462225">
        <w:rPr>
          <w:rStyle w:val="11"/>
          <w:rFonts w:ascii="Times New Roman" w:hAnsi="Times New Roman" w:cs="Times New Roman"/>
          <w:color w:val="000000"/>
          <w:sz w:val="22"/>
          <w:szCs w:val="22"/>
        </w:rPr>
        <w:softHyphen/>
        <w:t>ной переменной.</w:t>
      </w:r>
    </w:p>
    <w:p w14:paraId="2B82E0A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Функции</w:t>
      </w:r>
    </w:p>
    <w:p w14:paraId="56F1873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Понятие функции. Область определения и множество значе</w:t>
      </w:r>
      <w:r w:rsidRPr="00462225">
        <w:rPr>
          <w:rStyle w:val="11"/>
          <w:rFonts w:ascii="Times New Roman" w:hAnsi="Times New Roman" w:cs="Times New Roman"/>
          <w:color w:val="231F20"/>
          <w:sz w:val="22"/>
          <w:szCs w:val="22"/>
        </w:rPr>
        <w:softHyphen/>
        <w:t>ний функции. Способы задания функций.</w:t>
      </w:r>
    </w:p>
    <w:p w14:paraId="0ADE12D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График функции. Чтение свойств функции по её графику. Примеры графиков функций, отражающих реальные процессы.</w:t>
      </w:r>
    </w:p>
    <w:p w14:paraId="0484A5B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Функции, описывающие прямую и обратную пропорцио</w:t>
      </w:r>
      <w:r w:rsidRPr="00462225">
        <w:rPr>
          <w:rStyle w:val="11"/>
          <w:rFonts w:ascii="Times New Roman" w:hAnsi="Times New Roman" w:cs="Times New Roman"/>
          <w:color w:val="231F20"/>
          <w:sz w:val="22"/>
          <w:szCs w:val="22"/>
        </w:rPr>
        <w:softHyphen/>
        <w:t xml:space="preserve">нальные зависимости, их графики. Функции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x</w:t>
      </w:r>
      <w:r w:rsidRPr="00462225">
        <w:rPr>
          <w:rStyle w:val="11"/>
          <w:rFonts w:ascii="Times New Roman" w:hAnsi="Times New Roman" w:cs="Times New Roman"/>
          <w:i/>
          <w:iCs/>
          <w:color w:val="231F20"/>
          <w:sz w:val="22"/>
          <w:szCs w:val="22"/>
          <w:vertAlign w:val="superscript"/>
          <w:lang w:eastAsia="en-US"/>
        </w:rPr>
        <w:t>2</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rPr>
        <w:t>х</w:t>
      </w:r>
      <w:r w:rsidRPr="00462225">
        <w:rPr>
          <w:rStyle w:val="11"/>
          <w:rFonts w:ascii="Times New Roman" w:hAnsi="Times New Roman" w:cs="Times New Roman"/>
          <w:color w:val="231F20"/>
          <w:sz w:val="22"/>
          <w:szCs w:val="22"/>
          <w:vertAlign w:val="superscript"/>
        </w:rPr>
        <w:t>3</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000000"/>
          <w:sz w:val="22"/>
          <w:szCs w:val="22"/>
        </w:rPr>
        <w:t>&gt;[Х</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rPr>
        <w:t>у</w:t>
      </w:r>
      <w:r w:rsidRPr="00462225">
        <w:rPr>
          <w:rStyle w:val="11"/>
          <w:rFonts w:ascii="Times New Roman" w:hAnsi="Times New Roman" w:cs="Times New Roman"/>
          <w:color w:val="231F20"/>
          <w:sz w:val="22"/>
          <w:szCs w:val="22"/>
        </w:rPr>
        <w:t xml:space="preserve"> = | </w:t>
      </w:r>
      <w:r w:rsidRPr="00462225">
        <w:rPr>
          <w:rStyle w:val="11"/>
          <w:rFonts w:ascii="Times New Roman" w:hAnsi="Times New Roman" w:cs="Times New Roman"/>
          <w:i/>
          <w:iCs/>
          <w:color w:val="231F20"/>
          <w:sz w:val="22"/>
          <w:szCs w:val="22"/>
        </w:rPr>
        <w:t>х</w:t>
      </w:r>
      <w:r w:rsidRPr="00462225">
        <w:rPr>
          <w:rStyle w:val="11"/>
          <w:rFonts w:ascii="Times New Roman" w:hAnsi="Times New Roman" w:cs="Times New Roman"/>
          <w:color w:val="231F20"/>
          <w:sz w:val="22"/>
          <w:szCs w:val="22"/>
        </w:rPr>
        <w:t xml:space="preserve"> |. Графическое решение уравнений и систем уравнений.</w:t>
      </w:r>
    </w:p>
    <w:p w14:paraId="6FD6CD8C" w14:textId="77777777" w:rsidR="00A5220A" w:rsidRPr="00462225" w:rsidRDefault="00A5220A" w:rsidP="00E874E6">
      <w:pPr>
        <w:pStyle w:val="30"/>
        <w:numPr>
          <w:ilvl w:val="0"/>
          <w:numId w:val="175"/>
        </w:numPr>
        <w:tabs>
          <w:tab w:val="left" w:pos="293"/>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1E98732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5986DD1C"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Действительные числа</w:t>
      </w:r>
    </w:p>
    <w:p w14:paraId="25DD669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462225">
        <w:rPr>
          <w:rStyle w:val="11"/>
          <w:rFonts w:ascii="Times New Roman" w:hAnsi="Times New Roman" w:cs="Times New Roman"/>
          <w:color w:val="231F20"/>
          <w:sz w:val="22"/>
          <w:szCs w:val="22"/>
        </w:rPr>
        <w:softHyphen/>
        <w:t>би. Взаимно однозначное соответствие между множеством дей</w:t>
      </w:r>
      <w:r w:rsidRPr="00462225">
        <w:rPr>
          <w:rStyle w:val="11"/>
          <w:rFonts w:ascii="Times New Roman" w:hAnsi="Times New Roman" w:cs="Times New Roman"/>
          <w:color w:val="231F20"/>
          <w:sz w:val="22"/>
          <w:szCs w:val="22"/>
        </w:rPr>
        <w:softHyphen/>
        <w:t>ствительных чисел и координатной прямой.</w:t>
      </w:r>
    </w:p>
    <w:p w14:paraId="39B6A75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Сравнение действительных чисел, арифметические действия с действительными числами.</w:t>
      </w:r>
    </w:p>
    <w:p w14:paraId="2F3FB789"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Измерения, приближения, оценки</w:t>
      </w:r>
    </w:p>
    <w:p w14:paraId="3A70DC4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Размеры объектов окружающего мира, длительность процес</w:t>
      </w:r>
      <w:r w:rsidRPr="00462225">
        <w:rPr>
          <w:rStyle w:val="11"/>
          <w:rFonts w:ascii="Times New Roman" w:hAnsi="Times New Roman" w:cs="Times New Roman"/>
          <w:color w:val="231F20"/>
          <w:sz w:val="22"/>
          <w:szCs w:val="22"/>
        </w:rPr>
        <w:softHyphen/>
        <w:t>сов в окружающем мире.</w:t>
      </w:r>
    </w:p>
    <w:p w14:paraId="16C09ED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Уравнения и неравенства</w:t>
      </w:r>
    </w:p>
    <w:p w14:paraId="3E1E29D6"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Уравнения с одной переменной</w:t>
      </w:r>
    </w:p>
    <w:p w14:paraId="2637D09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Линейное уравнение. Решение уравнений, сводящихся к ли</w:t>
      </w:r>
      <w:r w:rsidRPr="00462225">
        <w:rPr>
          <w:rStyle w:val="11"/>
          <w:rFonts w:ascii="Times New Roman" w:hAnsi="Times New Roman" w:cs="Times New Roman"/>
          <w:color w:val="231F20"/>
          <w:sz w:val="22"/>
          <w:szCs w:val="22"/>
        </w:rPr>
        <w:softHyphen/>
        <w:t>нейным.</w:t>
      </w:r>
    </w:p>
    <w:p w14:paraId="4649B5C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Квадратное уравнение. Решение уравнений, сводящихся к квадратным. Биквадратное уравнение. Примеры решения урав</w:t>
      </w:r>
      <w:r w:rsidRPr="00462225">
        <w:rPr>
          <w:rStyle w:val="11"/>
          <w:rFonts w:ascii="Times New Roman" w:hAnsi="Times New Roman" w:cs="Times New Roman"/>
          <w:color w:val="231F20"/>
          <w:sz w:val="22"/>
          <w:szCs w:val="22"/>
        </w:rPr>
        <w:softHyphen/>
        <w:t>нений третьей и четвёртой степеней разложением на множители.</w:t>
      </w:r>
    </w:p>
    <w:p w14:paraId="14D052D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дробно-рациональных уравнений.</w:t>
      </w:r>
    </w:p>
    <w:p w14:paraId="1707B68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текстовых задач алгебраическим методом.</w:t>
      </w:r>
    </w:p>
    <w:p w14:paraId="1DF18B58"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Системы уравнений</w:t>
      </w:r>
    </w:p>
    <w:p w14:paraId="567B7AF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Уравнение с двумя переменными и его график. Решение си</w:t>
      </w:r>
      <w:r w:rsidRPr="00462225">
        <w:rPr>
          <w:rStyle w:val="11"/>
          <w:rFonts w:ascii="Times New Roman" w:hAnsi="Times New Roman" w:cs="Times New Roman"/>
          <w:color w:val="231F20"/>
          <w:sz w:val="22"/>
          <w:szCs w:val="22"/>
        </w:rPr>
        <w:softHyphen/>
        <w:t>стем двух линейных уравнений с двумя переменными. Реше</w:t>
      </w:r>
      <w:r w:rsidRPr="00462225">
        <w:rPr>
          <w:rStyle w:val="11"/>
          <w:rFonts w:ascii="Times New Roman" w:hAnsi="Times New Roman" w:cs="Times New Roman"/>
          <w:color w:val="231F20"/>
          <w:sz w:val="22"/>
          <w:szCs w:val="22"/>
        </w:rPr>
        <w:softHyphen/>
        <w:t>ние систем двух уравнений, одно из которых линейное, а дру</w:t>
      </w:r>
      <w:r w:rsidRPr="00462225">
        <w:rPr>
          <w:rStyle w:val="11"/>
          <w:rFonts w:ascii="Times New Roman" w:hAnsi="Times New Roman" w:cs="Times New Roman"/>
          <w:color w:val="231F20"/>
          <w:sz w:val="22"/>
          <w:szCs w:val="22"/>
        </w:rPr>
        <w:softHyphen/>
        <w:t>гое — второй степени. Графическая интерпретация системы уравнений с двумя переменными.</w:t>
      </w:r>
    </w:p>
    <w:p w14:paraId="5A2876C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текстовых задач алгебраическим способом.</w:t>
      </w:r>
    </w:p>
    <w:p w14:paraId="5D6244A1"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Неравенства</w:t>
      </w:r>
    </w:p>
    <w:p w14:paraId="1DEFAA2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Числовые неравенства и их свойства.</w:t>
      </w:r>
    </w:p>
    <w:p w14:paraId="0E5EA56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Функции</w:t>
      </w:r>
    </w:p>
    <w:p w14:paraId="1297B7E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Квадратичная функция, её график и свойства. Парабола, ко</w:t>
      </w:r>
      <w:r w:rsidRPr="00462225">
        <w:rPr>
          <w:rStyle w:val="11"/>
          <w:rFonts w:ascii="Times New Roman" w:hAnsi="Times New Roman" w:cs="Times New Roman"/>
          <w:color w:val="231F20"/>
          <w:sz w:val="22"/>
          <w:szCs w:val="22"/>
        </w:rPr>
        <w:softHyphen/>
        <w:t>ординаты вершины параболы, ось симметрии параболы.</w:t>
      </w:r>
    </w:p>
    <w:p w14:paraId="6176509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Графики функций: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kx</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231F20"/>
          <w:sz w:val="22"/>
          <w:szCs w:val="22"/>
        </w:rPr>
        <w:t xml:space="preserve">= </w:t>
      </w:r>
      <w:r w:rsidRPr="00462225">
        <w:rPr>
          <w:rStyle w:val="11"/>
          <w:rFonts w:ascii="Times New Roman" w:hAnsi="Times New Roman" w:cs="Times New Roman"/>
          <w:i/>
          <w:iCs/>
          <w:color w:val="231F20"/>
          <w:sz w:val="22"/>
          <w:szCs w:val="22"/>
          <w:lang w:val="en-US" w:eastAsia="en-US"/>
        </w:rPr>
        <w:t>kx</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231F20"/>
          <w:sz w:val="22"/>
          <w:szCs w:val="22"/>
        </w:rPr>
        <w:t xml:space="preserve">+ </w:t>
      </w:r>
      <w:r w:rsidRPr="00462225">
        <w:rPr>
          <w:rStyle w:val="11"/>
          <w:rFonts w:ascii="Times New Roman" w:hAnsi="Times New Roman" w:cs="Times New Roman"/>
          <w:i/>
          <w:iCs/>
          <w:color w:val="231F20"/>
          <w:sz w:val="22"/>
          <w:szCs w:val="22"/>
          <w:lang w:val="en-US" w:eastAsia="en-US"/>
        </w:rPr>
        <w:t>b</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000000"/>
          <w:sz w:val="22"/>
          <w:szCs w:val="22"/>
          <w:lang w:val="en-US" w:eastAsia="en-US"/>
        </w:rPr>
        <w:t>y</w:t>
      </w:r>
      <w:r w:rsidRPr="00462225">
        <w:rPr>
          <w:rStyle w:val="11"/>
          <w:rFonts w:ascii="Times New Roman" w:hAnsi="Times New Roman" w:cs="Times New Roman"/>
          <w:i/>
          <w:iCs/>
          <w:color w:val="000000"/>
          <w:sz w:val="22"/>
          <w:szCs w:val="22"/>
          <w:lang w:eastAsia="en-US"/>
        </w:rPr>
        <w:t xml:space="preserve"> </w:t>
      </w:r>
      <w:r w:rsidRPr="00462225">
        <w:rPr>
          <w:rStyle w:val="11"/>
          <w:rFonts w:ascii="Times New Roman" w:hAnsi="Times New Roman" w:cs="Times New Roman"/>
          <w:i/>
          <w:iCs/>
          <w:color w:val="000000"/>
          <w:sz w:val="22"/>
          <w:szCs w:val="22"/>
        </w:rPr>
        <w:t>=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 </w:t>
      </w:r>
      <w:r w:rsidRPr="00462225">
        <w:rPr>
          <w:rStyle w:val="11"/>
          <w:rFonts w:ascii="Times New Roman" w:hAnsi="Times New Roman" w:cs="Times New Roman"/>
          <w:i/>
          <w:iCs/>
          <w:color w:val="231F20"/>
          <w:sz w:val="22"/>
          <w:szCs w:val="22"/>
          <w:lang w:val="en-US" w:eastAsia="en-US"/>
        </w:rPr>
        <w:t>x</w:t>
      </w:r>
      <w:r w:rsidRPr="00462225">
        <w:rPr>
          <w:rStyle w:val="11"/>
          <w:rFonts w:ascii="Times New Roman" w:hAnsi="Times New Roman" w:cs="Times New Roman"/>
          <w:color w:val="231F20"/>
          <w:sz w:val="22"/>
          <w:szCs w:val="22"/>
          <w:vertAlign w:val="superscript"/>
          <w:lang w:eastAsia="en-US"/>
        </w:rPr>
        <w:t>3</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 </w:t>
      </w:r>
      <w:r w:rsidRPr="00462225">
        <w:rPr>
          <w:rStyle w:val="11"/>
          <w:rFonts w:ascii="Times New Roman" w:hAnsi="Times New Roman" w:cs="Times New Roman"/>
          <w:i/>
          <w:iCs/>
          <w:color w:val="000000"/>
          <w:sz w:val="22"/>
          <w:szCs w:val="22"/>
          <w:lang w:val="en-US" w:eastAsia="en-US"/>
        </w:rPr>
        <w:t>yjx</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 | </w:t>
      </w:r>
      <w:r w:rsidRPr="00462225">
        <w:rPr>
          <w:rStyle w:val="11"/>
          <w:rFonts w:ascii="Times New Roman" w:hAnsi="Times New Roman" w:cs="Times New Roman"/>
          <w:i/>
          <w:iCs/>
          <w:color w:val="231F20"/>
          <w:sz w:val="22"/>
          <w:szCs w:val="22"/>
        </w:rPr>
        <w:t>х</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и их свойства.</w:t>
      </w:r>
    </w:p>
    <w:p w14:paraId="12FF660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Числовые последовательности</w:t>
      </w:r>
    </w:p>
    <w:p w14:paraId="6AF945CC"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Определение и способы задания числовых последовательностей</w:t>
      </w:r>
    </w:p>
    <w:p w14:paraId="77F7929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Понятие числовой последовательности. Задание последова</w:t>
      </w:r>
      <w:r w:rsidRPr="00462225">
        <w:rPr>
          <w:rStyle w:val="11"/>
          <w:rFonts w:ascii="Times New Roman" w:hAnsi="Times New Roman" w:cs="Times New Roman"/>
          <w:color w:val="231F20"/>
          <w:sz w:val="22"/>
          <w:szCs w:val="22"/>
        </w:rPr>
        <w:softHyphen/>
        <w:t xml:space="preserve">тельности рекуррентной формулой и формулой </w:t>
      </w:r>
      <w:r w:rsidRPr="00462225">
        <w:rPr>
          <w:rStyle w:val="11"/>
          <w:rFonts w:ascii="Times New Roman" w:hAnsi="Times New Roman" w:cs="Times New Roman"/>
          <w:i/>
          <w:iCs/>
          <w:color w:val="231F20"/>
          <w:sz w:val="22"/>
          <w:szCs w:val="22"/>
          <w:lang w:val="en-US" w:eastAsia="en-US"/>
        </w:rPr>
        <w:t>n</w:t>
      </w:r>
      <w:r w:rsidRPr="00462225">
        <w:rPr>
          <w:rStyle w:val="11"/>
          <w:rFonts w:ascii="Times New Roman" w:hAnsi="Times New Roman" w:cs="Times New Roman"/>
          <w:i/>
          <w:iCs/>
          <w:color w:val="231F20"/>
          <w:sz w:val="22"/>
          <w:szCs w:val="22"/>
        </w:rPr>
        <w:t>-го</w:t>
      </w:r>
      <w:r w:rsidRPr="00462225">
        <w:rPr>
          <w:rStyle w:val="11"/>
          <w:rFonts w:ascii="Times New Roman" w:hAnsi="Times New Roman" w:cs="Times New Roman"/>
          <w:color w:val="231F20"/>
          <w:sz w:val="22"/>
          <w:szCs w:val="22"/>
        </w:rPr>
        <w:t xml:space="preserve"> члена.</w:t>
      </w:r>
    </w:p>
    <w:p w14:paraId="6FC00292"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Арифметическая и геометрическая прогрессии</w:t>
      </w:r>
    </w:p>
    <w:p w14:paraId="342F992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Арифметическая и геометрическая прогрессии. Формулы </w:t>
      </w:r>
      <w:r w:rsidRPr="00462225">
        <w:rPr>
          <w:rStyle w:val="11"/>
          <w:rFonts w:ascii="Times New Roman" w:hAnsi="Times New Roman" w:cs="Times New Roman"/>
          <w:i/>
          <w:iCs/>
          <w:color w:val="231F20"/>
          <w:sz w:val="22"/>
          <w:szCs w:val="22"/>
          <w:lang w:val="en-US" w:eastAsia="en-US"/>
        </w:rPr>
        <w:t>n</w:t>
      </w:r>
      <w:r w:rsidRPr="00462225">
        <w:rPr>
          <w:rStyle w:val="11"/>
          <w:rFonts w:ascii="Times New Roman" w:hAnsi="Times New Roman" w:cs="Times New Roman"/>
          <w:color w:val="231F20"/>
          <w:sz w:val="22"/>
          <w:szCs w:val="22"/>
        </w:rPr>
        <w:t>-го члена арифметической и геометрической прогрессий, сум</w:t>
      </w:r>
      <w:r w:rsidRPr="00462225">
        <w:rPr>
          <w:rStyle w:val="11"/>
          <w:rFonts w:ascii="Times New Roman" w:hAnsi="Times New Roman" w:cs="Times New Roman"/>
          <w:color w:val="231F20"/>
          <w:sz w:val="22"/>
          <w:szCs w:val="22"/>
        </w:rPr>
        <w:softHyphen/>
        <w:t xml:space="preserve">мы первых </w:t>
      </w:r>
      <w:r w:rsidRPr="00462225">
        <w:rPr>
          <w:rStyle w:val="11"/>
          <w:rFonts w:ascii="Times New Roman" w:hAnsi="Times New Roman" w:cs="Times New Roman"/>
          <w:i/>
          <w:iCs/>
          <w:color w:val="231F20"/>
          <w:sz w:val="22"/>
          <w:szCs w:val="22"/>
          <w:lang w:val="en-US" w:eastAsia="en-US"/>
        </w:rPr>
        <w:t>n</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членов.</w:t>
      </w:r>
    </w:p>
    <w:p w14:paraId="2112EEE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Изображение членов арифметической и геометрической про</w:t>
      </w:r>
      <w:r w:rsidRPr="00462225">
        <w:rPr>
          <w:rStyle w:val="11"/>
          <w:rFonts w:ascii="Times New Roman" w:hAnsi="Times New Roman" w:cs="Times New Roman"/>
          <w:color w:val="231F20"/>
          <w:sz w:val="22"/>
          <w:szCs w:val="22"/>
        </w:rPr>
        <w:softHyphen/>
        <w:t>грессий точками на координатной плоскости. Линейный и экс</w:t>
      </w:r>
      <w:r w:rsidRPr="00462225">
        <w:rPr>
          <w:rStyle w:val="11"/>
          <w:rFonts w:ascii="Times New Roman" w:hAnsi="Times New Roman" w:cs="Times New Roman"/>
          <w:color w:val="231F20"/>
          <w:sz w:val="22"/>
          <w:szCs w:val="22"/>
        </w:rPr>
        <w:softHyphen/>
        <w:t>поненциальный рост. Сложные проценты.</w:t>
      </w:r>
    </w:p>
    <w:p w14:paraId="6E63817C" w14:textId="3B47C1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ПЛАНИРУЕМЫЕ ПРЕДМЕТНЫЕ РЕЗУЛЬТАТЫ ОСВОЕНИЯ   ПРОГРАММЫ КУРСА (ПО ГОДАМ ОБУЧЕНИЯ)</w:t>
      </w:r>
    </w:p>
    <w:p w14:paraId="7A6B580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Освоение учебного курса «Алгебра» на уровне основного об</w:t>
      </w:r>
      <w:r w:rsidRPr="00462225">
        <w:rPr>
          <w:rStyle w:val="11"/>
          <w:rFonts w:ascii="Times New Roman" w:hAnsi="Times New Roman" w:cs="Times New Roman"/>
          <w:color w:val="231F20"/>
          <w:sz w:val="22"/>
          <w:szCs w:val="22"/>
        </w:rPr>
        <w:softHyphen/>
        <w:t>щего образования должно обеспечивать достижение следую</w:t>
      </w:r>
      <w:r w:rsidRPr="00462225">
        <w:rPr>
          <w:rStyle w:val="11"/>
          <w:rFonts w:ascii="Times New Roman" w:hAnsi="Times New Roman" w:cs="Times New Roman"/>
          <w:color w:val="231F20"/>
          <w:sz w:val="22"/>
          <w:szCs w:val="22"/>
        </w:rPr>
        <w:softHyphen/>
        <w:t>щих предметных образовательных результатов:</w:t>
      </w:r>
    </w:p>
    <w:p w14:paraId="031CC044" w14:textId="77777777" w:rsidR="00A5220A" w:rsidRPr="00462225" w:rsidRDefault="00A5220A" w:rsidP="00E874E6">
      <w:pPr>
        <w:pStyle w:val="30"/>
        <w:numPr>
          <w:ilvl w:val="0"/>
          <w:numId w:val="174"/>
        </w:numPr>
        <w:tabs>
          <w:tab w:val="left" w:pos="296"/>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01089B5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423C19A5" w14:textId="77777777" w:rsidR="00A5220A" w:rsidRPr="00462225" w:rsidRDefault="00A5220A" w:rsidP="00E874E6">
      <w:pPr>
        <w:pStyle w:val="a5"/>
        <w:numPr>
          <w:ilvl w:val="0"/>
          <w:numId w:val="172"/>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сочетая устные и письменные приёмы, арифме</w:t>
      </w:r>
      <w:r w:rsidRPr="00462225">
        <w:rPr>
          <w:rStyle w:val="11"/>
          <w:rFonts w:ascii="Times New Roman" w:hAnsi="Times New Roman" w:cs="Times New Roman"/>
          <w:color w:val="231F20"/>
          <w:sz w:val="22"/>
          <w:szCs w:val="22"/>
        </w:rPr>
        <w:softHyphen/>
        <w:t>тические действия с рациональными числами.</w:t>
      </w:r>
    </w:p>
    <w:p w14:paraId="16B0B2E5" w14:textId="77777777" w:rsidR="00A5220A" w:rsidRPr="00462225" w:rsidRDefault="00A5220A" w:rsidP="00E874E6">
      <w:pPr>
        <w:pStyle w:val="a5"/>
        <w:numPr>
          <w:ilvl w:val="0"/>
          <w:numId w:val="172"/>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значения числовых выражений; применять разно</w:t>
      </w:r>
      <w:r w:rsidRPr="00462225">
        <w:rPr>
          <w:rStyle w:val="11"/>
          <w:rFonts w:ascii="Times New Roman" w:hAnsi="Times New Roman" w:cs="Times New Roman"/>
          <w:color w:val="231F20"/>
          <w:sz w:val="22"/>
          <w:szCs w:val="22"/>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Pr="00462225" w:rsidRDefault="00A5220A" w:rsidP="00E874E6">
      <w:pPr>
        <w:pStyle w:val="a5"/>
        <w:numPr>
          <w:ilvl w:val="0"/>
          <w:numId w:val="172"/>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Переходить от одной формы записи чисел к другой (преоб</w:t>
      </w:r>
      <w:r w:rsidRPr="00462225">
        <w:rPr>
          <w:rStyle w:val="11"/>
          <w:rFonts w:ascii="Times New Roman" w:hAnsi="Times New Roman" w:cs="Times New Roman"/>
          <w:color w:val="231F20"/>
          <w:sz w:val="22"/>
          <w:szCs w:val="22"/>
        </w:rPr>
        <w:softHyphen/>
      </w:r>
      <w:r w:rsidRPr="00462225">
        <w:rPr>
          <w:rStyle w:val="11"/>
          <w:rFonts w:ascii="Times New Roman" w:hAnsi="Times New Roman" w:cs="Times New Roman"/>
          <w:color w:val="231F20"/>
          <w:sz w:val="22"/>
          <w:szCs w:val="22"/>
        </w:rPr>
        <w:lastRenderedPageBreak/>
        <w:t>разовывать десятичную дробь в обыкновенную, обыкновен</w:t>
      </w:r>
      <w:r w:rsidRPr="00462225">
        <w:rPr>
          <w:rStyle w:val="11"/>
          <w:rFonts w:ascii="Times New Roman" w:hAnsi="Times New Roman" w:cs="Times New Roman"/>
          <w:color w:val="231F20"/>
          <w:sz w:val="22"/>
          <w:szCs w:val="22"/>
        </w:rPr>
        <w:softHyphen/>
        <w:t>ную в десятичную, в частности в бесконечную десятичную дробь).</w:t>
      </w:r>
    </w:p>
    <w:p w14:paraId="06E1D457"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Сравнивать и упорядочивать рациональные числа.</w:t>
      </w:r>
    </w:p>
    <w:p w14:paraId="209BD0BE"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Округлять числа.</w:t>
      </w:r>
    </w:p>
    <w:p w14:paraId="14A3D946"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прикидку и оценку результата вычислений, оценку значений числовых выражений.</w:t>
      </w:r>
    </w:p>
    <w:p w14:paraId="6CD31A82"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действия со степенями с натуральными показа</w:t>
      </w:r>
      <w:r w:rsidRPr="00462225">
        <w:rPr>
          <w:rStyle w:val="11"/>
          <w:rFonts w:ascii="Times New Roman" w:hAnsi="Times New Roman" w:cs="Times New Roman"/>
          <w:color w:val="231F20"/>
          <w:sz w:val="22"/>
          <w:szCs w:val="22"/>
        </w:rPr>
        <w:softHyphen/>
        <w:t>телями.</w:t>
      </w:r>
    </w:p>
    <w:p w14:paraId="79ACE363"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признаки делимости, разложение на множители натуральных чисел.</w:t>
      </w:r>
    </w:p>
    <w:p w14:paraId="789C3809"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практико-ориентированные задачи, связанные с от</w:t>
      </w:r>
      <w:r w:rsidRPr="00462225">
        <w:rPr>
          <w:rStyle w:val="11"/>
          <w:rFonts w:ascii="Times New Roman" w:hAnsi="Times New Roman" w:cs="Times New Roman"/>
          <w:color w:val="231F20"/>
          <w:sz w:val="22"/>
          <w:szCs w:val="22"/>
        </w:rPr>
        <w:softHyphen/>
        <w:t>ношением величин, пропорциональностью величин, процен</w:t>
      </w:r>
      <w:r w:rsidRPr="00462225">
        <w:rPr>
          <w:rStyle w:val="11"/>
          <w:rFonts w:ascii="Times New Roman" w:hAnsi="Times New Roman" w:cs="Times New Roman"/>
          <w:color w:val="231F20"/>
          <w:sz w:val="22"/>
          <w:szCs w:val="22"/>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Pr="00462225" w:rsidRDefault="00A5220A" w:rsidP="00E874E6">
      <w:pPr>
        <w:pStyle w:val="a5"/>
        <w:spacing w:line="240" w:lineRule="auto"/>
        <w:ind w:firstLine="14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Алгебраические выражения</w:t>
      </w:r>
    </w:p>
    <w:p w14:paraId="5E0D1D6A"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алгебраическую терминологию и символику, применять её в процессе освоения учебного материала.</w:t>
      </w:r>
    </w:p>
    <w:p w14:paraId="382E4606"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значения буквенных выражений при заданных значениях переменных.</w:t>
      </w:r>
    </w:p>
    <w:p w14:paraId="624117D7"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преобразования целого выражения в многочлен приведением подобных слагаемых, раскрытием скобок.</w:t>
      </w:r>
    </w:p>
    <w:p w14:paraId="763C6DC4"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умножение одночлена на многочлен и многочле</w:t>
      </w:r>
      <w:r w:rsidRPr="00462225">
        <w:rPr>
          <w:rStyle w:val="11"/>
          <w:rFonts w:ascii="Times New Roman" w:hAnsi="Times New Roman" w:cs="Times New Roman"/>
          <w:color w:val="231F20"/>
          <w:sz w:val="22"/>
          <w:szCs w:val="22"/>
        </w:rPr>
        <w:softHyphen/>
        <w:t>на на многочлен, применять формулы квадрата суммы и ква</w:t>
      </w:r>
      <w:r w:rsidRPr="00462225">
        <w:rPr>
          <w:rStyle w:val="11"/>
          <w:rFonts w:ascii="Times New Roman" w:hAnsi="Times New Roman" w:cs="Times New Roman"/>
          <w:color w:val="231F20"/>
          <w:sz w:val="22"/>
          <w:szCs w:val="22"/>
        </w:rPr>
        <w:softHyphen/>
        <w:t>драта разности.</w:t>
      </w:r>
    </w:p>
    <w:p w14:paraId="074BF02B"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Осуществлять разложение многочленов на множители с по</w:t>
      </w:r>
      <w:r w:rsidRPr="00462225">
        <w:rPr>
          <w:rStyle w:val="11"/>
          <w:rFonts w:ascii="Times New Roman" w:hAnsi="Times New Roman" w:cs="Times New Roman"/>
          <w:color w:val="231F20"/>
          <w:sz w:val="22"/>
          <w:szCs w:val="22"/>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преобразования многочленов для решения раз</w:t>
      </w:r>
      <w:r w:rsidRPr="00462225">
        <w:rPr>
          <w:rStyle w:val="11"/>
          <w:rFonts w:ascii="Times New Roman" w:hAnsi="Times New Roman" w:cs="Times New Roman"/>
          <w:color w:val="231F20"/>
          <w:sz w:val="22"/>
          <w:szCs w:val="22"/>
        </w:rPr>
        <w:softHyphen/>
        <w:t>личных задач из математики, смежных предметов, из реаль</w:t>
      </w:r>
      <w:r w:rsidRPr="00462225">
        <w:rPr>
          <w:rStyle w:val="11"/>
          <w:rFonts w:ascii="Times New Roman" w:hAnsi="Times New Roman" w:cs="Times New Roman"/>
          <w:color w:val="231F20"/>
          <w:sz w:val="22"/>
          <w:szCs w:val="22"/>
        </w:rPr>
        <w:softHyphen/>
        <w:t>ной практики.</w:t>
      </w:r>
    </w:p>
    <w:p w14:paraId="2238BE6E"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свойства степеней с натуральными показателя</w:t>
      </w:r>
      <w:r w:rsidRPr="00462225">
        <w:rPr>
          <w:rStyle w:val="11"/>
          <w:rFonts w:ascii="Times New Roman" w:hAnsi="Times New Roman" w:cs="Times New Roman"/>
          <w:color w:val="231F20"/>
          <w:sz w:val="22"/>
          <w:szCs w:val="22"/>
        </w:rPr>
        <w:softHyphen/>
        <w:t>ми для преобразования выражений.</w:t>
      </w:r>
    </w:p>
    <w:p w14:paraId="75EE4937" w14:textId="77777777" w:rsidR="00A5220A" w:rsidRPr="00462225" w:rsidRDefault="00A5220A" w:rsidP="00E874E6">
      <w:pPr>
        <w:pStyle w:val="a5"/>
        <w:spacing w:line="240" w:lineRule="auto"/>
        <w:ind w:firstLine="14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Уравнения и неравенства</w:t>
      </w:r>
    </w:p>
    <w:p w14:paraId="517BB937"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графические методы при решении линейных уравнений и их систем.</w:t>
      </w:r>
    </w:p>
    <w:p w14:paraId="6F9C3C0F" w14:textId="77777777" w:rsidR="00A5220A" w:rsidRPr="00462225" w:rsidRDefault="00A5220A" w:rsidP="00E874E6">
      <w:pPr>
        <w:pStyle w:val="a5"/>
        <w:numPr>
          <w:ilvl w:val="0"/>
          <w:numId w:val="172"/>
        </w:numPr>
        <w:tabs>
          <w:tab w:val="left" w:pos="235"/>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Подбирать примеры пар чисел, являющихся решением ли</w:t>
      </w:r>
      <w:r w:rsidRPr="00462225">
        <w:rPr>
          <w:rStyle w:val="11"/>
          <w:rFonts w:ascii="Times New Roman" w:hAnsi="Times New Roman" w:cs="Times New Roman"/>
          <w:color w:val="231F20"/>
          <w:sz w:val="22"/>
          <w:szCs w:val="22"/>
        </w:rPr>
        <w:softHyphen/>
        <w:t>нейного уравнения с двумя переменными.</w:t>
      </w:r>
    </w:p>
    <w:p w14:paraId="57B8EC55"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Строить в координатной плоскости график линейного урав</w:t>
      </w:r>
      <w:r w:rsidRPr="00462225">
        <w:rPr>
          <w:rStyle w:val="11"/>
          <w:rFonts w:ascii="Times New Roman" w:hAnsi="Times New Roman" w:cs="Times New Roman"/>
          <w:color w:val="231F20"/>
          <w:sz w:val="22"/>
          <w:szCs w:val="22"/>
        </w:rPr>
        <w:softHyphen/>
        <w:t>нения с двумя переменными; пользуясь графиком, приво</w:t>
      </w:r>
      <w:r w:rsidRPr="00462225">
        <w:rPr>
          <w:rStyle w:val="11"/>
          <w:rFonts w:ascii="Times New Roman" w:hAnsi="Times New Roman" w:cs="Times New Roman"/>
          <w:color w:val="231F20"/>
          <w:sz w:val="22"/>
          <w:szCs w:val="22"/>
        </w:rPr>
        <w:softHyphen/>
        <w:t>дить примеры решения уравнения.</w:t>
      </w:r>
    </w:p>
    <w:p w14:paraId="6C4F4D78"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системы двух линейных уравнений с двумя перемен</w:t>
      </w:r>
      <w:r w:rsidRPr="00462225">
        <w:rPr>
          <w:rStyle w:val="11"/>
          <w:rFonts w:ascii="Times New Roman" w:hAnsi="Times New Roman" w:cs="Times New Roman"/>
          <w:color w:val="231F20"/>
          <w:sz w:val="22"/>
          <w:szCs w:val="22"/>
        </w:rPr>
        <w:softHyphen/>
        <w:t>ными, в том числе графически.</w:t>
      </w:r>
    </w:p>
    <w:p w14:paraId="395BF792"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Составлять и решать линейное уравнение или систему линей</w:t>
      </w:r>
      <w:r w:rsidRPr="00462225">
        <w:rPr>
          <w:rStyle w:val="11"/>
          <w:rFonts w:ascii="Times New Roman" w:hAnsi="Times New Roman" w:cs="Times New Roman"/>
          <w:color w:val="231F20"/>
          <w:sz w:val="22"/>
          <w:szCs w:val="22"/>
        </w:rPr>
        <w:softHyphen/>
        <w:t>ных уравнений по условию задачи, интерпретировать в соот</w:t>
      </w:r>
      <w:r w:rsidRPr="00462225">
        <w:rPr>
          <w:rStyle w:val="11"/>
          <w:rFonts w:ascii="Times New Roman" w:hAnsi="Times New Roman" w:cs="Times New Roman"/>
          <w:color w:val="231F20"/>
          <w:sz w:val="22"/>
          <w:szCs w:val="22"/>
        </w:rPr>
        <w:softHyphen/>
        <w:t>ветствии с контекстом задачи полученный результат.</w:t>
      </w:r>
    </w:p>
    <w:p w14:paraId="18356300" w14:textId="77777777" w:rsidR="00A5220A" w:rsidRPr="00462225" w:rsidRDefault="00A5220A" w:rsidP="00E874E6">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Координаты и графики. Функции</w:t>
      </w:r>
    </w:p>
    <w:p w14:paraId="5323AB00"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Изображать на координатной прямой точки, соответствую</w:t>
      </w:r>
      <w:r w:rsidRPr="00462225">
        <w:rPr>
          <w:rStyle w:val="11"/>
          <w:rFonts w:ascii="Times New Roman" w:hAnsi="Times New Roman" w:cs="Times New Roman"/>
          <w:color w:val="231F20"/>
          <w:sz w:val="22"/>
          <w:szCs w:val="22"/>
        </w:rPr>
        <w:softHyphen/>
        <w:t>щие заданным координатам, лучи, отрезки, интервалы; за</w:t>
      </w:r>
      <w:r w:rsidRPr="00462225">
        <w:rPr>
          <w:rStyle w:val="11"/>
          <w:rFonts w:ascii="Times New Roman" w:hAnsi="Times New Roman" w:cs="Times New Roman"/>
          <w:color w:val="231F20"/>
          <w:sz w:val="22"/>
          <w:szCs w:val="22"/>
        </w:rPr>
        <w:softHyphen/>
        <w:t>писывать числовые промежутки на алгебраическом языке.</w:t>
      </w:r>
    </w:p>
    <w:p w14:paraId="1A63FB17"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Отмечать в координатной плоскости точки по заданным ко</w:t>
      </w:r>
      <w:r w:rsidRPr="00462225">
        <w:rPr>
          <w:rStyle w:val="11"/>
          <w:rFonts w:ascii="Times New Roman" w:hAnsi="Times New Roman" w:cs="Times New Roman"/>
          <w:color w:val="231F20"/>
          <w:sz w:val="22"/>
          <w:szCs w:val="22"/>
        </w:rPr>
        <w:softHyphen/>
        <w:t>ординатам; строить графики линейных функций.</w:t>
      </w:r>
    </w:p>
    <w:p w14:paraId="08A45DE7"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Описывать с помощью функций известные зависимости меж</w:t>
      </w:r>
      <w:r w:rsidRPr="00462225">
        <w:rPr>
          <w:rStyle w:val="11"/>
          <w:rFonts w:ascii="Times New Roman" w:hAnsi="Times New Roman" w:cs="Times New Roman"/>
          <w:color w:val="231F20"/>
          <w:sz w:val="22"/>
          <w:szCs w:val="22"/>
        </w:rPr>
        <w:softHyphen/>
        <w:t>ду величинами: скорость, время, расстояние; цена, количе</w:t>
      </w:r>
      <w:r w:rsidRPr="00462225">
        <w:rPr>
          <w:rStyle w:val="11"/>
          <w:rFonts w:ascii="Times New Roman" w:hAnsi="Times New Roman" w:cs="Times New Roman"/>
          <w:color w:val="231F20"/>
          <w:sz w:val="22"/>
          <w:szCs w:val="22"/>
        </w:rPr>
        <w:softHyphen/>
        <w:t>ство, стоимость; производительность, время, объём работы.</w:t>
      </w:r>
    </w:p>
    <w:p w14:paraId="24B31168" w14:textId="77777777" w:rsidR="00A5220A" w:rsidRPr="00462225" w:rsidRDefault="00A5220A" w:rsidP="00E874E6">
      <w:pPr>
        <w:pStyle w:val="a5"/>
        <w:numPr>
          <w:ilvl w:val="0"/>
          <w:numId w:val="172"/>
        </w:numPr>
        <w:tabs>
          <w:tab w:val="left" w:pos="22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значение функции по значению её аргумента.</w:t>
      </w:r>
    </w:p>
    <w:p w14:paraId="04AF75E3"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Понимать графический способ представления и анализа ин</w:t>
      </w:r>
      <w:r w:rsidRPr="00462225">
        <w:rPr>
          <w:rStyle w:val="11"/>
          <w:rFonts w:ascii="Times New Roman" w:hAnsi="Times New Roman" w:cs="Times New Roman"/>
          <w:color w:val="231F20"/>
          <w:sz w:val="22"/>
          <w:szCs w:val="22"/>
        </w:rPr>
        <w:softHyphen/>
        <w:t>формации; извлекать и интерпретировать информацию из графиков реальных процессов и зависимостей.</w:t>
      </w:r>
    </w:p>
    <w:p w14:paraId="5A4A344B" w14:textId="77777777" w:rsidR="00A5220A" w:rsidRPr="00462225" w:rsidRDefault="00A5220A" w:rsidP="00E874E6">
      <w:pPr>
        <w:pStyle w:val="30"/>
        <w:numPr>
          <w:ilvl w:val="0"/>
          <w:numId w:val="174"/>
        </w:numPr>
        <w:tabs>
          <w:tab w:val="left" w:pos="271"/>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6BC50F3D" w14:textId="77777777" w:rsidR="00A5220A" w:rsidRPr="00462225" w:rsidRDefault="00A5220A" w:rsidP="00E874E6">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01E689E1"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начальные представления о множестве дей</w:t>
      </w:r>
      <w:r w:rsidRPr="00462225">
        <w:rPr>
          <w:rStyle w:val="11"/>
          <w:rFonts w:ascii="Times New Roman" w:hAnsi="Times New Roman" w:cs="Times New Roman"/>
          <w:color w:val="231F20"/>
          <w:sz w:val="22"/>
          <w:szCs w:val="22"/>
        </w:rPr>
        <w:softHyphen/>
        <w:t>ствительных чисел для сравнения, округления и вычисле</w:t>
      </w:r>
      <w:r w:rsidRPr="00462225">
        <w:rPr>
          <w:rStyle w:val="11"/>
          <w:rFonts w:ascii="Times New Roman" w:hAnsi="Times New Roman" w:cs="Times New Roman"/>
          <w:color w:val="231F20"/>
          <w:sz w:val="22"/>
          <w:szCs w:val="22"/>
        </w:rPr>
        <w:softHyphen/>
        <w:t>ний; изображать действительные числа точками на коорди</w:t>
      </w:r>
      <w:r w:rsidRPr="00462225">
        <w:rPr>
          <w:rStyle w:val="11"/>
          <w:rFonts w:ascii="Times New Roman" w:hAnsi="Times New Roman" w:cs="Times New Roman"/>
          <w:color w:val="231F20"/>
          <w:sz w:val="22"/>
          <w:szCs w:val="22"/>
        </w:rPr>
        <w:softHyphen/>
        <w:t>натной прямой.</w:t>
      </w:r>
    </w:p>
    <w:p w14:paraId="044433D1"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понятие арифметического квадратного корня; на</w:t>
      </w:r>
      <w:r w:rsidRPr="00462225">
        <w:rPr>
          <w:rStyle w:val="11"/>
          <w:rFonts w:ascii="Times New Roman" w:hAnsi="Times New Roman" w:cs="Times New Roman"/>
          <w:color w:val="231F20"/>
          <w:sz w:val="22"/>
          <w:szCs w:val="22"/>
        </w:rPr>
        <w:softHyphen/>
        <w:t>ходить квадратные корни, используя при необходимости калькулятор; выполнять преобразования выражений, содер</w:t>
      </w:r>
      <w:r w:rsidRPr="00462225">
        <w:rPr>
          <w:rStyle w:val="11"/>
          <w:rFonts w:ascii="Times New Roman" w:hAnsi="Times New Roman" w:cs="Times New Roman"/>
          <w:color w:val="231F20"/>
          <w:sz w:val="22"/>
          <w:szCs w:val="22"/>
        </w:rPr>
        <w:softHyphen/>
        <w:t>жащих квадратные корни, используя свойства корней.</w:t>
      </w:r>
    </w:p>
    <w:p w14:paraId="47847972"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записи больших и малых чисел с помощью де</w:t>
      </w:r>
      <w:r w:rsidRPr="00462225">
        <w:rPr>
          <w:rStyle w:val="11"/>
          <w:rFonts w:ascii="Times New Roman" w:hAnsi="Times New Roman" w:cs="Times New Roman"/>
          <w:color w:val="231F20"/>
          <w:sz w:val="22"/>
          <w:szCs w:val="22"/>
        </w:rPr>
        <w:softHyphen/>
        <w:t>сятичных дробей и степеней числа 10.</w:t>
      </w:r>
    </w:p>
    <w:p w14:paraId="4033F4CE" w14:textId="77777777" w:rsidR="00A5220A" w:rsidRPr="00462225" w:rsidRDefault="00A5220A" w:rsidP="00E874E6">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Алгебраические выражения</w:t>
      </w:r>
    </w:p>
    <w:p w14:paraId="24434AB2"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понятие степени с целым показателем, выпол</w:t>
      </w:r>
      <w:r w:rsidRPr="00462225">
        <w:rPr>
          <w:rStyle w:val="11"/>
          <w:rFonts w:ascii="Times New Roman" w:hAnsi="Times New Roman" w:cs="Times New Roman"/>
          <w:color w:val="231F20"/>
          <w:sz w:val="22"/>
          <w:szCs w:val="22"/>
        </w:rPr>
        <w:softHyphen/>
        <w:t>нять преобразования выражений, содержащих степени с це</w:t>
      </w:r>
      <w:r w:rsidRPr="00462225">
        <w:rPr>
          <w:rStyle w:val="11"/>
          <w:rFonts w:ascii="Times New Roman" w:hAnsi="Times New Roman" w:cs="Times New Roman"/>
          <w:color w:val="231F20"/>
          <w:sz w:val="22"/>
          <w:szCs w:val="22"/>
        </w:rPr>
        <w:softHyphen/>
        <w:t>лым показателем.</w:t>
      </w:r>
    </w:p>
    <w:p w14:paraId="4495498F" w14:textId="77777777" w:rsidR="00A5220A" w:rsidRPr="00462225" w:rsidRDefault="00A5220A" w:rsidP="00E874E6">
      <w:pPr>
        <w:pStyle w:val="a5"/>
        <w:numPr>
          <w:ilvl w:val="0"/>
          <w:numId w:val="172"/>
        </w:numPr>
        <w:tabs>
          <w:tab w:val="left" w:pos="22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5CAAC18A" w:rsidR="00A5220A" w:rsidRPr="00462225" w:rsidRDefault="00A5220A" w:rsidP="005A3D0B">
      <w:pPr>
        <w:pStyle w:val="a5"/>
        <w:numPr>
          <w:ilvl w:val="0"/>
          <w:numId w:val="172"/>
        </w:numPr>
        <w:tabs>
          <w:tab w:val="left" w:pos="22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Раскладывать квадратный трёхчлен на множители.</w:t>
      </w:r>
    </w:p>
    <w:p w14:paraId="12F1025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 Применять преобразования выражений для решения различ</w:t>
      </w:r>
      <w:r w:rsidRPr="00462225">
        <w:rPr>
          <w:rStyle w:val="11"/>
          <w:rFonts w:ascii="Times New Roman" w:hAnsi="Times New Roman" w:cs="Times New Roman"/>
          <w:color w:val="231F20"/>
          <w:sz w:val="22"/>
          <w:szCs w:val="22"/>
        </w:rPr>
        <w:softHyphen/>
        <w:t>ных задач из математики, смежных предметов, из реальной практики.</w:t>
      </w:r>
    </w:p>
    <w:p w14:paraId="42F2AA6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Уравнения и неравенства</w:t>
      </w:r>
    </w:p>
    <w:p w14:paraId="727F139E" w14:textId="77777777" w:rsidR="00A5220A" w:rsidRPr="00462225" w:rsidRDefault="00A5220A" w:rsidP="00E874E6">
      <w:pPr>
        <w:pStyle w:val="a5"/>
        <w:numPr>
          <w:ilvl w:val="0"/>
          <w:numId w:val="172"/>
        </w:numPr>
        <w:tabs>
          <w:tab w:val="left" w:pos="241"/>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Pr="00462225" w:rsidRDefault="00A5220A" w:rsidP="00E874E6">
      <w:pPr>
        <w:pStyle w:val="a5"/>
        <w:numPr>
          <w:ilvl w:val="0"/>
          <w:numId w:val="172"/>
        </w:numPr>
        <w:tabs>
          <w:tab w:val="left" w:pos="241"/>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Переходить от словесной формулировки задачи к её алгебра</w:t>
      </w:r>
      <w:r w:rsidRPr="00462225">
        <w:rPr>
          <w:rStyle w:val="11"/>
          <w:rFonts w:ascii="Times New Roman" w:hAnsi="Times New Roman" w:cs="Times New Roman"/>
          <w:color w:val="231F20"/>
          <w:sz w:val="22"/>
          <w:szCs w:val="22"/>
        </w:rPr>
        <w:softHyphen/>
        <w:t>ической модели с помощью составления уравнения или си</w:t>
      </w:r>
      <w:r w:rsidRPr="00462225">
        <w:rPr>
          <w:rStyle w:val="11"/>
          <w:rFonts w:ascii="Times New Roman" w:hAnsi="Times New Roman" w:cs="Times New Roman"/>
          <w:color w:val="231F20"/>
          <w:sz w:val="22"/>
          <w:szCs w:val="22"/>
        </w:rPr>
        <w:softHyphen/>
        <w:t>стемы уравнений, интерпретировать в соответствии с контек</w:t>
      </w:r>
      <w:r w:rsidRPr="00462225">
        <w:rPr>
          <w:rStyle w:val="11"/>
          <w:rFonts w:ascii="Times New Roman" w:hAnsi="Times New Roman" w:cs="Times New Roman"/>
          <w:color w:val="231F20"/>
          <w:sz w:val="22"/>
          <w:szCs w:val="22"/>
        </w:rPr>
        <w:softHyphen/>
        <w:t>стом задачи полученный результат.</w:t>
      </w:r>
    </w:p>
    <w:p w14:paraId="49DE0D21"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Функции</w:t>
      </w:r>
    </w:p>
    <w:p w14:paraId="346F04F1"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Понимать и использовать функциональные понятия и язык (термины, символические обозначения); определять значе</w:t>
      </w:r>
      <w:r w:rsidRPr="00462225">
        <w:rPr>
          <w:rStyle w:val="11"/>
          <w:rFonts w:ascii="Times New Roman" w:hAnsi="Times New Roman" w:cs="Times New Roman"/>
          <w:color w:val="231F20"/>
          <w:sz w:val="22"/>
          <w:szCs w:val="22"/>
        </w:rPr>
        <w:softHyphen/>
        <w:t>ние функции по значению аргумента; определять свойства</w:t>
      </w:r>
    </w:p>
    <w:p w14:paraId="221D6386" w14:textId="77777777" w:rsidR="00A5220A" w:rsidRPr="00462225" w:rsidRDefault="00A5220A" w:rsidP="00E874E6">
      <w:pPr>
        <w:pStyle w:val="a5"/>
        <w:tabs>
          <w:tab w:val="left" w:pos="54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функции по её графику.</w:t>
      </w:r>
      <w:r w:rsidRPr="00462225">
        <w:rPr>
          <w:rStyle w:val="11"/>
          <w:rFonts w:ascii="Times New Roman" w:hAnsi="Times New Roman" w:cs="Times New Roman"/>
          <w:color w:val="231F20"/>
          <w:sz w:val="22"/>
          <w:szCs w:val="22"/>
        </w:rPr>
        <w:tab/>
      </w:r>
      <w:r w:rsidRPr="00462225">
        <w:rPr>
          <w:rStyle w:val="11"/>
          <w:rFonts w:ascii="Times New Roman" w:hAnsi="Times New Roman" w:cs="Times New Roman"/>
          <w:i/>
          <w:iCs/>
          <w:color w:val="000000"/>
          <w:sz w:val="22"/>
          <w:szCs w:val="22"/>
        </w:rPr>
        <w:t>^</w:t>
      </w:r>
    </w:p>
    <w:p w14:paraId="5C7FDA94" w14:textId="15AA42D7" w:rsidR="00A5220A" w:rsidRPr="00462225" w:rsidRDefault="002F652D" w:rsidP="00E874E6">
      <w:pPr>
        <w:pStyle w:val="a5"/>
        <w:spacing w:line="240" w:lineRule="auto"/>
        <w:jc w:val="both"/>
        <w:rPr>
          <w:rFonts w:ascii="Times New Roman" w:hAnsi="Times New Roman" w:cs="Times New Roman"/>
          <w:color w:val="auto"/>
          <w:sz w:val="22"/>
          <w:szCs w:val="22"/>
        </w:rPr>
      </w:pPr>
      <w:r>
        <w:rPr>
          <w:rFonts w:ascii="Times New Roman" w:hAnsi="Times New Roman" w:cs="Times New Roman"/>
          <w:noProof/>
          <w:sz w:val="22"/>
          <w:szCs w:val="22"/>
        </w:rPr>
        <mc:AlternateContent>
          <mc:Choice Requires="wps">
            <w:drawing>
              <wp:anchor distT="0" distB="0" distL="114300" distR="114300" simplePos="0" relativeHeight="251654144" behindDoc="1" locked="0" layoutInCell="1" allowOverlap="1" wp14:anchorId="169D2020" wp14:editId="3590F8EC">
                <wp:simplePos x="0" y="0"/>
                <wp:positionH relativeFrom="margin">
                  <wp:posOffset>138430</wp:posOffset>
                </wp:positionH>
                <wp:positionV relativeFrom="paragraph">
                  <wp:posOffset>203200</wp:posOffset>
                </wp:positionV>
                <wp:extent cx="3926205" cy="189230"/>
                <wp:effectExtent l="0" t="3175" r="2540" b="0"/>
                <wp:wrapTopAndBottom/>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2B8E8971" w:rsidR="00462225" w:rsidRPr="006A2EB9" w:rsidRDefault="00462225">
                            <w:pPr>
                              <w:pStyle w:val="a5"/>
                              <w:spacing w:line="240" w:lineRule="auto"/>
                              <w:ind w:firstLine="0"/>
                              <w:rPr>
                                <w:rFonts w:ascii="Times New Roman" w:hAnsi="Times New Roman" w:cs="Times New Roman"/>
                                <w:color w:val="auto"/>
                                <w:sz w:val="22"/>
                                <w:szCs w:val="22"/>
                              </w:rPr>
                            </w:pPr>
                            <w:r w:rsidRPr="006A2EB9">
                              <w:rPr>
                                <w:rStyle w:val="11"/>
                                <w:rFonts w:ascii="Times New Roman" w:hAnsi="Times New Roman" w:cs="Times New Roman"/>
                                <w:i/>
                                <w:iCs/>
                                <w:color w:val="231F20"/>
                                <w:sz w:val="22"/>
                                <w:szCs w:val="22"/>
                              </w:rPr>
                              <w:t>у</w:t>
                            </w:r>
                            <w:r w:rsidRPr="006A2EB9">
                              <w:rPr>
                                <w:rStyle w:val="11"/>
                                <w:rFonts w:ascii="Times New Roman" w:hAnsi="Times New Roman" w:cs="Times New Roman"/>
                                <w:color w:val="231F20"/>
                                <w:sz w:val="22"/>
                                <w:szCs w:val="22"/>
                              </w:rPr>
                              <w:t xml:space="preserve"> = </w:t>
                            </w:r>
                            <w:r w:rsidRPr="006A2EB9">
                              <w:rPr>
                                <w:rStyle w:val="11"/>
                                <w:rFonts w:ascii="Times New Roman" w:hAnsi="Times New Roman" w:cs="Times New Roman"/>
                                <w:i/>
                                <w:iCs/>
                                <w:color w:val="231F20"/>
                                <w:sz w:val="22"/>
                                <w:szCs w:val="22"/>
                              </w:rPr>
                              <w:t>х</w:t>
                            </w:r>
                            <w:r w:rsidRPr="006A2EB9">
                              <w:rPr>
                                <w:rStyle w:val="11"/>
                                <w:rFonts w:ascii="Times New Roman" w:hAnsi="Times New Roman" w:cs="Times New Roman"/>
                                <w:color w:val="231F20"/>
                                <w:sz w:val="22"/>
                                <w:szCs w:val="22"/>
                                <w:vertAlign w:val="superscript"/>
                              </w:rPr>
                              <w:t>3</w:t>
                            </w:r>
                            <w:r w:rsidRPr="006A2EB9">
                              <w:rPr>
                                <w:rStyle w:val="11"/>
                                <w:rFonts w:ascii="Times New Roman" w:hAnsi="Times New Roman" w:cs="Times New Roman"/>
                                <w:color w:val="231F20"/>
                                <w:sz w:val="22"/>
                                <w:szCs w:val="22"/>
                              </w:rPr>
                              <w:t xml:space="preserve">, </w:t>
                            </w:r>
                            <w:r w:rsidRPr="006A2EB9">
                              <w:rPr>
                                <w:rStyle w:val="11"/>
                                <w:rFonts w:ascii="Times New Roman" w:hAnsi="Times New Roman" w:cs="Times New Roman"/>
                                <w:i/>
                                <w:iCs/>
                                <w:color w:val="231F20"/>
                                <w:sz w:val="22"/>
                                <w:szCs w:val="22"/>
                              </w:rPr>
                              <w:t>у</w:t>
                            </w:r>
                            <w:r w:rsidRPr="006A2EB9">
                              <w:rPr>
                                <w:rStyle w:val="11"/>
                                <w:rFonts w:ascii="Times New Roman" w:hAnsi="Times New Roman" w:cs="Times New Roman"/>
                                <w:color w:val="231F20"/>
                                <w:sz w:val="22"/>
                                <w:szCs w:val="22"/>
                              </w:rPr>
                              <w:t xml:space="preserve"> = </w:t>
                            </w:r>
                            <w:r w:rsidRPr="006A2EB9">
                              <w:rPr>
                                <w:rStyle w:val="11"/>
                                <w:rFonts w:ascii="Times New Roman" w:hAnsi="Times New Roman" w:cs="Times New Roman"/>
                                <w:i/>
                                <w:iCs/>
                                <w:color w:val="000000"/>
                                <w:sz w:val="22"/>
                                <w:szCs w:val="22"/>
                              </w:rPr>
                              <w:t>&gt;[х</w:t>
                            </w:r>
                            <w:r w:rsidRPr="006A2EB9">
                              <w:rPr>
                                <w:rStyle w:val="11"/>
                                <w:rFonts w:ascii="Times New Roman" w:hAnsi="Times New Roman" w:cs="Times New Roman"/>
                                <w:color w:val="231F20"/>
                                <w:sz w:val="22"/>
                                <w:szCs w:val="22"/>
                              </w:rPr>
                              <w:t xml:space="preserve">, </w:t>
                            </w:r>
                            <w:r w:rsidRPr="006A2EB9">
                              <w:rPr>
                                <w:rStyle w:val="11"/>
                                <w:rFonts w:ascii="Times New Roman" w:hAnsi="Times New Roman" w:cs="Times New Roman"/>
                                <w:i/>
                                <w:iCs/>
                                <w:color w:val="231F20"/>
                                <w:sz w:val="22"/>
                                <w:szCs w:val="22"/>
                              </w:rPr>
                              <w:t>у</w:t>
                            </w:r>
                            <w:r w:rsidRPr="006A2EB9">
                              <w:rPr>
                                <w:rStyle w:val="11"/>
                                <w:rFonts w:ascii="Times New Roman" w:hAnsi="Times New Roman" w:cs="Times New Roman"/>
                                <w:color w:val="231F20"/>
                                <w:sz w:val="22"/>
                                <w:szCs w:val="22"/>
                              </w:rPr>
                              <w:t xml:space="preserve"> = | </w:t>
                            </w:r>
                            <w:r w:rsidRPr="006A2EB9">
                              <w:rPr>
                                <w:rStyle w:val="11"/>
                                <w:rFonts w:ascii="Times New Roman" w:hAnsi="Times New Roman" w:cs="Times New Roman"/>
                                <w:i/>
                                <w:iCs/>
                                <w:color w:val="231F20"/>
                                <w:sz w:val="22"/>
                                <w:szCs w:val="22"/>
                              </w:rPr>
                              <w:t>х</w:t>
                            </w:r>
                            <w:r w:rsidRPr="006A2EB9">
                              <w:rPr>
                                <w:rStyle w:val="11"/>
                                <w:rFonts w:ascii="Times New Roman" w:hAnsi="Times New Roman" w:cs="Times New Roman"/>
                                <w:color w:val="231F20"/>
                                <w:sz w:val="22"/>
                                <w:szCs w:val="22"/>
                              </w:rPr>
                              <w:t xml:space="preserve"> |; описывать свойства числовой функ</w:t>
                            </w:r>
                            <w:r w:rsidRPr="00E874E6">
                              <w:rPr>
                                <w:rStyle w:val="11"/>
                                <w:rFonts w:ascii="Times New Roman" w:hAnsi="Times New Roman" w:cs="Times New Roman"/>
                                <w:color w:val="231F20"/>
                                <w:sz w:val="22"/>
                                <w:szCs w:val="22"/>
                              </w:rPr>
                              <w:t>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309.15pt;height:1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KD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MeKkhR490kGjOzGgWWjq03cqAbeHDhz1APvQZ5ur6u5F8V0hLtY14Tt6K6Xoa0pK4Oebm+6L&#10;qyOOMiDb/pMoIQ7Za2GBhkq2pnhQDgTo0KenU28MlwI2Z3GwCLw5RgWc+VEczGzz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" filled="f" stroked="f">
                <v:textbox inset="0,0,0,0">
                  <w:txbxContent>
                    <w:p w14:paraId="7A0D5CFF" w14:textId="2B8E8971" w:rsidR="00462225" w:rsidRPr="006A2EB9" w:rsidRDefault="00462225">
                      <w:pPr>
                        <w:pStyle w:val="a5"/>
                        <w:spacing w:line="240" w:lineRule="auto"/>
                        <w:ind w:firstLine="0"/>
                        <w:rPr>
                          <w:rFonts w:ascii="Times New Roman" w:hAnsi="Times New Roman" w:cs="Times New Roman"/>
                          <w:color w:val="auto"/>
                          <w:sz w:val="22"/>
                          <w:szCs w:val="22"/>
                        </w:rPr>
                      </w:pPr>
                      <w:r w:rsidRPr="006A2EB9">
                        <w:rPr>
                          <w:rStyle w:val="11"/>
                          <w:rFonts w:ascii="Times New Roman" w:hAnsi="Times New Roman" w:cs="Times New Roman"/>
                          <w:i/>
                          <w:iCs/>
                          <w:color w:val="231F20"/>
                          <w:sz w:val="22"/>
                          <w:szCs w:val="22"/>
                        </w:rPr>
                        <w:t>у</w:t>
                      </w:r>
                      <w:r w:rsidRPr="006A2EB9">
                        <w:rPr>
                          <w:rStyle w:val="11"/>
                          <w:rFonts w:ascii="Times New Roman" w:hAnsi="Times New Roman" w:cs="Times New Roman"/>
                          <w:color w:val="231F20"/>
                          <w:sz w:val="22"/>
                          <w:szCs w:val="22"/>
                        </w:rPr>
                        <w:t xml:space="preserve"> = </w:t>
                      </w:r>
                      <w:r w:rsidRPr="006A2EB9">
                        <w:rPr>
                          <w:rStyle w:val="11"/>
                          <w:rFonts w:ascii="Times New Roman" w:hAnsi="Times New Roman" w:cs="Times New Roman"/>
                          <w:i/>
                          <w:iCs/>
                          <w:color w:val="231F20"/>
                          <w:sz w:val="22"/>
                          <w:szCs w:val="22"/>
                        </w:rPr>
                        <w:t>х</w:t>
                      </w:r>
                      <w:r w:rsidRPr="006A2EB9">
                        <w:rPr>
                          <w:rStyle w:val="11"/>
                          <w:rFonts w:ascii="Times New Roman" w:hAnsi="Times New Roman" w:cs="Times New Roman"/>
                          <w:color w:val="231F20"/>
                          <w:sz w:val="22"/>
                          <w:szCs w:val="22"/>
                          <w:vertAlign w:val="superscript"/>
                        </w:rPr>
                        <w:t>3</w:t>
                      </w:r>
                      <w:r w:rsidRPr="006A2EB9">
                        <w:rPr>
                          <w:rStyle w:val="11"/>
                          <w:rFonts w:ascii="Times New Roman" w:hAnsi="Times New Roman" w:cs="Times New Roman"/>
                          <w:color w:val="231F20"/>
                          <w:sz w:val="22"/>
                          <w:szCs w:val="22"/>
                        </w:rPr>
                        <w:t xml:space="preserve">, </w:t>
                      </w:r>
                      <w:r w:rsidRPr="006A2EB9">
                        <w:rPr>
                          <w:rStyle w:val="11"/>
                          <w:rFonts w:ascii="Times New Roman" w:hAnsi="Times New Roman" w:cs="Times New Roman"/>
                          <w:i/>
                          <w:iCs/>
                          <w:color w:val="231F20"/>
                          <w:sz w:val="22"/>
                          <w:szCs w:val="22"/>
                        </w:rPr>
                        <w:t>у</w:t>
                      </w:r>
                      <w:r w:rsidRPr="006A2EB9">
                        <w:rPr>
                          <w:rStyle w:val="11"/>
                          <w:rFonts w:ascii="Times New Roman" w:hAnsi="Times New Roman" w:cs="Times New Roman"/>
                          <w:color w:val="231F20"/>
                          <w:sz w:val="22"/>
                          <w:szCs w:val="22"/>
                        </w:rPr>
                        <w:t xml:space="preserve"> = </w:t>
                      </w:r>
                      <w:r w:rsidRPr="006A2EB9">
                        <w:rPr>
                          <w:rStyle w:val="11"/>
                          <w:rFonts w:ascii="Times New Roman" w:hAnsi="Times New Roman" w:cs="Times New Roman"/>
                          <w:i/>
                          <w:iCs/>
                          <w:color w:val="000000"/>
                          <w:sz w:val="22"/>
                          <w:szCs w:val="22"/>
                        </w:rPr>
                        <w:t>&gt;[х</w:t>
                      </w:r>
                      <w:r w:rsidRPr="006A2EB9">
                        <w:rPr>
                          <w:rStyle w:val="11"/>
                          <w:rFonts w:ascii="Times New Roman" w:hAnsi="Times New Roman" w:cs="Times New Roman"/>
                          <w:color w:val="231F20"/>
                          <w:sz w:val="22"/>
                          <w:szCs w:val="22"/>
                        </w:rPr>
                        <w:t xml:space="preserve">, </w:t>
                      </w:r>
                      <w:r w:rsidRPr="006A2EB9">
                        <w:rPr>
                          <w:rStyle w:val="11"/>
                          <w:rFonts w:ascii="Times New Roman" w:hAnsi="Times New Roman" w:cs="Times New Roman"/>
                          <w:i/>
                          <w:iCs/>
                          <w:color w:val="231F20"/>
                          <w:sz w:val="22"/>
                          <w:szCs w:val="22"/>
                        </w:rPr>
                        <w:t>у</w:t>
                      </w:r>
                      <w:r w:rsidRPr="006A2EB9">
                        <w:rPr>
                          <w:rStyle w:val="11"/>
                          <w:rFonts w:ascii="Times New Roman" w:hAnsi="Times New Roman" w:cs="Times New Roman"/>
                          <w:color w:val="231F20"/>
                          <w:sz w:val="22"/>
                          <w:szCs w:val="22"/>
                        </w:rPr>
                        <w:t xml:space="preserve"> = | </w:t>
                      </w:r>
                      <w:r w:rsidRPr="006A2EB9">
                        <w:rPr>
                          <w:rStyle w:val="11"/>
                          <w:rFonts w:ascii="Times New Roman" w:hAnsi="Times New Roman" w:cs="Times New Roman"/>
                          <w:i/>
                          <w:iCs/>
                          <w:color w:val="231F20"/>
                          <w:sz w:val="22"/>
                          <w:szCs w:val="22"/>
                        </w:rPr>
                        <w:t>х</w:t>
                      </w:r>
                      <w:r w:rsidRPr="006A2EB9">
                        <w:rPr>
                          <w:rStyle w:val="11"/>
                          <w:rFonts w:ascii="Times New Roman" w:hAnsi="Times New Roman" w:cs="Times New Roman"/>
                          <w:color w:val="231F20"/>
                          <w:sz w:val="22"/>
                          <w:szCs w:val="22"/>
                        </w:rPr>
                        <w:t xml:space="preserve"> |; описывать свойства числовой функ</w:t>
                      </w:r>
                      <w:r w:rsidRPr="00E874E6">
                        <w:rPr>
                          <w:rStyle w:val="11"/>
                          <w:rFonts w:ascii="Times New Roman" w:hAnsi="Times New Roman" w:cs="Times New Roman"/>
                          <w:color w:val="231F20"/>
                          <w:sz w:val="22"/>
                          <w:szCs w:val="22"/>
                        </w:rPr>
                        <w:t>ции</w:t>
                      </w:r>
                    </w:p>
                  </w:txbxContent>
                </v:textbox>
                <w10:wrap type="topAndBottom" anchorx="margin"/>
              </v:shape>
            </w:pict>
          </mc:Fallback>
        </mc:AlternateContent>
      </w:r>
      <w:r w:rsidR="00A5220A" w:rsidRPr="00462225">
        <w:rPr>
          <w:rStyle w:val="11"/>
          <w:rFonts w:ascii="Times New Roman" w:hAnsi="Times New Roman" w:cs="Times New Roman"/>
          <w:color w:val="231F20"/>
          <w:sz w:val="22"/>
          <w:szCs w:val="22"/>
        </w:rPr>
        <w:t xml:space="preserve">Строить графики элементарных функций вида </w:t>
      </w:r>
      <w:r w:rsidR="00A5220A" w:rsidRPr="00462225">
        <w:rPr>
          <w:rStyle w:val="11"/>
          <w:rFonts w:ascii="Times New Roman" w:hAnsi="Times New Roman" w:cs="Times New Roman"/>
          <w:i/>
          <w:iCs/>
          <w:color w:val="000000"/>
          <w:sz w:val="22"/>
          <w:szCs w:val="22"/>
        </w:rPr>
        <w:t>у = -^</w:t>
      </w:r>
      <w:r w:rsidR="00A5220A" w:rsidRPr="00462225">
        <w:rPr>
          <w:rStyle w:val="11"/>
          <w:rFonts w:ascii="Times New Roman" w:hAnsi="Times New Roman" w:cs="Times New Roman"/>
          <w:color w:val="231F20"/>
          <w:sz w:val="22"/>
          <w:szCs w:val="22"/>
        </w:rPr>
        <w:t xml:space="preserve">, </w:t>
      </w:r>
      <w:r w:rsidR="00A5220A" w:rsidRPr="00462225">
        <w:rPr>
          <w:rStyle w:val="11"/>
          <w:rFonts w:ascii="Times New Roman" w:hAnsi="Times New Roman" w:cs="Times New Roman"/>
          <w:i/>
          <w:iCs/>
          <w:color w:val="231F20"/>
          <w:sz w:val="22"/>
          <w:szCs w:val="22"/>
        </w:rPr>
        <w:t>У</w:t>
      </w:r>
      <w:r w:rsidR="00A5220A" w:rsidRPr="00462225">
        <w:rPr>
          <w:rStyle w:val="11"/>
          <w:rFonts w:ascii="Times New Roman" w:hAnsi="Times New Roman" w:cs="Times New Roman"/>
          <w:color w:val="231F20"/>
          <w:sz w:val="22"/>
          <w:szCs w:val="22"/>
        </w:rPr>
        <w:t xml:space="preserve"> = </w:t>
      </w:r>
      <w:r w:rsidR="00A5220A" w:rsidRPr="00462225">
        <w:rPr>
          <w:rStyle w:val="11"/>
          <w:rFonts w:ascii="Times New Roman" w:hAnsi="Times New Roman" w:cs="Times New Roman"/>
          <w:i/>
          <w:iCs/>
          <w:color w:val="231F20"/>
          <w:sz w:val="22"/>
          <w:szCs w:val="22"/>
        </w:rPr>
        <w:t>х</w:t>
      </w:r>
      <w:r w:rsidR="00A5220A" w:rsidRPr="00462225">
        <w:rPr>
          <w:rStyle w:val="11"/>
          <w:rFonts w:ascii="Times New Roman" w:hAnsi="Times New Roman" w:cs="Times New Roman"/>
          <w:color w:val="231F20"/>
          <w:sz w:val="22"/>
          <w:szCs w:val="22"/>
          <w:vertAlign w:val="superscript"/>
        </w:rPr>
        <w:t>2</w:t>
      </w:r>
      <w:r w:rsidR="00A5220A" w:rsidRPr="00462225">
        <w:rPr>
          <w:rStyle w:val="11"/>
          <w:rFonts w:ascii="Times New Roman" w:hAnsi="Times New Roman" w:cs="Times New Roman"/>
          <w:color w:val="231F20"/>
          <w:sz w:val="22"/>
          <w:szCs w:val="22"/>
        </w:rPr>
        <w:t>,</w:t>
      </w:r>
    </w:p>
    <w:p w14:paraId="2FF143DF" w14:textId="6F0712CD"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 её графику.</w:t>
      </w:r>
    </w:p>
    <w:p w14:paraId="55C58F43" w14:textId="77777777" w:rsidR="00A5220A" w:rsidRPr="00462225" w:rsidRDefault="00A5220A" w:rsidP="00E874E6">
      <w:pPr>
        <w:pStyle w:val="30"/>
        <w:numPr>
          <w:ilvl w:val="0"/>
          <w:numId w:val="174"/>
        </w:numPr>
        <w:tabs>
          <w:tab w:val="left" w:pos="279"/>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color w:val="231F20"/>
          <w:sz w:val="22"/>
          <w:szCs w:val="22"/>
        </w:rPr>
        <w:t>класс</w:t>
      </w:r>
    </w:p>
    <w:p w14:paraId="1715E19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Числа и вычисления</w:t>
      </w:r>
    </w:p>
    <w:p w14:paraId="3D7C5F68"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Сравнивать и упорядочивать рациональные и иррациональ</w:t>
      </w:r>
      <w:r w:rsidRPr="00462225">
        <w:rPr>
          <w:rStyle w:val="11"/>
          <w:rFonts w:ascii="Times New Roman" w:hAnsi="Times New Roman" w:cs="Times New Roman"/>
          <w:color w:val="231F20"/>
          <w:sz w:val="22"/>
          <w:szCs w:val="22"/>
        </w:rPr>
        <w:softHyphen/>
        <w:t>ные числа.</w:t>
      </w:r>
    </w:p>
    <w:p w14:paraId="6764F4CB"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Выполнять арифметические действия с рациональными чис</w:t>
      </w:r>
      <w:r w:rsidRPr="00462225">
        <w:rPr>
          <w:rStyle w:val="11"/>
          <w:rFonts w:ascii="Times New Roman" w:hAnsi="Times New Roman" w:cs="Times New Roman"/>
          <w:color w:val="231F20"/>
          <w:sz w:val="22"/>
          <w:szCs w:val="22"/>
        </w:rPr>
        <w:softHyphen/>
        <w:t>лами, сочетая устные и письменные приёмы, выполнять вы</w:t>
      </w:r>
      <w:r w:rsidRPr="00462225">
        <w:rPr>
          <w:rStyle w:val="11"/>
          <w:rFonts w:ascii="Times New Roman" w:hAnsi="Times New Roman" w:cs="Times New Roman"/>
          <w:color w:val="231F20"/>
          <w:sz w:val="22"/>
          <w:szCs w:val="22"/>
        </w:rPr>
        <w:softHyphen/>
        <w:t>числения с иррациональными числами.</w:t>
      </w:r>
    </w:p>
    <w:p w14:paraId="270FEBAF"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значения степеней с целыми показателями и кор</w:t>
      </w:r>
      <w:r w:rsidRPr="00462225">
        <w:rPr>
          <w:rStyle w:val="11"/>
          <w:rFonts w:ascii="Times New Roman" w:hAnsi="Times New Roman" w:cs="Times New Roman"/>
          <w:color w:val="231F20"/>
          <w:sz w:val="22"/>
          <w:szCs w:val="22"/>
        </w:rPr>
        <w:softHyphen/>
        <w:t>ней; вычислять значения числовых выражений.</w:t>
      </w:r>
    </w:p>
    <w:p w14:paraId="28D16D8B"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Округлять действительные числа, выполнять прикидку ре</w:t>
      </w:r>
      <w:r w:rsidRPr="00462225">
        <w:rPr>
          <w:rStyle w:val="11"/>
          <w:rFonts w:ascii="Times New Roman" w:hAnsi="Times New Roman" w:cs="Times New Roman"/>
          <w:color w:val="231F20"/>
          <w:sz w:val="22"/>
          <w:szCs w:val="22"/>
        </w:rPr>
        <w:softHyphen/>
        <w:t>зультата вычислений, оценку числовых выражений.</w:t>
      </w:r>
    </w:p>
    <w:p w14:paraId="0564469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Уравнения и неравенства</w:t>
      </w:r>
    </w:p>
    <w:p w14:paraId="72F4C134"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линейные и квадратные уравнения, уравнения, сводя</w:t>
      </w:r>
      <w:r w:rsidRPr="00462225">
        <w:rPr>
          <w:rStyle w:val="11"/>
          <w:rFonts w:ascii="Times New Roman" w:hAnsi="Times New Roman" w:cs="Times New Roman"/>
          <w:color w:val="231F20"/>
          <w:sz w:val="22"/>
          <w:szCs w:val="22"/>
        </w:rPr>
        <w:softHyphen/>
        <w:t>щиеся к ним, простейшие дробно-рациональные уравнения.</w:t>
      </w:r>
    </w:p>
    <w:p w14:paraId="32A4EA7E" w14:textId="77777777" w:rsidR="00A5220A" w:rsidRPr="00462225" w:rsidRDefault="00A5220A" w:rsidP="00E874E6">
      <w:pPr>
        <w:pStyle w:val="a5"/>
        <w:numPr>
          <w:ilvl w:val="0"/>
          <w:numId w:val="172"/>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системы двух линейных уравнений с двумя перемен</w:t>
      </w:r>
      <w:r w:rsidRPr="00462225">
        <w:rPr>
          <w:rStyle w:val="11"/>
          <w:rFonts w:ascii="Times New Roman" w:hAnsi="Times New Roman" w:cs="Times New Roman"/>
          <w:color w:val="231F20"/>
          <w:sz w:val="22"/>
          <w:szCs w:val="22"/>
        </w:rPr>
        <w:softHyphen/>
        <w:t>ными и системы двух уравнений, в которых одно уравнение не является линейным.</w:t>
      </w:r>
    </w:p>
    <w:p w14:paraId="7BC4AE53"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текстовые задачи алгебраическим способом с помо</w:t>
      </w:r>
      <w:r w:rsidRPr="00462225">
        <w:rPr>
          <w:rStyle w:val="11"/>
          <w:rFonts w:ascii="Times New Roman" w:hAnsi="Times New Roman" w:cs="Times New Roman"/>
          <w:color w:val="231F20"/>
          <w:sz w:val="22"/>
          <w:szCs w:val="22"/>
        </w:rPr>
        <w:softHyphen/>
        <w:t xml:space="preserve">щью составления уравнения или системы двух уравнений с двумя </w:t>
      </w:r>
      <w:r w:rsidRPr="00462225">
        <w:rPr>
          <w:rStyle w:val="11"/>
          <w:rFonts w:ascii="Times New Roman" w:hAnsi="Times New Roman" w:cs="Times New Roman"/>
          <w:color w:val="231F20"/>
          <w:sz w:val="22"/>
          <w:szCs w:val="22"/>
        </w:rPr>
        <w:lastRenderedPageBreak/>
        <w:t>переменными.</w:t>
      </w:r>
    </w:p>
    <w:p w14:paraId="43609C17"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Проводить простейшие исследования уравнений и систем уравнений, в том числе с применением графических пред</w:t>
      </w:r>
      <w:r w:rsidRPr="00462225">
        <w:rPr>
          <w:rStyle w:val="11"/>
          <w:rFonts w:ascii="Times New Roman" w:hAnsi="Times New Roman" w:cs="Times New Roman"/>
          <w:color w:val="231F20"/>
          <w:sz w:val="22"/>
          <w:szCs w:val="22"/>
        </w:rPr>
        <w:softHyphen/>
        <w:t>ставлений (устанавливать, имеет ли уравнение или система уравнений решения, если имеет, то сколько, и пр.).</w:t>
      </w:r>
    </w:p>
    <w:p w14:paraId="6C50F498"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линейные неравенства, квадратные неравенства; изо</w:t>
      </w:r>
      <w:r w:rsidRPr="00462225">
        <w:rPr>
          <w:rStyle w:val="11"/>
          <w:rFonts w:ascii="Times New Roman" w:hAnsi="Times New Roman" w:cs="Times New Roman"/>
          <w:color w:val="231F20"/>
          <w:sz w:val="22"/>
          <w:szCs w:val="22"/>
        </w:rPr>
        <w:softHyphen/>
        <w:t>бражать решение неравенств на числовой прямой, записы</w:t>
      </w:r>
      <w:r w:rsidRPr="00462225">
        <w:rPr>
          <w:rStyle w:val="11"/>
          <w:rFonts w:ascii="Times New Roman" w:hAnsi="Times New Roman" w:cs="Times New Roman"/>
          <w:color w:val="231F20"/>
          <w:sz w:val="22"/>
          <w:szCs w:val="22"/>
        </w:rPr>
        <w:softHyphen/>
        <w:t>вать решение с помощью символов.</w:t>
      </w:r>
    </w:p>
    <w:p w14:paraId="78C46E0A"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462225">
        <w:rPr>
          <w:rStyle w:val="11"/>
          <w:rFonts w:ascii="Times New Roman" w:hAnsi="Times New Roman" w:cs="Times New Roman"/>
          <w:color w:val="231F20"/>
          <w:sz w:val="22"/>
          <w:szCs w:val="22"/>
        </w:rPr>
        <w:softHyphen/>
        <w:t>ние с помощью символов.</w:t>
      </w:r>
    </w:p>
    <w:p w14:paraId="22BE7B88" w14:textId="77777777" w:rsidR="00A5220A" w:rsidRPr="00462225" w:rsidRDefault="00A5220A" w:rsidP="00E874E6">
      <w:pPr>
        <w:pStyle w:val="a5"/>
        <w:numPr>
          <w:ilvl w:val="0"/>
          <w:numId w:val="172"/>
        </w:numPr>
        <w:tabs>
          <w:tab w:val="left" w:pos="21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неравенства при решении различных задач.</w:t>
      </w:r>
    </w:p>
    <w:p w14:paraId="0095DAAA" w14:textId="77777777" w:rsidR="00A5220A" w:rsidRPr="00462225" w:rsidRDefault="00A5220A" w:rsidP="00E874E6">
      <w:pPr>
        <w:pStyle w:val="a5"/>
        <w:spacing w:line="240" w:lineRule="auto"/>
        <w:ind w:firstLine="14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Функции</w:t>
      </w:r>
    </w:p>
    <w:p w14:paraId="6044F215" w14:textId="17C0EDF1" w:rsidR="00A5220A" w:rsidRPr="00462225" w:rsidRDefault="00A5220A" w:rsidP="00E874E6">
      <w:pPr>
        <w:pStyle w:val="a5"/>
        <w:spacing w:line="240" w:lineRule="auto"/>
        <w:ind w:left="140" w:firstLine="2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функции изученных видов. Показывать схема</w:t>
      </w:r>
      <w:r w:rsidRPr="00462225">
        <w:rPr>
          <w:rStyle w:val="11"/>
          <w:rFonts w:ascii="Times New Roman" w:hAnsi="Times New Roman" w:cs="Times New Roman"/>
          <w:color w:val="231F20"/>
          <w:sz w:val="22"/>
          <w:szCs w:val="22"/>
        </w:rPr>
        <w:softHyphen/>
        <w:t xml:space="preserve">тически расположение на координатной плоскости графиков функций вида: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kx</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kx</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i/>
          <w:iCs/>
          <w:color w:val="231F20"/>
          <w:sz w:val="22"/>
          <w:szCs w:val="22"/>
          <w:lang w:val="en-US" w:eastAsia="en-US"/>
        </w:rPr>
        <w:t>b</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000000"/>
          <w:sz w:val="22"/>
          <w:szCs w:val="22"/>
          <w:lang w:val="en-US" w:eastAsia="en-US"/>
        </w:rPr>
        <w:t>y</w:t>
      </w:r>
      <w:r w:rsidRPr="00462225">
        <w:rPr>
          <w:rStyle w:val="11"/>
          <w:rFonts w:ascii="Times New Roman" w:hAnsi="Times New Roman" w:cs="Times New Roman"/>
          <w:i/>
          <w:iCs/>
          <w:color w:val="000000"/>
          <w:sz w:val="22"/>
          <w:szCs w:val="22"/>
          <w:lang w:eastAsia="en-US"/>
        </w:rPr>
        <w:t xml:space="preserve"> </w:t>
      </w:r>
      <w:r w:rsidRPr="00462225">
        <w:rPr>
          <w:rStyle w:val="11"/>
          <w:rFonts w:ascii="Times New Roman" w:hAnsi="Times New Roman" w:cs="Times New Roman"/>
          <w:i/>
          <w:iCs/>
          <w:color w:val="000000"/>
          <w:sz w:val="22"/>
          <w:szCs w:val="22"/>
        </w:rPr>
        <w:t>= X</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i/>
          <w:iCs/>
          <w:color w:val="231F20"/>
          <w:sz w:val="22"/>
          <w:szCs w:val="22"/>
        </w:rPr>
        <w:t>У</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ax</w:t>
      </w:r>
      <w:r w:rsidRPr="00462225">
        <w:rPr>
          <w:rStyle w:val="11"/>
          <w:rFonts w:ascii="Times New Roman" w:hAnsi="Times New Roman" w:cs="Times New Roman"/>
          <w:i/>
          <w:iCs/>
          <w:color w:val="231F20"/>
          <w:sz w:val="22"/>
          <w:szCs w:val="22"/>
          <w:vertAlign w:val="superscript"/>
          <w:lang w:eastAsia="en-US"/>
        </w:rPr>
        <w:t>2</w:t>
      </w:r>
      <w:r w:rsidRPr="00462225">
        <w:rPr>
          <w:rStyle w:val="11"/>
          <w:rFonts w:ascii="Times New Roman" w:hAnsi="Times New Roman" w:cs="Times New Roman"/>
          <w:i/>
          <w:iCs/>
          <w:color w:val="231F20"/>
          <w:sz w:val="22"/>
          <w:szCs w:val="22"/>
          <w:lang w:eastAsia="en-US"/>
        </w:rPr>
        <w:t xml:space="preserve"> + </w:t>
      </w:r>
      <w:r w:rsidRPr="00462225">
        <w:rPr>
          <w:rStyle w:val="11"/>
          <w:rFonts w:ascii="Times New Roman" w:hAnsi="Times New Roman" w:cs="Times New Roman"/>
          <w:i/>
          <w:iCs/>
          <w:color w:val="231F20"/>
          <w:sz w:val="22"/>
          <w:szCs w:val="22"/>
          <w:lang w:val="en-US" w:eastAsia="en-US"/>
        </w:rPr>
        <w:t>bx</w:t>
      </w:r>
      <w:r w:rsidRPr="00462225">
        <w:rPr>
          <w:rStyle w:val="11"/>
          <w:rFonts w:ascii="Times New Roman" w:hAnsi="Times New Roman" w:cs="Times New Roman"/>
          <w:i/>
          <w:iCs/>
          <w:color w:val="231F20"/>
          <w:sz w:val="22"/>
          <w:szCs w:val="22"/>
          <w:lang w:eastAsia="en-US"/>
        </w:rPr>
        <w:t xml:space="preserve"> + </w:t>
      </w:r>
      <w:r w:rsidRPr="00462225">
        <w:rPr>
          <w:rStyle w:val="11"/>
          <w:rFonts w:ascii="Times New Roman" w:hAnsi="Times New Roman" w:cs="Times New Roman"/>
          <w:i/>
          <w:iCs/>
          <w:color w:val="231F20"/>
          <w:sz w:val="22"/>
          <w:szCs w:val="22"/>
          <w:lang w:val="en-US" w:eastAsia="en-US"/>
        </w:rPr>
        <w:t>c</w:t>
      </w:r>
      <w:r w:rsidRPr="00462225">
        <w:rPr>
          <w:rStyle w:val="11"/>
          <w:rFonts w:ascii="Times New Roman" w:hAnsi="Times New Roman" w:cs="Times New Roman"/>
          <w:i/>
          <w:iCs/>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 </w:t>
      </w:r>
      <w:r w:rsidRPr="00462225">
        <w:rPr>
          <w:rStyle w:val="11"/>
          <w:rFonts w:ascii="Times New Roman" w:hAnsi="Times New Roman" w:cs="Times New Roman"/>
          <w:i/>
          <w:iCs/>
          <w:color w:val="231F20"/>
          <w:sz w:val="22"/>
          <w:szCs w:val="22"/>
          <w:lang w:val="en-US" w:eastAsia="en-US"/>
        </w:rPr>
        <w:t>x</w:t>
      </w:r>
      <w:r w:rsidRPr="00462225">
        <w:rPr>
          <w:rStyle w:val="11"/>
          <w:rFonts w:ascii="Times New Roman" w:hAnsi="Times New Roman" w:cs="Times New Roman"/>
          <w:color w:val="231F20"/>
          <w:sz w:val="22"/>
          <w:szCs w:val="22"/>
          <w:vertAlign w:val="superscript"/>
          <w:lang w:eastAsia="en-US"/>
        </w:rPr>
        <w:t>3</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 </w:t>
      </w:r>
      <w:r w:rsidRPr="00462225">
        <w:rPr>
          <w:rStyle w:val="11"/>
          <w:rFonts w:ascii="Times New Roman" w:hAnsi="Times New Roman" w:cs="Times New Roman"/>
          <w:color w:val="000000"/>
          <w:sz w:val="22"/>
          <w:szCs w:val="22"/>
          <w:lang w:val="en-US" w:eastAsia="en-US"/>
        </w:rPr>
        <w:t>V</w:t>
      </w:r>
      <w:r w:rsidRPr="00462225">
        <w:rPr>
          <w:rStyle w:val="11"/>
          <w:rFonts w:ascii="Times New Roman" w:hAnsi="Times New Roman" w:cs="Times New Roman"/>
          <w:i/>
          <w:iCs/>
          <w:color w:val="000000"/>
          <w:sz w:val="22"/>
          <w:szCs w:val="22"/>
          <w:lang w:val="en-US" w:eastAsia="en-US"/>
        </w:rPr>
        <w:t>x</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i/>
          <w:iCs/>
          <w:color w:val="231F20"/>
          <w:sz w:val="22"/>
          <w:szCs w:val="22"/>
          <w:lang w:val="en-US" w:eastAsia="en-US"/>
        </w:rPr>
        <w:t>y</w:t>
      </w:r>
      <w:r w:rsidRPr="00462225">
        <w:rPr>
          <w:rStyle w:val="11"/>
          <w:rFonts w:ascii="Times New Roman" w:hAnsi="Times New Roman" w:cs="Times New Roman"/>
          <w:color w:val="231F20"/>
          <w:sz w:val="22"/>
          <w:szCs w:val="22"/>
          <w:lang w:eastAsia="en-US"/>
        </w:rPr>
        <w:t xml:space="preserve"> = | </w:t>
      </w:r>
      <w:r w:rsidRPr="00462225">
        <w:rPr>
          <w:rStyle w:val="11"/>
          <w:rFonts w:ascii="Times New Roman" w:hAnsi="Times New Roman" w:cs="Times New Roman"/>
          <w:i/>
          <w:iCs/>
          <w:color w:val="231F20"/>
          <w:sz w:val="22"/>
          <w:szCs w:val="22"/>
        </w:rPr>
        <w:t>х</w:t>
      </w:r>
      <w:r w:rsidRPr="00462225">
        <w:rPr>
          <w:rStyle w:val="11"/>
          <w:rFonts w:ascii="Times New Roman" w:hAnsi="Times New Roman" w:cs="Times New Roman"/>
          <w:color w:val="231F20"/>
          <w:sz w:val="22"/>
          <w:szCs w:val="22"/>
        </w:rPr>
        <w:t xml:space="preserve"> </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в зависимости от значений коэффициентов; описывать свойства функций.</w:t>
      </w:r>
    </w:p>
    <w:p w14:paraId="5007E828" w14:textId="77777777" w:rsidR="00A5220A" w:rsidRPr="00462225" w:rsidRDefault="00A5220A" w:rsidP="00E874E6">
      <w:pPr>
        <w:pStyle w:val="a5"/>
        <w:numPr>
          <w:ilvl w:val="0"/>
          <w:numId w:val="172"/>
        </w:numPr>
        <w:tabs>
          <w:tab w:val="left" w:pos="207"/>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квадратичную функцию по формуле, приво</w:t>
      </w:r>
      <w:r w:rsidRPr="00462225">
        <w:rPr>
          <w:rStyle w:val="11"/>
          <w:rFonts w:ascii="Times New Roman" w:hAnsi="Times New Roman" w:cs="Times New Roman"/>
          <w:color w:val="231F20"/>
          <w:sz w:val="22"/>
          <w:szCs w:val="22"/>
        </w:rPr>
        <w:softHyphen/>
        <w:t>дить примеры квадратичных функций из реальной жизни, физики, геометрии.</w:t>
      </w:r>
    </w:p>
    <w:p w14:paraId="021EC713" w14:textId="77777777" w:rsidR="00A5220A" w:rsidRPr="00462225" w:rsidRDefault="00A5220A" w:rsidP="00E874E6">
      <w:pPr>
        <w:pStyle w:val="a5"/>
        <w:spacing w:line="240" w:lineRule="auto"/>
        <w:ind w:firstLine="140"/>
        <w:jc w:val="both"/>
        <w:rPr>
          <w:rFonts w:ascii="Times New Roman" w:hAnsi="Times New Roman" w:cs="Times New Roman"/>
          <w:color w:val="auto"/>
          <w:sz w:val="22"/>
          <w:szCs w:val="22"/>
        </w:rPr>
      </w:pPr>
      <w:r w:rsidRPr="00462225">
        <w:rPr>
          <w:rStyle w:val="11"/>
          <w:rFonts w:ascii="Times New Roman" w:hAnsi="Times New Roman" w:cs="Times New Roman"/>
          <w:b/>
          <w:bCs/>
          <w:i/>
          <w:iCs/>
          <w:color w:val="231F20"/>
          <w:sz w:val="22"/>
          <w:szCs w:val="22"/>
        </w:rPr>
        <w:t>Арифметическая и геометрическая прогрессии</w:t>
      </w:r>
    </w:p>
    <w:p w14:paraId="71C7DA73"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арифметическую и геометрическую прогрессии при разных способах задания.</w:t>
      </w:r>
    </w:p>
    <w:p w14:paraId="1B14509D"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Выполнять вычисления с использованием формул </w:t>
      </w:r>
      <w:r w:rsidRPr="00462225">
        <w:rPr>
          <w:rStyle w:val="11"/>
          <w:rFonts w:ascii="Times New Roman" w:hAnsi="Times New Roman" w:cs="Times New Roman"/>
          <w:i/>
          <w:iCs/>
          <w:color w:val="231F20"/>
          <w:sz w:val="22"/>
          <w:szCs w:val="22"/>
          <w:lang w:val="en-US" w:eastAsia="en-US"/>
        </w:rPr>
        <w:t>n</w:t>
      </w:r>
      <w:r w:rsidRPr="00462225">
        <w:rPr>
          <w:rStyle w:val="11"/>
          <w:rFonts w:ascii="Times New Roman" w:hAnsi="Times New Roman" w:cs="Times New Roman"/>
          <w:i/>
          <w:iCs/>
          <w:color w:val="231F20"/>
          <w:sz w:val="22"/>
          <w:szCs w:val="22"/>
        </w:rPr>
        <w:t>-го</w:t>
      </w:r>
      <w:r w:rsidRPr="00462225">
        <w:rPr>
          <w:rStyle w:val="11"/>
          <w:rFonts w:ascii="Times New Roman" w:hAnsi="Times New Roman" w:cs="Times New Roman"/>
          <w:color w:val="231F20"/>
          <w:sz w:val="22"/>
          <w:szCs w:val="22"/>
        </w:rPr>
        <w:t xml:space="preserve"> члена арифметической и геометрической прогрессий, суммы пер</w:t>
      </w:r>
      <w:r w:rsidRPr="00462225">
        <w:rPr>
          <w:rStyle w:val="11"/>
          <w:rFonts w:ascii="Times New Roman" w:hAnsi="Times New Roman" w:cs="Times New Roman"/>
          <w:color w:val="231F20"/>
          <w:sz w:val="22"/>
          <w:szCs w:val="22"/>
        </w:rPr>
        <w:softHyphen/>
        <w:t xml:space="preserve">вых </w:t>
      </w:r>
      <w:r w:rsidRPr="00462225">
        <w:rPr>
          <w:rStyle w:val="11"/>
          <w:rFonts w:ascii="Times New Roman" w:hAnsi="Times New Roman" w:cs="Times New Roman"/>
          <w:i/>
          <w:iCs/>
          <w:color w:val="231F20"/>
          <w:sz w:val="22"/>
          <w:szCs w:val="22"/>
          <w:lang w:val="en-US" w:eastAsia="en-US"/>
        </w:rPr>
        <w:t>n</w:t>
      </w:r>
      <w:r w:rsidRPr="00462225">
        <w:rPr>
          <w:rStyle w:val="11"/>
          <w:rFonts w:ascii="Times New Roman" w:hAnsi="Times New Roman" w:cs="Times New Roman"/>
          <w:color w:val="231F20"/>
          <w:sz w:val="22"/>
          <w:szCs w:val="22"/>
          <w:lang w:eastAsia="en-US"/>
        </w:rPr>
        <w:t xml:space="preserve"> </w:t>
      </w:r>
      <w:r w:rsidRPr="00462225">
        <w:rPr>
          <w:rStyle w:val="11"/>
          <w:rFonts w:ascii="Times New Roman" w:hAnsi="Times New Roman" w:cs="Times New Roman"/>
          <w:color w:val="231F20"/>
          <w:sz w:val="22"/>
          <w:szCs w:val="22"/>
        </w:rPr>
        <w:t>членов.</w:t>
      </w:r>
    </w:p>
    <w:p w14:paraId="7565518D"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Изображать члены последовательности точками на коорди</w:t>
      </w:r>
      <w:r w:rsidRPr="00462225">
        <w:rPr>
          <w:rStyle w:val="11"/>
          <w:rFonts w:ascii="Times New Roman" w:hAnsi="Times New Roman" w:cs="Times New Roman"/>
          <w:color w:val="231F20"/>
          <w:sz w:val="22"/>
          <w:szCs w:val="22"/>
        </w:rPr>
        <w:softHyphen/>
        <w:t>натной плоскости.</w:t>
      </w:r>
    </w:p>
    <w:p w14:paraId="4AF6891B" w14:textId="77777777" w:rsidR="00A5220A" w:rsidRPr="00462225" w:rsidRDefault="00A5220A" w:rsidP="00E874E6">
      <w:pPr>
        <w:pStyle w:val="a5"/>
        <w:numPr>
          <w:ilvl w:val="0"/>
          <w:numId w:val="172"/>
        </w:numPr>
        <w:tabs>
          <w:tab w:val="left" w:pos="212"/>
        </w:tabs>
        <w:spacing w:line="240" w:lineRule="auto"/>
        <w:ind w:left="140" w:hanging="1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задачи, связанные с числовыми последовательностя</w:t>
      </w:r>
      <w:r w:rsidRPr="00462225">
        <w:rPr>
          <w:rStyle w:val="11"/>
          <w:rFonts w:ascii="Times New Roman" w:hAnsi="Times New Roman" w:cs="Times New Roman"/>
          <w:color w:val="231F20"/>
          <w:sz w:val="22"/>
          <w:szCs w:val="22"/>
        </w:rPr>
        <w:softHyphen/>
        <w:t>ми, в том числе задачи из реальной жизни (с использованием калькулятора, цифровых технологий).</w:t>
      </w:r>
    </w:p>
    <w:p w14:paraId="6EF6A673" w14:textId="280EB7BA" w:rsidR="00A5220A" w:rsidRPr="00462225" w:rsidRDefault="00A5220A" w:rsidP="00E874E6">
      <w:pPr>
        <w:pStyle w:val="24"/>
        <w:keepNext/>
        <w:keepLines/>
        <w:pBdr>
          <w:bottom w:val="single" w:sz="4" w:space="0" w:color="auto"/>
        </w:pBdr>
        <w:spacing w:after="0" w:line="240" w:lineRule="auto"/>
        <w:rPr>
          <w:rFonts w:ascii="Times New Roman" w:hAnsi="Times New Roman" w:cs="Times New Roman"/>
          <w:b w:val="0"/>
          <w:bCs w:val="0"/>
          <w:color w:val="auto"/>
          <w:w w:val="100"/>
          <w:sz w:val="22"/>
          <w:szCs w:val="22"/>
        </w:rPr>
      </w:pPr>
      <w:r w:rsidRPr="00462225">
        <w:rPr>
          <w:rStyle w:val="23"/>
          <w:rFonts w:ascii="Times New Roman" w:hAnsi="Times New Roman" w:cs="Times New Roman"/>
          <w:b/>
          <w:bCs/>
          <w:color w:val="231F20"/>
          <w:sz w:val="22"/>
          <w:szCs w:val="22"/>
        </w:rPr>
        <w:t xml:space="preserve"> УЧЕБН</w:t>
      </w:r>
      <w:r w:rsidR="006A2EB9" w:rsidRPr="00462225">
        <w:rPr>
          <w:rStyle w:val="23"/>
          <w:rFonts w:ascii="Times New Roman" w:hAnsi="Times New Roman" w:cs="Times New Roman"/>
          <w:b/>
          <w:bCs/>
          <w:color w:val="231F20"/>
          <w:sz w:val="22"/>
          <w:szCs w:val="22"/>
        </w:rPr>
        <w:t>ЫЙ</w:t>
      </w:r>
      <w:r w:rsidRPr="00462225">
        <w:rPr>
          <w:rStyle w:val="23"/>
          <w:rFonts w:ascii="Times New Roman" w:hAnsi="Times New Roman" w:cs="Times New Roman"/>
          <w:b/>
          <w:bCs/>
          <w:color w:val="231F20"/>
          <w:sz w:val="22"/>
          <w:szCs w:val="22"/>
        </w:rPr>
        <w:t xml:space="preserve"> КУРС «ГЕОМЕТРИЯ». 7-9 КЛАССЫ</w:t>
      </w:r>
    </w:p>
    <w:p w14:paraId="075C7B39"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ЦЕЛИ ИЗУЧЕНИЯ УЧЕБНОГО КУРСА</w:t>
      </w:r>
    </w:p>
    <w:p w14:paraId="01EFED7D" w14:textId="4AD5D908"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«Математику уже затем учить надо, что она ум в порядок приводит», — писал великий русский ученый Михаил Васи</w:t>
      </w:r>
      <w:r w:rsidRPr="00462225">
        <w:rPr>
          <w:rStyle w:val="11"/>
          <w:rFonts w:ascii="Times New Roman" w:hAnsi="Times New Roman" w:cs="Times New Roman"/>
          <w:color w:val="231F20"/>
          <w:sz w:val="22"/>
          <w:szCs w:val="22"/>
        </w:rPr>
        <w:softHyphen/>
        <w:t>льевич Ломоносов. И в этом состоит одна из двух целей обуче</w:t>
      </w:r>
      <w:r w:rsidRPr="00462225">
        <w:rPr>
          <w:rStyle w:val="11"/>
          <w:rFonts w:ascii="Times New Roman" w:hAnsi="Times New Roman" w:cs="Times New Roman"/>
          <w:color w:val="231F20"/>
          <w:sz w:val="22"/>
          <w:szCs w:val="22"/>
        </w:rPr>
        <w:softHyphen/>
        <w:t xml:space="preserve">ния </w:t>
      </w:r>
      <w:r w:rsidRPr="00462225">
        <w:rPr>
          <w:rStyle w:val="11"/>
          <w:rFonts w:ascii="Times New Roman" w:hAnsi="Times New Roman" w:cs="Times New Roman"/>
          <w:color w:val="231F20"/>
          <w:sz w:val="22"/>
          <w:szCs w:val="22"/>
        </w:rPr>
        <w:lastRenderedPageBreak/>
        <w:t>геометрии как составной части математики в школе. Этой цели соответствует доказательная линия преподавания геоме</w:t>
      </w:r>
      <w:r w:rsidRPr="00462225">
        <w:rPr>
          <w:rStyle w:val="11"/>
          <w:rFonts w:ascii="Times New Roman" w:hAnsi="Times New Roman" w:cs="Times New Roman"/>
          <w:color w:val="231F20"/>
          <w:sz w:val="22"/>
          <w:szCs w:val="22"/>
        </w:rPr>
        <w:softHyphen/>
        <w:t>трии. Следуя представленной  программе, начиная с седьмого класса на уроках геометрии обучающийся учится про</w:t>
      </w:r>
      <w:r w:rsidRPr="00462225">
        <w:rPr>
          <w:rStyle w:val="11"/>
          <w:rFonts w:ascii="Times New Roman" w:hAnsi="Times New Roman" w:cs="Times New Roman"/>
          <w:color w:val="231F20"/>
          <w:sz w:val="22"/>
          <w:szCs w:val="22"/>
        </w:rPr>
        <w:softHyphen/>
        <w:t>водить доказательные рассуждения, строить логические умоза</w:t>
      </w:r>
      <w:r w:rsidRPr="00462225">
        <w:rPr>
          <w:rStyle w:val="11"/>
          <w:rFonts w:ascii="Times New Roman" w:hAnsi="Times New Roman" w:cs="Times New Roman"/>
          <w:color w:val="231F20"/>
          <w:sz w:val="22"/>
          <w:szCs w:val="22"/>
        </w:rPr>
        <w:softHyphen/>
        <w:t>ключения, доказывать истинные утверждения и строить контр</w:t>
      </w:r>
      <w:r w:rsidRPr="00462225">
        <w:rPr>
          <w:rStyle w:val="11"/>
          <w:rFonts w:ascii="Times New Roman" w:hAnsi="Times New Roman" w:cs="Times New Roman"/>
          <w:color w:val="231F20"/>
          <w:sz w:val="22"/>
          <w:szCs w:val="22"/>
        </w:rPr>
        <w:softHyphen/>
        <w:t>примеры к ложным, проводить рассуждения «от противного», отличать свойства от признаков, формулировать обратные ут</w:t>
      </w:r>
      <w:r w:rsidRPr="00462225">
        <w:rPr>
          <w:rStyle w:val="11"/>
          <w:rFonts w:ascii="Times New Roman" w:hAnsi="Times New Roman" w:cs="Times New Roman"/>
          <w:color w:val="231F20"/>
          <w:sz w:val="22"/>
          <w:szCs w:val="22"/>
        </w:rPr>
        <w:softHyphen/>
        <w:t>верждения. Ученик, овладевший искусством рассуждать, будет применять его и в окружающей жизни. И в этом состоит важ</w:t>
      </w:r>
      <w:r w:rsidRPr="00462225">
        <w:rPr>
          <w:rStyle w:val="11"/>
          <w:rFonts w:ascii="Times New Roman" w:hAnsi="Times New Roman" w:cs="Times New Roman"/>
          <w:color w:val="231F20"/>
          <w:sz w:val="22"/>
          <w:szCs w:val="22"/>
        </w:rPr>
        <w:softHyphen/>
        <w:t>ное воспитательное значение изучения геометрии, присущее именно отечественной математической школе.</w:t>
      </w:r>
    </w:p>
    <w:p w14:paraId="6C76753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Вместе с тем авторы программы предостерегают учителя от излишнего формализма, особенно в отношении начал и основа</w:t>
      </w:r>
      <w:r w:rsidRPr="00462225">
        <w:rPr>
          <w:rStyle w:val="11"/>
          <w:rFonts w:ascii="Times New Roman" w:hAnsi="Times New Roman" w:cs="Times New Roman"/>
          <w:color w:val="231F20"/>
          <w:sz w:val="22"/>
          <w:szCs w:val="22"/>
        </w:rPr>
        <w:softHyphen/>
        <w:t>ний геометрии. Французский математик Жан Дьедонне по это</w:t>
      </w:r>
      <w:r w:rsidRPr="00462225">
        <w:rPr>
          <w:rStyle w:val="11"/>
          <w:rFonts w:ascii="Times New Roman" w:hAnsi="Times New Roman" w:cs="Times New Roman"/>
          <w:color w:val="231F20"/>
          <w:sz w:val="22"/>
          <w:szCs w:val="22"/>
        </w:rPr>
        <w:softHyphen/>
        <w:t>му поводу высказался так: «Что касается деликатной пробле</w:t>
      </w:r>
      <w:r w:rsidRPr="00462225">
        <w:rPr>
          <w:rStyle w:val="11"/>
          <w:rFonts w:ascii="Times New Roman" w:hAnsi="Times New Roman" w:cs="Times New Roman"/>
          <w:color w:val="231F20"/>
          <w:sz w:val="22"/>
          <w:szCs w:val="22"/>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462225">
        <w:rPr>
          <w:rStyle w:val="11"/>
          <w:rFonts w:ascii="Times New Roman" w:hAnsi="Times New Roman" w:cs="Times New Roman"/>
          <w:color w:val="231F20"/>
          <w:sz w:val="22"/>
          <w:szCs w:val="22"/>
        </w:rPr>
        <w:softHyphen/>
        <w:t>ре, чем идея аксиом, являются истинными и единственными двигателями математического мышления».</w:t>
      </w:r>
    </w:p>
    <w:p w14:paraId="177C215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462225">
        <w:rPr>
          <w:rStyle w:val="11"/>
          <w:rFonts w:ascii="Times New Roman" w:hAnsi="Times New Roman" w:cs="Times New Roman"/>
          <w:color w:val="231F20"/>
          <w:sz w:val="22"/>
          <w:szCs w:val="22"/>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462225">
        <w:rPr>
          <w:rStyle w:val="11"/>
          <w:rFonts w:ascii="Times New Roman" w:hAnsi="Times New Roman" w:cs="Times New Roman"/>
          <w:color w:val="231F20"/>
          <w:sz w:val="22"/>
          <w:szCs w:val="22"/>
        </w:rPr>
        <w:softHyphen/>
        <w:t>считать необходимую длину оптоволоконного кабеля или тре</w:t>
      </w:r>
      <w:r w:rsidRPr="00462225">
        <w:rPr>
          <w:rStyle w:val="11"/>
          <w:rFonts w:ascii="Times New Roman" w:hAnsi="Times New Roman" w:cs="Times New Roman"/>
          <w:color w:val="231F20"/>
          <w:sz w:val="22"/>
          <w:szCs w:val="22"/>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МЕСТО УЧЕБНОГО КУРСА В УЧЕБНОМ ПЛАНЕ</w:t>
      </w:r>
    </w:p>
    <w:p w14:paraId="00F8B0D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462225">
        <w:rPr>
          <w:rStyle w:val="11"/>
          <w:rFonts w:ascii="Times New Roman" w:hAnsi="Times New Roman" w:cs="Times New Roman"/>
          <w:color w:val="000000"/>
          <w:sz w:val="22"/>
          <w:szCs w:val="22"/>
        </w:rPr>
        <w:softHyphen/>
        <w:t>сти» и «Преобразования подобия».</w:t>
      </w:r>
    </w:p>
    <w:p w14:paraId="5B3990B4"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СОДЕРЖАНИЕ УЧЕБНОГО КУРСА (ПО ГОДАМ ОБУЧЕНИЯ)</w:t>
      </w:r>
    </w:p>
    <w:p w14:paraId="4A7128B3" w14:textId="77777777" w:rsidR="00A5220A" w:rsidRPr="00462225" w:rsidRDefault="00A5220A" w:rsidP="00E874E6">
      <w:pPr>
        <w:pStyle w:val="32"/>
        <w:keepNext/>
        <w:keepLines/>
        <w:numPr>
          <w:ilvl w:val="0"/>
          <w:numId w:val="176"/>
        </w:numPr>
        <w:tabs>
          <w:tab w:val="left" w:pos="24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lastRenderedPageBreak/>
        <w:t>класс</w:t>
      </w:r>
    </w:p>
    <w:p w14:paraId="723336A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Начальные понятия геометрии. Точка, прямая, отрезок, луч. Угол. Виды углов. Вертикальные и смежные углы. Биссектри</w:t>
      </w:r>
      <w:r w:rsidRPr="00462225">
        <w:rPr>
          <w:rStyle w:val="11"/>
          <w:rFonts w:ascii="Times New Roman" w:hAnsi="Times New Roman" w:cs="Times New Roman"/>
          <w:color w:val="000000"/>
          <w:sz w:val="22"/>
          <w:szCs w:val="22"/>
        </w:rPr>
        <w:softHyphen/>
        <w:t>са угла. Ломаная, многоугольник. Параллельность и перпенди</w:t>
      </w:r>
      <w:r w:rsidRPr="00462225">
        <w:rPr>
          <w:rStyle w:val="11"/>
          <w:rFonts w:ascii="Times New Roman" w:hAnsi="Times New Roman" w:cs="Times New Roman"/>
          <w:color w:val="000000"/>
          <w:sz w:val="22"/>
          <w:szCs w:val="22"/>
        </w:rPr>
        <w:softHyphen/>
        <w:t>кулярность прямых.</w:t>
      </w:r>
    </w:p>
    <w:p w14:paraId="31C4F73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Симметричные фигуры. Основные свойства осевой симме</w:t>
      </w:r>
      <w:r w:rsidRPr="00462225">
        <w:rPr>
          <w:rStyle w:val="11"/>
          <w:rFonts w:ascii="Times New Roman" w:hAnsi="Times New Roman" w:cs="Times New Roman"/>
          <w:color w:val="000000"/>
          <w:sz w:val="22"/>
          <w:szCs w:val="22"/>
        </w:rPr>
        <w:softHyphen/>
        <w:t>трии. Примеры симметрии в окружающем мире.</w:t>
      </w:r>
    </w:p>
    <w:p w14:paraId="6C4CE2B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Основные построения с помощью циркуля и линейки.</w:t>
      </w:r>
    </w:p>
    <w:p w14:paraId="5CA1F88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Свойства и признаки равнобедренного треугольника. При</w:t>
      </w:r>
      <w:r w:rsidRPr="00462225">
        <w:rPr>
          <w:rStyle w:val="11"/>
          <w:rFonts w:ascii="Times New Roman" w:hAnsi="Times New Roman" w:cs="Times New Roman"/>
          <w:color w:val="000000"/>
          <w:sz w:val="22"/>
          <w:szCs w:val="22"/>
        </w:rPr>
        <w:softHyphen/>
        <w:t>знаки равенства треугольников.</w:t>
      </w:r>
    </w:p>
    <w:p w14:paraId="4EAF946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Свойства и признаки параллельных прямых. Сумма углов треугольника. Внешние углы треугольника.</w:t>
      </w:r>
    </w:p>
    <w:p w14:paraId="40DE182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Прямоугольный треугольник. Свойство медианы прямо</w:t>
      </w:r>
      <w:r w:rsidRPr="00462225">
        <w:rPr>
          <w:rStyle w:val="11"/>
          <w:rFonts w:ascii="Times New Roman" w:hAnsi="Times New Roman" w:cs="Times New Roman"/>
          <w:color w:val="000000"/>
          <w:sz w:val="22"/>
          <w:szCs w:val="22"/>
        </w:rPr>
        <w:softHyphen/>
        <w:t>угольного треугольника, проведённой к гипотенузе. Признаки равенства прямоугольных треугольников. Прямоугольный тре</w:t>
      </w:r>
      <w:r w:rsidRPr="00462225">
        <w:rPr>
          <w:rStyle w:val="11"/>
          <w:rFonts w:ascii="Times New Roman" w:hAnsi="Times New Roman" w:cs="Times New Roman"/>
          <w:color w:val="000000"/>
          <w:sz w:val="22"/>
          <w:szCs w:val="22"/>
        </w:rPr>
        <w:softHyphen/>
        <w:t>угольник с углом в 30°.</w:t>
      </w:r>
    </w:p>
    <w:p w14:paraId="235161F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Неравенства в геометрии: неравенство треугольника, нера</w:t>
      </w:r>
      <w:r w:rsidRPr="00462225">
        <w:rPr>
          <w:rStyle w:val="11"/>
          <w:rFonts w:ascii="Times New Roman" w:hAnsi="Times New Roman" w:cs="Times New Roman"/>
          <w:color w:val="000000"/>
          <w:sz w:val="22"/>
          <w:szCs w:val="22"/>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Pr="00462225" w:rsidRDefault="00A5220A" w:rsidP="00E874E6">
      <w:pPr>
        <w:pStyle w:val="32"/>
        <w:keepNext/>
        <w:keepLines/>
        <w:numPr>
          <w:ilvl w:val="0"/>
          <w:numId w:val="176"/>
        </w:numPr>
        <w:tabs>
          <w:tab w:val="left" w:pos="26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t>класс</w:t>
      </w:r>
    </w:p>
    <w:p w14:paraId="6378A3D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Четырёхугольники. Параллелограмм, его признаки и свой</w:t>
      </w:r>
      <w:r w:rsidRPr="00462225">
        <w:rPr>
          <w:rStyle w:val="11"/>
          <w:rFonts w:ascii="Times New Roman" w:hAnsi="Times New Roman" w:cs="Times New Roman"/>
          <w:color w:val="231F20"/>
          <w:sz w:val="22"/>
          <w:szCs w:val="22"/>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Центральная симметрия.</w:t>
      </w:r>
    </w:p>
    <w:p w14:paraId="7E45B1E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Теорема Фалеса и теорема о пропорциональных отрезках. Средние линии треугольника и трапеции.</w:t>
      </w:r>
    </w:p>
    <w:p w14:paraId="52C736C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 xml:space="preserve">Свойства площадей геометрических фигур. Формулы для площади треугольника, параллелограмма, ромба и трапеции. </w:t>
      </w:r>
      <w:r w:rsidRPr="00462225">
        <w:rPr>
          <w:rStyle w:val="11"/>
          <w:rFonts w:ascii="Times New Roman" w:hAnsi="Times New Roman" w:cs="Times New Roman"/>
          <w:color w:val="231F20"/>
          <w:sz w:val="22"/>
          <w:szCs w:val="22"/>
        </w:rPr>
        <w:lastRenderedPageBreak/>
        <w:t>Отношение площадей подобных фигур.</w:t>
      </w:r>
    </w:p>
    <w:p w14:paraId="488AB0A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Вычисление площадей треугольников и многоугольников на клетчатой бумаге.</w:t>
      </w:r>
    </w:p>
    <w:p w14:paraId="0BA7E1E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Теорема Пифагора. Применение теоремы Пифагора при ре</w:t>
      </w:r>
      <w:r w:rsidRPr="00462225">
        <w:rPr>
          <w:rStyle w:val="11"/>
          <w:rFonts w:ascii="Times New Roman" w:hAnsi="Times New Roman" w:cs="Times New Roman"/>
          <w:color w:val="231F20"/>
          <w:sz w:val="22"/>
          <w:szCs w:val="22"/>
        </w:rPr>
        <w:softHyphen/>
        <w:t>шении практических задач.</w:t>
      </w:r>
    </w:p>
    <w:p w14:paraId="4291BEE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Синус, косинус, тангенс острого угла прямоугольного треу</w:t>
      </w:r>
      <w:r w:rsidRPr="00462225">
        <w:rPr>
          <w:rStyle w:val="11"/>
          <w:rFonts w:ascii="Times New Roman" w:hAnsi="Times New Roman" w:cs="Times New Roman"/>
          <w:color w:val="231F20"/>
          <w:sz w:val="22"/>
          <w:szCs w:val="22"/>
        </w:rPr>
        <w:softHyphen/>
        <w:t>гольника. Тригонометрические функции углов в 30°, 45° и 60°.</w:t>
      </w:r>
    </w:p>
    <w:p w14:paraId="6C55339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Вписанные и центральные углы, угол между касательной и хордой. Углы между хордами и секущими. Вписанные и опи</w:t>
      </w:r>
      <w:r w:rsidRPr="00462225">
        <w:rPr>
          <w:rStyle w:val="11"/>
          <w:rFonts w:ascii="Times New Roman" w:hAnsi="Times New Roman" w:cs="Times New Roman"/>
          <w:color w:val="231F20"/>
          <w:sz w:val="22"/>
          <w:szCs w:val="22"/>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Pr="00462225" w:rsidRDefault="00A5220A" w:rsidP="00E874E6">
      <w:pPr>
        <w:pStyle w:val="32"/>
        <w:keepNext/>
        <w:keepLines/>
        <w:numPr>
          <w:ilvl w:val="0"/>
          <w:numId w:val="176"/>
        </w:numPr>
        <w:tabs>
          <w:tab w:val="left" w:pos="26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t>класс</w:t>
      </w:r>
    </w:p>
    <w:p w14:paraId="2C3D047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Синус, косинус, тангенс углов от 0 до 180°. Основное триго</w:t>
      </w:r>
      <w:r w:rsidRPr="00462225">
        <w:rPr>
          <w:rStyle w:val="11"/>
          <w:rFonts w:ascii="Times New Roman" w:hAnsi="Times New Roman" w:cs="Times New Roman"/>
          <w:color w:val="231F20"/>
          <w:sz w:val="22"/>
          <w:szCs w:val="22"/>
        </w:rPr>
        <w:softHyphen/>
        <w:t>нометрическое тождество. Формулы приведения.</w:t>
      </w:r>
    </w:p>
    <w:p w14:paraId="3BE017A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Решение треугольников. Теорема косинусов и теорема сину</w:t>
      </w:r>
      <w:r w:rsidRPr="00462225">
        <w:rPr>
          <w:rStyle w:val="11"/>
          <w:rFonts w:ascii="Times New Roman" w:hAnsi="Times New Roman" w:cs="Times New Roman"/>
          <w:color w:val="231F20"/>
          <w:sz w:val="22"/>
          <w:szCs w:val="22"/>
        </w:rPr>
        <w:softHyphen/>
        <w:t>сов. Решение практических задач с использованием теоремы косинусов и теоремы синусов.</w:t>
      </w:r>
    </w:p>
    <w:p w14:paraId="1EF828C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Преобразование подобия. Подобие соответственных элемен</w:t>
      </w:r>
      <w:r w:rsidRPr="00462225">
        <w:rPr>
          <w:rStyle w:val="11"/>
          <w:rFonts w:ascii="Times New Roman" w:hAnsi="Times New Roman" w:cs="Times New Roman"/>
          <w:color w:val="231F20"/>
          <w:sz w:val="22"/>
          <w:szCs w:val="22"/>
        </w:rPr>
        <w:softHyphen/>
        <w:t>тов.</w:t>
      </w:r>
    </w:p>
    <w:p w14:paraId="31411C3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Теорема о произведении отрезков хорд, теоремы о произве</w:t>
      </w:r>
      <w:r w:rsidRPr="00462225">
        <w:rPr>
          <w:rStyle w:val="11"/>
          <w:rFonts w:ascii="Times New Roman" w:hAnsi="Times New Roman" w:cs="Times New Roman"/>
          <w:color w:val="231F20"/>
          <w:sz w:val="22"/>
          <w:szCs w:val="22"/>
        </w:rPr>
        <w:softHyphen/>
        <w:t>дении отрезков секущих, теорема о квадрате касательной.</w:t>
      </w:r>
    </w:p>
    <w:p w14:paraId="29E4D74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Вектор, длина (модуль) вектора, сонаправленные векторы, противоположно направленные векторы, коллинеарность век</w:t>
      </w:r>
      <w:r w:rsidRPr="00462225">
        <w:rPr>
          <w:rStyle w:val="11"/>
          <w:rFonts w:ascii="Times New Roman" w:hAnsi="Times New Roman" w:cs="Times New Roman"/>
          <w:color w:val="231F20"/>
          <w:sz w:val="22"/>
          <w:szCs w:val="22"/>
        </w:rPr>
        <w:softHyphen/>
        <w:t>торов, равенство векторов, операции над векторами. Разложе</w:t>
      </w:r>
      <w:r w:rsidRPr="00462225">
        <w:rPr>
          <w:rStyle w:val="11"/>
          <w:rFonts w:ascii="Times New Roman" w:hAnsi="Times New Roman" w:cs="Times New Roman"/>
          <w:color w:val="231F20"/>
          <w:sz w:val="22"/>
          <w:szCs w:val="22"/>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Декартовы координаты на плоскости. Уравнения прямой и окружности в координатах, пересечение окружностей и пря</w:t>
      </w:r>
      <w:r w:rsidRPr="00462225">
        <w:rPr>
          <w:rStyle w:val="11"/>
          <w:rFonts w:ascii="Times New Roman" w:hAnsi="Times New Roman" w:cs="Times New Roman"/>
          <w:color w:val="231F20"/>
          <w:sz w:val="22"/>
          <w:szCs w:val="22"/>
        </w:rPr>
        <w:softHyphen/>
        <w:t>мых. Метод координат и его применение.</w:t>
      </w:r>
    </w:p>
    <w:p w14:paraId="311BDF9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Движения плоскости и внутренние симметрии фигур (элементарные представления). Параллельный перенос. Пово</w:t>
      </w:r>
      <w:r w:rsidRPr="00462225">
        <w:rPr>
          <w:rStyle w:val="11"/>
          <w:rFonts w:ascii="Times New Roman" w:hAnsi="Times New Roman" w:cs="Times New Roman"/>
          <w:color w:val="231F20"/>
          <w:sz w:val="22"/>
          <w:szCs w:val="22"/>
        </w:rPr>
        <w:softHyphen/>
        <w:t>рот.</w:t>
      </w:r>
    </w:p>
    <w:p w14:paraId="32B0D154" w14:textId="5486BA54"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ПЛАНИРУЕМЫЕ ПРЕДМЕТНЫЕ РЕЗУЛЬТАТЫ ОСВОЕНИЯ  КУРСА (ПО ГОДАМ ОБУЧЕНИЯ)</w:t>
      </w:r>
    </w:p>
    <w:p w14:paraId="445B4E4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Освоение учебного курса «Геометрия» на уровне основного общего образования должно обеспечивать достижение следую</w:t>
      </w:r>
      <w:r w:rsidRPr="00462225">
        <w:rPr>
          <w:rStyle w:val="11"/>
          <w:rFonts w:ascii="Times New Roman" w:hAnsi="Times New Roman" w:cs="Times New Roman"/>
          <w:color w:val="231F20"/>
          <w:sz w:val="22"/>
          <w:szCs w:val="22"/>
        </w:rPr>
        <w:softHyphen/>
        <w:t>щих предметных образовательных результатов:</w:t>
      </w:r>
    </w:p>
    <w:p w14:paraId="7DD777B9" w14:textId="77777777" w:rsidR="00A5220A" w:rsidRPr="00462225" w:rsidRDefault="00A5220A" w:rsidP="00E874E6">
      <w:pPr>
        <w:pStyle w:val="32"/>
        <w:keepNext/>
        <w:keepLines/>
        <w:numPr>
          <w:ilvl w:val="0"/>
          <w:numId w:val="177"/>
        </w:numPr>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lastRenderedPageBreak/>
        <w:t>класс</w:t>
      </w:r>
    </w:p>
    <w:p w14:paraId="4E18E44D"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изученные геометрические фигуры, опреде</w:t>
      </w:r>
      <w:r w:rsidRPr="00462225">
        <w:rPr>
          <w:rStyle w:val="11"/>
          <w:rFonts w:ascii="Times New Roman" w:hAnsi="Times New Roman" w:cs="Times New Roman"/>
          <w:color w:val="231F20"/>
          <w:sz w:val="22"/>
          <w:szCs w:val="22"/>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462225">
        <w:rPr>
          <w:rStyle w:val="11"/>
          <w:rFonts w:ascii="Times New Roman" w:hAnsi="Times New Roman" w:cs="Times New Roman"/>
          <w:color w:val="231F20"/>
          <w:sz w:val="22"/>
          <w:szCs w:val="22"/>
        </w:rPr>
        <w:softHyphen/>
        <w:t>ние длин отрезков и величин углов.</w:t>
      </w:r>
    </w:p>
    <w:p w14:paraId="2BFB2D9F"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Делать грубую оценку линейных и угловых величин пред</w:t>
      </w:r>
      <w:r w:rsidRPr="00462225">
        <w:rPr>
          <w:rStyle w:val="11"/>
          <w:rFonts w:ascii="Times New Roman" w:hAnsi="Times New Roman" w:cs="Times New Roman"/>
          <w:color w:val="231F20"/>
          <w:sz w:val="22"/>
          <w:szCs w:val="22"/>
        </w:rPr>
        <w:softHyphen/>
        <w:t>метов в реальной жизни, размеров природных объектов. Раз</w:t>
      </w:r>
      <w:r w:rsidRPr="00462225">
        <w:rPr>
          <w:rStyle w:val="11"/>
          <w:rFonts w:ascii="Times New Roman" w:hAnsi="Times New Roman" w:cs="Times New Roman"/>
          <w:color w:val="231F20"/>
          <w:sz w:val="22"/>
          <w:szCs w:val="22"/>
        </w:rPr>
        <w:softHyphen/>
        <w:t>личать размеры этих объектов по порядку величины.</w:t>
      </w:r>
    </w:p>
    <w:p w14:paraId="5E1209D2" w14:textId="77777777" w:rsidR="00A5220A" w:rsidRPr="00462225" w:rsidRDefault="00A5220A" w:rsidP="00E874E6">
      <w:pPr>
        <w:pStyle w:val="a5"/>
        <w:numPr>
          <w:ilvl w:val="0"/>
          <w:numId w:val="172"/>
        </w:numPr>
        <w:tabs>
          <w:tab w:val="left" w:pos="20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Строить чертежи к геометрическим задачам.</w:t>
      </w:r>
    </w:p>
    <w:p w14:paraId="750FAE0E"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признаками равенства треугольников, исполь</w:t>
      </w:r>
      <w:r w:rsidRPr="00462225">
        <w:rPr>
          <w:rStyle w:val="11"/>
          <w:rFonts w:ascii="Times New Roman" w:hAnsi="Times New Roman" w:cs="Times New Roman"/>
          <w:color w:val="231F20"/>
          <w:sz w:val="22"/>
          <w:szCs w:val="22"/>
        </w:rPr>
        <w:softHyphen/>
        <w:t>зовать признаки и свойства равнобедренных треугольников при решении задач.</w:t>
      </w:r>
    </w:p>
    <w:p w14:paraId="75953715"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Проводить логические рассуждения с использованием геоме</w:t>
      </w:r>
      <w:r w:rsidRPr="00462225">
        <w:rPr>
          <w:rStyle w:val="11"/>
          <w:rFonts w:ascii="Times New Roman" w:hAnsi="Times New Roman" w:cs="Times New Roman"/>
          <w:color w:val="231F20"/>
          <w:sz w:val="22"/>
          <w:szCs w:val="22"/>
        </w:rPr>
        <w:softHyphen/>
        <w:t>трических теорем.</w:t>
      </w:r>
    </w:p>
    <w:p w14:paraId="786F2553"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признаками равенства прямоугольных треу</w:t>
      </w:r>
      <w:r w:rsidRPr="00462225">
        <w:rPr>
          <w:rStyle w:val="11"/>
          <w:rFonts w:ascii="Times New Roman" w:hAnsi="Times New Roman" w:cs="Times New Roman"/>
          <w:color w:val="231F20"/>
          <w:sz w:val="22"/>
          <w:szCs w:val="22"/>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Определять параллельность прямых с помощью углов, кото</w:t>
      </w:r>
      <w:r w:rsidRPr="00462225">
        <w:rPr>
          <w:rStyle w:val="11"/>
          <w:rFonts w:ascii="Times New Roman" w:hAnsi="Times New Roman" w:cs="Times New Roman"/>
          <w:color w:val="231F20"/>
          <w:sz w:val="22"/>
          <w:szCs w:val="22"/>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Pr="00462225" w:rsidRDefault="00A5220A" w:rsidP="00E874E6">
      <w:pPr>
        <w:pStyle w:val="a5"/>
        <w:numPr>
          <w:ilvl w:val="0"/>
          <w:numId w:val="172"/>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Решать задачи на клетчатой бумаге.</w:t>
      </w:r>
    </w:p>
    <w:p w14:paraId="41BA5DB0"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462225">
        <w:rPr>
          <w:rStyle w:val="11"/>
          <w:rFonts w:ascii="Times New Roman" w:hAnsi="Times New Roman" w:cs="Times New Roman"/>
          <w:color w:val="231F20"/>
          <w:sz w:val="22"/>
          <w:szCs w:val="22"/>
        </w:rPr>
        <w:softHyphen/>
        <w:t>ние углов.</w:t>
      </w:r>
    </w:p>
    <w:p w14:paraId="25A903FA"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понятием геометрического места точек. Уметь опре</w:t>
      </w:r>
      <w:r w:rsidRPr="00462225">
        <w:rPr>
          <w:rStyle w:val="11"/>
          <w:rFonts w:ascii="Times New Roman" w:hAnsi="Times New Roman" w:cs="Times New Roman"/>
          <w:color w:val="231F20"/>
          <w:sz w:val="22"/>
          <w:szCs w:val="22"/>
        </w:rPr>
        <w:softHyphen/>
        <w:t>делять биссектрису угла и серединный перпендикуляр к от</w:t>
      </w:r>
      <w:r w:rsidRPr="00462225">
        <w:rPr>
          <w:rStyle w:val="11"/>
          <w:rFonts w:ascii="Times New Roman" w:hAnsi="Times New Roman" w:cs="Times New Roman"/>
          <w:color w:val="231F20"/>
          <w:sz w:val="22"/>
          <w:szCs w:val="22"/>
        </w:rPr>
        <w:softHyphen/>
        <w:t>резку как геометрические места точек.</w:t>
      </w:r>
    </w:p>
    <w:p w14:paraId="600A5BE5"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понятием описанной около треугольника окружно</w:t>
      </w:r>
      <w:r w:rsidRPr="00462225">
        <w:rPr>
          <w:rStyle w:val="11"/>
          <w:rFonts w:ascii="Times New Roman" w:hAnsi="Times New Roman" w:cs="Times New Roman"/>
          <w:color w:val="231F20"/>
          <w:sz w:val="22"/>
          <w:szCs w:val="22"/>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понятием касательной к окружности, пользоваться теоремой о перпендикулярности касательной и радиуса, про</w:t>
      </w:r>
      <w:r w:rsidRPr="00462225">
        <w:rPr>
          <w:rStyle w:val="11"/>
          <w:rFonts w:ascii="Times New Roman" w:hAnsi="Times New Roman" w:cs="Times New Roman"/>
          <w:color w:val="231F20"/>
          <w:sz w:val="22"/>
          <w:szCs w:val="22"/>
        </w:rPr>
        <w:softHyphen/>
      </w:r>
      <w:r w:rsidRPr="00462225">
        <w:rPr>
          <w:rStyle w:val="11"/>
          <w:rFonts w:ascii="Times New Roman" w:hAnsi="Times New Roman" w:cs="Times New Roman"/>
          <w:color w:val="231F20"/>
          <w:sz w:val="22"/>
          <w:szCs w:val="22"/>
        </w:rPr>
        <w:lastRenderedPageBreak/>
        <w:t>ведённого к точке касания.</w:t>
      </w:r>
    </w:p>
    <w:p w14:paraId="2DDB1A11"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простейшими геометрическими неравенства</w:t>
      </w:r>
      <w:r w:rsidRPr="00462225">
        <w:rPr>
          <w:rStyle w:val="11"/>
          <w:rFonts w:ascii="Times New Roman" w:hAnsi="Times New Roman" w:cs="Times New Roman"/>
          <w:color w:val="231F20"/>
          <w:sz w:val="22"/>
          <w:szCs w:val="22"/>
        </w:rPr>
        <w:softHyphen/>
        <w:t>ми, понимать их практический смысл.</w:t>
      </w:r>
    </w:p>
    <w:p w14:paraId="4983D9D0"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Проводить основные геометрические построения с помощью циркуля и линейки.</w:t>
      </w:r>
    </w:p>
    <w:p w14:paraId="6247E005" w14:textId="77777777" w:rsidR="00A5220A" w:rsidRPr="00462225" w:rsidRDefault="00A5220A" w:rsidP="00E874E6">
      <w:pPr>
        <w:pStyle w:val="32"/>
        <w:keepNext/>
        <w:keepLines/>
        <w:numPr>
          <w:ilvl w:val="0"/>
          <w:numId w:val="177"/>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t>класс</w:t>
      </w:r>
    </w:p>
    <w:p w14:paraId="7A6A0963"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Распознавать основные виды четырёхугольников, их элемен</w:t>
      </w:r>
      <w:r w:rsidRPr="00462225">
        <w:rPr>
          <w:rStyle w:val="11"/>
          <w:rFonts w:ascii="Times New Roman" w:hAnsi="Times New Roman" w:cs="Times New Roman"/>
          <w:color w:val="231F20"/>
          <w:sz w:val="22"/>
          <w:szCs w:val="22"/>
        </w:rPr>
        <w:softHyphen/>
        <w:t>ты, пользоваться их свойствами при решении геометриче</w:t>
      </w:r>
      <w:r w:rsidRPr="00462225">
        <w:rPr>
          <w:rStyle w:val="11"/>
          <w:rFonts w:ascii="Times New Roman" w:hAnsi="Times New Roman" w:cs="Times New Roman"/>
          <w:color w:val="231F20"/>
          <w:sz w:val="22"/>
          <w:szCs w:val="22"/>
        </w:rPr>
        <w:softHyphen/>
        <w:t>ских задач.</w:t>
      </w:r>
    </w:p>
    <w:p w14:paraId="50F7188B"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признаки подобия треугольников в решении гео</w:t>
      </w:r>
      <w:r w:rsidRPr="00462225">
        <w:rPr>
          <w:rStyle w:val="11"/>
          <w:rFonts w:ascii="Times New Roman" w:hAnsi="Times New Roman" w:cs="Times New Roman"/>
          <w:color w:val="231F20"/>
          <w:sz w:val="22"/>
          <w:szCs w:val="22"/>
        </w:rPr>
        <w:softHyphen/>
        <w:t>метрических задач.</w:t>
      </w:r>
    </w:p>
    <w:p w14:paraId="5F5C2676"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теоремой Пифагора для решения геометриче</w:t>
      </w:r>
      <w:r w:rsidRPr="00462225">
        <w:rPr>
          <w:rStyle w:val="11"/>
          <w:rFonts w:ascii="Times New Roman" w:hAnsi="Times New Roman" w:cs="Times New Roman"/>
          <w:color w:val="231F20"/>
          <w:sz w:val="22"/>
          <w:szCs w:val="22"/>
        </w:rPr>
        <w:softHyphen/>
        <w:t>ских и практических задач. Строить математическую модель в практических задачах, самостоятельно делать чертёж и на</w:t>
      </w:r>
      <w:r w:rsidRPr="00462225">
        <w:rPr>
          <w:rStyle w:val="11"/>
          <w:rFonts w:ascii="Times New Roman" w:hAnsi="Times New Roman" w:cs="Times New Roman"/>
          <w:color w:val="231F20"/>
          <w:sz w:val="22"/>
          <w:szCs w:val="22"/>
        </w:rPr>
        <w:softHyphen/>
        <w:t>ходить соответствующие длины.</w:t>
      </w:r>
    </w:p>
    <w:p w14:paraId="6D3C6457"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понятиями синуса, косинуса и тангенса острого угла прямоугольного треугольника. Пользоваться этими поняти</w:t>
      </w:r>
      <w:r w:rsidRPr="00462225">
        <w:rPr>
          <w:rStyle w:val="11"/>
          <w:rFonts w:ascii="Times New Roman" w:hAnsi="Times New Roman" w:cs="Times New Roman"/>
          <w:color w:val="231F20"/>
          <w:sz w:val="22"/>
          <w:szCs w:val="22"/>
        </w:rPr>
        <w:softHyphen/>
        <w:t>ями для решения практических задач.</w:t>
      </w:r>
    </w:p>
    <w:p w14:paraId="40E257E4"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Вычислять (различными способами) площадь треугольника и площади многоугольных фигур (пользуясь, где необходи</w:t>
      </w:r>
      <w:r w:rsidRPr="00462225">
        <w:rPr>
          <w:rStyle w:val="11"/>
          <w:rFonts w:ascii="Times New Roman" w:hAnsi="Times New Roman" w:cs="Times New Roman"/>
          <w:color w:val="231F20"/>
          <w:sz w:val="22"/>
          <w:szCs w:val="22"/>
        </w:rPr>
        <w:softHyphen/>
        <w:t>мо, калькулятором). Применять полученные умения в прак</w:t>
      </w:r>
      <w:r w:rsidRPr="00462225">
        <w:rPr>
          <w:rStyle w:val="11"/>
          <w:rFonts w:ascii="Times New Roman" w:hAnsi="Times New Roman" w:cs="Times New Roman"/>
          <w:color w:val="231F20"/>
          <w:sz w:val="22"/>
          <w:szCs w:val="22"/>
        </w:rPr>
        <w:softHyphen/>
        <w:t>тических задачах.</w:t>
      </w:r>
    </w:p>
    <w:p w14:paraId="46528A16"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понятиями вписанного и центрального угла, исполь</w:t>
      </w:r>
      <w:r w:rsidRPr="00462225">
        <w:rPr>
          <w:rStyle w:val="11"/>
          <w:rFonts w:ascii="Times New Roman" w:hAnsi="Times New Roman" w:cs="Times New Roman"/>
          <w:color w:val="231F20"/>
          <w:sz w:val="22"/>
          <w:szCs w:val="22"/>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полученные знания на практике — строить мате</w:t>
      </w:r>
      <w:r w:rsidRPr="00462225">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sidRPr="00462225">
        <w:rPr>
          <w:rStyle w:val="11"/>
          <w:rFonts w:ascii="Times New Roman" w:hAnsi="Times New Roman" w:cs="Times New Roman"/>
          <w:color w:val="231F20"/>
          <w:sz w:val="22"/>
          <w:szCs w:val="22"/>
        </w:rPr>
        <w:softHyphen/>
        <w:t>гонометрии (пользуясь, где необходимо, калькулятором).</w:t>
      </w:r>
    </w:p>
    <w:p w14:paraId="2A9EB78B" w14:textId="77777777" w:rsidR="00A5220A" w:rsidRPr="00462225" w:rsidRDefault="00A5220A" w:rsidP="00E874E6">
      <w:pPr>
        <w:pStyle w:val="32"/>
        <w:keepNext/>
        <w:keepLines/>
        <w:numPr>
          <w:ilvl w:val="0"/>
          <w:numId w:val="177"/>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t>класс</w:t>
      </w:r>
    </w:p>
    <w:p w14:paraId="25F42C09"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тригонометрические функции острых углов для нахождения различных элементов прямоугольного тре</w:t>
      </w:r>
      <w:r w:rsidRPr="00462225">
        <w:rPr>
          <w:rStyle w:val="11"/>
          <w:rFonts w:ascii="Times New Roman" w:hAnsi="Times New Roman" w:cs="Times New Roman"/>
          <w:color w:val="231F20"/>
          <w:sz w:val="22"/>
          <w:szCs w:val="22"/>
        </w:rPr>
        <w:softHyphen/>
        <w:t>угольника.</w:t>
      </w:r>
    </w:p>
    <w:p w14:paraId="234A1543"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формулами приведения и основным тригоно</w:t>
      </w:r>
      <w:r w:rsidRPr="00462225">
        <w:rPr>
          <w:rStyle w:val="11"/>
          <w:rFonts w:ascii="Times New Roman" w:hAnsi="Times New Roman" w:cs="Times New Roman"/>
          <w:color w:val="231F20"/>
          <w:sz w:val="22"/>
          <w:szCs w:val="22"/>
        </w:rPr>
        <w:softHyphen/>
        <w:t>метрическим тождеством для нахождения соотношений между тригонометрическими величинами.</w:t>
      </w:r>
    </w:p>
    <w:p w14:paraId="6C1E6375"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lastRenderedPageBreak/>
        <w:t>Использовать теоремы синусов и косинусов для нахождения различных элементов треугольника («решение треугольни</w:t>
      </w:r>
      <w:r w:rsidRPr="00462225">
        <w:rPr>
          <w:rStyle w:val="11"/>
          <w:rFonts w:ascii="Times New Roman" w:hAnsi="Times New Roman" w:cs="Times New Roman"/>
          <w:color w:val="231F20"/>
          <w:sz w:val="22"/>
          <w:szCs w:val="22"/>
        </w:rPr>
        <w:softHyphen/>
        <w:t>ков»), применять их при решении геометрических задач.</w:t>
      </w:r>
    </w:p>
    <w:p w14:paraId="64DA8194"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понятиями преобразования подобия, соответствен</w:t>
      </w:r>
      <w:r w:rsidRPr="00462225">
        <w:rPr>
          <w:rStyle w:val="11"/>
          <w:rFonts w:ascii="Times New Roman" w:hAnsi="Times New Roman" w:cs="Times New Roman"/>
          <w:color w:val="231F20"/>
          <w:sz w:val="22"/>
          <w:szCs w:val="22"/>
        </w:rPr>
        <w:softHyphen/>
        <w:t>ных элементов подобных фигур. Пользоваться свойствами подобия произвольных фигур, уметь вычислять длины и на</w:t>
      </w:r>
      <w:r w:rsidRPr="00462225">
        <w:rPr>
          <w:rStyle w:val="11"/>
          <w:rFonts w:ascii="Times New Roman" w:hAnsi="Times New Roman" w:cs="Times New Roman"/>
          <w:color w:val="231F20"/>
          <w:sz w:val="22"/>
          <w:szCs w:val="22"/>
        </w:rPr>
        <w:softHyphen/>
        <w:t>ходить углы у подобных фигур. Применять свойства подобия в практических задачах. Уметь приводить примеры подоб</w:t>
      </w:r>
      <w:r w:rsidRPr="00462225">
        <w:rPr>
          <w:rStyle w:val="11"/>
          <w:rFonts w:ascii="Times New Roman" w:hAnsi="Times New Roman" w:cs="Times New Roman"/>
          <w:color w:val="231F20"/>
          <w:sz w:val="22"/>
          <w:szCs w:val="22"/>
        </w:rPr>
        <w:softHyphen/>
        <w:t>ных фигур в окружающем мире.</w:t>
      </w:r>
    </w:p>
    <w:p w14:paraId="2DA9F132"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теоремами о произведении отрезков хорд, о произведении отрезков секущих, о квадрате касательной.</w:t>
      </w:r>
    </w:p>
    <w:p w14:paraId="6B96CA40" w14:textId="77777777" w:rsidR="00A5220A" w:rsidRPr="00462225" w:rsidRDefault="00A5220A" w:rsidP="00E874E6">
      <w:pPr>
        <w:pStyle w:val="a5"/>
        <w:numPr>
          <w:ilvl w:val="0"/>
          <w:numId w:val="17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векторами, понимать их геометрический и фи</w:t>
      </w:r>
      <w:r w:rsidRPr="00462225">
        <w:rPr>
          <w:rStyle w:val="11"/>
          <w:rFonts w:ascii="Times New Roman" w:hAnsi="Times New Roman" w:cs="Times New Roman"/>
          <w:color w:val="231F20"/>
          <w:sz w:val="22"/>
          <w:szCs w:val="22"/>
        </w:rPr>
        <w:softHyphen/>
        <w:t>зический смысл, применять их в решении геометрических и физических задач. Применять скалярное произведение век</w:t>
      </w:r>
      <w:r w:rsidRPr="00462225">
        <w:rPr>
          <w:rStyle w:val="11"/>
          <w:rFonts w:ascii="Times New Roman" w:hAnsi="Times New Roman" w:cs="Times New Roman"/>
          <w:color w:val="231F20"/>
          <w:sz w:val="22"/>
          <w:szCs w:val="22"/>
        </w:rPr>
        <w:softHyphen/>
        <w:t>торов для нахождения длин и углов.</w:t>
      </w:r>
    </w:p>
    <w:p w14:paraId="12D9F735"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Пользоваться методом координат на плоскости, применять его в решении геометрических и практических задач.</w:t>
      </w:r>
    </w:p>
    <w:p w14:paraId="4EED6CC4"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462225">
        <w:rPr>
          <w:rStyle w:val="11"/>
          <w:rFonts w:ascii="Times New Roman" w:hAnsi="Times New Roman" w:cs="Times New Roman"/>
          <w:color w:val="231F20"/>
          <w:sz w:val="22"/>
          <w:szCs w:val="22"/>
        </w:rPr>
        <w:softHyphen/>
        <w:t>лученные умения в практических задачах.</w:t>
      </w:r>
    </w:p>
    <w:p w14:paraId="0572841B" w14:textId="77777777" w:rsidR="00A5220A" w:rsidRPr="00462225" w:rsidRDefault="00A5220A" w:rsidP="00E874E6">
      <w:pPr>
        <w:pStyle w:val="a5"/>
        <w:numPr>
          <w:ilvl w:val="0"/>
          <w:numId w:val="17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Находить оси (или центры) симметрии фигур, применять движения плоскости в простейших случаях.</w:t>
      </w:r>
    </w:p>
    <w:p w14:paraId="34FA880D" w14:textId="77777777" w:rsidR="009E079A" w:rsidRPr="00462225" w:rsidRDefault="00A5220A" w:rsidP="005A3D0B">
      <w:pPr>
        <w:pStyle w:val="a5"/>
        <w:keepNext/>
        <w:keepLines/>
        <w:numPr>
          <w:ilvl w:val="0"/>
          <w:numId w:val="172"/>
        </w:numPr>
        <w:tabs>
          <w:tab w:val="left" w:pos="207"/>
        </w:tabs>
        <w:spacing w:line="240" w:lineRule="auto"/>
        <w:ind w:left="160" w:hanging="160"/>
        <w:jc w:val="both"/>
        <w:rPr>
          <w:rStyle w:val="11"/>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Применять полученные знания на практике — строить мате</w:t>
      </w:r>
      <w:r w:rsidRPr="00462225">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sidRPr="00462225">
        <w:rPr>
          <w:rStyle w:val="11"/>
          <w:rFonts w:ascii="Times New Roman" w:hAnsi="Times New Roman" w:cs="Times New Roman"/>
          <w:color w:val="231F20"/>
          <w:sz w:val="22"/>
          <w:szCs w:val="22"/>
        </w:rPr>
        <w:softHyphen/>
        <w:t>гонометрических функций (пользуясь, где необходимо, каль</w:t>
      </w:r>
      <w:r w:rsidRPr="00462225">
        <w:rPr>
          <w:rStyle w:val="11"/>
          <w:rFonts w:ascii="Times New Roman" w:hAnsi="Times New Roman" w:cs="Times New Roman"/>
          <w:color w:val="231F20"/>
          <w:sz w:val="22"/>
          <w:szCs w:val="22"/>
        </w:rPr>
        <w:softHyphen/>
        <w:t>кулятором).</w:t>
      </w:r>
    </w:p>
    <w:p w14:paraId="6FD61592" w14:textId="45146CC1" w:rsidR="00A5220A" w:rsidRPr="00462225" w:rsidRDefault="00A5220A" w:rsidP="009E079A">
      <w:pPr>
        <w:pStyle w:val="a5"/>
        <w:keepNext/>
        <w:keepLines/>
        <w:tabs>
          <w:tab w:val="left" w:pos="207"/>
        </w:tabs>
        <w:spacing w:line="240" w:lineRule="auto"/>
        <w:ind w:firstLine="0"/>
        <w:jc w:val="both"/>
        <w:rPr>
          <w:rFonts w:ascii="Times New Roman" w:hAnsi="Times New Roman" w:cs="Times New Roman"/>
          <w:bCs/>
          <w:color w:val="auto"/>
          <w:sz w:val="22"/>
          <w:szCs w:val="22"/>
        </w:rPr>
      </w:pPr>
      <w:r w:rsidRPr="00462225">
        <w:rPr>
          <w:rStyle w:val="23"/>
          <w:rFonts w:ascii="Times New Roman" w:hAnsi="Times New Roman" w:cs="Times New Roman"/>
          <w:color w:val="231F20"/>
          <w:sz w:val="22"/>
          <w:szCs w:val="22"/>
        </w:rPr>
        <w:t xml:space="preserve">  ПРОГРАММА</w:t>
      </w:r>
      <w:r w:rsidR="009E079A" w:rsidRPr="00462225">
        <w:rPr>
          <w:rStyle w:val="23"/>
          <w:rFonts w:ascii="Times New Roman" w:hAnsi="Times New Roman" w:cs="Times New Roman"/>
          <w:color w:val="231F20"/>
          <w:sz w:val="22"/>
          <w:szCs w:val="22"/>
        </w:rPr>
        <w:t xml:space="preserve"> </w:t>
      </w:r>
      <w:r w:rsidRPr="00462225">
        <w:rPr>
          <w:rStyle w:val="23"/>
          <w:rFonts w:ascii="Times New Roman" w:hAnsi="Times New Roman" w:cs="Times New Roman"/>
          <w:bCs w:val="0"/>
          <w:color w:val="231F20"/>
          <w:sz w:val="22"/>
          <w:szCs w:val="22"/>
        </w:rPr>
        <w:t>УЧЕБНОГО КУРСА «ВЕРОЯТНОСТЬ И СТАТИСТИКА». 7—9 КЛАССЫ</w:t>
      </w:r>
    </w:p>
    <w:p w14:paraId="030662DA"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ЦЕЛИ ИЗУЧЕНИЯ УЧЕБНОГО КУРСА</w:t>
      </w:r>
    </w:p>
    <w:p w14:paraId="270AEC6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462225">
        <w:rPr>
          <w:rStyle w:val="11"/>
          <w:rFonts w:ascii="Times New Roman" w:hAnsi="Times New Roman" w:cs="Times New Roman"/>
          <w:color w:val="231F20"/>
          <w:sz w:val="22"/>
          <w:szCs w:val="22"/>
        </w:rPr>
        <w:softHyphen/>
        <w:t>обходимом каждому человеку. Возрастает число профессий, при овладении которыми требуется хорошая базовая подготов</w:t>
      </w:r>
      <w:r w:rsidRPr="00462225">
        <w:rPr>
          <w:rStyle w:val="11"/>
          <w:rFonts w:ascii="Times New Roman" w:hAnsi="Times New Roman" w:cs="Times New Roman"/>
          <w:color w:val="231F20"/>
          <w:sz w:val="22"/>
          <w:szCs w:val="22"/>
        </w:rPr>
        <w:softHyphen/>
        <w:t>ка в области вероятности и статистики, такая подготовка важ</w:t>
      </w:r>
      <w:r w:rsidRPr="00462225">
        <w:rPr>
          <w:rStyle w:val="11"/>
          <w:rFonts w:ascii="Times New Roman" w:hAnsi="Times New Roman" w:cs="Times New Roman"/>
          <w:color w:val="231F20"/>
          <w:sz w:val="22"/>
          <w:szCs w:val="22"/>
        </w:rPr>
        <w:softHyphen/>
        <w:t>на для продолжения образования и для успешной профессио</w:t>
      </w:r>
      <w:r w:rsidRPr="00462225">
        <w:rPr>
          <w:rStyle w:val="11"/>
          <w:rFonts w:ascii="Times New Roman" w:hAnsi="Times New Roman" w:cs="Times New Roman"/>
          <w:color w:val="231F20"/>
          <w:sz w:val="22"/>
          <w:szCs w:val="22"/>
        </w:rPr>
        <w:softHyphen/>
        <w:t>нальной карьеры.</w:t>
      </w:r>
    </w:p>
    <w:p w14:paraId="691B455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Каждый человек постоянно принимает решения на основе имеющихся у него данных. А для обоснованного принятия ре</w:t>
      </w:r>
      <w:r w:rsidRPr="00462225">
        <w:rPr>
          <w:rStyle w:val="11"/>
          <w:rFonts w:ascii="Times New Roman" w:hAnsi="Times New Roman" w:cs="Times New Roman"/>
          <w:color w:val="231F20"/>
          <w:sz w:val="22"/>
          <w:szCs w:val="22"/>
        </w:rPr>
        <w:softHyphen/>
      </w:r>
      <w:r w:rsidRPr="00462225">
        <w:rPr>
          <w:rStyle w:val="11"/>
          <w:rFonts w:ascii="Times New Roman" w:hAnsi="Times New Roman" w:cs="Times New Roman"/>
          <w:color w:val="231F20"/>
          <w:sz w:val="22"/>
          <w:szCs w:val="22"/>
        </w:rPr>
        <w:lastRenderedPageBreak/>
        <w:t>шения в условиях недостатка или избытка информации необ</w:t>
      </w:r>
      <w:r w:rsidRPr="00462225">
        <w:rPr>
          <w:rStyle w:val="11"/>
          <w:rFonts w:ascii="Times New Roman" w:hAnsi="Times New Roman" w:cs="Times New Roman"/>
          <w:color w:val="231F20"/>
          <w:sz w:val="22"/>
          <w:szCs w:val="22"/>
        </w:rPr>
        <w:softHyphen/>
        <w:t>ходимо в том числе хорошо сформированное вероятностное и статистическое мышление.</w:t>
      </w:r>
    </w:p>
    <w:p w14:paraId="564108D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462225">
        <w:rPr>
          <w:rStyle w:val="11"/>
          <w:rFonts w:ascii="Times New Roman" w:hAnsi="Times New Roman" w:cs="Times New Roman"/>
          <w:color w:val="231F20"/>
          <w:sz w:val="22"/>
          <w:szCs w:val="22"/>
        </w:rPr>
        <w:softHyphen/>
        <w:t>мать и критически анализировать информацию, представлен</w:t>
      </w:r>
      <w:r w:rsidRPr="00462225">
        <w:rPr>
          <w:rStyle w:val="11"/>
          <w:rFonts w:ascii="Times New Roman" w:hAnsi="Times New Roman" w:cs="Times New Roman"/>
          <w:color w:val="231F20"/>
          <w:sz w:val="22"/>
          <w:szCs w:val="22"/>
        </w:rPr>
        <w:softHyphen/>
        <w:t>ную в различных формах, понимать вероятностный характер многих реальных процессов и зависимостей, производить про</w:t>
      </w:r>
      <w:r w:rsidRPr="00462225">
        <w:rPr>
          <w:rStyle w:val="11"/>
          <w:rFonts w:ascii="Times New Roman" w:hAnsi="Times New Roman" w:cs="Times New Roman"/>
          <w:color w:val="231F20"/>
          <w:sz w:val="22"/>
          <w:szCs w:val="22"/>
        </w:rPr>
        <w:softHyphen/>
        <w:t>стейшие вероятностные расчёты. Знакомство с основными принципами сбора, анализа и представления данных из раз</w:t>
      </w:r>
      <w:r w:rsidRPr="00462225">
        <w:rPr>
          <w:rStyle w:val="11"/>
          <w:rFonts w:ascii="Times New Roman" w:hAnsi="Times New Roman" w:cs="Times New Roman"/>
          <w:color w:val="231F20"/>
          <w:sz w:val="22"/>
          <w:szCs w:val="22"/>
        </w:rPr>
        <w:softHyphen/>
        <w:t>личных сфер жизни общества и государства приобщает обуча</w:t>
      </w:r>
      <w:r w:rsidRPr="00462225">
        <w:rPr>
          <w:rStyle w:val="11"/>
          <w:rFonts w:ascii="Times New Roman" w:hAnsi="Times New Roman" w:cs="Times New Roman"/>
          <w:color w:val="231F20"/>
          <w:sz w:val="22"/>
          <w:szCs w:val="22"/>
        </w:rPr>
        <w:softHyphen/>
        <w:t>ющихся к общественным интересам. Изучение основ комбина</w:t>
      </w:r>
      <w:r w:rsidRPr="00462225">
        <w:rPr>
          <w:rStyle w:val="11"/>
          <w:rFonts w:ascii="Times New Roman" w:hAnsi="Times New Roman" w:cs="Times New Roman"/>
          <w:color w:val="231F20"/>
          <w:sz w:val="22"/>
          <w:szCs w:val="22"/>
        </w:rPr>
        <w:softHyphen/>
        <w:t>торики развивает навыки организации перебора и подсчёта числа вариантов, в том числе, в прикладных задачах. Знаком</w:t>
      </w:r>
      <w:r w:rsidRPr="00462225">
        <w:rPr>
          <w:rStyle w:val="11"/>
          <w:rFonts w:ascii="Times New Roman" w:hAnsi="Times New Roman" w:cs="Times New Roman"/>
          <w:color w:val="231F20"/>
          <w:sz w:val="22"/>
          <w:szCs w:val="22"/>
        </w:rPr>
        <w:softHyphen/>
        <w:t>ство с основами теории графов создаёт математический фунда</w:t>
      </w:r>
      <w:r w:rsidRPr="00462225">
        <w:rPr>
          <w:rStyle w:val="11"/>
          <w:rFonts w:ascii="Times New Roman" w:hAnsi="Times New Roman" w:cs="Times New Roman"/>
          <w:color w:val="231F20"/>
          <w:sz w:val="22"/>
          <w:szCs w:val="22"/>
        </w:rPr>
        <w:softHyphen/>
        <w:t>мент для формирования компетенций в области информатики и цифровых технологий. Помимо этого, при изучении стати</w:t>
      </w:r>
      <w:r w:rsidRPr="00462225">
        <w:rPr>
          <w:rStyle w:val="11"/>
          <w:rFonts w:ascii="Times New Roman" w:hAnsi="Times New Roman" w:cs="Times New Roman"/>
          <w:color w:val="231F20"/>
          <w:sz w:val="22"/>
          <w:szCs w:val="22"/>
        </w:rPr>
        <w:softHyphen/>
        <w:t>стики и вероятности обогащаются представления учащихся о современной картине мира и методах его исследования, форми</w:t>
      </w:r>
      <w:r w:rsidRPr="00462225">
        <w:rPr>
          <w:rStyle w:val="11"/>
          <w:rFonts w:ascii="Times New Roman" w:hAnsi="Times New Roman" w:cs="Times New Roman"/>
          <w:color w:val="231F20"/>
          <w:sz w:val="22"/>
          <w:szCs w:val="22"/>
        </w:rPr>
        <w:softHyphen/>
        <w:t>руется понимание роли статистики как источника социально значимой информации и закладываются основы вероятностно</w:t>
      </w:r>
      <w:r w:rsidRPr="00462225">
        <w:rPr>
          <w:rStyle w:val="11"/>
          <w:rFonts w:ascii="Times New Roman" w:hAnsi="Times New Roman" w:cs="Times New Roman"/>
          <w:color w:val="231F20"/>
          <w:sz w:val="22"/>
          <w:szCs w:val="22"/>
        </w:rPr>
        <w:softHyphen/>
        <w:t>го мышления.</w:t>
      </w:r>
    </w:p>
    <w:p w14:paraId="17FD8E0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462225">
        <w:rPr>
          <w:rStyle w:val="11"/>
          <w:rFonts w:ascii="Times New Roman" w:hAnsi="Times New Roman" w:cs="Times New Roman"/>
          <w:color w:val="231F20"/>
          <w:sz w:val="22"/>
          <w:szCs w:val="22"/>
        </w:rPr>
        <w:softHyphen/>
        <w:t>ность»; «Элементы комбинаторики»; «Введение в теорию гра</w:t>
      </w:r>
      <w:r w:rsidRPr="00462225">
        <w:rPr>
          <w:rStyle w:val="11"/>
          <w:rFonts w:ascii="Times New Roman" w:hAnsi="Times New Roman" w:cs="Times New Roman"/>
          <w:color w:val="231F20"/>
          <w:sz w:val="22"/>
          <w:szCs w:val="22"/>
        </w:rPr>
        <w:softHyphen/>
        <w:t>фов».</w:t>
      </w:r>
    </w:p>
    <w:p w14:paraId="753D8B0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Содержание линии «Представление данных и описательная статистика» служит основой для формирования навыков рабо</w:t>
      </w:r>
      <w:r w:rsidRPr="00462225">
        <w:rPr>
          <w:rStyle w:val="11"/>
          <w:rFonts w:ascii="Times New Roman" w:hAnsi="Times New Roman" w:cs="Times New Roman"/>
          <w:color w:val="231F20"/>
          <w:sz w:val="22"/>
          <w:szCs w:val="22"/>
        </w:rPr>
        <w:softHyphen/>
        <w:t>ты с информацией: от чтения и интерпретации информации, представленной в таблицах, на диаграммах и графиках до сбо</w:t>
      </w:r>
      <w:r w:rsidRPr="00462225">
        <w:rPr>
          <w:rStyle w:val="11"/>
          <w:rFonts w:ascii="Times New Roman" w:hAnsi="Times New Roman" w:cs="Times New Roman"/>
          <w:color w:val="231F20"/>
          <w:sz w:val="22"/>
          <w:szCs w:val="22"/>
        </w:rPr>
        <w:softHyphen/>
        <w:t>ра, представления и анализа данных с использованием стати</w:t>
      </w:r>
      <w:r w:rsidRPr="00462225">
        <w:rPr>
          <w:rStyle w:val="11"/>
          <w:rFonts w:ascii="Times New Roman" w:hAnsi="Times New Roman" w:cs="Times New Roman"/>
          <w:color w:val="231F20"/>
          <w:sz w:val="22"/>
          <w:szCs w:val="22"/>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462225">
        <w:rPr>
          <w:rStyle w:val="11"/>
          <w:rFonts w:ascii="Times New Roman" w:hAnsi="Times New Roman" w:cs="Times New Roman"/>
          <w:color w:val="231F20"/>
          <w:sz w:val="22"/>
          <w:szCs w:val="22"/>
        </w:rPr>
        <w:softHyphen/>
        <w:t>шие гипотезы, размышлять над факторами, вызывающими из</w:t>
      </w:r>
      <w:r w:rsidRPr="00462225">
        <w:rPr>
          <w:rStyle w:val="11"/>
          <w:rFonts w:ascii="Times New Roman" w:hAnsi="Times New Roman" w:cs="Times New Roman"/>
          <w:color w:val="231F20"/>
          <w:sz w:val="22"/>
          <w:szCs w:val="22"/>
        </w:rPr>
        <w:softHyphen/>
        <w:t>менчивость, и оценивать их влияние на рассматриваемые ве</w:t>
      </w:r>
      <w:r w:rsidRPr="00462225">
        <w:rPr>
          <w:rStyle w:val="11"/>
          <w:rFonts w:ascii="Times New Roman" w:hAnsi="Times New Roman" w:cs="Times New Roman"/>
          <w:color w:val="231F20"/>
          <w:sz w:val="22"/>
          <w:szCs w:val="22"/>
        </w:rPr>
        <w:softHyphen/>
        <w:t>личины и процессы.</w:t>
      </w:r>
    </w:p>
    <w:p w14:paraId="550BCDD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Интуитивное представление о случайной изменчивости, ис</w:t>
      </w:r>
      <w:r w:rsidRPr="00462225">
        <w:rPr>
          <w:rStyle w:val="11"/>
          <w:rFonts w:ascii="Times New Roman" w:hAnsi="Times New Roman" w:cs="Times New Roman"/>
          <w:color w:val="231F20"/>
          <w:sz w:val="22"/>
          <w:szCs w:val="22"/>
        </w:rPr>
        <w:softHyphen/>
        <w:t>следование закономерностей и тенденций становится мотиви</w:t>
      </w:r>
      <w:r w:rsidRPr="00462225">
        <w:rPr>
          <w:rStyle w:val="11"/>
          <w:rFonts w:ascii="Times New Roman" w:hAnsi="Times New Roman" w:cs="Times New Roman"/>
          <w:color w:val="231F20"/>
          <w:sz w:val="22"/>
          <w:szCs w:val="22"/>
        </w:rPr>
        <w:softHyphen/>
        <w:t>рующей основой для изучения теории вероятностей. Большое значение здесь имеют практические задания, в частности опы</w:t>
      </w:r>
      <w:r w:rsidRPr="00462225">
        <w:rPr>
          <w:rStyle w:val="11"/>
          <w:rFonts w:ascii="Times New Roman" w:hAnsi="Times New Roman" w:cs="Times New Roman"/>
          <w:color w:val="231F20"/>
          <w:sz w:val="22"/>
          <w:szCs w:val="22"/>
        </w:rPr>
        <w:softHyphen/>
        <w:t xml:space="preserve">ты с </w:t>
      </w:r>
      <w:r w:rsidRPr="00462225">
        <w:rPr>
          <w:rStyle w:val="11"/>
          <w:rFonts w:ascii="Times New Roman" w:hAnsi="Times New Roman" w:cs="Times New Roman"/>
          <w:color w:val="231F20"/>
          <w:sz w:val="22"/>
          <w:szCs w:val="22"/>
        </w:rPr>
        <w:lastRenderedPageBreak/>
        <w:t>классическими вероятностными моделями.</w:t>
      </w:r>
    </w:p>
    <w:p w14:paraId="40E43E1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Понятие вероятности вводится как мера правдоподобия слу</w:t>
      </w:r>
      <w:r w:rsidRPr="00462225">
        <w:rPr>
          <w:rStyle w:val="11"/>
          <w:rFonts w:ascii="Times New Roman" w:hAnsi="Times New Roman" w:cs="Times New Roman"/>
          <w:color w:val="231F20"/>
          <w:sz w:val="22"/>
          <w:szCs w:val="22"/>
        </w:rPr>
        <w:softHyphen/>
        <w:t>чайного события. При изучении курса обучающиеся знакомят</w:t>
      </w:r>
      <w:r w:rsidRPr="00462225">
        <w:rPr>
          <w:rStyle w:val="11"/>
          <w:rFonts w:ascii="Times New Roman" w:hAnsi="Times New Roman" w:cs="Times New Roman"/>
          <w:color w:val="231F20"/>
          <w:sz w:val="22"/>
          <w:szCs w:val="22"/>
        </w:rPr>
        <w:softHyphen/>
        <w:t>ся с простейшими методами вычисления вероятностей в слу</w:t>
      </w:r>
      <w:r w:rsidRPr="00462225">
        <w:rPr>
          <w:rStyle w:val="11"/>
          <w:rFonts w:ascii="Times New Roman" w:hAnsi="Times New Roman" w:cs="Times New Roman"/>
          <w:color w:val="231F20"/>
          <w:sz w:val="22"/>
          <w:szCs w:val="22"/>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462225">
        <w:rPr>
          <w:rStyle w:val="11"/>
          <w:rFonts w:ascii="Times New Roman" w:hAnsi="Times New Roman" w:cs="Times New Roman"/>
          <w:color w:val="231F20"/>
          <w:sz w:val="22"/>
          <w:szCs w:val="22"/>
        </w:rPr>
        <w:softHyphen/>
        <w:t>ставления о случайных величинах и их числовых характери</w:t>
      </w:r>
      <w:r w:rsidRPr="00462225">
        <w:rPr>
          <w:rStyle w:val="11"/>
          <w:rFonts w:ascii="Times New Roman" w:hAnsi="Times New Roman" w:cs="Times New Roman"/>
          <w:color w:val="231F20"/>
          <w:sz w:val="22"/>
          <w:szCs w:val="22"/>
        </w:rPr>
        <w:softHyphen/>
        <w:t>стиках.</w:t>
      </w:r>
    </w:p>
    <w:p w14:paraId="0F2DFC4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Также в рамках этого курса осуществляется знакомство об</w:t>
      </w:r>
      <w:r w:rsidRPr="00462225">
        <w:rPr>
          <w:rStyle w:val="11"/>
          <w:rFonts w:ascii="Times New Roman" w:hAnsi="Times New Roman" w:cs="Times New Roman"/>
          <w:color w:val="231F20"/>
          <w:sz w:val="22"/>
          <w:szCs w:val="22"/>
        </w:rPr>
        <w:softHyphen/>
        <w:t>учающихся с множествами и основными операциями над мно</w:t>
      </w:r>
      <w:r w:rsidRPr="00462225">
        <w:rPr>
          <w:rStyle w:val="11"/>
          <w:rFonts w:ascii="Times New Roman" w:hAnsi="Times New Roman" w:cs="Times New Roman"/>
          <w:color w:val="231F20"/>
          <w:sz w:val="22"/>
          <w:szCs w:val="22"/>
        </w:rPr>
        <w:softHyphen/>
        <w:t>жествами, рассматриваются примеры применения для реше</w:t>
      </w:r>
      <w:r w:rsidRPr="00462225">
        <w:rPr>
          <w:rStyle w:val="11"/>
          <w:rFonts w:ascii="Times New Roman" w:hAnsi="Times New Roman" w:cs="Times New Roman"/>
          <w:color w:val="231F20"/>
          <w:sz w:val="22"/>
          <w:szCs w:val="22"/>
        </w:rPr>
        <w:softHyphen/>
        <w:t>ния задач, а также использования в других математических курсах и учебных предметах.</w:t>
      </w:r>
    </w:p>
    <w:p w14:paraId="7233EB0F"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МЕСТО УЧЕБНОГО КУРСА В УЧЕБНОМ ПЛАНЕ</w:t>
      </w:r>
    </w:p>
    <w:p w14:paraId="4CCD924A" w14:textId="0E33DEE6"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В 7</w:t>
      </w:r>
      <w:r w:rsidR="00C2166B" w:rsidRPr="00462225">
        <w:rPr>
          <w:rStyle w:val="11"/>
          <w:rFonts w:ascii="Times New Roman" w:hAnsi="Times New Roman" w:cs="Times New Roman"/>
          <w:color w:val="231F20"/>
          <w:sz w:val="22"/>
          <w:szCs w:val="22"/>
        </w:rPr>
        <w:t>-</w:t>
      </w:r>
      <w:r w:rsidRPr="00462225">
        <w:rPr>
          <w:rStyle w:val="11"/>
          <w:rFonts w:ascii="Times New Roman" w:hAnsi="Times New Roman" w:cs="Times New Roman"/>
          <w:color w:val="231F20"/>
          <w:sz w:val="22"/>
          <w:szCs w:val="22"/>
        </w:rPr>
        <w:t>9 классах изучается курс «Вероятность и статистика», в который входят разделы: «Представление данных и описа</w:t>
      </w:r>
      <w:r w:rsidRPr="00462225">
        <w:rPr>
          <w:rStyle w:val="11"/>
          <w:rFonts w:ascii="Times New Roman" w:hAnsi="Times New Roman" w:cs="Times New Roman"/>
          <w:color w:val="231F20"/>
          <w:sz w:val="22"/>
          <w:szCs w:val="22"/>
        </w:rPr>
        <w:softHyphen/>
        <w:t>тельная статистика»; «Вероятность»; «Элементы комбинатори</w:t>
      </w:r>
      <w:r w:rsidRPr="00462225">
        <w:rPr>
          <w:rStyle w:val="11"/>
          <w:rFonts w:ascii="Times New Roman" w:hAnsi="Times New Roman" w:cs="Times New Roman"/>
          <w:color w:val="231F20"/>
          <w:sz w:val="22"/>
          <w:szCs w:val="22"/>
        </w:rPr>
        <w:softHyphen/>
        <w:t>ки»; «Введение в теорию графов».</w:t>
      </w:r>
    </w:p>
    <w:p w14:paraId="4E25EF30" w14:textId="481F5A46"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СОДЕРЖАНИЕ УЧЕБНОГО КУРСА</w:t>
      </w:r>
      <w:r w:rsidR="00C2166B" w:rsidRPr="00462225">
        <w:rPr>
          <w:rStyle w:val="21"/>
          <w:rFonts w:ascii="Times New Roman" w:hAnsi="Times New Roman" w:cs="Times New Roman"/>
          <w:b/>
          <w:bCs/>
          <w:color w:val="000000"/>
          <w:sz w:val="22"/>
          <w:szCs w:val="22"/>
        </w:rPr>
        <w:t xml:space="preserve"> </w:t>
      </w:r>
      <w:r w:rsidRPr="00462225">
        <w:rPr>
          <w:rStyle w:val="21"/>
          <w:rFonts w:ascii="Times New Roman" w:hAnsi="Times New Roman" w:cs="Times New Roman"/>
          <w:b/>
          <w:bCs/>
          <w:color w:val="000000"/>
          <w:sz w:val="22"/>
          <w:szCs w:val="22"/>
        </w:rPr>
        <w:t>(ПО ГОДАМ ОБУЧЕНИЯ)</w:t>
      </w:r>
    </w:p>
    <w:p w14:paraId="2055D6A3" w14:textId="77777777" w:rsidR="00A5220A" w:rsidRPr="00462225" w:rsidRDefault="00A5220A" w:rsidP="00E874E6">
      <w:pPr>
        <w:pStyle w:val="32"/>
        <w:keepNext/>
        <w:keepLines/>
        <w:numPr>
          <w:ilvl w:val="0"/>
          <w:numId w:val="178"/>
        </w:numPr>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t>класс</w:t>
      </w:r>
    </w:p>
    <w:p w14:paraId="1817E8A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Представление данных в виде таблиц, диаграмм, графиков. Заполнение таблиц, чтение и построение диаграмм (столбико</w:t>
      </w:r>
      <w:r w:rsidRPr="00462225">
        <w:rPr>
          <w:rStyle w:val="11"/>
          <w:rFonts w:ascii="Times New Roman" w:hAnsi="Times New Roman" w:cs="Times New Roman"/>
          <w:color w:val="000000"/>
          <w:sz w:val="22"/>
          <w:szCs w:val="22"/>
        </w:rPr>
        <w:softHyphen/>
        <w:t>вых (столбчатых) и круговых). Чтение графиков реальных про</w:t>
      </w:r>
      <w:r w:rsidRPr="00462225">
        <w:rPr>
          <w:rStyle w:val="11"/>
          <w:rFonts w:ascii="Times New Roman" w:hAnsi="Times New Roman" w:cs="Times New Roman"/>
          <w:color w:val="000000"/>
          <w:sz w:val="22"/>
          <w:szCs w:val="22"/>
        </w:rPr>
        <w:softHyphen/>
        <w:t>цессов. Извлечение информации из диаграмм и таблиц, исполь</w:t>
      </w:r>
      <w:r w:rsidRPr="00462225">
        <w:rPr>
          <w:rStyle w:val="11"/>
          <w:rFonts w:ascii="Times New Roman" w:hAnsi="Times New Roman" w:cs="Times New Roman"/>
          <w:color w:val="000000"/>
          <w:sz w:val="22"/>
          <w:szCs w:val="22"/>
        </w:rPr>
        <w:softHyphen/>
        <w:t>зование и интерпретация данных.</w:t>
      </w:r>
    </w:p>
    <w:p w14:paraId="68454CC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Описательная статистика: среднее арифметическое, медиа</w:t>
      </w:r>
      <w:r w:rsidRPr="00462225">
        <w:rPr>
          <w:rStyle w:val="11"/>
          <w:rFonts w:ascii="Times New Roman" w:hAnsi="Times New Roman" w:cs="Times New Roman"/>
          <w:color w:val="000000"/>
          <w:sz w:val="22"/>
          <w:szCs w:val="22"/>
        </w:rPr>
        <w:softHyphen/>
        <w:t>на, размах, наибольшее и наименьшее значения набора число</w:t>
      </w:r>
      <w:r w:rsidRPr="00462225">
        <w:rPr>
          <w:rStyle w:val="11"/>
          <w:rFonts w:ascii="Times New Roman" w:hAnsi="Times New Roman" w:cs="Times New Roman"/>
          <w:color w:val="000000"/>
          <w:sz w:val="22"/>
          <w:szCs w:val="22"/>
        </w:rPr>
        <w:softHyphen/>
        <w:t>вых данных. Примеры случайной изменчивости.</w:t>
      </w:r>
    </w:p>
    <w:p w14:paraId="459F164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Случайный эксперимент (опыт) и случайное событие. Веро</w:t>
      </w:r>
      <w:r w:rsidRPr="00462225">
        <w:rPr>
          <w:rStyle w:val="11"/>
          <w:rFonts w:ascii="Times New Roman" w:hAnsi="Times New Roman" w:cs="Times New Roman"/>
          <w:color w:val="000000"/>
          <w:sz w:val="22"/>
          <w:szCs w:val="22"/>
        </w:rPr>
        <w:softHyphen/>
        <w:t>ятность и частота. Роль маловероятных и практически досто</w:t>
      </w:r>
      <w:r w:rsidRPr="00462225">
        <w:rPr>
          <w:rStyle w:val="11"/>
          <w:rFonts w:ascii="Times New Roman" w:hAnsi="Times New Roman" w:cs="Times New Roman"/>
          <w:color w:val="000000"/>
          <w:sz w:val="22"/>
          <w:szCs w:val="22"/>
        </w:rPr>
        <w:softHyphen/>
        <w:t>верных событий в природе и в обществе. Монета и игральная кость в теории вероятностей.</w:t>
      </w:r>
    </w:p>
    <w:p w14:paraId="0327880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Граф, вершина, ребро. Степень вершины. Число рёбер и сум</w:t>
      </w:r>
      <w:r w:rsidRPr="00462225">
        <w:rPr>
          <w:rStyle w:val="11"/>
          <w:rFonts w:ascii="Times New Roman" w:hAnsi="Times New Roman" w:cs="Times New Roman"/>
          <w:color w:val="000000"/>
          <w:sz w:val="22"/>
          <w:szCs w:val="22"/>
        </w:rPr>
        <w:softHyphen/>
        <w:t>марная степень вершин. Представление о связности графа. Цепи и циклы. Пути в графах. Обход графа (эйлеров путь). Ре</w:t>
      </w:r>
      <w:r w:rsidRPr="00462225">
        <w:rPr>
          <w:rStyle w:val="11"/>
          <w:rFonts w:ascii="Times New Roman" w:hAnsi="Times New Roman" w:cs="Times New Roman"/>
          <w:color w:val="000000"/>
          <w:sz w:val="22"/>
          <w:szCs w:val="22"/>
        </w:rPr>
        <w:softHyphen/>
        <w:t>шение задач с помощью графов.</w:t>
      </w:r>
    </w:p>
    <w:p w14:paraId="1E9A3848" w14:textId="77777777" w:rsidR="00A5220A" w:rsidRPr="00462225" w:rsidRDefault="00A5220A" w:rsidP="00E874E6">
      <w:pPr>
        <w:pStyle w:val="32"/>
        <w:keepNext/>
        <w:keepLines/>
        <w:numPr>
          <w:ilvl w:val="0"/>
          <w:numId w:val="178"/>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t>класс</w:t>
      </w:r>
    </w:p>
    <w:p w14:paraId="1D6DDD6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Множество, элемент множества, подмножество. Операции над множествами: объединение, пересечение. Свойства опера</w:t>
      </w:r>
      <w:r w:rsidRPr="00462225">
        <w:rPr>
          <w:rStyle w:val="11"/>
          <w:rFonts w:ascii="Times New Roman" w:hAnsi="Times New Roman" w:cs="Times New Roman"/>
          <w:color w:val="000000"/>
          <w:sz w:val="22"/>
          <w:szCs w:val="22"/>
        </w:rPr>
        <w:softHyphen/>
        <w:t>ций над множествами: переместительное, сочетательное, рас</w:t>
      </w:r>
      <w:r w:rsidRPr="00462225">
        <w:rPr>
          <w:rStyle w:val="11"/>
          <w:rFonts w:ascii="Times New Roman" w:hAnsi="Times New Roman" w:cs="Times New Roman"/>
          <w:color w:val="000000"/>
          <w:sz w:val="22"/>
          <w:szCs w:val="22"/>
        </w:rPr>
        <w:softHyphen/>
        <w:t xml:space="preserve">пределительное, включения. Использование графического </w:t>
      </w:r>
      <w:r w:rsidRPr="00462225">
        <w:rPr>
          <w:rStyle w:val="11"/>
          <w:rFonts w:ascii="Times New Roman" w:hAnsi="Times New Roman" w:cs="Times New Roman"/>
          <w:color w:val="000000"/>
          <w:sz w:val="22"/>
          <w:szCs w:val="22"/>
        </w:rPr>
        <w:lastRenderedPageBreak/>
        <w:t>представления множеств для описания реальных процессов и явлений, при решении задач.</w:t>
      </w:r>
    </w:p>
    <w:p w14:paraId="1AD4831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Измерение рассеивания данных. Дисперсия и стандартное отклонение числовых наборов. Диаграмма рассеивания.</w:t>
      </w:r>
    </w:p>
    <w:p w14:paraId="65B55FF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Элементарные события случайного опыта. Случайные собы</w:t>
      </w:r>
      <w:r w:rsidRPr="00462225">
        <w:rPr>
          <w:rStyle w:val="11"/>
          <w:rFonts w:ascii="Times New Roman" w:hAnsi="Times New Roman" w:cs="Times New Roman"/>
          <w:color w:val="000000"/>
          <w:sz w:val="22"/>
          <w:szCs w:val="22"/>
        </w:rPr>
        <w:softHyphen/>
        <w:t>тия. Вероятности событий. Опыты с равновозможными элемен</w:t>
      </w:r>
      <w:r w:rsidRPr="00462225">
        <w:rPr>
          <w:rStyle w:val="11"/>
          <w:rFonts w:ascii="Times New Roman" w:hAnsi="Times New Roman" w:cs="Times New Roman"/>
          <w:color w:val="000000"/>
          <w:sz w:val="22"/>
          <w:szCs w:val="22"/>
        </w:rPr>
        <w:softHyphen/>
        <w:t>тарными событиями. Случайный выбор. Связь между малове</w:t>
      </w:r>
      <w:r w:rsidRPr="00462225">
        <w:rPr>
          <w:rStyle w:val="11"/>
          <w:rFonts w:ascii="Times New Roman" w:hAnsi="Times New Roman" w:cs="Times New Roman"/>
          <w:color w:val="000000"/>
          <w:sz w:val="22"/>
          <w:szCs w:val="22"/>
        </w:rPr>
        <w:softHyphen/>
        <w:t>роятными и практически достоверными событиями в природе, обществе и науке.</w:t>
      </w:r>
    </w:p>
    <w:p w14:paraId="7A30894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Дерево. Свойства деревьев: единственность пути, существо</w:t>
      </w:r>
      <w:r w:rsidRPr="00462225">
        <w:rPr>
          <w:rStyle w:val="11"/>
          <w:rFonts w:ascii="Times New Roman" w:hAnsi="Times New Roman" w:cs="Times New Roman"/>
          <w:color w:val="000000"/>
          <w:sz w:val="22"/>
          <w:szCs w:val="22"/>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Противоположные события. Диаграмма Эйлера. Объедине</w:t>
      </w:r>
      <w:r w:rsidRPr="00462225">
        <w:rPr>
          <w:rStyle w:val="11"/>
          <w:rFonts w:ascii="Times New Roman" w:hAnsi="Times New Roman" w:cs="Times New Roman"/>
          <w:color w:val="000000"/>
          <w:sz w:val="22"/>
          <w:szCs w:val="22"/>
        </w:rPr>
        <w:softHyphen/>
        <w:t>ние и пересечение событий. Несовместные события. Формула сложения вероятностей. Условная вероятность. Правило умно</w:t>
      </w:r>
      <w:r w:rsidRPr="00462225">
        <w:rPr>
          <w:rStyle w:val="11"/>
          <w:rFonts w:ascii="Times New Roman" w:hAnsi="Times New Roman" w:cs="Times New Roman"/>
          <w:color w:val="000000"/>
          <w:sz w:val="22"/>
          <w:szCs w:val="22"/>
        </w:rPr>
        <w:softHyphen/>
      </w:r>
      <w:r w:rsidRPr="00462225">
        <w:rPr>
          <w:rStyle w:val="11"/>
          <w:rFonts w:ascii="Times New Roman" w:hAnsi="Times New Roman" w:cs="Times New Roman"/>
          <w:color w:val="231F20"/>
          <w:sz w:val="22"/>
          <w:szCs w:val="22"/>
        </w:rPr>
        <w:t>жения. Независимые события. Решение задач на нахождение вероятностей с помощью дерева случайного эксперимента, диа</w:t>
      </w:r>
      <w:r w:rsidRPr="00462225">
        <w:rPr>
          <w:rStyle w:val="11"/>
          <w:rFonts w:ascii="Times New Roman" w:hAnsi="Times New Roman" w:cs="Times New Roman"/>
          <w:color w:val="231F20"/>
          <w:sz w:val="22"/>
          <w:szCs w:val="22"/>
        </w:rPr>
        <w:softHyphen/>
        <w:t>грамм Эйлера.</w:t>
      </w:r>
    </w:p>
    <w:p w14:paraId="777728AE" w14:textId="77777777" w:rsidR="00A5220A" w:rsidRPr="00462225" w:rsidRDefault="00A5220A" w:rsidP="00E874E6">
      <w:pPr>
        <w:pStyle w:val="32"/>
        <w:keepNext/>
        <w:keepLines/>
        <w:numPr>
          <w:ilvl w:val="0"/>
          <w:numId w:val="178"/>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t>класс</w:t>
      </w:r>
    </w:p>
    <w:p w14:paraId="3160912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Представление данных в виде таблиц, диаграмм, графиков, интерпретация данных. Чтение и построение таблиц, диа</w:t>
      </w:r>
      <w:r w:rsidRPr="00462225">
        <w:rPr>
          <w:rStyle w:val="11"/>
          <w:rFonts w:ascii="Times New Roman" w:hAnsi="Times New Roman" w:cs="Times New Roman"/>
          <w:color w:val="231F20"/>
          <w:sz w:val="22"/>
          <w:szCs w:val="22"/>
        </w:rPr>
        <w:softHyphen/>
        <w:t>грамм, графиков по реальным данным.</w:t>
      </w:r>
    </w:p>
    <w:p w14:paraId="60AD350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Перестановки и факториал. Сочетания и число сочетаний. Треугольник Паскаля. Решение задач с использованием ком</w:t>
      </w:r>
      <w:r w:rsidRPr="00462225">
        <w:rPr>
          <w:rStyle w:val="11"/>
          <w:rFonts w:ascii="Times New Roman" w:hAnsi="Times New Roman" w:cs="Times New Roman"/>
          <w:color w:val="231F20"/>
          <w:sz w:val="22"/>
          <w:szCs w:val="22"/>
        </w:rPr>
        <w:softHyphen/>
        <w:t>бинаторики.</w:t>
      </w:r>
    </w:p>
    <w:p w14:paraId="6FD8E9D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Геометрическая вероятность. Случайный выбор точки из фи</w:t>
      </w:r>
      <w:r w:rsidRPr="00462225">
        <w:rPr>
          <w:rStyle w:val="11"/>
          <w:rFonts w:ascii="Times New Roman" w:hAnsi="Times New Roman" w:cs="Times New Roman"/>
          <w:color w:val="231F20"/>
          <w:sz w:val="22"/>
          <w:szCs w:val="22"/>
        </w:rPr>
        <w:softHyphen/>
        <w:t>гуры на плоскости, из отрезка и из дуги окружности.</w:t>
      </w:r>
    </w:p>
    <w:p w14:paraId="6F8EFCA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Случайная величина и распределение вероятностей. Приме</w:t>
      </w:r>
      <w:r w:rsidRPr="00462225">
        <w:rPr>
          <w:rStyle w:val="11"/>
          <w:rFonts w:ascii="Times New Roman" w:hAnsi="Times New Roman" w:cs="Times New Roman"/>
          <w:color w:val="231F20"/>
          <w:sz w:val="22"/>
          <w:szCs w:val="22"/>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462225">
        <w:rPr>
          <w:rStyle w:val="11"/>
          <w:rFonts w:ascii="Times New Roman" w:hAnsi="Times New Roman" w:cs="Times New Roman"/>
          <w:color w:val="231F20"/>
          <w:sz w:val="22"/>
          <w:szCs w:val="22"/>
        </w:rPr>
        <w:softHyphen/>
        <w:t>нулли».</w:t>
      </w:r>
    </w:p>
    <w:p w14:paraId="60846EA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08049F1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231F20"/>
          <w:sz w:val="22"/>
          <w:szCs w:val="22"/>
        </w:rPr>
        <w:t>ПЛАНИРУЕМЫЕ ПРЕДМЕТНЫЕ РЕЗУЛЬТАТЫ ОСВОЕНИЯ  КУРСА (ПО ГОДАМ ОБУЧЕНИЯ)</w:t>
      </w:r>
    </w:p>
    <w:p w14:paraId="222B530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Предметные результаты освоения курса «Вероятность и ста</w:t>
      </w:r>
      <w:r w:rsidRPr="00462225">
        <w:rPr>
          <w:rStyle w:val="11"/>
          <w:rFonts w:ascii="Times New Roman" w:hAnsi="Times New Roman" w:cs="Times New Roman"/>
          <w:color w:val="231F20"/>
          <w:sz w:val="22"/>
          <w:szCs w:val="22"/>
        </w:rPr>
        <w:softHyphen/>
        <w:t>тистика» в 7—9 классах характеризуются следующими умени</w:t>
      </w:r>
      <w:r w:rsidRPr="00462225">
        <w:rPr>
          <w:rStyle w:val="11"/>
          <w:rFonts w:ascii="Times New Roman" w:hAnsi="Times New Roman" w:cs="Times New Roman"/>
          <w:color w:val="231F20"/>
          <w:sz w:val="22"/>
          <w:szCs w:val="22"/>
        </w:rPr>
        <w:softHyphen/>
        <w:t>ями.</w:t>
      </w:r>
    </w:p>
    <w:p w14:paraId="731D7933" w14:textId="77777777" w:rsidR="00A5220A" w:rsidRPr="00462225" w:rsidRDefault="00A5220A" w:rsidP="00E874E6">
      <w:pPr>
        <w:pStyle w:val="32"/>
        <w:keepNext/>
        <w:keepLines/>
        <w:numPr>
          <w:ilvl w:val="0"/>
          <w:numId w:val="179"/>
        </w:numPr>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231F20"/>
          <w:sz w:val="22"/>
          <w:szCs w:val="22"/>
        </w:rPr>
        <w:lastRenderedPageBreak/>
        <w:t>класс</w:t>
      </w:r>
    </w:p>
    <w:p w14:paraId="4CBFA02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Читать информацию, представленную в таблицах, на диа</w:t>
      </w:r>
      <w:r w:rsidRPr="00462225">
        <w:rPr>
          <w:rStyle w:val="11"/>
          <w:rFonts w:ascii="Times New Roman" w:hAnsi="Times New Roman" w:cs="Times New Roman"/>
          <w:color w:val="231F20"/>
          <w:sz w:val="22"/>
          <w:szCs w:val="22"/>
        </w:rPr>
        <w:softHyphen/>
        <w:t>граммах; представлять данные в виде таблиц, строить диа</w:t>
      </w:r>
      <w:r w:rsidRPr="00462225">
        <w:rPr>
          <w:rStyle w:val="11"/>
          <w:rFonts w:ascii="Times New Roman" w:hAnsi="Times New Roman" w:cs="Times New Roman"/>
          <w:color w:val="231F20"/>
          <w:sz w:val="22"/>
          <w:szCs w:val="22"/>
        </w:rPr>
        <w:softHyphen/>
        <w:t>граммы (столбиковые (столбчатые) и круговые) по массивам значений.</w:t>
      </w:r>
    </w:p>
    <w:p w14:paraId="6E70A18E"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Описывать и интерпретировать реальные числовые данные, представленные в таблицах, на диаграммах, графиках.</w:t>
      </w:r>
    </w:p>
    <w:p w14:paraId="71F2C22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Использовать для описания данных статистические характе</w:t>
      </w:r>
      <w:r w:rsidRPr="00462225">
        <w:rPr>
          <w:rStyle w:val="11"/>
          <w:rFonts w:ascii="Times New Roman" w:hAnsi="Times New Roman" w:cs="Times New Roman"/>
          <w:color w:val="231F20"/>
          <w:sz w:val="22"/>
          <w:szCs w:val="22"/>
        </w:rPr>
        <w:softHyphen/>
        <w:t>ристики: среднее арифметическое, медиана, наибольшее и наименьшее значения, размах.</w:t>
      </w:r>
    </w:p>
    <w:p w14:paraId="090FAF96"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Pr="00462225" w:rsidRDefault="00A5220A" w:rsidP="00E874E6">
      <w:pPr>
        <w:pStyle w:val="32"/>
        <w:keepNext/>
        <w:keepLines/>
        <w:numPr>
          <w:ilvl w:val="0"/>
          <w:numId w:val="179"/>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t>класс</w:t>
      </w:r>
    </w:p>
    <w:p w14:paraId="70BACC51"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Находить частоты числовых значений и частоты событий, в том числе по результатам измерений и наблюдений.</w:t>
      </w:r>
    </w:p>
    <w:p w14:paraId="742BD1CE"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Использовать графические модели: дерево случайного экспе</w:t>
      </w:r>
      <w:r w:rsidRPr="00462225">
        <w:rPr>
          <w:rStyle w:val="11"/>
          <w:rFonts w:ascii="Times New Roman" w:hAnsi="Times New Roman" w:cs="Times New Roman"/>
          <w:color w:val="000000"/>
          <w:sz w:val="22"/>
          <w:szCs w:val="22"/>
        </w:rPr>
        <w:softHyphen/>
        <w:t>римента, диаграммы Эйлера, числовая прямая.</w:t>
      </w:r>
    </w:p>
    <w:p w14:paraId="77AA9CF8"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Оперировать понятиями: множество, подмножество; выпол</w:t>
      </w:r>
      <w:r w:rsidRPr="00462225">
        <w:rPr>
          <w:rStyle w:val="11"/>
          <w:rFonts w:ascii="Times New Roman" w:hAnsi="Times New Roman" w:cs="Times New Roman"/>
          <w:color w:val="000000"/>
          <w:sz w:val="22"/>
          <w:szCs w:val="22"/>
        </w:rPr>
        <w:softHyphen/>
        <w:t>нять операции над множествами: объединение, пересечение; перечислять элементы множеств; применять свойства мно</w:t>
      </w:r>
      <w:r w:rsidRPr="00462225">
        <w:rPr>
          <w:rStyle w:val="11"/>
          <w:rFonts w:ascii="Times New Roman" w:hAnsi="Times New Roman" w:cs="Times New Roman"/>
          <w:color w:val="000000"/>
          <w:sz w:val="22"/>
          <w:szCs w:val="22"/>
        </w:rPr>
        <w:softHyphen/>
        <w:t>жеств.</w:t>
      </w:r>
    </w:p>
    <w:p w14:paraId="6754CAD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Pr="00462225" w:rsidRDefault="00A5220A" w:rsidP="00E874E6">
      <w:pPr>
        <w:pStyle w:val="32"/>
        <w:keepNext/>
        <w:keepLines/>
        <w:numPr>
          <w:ilvl w:val="0"/>
          <w:numId w:val="179"/>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t>класс</w:t>
      </w:r>
    </w:p>
    <w:p w14:paraId="104B6105"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Решать задачи организованным перебором вариантов, а так</w:t>
      </w:r>
      <w:r w:rsidRPr="00462225">
        <w:rPr>
          <w:rStyle w:val="11"/>
          <w:rFonts w:ascii="Times New Roman" w:hAnsi="Times New Roman" w:cs="Times New Roman"/>
          <w:color w:val="000000"/>
          <w:sz w:val="22"/>
          <w:szCs w:val="22"/>
        </w:rPr>
        <w:softHyphen/>
        <w:t>же с использованием комбинаторных правил и методов.</w:t>
      </w:r>
    </w:p>
    <w:p w14:paraId="3EC7BFB2"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Использовать описательные характеристики для массивов числовых данных, в том числе средние значения и меры рас</w:t>
      </w:r>
      <w:r w:rsidRPr="00462225">
        <w:rPr>
          <w:rStyle w:val="11"/>
          <w:rFonts w:ascii="Times New Roman" w:hAnsi="Times New Roman" w:cs="Times New Roman"/>
          <w:color w:val="000000"/>
          <w:sz w:val="22"/>
          <w:szCs w:val="22"/>
        </w:rPr>
        <w:softHyphen/>
      </w:r>
      <w:r w:rsidRPr="00462225">
        <w:rPr>
          <w:rStyle w:val="11"/>
          <w:rFonts w:ascii="Times New Roman" w:hAnsi="Times New Roman" w:cs="Times New Roman"/>
          <w:color w:val="000000"/>
          <w:sz w:val="22"/>
          <w:szCs w:val="22"/>
        </w:rPr>
        <w:lastRenderedPageBreak/>
        <w:t>сеивания.</w:t>
      </w:r>
    </w:p>
    <w:p w14:paraId="1011DB6B"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Находить частоты значений и частоты события, в том числе пользуясь результатами проведённых измерений и наблюде</w:t>
      </w:r>
      <w:r w:rsidRPr="00462225">
        <w:rPr>
          <w:rStyle w:val="11"/>
          <w:rFonts w:ascii="Times New Roman" w:hAnsi="Times New Roman" w:cs="Times New Roman"/>
          <w:color w:val="000000"/>
          <w:sz w:val="22"/>
          <w:szCs w:val="22"/>
        </w:rPr>
        <w:softHyphen/>
        <w:t>ний.</w:t>
      </w:r>
    </w:p>
    <w:p w14:paraId="181B63D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Находить вероятности случайных событий в изученных опы</w:t>
      </w:r>
      <w:r w:rsidRPr="00462225">
        <w:rPr>
          <w:rStyle w:val="11"/>
          <w:rFonts w:ascii="Times New Roman" w:hAnsi="Times New Roman" w:cs="Times New Roman"/>
          <w:color w:val="000000"/>
          <w:sz w:val="22"/>
          <w:szCs w:val="22"/>
        </w:rPr>
        <w:softHyphen/>
        <w:t>тах, в том числе в опытах с равновозможными элементарны</w:t>
      </w:r>
      <w:r w:rsidRPr="00462225">
        <w:rPr>
          <w:rStyle w:val="11"/>
          <w:rFonts w:ascii="Times New Roman" w:hAnsi="Times New Roman" w:cs="Times New Roman"/>
          <w:color w:val="000000"/>
          <w:sz w:val="22"/>
          <w:szCs w:val="22"/>
        </w:rPr>
        <w:softHyphen/>
        <w:t>ми событиями, в сериях испытаний до первого успеха, в се</w:t>
      </w:r>
      <w:r w:rsidRPr="00462225">
        <w:rPr>
          <w:rStyle w:val="11"/>
          <w:rFonts w:ascii="Times New Roman" w:hAnsi="Times New Roman" w:cs="Times New Roman"/>
          <w:color w:val="000000"/>
          <w:sz w:val="22"/>
          <w:szCs w:val="22"/>
        </w:rPr>
        <w:softHyphen/>
        <w:t>риях испытаний Бернулли.</w:t>
      </w:r>
    </w:p>
    <w:p w14:paraId="6DD25CB6" w14:textId="77777777" w:rsidR="00A5220A" w:rsidRPr="00462225" w:rsidRDefault="00A5220A" w:rsidP="00E874E6">
      <w:pPr>
        <w:pStyle w:val="a5"/>
        <w:numPr>
          <w:ilvl w:val="0"/>
          <w:numId w:val="180"/>
        </w:numPr>
        <w:tabs>
          <w:tab w:val="left" w:pos="212"/>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Иметь представление о случайной величине и о распределе</w:t>
      </w:r>
      <w:r w:rsidRPr="00462225">
        <w:rPr>
          <w:rStyle w:val="11"/>
          <w:rFonts w:ascii="Times New Roman" w:hAnsi="Times New Roman" w:cs="Times New Roman"/>
          <w:color w:val="231F20"/>
          <w:sz w:val="22"/>
          <w:szCs w:val="22"/>
        </w:rPr>
        <w:softHyphen/>
        <w:t>нии вероятностей.</w:t>
      </w:r>
    </w:p>
    <w:p w14:paraId="3A3BAD00" w14:textId="057FE416" w:rsidR="00A5220A" w:rsidRPr="00462225" w:rsidRDefault="00A5220A" w:rsidP="00E874E6">
      <w:pPr>
        <w:pStyle w:val="a5"/>
        <w:numPr>
          <w:ilvl w:val="0"/>
          <w:numId w:val="180"/>
        </w:numPr>
        <w:tabs>
          <w:tab w:val="left" w:pos="212"/>
        </w:tabs>
        <w:spacing w:line="240" w:lineRule="auto"/>
        <w:ind w:left="160" w:hanging="160"/>
        <w:jc w:val="both"/>
        <w:rPr>
          <w:rStyle w:val="11"/>
          <w:rFonts w:ascii="Times New Roman" w:hAnsi="Times New Roman" w:cs="Times New Roman"/>
          <w:color w:val="auto"/>
          <w:sz w:val="22"/>
          <w:szCs w:val="22"/>
        </w:rPr>
      </w:pPr>
      <w:r w:rsidRPr="00462225">
        <w:rPr>
          <w:rStyle w:val="11"/>
          <w:rFonts w:ascii="Times New Roman" w:hAnsi="Times New Roman" w:cs="Times New Roman"/>
          <w:color w:val="231F20"/>
          <w:sz w:val="22"/>
          <w:szCs w:val="22"/>
        </w:rPr>
        <w:t>Иметь представление о законе больших чисел как о проявле</w:t>
      </w:r>
      <w:r w:rsidRPr="00462225">
        <w:rPr>
          <w:rStyle w:val="11"/>
          <w:rFonts w:ascii="Times New Roman" w:hAnsi="Times New Roman" w:cs="Times New Roman"/>
          <w:color w:val="231F20"/>
          <w:sz w:val="22"/>
          <w:szCs w:val="22"/>
        </w:rPr>
        <w:softHyphen/>
        <w:t>нии закономерности в случайной изменчивости и о роли за</w:t>
      </w:r>
      <w:r w:rsidRPr="00462225">
        <w:rPr>
          <w:rStyle w:val="11"/>
          <w:rFonts w:ascii="Times New Roman" w:hAnsi="Times New Roman" w:cs="Times New Roman"/>
          <w:color w:val="231F20"/>
          <w:sz w:val="22"/>
          <w:szCs w:val="22"/>
        </w:rPr>
        <w:softHyphen/>
        <w:t>кона больших чисел в природе и обществе.</w:t>
      </w:r>
    </w:p>
    <w:p w14:paraId="165DDCC3" w14:textId="77777777" w:rsidR="00EF7966" w:rsidRPr="00462225" w:rsidRDefault="00EF7966" w:rsidP="00E874E6">
      <w:pPr>
        <w:pStyle w:val="a5"/>
        <w:numPr>
          <w:ilvl w:val="0"/>
          <w:numId w:val="180"/>
        </w:numPr>
        <w:tabs>
          <w:tab w:val="left" w:pos="212"/>
        </w:tabs>
        <w:spacing w:line="240" w:lineRule="auto"/>
        <w:ind w:left="160" w:hanging="160"/>
        <w:jc w:val="both"/>
        <w:rPr>
          <w:rFonts w:ascii="Times New Roman" w:hAnsi="Times New Roman" w:cs="Times New Roman"/>
          <w:color w:val="auto"/>
          <w:sz w:val="22"/>
          <w:szCs w:val="22"/>
        </w:rPr>
        <w:sectPr w:rsidR="00EF7966" w:rsidRPr="00462225">
          <w:footerReference w:type="even" r:id="rId19"/>
          <w:footerReference w:type="default" r:id="rId20"/>
          <w:pgSz w:w="7824" w:h="12019"/>
          <w:pgMar w:top="652" w:right="706" w:bottom="862" w:left="720" w:header="0" w:footer="3" w:gutter="0"/>
          <w:cols w:space="720"/>
          <w:noEndnote/>
          <w:docGrid w:linePitch="360"/>
        </w:sectPr>
      </w:pPr>
    </w:p>
    <w:p w14:paraId="1E68AEA5" w14:textId="5D8F7698" w:rsidR="00A5220A" w:rsidRPr="00462225" w:rsidRDefault="00A5220A" w:rsidP="00E874E6">
      <w:pPr>
        <w:pStyle w:val="24"/>
        <w:keepNext/>
        <w:keepLines/>
        <w:pBdr>
          <w:bottom w:val="single" w:sz="4" w:space="0" w:color="auto"/>
        </w:pBdr>
        <w:spacing w:after="0" w:line="240" w:lineRule="auto"/>
        <w:rPr>
          <w:rFonts w:ascii="Times New Roman" w:hAnsi="Times New Roman" w:cs="Times New Roman"/>
          <w:b w:val="0"/>
          <w:bCs w:val="0"/>
          <w:color w:val="auto"/>
          <w:w w:val="100"/>
          <w:sz w:val="22"/>
          <w:szCs w:val="22"/>
        </w:rPr>
      </w:pPr>
      <w:r w:rsidRPr="00462225">
        <w:rPr>
          <w:rStyle w:val="23"/>
          <w:rFonts w:ascii="Times New Roman" w:hAnsi="Times New Roman" w:cs="Times New Roman"/>
          <w:b/>
          <w:bCs/>
          <w:w w:val="100"/>
          <w:sz w:val="22"/>
          <w:szCs w:val="22"/>
        </w:rPr>
        <w:lastRenderedPageBreak/>
        <w:t>2.1.1</w:t>
      </w:r>
      <w:r w:rsidR="00C2166B" w:rsidRPr="00462225">
        <w:rPr>
          <w:rStyle w:val="23"/>
          <w:rFonts w:ascii="Times New Roman" w:hAnsi="Times New Roman" w:cs="Times New Roman"/>
          <w:b/>
          <w:bCs/>
          <w:w w:val="100"/>
          <w:sz w:val="22"/>
          <w:szCs w:val="22"/>
        </w:rPr>
        <w:t>0.</w:t>
      </w:r>
      <w:r w:rsidRPr="00462225">
        <w:rPr>
          <w:rStyle w:val="23"/>
          <w:rFonts w:ascii="Times New Roman" w:hAnsi="Times New Roman" w:cs="Times New Roman"/>
          <w:b/>
          <w:bCs/>
          <w:w w:val="100"/>
          <w:sz w:val="22"/>
          <w:szCs w:val="22"/>
        </w:rPr>
        <w:t xml:space="preserve"> </w:t>
      </w:r>
      <w:bookmarkStart w:id="22" w:name="Информатика_2_1_10"/>
      <w:r w:rsidRPr="00462225">
        <w:rPr>
          <w:rStyle w:val="23"/>
          <w:rFonts w:ascii="Times New Roman" w:hAnsi="Times New Roman" w:cs="Times New Roman"/>
          <w:b/>
          <w:bCs/>
          <w:sz w:val="22"/>
          <w:szCs w:val="22"/>
        </w:rPr>
        <w:t>ИНФОРМАТИКА</w:t>
      </w:r>
      <w:bookmarkEnd w:id="22"/>
    </w:p>
    <w:p w14:paraId="3D9D9773" w14:textId="62ECF35D" w:rsidR="00C2166B" w:rsidRPr="00462225" w:rsidRDefault="00C2166B" w:rsidP="00C2166B">
      <w:pPr>
        <w:spacing w:after="200" w:line="262" w:lineRule="auto"/>
        <w:ind w:firstLine="240"/>
        <w:jc w:val="both"/>
        <w:rPr>
          <w:rFonts w:ascii="Times New Roman" w:hAnsi="Times New Roman" w:cs="Times New Roman"/>
          <w:color w:val="231E20"/>
          <w:sz w:val="22"/>
          <w:szCs w:val="22"/>
        </w:rPr>
      </w:pPr>
      <w:r w:rsidRPr="00462225">
        <w:rPr>
          <w:rFonts w:ascii="Times New Roman" w:hAnsi="Times New Roman" w:cs="Times New Roman"/>
          <w:color w:val="231E20"/>
          <w:sz w:val="22"/>
          <w:szCs w:val="22"/>
        </w:rPr>
        <w:t>Примерная рабочая программа по информатике на уровне основного общего образования составлена на основе Требова</w:t>
      </w:r>
      <w:r w:rsidRPr="00462225">
        <w:rPr>
          <w:rFonts w:ascii="Times New Roman" w:hAnsi="Times New Roman" w:cs="Times New Roman"/>
          <w:color w:val="231E20"/>
          <w:sz w:val="22"/>
          <w:szCs w:val="22"/>
        </w:rPr>
        <w:softHyphen/>
        <w:t>ний к результатам освоения основной образовательной про</w:t>
      </w:r>
      <w:r w:rsidRPr="00462225">
        <w:rPr>
          <w:rFonts w:ascii="Times New Roman" w:hAnsi="Times New Roman" w:cs="Times New Roman"/>
          <w:color w:val="231E20"/>
          <w:sz w:val="22"/>
          <w:szCs w:val="22"/>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sidRPr="00462225">
        <w:rPr>
          <w:rFonts w:ascii="Times New Roman" w:hAnsi="Times New Roman" w:cs="Times New Roman"/>
          <w:color w:val="231E20"/>
          <w:sz w:val="22"/>
          <w:szCs w:val="22"/>
        </w:rPr>
        <w:softHyphen/>
        <w:t>мы воспитания.</w:t>
      </w:r>
    </w:p>
    <w:p w14:paraId="4CCD531A" w14:textId="77777777" w:rsidR="00C2166B" w:rsidRPr="00462225" w:rsidRDefault="00C2166B" w:rsidP="00C2166B">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7BF9E7EE" w14:textId="77777777" w:rsidR="00C2166B" w:rsidRPr="00462225" w:rsidRDefault="00C2166B" w:rsidP="00C2166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даёт представление о це</w:t>
      </w:r>
      <w:r w:rsidRPr="00462225">
        <w:rPr>
          <w:rStyle w:val="11"/>
          <w:rFonts w:ascii="Times New Roman" w:hAnsi="Times New Roman" w:cs="Times New Roman"/>
          <w:sz w:val="22"/>
          <w:szCs w:val="22"/>
        </w:rPr>
        <w:softHyphen/>
        <w:t>лях, общей стратегии обучения, воспитания и развития об</w:t>
      </w:r>
      <w:r w:rsidRPr="00462225">
        <w:rPr>
          <w:rStyle w:val="11"/>
          <w:rFonts w:ascii="Times New Roman" w:hAnsi="Times New Roman" w:cs="Times New Roman"/>
          <w:sz w:val="22"/>
          <w:szCs w:val="22"/>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462225">
        <w:rPr>
          <w:rStyle w:val="11"/>
          <w:rFonts w:ascii="Times New Roman" w:hAnsi="Times New Roman" w:cs="Times New Roman"/>
          <w:sz w:val="22"/>
          <w:szCs w:val="22"/>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462225">
        <w:rPr>
          <w:rStyle w:val="11"/>
          <w:rFonts w:ascii="Times New Roman" w:hAnsi="Times New Roman" w:cs="Times New Roman"/>
          <w:sz w:val="22"/>
          <w:szCs w:val="22"/>
        </w:rPr>
        <w:softHyphen/>
        <w:t>дуемую (примерную) последовательность их изучения с учётом межпредметных и внутрипредметных связей, логи</w:t>
      </w:r>
      <w:r w:rsidRPr="00462225">
        <w:rPr>
          <w:rStyle w:val="11"/>
          <w:rFonts w:ascii="Times New Roman" w:hAnsi="Times New Roman" w:cs="Times New Roman"/>
          <w:sz w:val="22"/>
          <w:szCs w:val="22"/>
        </w:rPr>
        <w:softHyphen/>
        <w:t>ки учебного процесса, возрастных особенностей обучаю</w:t>
      </w:r>
      <w:r w:rsidRPr="00462225">
        <w:rPr>
          <w:rStyle w:val="11"/>
          <w:rFonts w:ascii="Times New Roman" w:hAnsi="Times New Roman" w:cs="Times New Roman"/>
          <w:sz w:val="22"/>
          <w:szCs w:val="22"/>
        </w:rPr>
        <w:softHyphen/>
        <w:t>щихся. Примерная рабочая программа определяет количе</w:t>
      </w:r>
      <w:r w:rsidRPr="00462225">
        <w:rPr>
          <w:rStyle w:val="11"/>
          <w:rFonts w:ascii="Times New Roman" w:hAnsi="Times New Roman" w:cs="Times New Roman"/>
          <w:sz w:val="22"/>
          <w:szCs w:val="22"/>
        </w:rPr>
        <w:softHyphen/>
        <w:t>ственные и качественные характеристики учебного матери</w:t>
      </w:r>
      <w:r w:rsidRPr="00462225">
        <w:rPr>
          <w:rStyle w:val="11"/>
          <w:rFonts w:ascii="Times New Roman" w:hAnsi="Times New Roman" w:cs="Times New Roman"/>
          <w:sz w:val="22"/>
          <w:szCs w:val="22"/>
        </w:rPr>
        <w:softHyphen/>
        <w:t>ала для каждого года изучения, в том числе для содержательного наполнения разного вида контроля (про</w:t>
      </w:r>
      <w:r w:rsidRPr="00462225">
        <w:rPr>
          <w:rStyle w:val="11"/>
          <w:rFonts w:ascii="Times New Roman" w:hAnsi="Times New Roman" w:cs="Times New Roman"/>
          <w:sz w:val="22"/>
          <w:szCs w:val="22"/>
        </w:rPr>
        <w:softHyphen/>
        <w:t>межуточной аттестации обучающихся, всероссийских про</w:t>
      </w:r>
      <w:r w:rsidRPr="00462225">
        <w:rPr>
          <w:rStyle w:val="11"/>
          <w:rFonts w:ascii="Times New Roman" w:hAnsi="Times New Roman" w:cs="Times New Roman"/>
          <w:sz w:val="22"/>
          <w:szCs w:val="22"/>
        </w:rPr>
        <w:softHyphen/>
        <w:t>верочных работ, государственной итоговой аттестации).</w:t>
      </w:r>
    </w:p>
    <w:p w14:paraId="3D438D59" w14:textId="77777777" w:rsidR="00C2166B" w:rsidRPr="00462225" w:rsidRDefault="00C2166B" w:rsidP="00C2166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является основой для составления авторских учебных программ и учебников, тематического планирова</w:t>
      </w:r>
      <w:r w:rsidRPr="00462225">
        <w:rPr>
          <w:rStyle w:val="11"/>
          <w:rFonts w:ascii="Times New Roman" w:hAnsi="Times New Roman" w:cs="Times New Roman"/>
          <w:sz w:val="22"/>
          <w:szCs w:val="22"/>
        </w:rPr>
        <w:softHyphen/>
        <w:t>ния курса учителем.</w:t>
      </w:r>
    </w:p>
    <w:p w14:paraId="37412B86" w14:textId="77777777" w:rsidR="00C2166B" w:rsidRPr="00462225" w:rsidRDefault="00C2166B" w:rsidP="00C2166B">
      <w:pPr>
        <w:ind w:firstLine="240"/>
        <w:jc w:val="both"/>
        <w:rPr>
          <w:rFonts w:ascii="Times New Roman" w:hAnsi="Times New Roman" w:cs="Times New Roman"/>
          <w:color w:val="auto"/>
          <w:sz w:val="22"/>
          <w:szCs w:val="22"/>
        </w:rPr>
      </w:pPr>
    </w:p>
    <w:p w14:paraId="3662C75D" w14:textId="4768BFD3"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ЦЕЛИ ИЗУЧЕНИЯ УЧЕБНОГО ПРЕДМЕТА «ИНФОРМАТИКА»</w:t>
      </w:r>
    </w:p>
    <w:p w14:paraId="0687067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Целями изучения информатики на уровне основного об</w:t>
      </w:r>
      <w:r w:rsidRPr="00462225">
        <w:rPr>
          <w:rStyle w:val="11"/>
          <w:rFonts w:ascii="Times New Roman" w:hAnsi="Times New Roman" w:cs="Times New Roman"/>
          <w:sz w:val="22"/>
          <w:szCs w:val="22"/>
        </w:rPr>
        <w:softHyphen/>
        <w:t>щего образования являются:</w:t>
      </w:r>
    </w:p>
    <w:p w14:paraId="050FC83E" w14:textId="77777777" w:rsidR="00A5220A" w:rsidRPr="00462225" w:rsidRDefault="00A5220A"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формирование основ мировоззрения, соответствующего со</w:t>
      </w:r>
      <w:r w:rsidRPr="00462225">
        <w:rPr>
          <w:rStyle w:val="11"/>
          <w:rFonts w:ascii="Times New Roman" w:hAnsi="Times New Roman" w:cs="Times New Roman"/>
          <w:sz w:val="22"/>
          <w:szCs w:val="22"/>
        </w:rPr>
        <w:softHyphen/>
        <w:t>временному уровню развития науки информатики, дости</w:t>
      </w:r>
      <w:r w:rsidRPr="00462225">
        <w:rPr>
          <w:rStyle w:val="11"/>
          <w:rFonts w:ascii="Times New Roman" w:hAnsi="Times New Roman" w:cs="Times New Roman"/>
          <w:sz w:val="22"/>
          <w:szCs w:val="22"/>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462225">
        <w:rPr>
          <w:rStyle w:val="11"/>
          <w:rFonts w:ascii="Times New Roman" w:hAnsi="Times New Roman" w:cs="Times New Roman"/>
          <w:sz w:val="22"/>
          <w:szCs w:val="22"/>
        </w:rPr>
        <w:softHyphen/>
        <w:t>сти, государства, общества; понимания роли информаци</w:t>
      </w:r>
      <w:r w:rsidRPr="00462225">
        <w:rPr>
          <w:rStyle w:val="11"/>
          <w:rFonts w:ascii="Times New Roman" w:hAnsi="Times New Roman" w:cs="Times New Roman"/>
          <w:sz w:val="22"/>
          <w:szCs w:val="22"/>
        </w:rPr>
        <w:softHyphen/>
        <w:t>онных процессов, информационных ресурсов и информа</w:t>
      </w:r>
      <w:r w:rsidRPr="00462225">
        <w:rPr>
          <w:rStyle w:val="11"/>
          <w:rFonts w:ascii="Times New Roman" w:hAnsi="Times New Roman" w:cs="Times New Roman"/>
          <w:sz w:val="22"/>
          <w:szCs w:val="22"/>
        </w:rPr>
        <w:softHyphen/>
        <w:t>ционных технологий в условиях цифровой трансформации многих сфер жизни современного общества;</w:t>
      </w:r>
    </w:p>
    <w:p w14:paraId="4981B12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условий, способствующих развитию алгорит</w:t>
      </w:r>
      <w:r w:rsidRPr="00462225">
        <w:rPr>
          <w:rStyle w:val="11"/>
          <w:rFonts w:ascii="Times New Roman" w:hAnsi="Times New Roman" w:cs="Times New Roman"/>
          <w:sz w:val="22"/>
          <w:szCs w:val="22"/>
        </w:rPr>
        <w:softHyphen/>
        <w:t>мического мышления как необходимого условия профессио</w:t>
      </w:r>
      <w:r w:rsidRPr="00462225">
        <w:rPr>
          <w:rStyle w:val="11"/>
          <w:rFonts w:ascii="Times New Roman" w:hAnsi="Times New Roman" w:cs="Times New Roman"/>
          <w:sz w:val="22"/>
          <w:szCs w:val="22"/>
        </w:rPr>
        <w:softHyphen/>
        <w:t>нальной деятельности в современном информационном об</w:t>
      </w:r>
      <w:r w:rsidRPr="00462225">
        <w:rPr>
          <w:rStyle w:val="11"/>
          <w:rFonts w:ascii="Times New Roman" w:hAnsi="Times New Roman" w:cs="Times New Roman"/>
          <w:sz w:val="22"/>
          <w:szCs w:val="22"/>
        </w:rPr>
        <w:softHyphen/>
        <w:t>ществе, предполагающего способность обучающегося разби</w:t>
      </w:r>
      <w:r w:rsidRPr="00462225">
        <w:rPr>
          <w:rStyle w:val="11"/>
          <w:rFonts w:ascii="Times New Roman" w:hAnsi="Times New Roman" w:cs="Times New Roman"/>
          <w:sz w:val="22"/>
          <w:szCs w:val="22"/>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и развитие компетенций обучающихся в об</w:t>
      </w:r>
      <w:r w:rsidRPr="00462225">
        <w:rPr>
          <w:rStyle w:val="11"/>
          <w:rFonts w:ascii="Times New Roman" w:hAnsi="Times New Roman" w:cs="Times New Roman"/>
          <w:sz w:val="22"/>
          <w:szCs w:val="22"/>
        </w:rPr>
        <w:softHyphen/>
        <w:t>ласти использования информационно-коммуникационных технологий, в том числе знаний, умений и навыков рабо</w:t>
      </w:r>
      <w:r w:rsidRPr="00462225">
        <w:rPr>
          <w:rStyle w:val="11"/>
          <w:rFonts w:ascii="Times New Roman" w:hAnsi="Times New Roman" w:cs="Times New Roman"/>
          <w:sz w:val="22"/>
          <w:szCs w:val="22"/>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462225">
        <w:rPr>
          <w:rStyle w:val="11"/>
          <w:rFonts w:ascii="Times New Roman" w:hAnsi="Times New Roman" w:cs="Times New Roman"/>
          <w:sz w:val="22"/>
          <w:szCs w:val="22"/>
        </w:rPr>
        <w:softHyphen/>
        <w:t>нологий.</w:t>
      </w:r>
    </w:p>
    <w:p w14:paraId="68942EAD" w14:textId="51BB0453"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w:t>
      </w:r>
      <w:r w:rsidR="00EF7966"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УЧЕБНОГО ПРЕДМЕТА «ИНФОРМАТИКА»</w:t>
      </w:r>
    </w:p>
    <w:p w14:paraId="17CF941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Учебный предмет «Информатика» в основном общем об</w:t>
      </w:r>
      <w:r w:rsidRPr="00462225">
        <w:rPr>
          <w:rStyle w:val="11"/>
          <w:rFonts w:ascii="Times New Roman" w:hAnsi="Times New Roman" w:cs="Times New Roman"/>
          <w:b/>
          <w:bCs/>
          <w:sz w:val="22"/>
          <w:szCs w:val="22"/>
        </w:rPr>
        <w:softHyphen/>
        <w:t>разовании отражает:</w:t>
      </w:r>
    </w:p>
    <w:p w14:paraId="11701543"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сущность информатики как научной дисциплины, изуча</w:t>
      </w:r>
      <w:r w:rsidRPr="00462225">
        <w:rPr>
          <w:rStyle w:val="11"/>
          <w:rFonts w:ascii="Times New Roman" w:hAnsi="Times New Roman" w:cs="Times New Roman"/>
          <w:sz w:val="22"/>
          <w:szCs w:val="22"/>
        </w:rPr>
        <w:softHyphen/>
        <w:t>ющей закономерности протекания и возможности автома</w:t>
      </w:r>
      <w:r w:rsidRPr="00462225">
        <w:rPr>
          <w:rStyle w:val="11"/>
          <w:rFonts w:ascii="Times New Roman" w:hAnsi="Times New Roman" w:cs="Times New Roman"/>
          <w:sz w:val="22"/>
          <w:szCs w:val="22"/>
        </w:rPr>
        <w:softHyphen/>
        <w:t>тизации информационных процессов в различных систе</w:t>
      </w:r>
      <w:r w:rsidRPr="00462225">
        <w:rPr>
          <w:rStyle w:val="11"/>
          <w:rFonts w:ascii="Times New Roman" w:hAnsi="Times New Roman" w:cs="Times New Roman"/>
          <w:sz w:val="22"/>
          <w:szCs w:val="22"/>
        </w:rPr>
        <w:softHyphen/>
        <w:t>мах;</w:t>
      </w:r>
    </w:p>
    <w:p w14:paraId="13EC70F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междисциплинарный характер информатики и информаци</w:t>
      </w:r>
      <w:r w:rsidRPr="00462225">
        <w:rPr>
          <w:rStyle w:val="11"/>
          <w:rFonts w:ascii="Times New Roman" w:hAnsi="Times New Roman" w:cs="Times New Roman"/>
          <w:sz w:val="22"/>
          <w:szCs w:val="22"/>
        </w:rPr>
        <w:softHyphen/>
        <w:t>онной деятельности.</w:t>
      </w:r>
    </w:p>
    <w:p w14:paraId="0DEA658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Современная школьная информатика оказывает существен</w:t>
      </w:r>
      <w:r w:rsidRPr="00462225">
        <w:rPr>
          <w:rStyle w:val="11"/>
          <w:rFonts w:ascii="Times New Roman" w:hAnsi="Times New Roman" w:cs="Times New Roman"/>
          <w:sz w:val="22"/>
          <w:szCs w:val="22"/>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462225">
        <w:rPr>
          <w:rStyle w:val="11"/>
          <w:rFonts w:ascii="Times New Roman" w:hAnsi="Times New Roman" w:cs="Times New Roman"/>
          <w:sz w:val="22"/>
          <w:szCs w:val="22"/>
        </w:rPr>
        <w:softHyphen/>
        <w:t>онных технологий как необходимого инструмента практиче</w:t>
      </w:r>
      <w:r w:rsidRPr="00462225">
        <w:rPr>
          <w:rStyle w:val="11"/>
          <w:rFonts w:ascii="Times New Roman" w:hAnsi="Times New Roman" w:cs="Times New Roman"/>
          <w:sz w:val="22"/>
          <w:szCs w:val="22"/>
        </w:rPr>
        <w:softHyphen/>
        <w:t>ски любой деятельности и одного из наиболее значимых тех</w:t>
      </w:r>
      <w:r w:rsidRPr="00462225">
        <w:rPr>
          <w:rStyle w:val="11"/>
          <w:rFonts w:ascii="Times New Roman" w:hAnsi="Times New Roman" w:cs="Times New Roman"/>
          <w:sz w:val="22"/>
          <w:szCs w:val="22"/>
        </w:rPr>
        <w:softHyphen/>
        <w:t xml:space="preserve">нологических достижений современной цивилизации. Многие </w:t>
      </w:r>
      <w:r w:rsidRPr="00462225">
        <w:rPr>
          <w:rStyle w:val="11"/>
          <w:rFonts w:ascii="Times New Roman" w:hAnsi="Times New Roman" w:cs="Times New Roman"/>
          <w:color w:val="000000"/>
          <w:sz w:val="22"/>
          <w:szCs w:val="22"/>
        </w:rPr>
        <w:t>предметные знания и способы деятельности, освоенные обу</w:t>
      </w:r>
      <w:r w:rsidRPr="00462225">
        <w:rPr>
          <w:rStyle w:val="11"/>
          <w:rFonts w:ascii="Times New Roman" w:hAnsi="Times New Roman" w:cs="Times New Roman"/>
          <w:color w:val="000000"/>
          <w:sz w:val="22"/>
          <w:szCs w:val="22"/>
        </w:rPr>
        <w:softHyphen/>
        <w:t>чающимися при изучении информатики, находят примене</w:t>
      </w:r>
      <w:r w:rsidRPr="00462225">
        <w:rPr>
          <w:rStyle w:val="11"/>
          <w:rFonts w:ascii="Times New Roman" w:hAnsi="Times New Roman" w:cs="Times New Roman"/>
          <w:color w:val="000000"/>
          <w:sz w:val="22"/>
          <w:szCs w:val="22"/>
        </w:rPr>
        <w:softHyphen/>
        <w:t>ние как в рамках образовательного процесса при изучении других предметных областей, так и в иных жизненных си</w:t>
      </w:r>
      <w:r w:rsidRPr="00462225">
        <w:rPr>
          <w:rStyle w:val="11"/>
          <w:rFonts w:ascii="Times New Roman" w:hAnsi="Times New Roman" w:cs="Times New Roman"/>
          <w:color w:val="000000"/>
          <w:sz w:val="22"/>
          <w:szCs w:val="22"/>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color w:val="000000"/>
          <w:sz w:val="22"/>
          <w:szCs w:val="22"/>
        </w:rPr>
        <w:t xml:space="preserve">Основные задачи учебного предмета «Информатика» — </w:t>
      </w:r>
      <w:r w:rsidRPr="00462225">
        <w:rPr>
          <w:rStyle w:val="11"/>
          <w:rFonts w:ascii="Times New Roman" w:hAnsi="Times New Roman" w:cs="Times New Roman"/>
          <w:color w:val="000000"/>
          <w:sz w:val="22"/>
          <w:szCs w:val="22"/>
        </w:rPr>
        <w:t>сформировать у обучающихся:</w:t>
      </w:r>
    </w:p>
    <w:p w14:paraId="1D22457F"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знания, умения и навыки грамотной постановки задач, возникающих в практической деятельности, для их реше</w:t>
      </w:r>
      <w:r w:rsidRPr="00462225">
        <w:rPr>
          <w:rStyle w:val="11"/>
          <w:rFonts w:ascii="Times New Roman" w:hAnsi="Times New Roman" w:cs="Times New Roman"/>
          <w:color w:val="000000"/>
          <w:sz w:val="22"/>
          <w:szCs w:val="22"/>
        </w:rPr>
        <w:softHyphen/>
        <w:t>ния с помощью информационных технологий; умения и навыки формализованного описания поставленных задач;</w:t>
      </w:r>
    </w:p>
    <w:p w14:paraId="5676CFF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базовые знания об информационном моделировании, в том числе о математическом моделировании;</w:t>
      </w:r>
    </w:p>
    <w:p w14:paraId="27159618"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знание основных алгоритмических структур и умение при</w:t>
      </w:r>
      <w:r w:rsidRPr="00462225">
        <w:rPr>
          <w:rStyle w:val="11"/>
          <w:rFonts w:ascii="Times New Roman" w:hAnsi="Times New Roman" w:cs="Times New Roman"/>
          <w:color w:val="000000"/>
          <w:sz w:val="22"/>
          <w:szCs w:val="22"/>
        </w:rPr>
        <w:softHyphen/>
        <w:t>менять эти знания для построения алгоритмов решения задач по их математическим моделям;</w:t>
      </w:r>
    </w:p>
    <w:p w14:paraId="022BDC42"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умения и навыки составления простых программ по по</w:t>
      </w:r>
      <w:r w:rsidRPr="00462225">
        <w:rPr>
          <w:rStyle w:val="11"/>
          <w:rFonts w:ascii="Times New Roman" w:hAnsi="Times New Roman" w:cs="Times New Roman"/>
          <w:color w:val="000000"/>
          <w:sz w:val="22"/>
          <w:szCs w:val="22"/>
        </w:rPr>
        <w:softHyphen/>
        <w:t>строенному алгоритму на одном из языков программиро</w:t>
      </w:r>
      <w:r w:rsidRPr="00462225">
        <w:rPr>
          <w:rStyle w:val="11"/>
          <w:rFonts w:ascii="Times New Roman" w:hAnsi="Times New Roman" w:cs="Times New Roman"/>
          <w:color w:val="000000"/>
          <w:sz w:val="22"/>
          <w:szCs w:val="22"/>
        </w:rPr>
        <w:softHyphen/>
        <w:t>вания высокого уровня;</w:t>
      </w:r>
    </w:p>
    <w:p w14:paraId="67AD72AB"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умения и навыки эффективного использования основных типов прикладных программ (приложений) общего назна</w:t>
      </w:r>
      <w:r w:rsidRPr="00462225">
        <w:rPr>
          <w:rStyle w:val="11"/>
          <w:rFonts w:ascii="Times New Roman" w:hAnsi="Times New Roman" w:cs="Times New Roman"/>
          <w:color w:val="000000"/>
          <w:sz w:val="22"/>
          <w:szCs w:val="22"/>
        </w:rPr>
        <w:softHyphen/>
        <w:t>чения и информационных систем для решения с их помо</w:t>
      </w:r>
      <w:r w:rsidRPr="00462225">
        <w:rPr>
          <w:rStyle w:val="11"/>
          <w:rFonts w:ascii="Times New Roman" w:hAnsi="Times New Roman" w:cs="Times New Roman"/>
          <w:color w:val="000000"/>
          <w:sz w:val="22"/>
          <w:szCs w:val="22"/>
        </w:rPr>
        <w:softHyphen/>
        <w:t>щью практических задач; владение базовыми нормами ин</w:t>
      </w:r>
      <w:r w:rsidRPr="00462225">
        <w:rPr>
          <w:rStyle w:val="11"/>
          <w:rFonts w:ascii="Times New Roman" w:hAnsi="Times New Roman" w:cs="Times New Roman"/>
          <w:color w:val="000000"/>
          <w:sz w:val="22"/>
          <w:szCs w:val="22"/>
        </w:rPr>
        <w:softHyphen/>
        <w:t>формационной этики и права, основами информационной безопасности;</w:t>
      </w:r>
    </w:p>
    <w:p w14:paraId="0414E7C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умения и навыки безопасного для здоровья использования различных электронных средств обучения;</w:t>
      </w:r>
    </w:p>
    <w:p w14:paraId="310CD673"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умение грамотно интерпретировать результаты решения практических задач с помощью информационных техноло</w:t>
      </w:r>
      <w:r w:rsidRPr="00462225">
        <w:rPr>
          <w:rStyle w:val="11"/>
          <w:rFonts w:ascii="Times New Roman" w:hAnsi="Times New Roman" w:cs="Times New Roman"/>
          <w:color w:val="000000"/>
          <w:sz w:val="22"/>
          <w:szCs w:val="22"/>
        </w:rPr>
        <w:softHyphen/>
        <w:t xml:space="preserve">гий, </w:t>
      </w:r>
      <w:r w:rsidRPr="00462225">
        <w:rPr>
          <w:rStyle w:val="11"/>
          <w:rFonts w:ascii="Times New Roman" w:hAnsi="Times New Roman" w:cs="Times New Roman"/>
          <w:color w:val="000000"/>
          <w:sz w:val="22"/>
          <w:szCs w:val="22"/>
        </w:rPr>
        <w:lastRenderedPageBreak/>
        <w:t>применять полученные результаты в практической деятельности.</w:t>
      </w:r>
    </w:p>
    <w:p w14:paraId="548BB7B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color w:val="000000"/>
          <w:sz w:val="22"/>
          <w:szCs w:val="22"/>
        </w:rPr>
        <w:t>Цели и задачи изучения информатики на уровне основно</w:t>
      </w:r>
      <w:r w:rsidRPr="00462225">
        <w:rPr>
          <w:rStyle w:val="11"/>
          <w:rFonts w:ascii="Times New Roman" w:hAnsi="Times New Roman" w:cs="Times New Roman"/>
          <w:b/>
          <w:bCs/>
          <w:color w:val="000000"/>
          <w:sz w:val="22"/>
          <w:szCs w:val="22"/>
        </w:rPr>
        <w:softHyphen/>
        <w:t xml:space="preserve">го общего образования </w:t>
      </w:r>
      <w:r w:rsidRPr="00462225">
        <w:rPr>
          <w:rStyle w:val="11"/>
          <w:rFonts w:ascii="Times New Roman" w:hAnsi="Times New Roman" w:cs="Times New Roman"/>
          <w:color w:val="000000"/>
          <w:sz w:val="22"/>
          <w:szCs w:val="22"/>
        </w:rPr>
        <w:t>определяют структуру основного содержания учебного предмета в виде следующих четырёх тематических разделов:</w:t>
      </w:r>
    </w:p>
    <w:p w14:paraId="0F14D62F" w14:textId="77777777" w:rsidR="00A5220A" w:rsidRPr="00462225" w:rsidRDefault="00A5220A" w:rsidP="00E874E6">
      <w:pPr>
        <w:pStyle w:val="a5"/>
        <w:numPr>
          <w:ilvl w:val="0"/>
          <w:numId w:val="18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цифровая грамотность;</w:t>
      </w:r>
    </w:p>
    <w:p w14:paraId="2D697A9A" w14:textId="77777777" w:rsidR="00A5220A" w:rsidRPr="00462225" w:rsidRDefault="00A5220A" w:rsidP="00E874E6">
      <w:pPr>
        <w:pStyle w:val="a5"/>
        <w:numPr>
          <w:ilvl w:val="0"/>
          <w:numId w:val="181"/>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теоретические основы информатики;</w:t>
      </w:r>
    </w:p>
    <w:p w14:paraId="42914242" w14:textId="77777777" w:rsidR="00A5220A" w:rsidRPr="00462225" w:rsidRDefault="00A5220A" w:rsidP="00E874E6">
      <w:pPr>
        <w:pStyle w:val="a5"/>
        <w:numPr>
          <w:ilvl w:val="0"/>
          <w:numId w:val="181"/>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алгоритмы и программирование;</w:t>
      </w:r>
    </w:p>
    <w:p w14:paraId="59A7AF6C" w14:textId="77777777" w:rsidR="00A5220A" w:rsidRPr="00462225" w:rsidRDefault="00A5220A" w:rsidP="00E874E6">
      <w:pPr>
        <w:pStyle w:val="a5"/>
        <w:numPr>
          <w:ilvl w:val="0"/>
          <w:numId w:val="181"/>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информационные технологии.</w:t>
      </w:r>
    </w:p>
    <w:p w14:paraId="0859D939" w14:textId="26AC67A9"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МЕСТО УЧЕБНОГО ПРЕДМЕТА «ИНФОРМАТИКА»</w:t>
      </w:r>
      <w:r w:rsidR="00EF7966" w:rsidRPr="00462225">
        <w:rPr>
          <w:rStyle w:val="21"/>
          <w:rFonts w:ascii="Times New Roman" w:hAnsi="Times New Roman" w:cs="Times New Roman"/>
          <w:b/>
          <w:bCs/>
          <w:color w:val="000000"/>
          <w:sz w:val="22"/>
          <w:szCs w:val="22"/>
        </w:rPr>
        <w:t xml:space="preserve"> </w:t>
      </w:r>
      <w:r w:rsidRPr="00462225">
        <w:rPr>
          <w:rStyle w:val="21"/>
          <w:rFonts w:ascii="Times New Roman" w:hAnsi="Times New Roman" w:cs="Times New Roman"/>
          <w:b/>
          <w:bCs/>
          <w:color w:val="000000"/>
          <w:sz w:val="22"/>
          <w:szCs w:val="22"/>
        </w:rPr>
        <w:t>В УЧЕБНОМ ПЛАНЕ</w:t>
      </w:r>
    </w:p>
    <w:p w14:paraId="79EF03F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 системе общего образования «Информатика» признана обязательным учебным предметом, входящим в состав пред</w:t>
      </w:r>
      <w:r w:rsidRPr="00462225">
        <w:rPr>
          <w:rStyle w:val="11"/>
          <w:rFonts w:ascii="Times New Roman" w:hAnsi="Times New Roman" w:cs="Times New Roman"/>
          <w:color w:val="000000"/>
          <w:sz w:val="22"/>
          <w:szCs w:val="22"/>
        </w:rPr>
        <w:softHyphen/>
        <w:t>метной области «Математика и информатика». ФГОС ООО предусмотрены требования к освоению предметных результа</w:t>
      </w:r>
      <w:r w:rsidRPr="00462225">
        <w:rPr>
          <w:rStyle w:val="11"/>
          <w:rFonts w:ascii="Times New Roman" w:hAnsi="Times New Roman" w:cs="Times New Roman"/>
          <w:color w:val="000000"/>
          <w:sz w:val="22"/>
          <w:szCs w:val="22"/>
        </w:rPr>
        <w:softHyphen/>
        <w:t>тов по информатике на базовом и углублённом уровнях, имеющих общее содержательное ядро и согласованных меж</w:t>
      </w:r>
      <w:r w:rsidRPr="00462225">
        <w:rPr>
          <w:rStyle w:val="11"/>
          <w:rFonts w:ascii="Times New Roman" w:hAnsi="Times New Roman" w:cs="Times New Roman"/>
          <w:color w:val="000000"/>
          <w:sz w:val="22"/>
          <w:szCs w:val="22"/>
        </w:rPr>
        <w:softHyphen/>
        <w:t>ду собой. Это позволяет реализовывать углублённое изучение информатики как в рамках отдельных классов, так и в рам</w:t>
      </w:r>
      <w:r w:rsidRPr="00462225">
        <w:rPr>
          <w:rStyle w:val="11"/>
          <w:rFonts w:ascii="Times New Roman" w:hAnsi="Times New Roman" w:cs="Times New Roman"/>
          <w:color w:val="000000"/>
          <w:sz w:val="22"/>
          <w:szCs w:val="22"/>
        </w:rPr>
        <w:softHyphen/>
        <w:t>ках индивидуальных образовательных траекторий, в том числе используя сетевое взаимодействие организаций и дис</w:t>
      </w:r>
      <w:r w:rsidRPr="00462225">
        <w:rPr>
          <w:rStyle w:val="11"/>
          <w:rFonts w:ascii="Times New Roman" w:hAnsi="Times New Roman" w:cs="Times New Roman"/>
          <w:color w:val="000000"/>
          <w:sz w:val="22"/>
          <w:szCs w:val="22"/>
        </w:rPr>
        <w:softHyphen/>
        <w:t>танционные технологии. По завершении реализации про</w:t>
      </w:r>
      <w:r w:rsidRPr="00462225">
        <w:rPr>
          <w:rStyle w:val="11"/>
          <w:rFonts w:ascii="Times New Roman" w:hAnsi="Times New Roman" w:cs="Times New Roman"/>
          <w:color w:val="000000"/>
          <w:sz w:val="22"/>
          <w:szCs w:val="22"/>
        </w:rPr>
        <w:softHyphen/>
        <w:t>грамм углублённого уровня учащиеся смогут детальнее осво</w:t>
      </w:r>
      <w:r w:rsidRPr="00462225">
        <w:rPr>
          <w:rStyle w:val="11"/>
          <w:rFonts w:ascii="Times New Roman" w:hAnsi="Times New Roman" w:cs="Times New Roman"/>
          <w:color w:val="000000"/>
          <w:sz w:val="22"/>
          <w:szCs w:val="22"/>
        </w:rPr>
        <w:softHyphen/>
        <w:t>ить материал базового уровня, овладеть расширенным кру</w:t>
      </w:r>
      <w:r w:rsidRPr="00462225">
        <w:rPr>
          <w:rStyle w:val="11"/>
          <w:rFonts w:ascii="Times New Roman" w:hAnsi="Times New Roman" w:cs="Times New Roman"/>
          <w:color w:val="000000"/>
          <w:sz w:val="22"/>
          <w:szCs w:val="22"/>
        </w:rPr>
        <w:softHyphen/>
        <w:t>гом понятий и методов, решать задачи более высокого уровня сложности.</w:t>
      </w:r>
    </w:p>
    <w:p w14:paraId="65119A3A" w14:textId="77777777" w:rsidR="00A5220A" w:rsidRPr="00462225" w:rsidRDefault="00A5220A" w:rsidP="00E874E6">
      <w:pPr>
        <w:pStyle w:val="24"/>
        <w:keepNext/>
        <w:keepLines/>
        <w:pBdr>
          <w:bottom w:val="single" w:sz="4" w:space="0" w:color="auto"/>
        </w:pBdr>
        <w:spacing w:after="0" w:line="240" w:lineRule="auto"/>
        <w:jc w:val="both"/>
        <w:rPr>
          <w:rFonts w:ascii="Times New Roman" w:hAnsi="Times New Roman" w:cs="Times New Roman"/>
          <w:b w:val="0"/>
          <w:bCs w:val="0"/>
          <w:color w:val="auto"/>
          <w:w w:val="100"/>
          <w:sz w:val="22"/>
          <w:szCs w:val="22"/>
        </w:rPr>
      </w:pPr>
      <w:r w:rsidRPr="00462225">
        <w:rPr>
          <w:rStyle w:val="23"/>
          <w:rFonts w:ascii="Times New Roman" w:hAnsi="Times New Roman" w:cs="Times New Roman"/>
          <w:b/>
          <w:bCs/>
          <w:sz w:val="22"/>
          <w:szCs w:val="22"/>
        </w:rPr>
        <w:t>СОДЕРЖАНИЕ УЧЕБНОГО ПРЕДМЕТА «ИНФОРМАТИКА»</w:t>
      </w:r>
    </w:p>
    <w:p w14:paraId="6F56830D" w14:textId="77777777" w:rsidR="00A5220A" w:rsidRPr="00462225" w:rsidRDefault="00A5220A" w:rsidP="00E874E6">
      <w:pPr>
        <w:pStyle w:val="30"/>
        <w:numPr>
          <w:ilvl w:val="0"/>
          <w:numId w:val="182"/>
        </w:numPr>
        <w:tabs>
          <w:tab w:val="left" w:pos="236"/>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64EE7DB6"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Цифровая грамотность</w:t>
      </w:r>
    </w:p>
    <w:p w14:paraId="2C598FDA"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Компьютер — универсальное устройство обработки данных</w:t>
      </w:r>
    </w:p>
    <w:p w14:paraId="02F064C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Компьютер — универсальное вычислительное устройство, работающее по программе. Типы компьютеров: персональ</w:t>
      </w:r>
      <w:r w:rsidRPr="00462225">
        <w:rPr>
          <w:rStyle w:val="11"/>
          <w:rFonts w:ascii="Times New Roman" w:hAnsi="Times New Roman" w:cs="Times New Roman"/>
          <w:sz w:val="22"/>
          <w:szCs w:val="22"/>
        </w:rPr>
        <w:softHyphen/>
        <w:t>ные компьютеры, встроенные компьютеры, суперкомпьюте</w:t>
      </w:r>
      <w:r w:rsidRPr="00462225">
        <w:rPr>
          <w:rStyle w:val="11"/>
          <w:rFonts w:ascii="Times New Roman" w:hAnsi="Times New Roman" w:cs="Times New Roman"/>
          <w:sz w:val="22"/>
          <w:szCs w:val="22"/>
        </w:rPr>
        <w:softHyphen/>
        <w:t>ры. Мобильные устройства.</w:t>
      </w:r>
    </w:p>
    <w:p w14:paraId="5B57042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компоненты компьютера и их назначение. Про</w:t>
      </w:r>
      <w:r w:rsidRPr="00462225">
        <w:rPr>
          <w:rStyle w:val="11"/>
          <w:rFonts w:ascii="Times New Roman" w:hAnsi="Times New Roman" w:cs="Times New Roman"/>
          <w:sz w:val="22"/>
          <w:szCs w:val="22"/>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История развития компьютеров и программного обеспече</w:t>
      </w:r>
      <w:r w:rsidRPr="00462225">
        <w:rPr>
          <w:rStyle w:val="11"/>
          <w:rFonts w:ascii="Times New Roman" w:hAnsi="Times New Roman" w:cs="Times New Roman"/>
          <w:sz w:val="22"/>
          <w:szCs w:val="22"/>
        </w:rPr>
        <w:softHyphen/>
        <w:t>ния. Поколения компьютеров. Современные тенденции раз</w:t>
      </w:r>
      <w:r w:rsidRPr="00462225">
        <w:rPr>
          <w:rStyle w:val="11"/>
          <w:rFonts w:ascii="Times New Roman" w:hAnsi="Times New Roman" w:cs="Times New Roman"/>
          <w:sz w:val="22"/>
          <w:szCs w:val="22"/>
        </w:rPr>
        <w:softHyphen/>
        <w:t>вития компьютеров. Суперкомпьютеры.</w:t>
      </w:r>
    </w:p>
    <w:p w14:paraId="4E752EA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Параллельные вычисления.</w:t>
      </w:r>
    </w:p>
    <w:p w14:paraId="008C2F8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Персональный компьютер. Процессор и его характеристи</w:t>
      </w:r>
      <w:r w:rsidRPr="00462225">
        <w:rPr>
          <w:rStyle w:val="11"/>
          <w:rFonts w:ascii="Times New Roman" w:hAnsi="Times New Roman" w:cs="Times New Roman"/>
          <w:sz w:val="22"/>
          <w:szCs w:val="22"/>
        </w:rPr>
        <w:softHyphen/>
        <w:t xml:space="preserve">ки </w:t>
      </w:r>
      <w:r w:rsidRPr="00462225">
        <w:rPr>
          <w:rStyle w:val="11"/>
          <w:rFonts w:ascii="Times New Roman" w:hAnsi="Times New Roman" w:cs="Times New Roman"/>
          <w:sz w:val="22"/>
          <w:szCs w:val="22"/>
        </w:rPr>
        <w:lastRenderedPageBreak/>
        <w:t>(тактовая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462225">
        <w:rPr>
          <w:rStyle w:val="11"/>
          <w:rFonts w:ascii="Times New Roman" w:hAnsi="Times New Roman" w:cs="Times New Roman"/>
          <w:sz w:val="22"/>
          <w:szCs w:val="22"/>
        </w:rPr>
        <w:softHyphen/>
        <w:t>кий и твердотельный диск, постоянная память смартфона) и скорость доступа для различных видов носителей.</w:t>
      </w:r>
    </w:p>
    <w:p w14:paraId="1D0782D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Техника безопасности и правила работы на компьютере.</w:t>
      </w:r>
    </w:p>
    <w:p w14:paraId="443257AE"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Программы и данные</w:t>
      </w:r>
    </w:p>
    <w:p w14:paraId="5A5A85B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Программное обеспечение компьютера. Прикладное про</w:t>
      </w:r>
      <w:r w:rsidRPr="00462225">
        <w:rPr>
          <w:rStyle w:val="11"/>
          <w:rFonts w:ascii="Times New Roman" w:hAnsi="Times New Roman" w:cs="Times New Roman"/>
          <w:sz w:val="22"/>
          <w:szCs w:val="22"/>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462225">
        <w:rPr>
          <w:rStyle w:val="11"/>
          <w:rFonts w:ascii="Times New Roman" w:hAnsi="Times New Roman" w:cs="Times New Roman"/>
          <w:sz w:val="22"/>
          <w:szCs w:val="22"/>
        </w:rPr>
        <w:softHyphen/>
        <w:t>бодное программное обеспечение.</w:t>
      </w:r>
    </w:p>
    <w:p w14:paraId="5DC7A06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Файлы и папки (каталоги). Принципы построения файло</w:t>
      </w:r>
      <w:r w:rsidRPr="00462225">
        <w:rPr>
          <w:rStyle w:val="11"/>
          <w:rFonts w:ascii="Times New Roman" w:hAnsi="Times New Roman" w:cs="Times New Roman"/>
          <w:sz w:val="22"/>
          <w:szCs w:val="22"/>
        </w:rPr>
        <w:softHyphen/>
        <w:t>вых систем. Полное имя файла (папки). Путь к файлу (пап</w:t>
      </w:r>
      <w:r w:rsidRPr="00462225">
        <w:rPr>
          <w:rStyle w:val="11"/>
          <w:rFonts w:ascii="Times New Roman" w:hAnsi="Times New Roman" w:cs="Times New Roman"/>
          <w:sz w:val="22"/>
          <w:szCs w:val="22"/>
        </w:rPr>
        <w:softHyphen/>
        <w:t>ке). Работа с файлами и каталогами средствами операцион</w:t>
      </w:r>
      <w:r w:rsidRPr="00462225">
        <w:rPr>
          <w:rStyle w:val="11"/>
          <w:rFonts w:ascii="Times New Roman" w:hAnsi="Times New Roman" w:cs="Times New Roman"/>
          <w:sz w:val="22"/>
          <w:szCs w:val="22"/>
        </w:rPr>
        <w:softHyphen/>
        <w:t>ной системы: создание, копирование, перемещение, переиме</w:t>
      </w:r>
      <w:r w:rsidRPr="00462225">
        <w:rPr>
          <w:rStyle w:val="11"/>
          <w:rFonts w:ascii="Times New Roman" w:hAnsi="Times New Roman" w:cs="Times New Roman"/>
          <w:sz w:val="22"/>
          <w:szCs w:val="22"/>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462225">
        <w:rPr>
          <w:rStyle w:val="11"/>
          <w:rFonts w:ascii="Times New Roman" w:hAnsi="Times New Roman" w:cs="Times New Roman"/>
          <w:sz w:val="22"/>
          <w:szCs w:val="22"/>
        </w:rPr>
        <w:softHyphen/>
        <w:t>тография, запись песни, видеоклип, полнометражный фильм). Архивация данных. Использование программ-архи</w:t>
      </w:r>
      <w:r w:rsidRPr="00462225">
        <w:rPr>
          <w:rStyle w:val="11"/>
          <w:rFonts w:ascii="Times New Roman" w:hAnsi="Times New Roman" w:cs="Times New Roman"/>
          <w:sz w:val="22"/>
          <w:szCs w:val="22"/>
        </w:rPr>
        <w:softHyphen/>
        <w:t>ваторов. Файловый менеджер. Поиск файлов средствами операционной системы.</w:t>
      </w:r>
    </w:p>
    <w:p w14:paraId="4E62809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Компьютерные вирусы и другие вредоносные программы. Программы для защиты от вирусов.</w:t>
      </w:r>
    </w:p>
    <w:p w14:paraId="33EBF886"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Компьютерные сети</w:t>
      </w:r>
    </w:p>
    <w:p w14:paraId="7EA9F41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Объединение компьютеров в сеть. Сеть Интернет. Веб</w:t>
      </w:r>
      <w:r w:rsidRPr="00462225">
        <w:rPr>
          <w:rStyle w:val="11"/>
          <w:rFonts w:ascii="Times New Roman" w:hAnsi="Times New Roman" w:cs="Times New Roman"/>
          <w:sz w:val="22"/>
          <w:szCs w:val="22"/>
        </w:rPr>
        <w:softHyphen/>
        <w:t>страница, веб-сайт. Структура адресов веб-ресурсов. Браузер. Поисковые системы. Поиск информации по ключевым сло</w:t>
      </w:r>
      <w:r w:rsidRPr="00462225">
        <w:rPr>
          <w:rStyle w:val="11"/>
          <w:rFonts w:ascii="Times New Roman" w:hAnsi="Times New Roman" w:cs="Times New Roman"/>
          <w:sz w:val="22"/>
          <w:szCs w:val="22"/>
        </w:rPr>
        <w:softHyphen/>
        <w:t>вам и по изображению. Верифицированность информации, полученной из Интернета.</w:t>
      </w:r>
    </w:p>
    <w:p w14:paraId="5905CDC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Современные сервисы интернет-коммуникаций.</w:t>
      </w:r>
    </w:p>
    <w:p w14:paraId="4EB51B3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Теоретические основы информатики</w:t>
      </w:r>
    </w:p>
    <w:p w14:paraId="1E542F82"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Информация и информационные процессы</w:t>
      </w:r>
    </w:p>
    <w:p w14:paraId="1EAF5F2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Информация — одно из основных понятий современной науки.</w:t>
      </w:r>
    </w:p>
    <w:p w14:paraId="48E2153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Информация как сведения, предназначенные для восприя</w:t>
      </w:r>
      <w:r w:rsidRPr="00462225">
        <w:rPr>
          <w:rStyle w:val="11"/>
          <w:rFonts w:ascii="Times New Roman" w:hAnsi="Times New Roman" w:cs="Times New Roman"/>
          <w:sz w:val="22"/>
          <w:szCs w:val="22"/>
        </w:rPr>
        <w:softHyphen/>
        <w:t>тия человеком, и информация как данные, которые могут быть обработаны автоматизированной системой.</w:t>
      </w:r>
    </w:p>
    <w:p w14:paraId="2455963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Дискретность данных. Возможность описания непрерыв</w:t>
      </w:r>
      <w:r w:rsidRPr="00462225">
        <w:rPr>
          <w:rStyle w:val="11"/>
          <w:rFonts w:ascii="Times New Roman" w:hAnsi="Times New Roman" w:cs="Times New Roman"/>
          <w:sz w:val="22"/>
          <w:szCs w:val="22"/>
        </w:rPr>
        <w:softHyphen/>
        <w:t xml:space="preserve">ных </w:t>
      </w:r>
      <w:r w:rsidRPr="00462225">
        <w:rPr>
          <w:rStyle w:val="11"/>
          <w:rFonts w:ascii="Times New Roman" w:hAnsi="Times New Roman" w:cs="Times New Roman"/>
          <w:sz w:val="22"/>
          <w:szCs w:val="22"/>
        </w:rPr>
        <w:lastRenderedPageBreak/>
        <w:t>объектов и процессов с помощью дискретных данных.</w:t>
      </w:r>
    </w:p>
    <w:p w14:paraId="027143C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Информационные процессы — процессы, связанные с хра</w:t>
      </w:r>
      <w:r w:rsidRPr="00462225">
        <w:rPr>
          <w:rStyle w:val="11"/>
          <w:rFonts w:ascii="Times New Roman" w:hAnsi="Times New Roman" w:cs="Times New Roman"/>
          <w:sz w:val="22"/>
          <w:szCs w:val="22"/>
        </w:rPr>
        <w:softHyphen/>
        <w:t>нением, преобразованием и передачей данных.</w:t>
      </w:r>
    </w:p>
    <w:p w14:paraId="4E42FEAA"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Представление информации</w:t>
      </w:r>
    </w:p>
    <w:p w14:paraId="7B30AEE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Символ. Алфавит. Мощность алфавита. Разнообразие язы</w:t>
      </w:r>
      <w:r w:rsidRPr="00462225">
        <w:rPr>
          <w:rStyle w:val="11"/>
          <w:rFonts w:ascii="Times New Roman" w:hAnsi="Times New Roman" w:cs="Times New Roman"/>
          <w:sz w:val="22"/>
          <w:szCs w:val="22"/>
        </w:rPr>
        <w:softHyphen/>
        <w:t>ков и алфавитов. Естественные и формальные языки. Алфа</w:t>
      </w:r>
      <w:r w:rsidRPr="00462225">
        <w:rPr>
          <w:rStyle w:val="11"/>
          <w:rFonts w:ascii="Times New Roman" w:hAnsi="Times New Roman" w:cs="Times New Roman"/>
          <w:sz w:val="22"/>
          <w:szCs w:val="22"/>
        </w:rPr>
        <w:softHyphen/>
        <w:t>вит текстов на русском языке. Двоичный алфавит. Количе</w:t>
      </w:r>
      <w:r w:rsidRPr="00462225">
        <w:rPr>
          <w:rStyle w:val="11"/>
          <w:rFonts w:ascii="Times New Roman" w:hAnsi="Times New Roman" w:cs="Times New Roman"/>
          <w:sz w:val="22"/>
          <w:szCs w:val="22"/>
        </w:rPr>
        <w:softHyphen/>
        <w:t>ство всевозможных слов (кодовых комбинаций) фиксирован</w:t>
      </w:r>
      <w:r w:rsidRPr="00462225">
        <w:rPr>
          <w:rStyle w:val="11"/>
          <w:rFonts w:ascii="Times New Roman" w:hAnsi="Times New Roman" w:cs="Times New Roman"/>
          <w:sz w:val="22"/>
          <w:szCs w:val="22"/>
        </w:rPr>
        <w:softHyphen/>
        <w:t>ной длины в двоичном алфавите. Преобразование любого алфавита к двоичному. Количество различных слов фикси</w:t>
      </w:r>
      <w:r w:rsidRPr="00462225">
        <w:rPr>
          <w:rStyle w:val="11"/>
          <w:rFonts w:ascii="Times New Roman" w:hAnsi="Times New Roman" w:cs="Times New Roman"/>
          <w:sz w:val="22"/>
          <w:szCs w:val="22"/>
        </w:rPr>
        <w:softHyphen/>
        <w:t>рованной длины в алфавите определённой мощности.</w:t>
      </w:r>
    </w:p>
    <w:p w14:paraId="15B1C68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Кодирование символов одного алфавита с помощью кодо</w:t>
      </w:r>
      <w:r w:rsidRPr="00462225">
        <w:rPr>
          <w:rStyle w:val="11"/>
          <w:rFonts w:ascii="Times New Roman" w:hAnsi="Times New Roman" w:cs="Times New Roman"/>
          <w:sz w:val="22"/>
          <w:szCs w:val="22"/>
        </w:rPr>
        <w:softHyphen/>
        <w:t>вых слов в другом алфавите; кодовая таблица, декодирова</w:t>
      </w:r>
      <w:r w:rsidRPr="00462225">
        <w:rPr>
          <w:rStyle w:val="11"/>
          <w:rFonts w:ascii="Times New Roman" w:hAnsi="Times New Roman" w:cs="Times New Roman"/>
          <w:sz w:val="22"/>
          <w:szCs w:val="22"/>
        </w:rPr>
        <w:softHyphen/>
        <w:t>ние.</w:t>
      </w:r>
    </w:p>
    <w:p w14:paraId="601A0C5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Двоичный код. Представление данных в компьютере как текстов в двоичном алфавите.</w:t>
      </w:r>
    </w:p>
    <w:p w14:paraId="6257997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Информационный объём данных. Бит — минимальная единица количества информации — двоичный разряд. Еди</w:t>
      </w:r>
      <w:r w:rsidRPr="00462225">
        <w:rPr>
          <w:rStyle w:val="11"/>
          <w:rFonts w:ascii="Times New Roman" w:hAnsi="Times New Roman" w:cs="Times New Roman"/>
          <w:sz w:val="22"/>
          <w:szCs w:val="22"/>
        </w:rPr>
        <w:softHyphen/>
        <w:t>ницы измерения информационного объёма данных. Бит, байт, килобайт, мегабайт, гигабайт.</w:t>
      </w:r>
    </w:p>
    <w:p w14:paraId="55A7C88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Скорость передачи данных. Единицы скорости передачи данных.</w:t>
      </w:r>
    </w:p>
    <w:p w14:paraId="20C5539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Кодирование текстов. Равномерный код. Неравномерный код. Кодировка </w:t>
      </w:r>
      <w:r w:rsidRPr="00462225">
        <w:rPr>
          <w:rStyle w:val="11"/>
          <w:rFonts w:ascii="Times New Roman" w:hAnsi="Times New Roman" w:cs="Times New Roman"/>
          <w:sz w:val="22"/>
          <w:szCs w:val="22"/>
          <w:lang w:val="en-US" w:eastAsia="en-US"/>
        </w:rPr>
        <w:t>ASCII</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Восьмибитные кодировки. Понятие о кодировках </w:t>
      </w:r>
      <w:r w:rsidRPr="00462225">
        <w:rPr>
          <w:rStyle w:val="11"/>
          <w:rFonts w:ascii="Times New Roman" w:hAnsi="Times New Roman" w:cs="Times New Roman"/>
          <w:sz w:val="22"/>
          <w:szCs w:val="22"/>
          <w:lang w:val="en-US" w:eastAsia="en-US"/>
        </w:rPr>
        <w:t>UNICODE</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Декодирование сообщений с исполь</w:t>
      </w:r>
      <w:r w:rsidRPr="00462225">
        <w:rPr>
          <w:rStyle w:val="11"/>
          <w:rFonts w:ascii="Times New Roman" w:hAnsi="Times New Roman" w:cs="Times New Roman"/>
          <w:sz w:val="22"/>
          <w:szCs w:val="22"/>
        </w:rPr>
        <w:softHyphen/>
        <w:t>зованием равномерного и неравномерного кода. Информаци</w:t>
      </w:r>
      <w:r w:rsidRPr="00462225">
        <w:rPr>
          <w:rStyle w:val="11"/>
          <w:rFonts w:ascii="Times New Roman" w:hAnsi="Times New Roman" w:cs="Times New Roman"/>
          <w:sz w:val="22"/>
          <w:szCs w:val="22"/>
        </w:rPr>
        <w:softHyphen/>
        <w:t>онный объём текста.</w:t>
      </w:r>
    </w:p>
    <w:p w14:paraId="4D2397B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Искажение информации при передаче.</w:t>
      </w:r>
    </w:p>
    <w:p w14:paraId="697F867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Общее представление о цифровом представлении аудиови</w:t>
      </w:r>
      <w:r w:rsidRPr="00462225">
        <w:rPr>
          <w:rStyle w:val="11"/>
          <w:rFonts w:ascii="Times New Roman" w:hAnsi="Times New Roman" w:cs="Times New Roman"/>
          <w:sz w:val="22"/>
          <w:szCs w:val="22"/>
        </w:rPr>
        <w:softHyphen/>
        <w:t>зуальных и других непрерывных данных.</w:t>
      </w:r>
    </w:p>
    <w:p w14:paraId="5C5583C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Кодирование цвета. Цветовые модели. Модель </w:t>
      </w:r>
      <w:r w:rsidRPr="00462225">
        <w:rPr>
          <w:rStyle w:val="11"/>
          <w:rFonts w:ascii="Times New Roman" w:hAnsi="Times New Roman" w:cs="Times New Roman"/>
          <w:sz w:val="22"/>
          <w:szCs w:val="22"/>
          <w:lang w:val="en-US" w:eastAsia="en-US"/>
        </w:rPr>
        <w:t>RGB</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Глу</w:t>
      </w:r>
      <w:r w:rsidRPr="00462225">
        <w:rPr>
          <w:rStyle w:val="11"/>
          <w:rFonts w:ascii="Times New Roman" w:hAnsi="Times New Roman" w:cs="Times New Roman"/>
          <w:sz w:val="22"/>
          <w:szCs w:val="22"/>
        </w:rPr>
        <w:softHyphen/>
        <w:t>бина кодирования. Палитра.</w:t>
      </w:r>
    </w:p>
    <w:p w14:paraId="57AD444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Растровое и векторное представление изображений. Пик</w:t>
      </w:r>
      <w:r w:rsidRPr="00462225">
        <w:rPr>
          <w:rStyle w:val="11"/>
          <w:rFonts w:ascii="Times New Roman" w:hAnsi="Times New Roman" w:cs="Times New Roman"/>
          <w:sz w:val="22"/>
          <w:szCs w:val="22"/>
        </w:rPr>
        <w:softHyphen/>
        <w:t>сель. Оценка информационного объёма графических данных для растрового изображения.</w:t>
      </w:r>
    </w:p>
    <w:p w14:paraId="2D205F1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Кодирование звука. Разрядность и частота записи. Коли</w:t>
      </w:r>
      <w:r w:rsidRPr="00462225">
        <w:rPr>
          <w:rStyle w:val="11"/>
          <w:rFonts w:ascii="Times New Roman" w:hAnsi="Times New Roman" w:cs="Times New Roman"/>
          <w:sz w:val="22"/>
          <w:szCs w:val="22"/>
        </w:rPr>
        <w:softHyphen/>
        <w:t>чество каналов записи.</w:t>
      </w:r>
    </w:p>
    <w:p w14:paraId="4DEC90E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количественных параметров, связанных с пред</w:t>
      </w:r>
      <w:r w:rsidRPr="00462225">
        <w:rPr>
          <w:rStyle w:val="11"/>
          <w:rFonts w:ascii="Times New Roman" w:hAnsi="Times New Roman" w:cs="Times New Roman"/>
          <w:sz w:val="22"/>
          <w:szCs w:val="22"/>
        </w:rPr>
        <w:softHyphen/>
        <w:t>ставлением и хранением звуковых файлов.</w:t>
      </w:r>
    </w:p>
    <w:p w14:paraId="0780CE4F"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Информационные технологии</w:t>
      </w:r>
    </w:p>
    <w:p w14:paraId="737769FD"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Текстовые документы</w:t>
      </w:r>
    </w:p>
    <w:p w14:paraId="4729FF1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Текстовые документы и их структурные элементы (страни</w:t>
      </w:r>
      <w:r w:rsidRPr="00462225">
        <w:rPr>
          <w:rStyle w:val="11"/>
          <w:rFonts w:ascii="Times New Roman" w:hAnsi="Times New Roman" w:cs="Times New Roman"/>
          <w:sz w:val="22"/>
          <w:szCs w:val="22"/>
        </w:rPr>
        <w:softHyphen/>
        <w:t>ца, абзац, строка, слово, символ).</w:t>
      </w:r>
    </w:p>
    <w:p w14:paraId="312B78F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Текстовый процессор — инструмент создания, редактиро</w:t>
      </w:r>
      <w:r w:rsidRPr="00462225">
        <w:rPr>
          <w:rStyle w:val="11"/>
          <w:rFonts w:ascii="Times New Roman" w:hAnsi="Times New Roman" w:cs="Times New Roman"/>
          <w:sz w:val="22"/>
          <w:szCs w:val="22"/>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462225">
        <w:rPr>
          <w:rStyle w:val="11"/>
          <w:rFonts w:ascii="Times New Roman" w:hAnsi="Times New Roman" w:cs="Times New Roman"/>
          <w:sz w:val="22"/>
          <w:szCs w:val="22"/>
        </w:rPr>
        <w:softHyphen/>
        <w:t>жирное и курсивное начертание. Свойства абзацев: границы, абзацный отступ, интервал, выравнивание. Параметры стра</w:t>
      </w:r>
      <w:r w:rsidRPr="00462225">
        <w:rPr>
          <w:rStyle w:val="11"/>
          <w:rFonts w:ascii="Times New Roman" w:hAnsi="Times New Roman" w:cs="Times New Roman"/>
          <w:sz w:val="22"/>
          <w:szCs w:val="22"/>
        </w:rPr>
        <w:softHyphen/>
        <w:t>ницы. Стилевое форматирование.</w:t>
      </w:r>
    </w:p>
    <w:p w14:paraId="6BCC2EE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Структурирование информации с помощью списков и таб</w:t>
      </w:r>
      <w:r w:rsidRPr="00462225">
        <w:rPr>
          <w:rStyle w:val="11"/>
          <w:rFonts w:ascii="Times New Roman" w:hAnsi="Times New Roman" w:cs="Times New Roman"/>
          <w:sz w:val="22"/>
          <w:szCs w:val="22"/>
        </w:rPr>
        <w:softHyphen/>
        <w:t>лиц. Многоуровневые списки. Добавление таблиц в тексто</w:t>
      </w:r>
      <w:r w:rsidRPr="00462225">
        <w:rPr>
          <w:rStyle w:val="11"/>
          <w:rFonts w:ascii="Times New Roman" w:hAnsi="Times New Roman" w:cs="Times New Roman"/>
          <w:sz w:val="22"/>
          <w:szCs w:val="22"/>
        </w:rPr>
        <w:softHyphen/>
        <w:t>вые документы.</w:t>
      </w:r>
    </w:p>
    <w:p w14:paraId="13308DA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462225">
        <w:rPr>
          <w:rStyle w:val="11"/>
          <w:rFonts w:ascii="Times New Roman" w:hAnsi="Times New Roman" w:cs="Times New Roman"/>
          <w:sz w:val="22"/>
          <w:szCs w:val="22"/>
        </w:rPr>
        <w:softHyphen/>
        <w:t>лок и др.</w:t>
      </w:r>
    </w:p>
    <w:p w14:paraId="48B797B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правописания. Расстановка переносов. Голосовой ввод текста. Оптическое распознавание текста. Компьютер</w:t>
      </w:r>
      <w:r w:rsidRPr="00462225">
        <w:rPr>
          <w:rStyle w:val="11"/>
          <w:rFonts w:ascii="Times New Roman" w:hAnsi="Times New Roman" w:cs="Times New Roman"/>
          <w:sz w:val="22"/>
          <w:szCs w:val="22"/>
        </w:rPr>
        <w:softHyphen/>
        <w:t>ный перевод. Использование сервисов сети Интернет для об</w:t>
      </w:r>
      <w:r w:rsidRPr="00462225">
        <w:rPr>
          <w:rStyle w:val="11"/>
          <w:rFonts w:ascii="Times New Roman" w:hAnsi="Times New Roman" w:cs="Times New Roman"/>
          <w:sz w:val="22"/>
          <w:szCs w:val="22"/>
        </w:rPr>
        <w:softHyphen/>
        <w:t>работки текста.</w:t>
      </w:r>
    </w:p>
    <w:p w14:paraId="4643081D"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Компьютерная графика</w:t>
      </w:r>
    </w:p>
    <w:p w14:paraId="149B1DD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Знакомство с графическими редакторами. Растровые ри</w:t>
      </w:r>
      <w:r w:rsidRPr="00462225">
        <w:rPr>
          <w:rStyle w:val="11"/>
          <w:rFonts w:ascii="Times New Roman" w:hAnsi="Times New Roman" w:cs="Times New Roman"/>
          <w:sz w:val="22"/>
          <w:szCs w:val="22"/>
        </w:rPr>
        <w:softHyphen/>
        <w:t>сунки. Использование графических примитивов.</w:t>
      </w:r>
    </w:p>
    <w:p w14:paraId="1DD3E09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462225">
        <w:rPr>
          <w:rStyle w:val="11"/>
          <w:rFonts w:ascii="Times New Roman" w:hAnsi="Times New Roman" w:cs="Times New Roman"/>
          <w:sz w:val="22"/>
          <w:szCs w:val="22"/>
        </w:rPr>
        <w:softHyphen/>
        <w:t>вание, заливка цветом), коррекция цвета, яркости и кон</w:t>
      </w:r>
      <w:r w:rsidRPr="00462225">
        <w:rPr>
          <w:rStyle w:val="11"/>
          <w:rFonts w:ascii="Times New Roman" w:hAnsi="Times New Roman" w:cs="Times New Roman"/>
          <w:sz w:val="22"/>
          <w:szCs w:val="22"/>
        </w:rPr>
        <w:softHyphen/>
        <w:t>трастности.</w:t>
      </w:r>
    </w:p>
    <w:p w14:paraId="645C293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Векторная графика. Создание векторных рисунков встро</w:t>
      </w:r>
      <w:r w:rsidRPr="00462225">
        <w:rPr>
          <w:rStyle w:val="11"/>
          <w:rFonts w:ascii="Times New Roman" w:hAnsi="Times New Roman" w:cs="Times New Roman"/>
          <w:sz w:val="22"/>
          <w:szCs w:val="22"/>
        </w:rPr>
        <w:softHyphen/>
        <w:t>енными средствами текстового процессора или других про</w:t>
      </w:r>
      <w:r w:rsidRPr="00462225">
        <w:rPr>
          <w:rStyle w:val="11"/>
          <w:rFonts w:ascii="Times New Roman" w:hAnsi="Times New Roman" w:cs="Times New Roman"/>
          <w:sz w:val="22"/>
          <w:szCs w:val="22"/>
        </w:rPr>
        <w:softHyphen/>
        <w:t>грамм (приложений). Добавление векторных рисунков в до</w:t>
      </w:r>
      <w:r w:rsidRPr="00462225">
        <w:rPr>
          <w:rStyle w:val="11"/>
          <w:rFonts w:ascii="Times New Roman" w:hAnsi="Times New Roman" w:cs="Times New Roman"/>
          <w:sz w:val="22"/>
          <w:szCs w:val="22"/>
        </w:rPr>
        <w:softHyphen/>
        <w:t>кументы.</w:t>
      </w:r>
    </w:p>
    <w:p w14:paraId="3EA628CE"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Мультимедийные презентации</w:t>
      </w:r>
    </w:p>
    <w:p w14:paraId="07782A0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Подготовка мультимедийных презентаций. Слайд. Добав</w:t>
      </w:r>
      <w:r w:rsidRPr="00462225">
        <w:rPr>
          <w:rStyle w:val="11"/>
          <w:rFonts w:ascii="Times New Roman" w:hAnsi="Times New Roman" w:cs="Times New Roman"/>
          <w:sz w:val="22"/>
          <w:szCs w:val="22"/>
        </w:rPr>
        <w:softHyphen/>
        <w:t>ление на слайд текста и изображений. Работа с нескольки</w:t>
      </w:r>
      <w:r w:rsidRPr="00462225">
        <w:rPr>
          <w:rStyle w:val="11"/>
          <w:rFonts w:ascii="Times New Roman" w:hAnsi="Times New Roman" w:cs="Times New Roman"/>
          <w:sz w:val="22"/>
          <w:szCs w:val="22"/>
        </w:rPr>
        <w:softHyphen/>
        <w:t>ми слайдами.</w:t>
      </w:r>
    </w:p>
    <w:p w14:paraId="27F1E59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Добавление на слайд аудиовизуальных данных. Анима</w:t>
      </w:r>
      <w:r w:rsidRPr="00462225">
        <w:rPr>
          <w:rStyle w:val="11"/>
          <w:rFonts w:ascii="Times New Roman" w:hAnsi="Times New Roman" w:cs="Times New Roman"/>
          <w:sz w:val="22"/>
          <w:szCs w:val="22"/>
        </w:rPr>
        <w:softHyphen/>
        <w:t>ция. Гиперссылки.</w:t>
      </w:r>
    </w:p>
    <w:p w14:paraId="060122BB" w14:textId="77777777" w:rsidR="00A5220A" w:rsidRPr="00462225" w:rsidRDefault="00A5220A" w:rsidP="00E874E6">
      <w:pPr>
        <w:pStyle w:val="30"/>
        <w:numPr>
          <w:ilvl w:val="0"/>
          <w:numId w:val="182"/>
        </w:numPr>
        <w:tabs>
          <w:tab w:val="left" w:pos="250"/>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749E09BE"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Теоретические основы информатики</w:t>
      </w:r>
    </w:p>
    <w:p w14:paraId="6DE8A57F"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Системы счисления</w:t>
      </w:r>
    </w:p>
    <w:p w14:paraId="1121F37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Непозиционные и позиционные системы счисления. Алфа</w:t>
      </w:r>
      <w:r w:rsidRPr="00462225">
        <w:rPr>
          <w:rStyle w:val="11"/>
          <w:rFonts w:ascii="Times New Roman" w:hAnsi="Times New Roman" w:cs="Times New Roman"/>
          <w:sz w:val="22"/>
          <w:szCs w:val="22"/>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Римская система счисления.</w:t>
      </w:r>
    </w:p>
    <w:p w14:paraId="000E299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Двоичная система счисления. Перевод целых чисел в пре</w:t>
      </w:r>
      <w:r w:rsidRPr="00462225">
        <w:rPr>
          <w:rStyle w:val="11"/>
          <w:rFonts w:ascii="Times New Roman" w:hAnsi="Times New Roman" w:cs="Times New Roman"/>
          <w:sz w:val="22"/>
          <w:szCs w:val="22"/>
        </w:rPr>
        <w:softHyphen/>
        <w:t>делах от 0 до 1024 в двоичную систему счисления. Восьме</w:t>
      </w:r>
      <w:r w:rsidRPr="00462225">
        <w:rPr>
          <w:rStyle w:val="11"/>
          <w:rFonts w:ascii="Times New Roman" w:hAnsi="Times New Roman" w:cs="Times New Roman"/>
          <w:sz w:val="22"/>
          <w:szCs w:val="22"/>
        </w:rPr>
        <w:softHyphen/>
        <w:t xml:space="preserve">ричная система счисления. Перевод чисел из восьмеричной системы в двоичную и </w:t>
      </w:r>
      <w:r w:rsidRPr="00462225">
        <w:rPr>
          <w:rStyle w:val="11"/>
          <w:rFonts w:ascii="Times New Roman" w:hAnsi="Times New Roman" w:cs="Times New Roman"/>
          <w:sz w:val="22"/>
          <w:szCs w:val="22"/>
        </w:rPr>
        <w:lastRenderedPageBreak/>
        <w:t>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Арифметические операции в двоичной системе счисления.</w:t>
      </w:r>
    </w:p>
    <w:p w14:paraId="450D9126"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Элементы математической логики</w:t>
      </w:r>
    </w:p>
    <w:p w14:paraId="348630D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Логические высказывания. Логические значения высказы</w:t>
      </w:r>
      <w:r w:rsidRPr="00462225">
        <w:rPr>
          <w:rStyle w:val="11"/>
          <w:rFonts w:ascii="Times New Roman" w:hAnsi="Times New Roman" w:cs="Times New Roman"/>
          <w:sz w:val="22"/>
          <w:szCs w:val="22"/>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462225">
        <w:rPr>
          <w:rStyle w:val="11"/>
          <w:rFonts w:ascii="Times New Roman" w:hAnsi="Times New Roman" w:cs="Times New Roman"/>
          <w:sz w:val="22"/>
          <w:szCs w:val="22"/>
        </w:rPr>
        <w:softHyphen/>
        <w:t>цание). Приоритет логических операций. Определение истин</w:t>
      </w:r>
      <w:r w:rsidRPr="00462225">
        <w:rPr>
          <w:rStyle w:val="11"/>
          <w:rFonts w:ascii="Times New Roman" w:hAnsi="Times New Roman" w:cs="Times New Roman"/>
          <w:sz w:val="22"/>
          <w:szCs w:val="22"/>
        </w:rPr>
        <w:softHyphen/>
        <w:t>ности составного высказывания, если известны значения ис</w:t>
      </w:r>
      <w:r w:rsidRPr="00462225">
        <w:rPr>
          <w:rStyle w:val="11"/>
          <w:rFonts w:ascii="Times New Roman" w:hAnsi="Times New Roman" w:cs="Times New Roman"/>
          <w:sz w:val="22"/>
          <w:szCs w:val="22"/>
        </w:rPr>
        <w:softHyphen/>
        <w:t>тинности входящих в него элементарных высказываний. Ло</w:t>
      </w:r>
      <w:r w:rsidRPr="00462225">
        <w:rPr>
          <w:rStyle w:val="11"/>
          <w:rFonts w:ascii="Times New Roman" w:hAnsi="Times New Roman" w:cs="Times New Roman"/>
          <w:sz w:val="22"/>
          <w:szCs w:val="22"/>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Логические элементы. Знакомство с логическими основа</w:t>
      </w:r>
      <w:r w:rsidRPr="00462225">
        <w:rPr>
          <w:rStyle w:val="11"/>
          <w:rFonts w:ascii="Times New Roman" w:hAnsi="Times New Roman" w:cs="Times New Roman"/>
          <w:sz w:val="22"/>
          <w:szCs w:val="22"/>
        </w:rPr>
        <w:softHyphen/>
        <w:t>ми компьютера.</w:t>
      </w:r>
    </w:p>
    <w:p w14:paraId="5A88D2CB"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Алгоритмы и программирование</w:t>
      </w:r>
    </w:p>
    <w:p w14:paraId="4E0BA9BC"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Исполнители и алгоритмы. Алгоритмические конструкции</w:t>
      </w:r>
    </w:p>
    <w:p w14:paraId="307B720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алгоритма. Исполнители алгоритмов. Алгоритм как план управления исполнителем.</w:t>
      </w:r>
    </w:p>
    <w:p w14:paraId="0AD2637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Свойства алгоритма. Способы записи алгоритма (словес</w:t>
      </w:r>
      <w:r w:rsidRPr="00462225">
        <w:rPr>
          <w:rStyle w:val="11"/>
          <w:rFonts w:ascii="Times New Roman" w:hAnsi="Times New Roman" w:cs="Times New Roman"/>
          <w:sz w:val="22"/>
          <w:szCs w:val="22"/>
        </w:rPr>
        <w:softHyphen/>
        <w:t>ный, в виде блок-схемы, программа).</w:t>
      </w:r>
    </w:p>
    <w:p w14:paraId="443F904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Алгоритмические конструкции. Конструкция «следова</w:t>
      </w:r>
      <w:r w:rsidRPr="00462225">
        <w:rPr>
          <w:rStyle w:val="11"/>
          <w:rFonts w:ascii="Times New Roman" w:hAnsi="Times New Roman" w:cs="Times New Roman"/>
          <w:sz w:val="22"/>
          <w:szCs w:val="22"/>
        </w:rPr>
        <w:softHyphen/>
        <w:t>ние». Линейный алгоритм. Ограниченность линейных алго</w:t>
      </w:r>
      <w:r w:rsidRPr="00462225">
        <w:rPr>
          <w:rStyle w:val="11"/>
          <w:rFonts w:ascii="Times New Roman" w:hAnsi="Times New Roman" w:cs="Times New Roman"/>
          <w:sz w:val="22"/>
          <w:szCs w:val="22"/>
        </w:rPr>
        <w:softHyphen/>
        <w:t>ритмов: невозможность предусмотреть зависимость последо</w:t>
      </w:r>
      <w:r w:rsidRPr="00462225">
        <w:rPr>
          <w:rStyle w:val="11"/>
          <w:rFonts w:ascii="Times New Roman" w:hAnsi="Times New Roman" w:cs="Times New Roman"/>
          <w:sz w:val="22"/>
          <w:szCs w:val="22"/>
        </w:rPr>
        <w:softHyphen/>
        <w:t>вательности выполняемых действий от исходных данных.</w:t>
      </w:r>
    </w:p>
    <w:p w14:paraId="558F7DF0"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Конструкция «ветвление»: полная и неполная формы. Вы</w:t>
      </w:r>
      <w:r w:rsidRPr="00462225">
        <w:rPr>
          <w:rStyle w:val="11"/>
          <w:rFonts w:ascii="Times New Roman" w:hAnsi="Times New Roman" w:cs="Times New Roman"/>
          <w:sz w:val="22"/>
          <w:szCs w:val="22"/>
        </w:rPr>
        <w:softHyphen/>
        <w:t>полнение и невыполнение условия (истинность и ложность высказывания). Простые и составные условия.</w:t>
      </w:r>
    </w:p>
    <w:p w14:paraId="7CDF413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Конструкция «повторения»: циклы с заданным числом по</w:t>
      </w:r>
      <w:r w:rsidRPr="00462225">
        <w:rPr>
          <w:rStyle w:val="11"/>
          <w:rFonts w:ascii="Times New Roman" w:hAnsi="Times New Roman" w:cs="Times New Roman"/>
          <w:sz w:val="22"/>
          <w:szCs w:val="22"/>
        </w:rPr>
        <w:softHyphen/>
        <w:t>вторений, с условием выполнения, с переменной цикла.</w:t>
      </w:r>
    </w:p>
    <w:p w14:paraId="1BD5E3C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для формального исполнителя алгоритма, при</w:t>
      </w:r>
      <w:r w:rsidRPr="00462225">
        <w:rPr>
          <w:rStyle w:val="11"/>
          <w:rFonts w:ascii="Times New Roman" w:hAnsi="Times New Roman" w:cs="Times New Roman"/>
          <w:sz w:val="22"/>
          <w:szCs w:val="22"/>
        </w:rPr>
        <w:softHyphen/>
        <w:t>водящего к требуемому результату при конкретных исход</w:t>
      </w:r>
      <w:r w:rsidRPr="00462225">
        <w:rPr>
          <w:rStyle w:val="11"/>
          <w:rFonts w:ascii="Times New Roman" w:hAnsi="Times New Roman" w:cs="Times New Roman"/>
          <w:sz w:val="22"/>
          <w:szCs w:val="22"/>
        </w:rPr>
        <w:softHyphen/>
        <w:t>ных данных. Разработка несложных алгоритмов с использо</w:t>
      </w:r>
      <w:r w:rsidRPr="00462225">
        <w:rPr>
          <w:rStyle w:val="11"/>
          <w:rFonts w:ascii="Times New Roman" w:hAnsi="Times New Roman" w:cs="Times New Roman"/>
          <w:sz w:val="22"/>
          <w:szCs w:val="22"/>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462225">
        <w:rPr>
          <w:rStyle w:val="11"/>
          <w:rFonts w:ascii="Times New Roman" w:hAnsi="Times New Roman" w:cs="Times New Roman"/>
          <w:sz w:val="22"/>
          <w:szCs w:val="22"/>
        </w:rPr>
        <w:softHyphen/>
        <w:t>сические и логические ошибки. Отказы.</w:t>
      </w:r>
    </w:p>
    <w:p w14:paraId="7790FD05"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Язык программирования</w:t>
      </w:r>
    </w:p>
    <w:p w14:paraId="1047A8F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Язык программирования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Python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C++, Паскаль, </w:t>
      </w:r>
      <w:r w:rsidRPr="00462225">
        <w:rPr>
          <w:rStyle w:val="11"/>
          <w:rFonts w:ascii="Times New Roman" w:hAnsi="Times New Roman" w:cs="Times New Roman"/>
          <w:sz w:val="22"/>
          <w:szCs w:val="22"/>
          <w:lang w:val="en-US" w:eastAsia="en-US"/>
        </w:rPr>
        <w:t>Java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Школьный Алгоритмический Язык).</w:t>
      </w:r>
    </w:p>
    <w:p w14:paraId="282916C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Система программирования: редактор текста программ, транслятор, отладчик.</w:t>
      </w:r>
    </w:p>
    <w:p w14:paraId="4B5B48A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Переменная: тип, имя, значение. Целые, вещественные и символьные переменные.</w:t>
      </w:r>
    </w:p>
    <w:p w14:paraId="07FEF448"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Оператор присваивания. Арифметические выражения и порядок их вычисления. Операции с целыми числами: цело</w:t>
      </w:r>
      <w:r w:rsidRPr="00462225">
        <w:rPr>
          <w:rStyle w:val="11"/>
          <w:rFonts w:ascii="Times New Roman" w:hAnsi="Times New Roman" w:cs="Times New Roman"/>
          <w:sz w:val="22"/>
          <w:szCs w:val="22"/>
        </w:rPr>
        <w:softHyphen/>
        <w:t>численное деление, остаток от деления.</w:t>
      </w:r>
    </w:p>
    <w:p w14:paraId="5AEE17D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Ветвления. Составные условия (запись логических выраже</w:t>
      </w:r>
      <w:r w:rsidRPr="00462225">
        <w:rPr>
          <w:rStyle w:val="11"/>
          <w:rFonts w:ascii="Times New Roman" w:hAnsi="Times New Roman" w:cs="Times New Roman"/>
          <w:sz w:val="22"/>
          <w:szCs w:val="22"/>
        </w:rPr>
        <w:softHyphen/>
        <w:t>ний на изучаемом языке программирования). Нахождение ми</w:t>
      </w:r>
      <w:r w:rsidRPr="00462225">
        <w:rPr>
          <w:rStyle w:val="11"/>
          <w:rFonts w:ascii="Times New Roman" w:hAnsi="Times New Roman" w:cs="Times New Roman"/>
          <w:sz w:val="22"/>
          <w:szCs w:val="22"/>
        </w:rPr>
        <w:softHyphen/>
        <w:t>нимума и максимума из двух, трёх и четырёх чисел. Реше</w:t>
      </w:r>
      <w:r w:rsidRPr="00462225">
        <w:rPr>
          <w:rStyle w:val="11"/>
          <w:rFonts w:ascii="Times New Roman" w:hAnsi="Times New Roman" w:cs="Times New Roman"/>
          <w:sz w:val="22"/>
          <w:szCs w:val="22"/>
        </w:rPr>
        <w:softHyphen/>
        <w:t>ние квадратного уравнения, имеющего вещественные корни.</w:t>
      </w:r>
    </w:p>
    <w:p w14:paraId="7B148676"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Цикл с условием. Алгоритм Евклида для нахождения наибольшего общего делителя двух натуральных чисел. Раз</w:t>
      </w:r>
      <w:r w:rsidRPr="00462225">
        <w:rPr>
          <w:rStyle w:val="11"/>
          <w:rFonts w:ascii="Times New Roman" w:hAnsi="Times New Roman" w:cs="Times New Roman"/>
          <w:sz w:val="22"/>
          <w:szCs w:val="22"/>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Цикл с переменной. Алгоритмы проверки делимости одно</w:t>
      </w:r>
      <w:r w:rsidRPr="00462225">
        <w:rPr>
          <w:rStyle w:val="11"/>
          <w:rFonts w:ascii="Times New Roman" w:hAnsi="Times New Roman" w:cs="Times New Roman"/>
          <w:sz w:val="22"/>
          <w:szCs w:val="22"/>
        </w:rPr>
        <w:softHyphen/>
        <w:t>го целого числа на другое, проверки натурального числа на простоту.</w:t>
      </w:r>
    </w:p>
    <w:p w14:paraId="7D3D7C5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Обработка символьных данных. Символьные (строковые) переменные. Посимвольная обработка строк. Подсчёт часто</w:t>
      </w:r>
      <w:r w:rsidRPr="00462225">
        <w:rPr>
          <w:rStyle w:val="11"/>
          <w:rFonts w:ascii="Times New Roman" w:hAnsi="Times New Roman" w:cs="Times New Roman"/>
          <w:sz w:val="22"/>
          <w:szCs w:val="22"/>
        </w:rPr>
        <w:softHyphen/>
        <w:t>ты появления символа в строке. Встроенные функции для обработки строк.</w:t>
      </w:r>
    </w:p>
    <w:p w14:paraId="3AD8A705"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Анализ алгоритмов</w:t>
      </w:r>
    </w:p>
    <w:p w14:paraId="248C3D5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Pr="00462225" w:rsidRDefault="00A5220A" w:rsidP="00E874E6">
      <w:pPr>
        <w:pStyle w:val="30"/>
        <w:numPr>
          <w:ilvl w:val="0"/>
          <w:numId w:val="182"/>
        </w:numPr>
        <w:tabs>
          <w:tab w:val="left" w:pos="241"/>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класс</w:t>
      </w:r>
    </w:p>
    <w:p w14:paraId="6109F37E"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Цифровая грамотность</w:t>
      </w:r>
    </w:p>
    <w:p w14:paraId="55CF1F02"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Глобальная сеть Интернет и стратегии безопасного поведе</w:t>
      </w:r>
      <w:r w:rsidRPr="00462225">
        <w:rPr>
          <w:rStyle w:val="11"/>
          <w:rFonts w:ascii="Times New Roman" w:hAnsi="Times New Roman" w:cs="Times New Roman"/>
          <w:b/>
          <w:bCs/>
          <w:sz w:val="22"/>
          <w:szCs w:val="22"/>
        </w:rPr>
        <w:softHyphen/>
        <w:t>ния в ней</w:t>
      </w:r>
    </w:p>
    <w:p w14:paraId="05E581B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Глобальная сеть Интернет. </w:t>
      </w:r>
      <w:r w:rsidRPr="00462225">
        <w:rPr>
          <w:rStyle w:val="11"/>
          <w:rFonts w:ascii="Times New Roman" w:hAnsi="Times New Roman" w:cs="Times New Roman"/>
          <w:sz w:val="22"/>
          <w:szCs w:val="22"/>
          <w:lang w:val="en-US" w:eastAsia="en-US"/>
        </w:rPr>
        <w:t>IP</w:t>
      </w:r>
      <w:r w:rsidRPr="00462225">
        <w:rPr>
          <w:rStyle w:val="11"/>
          <w:rFonts w:ascii="Times New Roman" w:hAnsi="Times New Roman" w:cs="Times New Roman"/>
          <w:sz w:val="22"/>
          <w:szCs w:val="22"/>
        </w:rPr>
        <w:t>-адреса узлов. Сетевое хране</w:t>
      </w:r>
      <w:r w:rsidRPr="00462225">
        <w:rPr>
          <w:rStyle w:val="11"/>
          <w:rFonts w:ascii="Times New Roman" w:hAnsi="Times New Roman" w:cs="Times New Roman"/>
          <w:sz w:val="22"/>
          <w:szCs w:val="22"/>
        </w:rPr>
        <w:softHyphen/>
        <w:t>ние данных. Методы индивидуального и коллективного раз</w:t>
      </w:r>
      <w:r w:rsidRPr="00462225">
        <w:rPr>
          <w:rStyle w:val="11"/>
          <w:rFonts w:ascii="Times New Roman" w:hAnsi="Times New Roman" w:cs="Times New Roman"/>
          <w:sz w:val="22"/>
          <w:szCs w:val="22"/>
        </w:rPr>
        <w:softHyphen/>
        <w:t>мещения новой информации в сети Интернет. Большие дан</w:t>
      </w:r>
      <w:r w:rsidRPr="00462225">
        <w:rPr>
          <w:rStyle w:val="11"/>
          <w:rFonts w:ascii="Times New Roman" w:hAnsi="Times New Roman" w:cs="Times New Roman"/>
          <w:sz w:val="22"/>
          <w:szCs w:val="22"/>
        </w:rPr>
        <w:softHyphen/>
        <w:t>ные (интернет-данные, в частности, данные социальных се</w:t>
      </w:r>
      <w:r w:rsidRPr="00462225">
        <w:rPr>
          <w:rStyle w:val="11"/>
          <w:rFonts w:ascii="Times New Roman" w:hAnsi="Times New Roman" w:cs="Times New Roman"/>
          <w:sz w:val="22"/>
          <w:szCs w:val="22"/>
        </w:rPr>
        <w:softHyphen/>
        <w:t>тей).</w:t>
      </w:r>
    </w:p>
    <w:p w14:paraId="50AD47B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об информационной безопасности. Угрозы инфор</w:t>
      </w:r>
      <w:r w:rsidRPr="00462225">
        <w:rPr>
          <w:rStyle w:val="11"/>
          <w:rFonts w:ascii="Times New Roman" w:hAnsi="Times New Roman" w:cs="Times New Roman"/>
          <w:sz w:val="22"/>
          <w:szCs w:val="22"/>
        </w:rPr>
        <w:softHyphen/>
        <w:t>мационной безопасности при работе в глобальной сети и ме</w:t>
      </w:r>
      <w:r w:rsidRPr="00462225">
        <w:rPr>
          <w:rStyle w:val="11"/>
          <w:rFonts w:ascii="Times New Roman" w:hAnsi="Times New Roman" w:cs="Times New Roman"/>
          <w:sz w:val="22"/>
          <w:szCs w:val="22"/>
        </w:rPr>
        <w:softHyphen/>
        <w:t>тоды противодействия им. Правила безопасной аутентифика</w:t>
      </w:r>
      <w:r w:rsidRPr="00462225">
        <w:rPr>
          <w:rStyle w:val="11"/>
          <w:rFonts w:ascii="Times New Roman" w:hAnsi="Times New Roman" w:cs="Times New Roman"/>
          <w:sz w:val="22"/>
          <w:szCs w:val="22"/>
        </w:rPr>
        <w:softHyphen/>
        <w:t>ции. Защита личной информации в сети Интернет. Безопас</w:t>
      </w:r>
      <w:r w:rsidRPr="00462225">
        <w:rPr>
          <w:rStyle w:val="11"/>
          <w:rFonts w:ascii="Times New Roman" w:hAnsi="Times New Roman" w:cs="Times New Roman"/>
          <w:sz w:val="22"/>
          <w:szCs w:val="22"/>
        </w:rPr>
        <w:softHyphen/>
        <w:t>ные стратегии поведения в сети Интернет. Предупреждение вовлечения в деструктивные и криминальные формы сете</w:t>
      </w:r>
      <w:r w:rsidRPr="00462225">
        <w:rPr>
          <w:rStyle w:val="11"/>
          <w:rFonts w:ascii="Times New Roman" w:hAnsi="Times New Roman" w:cs="Times New Roman"/>
          <w:sz w:val="22"/>
          <w:szCs w:val="22"/>
        </w:rPr>
        <w:softHyphen/>
        <w:t xml:space="preserve">вой активности </w:t>
      </w:r>
      <w:r w:rsidRPr="00462225">
        <w:rPr>
          <w:rStyle w:val="11"/>
          <w:rFonts w:ascii="Times New Roman" w:hAnsi="Times New Roman" w:cs="Times New Roman"/>
          <w:sz w:val="22"/>
          <w:szCs w:val="22"/>
        </w:rPr>
        <w:lastRenderedPageBreak/>
        <w:t>(кибербуллинг, фишинг и др.).</w:t>
      </w:r>
    </w:p>
    <w:p w14:paraId="22A4AD84"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Работа в информационном пространстве</w:t>
      </w:r>
    </w:p>
    <w:p w14:paraId="22A174B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деятельности в сети Интернет. Интернет-сервисы: коммуникационные сервисы (почтовая служба, видео</w:t>
      </w:r>
      <w:r w:rsidRPr="00462225">
        <w:rPr>
          <w:rStyle w:val="11"/>
          <w:rFonts w:ascii="Times New Roman" w:hAnsi="Times New Roman" w:cs="Times New Roman"/>
          <w:sz w:val="22"/>
          <w:szCs w:val="22"/>
        </w:rPr>
        <w:softHyphen/>
        <w:t>конференц-связь и т. п.); справочные службы (карты, распи</w:t>
      </w:r>
      <w:r w:rsidRPr="00462225">
        <w:rPr>
          <w:rStyle w:val="11"/>
          <w:rFonts w:ascii="Times New Roman" w:hAnsi="Times New Roman" w:cs="Times New Roman"/>
          <w:sz w:val="22"/>
          <w:szCs w:val="22"/>
        </w:rPr>
        <w:softHyphen/>
        <w:t>сания и т. п.), поисковые службы, службы обновления про</w:t>
      </w:r>
      <w:r w:rsidRPr="00462225">
        <w:rPr>
          <w:rStyle w:val="11"/>
          <w:rFonts w:ascii="Times New Roman" w:hAnsi="Times New Roman" w:cs="Times New Roman"/>
          <w:sz w:val="22"/>
          <w:szCs w:val="22"/>
        </w:rPr>
        <w:softHyphen/>
        <w:t>граммного обеспечения и др. Сервисы государственных ус</w:t>
      </w:r>
      <w:r w:rsidRPr="00462225">
        <w:rPr>
          <w:rStyle w:val="11"/>
          <w:rFonts w:ascii="Times New Roman" w:hAnsi="Times New Roman" w:cs="Times New Roman"/>
          <w:sz w:val="22"/>
          <w:szCs w:val="22"/>
        </w:rPr>
        <w:softHyphen/>
        <w:t>луг. Облачные хранилища данных. Средства совместной разработки документов (онлайн-офисы). Программное обе</w:t>
      </w:r>
      <w:r w:rsidRPr="00462225">
        <w:rPr>
          <w:rStyle w:val="11"/>
          <w:rFonts w:ascii="Times New Roman" w:hAnsi="Times New Roman" w:cs="Times New Roman"/>
          <w:sz w:val="22"/>
          <w:szCs w:val="22"/>
        </w:rPr>
        <w:softHyphen/>
        <w:t>спечение как веб-сервис: онлайновые текстовые и графиче</w:t>
      </w:r>
      <w:r w:rsidRPr="00462225">
        <w:rPr>
          <w:rStyle w:val="11"/>
          <w:rFonts w:ascii="Times New Roman" w:hAnsi="Times New Roman" w:cs="Times New Roman"/>
          <w:sz w:val="22"/>
          <w:szCs w:val="22"/>
        </w:rPr>
        <w:softHyphen/>
        <w:t>ские редакторы, среды разработки программ.</w:t>
      </w:r>
    </w:p>
    <w:p w14:paraId="2707B9E5"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Теоретические основы информатики</w:t>
      </w:r>
    </w:p>
    <w:p w14:paraId="6E73541D"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Моделирование как метод познания</w:t>
      </w:r>
    </w:p>
    <w:p w14:paraId="596ED92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Модель. Задачи, решаемые с помощью моделирования. Классификации моделей. Материальные (натурные) и ин</w:t>
      </w:r>
      <w:r w:rsidRPr="00462225">
        <w:rPr>
          <w:rStyle w:val="11"/>
          <w:rFonts w:ascii="Times New Roman" w:hAnsi="Times New Roman" w:cs="Times New Roman"/>
          <w:sz w:val="22"/>
          <w:szCs w:val="22"/>
        </w:rPr>
        <w:softHyphen/>
        <w:t>формационные модели. Непрерывные и дискретные модели. Имитационные модели. Игровые модели. Оценка адекватно</w:t>
      </w:r>
      <w:r w:rsidRPr="00462225">
        <w:rPr>
          <w:rStyle w:val="11"/>
          <w:rFonts w:ascii="Times New Roman" w:hAnsi="Times New Roman" w:cs="Times New Roman"/>
          <w:sz w:val="22"/>
          <w:szCs w:val="22"/>
        </w:rPr>
        <w:softHyphen/>
        <w:t>сти модели моделируемому объекту и целям моделирования.</w:t>
      </w:r>
    </w:p>
    <w:p w14:paraId="0C8D169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Табличные модели. Таблица как представление отноше</w:t>
      </w:r>
      <w:r w:rsidRPr="00462225">
        <w:rPr>
          <w:rStyle w:val="11"/>
          <w:rFonts w:ascii="Times New Roman" w:hAnsi="Times New Roman" w:cs="Times New Roman"/>
          <w:sz w:val="22"/>
          <w:szCs w:val="22"/>
        </w:rPr>
        <w:softHyphen/>
        <w:t>ния.</w:t>
      </w:r>
    </w:p>
    <w:p w14:paraId="1BA96B6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Базы данных. Отбор в таблице строк, удовлетворяющих заданному условию.</w:t>
      </w:r>
    </w:p>
    <w:p w14:paraId="4D89937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Граф. Вершина, ребро, путь. Ориентированные и неориен</w:t>
      </w:r>
      <w:r w:rsidRPr="00462225">
        <w:rPr>
          <w:rStyle w:val="11"/>
          <w:rFonts w:ascii="Times New Roman" w:hAnsi="Times New Roman" w:cs="Times New Roman"/>
          <w:sz w:val="22"/>
          <w:szCs w:val="22"/>
        </w:rPr>
        <w:softHyphen/>
        <w:t>тированные графы. Длина (вес) ребра. Весовая матрица гра</w:t>
      </w:r>
      <w:r w:rsidRPr="00462225">
        <w:rPr>
          <w:rStyle w:val="11"/>
          <w:rFonts w:ascii="Times New Roman" w:hAnsi="Times New Roman" w:cs="Times New Roman"/>
          <w:sz w:val="22"/>
          <w:szCs w:val="22"/>
        </w:rPr>
        <w:softHyphen/>
        <w:t>фа. Длина пути между вершинами графа. Поиск оптималь</w:t>
      </w:r>
      <w:r w:rsidRPr="00462225">
        <w:rPr>
          <w:rStyle w:val="11"/>
          <w:rFonts w:ascii="Times New Roman" w:hAnsi="Times New Roman" w:cs="Times New Roman"/>
          <w:sz w:val="22"/>
          <w:szCs w:val="22"/>
        </w:rPr>
        <w:softHyphen/>
        <w:t>ного пути в графе. Начальная вершина (источник) и конеч</w:t>
      </w:r>
      <w:r w:rsidRPr="00462225">
        <w:rPr>
          <w:rStyle w:val="11"/>
          <w:rFonts w:ascii="Times New Roman" w:hAnsi="Times New Roman" w:cs="Times New Roman"/>
          <w:sz w:val="22"/>
          <w:szCs w:val="22"/>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Дерево. Корень, вершина (узел), лист, ребро (дуга) дерева. Высота дерева. Поддерево. Примеры использования дере</w:t>
      </w:r>
      <w:r w:rsidRPr="00462225">
        <w:rPr>
          <w:rStyle w:val="11"/>
          <w:rFonts w:ascii="Times New Roman" w:hAnsi="Times New Roman" w:cs="Times New Roman"/>
          <w:sz w:val="22"/>
          <w:szCs w:val="22"/>
        </w:rPr>
        <w:softHyphen/>
        <w:t>вьев. Перебор вариантов с помощью дерева.</w:t>
      </w:r>
    </w:p>
    <w:p w14:paraId="0C0367D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математической модели. Задачи, решаемые с по</w:t>
      </w:r>
      <w:r w:rsidRPr="00462225">
        <w:rPr>
          <w:rStyle w:val="11"/>
          <w:rFonts w:ascii="Times New Roman" w:hAnsi="Times New Roman" w:cs="Times New Roman"/>
          <w:sz w:val="22"/>
          <w:szCs w:val="22"/>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Этапы компьютерного моделирования: постановка задачи, построение математической модели, программная реализа</w:t>
      </w:r>
      <w:r w:rsidRPr="00462225">
        <w:rPr>
          <w:rStyle w:val="11"/>
          <w:rFonts w:ascii="Times New Roman" w:hAnsi="Times New Roman" w:cs="Times New Roman"/>
          <w:sz w:val="22"/>
          <w:szCs w:val="22"/>
        </w:rPr>
        <w:softHyphen/>
        <w:t>ция, тестирование, проведение компьютерного эксперимента, анализ его результатов, уточнение модели.</w:t>
      </w:r>
    </w:p>
    <w:p w14:paraId="71CAEFC1"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Алгоритмы и программирование</w:t>
      </w:r>
    </w:p>
    <w:p w14:paraId="115CA5FE"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Разработка алгоритмов и программ</w:t>
      </w:r>
    </w:p>
    <w:p w14:paraId="2A58C3E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Разбиение задачи на подзадачи. Составление алгоритмов и программ с использованием ветвлений, циклов и вспомога</w:t>
      </w:r>
      <w:r w:rsidRPr="00462225">
        <w:rPr>
          <w:rStyle w:val="11"/>
          <w:rFonts w:ascii="Times New Roman" w:hAnsi="Times New Roman" w:cs="Times New Roman"/>
          <w:sz w:val="22"/>
          <w:szCs w:val="22"/>
        </w:rPr>
        <w:softHyphen/>
        <w:t xml:space="preserve">тельных </w:t>
      </w:r>
      <w:r w:rsidRPr="00462225">
        <w:rPr>
          <w:rStyle w:val="11"/>
          <w:rFonts w:ascii="Times New Roman" w:hAnsi="Times New Roman" w:cs="Times New Roman"/>
          <w:sz w:val="22"/>
          <w:szCs w:val="22"/>
        </w:rPr>
        <w:lastRenderedPageBreak/>
        <w:t>алгоритмов для управления исполнителем Робот или другими исполнителями, такими как Черепашка, Чер</w:t>
      </w:r>
      <w:r w:rsidRPr="00462225">
        <w:rPr>
          <w:rStyle w:val="11"/>
          <w:rFonts w:ascii="Times New Roman" w:hAnsi="Times New Roman" w:cs="Times New Roman"/>
          <w:sz w:val="22"/>
          <w:szCs w:val="22"/>
        </w:rPr>
        <w:softHyphen/>
        <w:t>тёжник и др.</w:t>
      </w:r>
    </w:p>
    <w:p w14:paraId="2A5FA14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Табличные величины (массивы). Одномерные массивы. Со</w:t>
      </w:r>
      <w:r w:rsidRPr="00462225">
        <w:rPr>
          <w:rStyle w:val="11"/>
          <w:rFonts w:ascii="Times New Roman" w:hAnsi="Times New Roman" w:cs="Times New Roman"/>
          <w:sz w:val="22"/>
          <w:szCs w:val="22"/>
        </w:rPr>
        <w:softHyphen/>
        <w:t>ставление и отладка программ, реализующих типовые алго</w:t>
      </w:r>
      <w:r w:rsidRPr="00462225">
        <w:rPr>
          <w:rStyle w:val="11"/>
          <w:rFonts w:ascii="Times New Roman" w:hAnsi="Times New Roman" w:cs="Times New Roman"/>
          <w:sz w:val="22"/>
          <w:szCs w:val="22"/>
        </w:rPr>
        <w:softHyphen/>
        <w:t xml:space="preserve">ритмы обработки одномерных числовых массивов, на одном из языков программирования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Python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C++, Паскаль, </w:t>
      </w:r>
      <w:r w:rsidRPr="00462225">
        <w:rPr>
          <w:rStyle w:val="11"/>
          <w:rFonts w:ascii="Times New Roman" w:hAnsi="Times New Roman" w:cs="Times New Roman"/>
          <w:sz w:val="22"/>
          <w:szCs w:val="22"/>
          <w:lang w:val="en-US" w:eastAsia="en-US"/>
        </w:rPr>
        <w:t>Java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Школьный Алгоритмический Язык): заполнение число</w:t>
      </w:r>
      <w:r w:rsidRPr="00462225">
        <w:rPr>
          <w:rStyle w:val="11"/>
          <w:rFonts w:ascii="Times New Roman" w:hAnsi="Times New Roman" w:cs="Times New Roman"/>
          <w:sz w:val="22"/>
          <w:szCs w:val="22"/>
        </w:rPr>
        <w:softHyphen/>
        <w:t>вого массива случайными числами, в соответствии с форму</w:t>
      </w:r>
      <w:r w:rsidRPr="00462225">
        <w:rPr>
          <w:rStyle w:val="11"/>
          <w:rFonts w:ascii="Times New Roman" w:hAnsi="Times New Roman" w:cs="Times New Roman"/>
          <w:sz w:val="22"/>
          <w:szCs w:val="22"/>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462225">
        <w:rPr>
          <w:rStyle w:val="11"/>
          <w:rFonts w:ascii="Times New Roman" w:hAnsi="Times New Roman" w:cs="Times New Roman"/>
          <w:sz w:val="22"/>
          <w:szCs w:val="22"/>
        </w:rPr>
        <w:softHyphen/>
        <w:t>ловию; нахождение минимального (максимального) элемента массива. Сортировка массива.</w:t>
      </w:r>
    </w:p>
    <w:p w14:paraId="31BBC58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Обработка потока данных: вычисление количества, сум</w:t>
      </w:r>
      <w:r w:rsidRPr="00462225">
        <w:rPr>
          <w:rStyle w:val="11"/>
          <w:rFonts w:ascii="Times New Roman" w:hAnsi="Times New Roman" w:cs="Times New Roman"/>
          <w:sz w:val="22"/>
          <w:szCs w:val="22"/>
        </w:rPr>
        <w:softHyphen/>
        <w:t>мы, среднего арифметического, минимального и максималь</w:t>
      </w:r>
      <w:r w:rsidRPr="00462225">
        <w:rPr>
          <w:rStyle w:val="11"/>
          <w:rFonts w:ascii="Times New Roman" w:hAnsi="Times New Roman" w:cs="Times New Roman"/>
          <w:sz w:val="22"/>
          <w:szCs w:val="22"/>
        </w:rPr>
        <w:softHyphen/>
        <w:t>ного значения элементов последовательности, удовлетворяю</w:t>
      </w:r>
      <w:r w:rsidRPr="00462225">
        <w:rPr>
          <w:rStyle w:val="11"/>
          <w:rFonts w:ascii="Times New Roman" w:hAnsi="Times New Roman" w:cs="Times New Roman"/>
          <w:sz w:val="22"/>
          <w:szCs w:val="22"/>
        </w:rPr>
        <w:softHyphen/>
        <w:t>щих заданному условию.</w:t>
      </w:r>
    </w:p>
    <w:p w14:paraId="0B960C50"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Управление</w:t>
      </w:r>
    </w:p>
    <w:p w14:paraId="16630FFD"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462225">
        <w:rPr>
          <w:rStyle w:val="11"/>
          <w:rFonts w:ascii="Times New Roman" w:hAnsi="Times New Roman" w:cs="Times New Roman"/>
          <w:sz w:val="22"/>
          <w:szCs w:val="22"/>
        </w:rPr>
        <w:softHyphen/>
        <w:t>щью датчиков, в том числе в робототехнике.</w:t>
      </w:r>
    </w:p>
    <w:p w14:paraId="716915D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Примеры роботизированных систем (система управления движением в транспортной системе, сварочная линия автоза</w:t>
      </w:r>
      <w:r w:rsidRPr="00462225">
        <w:rPr>
          <w:rStyle w:val="11"/>
          <w:rFonts w:ascii="Times New Roman" w:hAnsi="Times New Roman" w:cs="Times New Roman"/>
          <w:sz w:val="22"/>
          <w:szCs w:val="22"/>
        </w:rPr>
        <w:softHyphen/>
        <w:t>вода, автоматизированное управление отопления дома, авто</w:t>
      </w:r>
      <w:r w:rsidRPr="00462225">
        <w:rPr>
          <w:rStyle w:val="11"/>
          <w:rFonts w:ascii="Times New Roman" w:hAnsi="Times New Roman" w:cs="Times New Roman"/>
          <w:sz w:val="22"/>
          <w:szCs w:val="22"/>
        </w:rPr>
        <w:softHyphen/>
        <w:t>номная система управления транспортным средством и т. п.).</w:t>
      </w:r>
    </w:p>
    <w:p w14:paraId="67784E32" w14:textId="77777777" w:rsidR="00A5220A" w:rsidRPr="00462225" w:rsidRDefault="00A5220A" w:rsidP="00E874E6">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w w:val="80"/>
          <w:sz w:val="22"/>
          <w:szCs w:val="22"/>
        </w:rPr>
        <w:t>Информационные технологии</w:t>
      </w:r>
    </w:p>
    <w:p w14:paraId="0D5CB3B3"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Электронные таблицы</w:t>
      </w:r>
    </w:p>
    <w:p w14:paraId="3866A43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об электронных таблицах. Типы данных в ячей</w:t>
      </w:r>
      <w:r w:rsidRPr="00462225">
        <w:rPr>
          <w:rStyle w:val="11"/>
          <w:rFonts w:ascii="Times New Roman" w:hAnsi="Times New Roman" w:cs="Times New Roman"/>
          <w:sz w:val="22"/>
          <w:szCs w:val="22"/>
        </w:rPr>
        <w:softHyphen/>
        <w:t>ках электронной таблицы. Редактирование и форматирова</w:t>
      </w:r>
      <w:r w:rsidRPr="00462225">
        <w:rPr>
          <w:rStyle w:val="11"/>
          <w:rFonts w:ascii="Times New Roman" w:hAnsi="Times New Roman" w:cs="Times New Roman"/>
          <w:sz w:val="22"/>
          <w:szCs w:val="22"/>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462225">
        <w:rPr>
          <w:rStyle w:val="11"/>
          <w:rFonts w:ascii="Times New Roman" w:hAnsi="Times New Roman" w:cs="Times New Roman"/>
          <w:sz w:val="22"/>
          <w:szCs w:val="22"/>
        </w:rPr>
        <w:softHyphen/>
        <w:t>стограмма, круговая диаграмма, точечная диаграмма). Вы</w:t>
      </w:r>
      <w:r w:rsidRPr="00462225">
        <w:rPr>
          <w:rStyle w:val="11"/>
          <w:rFonts w:ascii="Times New Roman" w:hAnsi="Times New Roman" w:cs="Times New Roman"/>
          <w:sz w:val="22"/>
          <w:szCs w:val="22"/>
        </w:rPr>
        <w:softHyphen/>
        <w:t>бор типа диаграммы.</w:t>
      </w:r>
    </w:p>
    <w:p w14:paraId="54B6585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Преобразование формул при копировании. Относительная, абсолютная и смешанная адресация.</w:t>
      </w:r>
    </w:p>
    <w:p w14:paraId="7268390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Условные вычисления в электронных таблицах. Суммиро</w:t>
      </w:r>
      <w:r w:rsidRPr="00462225">
        <w:rPr>
          <w:rStyle w:val="11"/>
          <w:rFonts w:ascii="Times New Roman" w:hAnsi="Times New Roman" w:cs="Times New Roman"/>
          <w:sz w:val="22"/>
          <w:szCs w:val="22"/>
        </w:rPr>
        <w:softHyphen/>
        <w:t>вание и подсчёт значений, отвечающих заданному условию. Обработка больших наборов данных. Численное моделирова</w:t>
      </w:r>
      <w:r w:rsidRPr="00462225">
        <w:rPr>
          <w:rStyle w:val="11"/>
          <w:rFonts w:ascii="Times New Roman" w:hAnsi="Times New Roman" w:cs="Times New Roman"/>
          <w:sz w:val="22"/>
          <w:szCs w:val="22"/>
        </w:rPr>
        <w:softHyphen/>
        <w:t>ние в электронных таблицах.</w:t>
      </w:r>
    </w:p>
    <w:p w14:paraId="2360B48F" w14:textId="77777777" w:rsidR="00A5220A" w:rsidRPr="00462225" w:rsidRDefault="00A5220A" w:rsidP="00E874E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Информационные технологии в современном обществе</w:t>
      </w:r>
    </w:p>
    <w:p w14:paraId="4FFBA4E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Роль информационных технологий в развитии экономики мира, страны, региона. Открытые образовательные ресурсы.</w:t>
      </w:r>
    </w:p>
    <w:p w14:paraId="03F1C1F5"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Профессии, связанные с информатикой и информацион</w:t>
      </w:r>
      <w:r w:rsidRPr="00462225">
        <w:rPr>
          <w:rStyle w:val="11"/>
          <w:rFonts w:ascii="Times New Roman" w:hAnsi="Times New Roman" w:cs="Times New Roman"/>
          <w:sz w:val="22"/>
          <w:szCs w:val="22"/>
        </w:rPr>
        <w:softHyphen/>
        <w:t>ными технологиями: веб-дизайнер, программист, разработ</w:t>
      </w:r>
      <w:r w:rsidRPr="00462225">
        <w:rPr>
          <w:rStyle w:val="11"/>
          <w:rFonts w:ascii="Times New Roman" w:hAnsi="Times New Roman" w:cs="Times New Roman"/>
          <w:sz w:val="22"/>
          <w:szCs w:val="22"/>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Pr="00462225" w:rsidRDefault="00A5220A" w:rsidP="00E874E6">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 УЧЕБНОГО ПРЕДМЕТА «ИНФОРМАТИКА» НА УРОВНЕ ОСНОВНОГО ОБЩЕГО ОБРАЗОВАНИЯ</w:t>
      </w:r>
    </w:p>
    <w:p w14:paraId="645E93E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Pr="00462225" w:rsidRDefault="00A5220A" w:rsidP="00E874E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440E4B9F"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имеют направленность на реше</w:t>
      </w:r>
      <w:r w:rsidRPr="00462225">
        <w:rPr>
          <w:rStyle w:val="11"/>
          <w:rFonts w:ascii="Times New Roman" w:hAnsi="Times New Roman" w:cs="Times New Roman"/>
          <w:sz w:val="22"/>
          <w:szCs w:val="22"/>
        </w:rPr>
        <w:softHyphen/>
        <w:t>ние задач воспитания, развития и социализации обучаю</w:t>
      </w:r>
      <w:r w:rsidRPr="00462225">
        <w:rPr>
          <w:rStyle w:val="11"/>
          <w:rFonts w:ascii="Times New Roman" w:hAnsi="Times New Roman" w:cs="Times New Roman"/>
          <w:sz w:val="22"/>
          <w:szCs w:val="22"/>
        </w:rPr>
        <w:softHyphen/>
        <w:t>щихся средствами предмета.</w:t>
      </w:r>
    </w:p>
    <w:p w14:paraId="7377E0C2"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Патриотическое воспитание:</w:t>
      </w:r>
    </w:p>
    <w:p w14:paraId="58F6760D" w14:textId="5FA3FF92" w:rsidR="00A5220A" w:rsidRPr="00462225" w:rsidRDefault="00CD1FA3" w:rsidP="003D72C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00A5220A" w:rsidRPr="00462225">
        <w:rPr>
          <w:rStyle w:val="11"/>
          <w:rFonts w:ascii="Times New Roman" w:hAnsi="Times New Roman" w:cs="Times New Roman"/>
          <w:sz w:val="22"/>
          <w:szCs w:val="22"/>
        </w:rPr>
        <w:softHyphen/>
        <w:t>ных знаниях о цифровой трансформации современного об</w:t>
      </w:r>
      <w:r w:rsidR="00A5220A" w:rsidRPr="00462225">
        <w:rPr>
          <w:rStyle w:val="11"/>
          <w:rFonts w:ascii="Times New Roman" w:hAnsi="Times New Roman" w:cs="Times New Roman"/>
          <w:sz w:val="22"/>
          <w:szCs w:val="22"/>
        </w:rPr>
        <w:softHyphen/>
        <w:t>щества.</w:t>
      </w:r>
    </w:p>
    <w:p w14:paraId="021BA911" w14:textId="77777777" w:rsidR="00A5220A" w:rsidRPr="00462225" w:rsidRDefault="00A5220A" w:rsidP="00E874E6">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Духовно-нравственное воспитание:</w:t>
      </w:r>
    </w:p>
    <w:p w14:paraId="7A31AA91"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w:t>
      </w:r>
      <w:r w:rsidRPr="00462225">
        <w:rPr>
          <w:rStyle w:val="11"/>
          <w:rFonts w:ascii="Times New Roman" w:hAnsi="Times New Roman" w:cs="Times New Roman"/>
          <w:sz w:val="22"/>
          <w:szCs w:val="22"/>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Pr="00462225" w:rsidRDefault="00A5220A" w:rsidP="00E874E6">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Гражданское воспитание:</w:t>
      </w:r>
    </w:p>
    <w:p w14:paraId="10B1E35D" w14:textId="146ADDCD"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представление о социальных нормах и правилах межлич</w:t>
      </w:r>
      <w:r w:rsidRPr="00462225">
        <w:rPr>
          <w:rStyle w:val="11"/>
          <w:rFonts w:ascii="Times New Roman" w:hAnsi="Times New Roman" w:cs="Times New Roman"/>
          <w:sz w:val="22"/>
          <w:szCs w:val="22"/>
        </w:rPr>
        <w:softHyphen/>
        <w:t>ностных отношений в коллективе, в том числе в социаль</w:t>
      </w:r>
      <w:r w:rsidRPr="00462225">
        <w:rPr>
          <w:rStyle w:val="11"/>
          <w:rFonts w:ascii="Times New Roman" w:hAnsi="Times New Roman" w:cs="Times New Roman"/>
          <w:sz w:val="22"/>
          <w:szCs w:val="22"/>
        </w:rPr>
        <w:softHyphen/>
        <w:t>ных сообществах; соблюдение правил безопасности, в том числе навыков безопасного поведения в интернет-среде; готовность к разно</w:t>
      </w:r>
      <w:r w:rsidR="000B5328"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w:t>
      </w:r>
      <w:r w:rsidR="000B5328" w:rsidRPr="00462225">
        <w:rPr>
          <w:rStyle w:val="11"/>
          <w:rFonts w:ascii="Times New Roman" w:hAnsi="Times New Roman" w:cs="Times New Roman"/>
          <w:sz w:val="22"/>
          <w:szCs w:val="22"/>
        </w:rPr>
        <w:t>о</w:t>
      </w:r>
      <w:r w:rsidRPr="00462225">
        <w:rPr>
          <w:rStyle w:val="11"/>
          <w:rFonts w:ascii="Times New Roman" w:hAnsi="Times New Roman" w:cs="Times New Roman"/>
          <w:sz w:val="22"/>
          <w:szCs w:val="22"/>
        </w:rPr>
        <w:t>бразной совместной деятельности при выполнении учебных, познавательных задач, создании учебных проектов; стремление к взаимопониманию и вза</w:t>
      </w:r>
      <w:r w:rsidRPr="00462225">
        <w:rPr>
          <w:rStyle w:val="11"/>
          <w:rFonts w:ascii="Times New Roman" w:hAnsi="Times New Roman" w:cs="Times New Roman"/>
          <w:sz w:val="22"/>
          <w:szCs w:val="22"/>
        </w:rPr>
        <w:softHyphen/>
        <w:t>имопомощи в процессе этой учебной деятельности; готов</w:t>
      </w:r>
      <w:r w:rsidRPr="00462225">
        <w:rPr>
          <w:rStyle w:val="11"/>
          <w:rFonts w:ascii="Times New Roman" w:hAnsi="Times New Roman" w:cs="Times New Roman"/>
          <w:sz w:val="22"/>
          <w:szCs w:val="22"/>
        </w:rPr>
        <w:softHyphen/>
        <w:t xml:space="preserve">ность оценивать своё поведение и поступки </w:t>
      </w:r>
      <w:r w:rsidRPr="00462225">
        <w:rPr>
          <w:rStyle w:val="11"/>
          <w:rFonts w:ascii="Times New Roman" w:hAnsi="Times New Roman" w:cs="Times New Roman"/>
          <w:sz w:val="22"/>
          <w:szCs w:val="22"/>
        </w:rPr>
        <w:lastRenderedPageBreak/>
        <w:t>своих товари</w:t>
      </w:r>
      <w:r w:rsidRPr="00462225">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14:paraId="136C232E"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Ценности научного познания:</w:t>
      </w:r>
    </w:p>
    <w:p w14:paraId="368E5E9F" w14:textId="164ED1BD" w:rsidR="00A5220A" w:rsidRPr="00462225" w:rsidRDefault="00CD1FA3" w:rsidP="00CD1FA3">
      <w:pPr>
        <w:pStyle w:val="a5"/>
        <w:tabs>
          <w:tab w:val="left" w:pos="202"/>
        </w:tabs>
        <w:spacing w:line="240" w:lineRule="auto"/>
        <w:ind w:left="16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сформированность мировоззренческих представлений об информации, информационных процессах и информацион</w:t>
      </w:r>
      <w:r w:rsidR="00A5220A" w:rsidRPr="00462225">
        <w:rPr>
          <w:rStyle w:val="11"/>
          <w:rFonts w:ascii="Times New Roman" w:hAnsi="Times New Roman" w:cs="Times New Roman"/>
          <w:sz w:val="22"/>
          <w:szCs w:val="22"/>
        </w:rPr>
        <w:softHyphen/>
        <w:t>ных технологиях, соответствующих современному уровню развития науки и общественной практики и составляю</w:t>
      </w:r>
      <w:r w:rsidR="00A5220A" w:rsidRPr="00462225">
        <w:rPr>
          <w:rStyle w:val="11"/>
          <w:rFonts w:ascii="Times New Roman" w:hAnsi="Times New Roman" w:cs="Times New Roman"/>
          <w:sz w:val="22"/>
          <w:szCs w:val="22"/>
        </w:rPr>
        <w:softHyphen/>
        <w:t>щих базовую основу для понимания сущности научной картины мира;</w:t>
      </w:r>
    </w:p>
    <w:p w14:paraId="0ED0DB79" w14:textId="74FF73BA" w:rsidR="00A5220A" w:rsidRPr="00462225" w:rsidRDefault="00CD1FA3" w:rsidP="00CD1FA3">
      <w:pPr>
        <w:pStyle w:val="a5"/>
        <w:tabs>
          <w:tab w:val="left" w:pos="207"/>
        </w:tabs>
        <w:spacing w:line="240" w:lineRule="auto"/>
        <w:ind w:left="16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интерес к обучению и познанию; любознательность; готов</w:t>
      </w:r>
      <w:r w:rsidR="00A5220A" w:rsidRPr="00462225">
        <w:rPr>
          <w:rStyle w:val="11"/>
          <w:rFonts w:ascii="Times New Roman" w:hAnsi="Times New Roman" w:cs="Times New Roman"/>
          <w:sz w:val="22"/>
          <w:szCs w:val="22"/>
        </w:rPr>
        <w:softHyphen/>
        <w:t>ность и способность к самообразованию, осознанному вы</w:t>
      </w:r>
      <w:r w:rsidR="00A5220A" w:rsidRPr="00462225">
        <w:rPr>
          <w:rStyle w:val="11"/>
          <w:rFonts w:ascii="Times New Roman" w:hAnsi="Times New Roman" w:cs="Times New Roman"/>
          <w:sz w:val="22"/>
          <w:szCs w:val="22"/>
        </w:rPr>
        <w:softHyphen/>
        <w:t>бору направленности и уровня обучения в дальнейшем;</w:t>
      </w:r>
    </w:p>
    <w:p w14:paraId="7D805F09" w14:textId="0D6FCC95" w:rsidR="00A5220A" w:rsidRPr="00462225" w:rsidRDefault="00CD1FA3" w:rsidP="00CD1FA3">
      <w:pPr>
        <w:pStyle w:val="a5"/>
        <w:tabs>
          <w:tab w:val="left" w:pos="207"/>
        </w:tabs>
        <w:spacing w:line="240" w:lineRule="auto"/>
        <w:ind w:left="16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овладение основными навыками исследовательской дея</w:t>
      </w:r>
      <w:r w:rsidR="00A5220A" w:rsidRPr="00462225">
        <w:rPr>
          <w:rStyle w:val="11"/>
          <w:rFonts w:ascii="Times New Roman" w:hAnsi="Times New Roman" w:cs="Times New Roman"/>
          <w:sz w:val="22"/>
          <w:szCs w:val="22"/>
        </w:rPr>
        <w:softHyphen/>
        <w:t>тельности, установка на осмысление опыта, наблюдений, поступков и стремление совершенствовать пути достиже</w:t>
      </w:r>
      <w:r w:rsidR="00A5220A" w:rsidRPr="00462225">
        <w:rPr>
          <w:rStyle w:val="11"/>
          <w:rFonts w:ascii="Times New Roman" w:hAnsi="Times New Roman" w:cs="Times New Roman"/>
          <w:sz w:val="22"/>
          <w:szCs w:val="22"/>
        </w:rPr>
        <w:softHyphen/>
        <w:t>ния индивидуального и коллективного благополучия;</w:t>
      </w:r>
    </w:p>
    <w:p w14:paraId="40CAD14F" w14:textId="4698042A" w:rsidR="00A5220A" w:rsidRPr="00462225" w:rsidRDefault="00CD1FA3" w:rsidP="00CD1FA3">
      <w:pPr>
        <w:pStyle w:val="a5"/>
        <w:tabs>
          <w:tab w:val="left" w:pos="207"/>
        </w:tabs>
        <w:spacing w:line="240" w:lineRule="auto"/>
        <w:ind w:left="16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сформированность информационной культуры, в том чис</w:t>
      </w:r>
      <w:r w:rsidR="00A5220A" w:rsidRPr="00462225">
        <w:rPr>
          <w:rStyle w:val="11"/>
          <w:rFonts w:ascii="Times New Roman" w:hAnsi="Times New Roman" w:cs="Times New Roman"/>
          <w:sz w:val="22"/>
          <w:szCs w:val="22"/>
        </w:rPr>
        <w:softHyphen/>
        <w:t>ле навыков самостоятельной работы с учебными текстами, справочной литературой, разнообразными средствами ин</w:t>
      </w:r>
      <w:r w:rsidR="00A5220A" w:rsidRPr="00462225">
        <w:rPr>
          <w:rStyle w:val="11"/>
          <w:rFonts w:ascii="Times New Roman" w:hAnsi="Times New Roman" w:cs="Times New Roman"/>
          <w:sz w:val="22"/>
          <w:szCs w:val="22"/>
        </w:rPr>
        <w:softHyphen/>
        <w:t>формационных технологий, а также умения самостоятель</w:t>
      </w:r>
      <w:r w:rsidR="00A5220A" w:rsidRPr="00462225">
        <w:rPr>
          <w:rStyle w:val="11"/>
          <w:rFonts w:ascii="Times New Roman" w:hAnsi="Times New Roman" w:cs="Times New Roman"/>
          <w:sz w:val="22"/>
          <w:szCs w:val="22"/>
        </w:rPr>
        <w:softHyphen/>
        <w:t>но определять цели своего обучения, ставить и формули</w:t>
      </w:r>
      <w:r w:rsidR="00A5220A" w:rsidRPr="00462225">
        <w:rPr>
          <w:rStyle w:val="11"/>
          <w:rFonts w:ascii="Times New Roman" w:hAnsi="Times New Roman" w:cs="Times New Roman"/>
          <w:sz w:val="22"/>
          <w:szCs w:val="22"/>
        </w:rPr>
        <w:softHyphen/>
        <w:t>ровать для себя новые задачи в учёбе и познавательной деятельности, развивать мотивы и интересы своей позна</w:t>
      </w:r>
      <w:r w:rsidR="00A5220A" w:rsidRPr="00462225">
        <w:rPr>
          <w:rStyle w:val="11"/>
          <w:rFonts w:ascii="Times New Roman" w:hAnsi="Times New Roman" w:cs="Times New Roman"/>
          <w:sz w:val="22"/>
          <w:szCs w:val="22"/>
        </w:rPr>
        <w:softHyphen/>
        <w:t>вательной деятельности;</w:t>
      </w:r>
    </w:p>
    <w:p w14:paraId="3FCC930C"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культуры здоровья:</w:t>
      </w:r>
    </w:p>
    <w:p w14:paraId="26321AEA"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462225">
        <w:rPr>
          <w:rStyle w:val="11"/>
          <w:rFonts w:ascii="Times New Roman" w:hAnsi="Times New Roman" w:cs="Times New Roman"/>
          <w:sz w:val="22"/>
          <w:szCs w:val="22"/>
        </w:rPr>
        <w:softHyphen/>
        <w:t>муникационных технологий (ИКТ).</w:t>
      </w:r>
    </w:p>
    <w:p w14:paraId="6B3F3788"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Трудовое воспитание:</w:t>
      </w:r>
    </w:p>
    <w:p w14:paraId="734242E8"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интерес к практическому изучению профессий и труда в сферах профессиональной деятельности, связанных с ин</w:t>
      </w:r>
      <w:r w:rsidRPr="00462225">
        <w:rPr>
          <w:rStyle w:val="11"/>
          <w:rFonts w:ascii="Times New Roman" w:hAnsi="Times New Roman" w:cs="Times New Roman"/>
          <w:sz w:val="22"/>
          <w:szCs w:val="22"/>
        </w:rPr>
        <w:softHyphen/>
        <w:t>форматикой, программированием и информационными технологиями, основанными на достижениях науки ин</w:t>
      </w:r>
      <w:r w:rsidRPr="00462225">
        <w:rPr>
          <w:rStyle w:val="11"/>
          <w:rFonts w:ascii="Times New Roman" w:hAnsi="Times New Roman" w:cs="Times New Roman"/>
          <w:sz w:val="22"/>
          <w:szCs w:val="22"/>
        </w:rPr>
        <w:softHyphen/>
        <w:t>форматики и научно-технического прогресса;</w:t>
      </w:r>
    </w:p>
    <w:p w14:paraId="500DAAB4"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осознанный выбор и построение индивидуальной траекто</w:t>
      </w:r>
      <w:r w:rsidRPr="00462225">
        <w:rPr>
          <w:rStyle w:val="11"/>
          <w:rFonts w:ascii="Times New Roman" w:hAnsi="Times New Roman" w:cs="Times New Roman"/>
          <w:sz w:val="22"/>
          <w:szCs w:val="22"/>
        </w:rPr>
        <w:softHyphen/>
        <w:t>рии образования и жизненных планов с учётом личных и общественных интересов и потребностей.</w:t>
      </w:r>
    </w:p>
    <w:p w14:paraId="375A8EF0" w14:textId="77777777" w:rsidR="00A5220A" w:rsidRPr="00462225" w:rsidRDefault="00A5220A" w:rsidP="00E874E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Экологическое воспитание:</w:t>
      </w:r>
    </w:p>
    <w:p w14:paraId="282A54F8"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Адаптация обучающегося к изменяющимся услови</w:t>
      </w:r>
      <w:r w:rsidRPr="00462225">
        <w:rPr>
          <w:rStyle w:val="11"/>
          <w:rFonts w:ascii="Times New Roman" w:hAnsi="Times New Roman" w:cs="Times New Roman"/>
          <w:b/>
          <w:bCs/>
          <w:i/>
          <w:iCs/>
          <w:sz w:val="22"/>
          <w:szCs w:val="22"/>
        </w:rPr>
        <w:softHyphen/>
        <w:t>ям социальной среды:</w:t>
      </w:r>
    </w:p>
    <w:p w14:paraId="5E1EECB8"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w:t>
      </w:r>
      <w:r w:rsidRPr="00462225">
        <w:rPr>
          <w:rStyle w:val="11"/>
          <w:rFonts w:ascii="Times New Roman" w:hAnsi="Times New Roman" w:cs="Times New Roman"/>
          <w:sz w:val="22"/>
          <w:szCs w:val="22"/>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495B7C7C"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освоения образовательной программы по информатике отражают овладение универсаль</w:t>
      </w:r>
      <w:r w:rsidRPr="00462225">
        <w:rPr>
          <w:rStyle w:val="11"/>
          <w:rFonts w:ascii="Times New Roman" w:hAnsi="Times New Roman" w:cs="Times New Roman"/>
          <w:sz w:val="22"/>
          <w:szCs w:val="22"/>
        </w:rPr>
        <w:softHyphen/>
        <w:t>ными учебными действиями — познавательными, коммуни</w:t>
      </w:r>
      <w:r w:rsidRPr="00462225">
        <w:rPr>
          <w:rStyle w:val="11"/>
          <w:rFonts w:ascii="Times New Roman" w:hAnsi="Times New Roman" w:cs="Times New Roman"/>
          <w:sz w:val="22"/>
          <w:szCs w:val="22"/>
        </w:rPr>
        <w:softHyphen/>
        <w:t>кативными, регулятивными.</w:t>
      </w:r>
    </w:p>
    <w:p w14:paraId="55C37E08" w14:textId="77777777" w:rsidR="00A5220A" w:rsidRPr="00462225" w:rsidRDefault="00A5220A" w:rsidP="00E874E6">
      <w:pPr>
        <w:pStyle w:val="ab"/>
        <w:spacing w:line="240" w:lineRule="auto"/>
        <w:ind w:firstLine="0"/>
        <w:jc w:val="both"/>
        <w:rPr>
          <w:rFonts w:ascii="Times New Roman" w:hAnsi="Times New Roman" w:cs="Times New Roman"/>
          <w:color w:val="auto"/>
          <w:sz w:val="22"/>
          <w:szCs w:val="22"/>
        </w:rPr>
      </w:pPr>
      <w:r w:rsidRPr="00462225">
        <w:rPr>
          <w:rStyle w:val="aa"/>
          <w:rFonts w:ascii="Times New Roman" w:hAnsi="Times New Roman" w:cs="Times New Roman"/>
          <w:b/>
          <w:bCs/>
          <w:sz w:val="22"/>
          <w:szCs w:val="22"/>
        </w:rPr>
        <w:t>Универсальные познавательные действия</w:t>
      </w:r>
    </w:p>
    <w:p w14:paraId="47C6E2B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33F3FF83"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определять понятия, создавать обобщения, уста</w:t>
      </w:r>
      <w:r w:rsidRPr="00462225">
        <w:rPr>
          <w:rStyle w:val="11"/>
          <w:rFonts w:ascii="Times New Roman" w:hAnsi="Times New Roman" w:cs="Times New Roman"/>
          <w:sz w:val="22"/>
          <w:szCs w:val="22"/>
        </w:rPr>
        <w:softHyphen/>
        <w:t>навливать аналогии, классифицировать, самостоятельно выбирать основания и критерии для классификации, уста</w:t>
      </w:r>
      <w:r w:rsidRPr="00462225">
        <w:rPr>
          <w:rStyle w:val="11"/>
          <w:rFonts w:ascii="Times New Roman" w:hAnsi="Times New Roman" w:cs="Times New Roman"/>
          <w:sz w:val="22"/>
          <w:szCs w:val="22"/>
        </w:rPr>
        <w:softHyphen/>
        <w:t>навливать причинно-следственные связи, строить логиче</w:t>
      </w:r>
      <w:r w:rsidRPr="00462225">
        <w:rPr>
          <w:rStyle w:val="11"/>
          <w:rFonts w:ascii="Times New Roman" w:hAnsi="Times New Roman" w:cs="Times New Roman"/>
          <w:sz w:val="22"/>
          <w:szCs w:val="22"/>
        </w:rPr>
        <w:softHyphen/>
        <w:t>ские рассуждения, делать умозаключения (индуктивные, дедуктивные и по аналогии) и выводы;</w:t>
      </w:r>
    </w:p>
    <w:p w14:paraId="329E228D"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создавать, применять и преобразовывать знаки и символы, модели и схемы для решения учебных и позна</w:t>
      </w:r>
      <w:r w:rsidRPr="00462225">
        <w:rPr>
          <w:rStyle w:val="11"/>
          <w:rFonts w:ascii="Times New Roman" w:hAnsi="Times New Roman" w:cs="Times New Roman"/>
          <w:sz w:val="22"/>
          <w:szCs w:val="22"/>
        </w:rPr>
        <w:softHyphen/>
        <w:t>вательных задач;</w:t>
      </w:r>
    </w:p>
    <w:p w14:paraId="77A04C8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w:t>
      </w:r>
      <w:r w:rsidRPr="00462225">
        <w:rPr>
          <w:rStyle w:val="11"/>
          <w:rFonts w:ascii="Times New Roman" w:hAnsi="Times New Roman" w:cs="Times New Roman"/>
          <w:sz w:val="22"/>
          <w:szCs w:val="22"/>
        </w:rPr>
        <w:softHyphen/>
        <w:t>более подходящий с учётом самостоятельно выделенных критериев).</w:t>
      </w:r>
    </w:p>
    <w:p w14:paraId="5BA4673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4D18FEE6"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w:t>
      </w:r>
      <w:r w:rsidRPr="00462225">
        <w:rPr>
          <w:rStyle w:val="11"/>
          <w:rFonts w:ascii="Times New Roman" w:hAnsi="Times New Roman" w:cs="Times New Roman"/>
          <w:sz w:val="22"/>
          <w:szCs w:val="22"/>
        </w:rPr>
        <w:softHyphen/>
        <w:t>альным и желательным состоянием ситуации, объекта, и самостоятельно устанавливать искомое и данное;</w:t>
      </w:r>
    </w:p>
    <w:p w14:paraId="52F7ADC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w:t>
      </w:r>
    </w:p>
    <w:p w14:paraId="02D348B3"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w:t>
      </w:r>
      <w:r w:rsidRPr="00462225">
        <w:rPr>
          <w:rStyle w:val="11"/>
          <w:rFonts w:ascii="Times New Roman" w:hAnsi="Times New Roman" w:cs="Times New Roman"/>
          <w:sz w:val="22"/>
          <w:szCs w:val="22"/>
        </w:rPr>
        <w:softHyphen/>
        <w:t>сов, событий и их последствия в аналогичных или сход</w:t>
      </w:r>
      <w:r w:rsidRPr="00462225">
        <w:rPr>
          <w:rStyle w:val="11"/>
          <w:rFonts w:ascii="Times New Roman" w:hAnsi="Times New Roman" w:cs="Times New Roman"/>
          <w:sz w:val="22"/>
          <w:szCs w:val="22"/>
        </w:rPr>
        <w:softHyphen/>
        <w:t>ных ситуациях, а также выдвигать предположения об их развитии в новых условиях и контекстах.</w:t>
      </w:r>
    </w:p>
    <w:p w14:paraId="7E98A97B"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41AAC53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14:paraId="4F5C2D7D"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w:t>
      </w:r>
      <w:r w:rsidRPr="00462225">
        <w:rPr>
          <w:rStyle w:val="11"/>
          <w:rFonts w:ascii="Times New Roman" w:hAnsi="Times New Roman" w:cs="Times New Roman"/>
          <w:sz w:val="22"/>
          <w:szCs w:val="22"/>
        </w:rPr>
        <w:softHyphen/>
        <w:t xml:space="preserve">ков с </w:t>
      </w:r>
      <w:r w:rsidRPr="00462225">
        <w:rPr>
          <w:rStyle w:val="11"/>
          <w:rFonts w:ascii="Times New Roman" w:hAnsi="Times New Roman" w:cs="Times New Roman"/>
          <w:sz w:val="22"/>
          <w:szCs w:val="22"/>
        </w:rPr>
        <w:lastRenderedPageBreak/>
        <w:t>учётом предложенной учебной задачи и заданных критериев;</w:t>
      </w:r>
    </w:p>
    <w:p w14:paraId="1E49E6D5"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систематизировать и интерпре</w:t>
      </w:r>
      <w:r w:rsidRPr="00462225">
        <w:rPr>
          <w:rStyle w:val="11"/>
          <w:rFonts w:ascii="Times New Roman" w:hAnsi="Times New Roman" w:cs="Times New Roman"/>
          <w:sz w:val="22"/>
          <w:szCs w:val="22"/>
        </w:rPr>
        <w:softHyphen/>
        <w:t>тировать информацию различных видов и форм представ</w:t>
      </w:r>
      <w:r w:rsidRPr="00462225">
        <w:rPr>
          <w:rStyle w:val="11"/>
          <w:rFonts w:ascii="Times New Roman" w:hAnsi="Times New Roman" w:cs="Times New Roman"/>
          <w:sz w:val="22"/>
          <w:szCs w:val="22"/>
        </w:rPr>
        <w:softHyphen/>
        <w:t>ления;</w:t>
      </w:r>
    </w:p>
    <w:p w14:paraId="14294BB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и иллюстрировать решаемые задачи не</w:t>
      </w:r>
      <w:r w:rsidRPr="00462225">
        <w:rPr>
          <w:rStyle w:val="11"/>
          <w:rFonts w:ascii="Times New Roman" w:hAnsi="Times New Roman" w:cs="Times New Roman"/>
          <w:sz w:val="22"/>
          <w:szCs w:val="22"/>
        </w:rPr>
        <w:softHyphen/>
        <w:t>сложными схемами, диаграммами, иной графикой и их комбинациями;</w:t>
      </w:r>
    </w:p>
    <w:p w14:paraId="0F4AE9F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предло</w:t>
      </w:r>
      <w:r w:rsidRPr="00462225">
        <w:rPr>
          <w:rStyle w:val="11"/>
          <w:rFonts w:ascii="Times New Roman" w:hAnsi="Times New Roman" w:cs="Times New Roman"/>
          <w:sz w:val="22"/>
          <w:szCs w:val="22"/>
        </w:rPr>
        <w:softHyphen/>
        <w:t>женным учителем или сформулированным самостоятельно;</w:t>
      </w:r>
    </w:p>
    <w:p w14:paraId="47FDDEC7" w14:textId="77777777" w:rsidR="00A5220A" w:rsidRPr="00462225" w:rsidRDefault="00A5220A" w:rsidP="00E874E6">
      <w:pPr>
        <w:pStyle w:val="a5"/>
        <w:numPr>
          <w:ilvl w:val="0"/>
          <w:numId w:val="180"/>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информацию.</w:t>
      </w:r>
    </w:p>
    <w:p w14:paraId="7158476A" w14:textId="77777777" w:rsidR="00A5220A" w:rsidRPr="00462225" w:rsidRDefault="00A5220A" w:rsidP="00E874E6">
      <w:pPr>
        <w:pStyle w:val="ab"/>
        <w:spacing w:line="240" w:lineRule="auto"/>
        <w:ind w:firstLine="0"/>
        <w:jc w:val="both"/>
        <w:rPr>
          <w:rFonts w:ascii="Times New Roman" w:hAnsi="Times New Roman" w:cs="Times New Roman"/>
          <w:color w:val="auto"/>
          <w:sz w:val="22"/>
          <w:szCs w:val="22"/>
        </w:rPr>
      </w:pPr>
      <w:r w:rsidRPr="00462225">
        <w:rPr>
          <w:rStyle w:val="aa"/>
          <w:rFonts w:ascii="Times New Roman" w:hAnsi="Times New Roman" w:cs="Times New Roman"/>
          <w:b/>
          <w:bCs/>
          <w:sz w:val="22"/>
          <w:szCs w:val="22"/>
        </w:rPr>
        <w:t>Универсальные коммуникативные действия</w:t>
      </w:r>
    </w:p>
    <w:p w14:paraId="62B8A68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p>
    <w:p w14:paraId="60D8FD47"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w:t>
      </w:r>
      <w:r w:rsidRPr="00462225">
        <w:rPr>
          <w:rStyle w:val="11"/>
          <w:rFonts w:ascii="Times New Roman" w:hAnsi="Times New Roman" w:cs="Times New Roman"/>
          <w:sz w:val="22"/>
          <w:szCs w:val="22"/>
        </w:rPr>
        <w:softHyphen/>
        <w:t>ников диалога, обнаруживать различие и сходство пози</w:t>
      </w:r>
      <w:r w:rsidRPr="00462225">
        <w:rPr>
          <w:rStyle w:val="11"/>
          <w:rFonts w:ascii="Times New Roman" w:hAnsi="Times New Roman" w:cs="Times New Roman"/>
          <w:sz w:val="22"/>
          <w:szCs w:val="22"/>
        </w:rPr>
        <w:softHyphen/>
        <w:t>ций;</w:t>
      </w:r>
    </w:p>
    <w:p w14:paraId="7F797923"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опыта (эксперимента, исследования, проекта);</w:t>
      </w:r>
    </w:p>
    <w:p w14:paraId="7229269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w:t>
      </w:r>
      <w:r w:rsidRPr="00462225">
        <w:rPr>
          <w:rStyle w:val="11"/>
          <w:rFonts w:ascii="Times New Roman" w:hAnsi="Times New Roman" w:cs="Times New Roman"/>
          <w:sz w:val="22"/>
          <w:szCs w:val="22"/>
        </w:rPr>
        <w:softHyphen/>
        <w:t>ствии с ним составлять устные и письменные тексты с ис</w:t>
      </w:r>
      <w:r w:rsidRPr="00462225">
        <w:rPr>
          <w:rStyle w:val="11"/>
          <w:rFonts w:ascii="Times New Roman" w:hAnsi="Times New Roman" w:cs="Times New Roman"/>
          <w:sz w:val="22"/>
          <w:szCs w:val="22"/>
        </w:rPr>
        <w:softHyphen/>
        <w:t>пользованием иллюстративных материалов.</w:t>
      </w:r>
    </w:p>
    <w:p w14:paraId="2FB9E724"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 (сотрудничество):</w:t>
      </w:r>
    </w:p>
    <w:p w14:paraId="09E50EC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w:t>
      </w:r>
      <w:r w:rsidRPr="00462225">
        <w:rPr>
          <w:rStyle w:val="11"/>
          <w:rFonts w:ascii="Times New Roman" w:hAnsi="Times New Roman" w:cs="Times New Roman"/>
          <w:sz w:val="22"/>
          <w:szCs w:val="22"/>
        </w:rPr>
        <w:softHyphen/>
        <w:t>дивидуальной работы при решении конкретной проблемы, в том числе при создании информационного продукта;</w:t>
      </w:r>
    </w:p>
    <w:p w14:paraId="33755CD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w:t>
      </w:r>
      <w:r w:rsidRPr="00462225">
        <w:rPr>
          <w:rStyle w:val="11"/>
          <w:rFonts w:ascii="Times New Roman" w:hAnsi="Times New Roman" w:cs="Times New Roman"/>
          <w:sz w:val="22"/>
          <w:szCs w:val="22"/>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с информацией или инфор</w:t>
      </w:r>
      <w:r w:rsidRPr="00462225">
        <w:rPr>
          <w:rStyle w:val="11"/>
          <w:rFonts w:ascii="Times New Roman" w:hAnsi="Times New Roman" w:cs="Times New Roman"/>
          <w:sz w:val="22"/>
          <w:szCs w:val="22"/>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информацион</w:t>
      </w:r>
      <w:r w:rsidRPr="00462225">
        <w:rPr>
          <w:rStyle w:val="11"/>
          <w:rFonts w:ascii="Times New Roman" w:hAnsi="Times New Roman" w:cs="Times New Roman"/>
          <w:sz w:val="22"/>
          <w:szCs w:val="22"/>
        </w:rPr>
        <w:softHyphen/>
        <w:t>ный продукт по критериям, самостоятельно сформулиро</w:t>
      </w:r>
      <w:r w:rsidRPr="00462225">
        <w:rPr>
          <w:rStyle w:val="11"/>
          <w:rFonts w:ascii="Times New Roman" w:hAnsi="Times New Roman" w:cs="Times New Roman"/>
          <w:sz w:val="22"/>
          <w:szCs w:val="22"/>
        </w:rPr>
        <w:softHyphen/>
        <w:t>ванным участниками взаимодействия;</w:t>
      </w:r>
    </w:p>
    <w:p w14:paraId="43B888FA"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результаты с исходной задачей и вклад каждо</w:t>
      </w:r>
      <w:r w:rsidRPr="00462225">
        <w:rPr>
          <w:rStyle w:val="11"/>
          <w:rFonts w:ascii="Times New Roman" w:hAnsi="Times New Roman" w:cs="Times New Roman"/>
          <w:sz w:val="22"/>
          <w:szCs w:val="22"/>
        </w:rPr>
        <w:softHyphen/>
        <w:t>го члена команды в достижение результатов, разделять сферу ответственности и проявлять готовность к предо</w:t>
      </w:r>
      <w:r w:rsidRPr="00462225">
        <w:rPr>
          <w:rStyle w:val="11"/>
          <w:rFonts w:ascii="Times New Roman" w:hAnsi="Times New Roman" w:cs="Times New Roman"/>
          <w:sz w:val="22"/>
          <w:szCs w:val="22"/>
        </w:rPr>
        <w:softHyphen/>
        <w:t>ставлению отчёта перед группой.</w:t>
      </w:r>
    </w:p>
    <w:p w14:paraId="196BBB82" w14:textId="77777777" w:rsidR="00A5220A" w:rsidRPr="00462225" w:rsidRDefault="00A5220A" w:rsidP="00E874E6">
      <w:pPr>
        <w:pStyle w:val="ab"/>
        <w:spacing w:line="240" w:lineRule="auto"/>
        <w:ind w:firstLine="0"/>
        <w:jc w:val="both"/>
        <w:rPr>
          <w:rFonts w:ascii="Times New Roman" w:hAnsi="Times New Roman" w:cs="Times New Roman"/>
          <w:color w:val="auto"/>
          <w:sz w:val="22"/>
          <w:szCs w:val="22"/>
        </w:rPr>
      </w:pPr>
      <w:r w:rsidRPr="00462225">
        <w:rPr>
          <w:rStyle w:val="aa"/>
          <w:rFonts w:ascii="Times New Roman" w:hAnsi="Times New Roman" w:cs="Times New Roman"/>
          <w:b/>
          <w:bCs/>
          <w:sz w:val="22"/>
          <w:szCs w:val="22"/>
        </w:rPr>
        <w:t>Универсальные регулятивные действия</w:t>
      </w:r>
    </w:p>
    <w:p w14:paraId="55053827"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44480669"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выявлять в жизненных и учебных ситуациях проблемы, требующие решения;</w:t>
      </w:r>
    </w:p>
    <w:p w14:paraId="1A2AC69C"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к принятию реше</w:t>
      </w:r>
      <w:r w:rsidRPr="00462225">
        <w:rPr>
          <w:rStyle w:val="11"/>
          <w:rFonts w:ascii="Times New Roman" w:hAnsi="Times New Roman" w:cs="Times New Roman"/>
          <w:sz w:val="22"/>
          <w:szCs w:val="22"/>
        </w:rPr>
        <w:softHyphen/>
        <w:t>ний (индивидуальное принятие решений, принятие реше</w:t>
      </w:r>
      <w:r w:rsidRPr="00462225">
        <w:rPr>
          <w:rStyle w:val="11"/>
          <w:rFonts w:ascii="Times New Roman" w:hAnsi="Times New Roman" w:cs="Times New Roman"/>
          <w:sz w:val="22"/>
          <w:szCs w:val="22"/>
        </w:rPr>
        <w:softHyphen/>
        <w:t>ний в группе);</w:t>
      </w:r>
    </w:p>
    <w:p w14:paraId="761207B0"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w:t>
      </w:r>
      <w:r w:rsidRPr="00462225">
        <w:rPr>
          <w:rStyle w:val="11"/>
          <w:rFonts w:ascii="Times New Roman" w:hAnsi="Times New Roman" w:cs="Times New Roman"/>
          <w:sz w:val="22"/>
          <w:szCs w:val="22"/>
        </w:rPr>
        <w:softHyphen/>
        <w:t>чи с учётом имеющихся ресурсов и собственных возмож</w:t>
      </w:r>
      <w:r w:rsidRPr="00462225">
        <w:rPr>
          <w:rStyle w:val="11"/>
          <w:rFonts w:ascii="Times New Roman" w:hAnsi="Times New Roman" w:cs="Times New Roman"/>
          <w:sz w:val="22"/>
          <w:szCs w:val="22"/>
        </w:rPr>
        <w:softHyphen/>
        <w:t>ностей, аргументировать предлагаемые варианты реше</w:t>
      </w:r>
      <w:r w:rsidRPr="00462225">
        <w:rPr>
          <w:rStyle w:val="11"/>
          <w:rFonts w:ascii="Times New Roman" w:hAnsi="Times New Roman" w:cs="Times New Roman"/>
          <w:sz w:val="22"/>
          <w:szCs w:val="22"/>
        </w:rPr>
        <w:softHyphen/>
        <w:t>ний;</w:t>
      </w:r>
    </w:p>
    <w:p w14:paraId="2CBDF3E8"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w:t>
      </w:r>
      <w:r w:rsidRPr="00462225">
        <w:rPr>
          <w:rStyle w:val="11"/>
          <w:rFonts w:ascii="Times New Roman" w:hAnsi="Times New Roman" w:cs="Times New Roman"/>
          <w:sz w:val="22"/>
          <w:szCs w:val="22"/>
        </w:rPr>
        <w:softHyphen/>
        <w:t>ритм с учётом получения новых знаний об изучаемом объ</w:t>
      </w:r>
      <w:r w:rsidRPr="00462225">
        <w:rPr>
          <w:rStyle w:val="11"/>
          <w:rFonts w:ascii="Times New Roman" w:hAnsi="Times New Roman" w:cs="Times New Roman"/>
          <w:sz w:val="22"/>
          <w:szCs w:val="22"/>
        </w:rPr>
        <w:softHyphen/>
        <w:t>екте;</w:t>
      </w:r>
    </w:p>
    <w:p w14:paraId="0E42E69F"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в условиях противоречивой информации и брать ответственность за решение.</w:t>
      </w:r>
    </w:p>
    <w:p w14:paraId="37962559"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 (рефлексия):</w:t>
      </w:r>
    </w:p>
    <w:p w14:paraId="16239B08"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самоконтроля, самомотивации и реф</w:t>
      </w:r>
      <w:r w:rsidRPr="00462225">
        <w:rPr>
          <w:rStyle w:val="11"/>
          <w:rFonts w:ascii="Times New Roman" w:hAnsi="Times New Roman" w:cs="Times New Roman"/>
          <w:sz w:val="22"/>
          <w:szCs w:val="22"/>
        </w:rPr>
        <w:softHyphen/>
        <w:t>лексии;</w:t>
      </w:r>
    </w:p>
    <w:p w14:paraId="6EFF3142"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и предлагать план её изменения;</w:t>
      </w:r>
    </w:p>
    <w:p w14:paraId="4F11A963"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учитывать контекст и предвидеть трудности, которые мо</w:t>
      </w:r>
      <w:r w:rsidRPr="00462225">
        <w:rPr>
          <w:rStyle w:val="11"/>
          <w:rFonts w:ascii="Times New Roman" w:hAnsi="Times New Roman" w:cs="Times New Roman"/>
          <w:sz w:val="22"/>
          <w:szCs w:val="22"/>
        </w:rPr>
        <w:softHyphen/>
        <w:t>гут возникнуть при решении учебной задачи, адаптиро</w:t>
      </w:r>
      <w:r w:rsidRPr="00462225">
        <w:rPr>
          <w:rStyle w:val="11"/>
          <w:rFonts w:ascii="Times New Roman" w:hAnsi="Times New Roman" w:cs="Times New Roman"/>
          <w:sz w:val="22"/>
          <w:szCs w:val="22"/>
        </w:rPr>
        <w:softHyphen/>
        <w:t>вать решение к меняющимся обстоятельствам;</w:t>
      </w:r>
    </w:p>
    <w:p w14:paraId="739C10E8"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w:t>
      </w:r>
      <w:r w:rsidRPr="00462225">
        <w:rPr>
          <w:rStyle w:val="11"/>
          <w:rFonts w:ascii="Times New Roman" w:hAnsi="Times New Roman" w:cs="Times New Roman"/>
          <w:sz w:val="22"/>
          <w:szCs w:val="22"/>
        </w:rPr>
        <w:softHyphen/>
        <w:t>тов информационной деятельности, давать оценку приоб</w:t>
      </w:r>
      <w:r w:rsidRPr="00462225">
        <w:rPr>
          <w:rStyle w:val="11"/>
          <w:rFonts w:ascii="Times New Roman" w:hAnsi="Times New Roman" w:cs="Times New Roman"/>
          <w:sz w:val="22"/>
          <w:szCs w:val="22"/>
        </w:rPr>
        <w:softHyphen/>
        <w:t>ретённому опыту, уметь находить позитивное в произо</w:t>
      </w:r>
      <w:r w:rsidRPr="00462225">
        <w:rPr>
          <w:rStyle w:val="11"/>
          <w:rFonts w:ascii="Times New Roman" w:hAnsi="Times New Roman" w:cs="Times New Roman"/>
          <w:sz w:val="22"/>
          <w:szCs w:val="22"/>
        </w:rPr>
        <w:softHyphen/>
        <w:t>шедшей ситуации;</w:t>
      </w:r>
    </w:p>
    <w:p w14:paraId="45417B3C"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коррективы в деятельность на основе новых об</w:t>
      </w:r>
      <w:r w:rsidRPr="00462225">
        <w:rPr>
          <w:rStyle w:val="11"/>
          <w:rFonts w:ascii="Times New Roman" w:hAnsi="Times New Roman" w:cs="Times New Roman"/>
          <w:sz w:val="22"/>
          <w:szCs w:val="22"/>
        </w:rPr>
        <w:softHyphen/>
        <w:t>стоятельств, изменившихся ситуаций, установленных ошибок, возникших трудностей;</w:t>
      </w:r>
    </w:p>
    <w:p w14:paraId="7C217673" w14:textId="77777777" w:rsidR="00A5220A" w:rsidRPr="00462225" w:rsidRDefault="00A5220A" w:rsidP="00E874E6">
      <w:pPr>
        <w:pStyle w:val="a5"/>
        <w:numPr>
          <w:ilvl w:val="0"/>
          <w:numId w:val="180"/>
        </w:numPr>
        <w:tabs>
          <w:tab w:val="left" w:pos="21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соответствие результата цели и условиям.</w:t>
      </w:r>
    </w:p>
    <w:p w14:paraId="2ACA08D3"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p>
    <w:p w14:paraId="23C1419F" w14:textId="77777777" w:rsidR="00A5220A" w:rsidRPr="00462225" w:rsidRDefault="00A5220A" w:rsidP="00E874E6">
      <w:pPr>
        <w:pStyle w:val="a5"/>
        <w:numPr>
          <w:ilvl w:val="0"/>
          <w:numId w:val="180"/>
        </w:numPr>
        <w:tabs>
          <w:tab w:val="left" w:pos="21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понимать мотивы и намерения другого.</w:t>
      </w:r>
    </w:p>
    <w:p w14:paraId="47FF48BA" w14:textId="77777777"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2795EADA" w14:textId="094B48AE" w:rsidR="00A5220A" w:rsidRPr="00462225" w:rsidRDefault="000B5328" w:rsidP="00E874E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00A5220A" w:rsidRPr="00462225">
        <w:rPr>
          <w:rStyle w:val="11"/>
          <w:rFonts w:ascii="Times New Roman" w:hAnsi="Times New Roman" w:cs="Times New Roman"/>
          <w:sz w:val="22"/>
          <w:szCs w:val="22"/>
        </w:rPr>
        <w:t>осознавать невозможность контролировать всё вокруг да</w:t>
      </w:r>
      <w:r w:rsidR="00A5220A" w:rsidRPr="00462225">
        <w:rPr>
          <w:rStyle w:val="11"/>
          <w:rFonts w:ascii="Times New Roman" w:hAnsi="Times New Roman" w:cs="Times New Roman"/>
          <w:sz w:val="22"/>
          <w:szCs w:val="22"/>
        </w:rPr>
        <w:softHyphen/>
        <w:t>же в условиях открытого доступа к любым объёмам ин</w:t>
      </w:r>
      <w:r w:rsidR="00A5220A" w:rsidRPr="00462225">
        <w:rPr>
          <w:rStyle w:val="11"/>
          <w:rFonts w:ascii="Times New Roman" w:hAnsi="Times New Roman" w:cs="Times New Roman"/>
          <w:sz w:val="22"/>
          <w:szCs w:val="22"/>
        </w:rPr>
        <w:softHyphen/>
        <w:t>формации.</w:t>
      </w:r>
    </w:p>
    <w:p w14:paraId="3D5F7A86" w14:textId="77777777" w:rsidR="00A5220A" w:rsidRPr="00462225" w:rsidRDefault="00A5220A" w:rsidP="00E874E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12EC2B8B" w14:textId="1DF5A015" w:rsidR="00A5220A" w:rsidRPr="00462225" w:rsidRDefault="000B5328" w:rsidP="000B5328">
      <w:pPr>
        <w:pStyle w:val="32"/>
        <w:keepNext/>
        <w:keepLines/>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7</w:t>
      </w:r>
      <w:r w:rsidR="00A5220A" w:rsidRPr="00462225">
        <w:rPr>
          <w:rStyle w:val="31"/>
          <w:rFonts w:ascii="Times New Roman" w:hAnsi="Times New Roman" w:cs="Times New Roman"/>
          <w:b/>
          <w:bCs/>
          <w:sz w:val="22"/>
          <w:szCs w:val="22"/>
        </w:rPr>
        <w:t>класс</w:t>
      </w:r>
    </w:p>
    <w:p w14:paraId="094F2434" w14:textId="0C798FBA"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освоения обязательного предмет</w:t>
      </w:r>
      <w:r w:rsidRPr="00462225">
        <w:rPr>
          <w:rStyle w:val="11"/>
          <w:rFonts w:ascii="Times New Roman" w:hAnsi="Times New Roman" w:cs="Times New Roman"/>
          <w:sz w:val="22"/>
          <w:szCs w:val="22"/>
        </w:rPr>
        <w:softHyphen/>
        <w:t>ного содержания, установленного данной программой, отражают сформированность у обучающихся умений:</w:t>
      </w:r>
    </w:p>
    <w:p w14:paraId="3C2C94E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пояснять на примерах смысл понятий «информация», «информационный процесс», «обработка информации», </w:t>
      </w:r>
      <w:r w:rsidRPr="00462225">
        <w:rPr>
          <w:rStyle w:val="11"/>
          <w:rFonts w:ascii="Times New Roman" w:hAnsi="Times New Roman" w:cs="Times New Roman"/>
          <w:sz w:val="22"/>
          <w:szCs w:val="22"/>
        </w:rPr>
        <w:lastRenderedPageBreak/>
        <w:t>«хранение информации», «передача информации»;</w:t>
      </w:r>
    </w:p>
    <w:p w14:paraId="1559AD6D"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кодировать и декодировать сообщения по заданным пра</w:t>
      </w:r>
      <w:r w:rsidRPr="00462225">
        <w:rPr>
          <w:rStyle w:val="11"/>
          <w:rFonts w:ascii="Times New Roman" w:hAnsi="Times New Roman" w:cs="Times New Roman"/>
          <w:sz w:val="22"/>
          <w:szCs w:val="22"/>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длины сообщений, записанных в различных алфавитах, оперировать единицами измерения информа</w:t>
      </w:r>
      <w:r w:rsidRPr="00462225">
        <w:rPr>
          <w:rStyle w:val="11"/>
          <w:rFonts w:ascii="Times New Roman" w:hAnsi="Times New Roman" w:cs="Times New Roman"/>
          <w:sz w:val="22"/>
          <w:szCs w:val="22"/>
        </w:rPr>
        <w:softHyphen/>
        <w:t>ционного объёма и скорости передачи данных;</w:t>
      </w:r>
    </w:p>
    <w:p w14:paraId="51022E54"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и сравнивать размеры текстовых, графических, звуковых файлов и видеофайлов;</w:t>
      </w:r>
    </w:p>
    <w:p w14:paraId="5BB839F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современных устройств хранения и передачи информации, сравнивать их количественные ха</w:t>
      </w:r>
      <w:r w:rsidRPr="00462225">
        <w:rPr>
          <w:rStyle w:val="11"/>
          <w:rFonts w:ascii="Times New Roman" w:hAnsi="Times New Roman" w:cs="Times New Roman"/>
          <w:sz w:val="22"/>
          <w:szCs w:val="22"/>
        </w:rPr>
        <w:softHyphen/>
        <w:t>рактеристики;</w:t>
      </w:r>
    </w:p>
    <w:p w14:paraId="459560D9"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основные этапы в истории и понимать тенден</w:t>
      </w:r>
      <w:r w:rsidRPr="00462225">
        <w:rPr>
          <w:rStyle w:val="11"/>
          <w:rFonts w:ascii="Times New Roman" w:hAnsi="Times New Roman" w:cs="Times New Roman"/>
          <w:sz w:val="22"/>
          <w:szCs w:val="22"/>
        </w:rPr>
        <w:softHyphen/>
        <w:t>ции развития компьютеров и программного обеспечения;</w:t>
      </w:r>
    </w:p>
    <w:p w14:paraId="0EB138AE"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получать и использовать информацию о характеристиках персонального компьютера и его основных элементах (про</w:t>
      </w:r>
      <w:r w:rsidRPr="00462225">
        <w:rPr>
          <w:rStyle w:val="11"/>
          <w:rFonts w:ascii="Times New Roman" w:hAnsi="Times New Roman" w:cs="Times New Roman"/>
          <w:sz w:val="22"/>
          <w:szCs w:val="22"/>
        </w:rPr>
        <w:softHyphen/>
        <w:t>цессор, оперативная память, долговременная память, уст</w:t>
      </w:r>
      <w:r w:rsidRPr="00462225">
        <w:rPr>
          <w:rStyle w:val="11"/>
          <w:rFonts w:ascii="Times New Roman" w:hAnsi="Times New Roman" w:cs="Times New Roman"/>
          <w:sz w:val="22"/>
          <w:szCs w:val="22"/>
        </w:rPr>
        <w:softHyphen/>
        <w:t>ройства ввода-вывода);</w:t>
      </w:r>
    </w:p>
    <w:p w14:paraId="3FD82881"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соотносить характеристики компьютера с задачами, реша</w:t>
      </w:r>
      <w:r w:rsidRPr="00462225">
        <w:rPr>
          <w:rStyle w:val="11"/>
          <w:rFonts w:ascii="Times New Roman" w:hAnsi="Times New Roman" w:cs="Times New Roman"/>
          <w:sz w:val="22"/>
          <w:szCs w:val="22"/>
        </w:rPr>
        <w:softHyphen/>
        <w:t>емыми с его помощью;</w:t>
      </w:r>
    </w:p>
    <w:p w14:paraId="6296A6A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иерархической структуре файловой си</w:t>
      </w:r>
      <w:r w:rsidRPr="00462225">
        <w:rPr>
          <w:rStyle w:val="11"/>
          <w:rFonts w:ascii="Times New Roman" w:hAnsi="Times New Roman" w:cs="Times New Roman"/>
          <w:sz w:val="22"/>
          <w:szCs w:val="22"/>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462225">
        <w:rPr>
          <w:rStyle w:val="11"/>
          <w:rFonts w:ascii="Times New Roman" w:hAnsi="Times New Roman" w:cs="Times New Roman"/>
          <w:sz w:val="22"/>
          <w:szCs w:val="22"/>
        </w:rPr>
        <w:softHyphen/>
        <w:t>лять и архивировать файлы и каталоги; использовать ан</w:t>
      </w:r>
      <w:r w:rsidRPr="00462225">
        <w:rPr>
          <w:rStyle w:val="11"/>
          <w:rFonts w:ascii="Times New Roman" w:hAnsi="Times New Roman" w:cs="Times New Roman"/>
          <w:sz w:val="22"/>
          <w:szCs w:val="22"/>
        </w:rPr>
        <w:softHyphen/>
        <w:t>тивирусную программу;</w:t>
      </w:r>
    </w:p>
    <w:p w14:paraId="287C5F9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результаты своей деятельности в виде струк</w:t>
      </w:r>
      <w:r w:rsidRPr="00462225">
        <w:rPr>
          <w:rStyle w:val="11"/>
          <w:rFonts w:ascii="Times New Roman" w:hAnsi="Times New Roman" w:cs="Times New Roman"/>
          <w:sz w:val="22"/>
          <w:szCs w:val="22"/>
        </w:rPr>
        <w:softHyphen/>
        <w:t>турированных иллюстрированных документов, мультиме</w:t>
      </w:r>
      <w:r w:rsidRPr="00462225">
        <w:rPr>
          <w:rStyle w:val="11"/>
          <w:rFonts w:ascii="Times New Roman" w:hAnsi="Times New Roman" w:cs="Times New Roman"/>
          <w:sz w:val="22"/>
          <w:szCs w:val="22"/>
        </w:rPr>
        <w:softHyphen/>
        <w:t>дийных презентаций;</w:t>
      </w:r>
    </w:p>
    <w:p w14:paraId="466C61B9"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искать информацию в сети Интернет (в том числе по клю</w:t>
      </w:r>
      <w:r w:rsidRPr="00462225">
        <w:rPr>
          <w:rStyle w:val="11"/>
          <w:rFonts w:ascii="Times New Roman" w:hAnsi="Times New Roman" w:cs="Times New Roman"/>
          <w:sz w:val="22"/>
          <w:szCs w:val="22"/>
        </w:rPr>
        <w:softHyphen/>
        <w:t>чевым словам, по изображению), критически относиться к найденной информации, осознавая опасность для лично</w:t>
      </w:r>
      <w:r w:rsidRPr="00462225">
        <w:rPr>
          <w:rStyle w:val="11"/>
          <w:rFonts w:ascii="Times New Roman" w:hAnsi="Times New Roman" w:cs="Times New Roman"/>
          <w:sz w:val="22"/>
          <w:szCs w:val="22"/>
        </w:rPr>
        <w:softHyphen/>
        <w:t>сти и общества распространения вредоносной информа</w:t>
      </w:r>
      <w:r w:rsidRPr="00462225">
        <w:rPr>
          <w:rStyle w:val="11"/>
          <w:rFonts w:ascii="Times New Roman" w:hAnsi="Times New Roman" w:cs="Times New Roman"/>
          <w:sz w:val="22"/>
          <w:szCs w:val="22"/>
        </w:rPr>
        <w:softHyphen/>
        <w:t>ции, в том числе экстремистского и террористического ха</w:t>
      </w:r>
      <w:r w:rsidRPr="00462225">
        <w:rPr>
          <w:rStyle w:val="11"/>
          <w:rFonts w:ascii="Times New Roman" w:hAnsi="Times New Roman" w:cs="Times New Roman"/>
          <w:sz w:val="22"/>
          <w:szCs w:val="22"/>
        </w:rPr>
        <w:softHyphen/>
        <w:t>рактера;</w:t>
      </w:r>
    </w:p>
    <w:p w14:paraId="46EDDAB0" w14:textId="77777777" w:rsidR="00A5220A" w:rsidRPr="00462225" w:rsidRDefault="00A5220A" w:rsidP="00E874E6">
      <w:pPr>
        <w:pStyle w:val="a5"/>
        <w:numPr>
          <w:ilvl w:val="0"/>
          <w:numId w:val="180"/>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структуру адресов веб-ресурсов;</w:t>
      </w:r>
    </w:p>
    <w:p w14:paraId="2DEB5BAB" w14:textId="31773AE9"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современные сервисы интернет-коммуникаций;</w:t>
      </w:r>
    </w:p>
    <w:p w14:paraId="39287EC5"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требования безопасной эксплуатации техниче</w:t>
      </w:r>
      <w:r w:rsidRPr="00462225">
        <w:rPr>
          <w:rStyle w:val="11"/>
          <w:rFonts w:ascii="Times New Roman" w:hAnsi="Times New Roman" w:cs="Times New Roman"/>
          <w:sz w:val="22"/>
          <w:szCs w:val="22"/>
        </w:rPr>
        <w:softHyphen/>
        <w:t>ских средств ИКТ; соблюдать сетевой этикет, базовые нор</w:t>
      </w:r>
      <w:r w:rsidRPr="00462225">
        <w:rPr>
          <w:rStyle w:val="11"/>
          <w:rFonts w:ascii="Times New Roman" w:hAnsi="Times New Roman" w:cs="Times New Roman"/>
          <w:sz w:val="22"/>
          <w:szCs w:val="22"/>
        </w:rPr>
        <w:softHyphen/>
        <w:t xml:space="preserve">мы </w:t>
      </w:r>
      <w:r w:rsidRPr="00462225">
        <w:rPr>
          <w:rStyle w:val="11"/>
          <w:rFonts w:ascii="Times New Roman" w:hAnsi="Times New Roman" w:cs="Times New Roman"/>
          <w:sz w:val="22"/>
          <w:szCs w:val="22"/>
        </w:rPr>
        <w:lastRenderedPageBreak/>
        <w:t>информационной этики и права при работе с прило</w:t>
      </w:r>
      <w:r w:rsidRPr="00462225">
        <w:rPr>
          <w:rStyle w:val="11"/>
          <w:rFonts w:ascii="Times New Roman" w:hAnsi="Times New Roman" w:cs="Times New Roman"/>
          <w:sz w:val="22"/>
          <w:szCs w:val="22"/>
        </w:rPr>
        <w:softHyphen/>
        <w:t>жениями на любых устройствах и в сети Интернет, выби</w:t>
      </w:r>
      <w:r w:rsidRPr="00462225">
        <w:rPr>
          <w:rStyle w:val="11"/>
          <w:rFonts w:ascii="Times New Roman" w:hAnsi="Times New Roman" w:cs="Times New Roman"/>
          <w:sz w:val="22"/>
          <w:szCs w:val="22"/>
        </w:rPr>
        <w:softHyphen/>
        <w:t>рать безопасные стратегии поведения в сети;</w:t>
      </w:r>
    </w:p>
    <w:p w14:paraId="619428A0"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Pr="00462225" w:rsidRDefault="00A5220A" w:rsidP="000B5328">
      <w:pPr>
        <w:pStyle w:val="32"/>
        <w:keepNext/>
        <w:keepLines/>
        <w:numPr>
          <w:ilvl w:val="0"/>
          <w:numId w:val="120"/>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492F7CD4" w14:textId="4EBC6A95"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освоения обязательного предмет</w:t>
      </w:r>
      <w:r w:rsidRPr="00462225">
        <w:rPr>
          <w:rStyle w:val="11"/>
          <w:rFonts w:ascii="Times New Roman" w:hAnsi="Times New Roman" w:cs="Times New Roman"/>
          <w:sz w:val="22"/>
          <w:szCs w:val="22"/>
        </w:rPr>
        <w:softHyphen/>
        <w:t>ного содержания, установленного данной программой, отражают сформированность у обучающихся умений:</w:t>
      </w:r>
    </w:p>
    <w:p w14:paraId="3DD4AF5A"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пояснять на примерах различия между позиционными и непозиционными системами счисления;</w:t>
      </w:r>
    </w:p>
    <w:p w14:paraId="2357DD79"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записывать и сравнивать целые числа от 0 до 1024 в различных позиционных системах счисления (с основа</w:t>
      </w:r>
      <w:r w:rsidRPr="00462225">
        <w:rPr>
          <w:rStyle w:val="11"/>
          <w:rFonts w:ascii="Times New Roman" w:hAnsi="Times New Roman" w:cs="Times New Roman"/>
          <w:sz w:val="22"/>
          <w:szCs w:val="22"/>
        </w:rPr>
        <w:softHyphen/>
        <w:t>ниями 2, 8, 16); выполнять арифметические операции над ними;</w:t>
      </w:r>
    </w:p>
    <w:p w14:paraId="7CD83342"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понятий «высказывание», «логическая операция», «логическое выражение»;</w:t>
      </w:r>
    </w:p>
    <w:p w14:paraId="0D33760C"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записывать логические выражения с использованием дизъюнкции, конъюнкции и отрицания, определять ис</w:t>
      </w:r>
      <w:r w:rsidRPr="00462225">
        <w:rPr>
          <w:rStyle w:val="11"/>
          <w:rFonts w:ascii="Times New Roman" w:hAnsi="Times New Roman" w:cs="Times New Roman"/>
          <w:sz w:val="22"/>
          <w:szCs w:val="22"/>
        </w:rPr>
        <w:softHyphen/>
        <w:t>тинность логических выражений, если известны значения истинности входящих в него переменных, строить табли</w:t>
      </w:r>
      <w:r w:rsidRPr="00462225">
        <w:rPr>
          <w:rStyle w:val="11"/>
          <w:rFonts w:ascii="Times New Roman" w:hAnsi="Times New Roman" w:cs="Times New Roman"/>
          <w:sz w:val="22"/>
          <w:szCs w:val="22"/>
        </w:rPr>
        <w:softHyphen/>
        <w:t>цы истинности для логических выражений;</w:t>
      </w:r>
    </w:p>
    <w:p w14:paraId="0A4462A2"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алгоритм решения задачи различными способа</w:t>
      </w:r>
      <w:r w:rsidRPr="00462225">
        <w:rPr>
          <w:rStyle w:val="11"/>
          <w:rFonts w:ascii="Times New Roman" w:hAnsi="Times New Roman" w:cs="Times New Roman"/>
          <w:sz w:val="22"/>
          <w:szCs w:val="22"/>
        </w:rPr>
        <w:softHyphen/>
        <w:t>ми, в том числе в виде блок-схемы;</w:t>
      </w:r>
    </w:p>
    <w:p w14:paraId="210DB0E7"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выполнять вручную и на компьютере неслож</w:t>
      </w:r>
      <w:r w:rsidRPr="00462225">
        <w:rPr>
          <w:rStyle w:val="11"/>
          <w:rFonts w:ascii="Times New Roman" w:hAnsi="Times New Roman" w:cs="Times New Roman"/>
          <w:sz w:val="22"/>
          <w:szCs w:val="22"/>
        </w:rPr>
        <w:softHyphen/>
        <w:t>ные алгоритмы с использованием ветвлений и циклов для управления исполнителями, такими как Робот, Черепаш</w:t>
      </w:r>
      <w:r w:rsidRPr="00462225">
        <w:rPr>
          <w:rStyle w:val="11"/>
          <w:rFonts w:ascii="Times New Roman" w:hAnsi="Times New Roman" w:cs="Times New Roman"/>
          <w:sz w:val="22"/>
          <w:szCs w:val="22"/>
        </w:rPr>
        <w:softHyphen/>
        <w:t>ка, Чертёжник;</w:t>
      </w:r>
    </w:p>
    <w:p w14:paraId="25484DD5"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константы и переменные различных типов (числовых, логических, символьных), а также содержа</w:t>
      </w:r>
      <w:r w:rsidRPr="00462225">
        <w:rPr>
          <w:rStyle w:val="11"/>
          <w:rFonts w:ascii="Times New Roman" w:hAnsi="Times New Roman" w:cs="Times New Roman"/>
          <w:sz w:val="22"/>
          <w:szCs w:val="22"/>
        </w:rPr>
        <w:softHyphen/>
        <w:t>щие их выражения; использовать оператор присваива</w:t>
      </w:r>
      <w:r w:rsidRPr="00462225">
        <w:rPr>
          <w:rStyle w:val="11"/>
          <w:rFonts w:ascii="Times New Roman" w:hAnsi="Times New Roman" w:cs="Times New Roman"/>
          <w:sz w:val="22"/>
          <w:szCs w:val="22"/>
        </w:rPr>
        <w:softHyphen/>
        <w:t>ния;</w:t>
      </w:r>
    </w:p>
    <w:p w14:paraId="61DEBBE5"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разработке программ логические значе</w:t>
      </w:r>
      <w:r w:rsidRPr="00462225">
        <w:rPr>
          <w:rStyle w:val="11"/>
          <w:rFonts w:ascii="Times New Roman" w:hAnsi="Times New Roman" w:cs="Times New Roman"/>
          <w:sz w:val="22"/>
          <w:szCs w:val="22"/>
        </w:rPr>
        <w:softHyphen/>
        <w:t>ния, операции и выражения с ними;</w:t>
      </w:r>
    </w:p>
    <w:p w14:paraId="38DB2007"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создавать и отлаживать программы на одном из языков программирования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Python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C++, Паскаль, </w:t>
      </w:r>
      <w:r w:rsidRPr="00462225">
        <w:rPr>
          <w:rStyle w:val="11"/>
          <w:rFonts w:ascii="Times New Roman" w:hAnsi="Times New Roman" w:cs="Times New Roman"/>
          <w:sz w:val="22"/>
          <w:szCs w:val="22"/>
          <w:lang w:val="en-US" w:eastAsia="en-US"/>
        </w:rPr>
        <w:t>Java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Школьный Алгоритмический Язык), реализующие не</w:t>
      </w:r>
      <w:r w:rsidRPr="00462225">
        <w:rPr>
          <w:rStyle w:val="11"/>
          <w:rFonts w:ascii="Times New Roman" w:hAnsi="Times New Roman" w:cs="Times New Roman"/>
          <w:sz w:val="22"/>
          <w:szCs w:val="22"/>
        </w:rPr>
        <w:softHyphen/>
        <w:t>сложные алгоритмы обработки числовых данных с ис</w:t>
      </w:r>
      <w:r w:rsidRPr="00462225">
        <w:rPr>
          <w:rStyle w:val="11"/>
          <w:rFonts w:ascii="Times New Roman" w:hAnsi="Times New Roman" w:cs="Times New Roman"/>
          <w:sz w:val="22"/>
          <w:szCs w:val="22"/>
        </w:rPr>
        <w:softHyphen/>
        <w:t xml:space="preserve">пользованием циклов и </w:t>
      </w:r>
      <w:r w:rsidRPr="00462225">
        <w:rPr>
          <w:rStyle w:val="11"/>
          <w:rFonts w:ascii="Times New Roman" w:hAnsi="Times New Roman" w:cs="Times New Roman"/>
          <w:sz w:val="22"/>
          <w:szCs w:val="22"/>
        </w:rPr>
        <w:lastRenderedPageBreak/>
        <w:t>ветвлений, в том числе реализую</w:t>
      </w:r>
      <w:r w:rsidRPr="00462225">
        <w:rPr>
          <w:rStyle w:val="11"/>
          <w:rFonts w:ascii="Times New Roman" w:hAnsi="Times New Roman" w:cs="Times New Roman"/>
          <w:sz w:val="22"/>
          <w:szCs w:val="22"/>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Pr="00462225" w:rsidRDefault="00A5220A" w:rsidP="000B5328">
      <w:pPr>
        <w:pStyle w:val="32"/>
        <w:keepNext/>
        <w:keepLines/>
        <w:numPr>
          <w:ilvl w:val="0"/>
          <w:numId w:val="120"/>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7B3C0DF9" w14:textId="3EFCC4DD" w:rsidR="00A5220A" w:rsidRPr="00462225" w:rsidRDefault="00A5220A" w:rsidP="00E874E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освоения обязательного предмет</w:t>
      </w:r>
      <w:r w:rsidRPr="00462225">
        <w:rPr>
          <w:rStyle w:val="11"/>
          <w:rFonts w:ascii="Times New Roman" w:hAnsi="Times New Roman" w:cs="Times New Roman"/>
          <w:sz w:val="22"/>
          <w:szCs w:val="22"/>
        </w:rPr>
        <w:softHyphen/>
        <w:t>ного содержания, установленного данной программой, отражают сформированность у обучающихся умений:</w:t>
      </w:r>
    </w:p>
    <w:p w14:paraId="49F114C0"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разбивать задачи на подзадачи; составлять, выполнять вручную и на компьютере несложные алгоритмы с ис</w:t>
      </w:r>
      <w:r w:rsidRPr="00462225">
        <w:rPr>
          <w:rStyle w:val="11"/>
          <w:rFonts w:ascii="Times New Roman" w:hAnsi="Times New Roman" w:cs="Times New Roman"/>
          <w:sz w:val="22"/>
          <w:szCs w:val="22"/>
        </w:rPr>
        <w:softHyphen/>
        <w:t>пользованием ветвлений, циклов и вспомогательных алго</w:t>
      </w:r>
      <w:r w:rsidRPr="00462225">
        <w:rPr>
          <w:rStyle w:val="11"/>
          <w:rFonts w:ascii="Times New Roman" w:hAnsi="Times New Roman" w:cs="Times New Roman"/>
          <w:sz w:val="22"/>
          <w:szCs w:val="22"/>
        </w:rPr>
        <w:softHyphen/>
        <w:t>ритмов для управления исполнителями, такими как Ро</w:t>
      </w:r>
      <w:r w:rsidRPr="00462225">
        <w:rPr>
          <w:rStyle w:val="11"/>
          <w:rFonts w:ascii="Times New Roman" w:hAnsi="Times New Roman" w:cs="Times New Roman"/>
          <w:sz w:val="22"/>
          <w:szCs w:val="22"/>
        </w:rPr>
        <w:softHyphen/>
        <w:t>бот, Черепашка, Чертёжник;</w:t>
      </w:r>
    </w:p>
    <w:p w14:paraId="40B5D700" w14:textId="77777777" w:rsidR="00A5220A" w:rsidRPr="00462225" w:rsidRDefault="00A5220A" w:rsidP="00E874E6">
      <w:pPr>
        <w:pStyle w:val="a5"/>
        <w:numPr>
          <w:ilvl w:val="0"/>
          <w:numId w:val="18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отлаживать программы, реализующие типо</w:t>
      </w:r>
      <w:r w:rsidRPr="00462225">
        <w:rPr>
          <w:rStyle w:val="11"/>
          <w:rFonts w:ascii="Times New Roman" w:hAnsi="Times New Roman" w:cs="Times New Roman"/>
          <w:sz w:val="22"/>
          <w:szCs w:val="22"/>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462225">
        <w:rPr>
          <w:rStyle w:val="11"/>
          <w:rFonts w:ascii="Times New Roman" w:hAnsi="Times New Roman" w:cs="Times New Roman"/>
          <w:sz w:val="22"/>
          <w:szCs w:val="22"/>
        </w:rPr>
        <w:softHyphen/>
        <w:t xml:space="preserve">ми свойствами) на одном из языков программирования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Python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xml:space="preserve">C++, Паскаль, </w:t>
      </w:r>
      <w:r w:rsidRPr="00462225">
        <w:rPr>
          <w:rStyle w:val="11"/>
          <w:rFonts w:ascii="Times New Roman" w:hAnsi="Times New Roman" w:cs="Times New Roman"/>
          <w:sz w:val="22"/>
          <w:szCs w:val="22"/>
          <w:lang w:val="en-US" w:eastAsia="en-US"/>
        </w:rPr>
        <w:t>Java</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Школьный Алгоритми</w:t>
      </w:r>
      <w:r w:rsidRPr="00462225">
        <w:rPr>
          <w:rStyle w:val="11"/>
          <w:rFonts w:ascii="Times New Roman" w:hAnsi="Times New Roman" w:cs="Times New Roman"/>
          <w:sz w:val="22"/>
          <w:szCs w:val="22"/>
        </w:rPr>
        <w:softHyphen/>
        <w:t>ческий Язык);</w:t>
      </w:r>
    </w:p>
    <w:p w14:paraId="1B05FF42"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графы и деревья для моделирования систем сетевой и иерархической структуры; находить кратчай</w:t>
      </w:r>
      <w:r w:rsidRPr="00462225">
        <w:rPr>
          <w:rStyle w:val="11"/>
          <w:rFonts w:ascii="Times New Roman" w:hAnsi="Times New Roman" w:cs="Times New Roman"/>
          <w:sz w:val="22"/>
          <w:szCs w:val="22"/>
        </w:rPr>
        <w:softHyphen/>
        <w:t>ший путь в графе;</w:t>
      </w:r>
    </w:p>
    <w:p w14:paraId="32E9037C"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способ представления данных в соответствии с поставленной задачей (таблицы, схемы, графики, диаграм</w:t>
      </w:r>
      <w:r w:rsidRPr="00462225">
        <w:rPr>
          <w:rStyle w:val="11"/>
          <w:rFonts w:ascii="Times New Roman" w:hAnsi="Times New Roman" w:cs="Times New Roman"/>
          <w:sz w:val="22"/>
          <w:szCs w:val="22"/>
        </w:rPr>
        <w:softHyphen/>
        <w:t>мы) с использованием соответствующих программных средств обработки данных;</w:t>
      </w:r>
    </w:p>
    <w:p w14:paraId="303787FC"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электронные таблицы для обработки, анали</w:t>
      </w:r>
      <w:r w:rsidRPr="00462225">
        <w:rPr>
          <w:rStyle w:val="11"/>
          <w:rFonts w:ascii="Times New Roman" w:hAnsi="Times New Roman" w:cs="Times New Roman"/>
          <w:sz w:val="22"/>
          <w:szCs w:val="22"/>
        </w:rPr>
        <w:softHyphen/>
        <w:t>за и визуализации числовых данных, в том числе с выде</w:t>
      </w:r>
      <w:r w:rsidRPr="00462225">
        <w:rPr>
          <w:rStyle w:val="11"/>
          <w:rFonts w:ascii="Times New Roman" w:hAnsi="Times New Roman" w:cs="Times New Roman"/>
          <w:sz w:val="22"/>
          <w:szCs w:val="22"/>
        </w:rPr>
        <w:softHyphen/>
        <w:t>лением диапазона таблицы и упорядочиванием (сортиров</w:t>
      </w:r>
      <w:r w:rsidRPr="00462225">
        <w:rPr>
          <w:rStyle w:val="11"/>
          <w:rFonts w:ascii="Times New Roman" w:hAnsi="Times New Roman" w:cs="Times New Roman"/>
          <w:sz w:val="22"/>
          <w:szCs w:val="22"/>
        </w:rPr>
        <w:softHyphen/>
        <w:t>кой) его элементов;</w:t>
      </w:r>
    </w:p>
    <w:p w14:paraId="5D68A384"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и применять в электронных таблицах формулы для расчётов с использованием встроенных арифметиче</w:t>
      </w:r>
      <w:r w:rsidRPr="00462225">
        <w:rPr>
          <w:rStyle w:val="11"/>
          <w:rFonts w:ascii="Times New Roman" w:hAnsi="Times New Roman" w:cs="Times New Roman"/>
          <w:sz w:val="22"/>
          <w:szCs w:val="22"/>
        </w:rPr>
        <w:softHyphen/>
        <w:t>ских функций (суммирование и подсчёт значений, отвеча</w:t>
      </w:r>
      <w:r w:rsidRPr="00462225">
        <w:rPr>
          <w:rStyle w:val="11"/>
          <w:rFonts w:ascii="Times New Roman" w:hAnsi="Times New Roman" w:cs="Times New Roman"/>
          <w:sz w:val="22"/>
          <w:szCs w:val="22"/>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электронные таблицы для численного моде</w:t>
      </w:r>
      <w:r w:rsidRPr="00462225">
        <w:rPr>
          <w:rStyle w:val="11"/>
          <w:rFonts w:ascii="Times New Roman" w:hAnsi="Times New Roman" w:cs="Times New Roman"/>
          <w:sz w:val="22"/>
          <w:szCs w:val="22"/>
        </w:rPr>
        <w:softHyphen/>
        <w:t>лирования в простых задачах из разных предметных об</w:t>
      </w:r>
      <w:r w:rsidRPr="00462225">
        <w:rPr>
          <w:rStyle w:val="11"/>
          <w:rFonts w:ascii="Times New Roman" w:hAnsi="Times New Roman" w:cs="Times New Roman"/>
          <w:sz w:val="22"/>
          <w:szCs w:val="22"/>
        </w:rPr>
        <w:softHyphen/>
        <w:t>ластей;</w:t>
      </w:r>
    </w:p>
    <w:p w14:paraId="024DF6B7"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современные интернет-сервисы (в том числе коммуникационные сервисы, облачные хранилища дан</w:t>
      </w:r>
      <w:r w:rsidRPr="00462225">
        <w:rPr>
          <w:rStyle w:val="11"/>
          <w:rFonts w:ascii="Times New Roman" w:hAnsi="Times New Roman" w:cs="Times New Roman"/>
          <w:sz w:val="22"/>
          <w:szCs w:val="22"/>
        </w:rPr>
        <w:softHyphen/>
        <w:t xml:space="preserve">ных, </w:t>
      </w:r>
      <w:r w:rsidRPr="00462225">
        <w:rPr>
          <w:rStyle w:val="11"/>
          <w:rFonts w:ascii="Times New Roman" w:hAnsi="Times New Roman" w:cs="Times New Roman"/>
          <w:sz w:val="22"/>
          <w:szCs w:val="22"/>
        </w:rPr>
        <w:lastRenderedPageBreak/>
        <w:t>онлайн-программы (текстовые и графические редак</w:t>
      </w:r>
      <w:r w:rsidRPr="00462225">
        <w:rPr>
          <w:rStyle w:val="11"/>
          <w:rFonts w:ascii="Times New Roman" w:hAnsi="Times New Roman" w:cs="Times New Roman"/>
          <w:sz w:val="22"/>
          <w:szCs w:val="22"/>
        </w:rPr>
        <w:softHyphen/>
        <w:t>торы, среды разработки)) в учебной и повседневной дея</w:t>
      </w:r>
      <w:r w:rsidRPr="00462225">
        <w:rPr>
          <w:rStyle w:val="11"/>
          <w:rFonts w:ascii="Times New Roman" w:hAnsi="Times New Roman" w:cs="Times New Roman"/>
          <w:sz w:val="22"/>
          <w:szCs w:val="22"/>
        </w:rPr>
        <w:softHyphen/>
        <w:t>тельности;</w:t>
      </w:r>
    </w:p>
    <w:p w14:paraId="03FE805C"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использования геоинформационных сервисов, сервисов государственных услуг, образователь</w:t>
      </w:r>
      <w:r w:rsidRPr="00462225">
        <w:rPr>
          <w:rStyle w:val="11"/>
          <w:rFonts w:ascii="Times New Roman" w:hAnsi="Times New Roman" w:cs="Times New Roman"/>
          <w:sz w:val="22"/>
          <w:szCs w:val="22"/>
        </w:rPr>
        <w:softHyphen/>
        <w:t>ных сервисов сети Интернет в учебной и повседневной де</w:t>
      </w:r>
      <w:r w:rsidRPr="00462225">
        <w:rPr>
          <w:rStyle w:val="11"/>
          <w:rFonts w:ascii="Times New Roman" w:hAnsi="Times New Roman" w:cs="Times New Roman"/>
          <w:sz w:val="22"/>
          <w:szCs w:val="22"/>
        </w:rPr>
        <w:softHyphen/>
        <w:t>ятельности;</w:t>
      </w:r>
    </w:p>
    <w:p w14:paraId="558EED8A" w14:textId="77777777" w:rsidR="00A5220A" w:rsidRPr="00462225" w:rsidRDefault="00A5220A" w:rsidP="00E874E6">
      <w:pPr>
        <w:pStyle w:val="a5"/>
        <w:numPr>
          <w:ilvl w:val="0"/>
          <w:numId w:val="180"/>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различные средства защиты от вредоносного программного обеспечения, защищать персональную ин</w:t>
      </w:r>
      <w:r w:rsidRPr="00462225">
        <w:rPr>
          <w:rStyle w:val="11"/>
          <w:rFonts w:ascii="Times New Roman" w:hAnsi="Times New Roman" w:cs="Times New Roman"/>
          <w:sz w:val="22"/>
          <w:szCs w:val="22"/>
        </w:rPr>
        <w:softHyphen/>
        <w:t>формацию от несанкционированного доступа и его послед</w:t>
      </w:r>
      <w:r w:rsidRPr="00462225">
        <w:rPr>
          <w:rStyle w:val="11"/>
          <w:rFonts w:ascii="Times New Roman" w:hAnsi="Times New Roman" w:cs="Times New Roman"/>
          <w:sz w:val="22"/>
          <w:szCs w:val="22"/>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462225">
        <w:rPr>
          <w:rStyle w:val="11"/>
          <w:rFonts w:ascii="Times New Roman" w:hAnsi="Times New Roman" w:cs="Times New Roman"/>
          <w:sz w:val="22"/>
          <w:szCs w:val="22"/>
        </w:rPr>
        <w:softHyphen/>
        <w:t>ность, цифровой след, аутентичность субъектов и ресур</w:t>
      </w:r>
      <w:r w:rsidRPr="00462225">
        <w:rPr>
          <w:rStyle w:val="11"/>
          <w:rFonts w:ascii="Times New Roman" w:hAnsi="Times New Roman" w:cs="Times New Roman"/>
          <w:sz w:val="22"/>
          <w:szCs w:val="22"/>
        </w:rPr>
        <w:softHyphen/>
        <w:t>сов, опасность вредоносного кода);</w:t>
      </w:r>
    </w:p>
    <w:p w14:paraId="673BA6BB" w14:textId="7F2DCDC4" w:rsidR="00A5220A" w:rsidRPr="00462225" w:rsidRDefault="00A5220A" w:rsidP="00E874E6">
      <w:pPr>
        <w:pStyle w:val="a5"/>
        <w:spacing w:line="240" w:lineRule="auto"/>
        <w:ind w:left="160" w:hanging="16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распознавать попытки и предупреждать вовлечение себя и окружающих в деструктивные и криминальные фор</w:t>
      </w:r>
      <w:r w:rsidRPr="00462225">
        <w:rPr>
          <w:rStyle w:val="11"/>
          <w:rFonts w:ascii="Times New Roman" w:hAnsi="Times New Roman" w:cs="Times New Roman"/>
          <w:sz w:val="22"/>
          <w:szCs w:val="22"/>
        </w:rPr>
        <w:softHyphen/>
        <w:t>мы сетевой активности (в том числе кибербуллинг, фи</w:t>
      </w:r>
      <w:r w:rsidRPr="00462225">
        <w:rPr>
          <w:rStyle w:val="11"/>
          <w:rFonts w:ascii="Times New Roman" w:hAnsi="Times New Roman" w:cs="Times New Roman"/>
          <w:sz w:val="22"/>
          <w:szCs w:val="22"/>
        </w:rPr>
        <w:softHyphen/>
        <w:t>шинг).</w:t>
      </w:r>
    </w:p>
    <w:p w14:paraId="1B3BD530" w14:textId="3634E342" w:rsidR="00CD1FA3" w:rsidRPr="00462225" w:rsidRDefault="00CD1FA3" w:rsidP="00E874E6">
      <w:pPr>
        <w:pStyle w:val="a5"/>
        <w:spacing w:line="240" w:lineRule="auto"/>
        <w:ind w:left="160" w:hanging="160"/>
        <w:jc w:val="both"/>
        <w:rPr>
          <w:rStyle w:val="11"/>
          <w:rFonts w:ascii="Times New Roman" w:hAnsi="Times New Roman" w:cs="Times New Roman"/>
          <w:sz w:val="22"/>
          <w:szCs w:val="22"/>
        </w:rPr>
      </w:pPr>
    </w:p>
    <w:p w14:paraId="76783C28" w14:textId="3625ADF6" w:rsidR="00A5220A" w:rsidRPr="00462225" w:rsidRDefault="00A5220A" w:rsidP="000B5328">
      <w:pPr>
        <w:pStyle w:val="32"/>
        <w:keepNext/>
        <w:keepLines/>
        <w:numPr>
          <w:ilvl w:val="2"/>
          <w:numId w:val="336"/>
        </w:numPr>
        <w:pBdr>
          <w:bottom w:val="single" w:sz="4" w:space="0" w:color="auto"/>
        </w:pBdr>
        <w:tabs>
          <w:tab w:val="left" w:pos="750"/>
        </w:tabs>
        <w:spacing w:after="0" w:line="240" w:lineRule="auto"/>
        <w:jc w:val="both"/>
        <w:rPr>
          <w:rFonts w:ascii="Times New Roman" w:hAnsi="Times New Roman" w:cs="Times New Roman"/>
          <w:b w:val="0"/>
          <w:bCs w:val="0"/>
          <w:color w:val="auto"/>
          <w:sz w:val="22"/>
          <w:szCs w:val="22"/>
        </w:rPr>
      </w:pPr>
      <w:bookmarkStart w:id="23" w:name="Физика_2_1_11"/>
      <w:r w:rsidRPr="00462225">
        <w:rPr>
          <w:rStyle w:val="31"/>
          <w:rFonts w:ascii="Times New Roman" w:hAnsi="Times New Roman" w:cs="Times New Roman"/>
          <w:b/>
          <w:bCs/>
          <w:sz w:val="22"/>
          <w:szCs w:val="22"/>
        </w:rPr>
        <w:t>ФИЗИКА</w:t>
      </w:r>
    </w:p>
    <w:bookmarkEnd w:id="23"/>
    <w:p w14:paraId="26D9C6A9" w14:textId="1D04F710" w:rsidR="000B5328" w:rsidRPr="00462225" w:rsidRDefault="000B5328" w:rsidP="000B5328">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по физике на уровне основно</w:t>
      </w:r>
      <w:r w:rsidRPr="00462225">
        <w:rPr>
          <w:rStyle w:val="11"/>
          <w:rFonts w:ascii="Times New Roman" w:hAnsi="Times New Roman" w:cs="Times New Roman"/>
          <w:sz w:val="22"/>
          <w:szCs w:val="22"/>
        </w:rPr>
        <w:softHyphen/>
        <w:t>го общего образования составлена на основе положений и тре</w:t>
      </w:r>
      <w:r w:rsidRPr="00462225">
        <w:rPr>
          <w:rStyle w:val="11"/>
          <w:rFonts w:ascii="Times New Roman" w:hAnsi="Times New Roman" w:cs="Times New Roman"/>
          <w:sz w:val="22"/>
          <w:szCs w:val="22"/>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w:t>
      </w:r>
      <w:r w:rsidRPr="00462225">
        <w:rPr>
          <w:rStyle w:val="11"/>
          <w:rFonts w:ascii="Times New Roman" w:hAnsi="Times New Roman" w:cs="Times New Roman"/>
          <w:sz w:val="22"/>
          <w:szCs w:val="22"/>
        </w:rPr>
        <w:softHyphen/>
        <w:t>граммы воспитания и Концепции преподавания учебного пред</w:t>
      </w:r>
      <w:r w:rsidRPr="00462225">
        <w:rPr>
          <w:rStyle w:val="11"/>
          <w:rFonts w:ascii="Times New Roman" w:hAnsi="Times New Roman" w:cs="Times New Roman"/>
          <w:sz w:val="22"/>
          <w:szCs w:val="22"/>
        </w:rPr>
        <w:softHyphen/>
        <w:t>мета «Физика» в образовательных организациях Российской Федерации, реализующих основные общеобразовательные про</w:t>
      </w:r>
      <w:r w:rsidRPr="00462225">
        <w:rPr>
          <w:rStyle w:val="11"/>
          <w:rFonts w:ascii="Times New Roman" w:hAnsi="Times New Roman" w:cs="Times New Roman"/>
          <w:sz w:val="22"/>
          <w:szCs w:val="22"/>
        </w:rPr>
        <w:softHyphen/>
        <w:t>граммы.</w:t>
      </w:r>
    </w:p>
    <w:p w14:paraId="06AC7950" w14:textId="77777777" w:rsidR="000B5328" w:rsidRPr="00462225" w:rsidRDefault="000B5328" w:rsidP="000B5328">
      <w:pPr>
        <w:keepNext/>
        <w:keepLines/>
        <w:pBdr>
          <w:bottom w:val="single" w:sz="4" w:space="0" w:color="auto"/>
        </w:pBdr>
        <w:jc w:val="both"/>
        <w:outlineLvl w:val="2"/>
        <w:rPr>
          <w:rFonts w:ascii="Times New Roman" w:hAnsi="Times New Roman" w:cs="Times New Roman"/>
          <w:color w:val="auto"/>
          <w:sz w:val="22"/>
          <w:szCs w:val="22"/>
        </w:rPr>
      </w:pPr>
      <w:r w:rsidRPr="00462225">
        <w:rPr>
          <w:rFonts w:ascii="Times New Roman" w:hAnsi="Times New Roman" w:cs="Times New Roman"/>
          <w:b/>
          <w:bCs/>
          <w:color w:val="231E20"/>
          <w:sz w:val="22"/>
          <w:szCs w:val="22"/>
        </w:rPr>
        <w:t>ПОЯСНИТЕЛЬНАЯ ЗАПИСКА</w:t>
      </w:r>
    </w:p>
    <w:p w14:paraId="21B69488" w14:textId="77777777" w:rsidR="000B5328" w:rsidRPr="00462225" w:rsidRDefault="000B5328" w:rsidP="000B5328">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Содержание Программы направлено на формирование есте</w:t>
      </w:r>
      <w:r w:rsidRPr="00462225">
        <w:rPr>
          <w:rFonts w:ascii="Times New Roman" w:hAnsi="Times New Roman" w:cs="Times New Roman"/>
          <w:color w:val="231E20"/>
          <w:sz w:val="22"/>
          <w:szCs w:val="22"/>
        </w:rPr>
        <w:softHyphen/>
        <w:t>ственно-научной грамотности учащихся и организацию изу</w:t>
      </w:r>
      <w:r w:rsidRPr="00462225">
        <w:rPr>
          <w:rFonts w:ascii="Times New Roman" w:hAnsi="Times New Roman" w:cs="Times New Roman"/>
          <w:color w:val="231E20"/>
          <w:sz w:val="22"/>
          <w:szCs w:val="22"/>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46CEE29" w14:textId="77777777" w:rsidR="000B5328" w:rsidRPr="00462225" w:rsidRDefault="000B5328" w:rsidP="000B5328">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В программе определяются основные цели изучения физики на уровне основного общего образования, планируемые резуль</w:t>
      </w:r>
      <w:r w:rsidRPr="00462225">
        <w:rPr>
          <w:rFonts w:ascii="Times New Roman" w:hAnsi="Times New Roman" w:cs="Times New Roman"/>
          <w:color w:val="231E20"/>
          <w:sz w:val="22"/>
          <w:szCs w:val="22"/>
        </w:rPr>
        <w:softHyphen/>
        <w:t>таты освоения курса физики: личностные, метапредметные, предметные (на базовом уровне).</w:t>
      </w:r>
    </w:p>
    <w:p w14:paraId="11F9830C" w14:textId="77777777" w:rsidR="000B5328" w:rsidRPr="00462225" w:rsidRDefault="000B5328" w:rsidP="000B5328">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Программа устанавливает распределение учебного материала по годам обучения (по классам), предлагает примерную после</w:t>
      </w:r>
      <w:r w:rsidRPr="00462225">
        <w:rPr>
          <w:rFonts w:ascii="Times New Roman" w:hAnsi="Times New Roman" w:cs="Times New Roman"/>
          <w:color w:val="231E20"/>
          <w:sz w:val="22"/>
          <w:szCs w:val="22"/>
        </w:rPr>
        <w:softHyphen/>
      </w:r>
      <w:r w:rsidRPr="00462225">
        <w:rPr>
          <w:rFonts w:ascii="Times New Roman" w:hAnsi="Times New Roman" w:cs="Times New Roman"/>
          <w:color w:val="231E20"/>
          <w:sz w:val="22"/>
          <w:szCs w:val="22"/>
        </w:rPr>
        <w:lastRenderedPageBreak/>
        <w:t>довательность изучения тем, основанную на логике развития предметного содержания и учёте возрастных особенностей уча</w:t>
      </w:r>
      <w:r w:rsidRPr="00462225">
        <w:rPr>
          <w:rFonts w:ascii="Times New Roman" w:hAnsi="Times New Roman" w:cs="Times New Roman"/>
          <w:color w:val="231E20"/>
          <w:sz w:val="22"/>
          <w:szCs w:val="22"/>
        </w:rPr>
        <w:softHyphen/>
        <w:t>щихся, а также примерное тематическое планирование с указа</w:t>
      </w:r>
      <w:r w:rsidRPr="00462225">
        <w:rPr>
          <w:rFonts w:ascii="Times New Roman" w:hAnsi="Times New Roman" w:cs="Times New Roman"/>
          <w:color w:val="231E20"/>
          <w:sz w:val="22"/>
          <w:szCs w:val="22"/>
        </w:rPr>
        <w:softHyphen/>
        <w:t>нием количества часов на изучение каждой темы и примерной характеристикой учебной деятельности учащихся, реализуе</w:t>
      </w:r>
      <w:r w:rsidRPr="00462225">
        <w:rPr>
          <w:rFonts w:ascii="Times New Roman" w:hAnsi="Times New Roman" w:cs="Times New Roman"/>
          <w:color w:val="231E20"/>
          <w:sz w:val="22"/>
          <w:szCs w:val="22"/>
        </w:rPr>
        <w:softHyphen/>
        <w:t>мой при изучении этих тем.</w:t>
      </w:r>
    </w:p>
    <w:p w14:paraId="2C25296B" w14:textId="77777777" w:rsidR="000B5328" w:rsidRPr="00462225" w:rsidRDefault="000B5328" w:rsidP="000B5328">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Программа может быть использована учителями как основа для составления своих рабочих программ. При разработке рабо</w:t>
      </w:r>
      <w:r w:rsidRPr="00462225">
        <w:rPr>
          <w:rFonts w:ascii="Times New Roman" w:hAnsi="Times New Roman" w:cs="Times New Roman"/>
          <w:color w:val="231E20"/>
          <w:sz w:val="22"/>
          <w:szCs w:val="22"/>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462225">
        <w:rPr>
          <w:rFonts w:ascii="Times New Roman" w:hAnsi="Times New Roman" w:cs="Times New Roman"/>
          <w:color w:val="231E20"/>
          <w:sz w:val="22"/>
          <w:szCs w:val="22"/>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462225">
        <w:rPr>
          <w:rFonts w:ascii="Times New Roman" w:hAnsi="Times New Roman" w:cs="Times New Roman"/>
          <w:color w:val="231E20"/>
          <w:sz w:val="22"/>
          <w:szCs w:val="22"/>
        </w:rPr>
        <w:softHyphen/>
        <w:t>зовательных ресурсов), реализующих дидактические возмож</w:t>
      </w:r>
      <w:r w:rsidRPr="00462225">
        <w:rPr>
          <w:rFonts w:ascii="Times New Roman" w:hAnsi="Times New Roman" w:cs="Times New Roman"/>
          <w:color w:val="231E20"/>
          <w:sz w:val="22"/>
          <w:szCs w:val="22"/>
        </w:rPr>
        <w:softHyphen/>
        <w:t>ности ИКТ, содержание которых соответствует законодатель</w:t>
      </w:r>
      <w:r w:rsidRPr="00462225">
        <w:rPr>
          <w:rFonts w:ascii="Times New Roman" w:hAnsi="Times New Roman" w:cs="Times New Roman"/>
          <w:color w:val="231E20"/>
          <w:sz w:val="22"/>
          <w:szCs w:val="22"/>
        </w:rPr>
        <w:softHyphen/>
        <w:t>ству об образовании.</w:t>
      </w:r>
    </w:p>
    <w:p w14:paraId="28B2C158" w14:textId="77777777" w:rsidR="000B5328" w:rsidRPr="00462225" w:rsidRDefault="000B5328" w:rsidP="000B5328">
      <w:pPr>
        <w:ind w:firstLine="240"/>
        <w:jc w:val="both"/>
        <w:rPr>
          <w:rFonts w:ascii="Times New Roman" w:hAnsi="Times New Roman" w:cs="Times New Roman"/>
          <w:color w:val="auto"/>
          <w:sz w:val="22"/>
          <w:szCs w:val="22"/>
        </w:rPr>
      </w:pPr>
      <w:r w:rsidRPr="00462225">
        <w:rPr>
          <w:rFonts w:ascii="Times New Roman" w:hAnsi="Times New Roman" w:cs="Times New Roman"/>
          <w:color w:val="231E20"/>
          <w:sz w:val="22"/>
          <w:szCs w:val="22"/>
        </w:rPr>
        <w:t>Примерная рабочая программа не сковывает творческую ини</w:t>
      </w:r>
      <w:r w:rsidRPr="00462225">
        <w:rPr>
          <w:rFonts w:ascii="Times New Roman" w:hAnsi="Times New Roman" w:cs="Times New Roman"/>
          <w:color w:val="231E20"/>
          <w:sz w:val="22"/>
          <w:szCs w:val="22"/>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4970A0B3"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«ФИЗИКА»</w:t>
      </w:r>
    </w:p>
    <w:p w14:paraId="3A09B3A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Курс физики — системообразующий для естественно-научных учебных предметов, поскольку физические законы лежат в осно</w:t>
      </w:r>
      <w:r w:rsidRPr="00462225">
        <w:rPr>
          <w:rStyle w:val="11"/>
          <w:rFonts w:ascii="Times New Roman" w:hAnsi="Times New Roman" w:cs="Times New Roman"/>
          <w:sz w:val="22"/>
          <w:szCs w:val="22"/>
        </w:rPr>
        <w:softHyphen/>
        <w:t>ве процессов и явлений, изучаемых химией, биологией, астроно</w:t>
      </w:r>
      <w:r w:rsidRPr="00462225">
        <w:rPr>
          <w:rStyle w:val="11"/>
          <w:rFonts w:ascii="Times New Roman" w:hAnsi="Times New Roman" w:cs="Times New Roman"/>
          <w:sz w:val="22"/>
          <w:szCs w:val="22"/>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462225">
        <w:rPr>
          <w:rStyle w:val="11"/>
          <w:rFonts w:ascii="Times New Roman" w:hAnsi="Times New Roman" w:cs="Times New Roman"/>
          <w:sz w:val="22"/>
          <w:szCs w:val="22"/>
        </w:rPr>
        <w:softHyphen/>
        <w:t>дования и радости самостоятельного открытия нового знания.</w:t>
      </w:r>
    </w:p>
    <w:p w14:paraId="213D3CB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Одна из главных задач физического образования в структуре общего образования состоит в формировании естественно-науч</w:t>
      </w:r>
      <w:r w:rsidRPr="00462225">
        <w:rPr>
          <w:rStyle w:val="11"/>
          <w:rFonts w:ascii="Times New Roman" w:hAnsi="Times New Roman" w:cs="Times New Roman"/>
          <w:sz w:val="22"/>
          <w:szCs w:val="22"/>
        </w:rPr>
        <w:softHyphen/>
        <w:t>ной грамотности и интереса к науке у основной массы обучаю</w:t>
      </w:r>
      <w:r w:rsidRPr="00462225">
        <w:rPr>
          <w:rStyle w:val="11"/>
          <w:rFonts w:ascii="Times New Roman" w:hAnsi="Times New Roman" w:cs="Times New Roman"/>
          <w:sz w:val="22"/>
          <w:szCs w:val="22"/>
        </w:rPr>
        <w:softHyphen/>
        <w:t>щихся, которые в дальнейшем будут заняты в самых разно</w:t>
      </w:r>
      <w:r w:rsidRPr="00462225">
        <w:rPr>
          <w:rStyle w:val="11"/>
          <w:rFonts w:ascii="Times New Roman" w:hAnsi="Times New Roman" w:cs="Times New Roman"/>
          <w:sz w:val="22"/>
          <w:szCs w:val="22"/>
        </w:rPr>
        <w:softHyphen/>
        <w:t>образных сферах деятельности. Но не менее важной задачей яв</w:t>
      </w:r>
      <w:r w:rsidRPr="00462225">
        <w:rPr>
          <w:rStyle w:val="11"/>
          <w:rFonts w:ascii="Times New Roman" w:hAnsi="Times New Roman" w:cs="Times New Roman"/>
          <w:sz w:val="22"/>
          <w:szCs w:val="22"/>
        </w:rPr>
        <w:softHyphen/>
        <w:t>ляется выявление и подготовка талантливых молодых людей для продолжения образования и дальнейшей профессиональ</w:t>
      </w:r>
      <w:r w:rsidRPr="00462225">
        <w:rPr>
          <w:rStyle w:val="11"/>
          <w:rFonts w:ascii="Times New Roman" w:hAnsi="Times New Roman" w:cs="Times New Roman"/>
          <w:sz w:val="22"/>
          <w:szCs w:val="22"/>
        </w:rPr>
        <w:softHyphen/>
        <w:t xml:space="preserve">ной деятельности в области естественно-научных исследований и </w:t>
      </w:r>
      <w:r w:rsidRPr="00462225">
        <w:rPr>
          <w:rStyle w:val="11"/>
          <w:rFonts w:ascii="Times New Roman" w:hAnsi="Times New Roman" w:cs="Times New Roman"/>
          <w:sz w:val="22"/>
          <w:szCs w:val="22"/>
        </w:rPr>
        <w:lastRenderedPageBreak/>
        <w:t>создании новых технологий. Согласно принятому в междуна</w:t>
      </w:r>
      <w:r w:rsidRPr="00462225">
        <w:rPr>
          <w:rStyle w:val="11"/>
          <w:rFonts w:ascii="Times New Roman" w:hAnsi="Times New Roman" w:cs="Times New Roman"/>
          <w:sz w:val="22"/>
          <w:szCs w:val="22"/>
        </w:rPr>
        <w:softHyphen/>
        <w:t>родном сообществе определению, «Естественно-научная гра</w:t>
      </w:r>
      <w:r w:rsidRPr="00462225">
        <w:rPr>
          <w:rStyle w:val="11"/>
          <w:rFonts w:ascii="Times New Roman" w:hAnsi="Times New Roman" w:cs="Times New Roman"/>
          <w:sz w:val="22"/>
          <w:szCs w:val="22"/>
        </w:rPr>
        <w:softHyphen/>
        <w:t>мотность - это способность человека занимать активную граж</w:t>
      </w:r>
      <w:r w:rsidRPr="00462225">
        <w:rPr>
          <w:rStyle w:val="11"/>
          <w:rFonts w:ascii="Times New Roman" w:hAnsi="Times New Roman" w:cs="Times New Roman"/>
          <w:sz w:val="22"/>
          <w:szCs w:val="22"/>
        </w:rPr>
        <w:softHyphen/>
        <w:t>данскую позицию по общественно значимым вопросам, связан</w:t>
      </w:r>
      <w:r w:rsidRPr="00462225">
        <w:rPr>
          <w:rStyle w:val="11"/>
          <w:rFonts w:ascii="Times New Roman" w:hAnsi="Times New Roman" w:cs="Times New Roman"/>
          <w:sz w:val="22"/>
          <w:szCs w:val="22"/>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462225">
        <w:rPr>
          <w:rStyle w:val="11"/>
          <w:rFonts w:ascii="Times New Roman" w:hAnsi="Times New Roman" w:cs="Times New Roman"/>
          <w:sz w:val="22"/>
          <w:szCs w:val="22"/>
        </w:rPr>
        <w:softHyphen/>
        <w:t>блем, относящихся к естественным наукам и технологиям, что требует от него следующих компетентностей:</w:t>
      </w:r>
    </w:p>
    <w:p w14:paraId="45503EA2" w14:textId="2B7D02AD" w:rsidR="00A5220A" w:rsidRPr="00462225" w:rsidRDefault="00C83AEC" w:rsidP="00C83AEC">
      <w:pPr>
        <w:pStyle w:val="a5"/>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научно объяснять явления,</w:t>
      </w:r>
    </w:p>
    <w:p w14:paraId="327F9F20" w14:textId="16387C4F" w:rsidR="00A5220A" w:rsidRPr="00462225" w:rsidRDefault="00C83AEC" w:rsidP="00CD1FA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оценивать и понимать особенности научного исследования,</w:t>
      </w:r>
    </w:p>
    <w:p w14:paraId="65085308" w14:textId="37C80B3D" w:rsidR="00A5220A" w:rsidRPr="00462225" w:rsidRDefault="00C83AEC" w:rsidP="00C83AEC">
      <w:pPr>
        <w:pStyle w:val="a5"/>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интерпретировать данные и использовать научные доказа</w:t>
      </w:r>
      <w:r w:rsidR="00A5220A" w:rsidRPr="00462225">
        <w:rPr>
          <w:rStyle w:val="11"/>
          <w:rFonts w:ascii="Times New Roman" w:hAnsi="Times New Roman" w:cs="Times New Roman"/>
          <w:sz w:val="22"/>
          <w:szCs w:val="22"/>
        </w:rPr>
        <w:softHyphen/>
        <w:t>тельства для получения выводов.»</w:t>
      </w:r>
    </w:p>
    <w:p w14:paraId="0B6653E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физики способно внести решающий вклад в форми</w:t>
      </w:r>
      <w:r w:rsidRPr="00462225">
        <w:rPr>
          <w:rStyle w:val="11"/>
          <w:rFonts w:ascii="Times New Roman" w:hAnsi="Times New Roman" w:cs="Times New Roman"/>
          <w:sz w:val="22"/>
          <w:szCs w:val="22"/>
        </w:rPr>
        <w:softHyphen/>
        <w:t>рование естественно-научной грамотности обучающихся.</w:t>
      </w:r>
    </w:p>
    <w:p w14:paraId="6FAD2093"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«ФИЗИКА»</w:t>
      </w:r>
    </w:p>
    <w:p w14:paraId="5FC7A3E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Цели изучения физики на уровне основного общего образова</w:t>
      </w:r>
      <w:r w:rsidRPr="00462225">
        <w:rPr>
          <w:rStyle w:val="11"/>
          <w:rFonts w:ascii="Times New Roman" w:hAnsi="Times New Roman" w:cs="Times New Roman"/>
          <w:sz w:val="22"/>
          <w:szCs w:val="22"/>
        </w:rPr>
        <w:softHyphen/>
        <w:t>ния определены в Концепции преподавания учебного предмета «Физика» в образовательных организациях Российской Федера</w:t>
      </w:r>
      <w:r w:rsidRPr="00462225">
        <w:rPr>
          <w:rStyle w:val="11"/>
          <w:rFonts w:ascii="Times New Roman" w:hAnsi="Times New Roman" w:cs="Times New Roman"/>
          <w:sz w:val="22"/>
          <w:szCs w:val="22"/>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Цели изучения физики:</w:t>
      </w:r>
    </w:p>
    <w:p w14:paraId="68850FAB" w14:textId="0C00D8C3" w:rsidR="00A5220A" w:rsidRPr="00462225" w:rsidRDefault="00C83AEC" w:rsidP="00C83AEC">
      <w:pPr>
        <w:pStyle w:val="a5"/>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приобретение интереса и стремления обучающихся к науч</w:t>
      </w:r>
      <w:r w:rsidR="00A5220A" w:rsidRPr="00462225">
        <w:rPr>
          <w:rStyle w:val="11"/>
          <w:rFonts w:ascii="Times New Roman" w:hAnsi="Times New Roman" w:cs="Times New Roman"/>
          <w:sz w:val="22"/>
          <w:szCs w:val="22"/>
        </w:rPr>
        <w:softHyphen/>
        <w:t>ному изучению природы, развитие их интеллектуальных и творческих способностей;</w:t>
      </w:r>
    </w:p>
    <w:p w14:paraId="53B71379" w14:textId="33CF083D" w:rsidR="00A5220A" w:rsidRPr="00462225" w:rsidRDefault="00C83AEC" w:rsidP="00C83AEC">
      <w:pPr>
        <w:pStyle w:val="a5"/>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развитие представлений о научном методе познания и форми</w:t>
      </w:r>
      <w:r w:rsidR="00A5220A" w:rsidRPr="00462225">
        <w:rPr>
          <w:rStyle w:val="11"/>
          <w:rFonts w:ascii="Times New Roman" w:hAnsi="Times New Roman" w:cs="Times New Roman"/>
          <w:sz w:val="22"/>
          <w:szCs w:val="22"/>
        </w:rPr>
        <w:softHyphen/>
        <w:t>рование исследовательского отношения к окружающим явле</w:t>
      </w:r>
      <w:r w:rsidR="00A5220A" w:rsidRPr="00462225">
        <w:rPr>
          <w:rStyle w:val="11"/>
          <w:rFonts w:ascii="Times New Roman" w:hAnsi="Times New Roman" w:cs="Times New Roman"/>
          <w:sz w:val="22"/>
          <w:szCs w:val="22"/>
        </w:rPr>
        <w:softHyphen/>
        <w:t>ниям;</w:t>
      </w:r>
    </w:p>
    <w:p w14:paraId="3172E891" w14:textId="776D2073" w:rsidR="00A5220A" w:rsidRPr="00462225" w:rsidRDefault="00C83AEC" w:rsidP="00C83AEC">
      <w:pPr>
        <w:pStyle w:val="a5"/>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формирование научного мировоззрения как результата изу</w:t>
      </w:r>
      <w:r w:rsidR="00A5220A" w:rsidRPr="00462225">
        <w:rPr>
          <w:rStyle w:val="11"/>
          <w:rFonts w:ascii="Times New Roman" w:hAnsi="Times New Roman" w:cs="Times New Roman"/>
          <w:sz w:val="22"/>
          <w:szCs w:val="22"/>
        </w:rPr>
        <w:softHyphen/>
        <w:t>чения основ строения материи и фундаментальных законов физики;</w:t>
      </w:r>
    </w:p>
    <w:p w14:paraId="2050D3D3" w14:textId="50DA6383" w:rsidR="00A5220A" w:rsidRPr="00462225" w:rsidRDefault="00C83AEC" w:rsidP="00C83AEC">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14:paraId="57DB14A0" w14:textId="08DD9624" w:rsidR="00A5220A" w:rsidRPr="00462225" w:rsidRDefault="00C83AEC" w:rsidP="00C83AEC">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развитие представлений о возможных сферах будущей про</w:t>
      </w:r>
      <w:r w:rsidR="00A5220A" w:rsidRPr="00462225">
        <w:rPr>
          <w:rStyle w:val="11"/>
          <w:rFonts w:ascii="Times New Roman" w:hAnsi="Times New Roman" w:cs="Times New Roman"/>
          <w:sz w:val="22"/>
          <w:szCs w:val="22"/>
        </w:rPr>
        <w:softHyphen/>
        <w:t>фессиональной деятельности, связанной с физикой, подго</w:t>
      </w:r>
      <w:r w:rsidR="00A5220A" w:rsidRPr="00462225">
        <w:rPr>
          <w:rStyle w:val="11"/>
          <w:rFonts w:ascii="Times New Roman" w:hAnsi="Times New Roman" w:cs="Times New Roman"/>
          <w:sz w:val="22"/>
          <w:szCs w:val="22"/>
        </w:rPr>
        <w:softHyphen/>
        <w:t>товка к дальнейшему обучению в этом направлении.</w:t>
      </w:r>
    </w:p>
    <w:p w14:paraId="0AB3293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Достижение этих целей на уровне основного общего образова</w:t>
      </w:r>
      <w:r w:rsidRPr="00462225">
        <w:rPr>
          <w:rStyle w:val="11"/>
          <w:rFonts w:ascii="Times New Roman" w:hAnsi="Times New Roman" w:cs="Times New Roman"/>
          <w:sz w:val="22"/>
          <w:szCs w:val="22"/>
        </w:rPr>
        <w:softHyphen/>
        <w:t>ния обеспечивается решением следующих задач: —приобретение знаний о дискретном строении вещества, о ме</w:t>
      </w:r>
      <w:r w:rsidRPr="00462225">
        <w:rPr>
          <w:rStyle w:val="11"/>
          <w:rFonts w:ascii="Times New Roman" w:hAnsi="Times New Roman" w:cs="Times New Roman"/>
          <w:sz w:val="22"/>
          <w:szCs w:val="22"/>
        </w:rPr>
        <w:softHyphen/>
        <w:t>ханических, тепловых, электрических, магнитных и кванто</w:t>
      </w:r>
      <w:r w:rsidRPr="00462225">
        <w:rPr>
          <w:rStyle w:val="11"/>
          <w:rFonts w:ascii="Times New Roman" w:hAnsi="Times New Roman" w:cs="Times New Roman"/>
          <w:sz w:val="22"/>
          <w:szCs w:val="22"/>
        </w:rPr>
        <w:softHyphen/>
        <w:t>вых явлениях;</w:t>
      </w:r>
    </w:p>
    <w:p w14:paraId="164052A9" w14:textId="77777777" w:rsidR="00A5220A" w:rsidRPr="00462225" w:rsidRDefault="00A5220A" w:rsidP="00CD1FA3">
      <w:pPr>
        <w:pStyle w:val="a5"/>
        <w:numPr>
          <w:ilvl w:val="0"/>
          <w:numId w:val="185"/>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умений описывать и объяснять физические яв</w:t>
      </w:r>
      <w:r w:rsidRPr="00462225">
        <w:rPr>
          <w:rStyle w:val="11"/>
          <w:rFonts w:ascii="Times New Roman" w:hAnsi="Times New Roman" w:cs="Times New Roman"/>
          <w:sz w:val="22"/>
          <w:szCs w:val="22"/>
        </w:rPr>
        <w:softHyphen/>
        <w:t>ления с использованием полученных знаний;</w:t>
      </w:r>
    </w:p>
    <w:p w14:paraId="3CAFDBA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—освоение методов решения простейших расчётных задач с ис</w:t>
      </w:r>
      <w:r w:rsidRPr="00462225">
        <w:rPr>
          <w:rStyle w:val="11"/>
          <w:rFonts w:ascii="Times New Roman" w:hAnsi="Times New Roman" w:cs="Times New Roman"/>
          <w:sz w:val="22"/>
          <w:szCs w:val="22"/>
        </w:rPr>
        <w:softHyphen/>
        <w:t>пользованием физических моделей, творческих и практи</w:t>
      </w:r>
      <w:r w:rsidRPr="00462225">
        <w:rPr>
          <w:rStyle w:val="11"/>
          <w:rFonts w:ascii="Times New Roman" w:hAnsi="Times New Roman" w:cs="Times New Roman"/>
          <w:sz w:val="22"/>
          <w:szCs w:val="22"/>
        </w:rPr>
        <w:softHyphen/>
        <w:t>ко-ориентированных задач;</w:t>
      </w:r>
    </w:p>
    <w:p w14:paraId="418ABA10"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наблюдать природные явления и выполнять опыты, лабораторные работы и экспериментальные исследо</w:t>
      </w:r>
      <w:r w:rsidRPr="00462225">
        <w:rPr>
          <w:rStyle w:val="11"/>
          <w:rFonts w:ascii="Times New Roman" w:hAnsi="Times New Roman" w:cs="Times New Roman"/>
          <w:sz w:val="22"/>
          <w:szCs w:val="22"/>
        </w:rPr>
        <w:softHyphen/>
        <w:t>вания с использованием измерительных приборов;</w:t>
      </w:r>
    </w:p>
    <w:p w14:paraId="0210BF3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приёмов работы с информацией физического содер</w:t>
      </w:r>
      <w:r w:rsidRPr="00462225">
        <w:rPr>
          <w:rStyle w:val="11"/>
          <w:rFonts w:ascii="Times New Roman" w:hAnsi="Times New Roman" w:cs="Times New Roman"/>
          <w:sz w:val="22"/>
          <w:szCs w:val="22"/>
        </w:rPr>
        <w:softHyphen/>
        <w:t>жания, включая информацию о современных достижениях физики; анализ и критическое оценивание информации;</w:t>
      </w:r>
    </w:p>
    <w:p w14:paraId="5784A52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—знакомство со сферами профессиональной деятельности, свя</w:t>
      </w:r>
      <w:r w:rsidRPr="00462225">
        <w:rPr>
          <w:rStyle w:val="11"/>
          <w:rFonts w:ascii="Times New Roman" w:hAnsi="Times New Roman" w:cs="Times New Roman"/>
          <w:sz w:val="22"/>
          <w:szCs w:val="22"/>
        </w:rPr>
        <w:softHyphen/>
        <w:t>занными с физикой, и современными технологиями, осно</w:t>
      </w:r>
      <w:r w:rsidRPr="00462225">
        <w:rPr>
          <w:rStyle w:val="11"/>
          <w:rFonts w:ascii="Times New Roman" w:hAnsi="Times New Roman" w:cs="Times New Roman"/>
          <w:sz w:val="22"/>
          <w:szCs w:val="22"/>
        </w:rPr>
        <w:softHyphen/>
        <w:t>ванными на достижениях физической науки.</w:t>
      </w:r>
    </w:p>
    <w:p w14:paraId="16C0B2E6"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«ФИЗИКА» В УЧЕБНОМ ПЛАНЕ</w:t>
      </w:r>
    </w:p>
    <w:p w14:paraId="69AD2C8F" w14:textId="40FA558C" w:rsidR="00A5220A" w:rsidRPr="00462225" w:rsidRDefault="00A5220A" w:rsidP="00CD1FA3">
      <w:pPr>
        <w:pStyle w:val="a5"/>
        <w:spacing w:line="240" w:lineRule="auto"/>
        <w:jc w:val="both"/>
        <w:rPr>
          <w:rFonts w:ascii="Times New Roman" w:hAnsi="Times New Roman" w:cs="Times New Roman"/>
          <w:b/>
          <w:bCs/>
          <w:color w:val="auto"/>
          <w:sz w:val="22"/>
          <w:szCs w:val="22"/>
        </w:rPr>
      </w:pPr>
      <w:r w:rsidRPr="00462225">
        <w:rPr>
          <w:rStyle w:val="11"/>
          <w:rFonts w:ascii="Times New Roman" w:hAnsi="Times New Roman" w:cs="Times New Roman"/>
          <w:sz w:val="22"/>
          <w:szCs w:val="22"/>
        </w:rPr>
        <w:t xml:space="preserve">В соответствии с ФГОС ООО физика является обязательным предметом на уровне основного общего образования. </w:t>
      </w:r>
      <w:r w:rsidRPr="00462225">
        <w:rPr>
          <w:rStyle w:val="3"/>
          <w:rFonts w:ascii="Times New Roman" w:hAnsi="Times New Roman" w:cs="Times New Roman"/>
          <w:b w:val="0"/>
          <w:bCs w:val="0"/>
          <w:sz w:val="22"/>
          <w:szCs w:val="22"/>
        </w:rPr>
        <w:t>СОДЕРЖАНИЕ УЧЕБНОГО ПРЕДМЕТА «ФИЗИКА»</w:t>
      </w:r>
    </w:p>
    <w:p w14:paraId="3393620F" w14:textId="77777777" w:rsidR="00A5220A" w:rsidRPr="00462225" w:rsidRDefault="00A5220A" w:rsidP="00CD1FA3">
      <w:pPr>
        <w:pStyle w:val="ab"/>
        <w:spacing w:line="240" w:lineRule="auto"/>
        <w:ind w:firstLine="0"/>
        <w:jc w:val="both"/>
        <w:rPr>
          <w:rFonts w:ascii="Times New Roman" w:hAnsi="Times New Roman" w:cs="Times New Roman"/>
          <w:color w:val="auto"/>
          <w:sz w:val="22"/>
          <w:szCs w:val="22"/>
        </w:rPr>
      </w:pPr>
      <w:r w:rsidRPr="00462225">
        <w:rPr>
          <w:rStyle w:val="aa"/>
          <w:rFonts w:ascii="Times New Roman" w:hAnsi="Times New Roman" w:cs="Times New Roman"/>
          <w:b/>
          <w:bCs/>
          <w:sz w:val="22"/>
          <w:szCs w:val="22"/>
        </w:rPr>
        <w:t>7 класс</w:t>
      </w:r>
    </w:p>
    <w:p w14:paraId="3825B9C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Физика и её роль в познании окружающего мира</w:t>
      </w:r>
    </w:p>
    <w:p w14:paraId="1A56044E" w14:textId="65550646"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Физика — наука о природе. Явления природы (МС). Физиче</w:t>
      </w:r>
      <w:r w:rsidRPr="00462225">
        <w:rPr>
          <w:rStyle w:val="11"/>
          <w:rFonts w:ascii="Times New Roman" w:hAnsi="Times New Roman" w:cs="Times New Roman"/>
          <w:sz w:val="22"/>
          <w:szCs w:val="22"/>
        </w:rPr>
        <w:softHyphen/>
        <w:t>ские явления: механические, тепловые, электрические, маг</w:t>
      </w:r>
      <w:r w:rsidRPr="00462225">
        <w:rPr>
          <w:rStyle w:val="11"/>
          <w:rFonts w:ascii="Times New Roman" w:hAnsi="Times New Roman" w:cs="Times New Roman"/>
          <w:sz w:val="22"/>
          <w:szCs w:val="22"/>
        </w:rPr>
        <w:softHyphen/>
        <w:t>нитные, световые, звуковые.</w:t>
      </w:r>
    </w:p>
    <w:p w14:paraId="70EFF07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Физические величины. Измерение физических величин. Фи</w:t>
      </w:r>
      <w:r w:rsidRPr="00462225">
        <w:rPr>
          <w:rStyle w:val="11"/>
          <w:rFonts w:ascii="Times New Roman" w:hAnsi="Times New Roman" w:cs="Times New Roman"/>
          <w:sz w:val="22"/>
          <w:szCs w:val="22"/>
        </w:rPr>
        <w:softHyphen/>
        <w:t>зические приборы. Погрешность измерений. Международная система единиц.</w:t>
      </w:r>
    </w:p>
    <w:p w14:paraId="3FE8CDB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462225">
        <w:rPr>
          <w:rStyle w:val="11"/>
          <w:rFonts w:ascii="Times New Roman" w:hAnsi="Times New Roman" w:cs="Times New Roman"/>
          <w:sz w:val="22"/>
          <w:szCs w:val="22"/>
        </w:rPr>
        <w:softHyphen/>
        <w:t>верке гипотез, объяснение наблюдаемого явления. Описание физических явлений с помощью моделей.</w:t>
      </w:r>
    </w:p>
    <w:p w14:paraId="6127A54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48FCE53E" w14:textId="77777777" w:rsidR="00A5220A" w:rsidRPr="00462225" w:rsidRDefault="00A5220A" w:rsidP="00CD1FA3">
      <w:pPr>
        <w:pStyle w:val="a5"/>
        <w:numPr>
          <w:ilvl w:val="0"/>
          <w:numId w:val="186"/>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Механические, тепловые, электрические, магнитные, све</w:t>
      </w:r>
      <w:r w:rsidRPr="00462225">
        <w:rPr>
          <w:rStyle w:val="11"/>
          <w:rFonts w:ascii="Times New Roman" w:hAnsi="Times New Roman" w:cs="Times New Roman"/>
          <w:sz w:val="22"/>
          <w:szCs w:val="22"/>
        </w:rPr>
        <w:softHyphen/>
        <w:t>товые явления.</w:t>
      </w:r>
    </w:p>
    <w:p w14:paraId="28F361CD" w14:textId="77777777" w:rsidR="00A5220A" w:rsidRPr="00462225" w:rsidRDefault="00A5220A" w:rsidP="00CD1FA3">
      <w:pPr>
        <w:pStyle w:val="a5"/>
        <w:numPr>
          <w:ilvl w:val="0"/>
          <w:numId w:val="186"/>
        </w:numPr>
        <w:tabs>
          <w:tab w:val="left" w:pos="514"/>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Физические приборы и процедура прямых измерений ана</w:t>
      </w:r>
      <w:r w:rsidRPr="00462225">
        <w:rPr>
          <w:rStyle w:val="11"/>
          <w:rFonts w:ascii="Times New Roman" w:hAnsi="Times New Roman" w:cs="Times New Roman"/>
          <w:sz w:val="22"/>
          <w:szCs w:val="22"/>
        </w:rPr>
        <w:softHyphen/>
        <w:t>логовым и цифровым прибором.</w:t>
      </w:r>
    </w:p>
    <w:p w14:paraId="1BFBCCF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r w:rsidRPr="00462225">
        <w:rPr>
          <w:rStyle w:val="11"/>
          <w:rFonts w:ascii="Times New Roman" w:hAnsi="Times New Roman" w:cs="Times New Roman"/>
          <w:b/>
          <w:bCs/>
          <w:i/>
          <w:iCs/>
          <w:sz w:val="22"/>
          <w:szCs w:val="22"/>
          <w:vertAlign w:val="superscript"/>
        </w:rPr>
        <w:t>2</w:t>
      </w:r>
    </w:p>
    <w:p w14:paraId="25F3E5BF" w14:textId="77777777" w:rsidR="00A5220A" w:rsidRPr="00462225" w:rsidRDefault="00A5220A" w:rsidP="00CD1FA3">
      <w:pPr>
        <w:pStyle w:val="a5"/>
        <w:numPr>
          <w:ilvl w:val="0"/>
          <w:numId w:val="187"/>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цены деления шкалы измерительного при</w:t>
      </w:r>
      <w:r w:rsidRPr="00462225">
        <w:rPr>
          <w:rStyle w:val="11"/>
          <w:rFonts w:ascii="Times New Roman" w:hAnsi="Times New Roman" w:cs="Times New Roman"/>
          <w:sz w:val="22"/>
          <w:szCs w:val="22"/>
        </w:rPr>
        <w:softHyphen/>
        <w:t>бора.</w:t>
      </w:r>
    </w:p>
    <w:p w14:paraId="18C19014" w14:textId="77777777" w:rsidR="00A5220A" w:rsidRPr="00462225" w:rsidRDefault="00A5220A" w:rsidP="00CD1FA3">
      <w:pPr>
        <w:pStyle w:val="a5"/>
        <w:numPr>
          <w:ilvl w:val="0"/>
          <w:numId w:val="187"/>
        </w:numPr>
        <w:tabs>
          <w:tab w:val="left" w:pos="514"/>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расстояний.</w:t>
      </w:r>
    </w:p>
    <w:p w14:paraId="54C111E0" w14:textId="77777777" w:rsidR="00A5220A" w:rsidRPr="00462225" w:rsidRDefault="00A5220A" w:rsidP="00CD1FA3">
      <w:pPr>
        <w:pStyle w:val="a5"/>
        <w:numPr>
          <w:ilvl w:val="0"/>
          <w:numId w:val="187"/>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объёма жидкости и твёрдого тела.</w:t>
      </w:r>
    </w:p>
    <w:p w14:paraId="0DD7AA93" w14:textId="77777777" w:rsidR="00A5220A" w:rsidRPr="00462225" w:rsidRDefault="00A5220A" w:rsidP="00CD1FA3">
      <w:pPr>
        <w:pStyle w:val="a5"/>
        <w:numPr>
          <w:ilvl w:val="0"/>
          <w:numId w:val="187"/>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размеров малых тел.</w:t>
      </w:r>
    </w:p>
    <w:p w14:paraId="25B787F8" w14:textId="77777777" w:rsidR="00A5220A" w:rsidRPr="00462225" w:rsidRDefault="00A5220A" w:rsidP="00CD1FA3">
      <w:pPr>
        <w:pStyle w:val="a5"/>
        <w:numPr>
          <w:ilvl w:val="0"/>
          <w:numId w:val="18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температуры при помощи жидкостного термо</w:t>
      </w:r>
      <w:r w:rsidRPr="00462225">
        <w:rPr>
          <w:rStyle w:val="11"/>
          <w:rFonts w:ascii="Times New Roman" w:hAnsi="Times New Roman" w:cs="Times New Roman"/>
          <w:sz w:val="22"/>
          <w:szCs w:val="22"/>
        </w:rPr>
        <w:softHyphen/>
        <w:t>метра и датчика температуры.</w:t>
      </w:r>
    </w:p>
    <w:p w14:paraId="0CE80246" w14:textId="77777777" w:rsidR="00A5220A" w:rsidRPr="00462225" w:rsidRDefault="00A5220A" w:rsidP="00CD1FA3">
      <w:pPr>
        <w:pStyle w:val="a5"/>
        <w:numPr>
          <w:ilvl w:val="0"/>
          <w:numId w:val="18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Первоначальные сведения о строении вещества</w:t>
      </w:r>
    </w:p>
    <w:p w14:paraId="4DE3D20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вещества: атомы и молекулы, их размеры. Опыты, доказывающие дискретное строение вещества.</w:t>
      </w:r>
    </w:p>
    <w:p w14:paraId="37FC4C0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Движение частиц вещества. Связь скорости движения частиц с температурой. Броуновское движение, диффузия. Взаимодей</w:t>
      </w:r>
      <w:r w:rsidRPr="00462225">
        <w:rPr>
          <w:rStyle w:val="11"/>
          <w:rFonts w:ascii="Times New Roman" w:hAnsi="Times New Roman" w:cs="Times New Roman"/>
          <w:sz w:val="22"/>
          <w:szCs w:val="22"/>
        </w:rPr>
        <w:softHyphen/>
        <w:t>ствие частиц вещества: притяжение и отталкивание.</w:t>
      </w:r>
    </w:p>
    <w:p w14:paraId="64FC7B7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Агрегатные состояния вещества: строение газов, жидкостей и твёрдых (кристаллических) тел. Взаимосвязь между свой</w:t>
      </w:r>
      <w:r w:rsidRPr="00462225">
        <w:rPr>
          <w:rStyle w:val="11"/>
          <w:rFonts w:ascii="Times New Roman" w:hAnsi="Times New Roman" w:cs="Times New Roman"/>
          <w:sz w:val="22"/>
          <w:szCs w:val="22"/>
        </w:rPr>
        <w:softHyphen/>
        <w:t>ствами веществ в разных агрегатных состояниях и их атом</w:t>
      </w:r>
      <w:r w:rsidRPr="00462225">
        <w:rPr>
          <w:rStyle w:val="11"/>
          <w:rFonts w:ascii="Times New Roman" w:hAnsi="Times New Roman" w:cs="Times New Roman"/>
          <w:sz w:val="22"/>
          <w:szCs w:val="22"/>
        </w:rPr>
        <w:softHyphen/>
        <w:t>но-молекулярным строением. Особенности агрегатных состоя</w:t>
      </w:r>
      <w:r w:rsidRPr="00462225">
        <w:rPr>
          <w:rStyle w:val="11"/>
          <w:rFonts w:ascii="Times New Roman" w:hAnsi="Times New Roman" w:cs="Times New Roman"/>
          <w:sz w:val="22"/>
          <w:szCs w:val="22"/>
        </w:rPr>
        <w:softHyphen/>
        <w:t>ний воды.</w:t>
      </w:r>
    </w:p>
    <w:p w14:paraId="4519211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7016D37B" w14:textId="77777777" w:rsidR="00A5220A" w:rsidRPr="00462225" w:rsidRDefault="00A5220A" w:rsidP="00CD1FA3">
      <w:pPr>
        <w:pStyle w:val="a5"/>
        <w:numPr>
          <w:ilvl w:val="0"/>
          <w:numId w:val="188"/>
        </w:numPr>
        <w:tabs>
          <w:tab w:val="left" w:pos="49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броуновского движения.</w:t>
      </w:r>
    </w:p>
    <w:p w14:paraId="36BC0002" w14:textId="77777777" w:rsidR="00A5220A" w:rsidRPr="00462225" w:rsidRDefault="00A5220A" w:rsidP="00CD1FA3">
      <w:pPr>
        <w:pStyle w:val="a5"/>
        <w:numPr>
          <w:ilvl w:val="0"/>
          <w:numId w:val="188"/>
        </w:numPr>
        <w:tabs>
          <w:tab w:val="left" w:pos="49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диффузии.</w:t>
      </w:r>
    </w:p>
    <w:p w14:paraId="65591CF9" w14:textId="77777777" w:rsidR="00A5220A" w:rsidRPr="00462225" w:rsidRDefault="00A5220A" w:rsidP="00CD1FA3">
      <w:pPr>
        <w:pStyle w:val="a5"/>
        <w:numPr>
          <w:ilvl w:val="0"/>
          <w:numId w:val="188"/>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явлений, объясняющихся притяжением или отталкиванием частиц вещества.</w:t>
      </w:r>
    </w:p>
    <w:p w14:paraId="26B96AE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3246EFB8" w14:textId="77777777" w:rsidR="00A5220A" w:rsidRPr="00462225" w:rsidRDefault="00A5220A" w:rsidP="00CD1FA3">
      <w:pPr>
        <w:pStyle w:val="a5"/>
        <w:numPr>
          <w:ilvl w:val="0"/>
          <w:numId w:val="189"/>
        </w:numPr>
        <w:tabs>
          <w:tab w:val="left" w:pos="49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диаметра атома методом рядов (с использованием фотографий).</w:t>
      </w:r>
    </w:p>
    <w:p w14:paraId="66672A7A" w14:textId="77777777" w:rsidR="00A5220A" w:rsidRPr="00462225" w:rsidRDefault="00A5220A" w:rsidP="00CD1FA3">
      <w:pPr>
        <w:pStyle w:val="a5"/>
        <w:numPr>
          <w:ilvl w:val="0"/>
          <w:numId w:val="189"/>
        </w:numPr>
        <w:tabs>
          <w:tab w:val="left" w:pos="49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наблюдению теплового расширения газов.</w:t>
      </w:r>
    </w:p>
    <w:p w14:paraId="1ED572D9" w14:textId="77777777" w:rsidR="00A5220A" w:rsidRPr="00462225" w:rsidRDefault="00A5220A" w:rsidP="00CD1FA3">
      <w:pPr>
        <w:pStyle w:val="a5"/>
        <w:numPr>
          <w:ilvl w:val="0"/>
          <w:numId w:val="189"/>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обнаружению действия сил молекулярного при</w:t>
      </w:r>
      <w:r w:rsidRPr="00462225">
        <w:rPr>
          <w:rStyle w:val="11"/>
          <w:rFonts w:ascii="Times New Roman" w:hAnsi="Times New Roman" w:cs="Times New Roman"/>
          <w:sz w:val="22"/>
          <w:szCs w:val="22"/>
        </w:rPr>
        <w:softHyphen/>
        <w:t>тяжения.</w:t>
      </w:r>
    </w:p>
    <w:p w14:paraId="7DA3B13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Движение и взаимодействие тел</w:t>
      </w:r>
    </w:p>
    <w:p w14:paraId="0BD288A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Механическое движение. Равномерное и неравномерное дви</w:t>
      </w:r>
      <w:r w:rsidRPr="00462225">
        <w:rPr>
          <w:rStyle w:val="11"/>
          <w:rFonts w:ascii="Times New Roman" w:hAnsi="Times New Roman" w:cs="Times New Roman"/>
          <w:sz w:val="22"/>
          <w:szCs w:val="22"/>
        </w:rPr>
        <w:softHyphen/>
        <w:t>жение. Скорость. Средняя скорость при неравномерном движе</w:t>
      </w:r>
      <w:r w:rsidRPr="00462225">
        <w:rPr>
          <w:rStyle w:val="11"/>
          <w:rFonts w:ascii="Times New Roman" w:hAnsi="Times New Roman" w:cs="Times New Roman"/>
          <w:sz w:val="22"/>
          <w:szCs w:val="22"/>
        </w:rPr>
        <w:softHyphen/>
        <w:t>нии. Расчёт пути и времени движения.</w:t>
      </w:r>
    </w:p>
    <w:p w14:paraId="26D0A0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462225">
        <w:rPr>
          <w:rStyle w:val="11"/>
          <w:rFonts w:ascii="Times New Roman" w:hAnsi="Times New Roman" w:cs="Times New Roman"/>
          <w:sz w:val="22"/>
          <w:szCs w:val="22"/>
        </w:rPr>
        <w:softHyphen/>
        <w:t>чеством молекул в единице объёма вещества.</w:t>
      </w:r>
    </w:p>
    <w:p w14:paraId="2C9F575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Сила как характеристика взаимодействия тел. Сила упруго</w:t>
      </w:r>
      <w:r w:rsidRPr="00462225">
        <w:rPr>
          <w:rStyle w:val="11"/>
          <w:rFonts w:ascii="Times New Roman" w:hAnsi="Times New Roman" w:cs="Times New Roman"/>
          <w:sz w:val="22"/>
          <w:szCs w:val="22"/>
        </w:rPr>
        <w:softHyphen/>
        <w:t>сти и закон Гука. Измерение силы с помощью динамометра. Яв</w:t>
      </w:r>
      <w:r w:rsidRPr="00462225">
        <w:rPr>
          <w:rStyle w:val="11"/>
          <w:rFonts w:ascii="Times New Roman" w:hAnsi="Times New Roman" w:cs="Times New Roman"/>
          <w:sz w:val="22"/>
          <w:szCs w:val="22"/>
        </w:rPr>
        <w:softHyphen/>
        <w:t>ление тяготения и сила тяжести. Сила тяжести на других пла</w:t>
      </w:r>
      <w:r w:rsidRPr="00462225">
        <w:rPr>
          <w:rStyle w:val="11"/>
          <w:rFonts w:ascii="Times New Roman" w:hAnsi="Times New Roman" w:cs="Times New Roman"/>
          <w:sz w:val="22"/>
          <w:szCs w:val="22"/>
        </w:rPr>
        <w:softHyphen/>
        <w:t>нетах (МС). Вес тела. Невесомость. Сложение сил, направлен</w:t>
      </w:r>
      <w:r w:rsidRPr="00462225">
        <w:rPr>
          <w:rStyle w:val="11"/>
          <w:rFonts w:ascii="Times New Roman" w:hAnsi="Times New Roman" w:cs="Times New Roman"/>
          <w:sz w:val="22"/>
          <w:szCs w:val="22"/>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04878EBB" w14:textId="77777777" w:rsidR="00A5220A" w:rsidRPr="00462225" w:rsidRDefault="00A5220A" w:rsidP="00CD1FA3">
      <w:pPr>
        <w:pStyle w:val="a5"/>
        <w:numPr>
          <w:ilvl w:val="0"/>
          <w:numId w:val="190"/>
        </w:numPr>
        <w:tabs>
          <w:tab w:val="left" w:pos="49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механического движения тела.</w:t>
      </w:r>
    </w:p>
    <w:p w14:paraId="5F7B4837" w14:textId="77777777" w:rsidR="00A5220A" w:rsidRPr="00462225" w:rsidRDefault="00A5220A" w:rsidP="00CD1FA3">
      <w:pPr>
        <w:pStyle w:val="a5"/>
        <w:numPr>
          <w:ilvl w:val="0"/>
          <w:numId w:val="190"/>
        </w:numPr>
        <w:tabs>
          <w:tab w:val="left" w:pos="49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Измерение скорости прямолинейного движения.</w:t>
      </w:r>
    </w:p>
    <w:p w14:paraId="178E4D3C" w14:textId="77777777" w:rsidR="00A5220A" w:rsidRPr="00462225" w:rsidRDefault="00A5220A" w:rsidP="00CD1FA3">
      <w:pPr>
        <w:pStyle w:val="a5"/>
        <w:numPr>
          <w:ilvl w:val="0"/>
          <w:numId w:val="190"/>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явления инерции.</w:t>
      </w:r>
    </w:p>
    <w:p w14:paraId="4935B5D0" w14:textId="77777777" w:rsidR="00A5220A" w:rsidRPr="00462225" w:rsidRDefault="00A5220A" w:rsidP="00CD1FA3">
      <w:pPr>
        <w:pStyle w:val="a5"/>
        <w:numPr>
          <w:ilvl w:val="0"/>
          <w:numId w:val="190"/>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изменения скорости при взаимодействии тел.</w:t>
      </w:r>
    </w:p>
    <w:p w14:paraId="2C8CBD30" w14:textId="77777777" w:rsidR="00A5220A" w:rsidRPr="00462225" w:rsidRDefault="00A5220A" w:rsidP="00CD1FA3">
      <w:pPr>
        <w:pStyle w:val="a5"/>
        <w:numPr>
          <w:ilvl w:val="0"/>
          <w:numId w:val="190"/>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масс по взаимодействию тел.</w:t>
      </w:r>
    </w:p>
    <w:p w14:paraId="2E429F00" w14:textId="77777777" w:rsidR="00A5220A" w:rsidRPr="00462225" w:rsidRDefault="00A5220A" w:rsidP="00CD1FA3">
      <w:pPr>
        <w:pStyle w:val="a5"/>
        <w:numPr>
          <w:ilvl w:val="0"/>
          <w:numId w:val="190"/>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Сложение сил, направленных по одной прямой.</w:t>
      </w:r>
    </w:p>
    <w:p w14:paraId="4CDA7E3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75280AAB" w14:textId="77777777" w:rsidR="00A5220A" w:rsidRPr="00462225" w:rsidRDefault="00A5220A" w:rsidP="00CD1FA3">
      <w:pPr>
        <w:pStyle w:val="a5"/>
        <w:numPr>
          <w:ilvl w:val="0"/>
          <w:numId w:val="191"/>
        </w:numPr>
        <w:tabs>
          <w:tab w:val="left" w:pos="49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скорости равномерного движения (шарика в жидкости, модели электрического автомобиля и т. п.).</w:t>
      </w:r>
    </w:p>
    <w:p w14:paraId="1C2E3F67" w14:textId="77777777" w:rsidR="00A5220A" w:rsidRPr="00462225" w:rsidRDefault="00A5220A" w:rsidP="00CD1FA3">
      <w:pPr>
        <w:pStyle w:val="a5"/>
        <w:numPr>
          <w:ilvl w:val="0"/>
          <w:numId w:val="191"/>
        </w:numPr>
        <w:tabs>
          <w:tab w:val="left" w:pos="49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средней скорости скольжения бруска или ша</w:t>
      </w:r>
      <w:r w:rsidRPr="00462225">
        <w:rPr>
          <w:rStyle w:val="11"/>
          <w:rFonts w:ascii="Times New Roman" w:hAnsi="Times New Roman" w:cs="Times New Roman"/>
          <w:sz w:val="22"/>
          <w:szCs w:val="22"/>
        </w:rPr>
        <w:softHyphen/>
        <w:t>рика по наклонной плоскости.</w:t>
      </w:r>
    </w:p>
    <w:p w14:paraId="354320DE" w14:textId="77777777" w:rsidR="00A5220A" w:rsidRPr="00462225" w:rsidRDefault="00A5220A" w:rsidP="00CD1FA3">
      <w:pPr>
        <w:pStyle w:val="a5"/>
        <w:numPr>
          <w:ilvl w:val="0"/>
          <w:numId w:val="191"/>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плотности твёрдого тела.</w:t>
      </w:r>
    </w:p>
    <w:p w14:paraId="6B50C54E" w14:textId="77777777" w:rsidR="00A5220A" w:rsidRPr="00462225" w:rsidRDefault="00A5220A" w:rsidP="00CD1FA3">
      <w:pPr>
        <w:pStyle w:val="a5"/>
        <w:numPr>
          <w:ilvl w:val="0"/>
          <w:numId w:val="191"/>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демонстрирующие зависимость растяжения (де</w:t>
      </w:r>
      <w:r w:rsidRPr="00462225">
        <w:rPr>
          <w:rStyle w:val="11"/>
          <w:rFonts w:ascii="Times New Roman" w:hAnsi="Times New Roman" w:cs="Times New Roman"/>
          <w:sz w:val="22"/>
          <w:szCs w:val="22"/>
        </w:rPr>
        <w:softHyphen/>
        <w:t>формации) пружины от приложенной силы.</w:t>
      </w:r>
    </w:p>
    <w:p w14:paraId="14AE2751" w14:textId="77777777" w:rsidR="00A5220A" w:rsidRPr="00462225" w:rsidRDefault="00A5220A" w:rsidP="00CD1FA3">
      <w:pPr>
        <w:pStyle w:val="a5"/>
        <w:numPr>
          <w:ilvl w:val="0"/>
          <w:numId w:val="191"/>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демонстрирующие зависимость силы трения сколь</w:t>
      </w:r>
      <w:r w:rsidRPr="00462225">
        <w:rPr>
          <w:rStyle w:val="11"/>
          <w:rFonts w:ascii="Times New Roman" w:hAnsi="Times New Roman" w:cs="Times New Roman"/>
          <w:sz w:val="22"/>
          <w:szCs w:val="22"/>
        </w:rPr>
        <w:softHyphen/>
        <w:t>жения от силы давления и характера соприкасающихся по</w:t>
      </w:r>
      <w:r w:rsidRPr="00462225">
        <w:rPr>
          <w:rStyle w:val="11"/>
          <w:rFonts w:ascii="Times New Roman" w:hAnsi="Times New Roman" w:cs="Times New Roman"/>
          <w:sz w:val="22"/>
          <w:szCs w:val="22"/>
        </w:rPr>
        <w:softHyphen/>
        <w:t>верхностей.</w:t>
      </w:r>
    </w:p>
    <w:p w14:paraId="78270A2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Давление твёрдых тел, жидкостей и газов</w:t>
      </w:r>
    </w:p>
    <w:p w14:paraId="0CBCFE5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Давление. Способы уменьшения и увеличения давления. Дав</w:t>
      </w:r>
      <w:r w:rsidRPr="00462225">
        <w:rPr>
          <w:rStyle w:val="11"/>
          <w:rFonts w:ascii="Times New Roman" w:hAnsi="Times New Roman" w:cs="Times New Roman"/>
          <w:sz w:val="22"/>
          <w:szCs w:val="22"/>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462225">
        <w:rPr>
          <w:rStyle w:val="11"/>
          <w:rFonts w:ascii="Times New Roman" w:hAnsi="Times New Roman" w:cs="Times New Roman"/>
          <w:sz w:val="22"/>
          <w:szCs w:val="22"/>
        </w:rPr>
        <w:softHyphen/>
        <w:t>ния жидкости от глубины. Гидростатический парадокс. Сооб</w:t>
      </w:r>
      <w:r w:rsidRPr="00462225">
        <w:rPr>
          <w:rStyle w:val="11"/>
          <w:rFonts w:ascii="Times New Roman" w:hAnsi="Times New Roman" w:cs="Times New Roman"/>
          <w:sz w:val="22"/>
          <w:szCs w:val="22"/>
        </w:rPr>
        <w:softHyphen/>
        <w:t>щающиеся сосуды. Гидравлические механизмы.</w:t>
      </w:r>
    </w:p>
    <w:p w14:paraId="497716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Атмосфера Земли и атмосферное давление. Причины суще</w:t>
      </w:r>
      <w:r w:rsidRPr="00462225">
        <w:rPr>
          <w:rStyle w:val="11"/>
          <w:rFonts w:ascii="Times New Roman" w:hAnsi="Times New Roman" w:cs="Times New Roman"/>
          <w:sz w:val="22"/>
          <w:szCs w:val="22"/>
        </w:rPr>
        <w:softHyphen/>
        <w:t>ствования воздушной оболочки Земли. Опыт Торричелли. Из</w:t>
      </w:r>
      <w:r w:rsidRPr="00462225">
        <w:rPr>
          <w:rStyle w:val="11"/>
          <w:rFonts w:ascii="Times New Roman" w:hAnsi="Times New Roman" w:cs="Times New Roman"/>
          <w:sz w:val="22"/>
          <w:szCs w:val="22"/>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Действие жидкости и газа на погружённое в них тело. Вытал</w:t>
      </w:r>
      <w:r w:rsidRPr="00462225">
        <w:rPr>
          <w:rStyle w:val="11"/>
          <w:rFonts w:ascii="Times New Roman" w:hAnsi="Times New Roman" w:cs="Times New Roman"/>
          <w:sz w:val="22"/>
          <w:szCs w:val="22"/>
        </w:rPr>
        <w:softHyphen/>
        <w:t>кивающая (архимедова) сила. Закон Архимеда. Плавание тел. Воздухоплавание.</w:t>
      </w:r>
    </w:p>
    <w:p w14:paraId="1B6D57E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4CD11BA5" w14:textId="77777777" w:rsidR="00A5220A" w:rsidRPr="00462225" w:rsidRDefault="00A5220A" w:rsidP="00CD1FA3">
      <w:pPr>
        <w:pStyle w:val="a5"/>
        <w:numPr>
          <w:ilvl w:val="0"/>
          <w:numId w:val="192"/>
        </w:numPr>
        <w:tabs>
          <w:tab w:val="left" w:pos="49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Зависимость давления газа от температуры.</w:t>
      </w:r>
    </w:p>
    <w:p w14:paraId="0D1E58AB" w14:textId="77777777" w:rsidR="00A5220A" w:rsidRPr="00462225" w:rsidRDefault="00A5220A" w:rsidP="00CD1FA3">
      <w:pPr>
        <w:pStyle w:val="a5"/>
        <w:numPr>
          <w:ilvl w:val="0"/>
          <w:numId w:val="192"/>
        </w:numPr>
        <w:tabs>
          <w:tab w:val="left" w:pos="49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Передача давления жидкостью и газом.</w:t>
      </w:r>
    </w:p>
    <w:p w14:paraId="603C55C9" w14:textId="77777777" w:rsidR="00A5220A" w:rsidRPr="00462225" w:rsidRDefault="00A5220A" w:rsidP="00CD1FA3">
      <w:pPr>
        <w:pStyle w:val="a5"/>
        <w:numPr>
          <w:ilvl w:val="0"/>
          <w:numId w:val="192"/>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Сообщающиеся сосуды.</w:t>
      </w:r>
    </w:p>
    <w:p w14:paraId="05B3ECAB" w14:textId="77777777" w:rsidR="00A5220A" w:rsidRPr="00462225" w:rsidRDefault="00A5220A" w:rsidP="00CD1FA3">
      <w:pPr>
        <w:pStyle w:val="a5"/>
        <w:numPr>
          <w:ilvl w:val="0"/>
          <w:numId w:val="192"/>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Гидравлический пресс.</w:t>
      </w:r>
    </w:p>
    <w:p w14:paraId="628B1E22" w14:textId="77777777" w:rsidR="00A5220A" w:rsidRPr="00462225" w:rsidRDefault="00A5220A" w:rsidP="00CD1FA3">
      <w:pPr>
        <w:pStyle w:val="a5"/>
        <w:numPr>
          <w:ilvl w:val="0"/>
          <w:numId w:val="192"/>
        </w:numPr>
        <w:tabs>
          <w:tab w:val="left" w:pos="503"/>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Проявление действия атмосферного давления.</w:t>
      </w:r>
    </w:p>
    <w:p w14:paraId="0E0FD92B" w14:textId="77777777" w:rsidR="00A5220A" w:rsidRPr="00462225" w:rsidRDefault="00A5220A" w:rsidP="00CD1FA3">
      <w:pPr>
        <w:pStyle w:val="a5"/>
        <w:numPr>
          <w:ilvl w:val="0"/>
          <w:numId w:val="192"/>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Зависимость выталкивающей силы от объёма погружённой части тела и плотности жидкости.</w:t>
      </w:r>
    </w:p>
    <w:p w14:paraId="110AFFCB" w14:textId="77777777" w:rsidR="00A5220A" w:rsidRPr="00462225" w:rsidRDefault="00A5220A" w:rsidP="00CD1FA3">
      <w:pPr>
        <w:pStyle w:val="a5"/>
        <w:numPr>
          <w:ilvl w:val="0"/>
          <w:numId w:val="192"/>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Равенство выталкивающей силы весу вытесненной жидко</w:t>
      </w:r>
      <w:r w:rsidRPr="00462225">
        <w:rPr>
          <w:rStyle w:val="11"/>
          <w:rFonts w:ascii="Times New Roman" w:hAnsi="Times New Roman" w:cs="Times New Roman"/>
          <w:sz w:val="22"/>
          <w:szCs w:val="22"/>
        </w:rPr>
        <w:softHyphen/>
        <w:t>сти.</w:t>
      </w:r>
    </w:p>
    <w:p w14:paraId="6E03D8EC" w14:textId="77777777" w:rsidR="00A5220A" w:rsidRPr="00462225" w:rsidRDefault="00A5220A" w:rsidP="00CD1FA3">
      <w:pPr>
        <w:pStyle w:val="a5"/>
        <w:numPr>
          <w:ilvl w:val="0"/>
          <w:numId w:val="192"/>
        </w:numPr>
        <w:tabs>
          <w:tab w:val="left" w:pos="50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Условие плавания тел: плавание или погружение тел в за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висимости от соотношения плотностей тела и жидкости.</w:t>
      </w:r>
    </w:p>
    <w:p w14:paraId="24A5CF3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080A7594" w14:textId="77777777" w:rsidR="00A5220A" w:rsidRPr="00462225" w:rsidRDefault="00A5220A" w:rsidP="00CD1FA3">
      <w:pPr>
        <w:pStyle w:val="a5"/>
        <w:numPr>
          <w:ilvl w:val="0"/>
          <w:numId w:val="193"/>
        </w:numPr>
        <w:tabs>
          <w:tab w:val="left" w:pos="493"/>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веса тела в воде от объёма погру</w:t>
      </w:r>
      <w:r w:rsidRPr="00462225">
        <w:rPr>
          <w:rStyle w:val="11"/>
          <w:rFonts w:ascii="Times New Roman" w:hAnsi="Times New Roman" w:cs="Times New Roman"/>
          <w:sz w:val="22"/>
          <w:szCs w:val="22"/>
        </w:rPr>
        <w:softHyphen/>
        <w:t>жённой в жидкость части тела.</w:t>
      </w:r>
    </w:p>
    <w:p w14:paraId="144D5C06" w14:textId="77777777" w:rsidR="00A5220A" w:rsidRPr="00462225" w:rsidRDefault="00A5220A" w:rsidP="00CD1FA3">
      <w:pPr>
        <w:pStyle w:val="a5"/>
        <w:numPr>
          <w:ilvl w:val="0"/>
          <w:numId w:val="193"/>
        </w:numPr>
        <w:tabs>
          <w:tab w:val="left" w:pos="500"/>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выталкивающей силы, действующей на тело, погружённое в жидкость.</w:t>
      </w:r>
    </w:p>
    <w:p w14:paraId="76D020ED" w14:textId="77777777" w:rsidR="00A5220A" w:rsidRPr="00462225" w:rsidRDefault="00A5220A" w:rsidP="00CD1FA3">
      <w:pPr>
        <w:pStyle w:val="a5"/>
        <w:numPr>
          <w:ilvl w:val="0"/>
          <w:numId w:val="193"/>
        </w:numPr>
        <w:tabs>
          <w:tab w:val="left" w:pos="505"/>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независимости выталкивающей силы, действую</w:t>
      </w:r>
      <w:r w:rsidRPr="00462225">
        <w:rPr>
          <w:rStyle w:val="11"/>
          <w:rFonts w:ascii="Times New Roman" w:hAnsi="Times New Roman" w:cs="Times New Roman"/>
          <w:sz w:val="22"/>
          <w:szCs w:val="22"/>
        </w:rPr>
        <w:softHyphen/>
        <w:t>щей на тело в жидкости, от массы тела.</w:t>
      </w:r>
    </w:p>
    <w:p w14:paraId="298C20A1" w14:textId="77777777" w:rsidR="00A5220A" w:rsidRPr="00462225" w:rsidRDefault="00A5220A" w:rsidP="00CD1FA3">
      <w:pPr>
        <w:pStyle w:val="a5"/>
        <w:numPr>
          <w:ilvl w:val="0"/>
          <w:numId w:val="193"/>
        </w:numPr>
        <w:tabs>
          <w:tab w:val="left" w:pos="505"/>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демонстрирующие зависимость выталкивающей силы, действующей на тело в жидкости, от объёма погру</w:t>
      </w:r>
      <w:r w:rsidRPr="00462225">
        <w:rPr>
          <w:rStyle w:val="11"/>
          <w:rFonts w:ascii="Times New Roman" w:hAnsi="Times New Roman" w:cs="Times New Roman"/>
          <w:sz w:val="22"/>
          <w:szCs w:val="22"/>
        </w:rPr>
        <w:softHyphen/>
        <w:t>жённой в жидкость части тела и от плотности жидкости.</w:t>
      </w:r>
    </w:p>
    <w:p w14:paraId="7FCC9621" w14:textId="77777777" w:rsidR="00A5220A" w:rsidRPr="00462225" w:rsidRDefault="00A5220A" w:rsidP="00CD1FA3">
      <w:pPr>
        <w:pStyle w:val="a5"/>
        <w:numPr>
          <w:ilvl w:val="0"/>
          <w:numId w:val="193"/>
        </w:numPr>
        <w:tabs>
          <w:tab w:val="left" w:pos="505"/>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Конструирование ареометра или конструирование лодки и определение её грузоподъёмности.</w:t>
      </w:r>
    </w:p>
    <w:p w14:paraId="66A8616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5. Работа и мощность. Энергия</w:t>
      </w:r>
    </w:p>
    <w:p w14:paraId="64AE931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Механическая работа. Мощность.</w:t>
      </w:r>
    </w:p>
    <w:p w14:paraId="184E13A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Механическая энергия. Кинетическая и потенциальная энер</w:t>
      </w:r>
      <w:r w:rsidRPr="00462225">
        <w:rPr>
          <w:rStyle w:val="11"/>
          <w:rFonts w:ascii="Times New Roman" w:hAnsi="Times New Roman" w:cs="Times New Roman"/>
          <w:sz w:val="22"/>
          <w:szCs w:val="22"/>
        </w:rPr>
        <w:softHyphen/>
        <w:t>гия. Превращение одного вида механической энергии в другой. Закон сохранения энергии в механике.</w:t>
      </w:r>
    </w:p>
    <w:p w14:paraId="586E826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228E008A" w14:textId="77777777" w:rsidR="00A5220A" w:rsidRPr="00462225" w:rsidRDefault="00A5220A" w:rsidP="00CD1FA3">
      <w:pPr>
        <w:pStyle w:val="a5"/>
        <w:numPr>
          <w:ilvl w:val="0"/>
          <w:numId w:val="194"/>
        </w:numPr>
        <w:tabs>
          <w:tab w:val="left" w:pos="495"/>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Примеры простых механизмов.</w:t>
      </w:r>
    </w:p>
    <w:p w14:paraId="3CB7746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64F9EEE2" w14:textId="77777777" w:rsidR="00A5220A" w:rsidRPr="00462225" w:rsidRDefault="00A5220A" w:rsidP="00CD1FA3">
      <w:pPr>
        <w:pStyle w:val="a5"/>
        <w:numPr>
          <w:ilvl w:val="0"/>
          <w:numId w:val="195"/>
        </w:numPr>
        <w:tabs>
          <w:tab w:val="left" w:pos="495"/>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работы силы трения при равномерном движе</w:t>
      </w:r>
      <w:r w:rsidRPr="00462225">
        <w:rPr>
          <w:rStyle w:val="11"/>
          <w:rFonts w:ascii="Times New Roman" w:hAnsi="Times New Roman" w:cs="Times New Roman"/>
          <w:sz w:val="22"/>
          <w:szCs w:val="22"/>
        </w:rPr>
        <w:softHyphen/>
        <w:t>нии тела по горизонтальной поверхности.</w:t>
      </w:r>
    </w:p>
    <w:p w14:paraId="634E2EEA" w14:textId="77777777" w:rsidR="00A5220A" w:rsidRPr="00462225" w:rsidRDefault="00A5220A" w:rsidP="00CD1FA3">
      <w:pPr>
        <w:pStyle w:val="a5"/>
        <w:numPr>
          <w:ilvl w:val="0"/>
          <w:numId w:val="195"/>
        </w:numPr>
        <w:tabs>
          <w:tab w:val="left" w:pos="50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условий равновесия рычага.</w:t>
      </w:r>
    </w:p>
    <w:p w14:paraId="496AA68B" w14:textId="77777777" w:rsidR="00A5220A" w:rsidRPr="00462225" w:rsidRDefault="00A5220A" w:rsidP="00CD1FA3">
      <w:pPr>
        <w:pStyle w:val="a5"/>
        <w:numPr>
          <w:ilvl w:val="0"/>
          <w:numId w:val="195"/>
        </w:numPr>
        <w:tabs>
          <w:tab w:val="left" w:pos="505"/>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КПД наклонной плоскости.</w:t>
      </w:r>
    </w:p>
    <w:p w14:paraId="1B83ECAD" w14:textId="77777777" w:rsidR="00A5220A" w:rsidRPr="00462225" w:rsidRDefault="00A5220A" w:rsidP="00CD1FA3">
      <w:pPr>
        <w:pStyle w:val="a5"/>
        <w:numPr>
          <w:ilvl w:val="0"/>
          <w:numId w:val="195"/>
        </w:numPr>
        <w:tabs>
          <w:tab w:val="left" w:pos="505"/>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закона сохранения механической энергии.</w:t>
      </w:r>
    </w:p>
    <w:p w14:paraId="2F1B7BF2"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8 класс</w:t>
      </w:r>
    </w:p>
    <w:p w14:paraId="4C6EB74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6. Тепловые явления</w:t>
      </w:r>
    </w:p>
    <w:p w14:paraId="4E78DEE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462225">
        <w:rPr>
          <w:rStyle w:val="11"/>
          <w:rFonts w:ascii="Times New Roman" w:hAnsi="Times New Roman" w:cs="Times New Roman"/>
          <w:sz w:val="22"/>
          <w:szCs w:val="22"/>
        </w:rPr>
        <w:softHyphen/>
        <w:t>ской теории.</w:t>
      </w:r>
    </w:p>
    <w:p w14:paraId="0E0C16C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 твёрдого, жидкого и газообразного состояний веще</w:t>
      </w:r>
      <w:r w:rsidRPr="00462225">
        <w:rPr>
          <w:rStyle w:val="11"/>
          <w:rFonts w:ascii="Times New Roman" w:hAnsi="Times New Roman" w:cs="Times New Roman"/>
          <w:sz w:val="22"/>
          <w:szCs w:val="22"/>
        </w:rPr>
        <w:softHyphen/>
        <w:t>ства. Кристаллические и аморфные тела. Объяснение свойств газов, жидкостей и твёрдых тел на основе положений молеку</w:t>
      </w:r>
      <w:r w:rsidRPr="00462225">
        <w:rPr>
          <w:rStyle w:val="11"/>
          <w:rFonts w:ascii="Times New Roman" w:hAnsi="Times New Roman" w:cs="Times New Roman"/>
          <w:sz w:val="22"/>
          <w:szCs w:val="22"/>
        </w:rPr>
        <w:softHyphen/>
        <w:t>лярно-кинетической теории. Смачивание и капиллярные явле</w:t>
      </w:r>
      <w:r w:rsidRPr="00462225">
        <w:rPr>
          <w:rStyle w:val="11"/>
          <w:rFonts w:ascii="Times New Roman" w:hAnsi="Times New Roman" w:cs="Times New Roman"/>
          <w:sz w:val="22"/>
          <w:szCs w:val="22"/>
        </w:rPr>
        <w:softHyphen/>
        <w:t>ния. Тепловое расширение и сжатие.</w:t>
      </w:r>
    </w:p>
    <w:p w14:paraId="00D3192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Температура. Связь температуры со скоростью теплового дви</w:t>
      </w:r>
      <w:r w:rsidRPr="00462225">
        <w:rPr>
          <w:rStyle w:val="11"/>
          <w:rFonts w:ascii="Times New Roman" w:hAnsi="Times New Roman" w:cs="Times New Roman"/>
          <w:sz w:val="22"/>
          <w:szCs w:val="22"/>
        </w:rPr>
        <w:softHyphen/>
        <w:t>жения частиц.</w:t>
      </w:r>
    </w:p>
    <w:p w14:paraId="3D79AC5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Внутренняя энергия. Способы изменения внутренней энер</w:t>
      </w:r>
      <w:r w:rsidRPr="00462225">
        <w:rPr>
          <w:rStyle w:val="11"/>
          <w:rFonts w:ascii="Times New Roman" w:hAnsi="Times New Roman" w:cs="Times New Roman"/>
          <w:sz w:val="22"/>
          <w:szCs w:val="22"/>
        </w:rPr>
        <w:softHyphen/>
        <w:t>гии: теплопередача и совершение работы. Виды теплопередачи: теплопроводность, конвекция, излучение.</w:t>
      </w:r>
    </w:p>
    <w:p w14:paraId="7FD63D8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Количество теплоты. Удельная теплоёмкость вещества. Те</w:t>
      </w:r>
      <w:r w:rsidRPr="00462225">
        <w:rPr>
          <w:rStyle w:val="11"/>
          <w:rFonts w:ascii="Times New Roman" w:hAnsi="Times New Roman" w:cs="Times New Roman"/>
          <w:sz w:val="22"/>
          <w:szCs w:val="22"/>
        </w:rPr>
        <w:softHyphen/>
        <w:t>плообмен и тепловое равновесие. Уравнение теплового баланса.</w:t>
      </w:r>
    </w:p>
    <w:p w14:paraId="5903763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Плавление и отвердевание кристаллических веществ. Удель</w:t>
      </w:r>
      <w:r w:rsidRPr="00462225">
        <w:rPr>
          <w:rStyle w:val="11"/>
          <w:rFonts w:ascii="Times New Roman" w:hAnsi="Times New Roman" w:cs="Times New Roman"/>
          <w:sz w:val="22"/>
          <w:szCs w:val="22"/>
        </w:rPr>
        <w:softHyphen/>
        <w:t>ная теплота плавления. Парообразование и конденсация. Испа</w:t>
      </w:r>
      <w:r w:rsidRPr="00462225">
        <w:rPr>
          <w:rStyle w:val="11"/>
          <w:rFonts w:ascii="Times New Roman" w:hAnsi="Times New Roman" w:cs="Times New Roman"/>
          <w:sz w:val="22"/>
          <w:szCs w:val="22"/>
        </w:rPr>
        <w:softHyphen/>
        <w:t>рение (МС). Кипение. Удельная теплота парообразования. Зави</w:t>
      </w:r>
      <w:r w:rsidRPr="00462225">
        <w:rPr>
          <w:rStyle w:val="11"/>
          <w:rFonts w:ascii="Times New Roman" w:hAnsi="Times New Roman" w:cs="Times New Roman"/>
          <w:sz w:val="22"/>
          <w:szCs w:val="22"/>
        </w:rPr>
        <w:softHyphen/>
        <w:t>симость температуры кипения от атмосферного давления. Влажность воздуха.</w:t>
      </w:r>
    </w:p>
    <w:p w14:paraId="74DB779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Энергия топлива. Удельная теплота сгорания.</w:t>
      </w:r>
    </w:p>
    <w:p w14:paraId="2287EAF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Принципы работы тепловых двигателей. КПД теплового двигателя. Тепловые двигатели и защита окружающей среды (МС).</w:t>
      </w:r>
    </w:p>
    <w:p w14:paraId="534E038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Закон сохранения и превращения энергии в тепловых про</w:t>
      </w:r>
      <w:r w:rsidRPr="00462225">
        <w:rPr>
          <w:rStyle w:val="11"/>
          <w:rFonts w:ascii="Times New Roman" w:hAnsi="Times New Roman" w:cs="Times New Roman"/>
          <w:sz w:val="22"/>
          <w:szCs w:val="22"/>
        </w:rPr>
        <w:softHyphen/>
        <w:t>цессах (МС).</w:t>
      </w:r>
    </w:p>
    <w:p w14:paraId="72EA77A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27FC6C07" w14:textId="77777777" w:rsidR="00A5220A" w:rsidRPr="00462225" w:rsidRDefault="00A5220A" w:rsidP="00CD1FA3">
      <w:pPr>
        <w:pStyle w:val="a5"/>
        <w:numPr>
          <w:ilvl w:val="0"/>
          <w:numId w:val="196"/>
        </w:numPr>
        <w:tabs>
          <w:tab w:val="left" w:pos="509"/>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броуновского движения.</w:t>
      </w:r>
    </w:p>
    <w:p w14:paraId="19C90ADB" w14:textId="77777777" w:rsidR="00A5220A" w:rsidRPr="00462225" w:rsidRDefault="00A5220A" w:rsidP="00CD1FA3">
      <w:pPr>
        <w:pStyle w:val="a5"/>
        <w:numPr>
          <w:ilvl w:val="0"/>
          <w:numId w:val="196"/>
        </w:numPr>
        <w:tabs>
          <w:tab w:val="left" w:pos="514"/>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диффузии.</w:t>
      </w:r>
    </w:p>
    <w:p w14:paraId="50B243E2" w14:textId="77777777" w:rsidR="00A5220A" w:rsidRPr="00462225" w:rsidRDefault="00A5220A" w:rsidP="00CD1FA3">
      <w:pPr>
        <w:pStyle w:val="a5"/>
        <w:numPr>
          <w:ilvl w:val="0"/>
          <w:numId w:val="196"/>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явлений смачивания и капиллярных явле</w:t>
      </w:r>
      <w:r w:rsidRPr="00462225">
        <w:rPr>
          <w:rStyle w:val="11"/>
          <w:rFonts w:ascii="Times New Roman" w:hAnsi="Times New Roman" w:cs="Times New Roman"/>
          <w:sz w:val="22"/>
          <w:szCs w:val="22"/>
        </w:rPr>
        <w:softHyphen/>
        <w:t>ний.</w:t>
      </w:r>
    </w:p>
    <w:p w14:paraId="61E30426" w14:textId="77777777" w:rsidR="00A5220A" w:rsidRPr="00462225" w:rsidRDefault="00A5220A" w:rsidP="00CD1FA3">
      <w:pPr>
        <w:pStyle w:val="a5"/>
        <w:numPr>
          <w:ilvl w:val="0"/>
          <w:numId w:val="19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теплового расширения тел.</w:t>
      </w:r>
    </w:p>
    <w:p w14:paraId="5D2317D8" w14:textId="77777777" w:rsidR="00A5220A" w:rsidRPr="00462225" w:rsidRDefault="00A5220A" w:rsidP="00CD1FA3">
      <w:pPr>
        <w:pStyle w:val="a5"/>
        <w:numPr>
          <w:ilvl w:val="0"/>
          <w:numId w:val="196"/>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Изменение давления газа при изменении объёма и нагрева</w:t>
      </w:r>
      <w:r w:rsidRPr="00462225">
        <w:rPr>
          <w:rStyle w:val="11"/>
          <w:rFonts w:ascii="Times New Roman" w:hAnsi="Times New Roman" w:cs="Times New Roman"/>
          <w:sz w:val="22"/>
          <w:szCs w:val="22"/>
        </w:rPr>
        <w:softHyphen/>
        <w:t>нии или охлаждении.</w:t>
      </w:r>
    </w:p>
    <w:p w14:paraId="2656A4D8" w14:textId="77777777" w:rsidR="00A5220A" w:rsidRPr="00462225" w:rsidRDefault="00A5220A" w:rsidP="00CD1FA3">
      <w:pPr>
        <w:pStyle w:val="a5"/>
        <w:numPr>
          <w:ilvl w:val="0"/>
          <w:numId w:val="19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измерения температуры.</w:t>
      </w:r>
    </w:p>
    <w:p w14:paraId="64FEB11B" w14:textId="77777777" w:rsidR="00A5220A" w:rsidRPr="00462225" w:rsidRDefault="00A5220A" w:rsidP="00CD1FA3">
      <w:pPr>
        <w:pStyle w:val="a5"/>
        <w:numPr>
          <w:ilvl w:val="0"/>
          <w:numId w:val="19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теплопередачи.</w:t>
      </w:r>
    </w:p>
    <w:p w14:paraId="19DD5352" w14:textId="77777777" w:rsidR="00A5220A" w:rsidRPr="00462225" w:rsidRDefault="00A5220A" w:rsidP="00CD1FA3">
      <w:pPr>
        <w:pStyle w:val="a5"/>
        <w:numPr>
          <w:ilvl w:val="0"/>
          <w:numId w:val="19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Охлаждение при совершении работы.</w:t>
      </w:r>
    </w:p>
    <w:p w14:paraId="5AD22397" w14:textId="77777777" w:rsidR="00A5220A" w:rsidRPr="00462225" w:rsidRDefault="00A5220A" w:rsidP="00CD1FA3">
      <w:pPr>
        <w:pStyle w:val="a5"/>
        <w:numPr>
          <w:ilvl w:val="0"/>
          <w:numId w:val="19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Нагревание при совершении работы внешними силами.</w:t>
      </w:r>
    </w:p>
    <w:p w14:paraId="4AAC378A" w14:textId="77777777" w:rsidR="00A5220A" w:rsidRPr="00462225" w:rsidRDefault="00A5220A" w:rsidP="00CD1FA3">
      <w:pPr>
        <w:pStyle w:val="a5"/>
        <w:numPr>
          <w:ilvl w:val="0"/>
          <w:numId w:val="19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теплоёмкостей различных веществ.</w:t>
      </w:r>
    </w:p>
    <w:p w14:paraId="4BDB8140" w14:textId="77777777" w:rsidR="00A5220A" w:rsidRPr="00462225" w:rsidRDefault="00A5220A" w:rsidP="00CD1FA3">
      <w:pPr>
        <w:pStyle w:val="a5"/>
        <w:numPr>
          <w:ilvl w:val="0"/>
          <w:numId w:val="19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кипения.</w:t>
      </w:r>
    </w:p>
    <w:p w14:paraId="3EFA3F1B" w14:textId="77777777" w:rsidR="00A5220A" w:rsidRPr="00462225" w:rsidRDefault="00A5220A" w:rsidP="00CD1FA3">
      <w:pPr>
        <w:pStyle w:val="a5"/>
        <w:numPr>
          <w:ilvl w:val="0"/>
          <w:numId w:val="19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постоянства температуры при плавлении.</w:t>
      </w:r>
    </w:p>
    <w:p w14:paraId="2153B3E5" w14:textId="77777777" w:rsidR="00A5220A" w:rsidRPr="00462225" w:rsidRDefault="00A5220A" w:rsidP="00CD1FA3">
      <w:pPr>
        <w:pStyle w:val="a5"/>
        <w:numPr>
          <w:ilvl w:val="0"/>
          <w:numId w:val="19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 тепловых двигателей.</w:t>
      </w:r>
    </w:p>
    <w:p w14:paraId="23291DC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7B69117E" w14:textId="77777777" w:rsidR="00A5220A" w:rsidRPr="00462225" w:rsidRDefault="00A5220A" w:rsidP="00CD1FA3">
      <w:pPr>
        <w:pStyle w:val="a5"/>
        <w:numPr>
          <w:ilvl w:val="0"/>
          <w:numId w:val="197"/>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обнаружению действия сил молекулярного при</w:t>
      </w:r>
      <w:r w:rsidRPr="00462225">
        <w:rPr>
          <w:rStyle w:val="11"/>
          <w:rFonts w:ascii="Times New Roman" w:hAnsi="Times New Roman" w:cs="Times New Roman"/>
          <w:sz w:val="22"/>
          <w:szCs w:val="22"/>
        </w:rPr>
        <w:softHyphen/>
        <w:t>тяжения.</w:t>
      </w:r>
    </w:p>
    <w:p w14:paraId="08D10EAE" w14:textId="77777777" w:rsidR="00A5220A" w:rsidRPr="00462225" w:rsidRDefault="00A5220A" w:rsidP="00CD1FA3">
      <w:pPr>
        <w:pStyle w:val="a5"/>
        <w:numPr>
          <w:ilvl w:val="0"/>
          <w:numId w:val="197"/>
        </w:numPr>
        <w:tabs>
          <w:tab w:val="left" w:pos="514"/>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выращиванию кристаллов поваренной соли или сахара.</w:t>
      </w:r>
    </w:p>
    <w:p w14:paraId="572CDF15" w14:textId="77777777" w:rsidR="00A5220A" w:rsidRPr="00462225" w:rsidRDefault="00A5220A" w:rsidP="00CD1FA3">
      <w:pPr>
        <w:pStyle w:val="a5"/>
        <w:numPr>
          <w:ilvl w:val="0"/>
          <w:numId w:val="19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наблюдению теплового расширения газов, жид</w:t>
      </w:r>
      <w:r w:rsidRPr="00462225">
        <w:rPr>
          <w:rStyle w:val="11"/>
          <w:rFonts w:ascii="Times New Roman" w:hAnsi="Times New Roman" w:cs="Times New Roman"/>
          <w:sz w:val="22"/>
          <w:szCs w:val="22"/>
        </w:rPr>
        <w:softHyphen/>
        <w:t>костей и твёрдых тел.</w:t>
      </w:r>
    </w:p>
    <w:p w14:paraId="6F771978" w14:textId="77777777" w:rsidR="00A5220A" w:rsidRPr="00462225" w:rsidRDefault="00A5220A" w:rsidP="00CD1FA3">
      <w:pPr>
        <w:pStyle w:val="a5"/>
        <w:numPr>
          <w:ilvl w:val="0"/>
          <w:numId w:val="197"/>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давления воздуха в баллоне шприца.</w:t>
      </w:r>
    </w:p>
    <w:p w14:paraId="4718FF90" w14:textId="77777777" w:rsidR="00A5220A" w:rsidRPr="00462225" w:rsidRDefault="00A5220A" w:rsidP="00CD1FA3">
      <w:pPr>
        <w:pStyle w:val="a5"/>
        <w:numPr>
          <w:ilvl w:val="0"/>
          <w:numId w:val="19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Опыты, демонстрирующие зависимость давления воздуха от </w:t>
      </w:r>
      <w:r w:rsidRPr="00462225">
        <w:rPr>
          <w:rStyle w:val="11"/>
          <w:rFonts w:ascii="Times New Roman" w:hAnsi="Times New Roman" w:cs="Times New Roman"/>
          <w:sz w:val="22"/>
          <w:szCs w:val="22"/>
        </w:rPr>
        <w:lastRenderedPageBreak/>
        <w:t>его объёма и нагревания или охлаждения.</w:t>
      </w:r>
    </w:p>
    <w:p w14:paraId="2511119A" w14:textId="77777777" w:rsidR="00A5220A" w:rsidRPr="00462225" w:rsidRDefault="00A5220A" w:rsidP="00CD1FA3">
      <w:pPr>
        <w:pStyle w:val="a5"/>
        <w:numPr>
          <w:ilvl w:val="0"/>
          <w:numId w:val="197"/>
        </w:numPr>
        <w:tabs>
          <w:tab w:val="left" w:pos="45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гипотезы линейной зависимости длины столбика жидкости в термометрической трубке от температуры.</w:t>
      </w:r>
    </w:p>
    <w:p w14:paraId="1ADD1611" w14:textId="77777777" w:rsidR="00A5220A" w:rsidRPr="00462225" w:rsidRDefault="00A5220A" w:rsidP="00CD1FA3">
      <w:pPr>
        <w:pStyle w:val="a5"/>
        <w:numPr>
          <w:ilvl w:val="0"/>
          <w:numId w:val="197"/>
        </w:numPr>
        <w:tabs>
          <w:tab w:val="left" w:pos="45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изменения внутренней энергии тела в резуль</w:t>
      </w:r>
      <w:r w:rsidRPr="00462225">
        <w:rPr>
          <w:rStyle w:val="11"/>
          <w:rFonts w:ascii="Times New Roman" w:hAnsi="Times New Roman" w:cs="Times New Roman"/>
          <w:sz w:val="22"/>
          <w:szCs w:val="22"/>
        </w:rPr>
        <w:softHyphen/>
        <w:t>тате теплопередачи и работы внешних сил.</w:t>
      </w:r>
    </w:p>
    <w:p w14:paraId="2EA44AD7" w14:textId="77777777" w:rsidR="00A5220A" w:rsidRPr="00462225" w:rsidRDefault="00A5220A" w:rsidP="00CD1FA3">
      <w:pPr>
        <w:pStyle w:val="a5"/>
        <w:numPr>
          <w:ilvl w:val="0"/>
          <w:numId w:val="197"/>
        </w:numPr>
        <w:tabs>
          <w:tab w:val="left" w:pos="45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явления теплообмена при смешивании хо</w:t>
      </w:r>
      <w:r w:rsidRPr="00462225">
        <w:rPr>
          <w:rStyle w:val="11"/>
          <w:rFonts w:ascii="Times New Roman" w:hAnsi="Times New Roman" w:cs="Times New Roman"/>
          <w:sz w:val="22"/>
          <w:szCs w:val="22"/>
        </w:rPr>
        <w:softHyphen/>
        <w:t>лодной и горячей воды.</w:t>
      </w:r>
    </w:p>
    <w:p w14:paraId="6FD7EA93" w14:textId="77777777" w:rsidR="00A5220A" w:rsidRPr="00462225" w:rsidRDefault="00A5220A" w:rsidP="00CD1FA3">
      <w:pPr>
        <w:pStyle w:val="a5"/>
        <w:numPr>
          <w:ilvl w:val="0"/>
          <w:numId w:val="197"/>
        </w:numPr>
        <w:tabs>
          <w:tab w:val="left" w:pos="45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количества теплоты, полученного водой при теплообмене с нагретым металлическим цилиндром.</w:t>
      </w:r>
    </w:p>
    <w:p w14:paraId="494F0CC0" w14:textId="77777777" w:rsidR="00A5220A" w:rsidRPr="00462225" w:rsidRDefault="00A5220A" w:rsidP="00CD1FA3">
      <w:pPr>
        <w:pStyle w:val="a5"/>
        <w:numPr>
          <w:ilvl w:val="0"/>
          <w:numId w:val="197"/>
        </w:numPr>
        <w:tabs>
          <w:tab w:val="left" w:pos="410"/>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удельной теплоёмкости вещества.</w:t>
      </w:r>
    </w:p>
    <w:p w14:paraId="78A90B9F" w14:textId="77777777" w:rsidR="00A5220A" w:rsidRPr="00462225" w:rsidRDefault="00A5220A" w:rsidP="00CD1FA3">
      <w:pPr>
        <w:pStyle w:val="a5"/>
        <w:numPr>
          <w:ilvl w:val="0"/>
          <w:numId w:val="197"/>
        </w:numPr>
        <w:tabs>
          <w:tab w:val="left" w:pos="410"/>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процесса испарения.</w:t>
      </w:r>
    </w:p>
    <w:p w14:paraId="082FC5DB" w14:textId="77777777" w:rsidR="00A5220A" w:rsidRPr="00462225" w:rsidRDefault="00A5220A" w:rsidP="00CD1FA3">
      <w:pPr>
        <w:pStyle w:val="a5"/>
        <w:numPr>
          <w:ilvl w:val="0"/>
          <w:numId w:val="197"/>
        </w:numPr>
        <w:tabs>
          <w:tab w:val="left" w:pos="410"/>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относительной влажности воздуха.</w:t>
      </w:r>
    </w:p>
    <w:p w14:paraId="2BC61609" w14:textId="77777777" w:rsidR="00A5220A" w:rsidRPr="00462225" w:rsidRDefault="00A5220A" w:rsidP="00CD1FA3">
      <w:pPr>
        <w:pStyle w:val="a5"/>
        <w:numPr>
          <w:ilvl w:val="0"/>
          <w:numId w:val="197"/>
        </w:numPr>
        <w:tabs>
          <w:tab w:val="left" w:pos="410"/>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удельной теплоты плавления льда.</w:t>
      </w:r>
    </w:p>
    <w:p w14:paraId="694828F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7. Электрические и магнитные явления</w:t>
      </w:r>
    </w:p>
    <w:p w14:paraId="10577EF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Электризация тел. Два рода электрических зарядов. Взаимо</w:t>
      </w:r>
      <w:r w:rsidRPr="00462225">
        <w:rPr>
          <w:rStyle w:val="11"/>
          <w:rFonts w:ascii="Times New Roman" w:hAnsi="Times New Roman" w:cs="Times New Roman"/>
          <w:sz w:val="22"/>
          <w:szCs w:val="22"/>
        </w:rPr>
        <w:softHyphen/>
        <w:t>действие заряженных тел. Закон Кулона (зависимость силы взаимодействия заряженных тел от величины зарядов и рассто</w:t>
      </w:r>
      <w:r w:rsidRPr="00462225">
        <w:rPr>
          <w:rStyle w:val="11"/>
          <w:rFonts w:ascii="Times New Roman" w:hAnsi="Times New Roman" w:cs="Times New Roman"/>
          <w:sz w:val="22"/>
          <w:szCs w:val="22"/>
        </w:rPr>
        <w:softHyphen/>
        <w:t>яния между телами).</w:t>
      </w:r>
    </w:p>
    <w:p w14:paraId="07ADB1C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Носители электрических зарядов. Элементарный электриче</w:t>
      </w:r>
      <w:r w:rsidRPr="00462225">
        <w:rPr>
          <w:rStyle w:val="11"/>
          <w:rFonts w:ascii="Times New Roman" w:hAnsi="Times New Roman" w:cs="Times New Roman"/>
          <w:sz w:val="22"/>
          <w:szCs w:val="22"/>
        </w:rPr>
        <w:softHyphen/>
        <w:t>ский заряд. Строение атома. Проводники и диэлектрики. Закон сохранения электрического заряда.</w:t>
      </w:r>
    </w:p>
    <w:p w14:paraId="1F0AF75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и мощность электрического тока. Закон Джоуля— Ленца. Электрические цепи и потребители электрической энер</w:t>
      </w:r>
      <w:r w:rsidRPr="00462225">
        <w:rPr>
          <w:rStyle w:val="11"/>
          <w:rFonts w:ascii="Times New Roman" w:hAnsi="Times New Roman" w:cs="Times New Roman"/>
          <w:sz w:val="22"/>
          <w:szCs w:val="22"/>
        </w:rPr>
        <w:softHyphen/>
        <w:t>гии в быту. Короткое замыкание.</w:t>
      </w:r>
    </w:p>
    <w:p w14:paraId="5857381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Постоянные магниты. Взаимодействие постоянных магни</w:t>
      </w:r>
      <w:r w:rsidRPr="00462225">
        <w:rPr>
          <w:rStyle w:val="11"/>
          <w:rFonts w:ascii="Times New Roman" w:hAnsi="Times New Roman" w:cs="Times New Roman"/>
          <w:sz w:val="22"/>
          <w:szCs w:val="22"/>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462225">
        <w:rPr>
          <w:rStyle w:val="11"/>
          <w:rFonts w:ascii="Times New Roman" w:hAnsi="Times New Roman" w:cs="Times New Roman"/>
          <w:sz w:val="22"/>
          <w:szCs w:val="22"/>
        </w:rPr>
        <w:softHyphen/>
        <w:t>нитного поля на проводник с током. Электродвигатель постоян</w:t>
      </w:r>
      <w:r w:rsidRPr="00462225">
        <w:rPr>
          <w:rStyle w:val="11"/>
          <w:rFonts w:ascii="Times New Roman" w:hAnsi="Times New Roman" w:cs="Times New Roman"/>
          <w:sz w:val="22"/>
          <w:szCs w:val="22"/>
        </w:rPr>
        <w:softHyphen/>
        <w:t xml:space="preserve">ного тока. Использование электродвигателей в технических устройствах и на </w:t>
      </w:r>
      <w:r w:rsidRPr="00462225">
        <w:rPr>
          <w:rStyle w:val="11"/>
          <w:rFonts w:ascii="Times New Roman" w:hAnsi="Times New Roman" w:cs="Times New Roman"/>
          <w:sz w:val="22"/>
          <w:szCs w:val="22"/>
        </w:rPr>
        <w:lastRenderedPageBreak/>
        <w:t>транспорте.</w:t>
      </w:r>
    </w:p>
    <w:p w14:paraId="250F861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Фарадея. Явление электромагнитной индукции. Пра</w:t>
      </w:r>
      <w:r w:rsidRPr="00462225">
        <w:rPr>
          <w:rStyle w:val="11"/>
          <w:rFonts w:ascii="Times New Roman" w:hAnsi="Times New Roman" w:cs="Times New Roman"/>
          <w:sz w:val="22"/>
          <w:szCs w:val="22"/>
        </w:rPr>
        <w:softHyphen/>
        <w:t>вило Ленца. Электрогенератор. Способы получения электриче</w:t>
      </w:r>
      <w:r w:rsidRPr="00462225">
        <w:rPr>
          <w:rStyle w:val="11"/>
          <w:rFonts w:ascii="Times New Roman" w:hAnsi="Times New Roman" w:cs="Times New Roman"/>
          <w:sz w:val="22"/>
          <w:szCs w:val="22"/>
        </w:rPr>
        <w:softHyphen/>
        <w:t>ской энергии. Электростанции на возобновляемых источниках энергии.</w:t>
      </w:r>
    </w:p>
    <w:p w14:paraId="5F96FBD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3E4738E6" w14:textId="77777777" w:rsidR="00A5220A" w:rsidRPr="00462225" w:rsidRDefault="00A5220A" w:rsidP="00CD1FA3">
      <w:pPr>
        <w:pStyle w:val="a5"/>
        <w:numPr>
          <w:ilvl w:val="0"/>
          <w:numId w:val="198"/>
        </w:numPr>
        <w:tabs>
          <w:tab w:val="left" w:pos="509"/>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Электризация тел.</w:t>
      </w:r>
    </w:p>
    <w:p w14:paraId="4D5E9D54" w14:textId="77777777" w:rsidR="00A5220A" w:rsidRPr="00462225" w:rsidRDefault="00A5220A" w:rsidP="00CD1FA3">
      <w:pPr>
        <w:pStyle w:val="a5"/>
        <w:numPr>
          <w:ilvl w:val="0"/>
          <w:numId w:val="198"/>
        </w:numPr>
        <w:tabs>
          <w:tab w:val="left" w:pos="514"/>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Два рода электрических зарядов и взаимодействие заря</w:t>
      </w:r>
      <w:r w:rsidRPr="00462225">
        <w:rPr>
          <w:rStyle w:val="11"/>
          <w:rFonts w:ascii="Times New Roman" w:hAnsi="Times New Roman" w:cs="Times New Roman"/>
          <w:sz w:val="22"/>
          <w:szCs w:val="22"/>
        </w:rPr>
        <w:softHyphen/>
        <w:t>женных тел.</w:t>
      </w:r>
    </w:p>
    <w:p w14:paraId="41C68E2F"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Устройство и действие электроскопа.</w:t>
      </w:r>
    </w:p>
    <w:p w14:paraId="794985C6"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Электростатическая индукция.</w:t>
      </w:r>
    </w:p>
    <w:p w14:paraId="149E01EE"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Закон сохранения электрических зарядов.</w:t>
      </w:r>
    </w:p>
    <w:p w14:paraId="0CBCCAD3"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Проводники и диэлектрики.</w:t>
      </w:r>
    </w:p>
    <w:p w14:paraId="41BDBF71"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Моделирование силовых линий электрического поля.</w:t>
      </w:r>
    </w:p>
    <w:p w14:paraId="27663422"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Источники постоянного тока.</w:t>
      </w:r>
    </w:p>
    <w:p w14:paraId="16EACD47" w14:textId="77777777" w:rsidR="00A5220A" w:rsidRPr="00462225" w:rsidRDefault="00A5220A" w:rsidP="00CD1FA3">
      <w:pPr>
        <w:pStyle w:val="a5"/>
        <w:numPr>
          <w:ilvl w:val="0"/>
          <w:numId w:val="198"/>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Действия электрического тока.</w:t>
      </w:r>
    </w:p>
    <w:p w14:paraId="48D1D6DD" w14:textId="77777777" w:rsidR="00A5220A" w:rsidRPr="00462225" w:rsidRDefault="00A5220A" w:rsidP="00CD1FA3">
      <w:pPr>
        <w:pStyle w:val="a5"/>
        <w:numPr>
          <w:ilvl w:val="0"/>
          <w:numId w:val="198"/>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Электрический ток в жидкости.</w:t>
      </w:r>
    </w:p>
    <w:p w14:paraId="352CAD5C" w14:textId="77777777" w:rsidR="00A5220A" w:rsidRPr="00462225" w:rsidRDefault="00A5220A" w:rsidP="00CD1FA3">
      <w:pPr>
        <w:pStyle w:val="a5"/>
        <w:numPr>
          <w:ilvl w:val="0"/>
          <w:numId w:val="198"/>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Газовый разряд.</w:t>
      </w:r>
    </w:p>
    <w:p w14:paraId="0E036A6E" w14:textId="77777777" w:rsidR="00A5220A" w:rsidRPr="00462225" w:rsidRDefault="00A5220A" w:rsidP="00CD1FA3">
      <w:pPr>
        <w:pStyle w:val="a5"/>
        <w:numPr>
          <w:ilvl w:val="0"/>
          <w:numId w:val="198"/>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силы тока амперметром.</w:t>
      </w:r>
    </w:p>
    <w:p w14:paraId="3416C6CB" w14:textId="77777777" w:rsidR="00A5220A" w:rsidRPr="00462225" w:rsidRDefault="00A5220A" w:rsidP="00CD1FA3">
      <w:pPr>
        <w:pStyle w:val="a5"/>
        <w:numPr>
          <w:ilvl w:val="0"/>
          <w:numId w:val="198"/>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электрического напряжения вольтметром.</w:t>
      </w:r>
    </w:p>
    <w:p w14:paraId="68D52280" w14:textId="77777777" w:rsidR="00A5220A" w:rsidRPr="00462225" w:rsidRDefault="00A5220A" w:rsidP="00CD1FA3">
      <w:pPr>
        <w:pStyle w:val="a5"/>
        <w:numPr>
          <w:ilvl w:val="0"/>
          <w:numId w:val="198"/>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Реостат и магазин сопротивлений.</w:t>
      </w:r>
    </w:p>
    <w:p w14:paraId="539970A6" w14:textId="77777777" w:rsidR="00A5220A" w:rsidRPr="00462225" w:rsidRDefault="00A5220A" w:rsidP="00CD1FA3">
      <w:pPr>
        <w:pStyle w:val="a5"/>
        <w:numPr>
          <w:ilvl w:val="0"/>
          <w:numId w:val="198"/>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Взаимодействие постоянных магнитов.</w:t>
      </w:r>
    </w:p>
    <w:p w14:paraId="40837C94" w14:textId="77777777" w:rsidR="00A5220A" w:rsidRPr="00462225" w:rsidRDefault="00A5220A" w:rsidP="00CD1FA3">
      <w:pPr>
        <w:pStyle w:val="a5"/>
        <w:numPr>
          <w:ilvl w:val="0"/>
          <w:numId w:val="198"/>
        </w:numPr>
        <w:tabs>
          <w:tab w:val="left" w:pos="469"/>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Моделирование невозможности разделения полюсов маг</w:t>
      </w:r>
      <w:r w:rsidRPr="00462225">
        <w:rPr>
          <w:rStyle w:val="11"/>
          <w:rFonts w:ascii="Times New Roman" w:hAnsi="Times New Roman" w:cs="Times New Roman"/>
          <w:sz w:val="22"/>
          <w:szCs w:val="22"/>
        </w:rPr>
        <w:softHyphen/>
        <w:t>нита.</w:t>
      </w:r>
    </w:p>
    <w:p w14:paraId="0F4EFF4D" w14:textId="77777777" w:rsidR="00A5220A" w:rsidRPr="00462225" w:rsidRDefault="00A5220A" w:rsidP="00CD1FA3">
      <w:pPr>
        <w:pStyle w:val="a5"/>
        <w:numPr>
          <w:ilvl w:val="0"/>
          <w:numId w:val="198"/>
        </w:numPr>
        <w:tabs>
          <w:tab w:val="left" w:pos="469"/>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Моделирование магнитных полей постоянных магнитов.</w:t>
      </w:r>
    </w:p>
    <w:p w14:paraId="64A4F607" w14:textId="77777777" w:rsidR="00A5220A" w:rsidRPr="00462225" w:rsidRDefault="00A5220A" w:rsidP="00CD1FA3">
      <w:pPr>
        <w:pStyle w:val="a5"/>
        <w:numPr>
          <w:ilvl w:val="0"/>
          <w:numId w:val="198"/>
        </w:numPr>
        <w:tabs>
          <w:tab w:val="left" w:pos="469"/>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Опыт Эрстеда.</w:t>
      </w:r>
    </w:p>
    <w:p w14:paraId="277F4835" w14:textId="77777777" w:rsidR="00A5220A" w:rsidRPr="00462225" w:rsidRDefault="00A5220A" w:rsidP="00CD1FA3">
      <w:pPr>
        <w:pStyle w:val="a5"/>
        <w:numPr>
          <w:ilvl w:val="0"/>
          <w:numId w:val="198"/>
        </w:numPr>
        <w:tabs>
          <w:tab w:val="left" w:pos="469"/>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Магнитное поле тока. Электромагнит.</w:t>
      </w:r>
    </w:p>
    <w:p w14:paraId="5901CEAD" w14:textId="77777777" w:rsidR="00A5220A" w:rsidRPr="00462225" w:rsidRDefault="00A5220A" w:rsidP="00CD1FA3">
      <w:pPr>
        <w:pStyle w:val="a5"/>
        <w:numPr>
          <w:ilvl w:val="0"/>
          <w:numId w:val="198"/>
        </w:numPr>
        <w:tabs>
          <w:tab w:val="left" w:pos="474"/>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Действие магнитного поля на проводник с током.</w:t>
      </w:r>
    </w:p>
    <w:p w14:paraId="3562B03E" w14:textId="77777777" w:rsidR="00A5220A" w:rsidRPr="00462225" w:rsidRDefault="00A5220A" w:rsidP="00CD1FA3">
      <w:pPr>
        <w:pStyle w:val="a5"/>
        <w:numPr>
          <w:ilvl w:val="0"/>
          <w:numId w:val="198"/>
        </w:numPr>
        <w:tabs>
          <w:tab w:val="left" w:pos="474"/>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Электродвигатель постоянного тока.</w:t>
      </w:r>
    </w:p>
    <w:p w14:paraId="26101BDB" w14:textId="77777777" w:rsidR="00A5220A" w:rsidRPr="00462225" w:rsidRDefault="00A5220A" w:rsidP="00CD1FA3">
      <w:pPr>
        <w:pStyle w:val="a5"/>
        <w:numPr>
          <w:ilvl w:val="0"/>
          <w:numId w:val="198"/>
        </w:numPr>
        <w:tabs>
          <w:tab w:val="left" w:pos="474"/>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явления электромагнитной индукции</w:t>
      </w:r>
      <w:r w:rsidRPr="00462225">
        <w:rPr>
          <w:rStyle w:val="11"/>
          <w:rFonts w:ascii="Times New Roman" w:hAnsi="Times New Roman" w:cs="Times New Roman"/>
          <w:i/>
          <w:iCs/>
          <w:sz w:val="22"/>
          <w:szCs w:val="22"/>
        </w:rPr>
        <w:t>.</w:t>
      </w:r>
    </w:p>
    <w:p w14:paraId="53097886" w14:textId="77777777" w:rsidR="00A5220A" w:rsidRPr="00462225" w:rsidRDefault="00A5220A" w:rsidP="00CD1FA3">
      <w:pPr>
        <w:pStyle w:val="a5"/>
        <w:numPr>
          <w:ilvl w:val="0"/>
          <w:numId w:val="198"/>
        </w:numPr>
        <w:tabs>
          <w:tab w:val="left" w:pos="474"/>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Фарадея.</w:t>
      </w:r>
    </w:p>
    <w:p w14:paraId="2D618FF6" w14:textId="77777777" w:rsidR="00A5220A" w:rsidRPr="00462225" w:rsidRDefault="00A5220A" w:rsidP="00CD1FA3">
      <w:pPr>
        <w:pStyle w:val="a5"/>
        <w:numPr>
          <w:ilvl w:val="0"/>
          <w:numId w:val="198"/>
        </w:numPr>
        <w:tabs>
          <w:tab w:val="left" w:pos="474"/>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Зависимость направления индукционного тока от условий его возникновения.</w:t>
      </w:r>
    </w:p>
    <w:p w14:paraId="12DC9DB2" w14:textId="77777777" w:rsidR="00A5220A" w:rsidRPr="00462225" w:rsidRDefault="00A5220A" w:rsidP="00CD1FA3">
      <w:pPr>
        <w:pStyle w:val="a5"/>
        <w:numPr>
          <w:ilvl w:val="0"/>
          <w:numId w:val="198"/>
        </w:numPr>
        <w:tabs>
          <w:tab w:val="left" w:pos="47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Электрогенератор постоянного тока.</w:t>
      </w:r>
    </w:p>
    <w:p w14:paraId="349A7A8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255B3DC0" w14:textId="77777777" w:rsidR="00A5220A" w:rsidRPr="00462225" w:rsidRDefault="00A5220A" w:rsidP="00CD1FA3">
      <w:pPr>
        <w:pStyle w:val="a5"/>
        <w:numPr>
          <w:ilvl w:val="0"/>
          <w:numId w:val="199"/>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наблюдению электризации тел индукцией и при соприкосновении.</w:t>
      </w:r>
    </w:p>
    <w:p w14:paraId="385CA4C6" w14:textId="77777777" w:rsidR="00A5220A" w:rsidRPr="00462225" w:rsidRDefault="00A5220A" w:rsidP="00CD1FA3">
      <w:pPr>
        <w:pStyle w:val="a5"/>
        <w:numPr>
          <w:ilvl w:val="0"/>
          <w:numId w:val="199"/>
        </w:numPr>
        <w:tabs>
          <w:tab w:val="left" w:pos="514"/>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действия электрического поля на проводни</w:t>
      </w:r>
      <w:r w:rsidRPr="00462225">
        <w:rPr>
          <w:rStyle w:val="11"/>
          <w:rFonts w:ascii="Times New Roman" w:hAnsi="Times New Roman" w:cs="Times New Roman"/>
          <w:sz w:val="22"/>
          <w:szCs w:val="22"/>
        </w:rPr>
        <w:softHyphen/>
        <w:t>ки и диэлектрики.</w:t>
      </w:r>
    </w:p>
    <w:p w14:paraId="552A1858" w14:textId="77777777" w:rsidR="00A5220A" w:rsidRPr="00462225" w:rsidRDefault="00A5220A" w:rsidP="00CD1FA3">
      <w:pPr>
        <w:pStyle w:val="a5"/>
        <w:numPr>
          <w:ilvl w:val="0"/>
          <w:numId w:val="199"/>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Сборка и проверка работы электрической цепи постоянного тока.</w:t>
      </w:r>
    </w:p>
    <w:p w14:paraId="4AF4CEB2" w14:textId="77777777" w:rsidR="00A5220A" w:rsidRPr="00462225" w:rsidRDefault="00A5220A" w:rsidP="00CD1FA3">
      <w:pPr>
        <w:pStyle w:val="a5"/>
        <w:numPr>
          <w:ilvl w:val="0"/>
          <w:numId w:val="199"/>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и регулирование силы тока.</w:t>
      </w:r>
    </w:p>
    <w:p w14:paraId="2CAA5DA1" w14:textId="77777777" w:rsidR="00A5220A" w:rsidRPr="00462225" w:rsidRDefault="00A5220A" w:rsidP="00CD1FA3">
      <w:pPr>
        <w:pStyle w:val="a5"/>
        <w:numPr>
          <w:ilvl w:val="0"/>
          <w:numId w:val="199"/>
        </w:numPr>
        <w:tabs>
          <w:tab w:val="left" w:pos="496"/>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и регулирование напряжения.</w:t>
      </w:r>
    </w:p>
    <w:p w14:paraId="1ED6B099" w14:textId="77777777" w:rsidR="00A5220A" w:rsidRPr="00462225" w:rsidRDefault="00A5220A" w:rsidP="00CD1FA3">
      <w:pPr>
        <w:pStyle w:val="a5"/>
        <w:numPr>
          <w:ilvl w:val="0"/>
          <w:numId w:val="199"/>
        </w:numPr>
        <w:tabs>
          <w:tab w:val="left" w:pos="501"/>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Исследование зависимости силы тока, идущего через ре</w:t>
      </w:r>
      <w:r w:rsidRPr="00462225">
        <w:rPr>
          <w:rStyle w:val="11"/>
          <w:rFonts w:ascii="Times New Roman" w:hAnsi="Times New Roman" w:cs="Times New Roman"/>
          <w:sz w:val="22"/>
          <w:szCs w:val="22"/>
        </w:rPr>
        <w:softHyphen/>
        <w:t>зистор, от сопротивления резистора и напряжения на рези</w:t>
      </w:r>
      <w:r w:rsidRPr="00462225">
        <w:rPr>
          <w:rStyle w:val="11"/>
          <w:rFonts w:ascii="Times New Roman" w:hAnsi="Times New Roman" w:cs="Times New Roman"/>
          <w:sz w:val="22"/>
          <w:szCs w:val="22"/>
        </w:rPr>
        <w:softHyphen/>
        <w:t>сторе.</w:t>
      </w:r>
    </w:p>
    <w:p w14:paraId="2D419F85" w14:textId="77777777" w:rsidR="00A5220A" w:rsidRPr="00462225" w:rsidRDefault="00A5220A" w:rsidP="00CD1FA3">
      <w:pPr>
        <w:pStyle w:val="a5"/>
        <w:numPr>
          <w:ilvl w:val="0"/>
          <w:numId w:val="199"/>
        </w:numPr>
        <w:tabs>
          <w:tab w:val="left" w:pos="501"/>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демонстрирующие зависимость электрического со</w:t>
      </w:r>
      <w:r w:rsidRPr="00462225">
        <w:rPr>
          <w:rStyle w:val="11"/>
          <w:rFonts w:ascii="Times New Roman" w:hAnsi="Times New Roman" w:cs="Times New Roman"/>
          <w:sz w:val="22"/>
          <w:szCs w:val="22"/>
        </w:rPr>
        <w:softHyphen/>
        <w:t>противления проводника от его длины, площади попереч</w:t>
      </w:r>
      <w:r w:rsidRPr="00462225">
        <w:rPr>
          <w:rStyle w:val="11"/>
          <w:rFonts w:ascii="Times New Roman" w:hAnsi="Times New Roman" w:cs="Times New Roman"/>
          <w:sz w:val="22"/>
          <w:szCs w:val="22"/>
        </w:rPr>
        <w:softHyphen/>
        <w:t>ного сечения и материала.</w:t>
      </w:r>
    </w:p>
    <w:p w14:paraId="49918529" w14:textId="77777777" w:rsidR="00A5220A" w:rsidRPr="00462225" w:rsidRDefault="00A5220A" w:rsidP="00CD1FA3">
      <w:pPr>
        <w:pStyle w:val="a5"/>
        <w:numPr>
          <w:ilvl w:val="0"/>
          <w:numId w:val="199"/>
        </w:numPr>
        <w:tabs>
          <w:tab w:val="left" w:pos="501"/>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правила сложения напряжений при последова</w:t>
      </w:r>
      <w:r w:rsidRPr="00462225">
        <w:rPr>
          <w:rStyle w:val="11"/>
          <w:rFonts w:ascii="Times New Roman" w:hAnsi="Times New Roman" w:cs="Times New Roman"/>
          <w:sz w:val="22"/>
          <w:szCs w:val="22"/>
        </w:rPr>
        <w:softHyphen/>
        <w:t>тельном соединении двух резисторов.</w:t>
      </w:r>
    </w:p>
    <w:p w14:paraId="6EAE598C" w14:textId="77777777" w:rsidR="00A5220A" w:rsidRPr="00462225" w:rsidRDefault="00A5220A" w:rsidP="00CD1FA3">
      <w:pPr>
        <w:pStyle w:val="a5"/>
        <w:numPr>
          <w:ilvl w:val="0"/>
          <w:numId w:val="199"/>
        </w:numPr>
        <w:tabs>
          <w:tab w:val="left" w:pos="501"/>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правила для силы тока при параллельном соеди</w:t>
      </w:r>
      <w:r w:rsidRPr="00462225">
        <w:rPr>
          <w:rStyle w:val="11"/>
          <w:rFonts w:ascii="Times New Roman" w:hAnsi="Times New Roman" w:cs="Times New Roman"/>
          <w:sz w:val="22"/>
          <w:szCs w:val="22"/>
        </w:rPr>
        <w:softHyphen/>
        <w:t>нении резисторов.</w:t>
      </w:r>
    </w:p>
    <w:p w14:paraId="31AE4007"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работы электрического тока, идущего через резистор.</w:t>
      </w:r>
    </w:p>
    <w:p w14:paraId="04DB233D"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мощности электрического тока, выделяемой на резисторе.</w:t>
      </w:r>
    </w:p>
    <w:p w14:paraId="65E394B4"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силы тока, идущего через лам</w:t>
      </w:r>
      <w:r w:rsidRPr="00462225">
        <w:rPr>
          <w:rStyle w:val="11"/>
          <w:rFonts w:ascii="Times New Roman" w:hAnsi="Times New Roman" w:cs="Times New Roman"/>
          <w:sz w:val="22"/>
          <w:szCs w:val="22"/>
        </w:rPr>
        <w:softHyphen/>
        <w:t>почку, от напряжения на ней.</w:t>
      </w:r>
    </w:p>
    <w:p w14:paraId="66CCAA69" w14:textId="77777777" w:rsidR="00A5220A" w:rsidRPr="00462225" w:rsidRDefault="00A5220A" w:rsidP="00CD1FA3">
      <w:pPr>
        <w:pStyle w:val="a5"/>
        <w:numPr>
          <w:ilvl w:val="0"/>
          <w:numId w:val="199"/>
        </w:numPr>
        <w:tabs>
          <w:tab w:val="left" w:pos="451"/>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КПД нагревателя.</w:t>
      </w:r>
    </w:p>
    <w:p w14:paraId="54B262FF"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магнитного взаимодействия постоянных маг</w:t>
      </w:r>
      <w:r w:rsidRPr="00462225">
        <w:rPr>
          <w:rStyle w:val="11"/>
          <w:rFonts w:ascii="Times New Roman" w:hAnsi="Times New Roman" w:cs="Times New Roman"/>
          <w:sz w:val="22"/>
          <w:szCs w:val="22"/>
        </w:rPr>
        <w:softHyphen/>
        <w:t>нитов.</w:t>
      </w:r>
    </w:p>
    <w:p w14:paraId="5A8CBD35"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магнитного поля постоянных магнитов при их объединении и разделении.</w:t>
      </w:r>
    </w:p>
    <w:p w14:paraId="64437BA9"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действия электрического тока на магнитную стрелку.</w:t>
      </w:r>
    </w:p>
    <w:p w14:paraId="0BEBE155" w14:textId="77777777" w:rsidR="00A5220A" w:rsidRPr="00462225" w:rsidRDefault="00A5220A" w:rsidP="00CD1FA3">
      <w:pPr>
        <w:pStyle w:val="a5"/>
        <w:numPr>
          <w:ilvl w:val="0"/>
          <w:numId w:val="199"/>
        </w:numPr>
        <w:tabs>
          <w:tab w:val="left" w:pos="451"/>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демонстрирующие зависимость силы взаимодей</w:t>
      </w:r>
      <w:r w:rsidRPr="00462225">
        <w:rPr>
          <w:rStyle w:val="11"/>
          <w:rFonts w:ascii="Times New Roman" w:hAnsi="Times New Roman" w:cs="Times New Roman"/>
          <w:sz w:val="22"/>
          <w:szCs w:val="22"/>
        </w:rPr>
        <w:softHyphen/>
        <w:t>ствия катушки с током и магнита от силы тока и направле</w:t>
      </w:r>
      <w:r w:rsidRPr="00462225">
        <w:rPr>
          <w:rStyle w:val="11"/>
          <w:rFonts w:ascii="Times New Roman" w:hAnsi="Times New Roman" w:cs="Times New Roman"/>
          <w:sz w:val="22"/>
          <w:szCs w:val="22"/>
        </w:rPr>
        <w:softHyphen/>
        <w:t>ния тока в катушке.</w:t>
      </w:r>
    </w:p>
    <w:p w14:paraId="733032AC" w14:textId="77777777" w:rsidR="00A5220A" w:rsidRPr="00462225" w:rsidRDefault="00A5220A" w:rsidP="00CD1FA3">
      <w:pPr>
        <w:pStyle w:val="a5"/>
        <w:numPr>
          <w:ilvl w:val="0"/>
          <w:numId w:val="199"/>
        </w:numPr>
        <w:tabs>
          <w:tab w:val="left" w:pos="451"/>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действия магнитного поля на проводник с током.</w:t>
      </w:r>
    </w:p>
    <w:p w14:paraId="1B14E48D" w14:textId="77777777" w:rsidR="00A5220A" w:rsidRPr="00462225" w:rsidRDefault="00A5220A" w:rsidP="00CD1FA3">
      <w:pPr>
        <w:pStyle w:val="a5"/>
        <w:numPr>
          <w:ilvl w:val="0"/>
          <w:numId w:val="199"/>
        </w:numPr>
        <w:tabs>
          <w:tab w:val="left" w:pos="451"/>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Конструирование и изучение работы электродвигателя.</w:t>
      </w:r>
    </w:p>
    <w:p w14:paraId="0B90B6A3" w14:textId="77777777" w:rsidR="00A5220A" w:rsidRPr="00462225" w:rsidRDefault="00A5220A" w:rsidP="00CD1FA3">
      <w:pPr>
        <w:pStyle w:val="a5"/>
        <w:numPr>
          <w:ilvl w:val="0"/>
          <w:numId w:val="199"/>
        </w:numPr>
        <w:tabs>
          <w:tab w:val="left" w:pos="4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КПД электродвигательной установки.</w:t>
      </w:r>
    </w:p>
    <w:p w14:paraId="49BB54A5" w14:textId="77777777" w:rsidR="00A5220A" w:rsidRPr="00462225" w:rsidRDefault="00A5220A" w:rsidP="00CD1FA3">
      <w:pPr>
        <w:pStyle w:val="a5"/>
        <w:numPr>
          <w:ilvl w:val="0"/>
          <w:numId w:val="199"/>
        </w:numPr>
        <w:tabs>
          <w:tab w:val="left" w:pos="456"/>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исследованию явления электромагнитной индук</w:t>
      </w:r>
      <w:r w:rsidRPr="00462225">
        <w:rPr>
          <w:rStyle w:val="11"/>
          <w:rFonts w:ascii="Times New Roman" w:hAnsi="Times New Roman" w:cs="Times New Roman"/>
          <w:sz w:val="22"/>
          <w:szCs w:val="22"/>
        </w:rPr>
        <w:softHyphen/>
        <w:t>ции: исследование изменений значения и направления ин</w:t>
      </w:r>
      <w:r w:rsidRPr="00462225">
        <w:rPr>
          <w:rStyle w:val="11"/>
          <w:rFonts w:ascii="Times New Roman" w:hAnsi="Times New Roman" w:cs="Times New Roman"/>
          <w:sz w:val="22"/>
          <w:szCs w:val="22"/>
        </w:rPr>
        <w:softHyphen/>
        <w:t>дукционного тока.</w:t>
      </w:r>
    </w:p>
    <w:p w14:paraId="32AB1815"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9 класс</w:t>
      </w:r>
    </w:p>
    <w:p w14:paraId="68C7A4C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8. Механические явления</w:t>
      </w:r>
    </w:p>
    <w:p w14:paraId="4E0A887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Механическое движение. Материальная точка. Система от</w:t>
      </w:r>
      <w:r w:rsidRPr="00462225">
        <w:rPr>
          <w:rStyle w:val="11"/>
          <w:rFonts w:ascii="Times New Roman" w:hAnsi="Times New Roman" w:cs="Times New Roman"/>
          <w:sz w:val="22"/>
          <w:szCs w:val="22"/>
        </w:rPr>
        <w:softHyphen/>
        <w:t>счёта. Относительность механического движения. Равномерное прямолинейное движение. Неравномерное прямолинейное дви</w:t>
      </w:r>
      <w:r w:rsidRPr="00462225">
        <w:rPr>
          <w:rStyle w:val="11"/>
          <w:rFonts w:ascii="Times New Roman" w:hAnsi="Times New Roman" w:cs="Times New Roman"/>
          <w:sz w:val="22"/>
          <w:szCs w:val="22"/>
        </w:rPr>
        <w:softHyphen/>
        <w:t>жение. Средняя и мгновенная скорость тела при неравномер</w:t>
      </w:r>
      <w:r w:rsidRPr="00462225">
        <w:rPr>
          <w:rStyle w:val="11"/>
          <w:rFonts w:ascii="Times New Roman" w:hAnsi="Times New Roman" w:cs="Times New Roman"/>
          <w:sz w:val="22"/>
          <w:szCs w:val="22"/>
        </w:rPr>
        <w:softHyphen/>
        <w:t>ном движении.</w:t>
      </w:r>
    </w:p>
    <w:p w14:paraId="0522335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Ускорение. Равноускоренное прямолинейное движение. Сво</w:t>
      </w:r>
      <w:r w:rsidRPr="00462225">
        <w:rPr>
          <w:rStyle w:val="11"/>
          <w:rFonts w:ascii="Times New Roman" w:hAnsi="Times New Roman" w:cs="Times New Roman"/>
          <w:sz w:val="22"/>
          <w:szCs w:val="22"/>
        </w:rPr>
        <w:softHyphen/>
        <w:t>бодное падение. Опыты Галилея.</w:t>
      </w:r>
    </w:p>
    <w:p w14:paraId="0C178E7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Равномерное движение по окружности. Период и частота об</w:t>
      </w:r>
      <w:r w:rsidRPr="00462225">
        <w:rPr>
          <w:rStyle w:val="11"/>
          <w:rFonts w:ascii="Times New Roman" w:hAnsi="Times New Roman" w:cs="Times New Roman"/>
          <w:sz w:val="22"/>
          <w:szCs w:val="22"/>
        </w:rPr>
        <w:softHyphen/>
        <w:t>ращения. Линейная и угловая скорости. Центростремительное ускорение.</w:t>
      </w:r>
    </w:p>
    <w:p w14:paraId="7EC0E4C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Первый закон Ньютона. Второй закон Ньютона. Третий за</w:t>
      </w:r>
      <w:r w:rsidRPr="00462225">
        <w:rPr>
          <w:rStyle w:val="11"/>
          <w:rFonts w:ascii="Times New Roman" w:hAnsi="Times New Roman" w:cs="Times New Roman"/>
          <w:sz w:val="22"/>
          <w:szCs w:val="22"/>
        </w:rPr>
        <w:softHyphen/>
        <w:t>кон Ньютона. Принцип суперпозиции сил.</w:t>
      </w:r>
    </w:p>
    <w:p w14:paraId="4915DB6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Сила упругости. Закон Гука. Сила трения: сила трения сколь</w:t>
      </w:r>
      <w:r w:rsidRPr="00462225">
        <w:rPr>
          <w:rStyle w:val="11"/>
          <w:rFonts w:ascii="Times New Roman" w:hAnsi="Times New Roman" w:cs="Times New Roman"/>
          <w:sz w:val="22"/>
          <w:szCs w:val="22"/>
        </w:rPr>
        <w:softHyphen/>
        <w:t>жения, сила трения покоя, другие виды трения.</w:t>
      </w:r>
    </w:p>
    <w:p w14:paraId="668E8C9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Сила тяжести и закон всемирного тяготения. Ускорение сво</w:t>
      </w:r>
      <w:r w:rsidRPr="00462225">
        <w:rPr>
          <w:rStyle w:val="11"/>
          <w:rFonts w:ascii="Times New Roman" w:hAnsi="Times New Roman" w:cs="Times New Roman"/>
          <w:sz w:val="22"/>
          <w:szCs w:val="22"/>
        </w:rPr>
        <w:softHyphen/>
        <w:t>бодного падения. Движение планет вокруг Солнца (МС). Первая космическая скорость. Невесомость и перегрузки.</w:t>
      </w:r>
    </w:p>
    <w:p w14:paraId="05B3F04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Равновесие материальной точки. Абсолютно твёрдое тело. Равновесие твёрдого тела с закреплённой осью вращения. Мо</w:t>
      </w:r>
      <w:r w:rsidRPr="00462225">
        <w:rPr>
          <w:rStyle w:val="11"/>
          <w:rFonts w:ascii="Times New Roman" w:hAnsi="Times New Roman" w:cs="Times New Roman"/>
          <w:sz w:val="22"/>
          <w:szCs w:val="22"/>
        </w:rPr>
        <w:softHyphen/>
        <w:t>мент силы. Центр тяжести.</w:t>
      </w:r>
    </w:p>
    <w:p w14:paraId="63154D1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Импульс тела. Изменение импульса. Импульс силы. Закон сохранения импульса. Реактивное движение (МС).</w:t>
      </w:r>
    </w:p>
    <w:p w14:paraId="433C981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Механическая работа и мощность. Работа сил тяжести, упру</w:t>
      </w:r>
      <w:r w:rsidRPr="00462225">
        <w:rPr>
          <w:rStyle w:val="11"/>
          <w:rFonts w:ascii="Times New Roman" w:hAnsi="Times New Roman" w:cs="Times New Roman"/>
          <w:sz w:val="22"/>
          <w:szCs w:val="22"/>
        </w:rPr>
        <w:softHyphen/>
        <w:t>гости, трения. Связь энергии и работы. Потенциальная энергия тела, поднятого над поверхностью земли. Потенциальная энер</w:t>
      </w:r>
      <w:r w:rsidRPr="00462225">
        <w:rPr>
          <w:rStyle w:val="11"/>
          <w:rFonts w:ascii="Times New Roman" w:hAnsi="Times New Roman" w:cs="Times New Roman"/>
          <w:sz w:val="22"/>
          <w:szCs w:val="22"/>
        </w:rPr>
        <w:softHyphen/>
        <w:t>гия сжатой пружины. Кинетическая энергия. Теорема о кине</w:t>
      </w:r>
      <w:r w:rsidRPr="00462225">
        <w:rPr>
          <w:rStyle w:val="11"/>
          <w:rFonts w:ascii="Times New Roman" w:hAnsi="Times New Roman" w:cs="Times New Roman"/>
          <w:sz w:val="22"/>
          <w:szCs w:val="22"/>
        </w:rPr>
        <w:softHyphen/>
        <w:t>тической энергии. Закон сохранения механической энергии.</w:t>
      </w:r>
    </w:p>
    <w:p w14:paraId="06A3B7E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51D2AA9A" w14:textId="77777777" w:rsidR="00A5220A" w:rsidRPr="00462225" w:rsidRDefault="00A5220A" w:rsidP="00CD1FA3">
      <w:pPr>
        <w:pStyle w:val="a5"/>
        <w:numPr>
          <w:ilvl w:val="0"/>
          <w:numId w:val="200"/>
        </w:numPr>
        <w:tabs>
          <w:tab w:val="left" w:pos="492"/>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механического движения тела относительно разных тел отсчёта.</w:t>
      </w:r>
    </w:p>
    <w:p w14:paraId="19E7AAB1" w14:textId="77777777" w:rsidR="00A5220A" w:rsidRPr="00462225" w:rsidRDefault="00A5220A" w:rsidP="00CD1FA3">
      <w:pPr>
        <w:pStyle w:val="a5"/>
        <w:numPr>
          <w:ilvl w:val="0"/>
          <w:numId w:val="200"/>
        </w:numPr>
        <w:tabs>
          <w:tab w:val="left" w:pos="497"/>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Сравнение путей и траекторий движения одного и того же тела относительно разных тел отсчёта.</w:t>
      </w:r>
    </w:p>
    <w:p w14:paraId="678C0C7C" w14:textId="77777777" w:rsidR="00A5220A" w:rsidRPr="00462225" w:rsidRDefault="00A5220A" w:rsidP="00CD1FA3">
      <w:pPr>
        <w:pStyle w:val="a5"/>
        <w:numPr>
          <w:ilvl w:val="0"/>
          <w:numId w:val="200"/>
        </w:numPr>
        <w:tabs>
          <w:tab w:val="left" w:pos="502"/>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скорости и ускорения прямолинейного движе</w:t>
      </w:r>
      <w:r w:rsidRPr="00462225">
        <w:rPr>
          <w:rStyle w:val="11"/>
          <w:rFonts w:ascii="Times New Roman" w:hAnsi="Times New Roman" w:cs="Times New Roman"/>
          <w:sz w:val="22"/>
          <w:szCs w:val="22"/>
        </w:rPr>
        <w:softHyphen/>
        <w:t>ния.</w:t>
      </w:r>
    </w:p>
    <w:p w14:paraId="02C7D621" w14:textId="77777777" w:rsidR="00A5220A" w:rsidRPr="00462225" w:rsidRDefault="00A5220A" w:rsidP="00CD1FA3">
      <w:pPr>
        <w:pStyle w:val="a5"/>
        <w:numPr>
          <w:ilvl w:val="0"/>
          <w:numId w:val="200"/>
        </w:numPr>
        <w:tabs>
          <w:tab w:val="left" w:pos="502"/>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признаков равноускоренного движения.</w:t>
      </w:r>
    </w:p>
    <w:p w14:paraId="476E64BD" w14:textId="77777777" w:rsidR="00A5220A" w:rsidRPr="00462225" w:rsidRDefault="00A5220A" w:rsidP="00CD1FA3">
      <w:pPr>
        <w:pStyle w:val="a5"/>
        <w:numPr>
          <w:ilvl w:val="0"/>
          <w:numId w:val="200"/>
        </w:numPr>
        <w:tabs>
          <w:tab w:val="left" w:pos="502"/>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движения тела по окружности.</w:t>
      </w:r>
    </w:p>
    <w:p w14:paraId="711B7BB4" w14:textId="77777777" w:rsidR="00A5220A" w:rsidRPr="00462225" w:rsidRDefault="00A5220A" w:rsidP="00CD1FA3">
      <w:pPr>
        <w:pStyle w:val="a5"/>
        <w:numPr>
          <w:ilvl w:val="0"/>
          <w:numId w:val="200"/>
        </w:numPr>
        <w:tabs>
          <w:tab w:val="left" w:pos="502"/>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механических явлений, происходящих в си</w:t>
      </w:r>
      <w:r w:rsidRPr="00462225">
        <w:rPr>
          <w:rStyle w:val="11"/>
          <w:rFonts w:ascii="Times New Roman" w:hAnsi="Times New Roman" w:cs="Times New Roman"/>
          <w:sz w:val="22"/>
          <w:szCs w:val="22"/>
        </w:rPr>
        <w:softHyphen/>
        <w:t>стеме отсчёта «Тележка» при её равномерном и ускоренном движении относительно кабинета физики.</w:t>
      </w:r>
    </w:p>
    <w:p w14:paraId="46659F74" w14:textId="77777777" w:rsidR="00A5220A" w:rsidRPr="00462225" w:rsidRDefault="00A5220A" w:rsidP="00CD1FA3">
      <w:pPr>
        <w:pStyle w:val="a5"/>
        <w:numPr>
          <w:ilvl w:val="0"/>
          <w:numId w:val="200"/>
        </w:numPr>
        <w:tabs>
          <w:tab w:val="left" w:pos="502"/>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Зависимость ускорения тела от массы тела и действующей на него силы.</w:t>
      </w:r>
    </w:p>
    <w:p w14:paraId="43A2F0BE" w14:textId="77777777" w:rsidR="00A5220A" w:rsidRPr="00462225" w:rsidRDefault="00A5220A" w:rsidP="00CD1FA3">
      <w:pPr>
        <w:pStyle w:val="a5"/>
        <w:numPr>
          <w:ilvl w:val="0"/>
          <w:numId w:val="200"/>
        </w:numPr>
        <w:tabs>
          <w:tab w:val="left" w:pos="502"/>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равенства сил при взаимодействии тел.</w:t>
      </w:r>
    </w:p>
    <w:p w14:paraId="5CFA8D6D" w14:textId="77777777" w:rsidR="00A5220A" w:rsidRPr="00462225" w:rsidRDefault="00A5220A" w:rsidP="00CD1FA3">
      <w:pPr>
        <w:pStyle w:val="a5"/>
        <w:numPr>
          <w:ilvl w:val="0"/>
          <w:numId w:val="200"/>
        </w:numPr>
        <w:tabs>
          <w:tab w:val="left" w:pos="502"/>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Изменение веса тела при ускоренном движении.</w:t>
      </w:r>
    </w:p>
    <w:p w14:paraId="131077BA" w14:textId="77777777" w:rsidR="00A5220A" w:rsidRPr="00462225" w:rsidRDefault="00A5220A" w:rsidP="00CD1FA3">
      <w:pPr>
        <w:pStyle w:val="a5"/>
        <w:numPr>
          <w:ilvl w:val="0"/>
          <w:numId w:val="200"/>
        </w:numPr>
        <w:tabs>
          <w:tab w:val="left" w:pos="45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Передача импульса при взаимодействии тел.</w:t>
      </w:r>
    </w:p>
    <w:p w14:paraId="79CDC7F9" w14:textId="77777777" w:rsidR="00A5220A" w:rsidRPr="00462225" w:rsidRDefault="00A5220A" w:rsidP="00CD1FA3">
      <w:pPr>
        <w:pStyle w:val="a5"/>
        <w:numPr>
          <w:ilvl w:val="0"/>
          <w:numId w:val="200"/>
        </w:numPr>
        <w:tabs>
          <w:tab w:val="left" w:pos="45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Преобразования энергии при взаимодействии тел.</w:t>
      </w:r>
    </w:p>
    <w:p w14:paraId="667D9E81" w14:textId="77777777" w:rsidR="00A5220A" w:rsidRPr="00462225" w:rsidRDefault="00A5220A" w:rsidP="00CD1FA3">
      <w:pPr>
        <w:pStyle w:val="a5"/>
        <w:numPr>
          <w:ilvl w:val="0"/>
          <w:numId w:val="200"/>
        </w:numPr>
        <w:tabs>
          <w:tab w:val="left" w:pos="45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Сохранение импульса при неупругом взаимодействии.</w:t>
      </w:r>
    </w:p>
    <w:p w14:paraId="7C36AF39" w14:textId="77777777" w:rsidR="00A5220A" w:rsidRPr="00462225" w:rsidRDefault="00A5220A" w:rsidP="00CD1FA3">
      <w:pPr>
        <w:pStyle w:val="a5"/>
        <w:numPr>
          <w:ilvl w:val="0"/>
          <w:numId w:val="200"/>
        </w:numPr>
        <w:tabs>
          <w:tab w:val="left" w:pos="458"/>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Сохранение импульса при абсолютно упругом взаимодей</w:t>
      </w:r>
      <w:r w:rsidRPr="00462225">
        <w:rPr>
          <w:rStyle w:val="11"/>
          <w:rFonts w:ascii="Times New Roman" w:hAnsi="Times New Roman" w:cs="Times New Roman"/>
          <w:sz w:val="22"/>
          <w:szCs w:val="22"/>
        </w:rPr>
        <w:softHyphen/>
        <w:t>ствии.</w:t>
      </w:r>
    </w:p>
    <w:p w14:paraId="58ED2148" w14:textId="77777777" w:rsidR="00A5220A" w:rsidRPr="00462225" w:rsidRDefault="00A5220A" w:rsidP="00CD1FA3">
      <w:pPr>
        <w:pStyle w:val="a5"/>
        <w:numPr>
          <w:ilvl w:val="0"/>
          <w:numId w:val="200"/>
        </w:numPr>
        <w:tabs>
          <w:tab w:val="left" w:pos="45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реактивного движения.</w:t>
      </w:r>
    </w:p>
    <w:p w14:paraId="1C229F80" w14:textId="77777777" w:rsidR="00A5220A" w:rsidRPr="00462225" w:rsidRDefault="00A5220A" w:rsidP="00CD1FA3">
      <w:pPr>
        <w:pStyle w:val="a5"/>
        <w:numPr>
          <w:ilvl w:val="0"/>
          <w:numId w:val="200"/>
        </w:numPr>
        <w:tabs>
          <w:tab w:val="left" w:pos="45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Сохранение механической энергии при свободном падении.</w:t>
      </w:r>
    </w:p>
    <w:p w14:paraId="774DAAE4" w14:textId="77777777" w:rsidR="00A5220A" w:rsidRPr="00462225" w:rsidRDefault="00A5220A" w:rsidP="00CD1FA3">
      <w:pPr>
        <w:pStyle w:val="a5"/>
        <w:numPr>
          <w:ilvl w:val="0"/>
          <w:numId w:val="200"/>
        </w:numPr>
        <w:tabs>
          <w:tab w:val="left" w:pos="458"/>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Сохранение механической энергии при движении тела под действием пружины.</w:t>
      </w:r>
    </w:p>
    <w:p w14:paraId="79A1F24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54D85499" w14:textId="77777777" w:rsidR="00A5220A" w:rsidRPr="00462225" w:rsidRDefault="00A5220A" w:rsidP="00CD1FA3">
      <w:pPr>
        <w:pStyle w:val="a5"/>
        <w:numPr>
          <w:ilvl w:val="0"/>
          <w:numId w:val="201"/>
        </w:numPr>
        <w:tabs>
          <w:tab w:val="left" w:pos="49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Конструирование тракта для разгона и дальнейшего равно</w:t>
      </w:r>
      <w:r w:rsidRPr="00462225">
        <w:rPr>
          <w:rStyle w:val="11"/>
          <w:rFonts w:ascii="Times New Roman" w:hAnsi="Times New Roman" w:cs="Times New Roman"/>
          <w:sz w:val="22"/>
          <w:szCs w:val="22"/>
        </w:rPr>
        <w:softHyphen/>
        <w:t>мерного движения шарика или тележки.</w:t>
      </w:r>
    </w:p>
    <w:p w14:paraId="0A326473" w14:textId="77777777" w:rsidR="00A5220A" w:rsidRPr="00462225" w:rsidRDefault="00A5220A" w:rsidP="00CD1FA3">
      <w:pPr>
        <w:pStyle w:val="a5"/>
        <w:numPr>
          <w:ilvl w:val="0"/>
          <w:numId w:val="201"/>
        </w:numPr>
        <w:tabs>
          <w:tab w:val="left" w:pos="502"/>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средней скорости скольжения бруска или дви</w:t>
      </w:r>
      <w:r w:rsidRPr="00462225">
        <w:rPr>
          <w:rStyle w:val="11"/>
          <w:rFonts w:ascii="Times New Roman" w:hAnsi="Times New Roman" w:cs="Times New Roman"/>
          <w:sz w:val="22"/>
          <w:szCs w:val="22"/>
        </w:rPr>
        <w:softHyphen/>
        <w:t>жения шарика по наклонной плоскости.</w:t>
      </w:r>
    </w:p>
    <w:p w14:paraId="4A4454B6" w14:textId="77777777" w:rsidR="00A5220A" w:rsidRPr="00462225" w:rsidRDefault="00A5220A" w:rsidP="00CD1FA3">
      <w:pPr>
        <w:pStyle w:val="a5"/>
        <w:numPr>
          <w:ilvl w:val="0"/>
          <w:numId w:val="201"/>
        </w:numPr>
        <w:tabs>
          <w:tab w:val="left" w:pos="507"/>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ускорения тела при равноускоренном движе</w:t>
      </w:r>
      <w:r w:rsidRPr="00462225">
        <w:rPr>
          <w:rStyle w:val="11"/>
          <w:rFonts w:ascii="Times New Roman" w:hAnsi="Times New Roman" w:cs="Times New Roman"/>
          <w:sz w:val="22"/>
          <w:szCs w:val="22"/>
        </w:rPr>
        <w:softHyphen/>
        <w:t>нии по наклонной плоскости.</w:t>
      </w:r>
    </w:p>
    <w:p w14:paraId="3A72A827" w14:textId="77777777" w:rsidR="00A5220A" w:rsidRPr="00462225" w:rsidRDefault="00A5220A" w:rsidP="00CD1FA3">
      <w:pPr>
        <w:pStyle w:val="a5"/>
        <w:numPr>
          <w:ilvl w:val="0"/>
          <w:numId w:val="201"/>
        </w:numPr>
        <w:tabs>
          <w:tab w:val="left" w:pos="507"/>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пути от времени при равноуско</w:t>
      </w:r>
      <w:r w:rsidRPr="00462225">
        <w:rPr>
          <w:rStyle w:val="11"/>
          <w:rFonts w:ascii="Times New Roman" w:hAnsi="Times New Roman" w:cs="Times New Roman"/>
          <w:sz w:val="22"/>
          <w:szCs w:val="22"/>
        </w:rPr>
        <w:softHyphen/>
        <w:t>ренном движении без начальной скорости.</w:t>
      </w:r>
    </w:p>
    <w:p w14:paraId="5BA9B86F" w14:textId="77777777" w:rsidR="00A5220A" w:rsidRPr="00462225" w:rsidRDefault="00A5220A" w:rsidP="00CD1FA3">
      <w:pPr>
        <w:pStyle w:val="a5"/>
        <w:numPr>
          <w:ilvl w:val="0"/>
          <w:numId w:val="201"/>
        </w:numPr>
        <w:tabs>
          <w:tab w:val="left" w:pos="507"/>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462225">
        <w:rPr>
          <w:rStyle w:val="11"/>
          <w:rFonts w:ascii="Times New Roman" w:hAnsi="Times New Roman" w:cs="Times New Roman"/>
          <w:sz w:val="22"/>
          <w:szCs w:val="22"/>
        </w:rPr>
        <w:softHyphen/>
        <w:t>ковы.</w:t>
      </w:r>
    </w:p>
    <w:p w14:paraId="1915531E" w14:textId="77777777" w:rsidR="00A5220A" w:rsidRPr="00462225" w:rsidRDefault="00A5220A" w:rsidP="00CD1FA3">
      <w:pPr>
        <w:pStyle w:val="a5"/>
        <w:numPr>
          <w:ilvl w:val="0"/>
          <w:numId w:val="201"/>
        </w:numPr>
        <w:tabs>
          <w:tab w:val="left" w:pos="507"/>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силы трения скольжения от си</w:t>
      </w:r>
      <w:r w:rsidRPr="00462225">
        <w:rPr>
          <w:rStyle w:val="11"/>
          <w:rFonts w:ascii="Times New Roman" w:hAnsi="Times New Roman" w:cs="Times New Roman"/>
          <w:sz w:val="22"/>
          <w:szCs w:val="22"/>
        </w:rPr>
        <w:softHyphen/>
        <w:t>лы нормального давления.</w:t>
      </w:r>
    </w:p>
    <w:p w14:paraId="622262BD" w14:textId="77777777" w:rsidR="00A5220A" w:rsidRPr="00462225" w:rsidRDefault="00A5220A" w:rsidP="00CD1FA3">
      <w:pPr>
        <w:pStyle w:val="a5"/>
        <w:numPr>
          <w:ilvl w:val="0"/>
          <w:numId w:val="201"/>
        </w:numPr>
        <w:tabs>
          <w:tab w:val="left" w:pos="507"/>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коэффициента трения скольжения.</w:t>
      </w:r>
    </w:p>
    <w:p w14:paraId="5C32D961" w14:textId="77777777" w:rsidR="00A5220A" w:rsidRPr="00462225" w:rsidRDefault="00A5220A" w:rsidP="00CD1FA3">
      <w:pPr>
        <w:pStyle w:val="a5"/>
        <w:numPr>
          <w:ilvl w:val="0"/>
          <w:numId w:val="201"/>
        </w:numPr>
        <w:tabs>
          <w:tab w:val="left" w:pos="507"/>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жёсткости пружины.</w:t>
      </w:r>
    </w:p>
    <w:p w14:paraId="25CA4D95" w14:textId="77777777" w:rsidR="00A5220A" w:rsidRPr="00462225" w:rsidRDefault="00A5220A" w:rsidP="00CD1FA3">
      <w:pPr>
        <w:pStyle w:val="a5"/>
        <w:numPr>
          <w:ilvl w:val="0"/>
          <w:numId w:val="201"/>
        </w:numPr>
        <w:tabs>
          <w:tab w:val="left" w:pos="507"/>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работы силы трения при равномерном движе</w:t>
      </w:r>
      <w:r w:rsidRPr="00462225">
        <w:rPr>
          <w:rStyle w:val="11"/>
          <w:rFonts w:ascii="Times New Roman" w:hAnsi="Times New Roman" w:cs="Times New Roman"/>
          <w:sz w:val="22"/>
          <w:szCs w:val="22"/>
        </w:rPr>
        <w:softHyphen/>
        <w:t>нии тела по горизонтальной поверхности.</w:t>
      </w:r>
    </w:p>
    <w:p w14:paraId="5D0F23D2" w14:textId="77777777" w:rsidR="00A5220A" w:rsidRPr="00462225" w:rsidRDefault="00A5220A" w:rsidP="00CD1FA3">
      <w:pPr>
        <w:pStyle w:val="a5"/>
        <w:numPr>
          <w:ilvl w:val="0"/>
          <w:numId w:val="201"/>
        </w:numPr>
        <w:tabs>
          <w:tab w:val="left" w:pos="458"/>
        </w:tabs>
        <w:spacing w:line="240" w:lineRule="auto"/>
        <w:ind w:left="400" w:hanging="40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работы силы упругости при подъёме груза с использованием неподвижного и подвижного блоков.</w:t>
      </w:r>
    </w:p>
    <w:p w14:paraId="28DE0F33" w14:textId="77777777" w:rsidR="00A5220A" w:rsidRPr="00462225" w:rsidRDefault="00A5220A" w:rsidP="00CD1FA3">
      <w:pPr>
        <w:pStyle w:val="a5"/>
        <w:numPr>
          <w:ilvl w:val="0"/>
          <w:numId w:val="201"/>
        </w:numPr>
        <w:tabs>
          <w:tab w:val="left" w:pos="45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закона сохранения энергии.</w:t>
      </w:r>
    </w:p>
    <w:p w14:paraId="69F9DE2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9. Механические колебания и волны</w:t>
      </w:r>
    </w:p>
    <w:p w14:paraId="31CD95E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Колебательное движение. Основные характеристики колеба</w:t>
      </w:r>
      <w:r w:rsidRPr="00462225">
        <w:rPr>
          <w:rStyle w:val="11"/>
          <w:rFonts w:ascii="Times New Roman" w:hAnsi="Times New Roman" w:cs="Times New Roman"/>
          <w:sz w:val="22"/>
          <w:szCs w:val="22"/>
        </w:rPr>
        <w:softHyphen/>
        <w:t>ний: период, частота, амплитуда. Математический и пружин</w:t>
      </w:r>
      <w:r w:rsidRPr="00462225">
        <w:rPr>
          <w:rStyle w:val="11"/>
          <w:rFonts w:ascii="Times New Roman" w:hAnsi="Times New Roman" w:cs="Times New Roman"/>
          <w:sz w:val="22"/>
          <w:szCs w:val="22"/>
        </w:rPr>
        <w:softHyphen/>
        <w:t>ный маятники. Превращение энергии при колебательном дви</w:t>
      </w:r>
      <w:r w:rsidRPr="00462225">
        <w:rPr>
          <w:rStyle w:val="11"/>
          <w:rFonts w:ascii="Times New Roman" w:hAnsi="Times New Roman" w:cs="Times New Roman"/>
          <w:sz w:val="22"/>
          <w:szCs w:val="22"/>
        </w:rPr>
        <w:softHyphen/>
        <w:t>жении.</w:t>
      </w:r>
    </w:p>
    <w:p w14:paraId="36FD91A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Затухающие колебания. Вынужденные колебания. Резонанс.</w:t>
      </w:r>
    </w:p>
    <w:p w14:paraId="38CA2E8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Механические волны. Свойства механических волн. Про</w:t>
      </w:r>
      <w:r w:rsidRPr="00462225">
        <w:rPr>
          <w:rStyle w:val="11"/>
          <w:rFonts w:ascii="Times New Roman" w:hAnsi="Times New Roman" w:cs="Times New Roman"/>
          <w:sz w:val="22"/>
          <w:szCs w:val="22"/>
        </w:rPr>
        <w:softHyphen/>
        <w:t>дольные и поперечные волны. Длина волны и скорость её рас</w:t>
      </w:r>
      <w:r w:rsidRPr="00462225">
        <w:rPr>
          <w:rStyle w:val="11"/>
          <w:rFonts w:ascii="Times New Roman" w:hAnsi="Times New Roman" w:cs="Times New Roman"/>
          <w:sz w:val="22"/>
          <w:szCs w:val="22"/>
        </w:rPr>
        <w:softHyphen/>
        <w:t>пространения. Механические волны в твёрдом теле, сейсмиче</w:t>
      </w:r>
      <w:r w:rsidRPr="00462225">
        <w:rPr>
          <w:rStyle w:val="11"/>
          <w:rFonts w:ascii="Times New Roman" w:hAnsi="Times New Roman" w:cs="Times New Roman"/>
          <w:sz w:val="22"/>
          <w:szCs w:val="22"/>
        </w:rPr>
        <w:softHyphen/>
        <w:t>ские волны (МС).</w:t>
      </w:r>
    </w:p>
    <w:p w14:paraId="3F67CFF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Звук. Громкость звука и высота тона. Отражение звука. Ин</w:t>
      </w:r>
      <w:r w:rsidRPr="00462225">
        <w:rPr>
          <w:rStyle w:val="11"/>
          <w:rFonts w:ascii="Times New Roman" w:hAnsi="Times New Roman" w:cs="Times New Roman"/>
          <w:sz w:val="22"/>
          <w:szCs w:val="22"/>
        </w:rPr>
        <w:softHyphen/>
        <w:t>фразвук и ультразвук.</w:t>
      </w:r>
    </w:p>
    <w:p w14:paraId="0CA288F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526DD2E2" w14:textId="77777777" w:rsidR="00A5220A" w:rsidRPr="00462225" w:rsidRDefault="00A5220A" w:rsidP="00CD1FA3">
      <w:pPr>
        <w:pStyle w:val="a5"/>
        <w:numPr>
          <w:ilvl w:val="0"/>
          <w:numId w:val="202"/>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колебаний тел под действием силы тяжести и силы упругости.</w:t>
      </w:r>
    </w:p>
    <w:p w14:paraId="5A400FCD" w14:textId="77777777" w:rsidR="00A5220A" w:rsidRPr="00462225" w:rsidRDefault="00A5220A" w:rsidP="00CD1FA3">
      <w:pPr>
        <w:pStyle w:val="a5"/>
        <w:numPr>
          <w:ilvl w:val="0"/>
          <w:numId w:val="202"/>
        </w:numPr>
        <w:tabs>
          <w:tab w:val="left" w:pos="514"/>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колебаний груза на нити и на пружине.</w:t>
      </w:r>
    </w:p>
    <w:p w14:paraId="66AB144C" w14:textId="77777777" w:rsidR="00A5220A" w:rsidRPr="00462225" w:rsidRDefault="00A5220A" w:rsidP="00CD1FA3">
      <w:pPr>
        <w:pStyle w:val="a5"/>
        <w:numPr>
          <w:ilvl w:val="0"/>
          <w:numId w:val="202"/>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вынужденных колебаний и резонанса.</w:t>
      </w:r>
    </w:p>
    <w:p w14:paraId="4C3685DE" w14:textId="77777777" w:rsidR="00A5220A" w:rsidRPr="00462225" w:rsidRDefault="00A5220A" w:rsidP="00CD1FA3">
      <w:pPr>
        <w:pStyle w:val="a5"/>
        <w:numPr>
          <w:ilvl w:val="0"/>
          <w:numId w:val="202"/>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Распространение продольных и поперечных волн (на моде</w:t>
      </w:r>
      <w:r w:rsidRPr="00462225">
        <w:rPr>
          <w:rStyle w:val="11"/>
          <w:rFonts w:ascii="Times New Roman" w:hAnsi="Times New Roman" w:cs="Times New Roman"/>
          <w:sz w:val="22"/>
          <w:szCs w:val="22"/>
        </w:rPr>
        <w:softHyphen/>
        <w:t>ли).</w:t>
      </w:r>
    </w:p>
    <w:p w14:paraId="62BA82D1" w14:textId="77777777" w:rsidR="00A5220A" w:rsidRPr="00462225" w:rsidRDefault="00A5220A" w:rsidP="00CD1FA3">
      <w:pPr>
        <w:pStyle w:val="a5"/>
        <w:numPr>
          <w:ilvl w:val="0"/>
          <w:numId w:val="202"/>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зависимости высоты звука от частоты.</w:t>
      </w:r>
    </w:p>
    <w:p w14:paraId="28397EB8" w14:textId="77777777" w:rsidR="00A5220A" w:rsidRPr="00462225" w:rsidRDefault="00A5220A" w:rsidP="00CD1FA3">
      <w:pPr>
        <w:pStyle w:val="a5"/>
        <w:numPr>
          <w:ilvl w:val="0"/>
          <w:numId w:val="202"/>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Акустический резонанс.</w:t>
      </w:r>
    </w:p>
    <w:p w14:paraId="40BF16C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7DDAE55A" w14:textId="77777777" w:rsidR="00A5220A" w:rsidRPr="00462225" w:rsidRDefault="00A5220A" w:rsidP="00CD1FA3">
      <w:pPr>
        <w:pStyle w:val="a5"/>
        <w:numPr>
          <w:ilvl w:val="0"/>
          <w:numId w:val="203"/>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частоты и периода колебаний математическо</w:t>
      </w:r>
      <w:r w:rsidRPr="00462225">
        <w:rPr>
          <w:rStyle w:val="11"/>
          <w:rFonts w:ascii="Times New Roman" w:hAnsi="Times New Roman" w:cs="Times New Roman"/>
          <w:sz w:val="22"/>
          <w:szCs w:val="22"/>
        </w:rPr>
        <w:softHyphen/>
        <w:t>го маятника.</w:t>
      </w:r>
    </w:p>
    <w:p w14:paraId="519DABF3" w14:textId="77777777" w:rsidR="00A5220A" w:rsidRPr="00462225" w:rsidRDefault="00A5220A" w:rsidP="00CD1FA3">
      <w:pPr>
        <w:pStyle w:val="a5"/>
        <w:numPr>
          <w:ilvl w:val="0"/>
          <w:numId w:val="203"/>
        </w:numPr>
        <w:tabs>
          <w:tab w:val="left" w:pos="514"/>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частоты и периода колебаний пружинного ма</w:t>
      </w:r>
      <w:r w:rsidRPr="00462225">
        <w:rPr>
          <w:rStyle w:val="11"/>
          <w:rFonts w:ascii="Times New Roman" w:hAnsi="Times New Roman" w:cs="Times New Roman"/>
          <w:sz w:val="22"/>
          <w:szCs w:val="22"/>
        </w:rPr>
        <w:softHyphen/>
        <w:t>ятника.</w:t>
      </w:r>
    </w:p>
    <w:p w14:paraId="28DA65AA" w14:textId="77777777" w:rsidR="00A5220A" w:rsidRPr="00462225" w:rsidRDefault="00A5220A" w:rsidP="00CD1FA3">
      <w:pPr>
        <w:pStyle w:val="a5"/>
        <w:numPr>
          <w:ilvl w:val="0"/>
          <w:numId w:val="203"/>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периода колебаний подвешенно</w:t>
      </w:r>
      <w:r w:rsidRPr="00462225">
        <w:rPr>
          <w:rStyle w:val="11"/>
          <w:rFonts w:ascii="Times New Roman" w:hAnsi="Times New Roman" w:cs="Times New Roman"/>
          <w:sz w:val="22"/>
          <w:szCs w:val="22"/>
        </w:rPr>
        <w:softHyphen/>
        <w:t>го к нити груза от длины нити.</w:t>
      </w:r>
    </w:p>
    <w:p w14:paraId="5D7B032C" w14:textId="77777777" w:rsidR="00A5220A" w:rsidRPr="00462225" w:rsidRDefault="00A5220A" w:rsidP="00CD1FA3">
      <w:pPr>
        <w:pStyle w:val="a5"/>
        <w:numPr>
          <w:ilvl w:val="0"/>
          <w:numId w:val="203"/>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периода колебаний пружинного маятника от массы груза.</w:t>
      </w:r>
    </w:p>
    <w:p w14:paraId="533595B6" w14:textId="77777777" w:rsidR="00A5220A" w:rsidRPr="00462225" w:rsidRDefault="00A5220A" w:rsidP="00CD1FA3">
      <w:pPr>
        <w:pStyle w:val="a5"/>
        <w:numPr>
          <w:ilvl w:val="0"/>
          <w:numId w:val="203"/>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Проверка независимости периода колебаний груза, подве</w:t>
      </w:r>
      <w:r w:rsidRPr="00462225">
        <w:rPr>
          <w:rStyle w:val="11"/>
          <w:rFonts w:ascii="Times New Roman" w:hAnsi="Times New Roman" w:cs="Times New Roman"/>
          <w:sz w:val="22"/>
          <w:szCs w:val="22"/>
        </w:rPr>
        <w:softHyphen/>
        <w:t>шенного к нити, от массы груза.</w:t>
      </w:r>
    </w:p>
    <w:p w14:paraId="49BD4214" w14:textId="77777777" w:rsidR="00A5220A" w:rsidRPr="00462225" w:rsidRDefault="00A5220A" w:rsidP="00CD1FA3">
      <w:pPr>
        <w:pStyle w:val="a5"/>
        <w:numPr>
          <w:ilvl w:val="0"/>
          <w:numId w:val="203"/>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демонстрирующие зависимость периода колебаний пружинного маятника от массы груза и жёсткости пру</w:t>
      </w:r>
      <w:r w:rsidRPr="00462225">
        <w:rPr>
          <w:rStyle w:val="11"/>
          <w:rFonts w:ascii="Times New Roman" w:hAnsi="Times New Roman" w:cs="Times New Roman"/>
          <w:sz w:val="22"/>
          <w:szCs w:val="22"/>
        </w:rPr>
        <w:softHyphen/>
        <w:t>жины.</w:t>
      </w:r>
    </w:p>
    <w:p w14:paraId="7C9CE6BC" w14:textId="77777777" w:rsidR="00A5220A" w:rsidRPr="00462225" w:rsidRDefault="00A5220A" w:rsidP="00CD1FA3">
      <w:pPr>
        <w:pStyle w:val="a5"/>
        <w:numPr>
          <w:ilvl w:val="0"/>
          <w:numId w:val="203"/>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ускорения свободного падения.</w:t>
      </w:r>
    </w:p>
    <w:p w14:paraId="2A4CA29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10. Электромагнитное поле и электромагнитные волны</w:t>
      </w:r>
    </w:p>
    <w:p w14:paraId="59069B6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Электромагнитное поле. Электромагнитные волны. Свойства электромагнитных волн. Шкала электромагнитных волн. Ис</w:t>
      </w:r>
      <w:r w:rsidRPr="00462225">
        <w:rPr>
          <w:rStyle w:val="11"/>
          <w:rFonts w:ascii="Times New Roman" w:hAnsi="Times New Roman" w:cs="Times New Roman"/>
          <w:sz w:val="22"/>
          <w:szCs w:val="22"/>
        </w:rPr>
        <w:softHyphen/>
        <w:t>пользование электромагнитных волн для сотовой связи.</w:t>
      </w:r>
    </w:p>
    <w:p w14:paraId="6D85884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Электромагнитная природа света. Скорость света. Волновые свойства света.</w:t>
      </w:r>
    </w:p>
    <w:p w14:paraId="36C8EF6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5595B290" w14:textId="77777777" w:rsidR="00A5220A" w:rsidRPr="00462225" w:rsidRDefault="00A5220A" w:rsidP="00CD1FA3">
      <w:pPr>
        <w:pStyle w:val="a5"/>
        <w:numPr>
          <w:ilvl w:val="0"/>
          <w:numId w:val="204"/>
        </w:numPr>
        <w:tabs>
          <w:tab w:val="left" w:pos="509"/>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Свойства электромагнитных волн.</w:t>
      </w:r>
    </w:p>
    <w:p w14:paraId="6AF01E38" w14:textId="77777777" w:rsidR="00A5220A" w:rsidRPr="00462225" w:rsidRDefault="00A5220A" w:rsidP="00CD1FA3">
      <w:pPr>
        <w:pStyle w:val="a5"/>
        <w:numPr>
          <w:ilvl w:val="0"/>
          <w:numId w:val="204"/>
        </w:numPr>
        <w:tabs>
          <w:tab w:val="left" w:pos="514"/>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Волновые свойства света.</w:t>
      </w:r>
    </w:p>
    <w:p w14:paraId="18C4375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3A8CCFB7" w14:textId="77777777" w:rsidR="00A5220A" w:rsidRPr="00462225" w:rsidRDefault="00A5220A" w:rsidP="00CD1FA3">
      <w:pPr>
        <w:pStyle w:val="a5"/>
        <w:numPr>
          <w:ilvl w:val="0"/>
          <w:numId w:val="205"/>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свойств электромагнитных волн с помощью мо</w:t>
      </w:r>
      <w:r w:rsidRPr="00462225">
        <w:rPr>
          <w:rStyle w:val="11"/>
          <w:rFonts w:ascii="Times New Roman" w:hAnsi="Times New Roman" w:cs="Times New Roman"/>
          <w:sz w:val="22"/>
          <w:szCs w:val="22"/>
        </w:rPr>
        <w:softHyphen/>
        <w:t>бильного телефона.</w:t>
      </w:r>
    </w:p>
    <w:p w14:paraId="47096CA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11. Световые явления</w:t>
      </w:r>
    </w:p>
    <w:p w14:paraId="4F9A465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Лучевая модель света. Источники света. Прямолинейное рас</w:t>
      </w:r>
      <w:r w:rsidRPr="00462225">
        <w:rPr>
          <w:rStyle w:val="11"/>
          <w:rFonts w:ascii="Times New Roman" w:hAnsi="Times New Roman" w:cs="Times New Roman"/>
          <w:sz w:val="22"/>
          <w:szCs w:val="22"/>
        </w:rPr>
        <w:softHyphen/>
        <w:t>пространение света. Затмения Солнца и Луны. Отражение све</w:t>
      </w:r>
      <w:r w:rsidRPr="00462225">
        <w:rPr>
          <w:rStyle w:val="11"/>
          <w:rFonts w:ascii="Times New Roman" w:hAnsi="Times New Roman" w:cs="Times New Roman"/>
          <w:sz w:val="22"/>
          <w:szCs w:val="22"/>
        </w:rPr>
        <w:softHyphen/>
        <w:t>та. Плоское зеркало. Закон отражения света.</w:t>
      </w:r>
    </w:p>
    <w:p w14:paraId="6C8870B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Преломление света. Закон преломления света. Полное вну</w:t>
      </w:r>
      <w:r w:rsidRPr="00462225">
        <w:rPr>
          <w:rStyle w:val="11"/>
          <w:rFonts w:ascii="Times New Roman" w:hAnsi="Times New Roman" w:cs="Times New Roman"/>
          <w:sz w:val="22"/>
          <w:szCs w:val="22"/>
        </w:rPr>
        <w:softHyphen/>
        <w:t>треннее отражение света. Использование полного внутреннего отражения в оптических световодах.</w:t>
      </w:r>
    </w:p>
    <w:p w14:paraId="4959B7E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Линза. Ход лучей в линзе. Оптическая система фотоаппара</w:t>
      </w:r>
      <w:r w:rsidRPr="00462225">
        <w:rPr>
          <w:rStyle w:val="11"/>
          <w:rFonts w:ascii="Times New Roman" w:hAnsi="Times New Roman" w:cs="Times New Roman"/>
          <w:sz w:val="22"/>
          <w:szCs w:val="22"/>
        </w:rPr>
        <w:softHyphen/>
        <w:t>та, микроскопа и телескопа (МС). Глаз как оптическая система. Близорукость и дальнозоркость.</w:t>
      </w:r>
    </w:p>
    <w:p w14:paraId="11F22B5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Разложение белого света в спектр. Опыты Ньютона. Сложе</w:t>
      </w:r>
      <w:r w:rsidRPr="00462225">
        <w:rPr>
          <w:rStyle w:val="11"/>
          <w:rFonts w:ascii="Times New Roman" w:hAnsi="Times New Roman" w:cs="Times New Roman"/>
          <w:sz w:val="22"/>
          <w:szCs w:val="22"/>
        </w:rPr>
        <w:softHyphen/>
        <w:t>ние спектральных цветов. Дисперсия света.</w:t>
      </w:r>
    </w:p>
    <w:p w14:paraId="1276329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5B80110A" w14:textId="77777777" w:rsidR="00A5220A" w:rsidRPr="00462225" w:rsidRDefault="00A5220A" w:rsidP="00CD1FA3">
      <w:pPr>
        <w:pStyle w:val="a5"/>
        <w:numPr>
          <w:ilvl w:val="0"/>
          <w:numId w:val="206"/>
        </w:numPr>
        <w:tabs>
          <w:tab w:val="left" w:pos="509"/>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Прямолинейное распространение света.</w:t>
      </w:r>
    </w:p>
    <w:p w14:paraId="5B1A9754" w14:textId="77777777" w:rsidR="00A5220A" w:rsidRPr="00462225" w:rsidRDefault="00A5220A" w:rsidP="00CD1FA3">
      <w:pPr>
        <w:pStyle w:val="a5"/>
        <w:numPr>
          <w:ilvl w:val="0"/>
          <w:numId w:val="206"/>
        </w:numPr>
        <w:tabs>
          <w:tab w:val="left" w:pos="514"/>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Отражение света.</w:t>
      </w:r>
    </w:p>
    <w:p w14:paraId="262C6488" w14:textId="77777777" w:rsidR="00A5220A" w:rsidRPr="00462225" w:rsidRDefault="00A5220A" w:rsidP="00CD1FA3">
      <w:pPr>
        <w:pStyle w:val="a5"/>
        <w:numPr>
          <w:ilvl w:val="0"/>
          <w:numId w:val="206"/>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Получение изображений в плоском, вогнутом и выпуклом зеркалах.</w:t>
      </w:r>
    </w:p>
    <w:p w14:paraId="10198848" w14:textId="77777777" w:rsidR="00A5220A" w:rsidRPr="00462225" w:rsidRDefault="00A5220A" w:rsidP="00CD1FA3">
      <w:pPr>
        <w:pStyle w:val="a5"/>
        <w:numPr>
          <w:ilvl w:val="0"/>
          <w:numId w:val="20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Преломление света.</w:t>
      </w:r>
    </w:p>
    <w:p w14:paraId="3E8DE196" w14:textId="77777777" w:rsidR="00A5220A" w:rsidRPr="00462225" w:rsidRDefault="00A5220A" w:rsidP="00CD1FA3">
      <w:pPr>
        <w:pStyle w:val="a5"/>
        <w:numPr>
          <w:ilvl w:val="0"/>
          <w:numId w:val="20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Оптический световод.</w:t>
      </w:r>
    </w:p>
    <w:p w14:paraId="64141081" w14:textId="77777777" w:rsidR="00A5220A" w:rsidRPr="00462225" w:rsidRDefault="00A5220A" w:rsidP="00CD1FA3">
      <w:pPr>
        <w:pStyle w:val="a5"/>
        <w:numPr>
          <w:ilvl w:val="0"/>
          <w:numId w:val="20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Ход лучей в собирающей линзе.</w:t>
      </w:r>
    </w:p>
    <w:p w14:paraId="70CA1CF8" w14:textId="77777777" w:rsidR="00A5220A" w:rsidRPr="00462225" w:rsidRDefault="00A5220A" w:rsidP="00CD1FA3">
      <w:pPr>
        <w:pStyle w:val="a5"/>
        <w:numPr>
          <w:ilvl w:val="0"/>
          <w:numId w:val="20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Ход лучей в рассеивающей линзе.</w:t>
      </w:r>
    </w:p>
    <w:p w14:paraId="14C65CD1" w14:textId="77777777" w:rsidR="00A5220A" w:rsidRPr="00462225" w:rsidRDefault="00A5220A" w:rsidP="00CD1FA3">
      <w:pPr>
        <w:pStyle w:val="a5"/>
        <w:numPr>
          <w:ilvl w:val="0"/>
          <w:numId w:val="206"/>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Получение изображений с помощью линз.</w:t>
      </w:r>
    </w:p>
    <w:p w14:paraId="18E3882F" w14:textId="77777777" w:rsidR="00A5220A" w:rsidRPr="00462225" w:rsidRDefault="00A5220A" w:rsidP="00CD1FA3">
      <w:pPr>
        <w:pStyle w:val="a5"/>
        <w:numPr>
          <w:ilvl w:val="0"/>
          <w:numId w:val="206"/>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 действия фотоаппарата, микроскопа и телеско</w:t>
      </w:r>
      <w:r w:rsidRPr="00462225">
        <w:rPr>
          <w:rStyle w:val="11"/>
          <w:rFonts w:ascii="Times New Roman" w:hAnsi="Times New Roman" w:cs="Times New Roman"/>
          <w:sz w:val="22"/>
          <w:szCs w:val="22"/>
        </w:rPr>
        <w:softHyphen/>
        <w:t>па.</w:t>
      </w:r>
    </w:p>
    <w:p w14:paraId="6BEC26C6" w14:textId="77777777" w:rsidR="00A5220A" w:rsidRPr="00462225" w:rsidRDefault="00A5220A" w:rsidP="00CD1FA3">
      <w:pPr>
        <w:pStyle w:val="a5"/>
        <w:numPr>
          <w:ilvl w:val="0"/>
          <w:numId w:val="20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Модель глаза.</w:t>
      </w:r>
    </w:p>
    <w:p w14:paraId="5D986081" w14:textId="77777777" w:rsidR="00A5220A" w:rsidRPr="00462225" w:rsidRDefault="00A5220A" w:rsidP="00CD1FA3">
      <w:pPr>
        <w:pStyle w:val="a5"/>
        <w:numPr>
          <w:ilvl w:val="0"/>
          <w:numId w:val="20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Разложение белого света в спектр.</w:t>
      </w:r>
    </w:p>
    <w:p w14:paraId="39BB2854" w14:textId="77777777" w:rsidR="00A5220A" w:rsidRPr="00462225" w:rsidRDefault="00A5220A" w:rsidP="00CD1FA3">
      <w:pPr>
        <w:pStyle w:val="a5"/>
        <w:numPr>
          <w:ilvl w:val="0"/>
          <w:numId w:val="206"/>
        </w:numPr>
        <w:tabs>
          <w:tab w:val="left" w:pos="46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Получение белого света при сложении света разных цветов.</w:t>
      </w:r>
    </w:p>
    <w:p w14:paraId="5C06F4D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11EB72D0" w14:textId="77777777" w:rsidR="00A5220A" w:rsidRPr="00462225" w:rsidRDefault="00A5220A" w:rsidP="00CD1FA3">
      <w:pPr>
        <w:pStyle w:val="a5"/>
        <w:numPr>
          <w:ilvl w:val="0"/>
          <w:numId w:val="207"/>
        </w:numPr>
        <w:tabs>
          <w:tab w:val="left" w:pos="509"/>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угла отражения светового луча от угла падения.</w:t>
      </w:r>
    </w:p>
    <w:p w14:paraId="10A04A77" w14:textId="77777777" w:rsidR="00A5220A" w:rsidRPr="00462225" w:rsidRDefault="00A5220A" w:rsidP="00CD1FA3">
      <w:pPr>
        <w:pStyle w:val="a5"/>
        <w:numPr>
          <w:ilvl w:val="0"/>
          <w:numId w:val="207"/>
        </w:numPr>
        <w:tabs>
          <w:tab w:val="left" w:pos="514"/>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характеристик изображения предмета в плоском зеркале.</w:t>
      </w:r>
    </w:p>
    <w:p w14:paraId="705573D8" w14:textId="77777777" w:rsidR="00A5220A" w:rsidRPr="00462225" w:rsidRDefault="00A5220A" w:rsidP="00CD1FA3">
      <w:pPr>
        <w:pStyle w:val="a5"/>
        <w:numPr>
          <w:ilvl w:val="0"/>
          <w:numId w:val="20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зависимости угла преломления светового лу</w:t>
      </w:r>
      <w:r w:rsidRPr="00462225">
        <w:rPr>
          <w:rStyle w:val="11"/>
          <w:rFonts w:ascii="Times New Roman" w:hAnsi="Times New Roman" w:cs="Times New Roman"/>
          <w:sz w:val="22"/>
          <w:szCs w:val="22"/>
        </w:rPr>
        <w:softHyphen/>
        <w:t>ча от угла падения на границе «воздух—стекло».</w:t>
      </w:r>
    </w:p>
    <w:p w14:paraId="194A23A7" w14:textId="77777777" w:rsidR="00A5220A" w:rsidRPr="00462225" w:rsidRDefault="00A5220A" w:rsidP="00CD1FA3">
      <w:pPr>
        <w:pStyle w:val="a5"/>
        <w:numPr>
          <w:ilvl w:val="0"/>
          <w:numId w:val="207"/>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Получение изображений с помощью собирающей линзы.</w:t>
      </w:r>
    </w:p>
    <w:p w14:paraId="4C466CA6" w14:textId="77777777" w:rsidR="00A5220A" w:rsidRPr="00462225" w:rsidRDefault="00A5220A" w:rsidP="00CD1FA3">
      <w:pPr>
        <w:pStyle w:val="a5"/>
        <w:numPr>
          <w:ilvl w:val="0"/>
          <w:numId w:val="20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фокусного расстояния и оптической силы со</w:t>
      </w:r>
      <w:r w:rsidRPr="00462225">
        <w:rPr>
          <w:rStyle w:val="11"/>
          <w:rFonts w:ascii="Times New Roman" w:hAnsi="Times New Roman" w:cs="Times New Roman"/>
          <w:sz w:val="22"/>
          <w:szCs w:val="22"/>
        </w:rPr>
        <w:softHyphen/>
        <w:t>бирающей линзы.</w:t>
      </w:r>
    </w:p>
    <w:p w14:paraId="44C2F1DF" w14:textId="77777777" w:rsidR="00A5220A" w:rsidRPr="00462225" w:rsidRDefault="00A5220A" w:rsidP="00CD1FA3">
      <w:pPr>
        <w:pStyle w:val="a5"/>
        <w:numPr>
          <w:ilvl w:val="0"/>
          <w:numId w:val="207"/>
        </w:numPr>
        <w:tabs>
          <w:tab w:val="left" w:pos="518"/>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разложению белого света в спектр.</w:t>
      </w:r>
    </w:p>
    <w:p w14:paraId="05C5E27D" w14:textId="77777777" w:rsidR="00A5220A" w:rsidRPr="00462225" w:rsidRDefault="00A5220A" w:rsidP="00CD1FA3">
      <w:pPr>
        <w:pStyle w:val="a5"/>
        <w:numPr>
          <w:ilvl w:val="0"/>
          <w:numId w:val="207"/>
        </w:numPr>
        <w:tabs>
          <w:tab w:val="left" w:pos="518"/>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по восприятию цвета предметов при их наблюдении через цветовые фильтры.</w:t>
      </w:r>
    </w:p>
    <w:p w14:paraId="138E8D2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12. Квантовые явления</w:t>
      </w:r>
    </w:p>
    <w:p w14:paraId="5ECA16C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Опыты Резерфорда и планетарная модель атома. Модель ато</w:t>
      </w:r>
      <w:r w:rsidRPr="00462225">
        <w:rPr>
          <w:rStyle w:val="11"/>
          <w:rFonts w:ascii="Times New Roman" w:hAnsi="Times New Roman" w:cs="Times New Roman"/>
          <w:sz w:val="22"/>
          <w:szCs w:val="22"/>
        </w:rPr>
        <w:softHyphen/>
        <w:t>ма Бора. Испускание и поглощение света атомом. Кванты. Ли</w:t>
      </w:r>
      <w:r w:rsidRPr="00462225">
        <w:rPr>
          <w:rStyle w:val="11"/>
          <w:rFonts w:ascii="Times New Roman" w:hAnsi="Times New Roman" w:cs="Times New Roman"/>
          <w:sz w:val="22"/>
          <w:szCs w:val="22"/>
        </w:rPr>
        <w:softHyphen/>
        <w:t>нейчатые спектры.</w:t>
      </w:r>
    </w:p>
    <w:p w14:paraId="09D831E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Радиоактивность. Альфа-, бета- и гамма-излучения. Строе</w:t>
      </w:r>
      <w:r w:rsidRPr="00462225">
        <w:rPr>
          <w:rStyle w:val="11"/>
          <w:rFonts w:ascii="Times New Roman" w:hAnsi="Times New Roman" w:cs="Times New Roman"/>
          <w:sz w:val="22"/>
          <w:szCs w:val="22"/>
        </w:rPr>
        <w:softHyphen/>
        <w:t>ние атомного ядра. Нуклонная модель атомного ядра. Изотопы.</w:t>
      </w:r>
    </w:p>
    <w:p w14:paraId="45FE1B97" w14:textId="77777777" w:rsidR="00A5220A" w:rsidRPr="00462225" w:rsidRDefault="00A5220A" w:rsidP="00CD1FA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Радиоактивные превращения. Период полураспада атомных ядер.</w:t>
      </w:r>
    </w:p>
    <w:p w14:paraId="4075590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Ядерные реакции. Законы сохранения зарядового и массово</w:t>
      </w:r>
      <w:r w:rsidRPr="00462225">
        <w:rPr>
          <w:rStyle w:val="11"/>
          <w:rFonts w:ascii="Times New Roman" w:hAnsi="Times New Roman" w:cs="Times New Roman"/>
          <w:sz w:val="22"/>
          <w:szCs w:val="22"/>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Ядерная энергетика. Действия радиоактивных излучений на живые организмы (МС).</w:t>
      </w:r>
    </w:p>
    <w:p w14:paraId="4D849F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Демонстрации</w:t>
      </w:r>
    </w:p>
    <w:p w14:paraId="73DCF5CA" w14:textId="77777777" w:rsidR="00A5220A" w:rsidRPr="00462225" w:rsidRDefault="00A5220A" w:rsidP="00CD1FA3">
      <w:pPr>
        <w:pStyle w:val="a5"/>
        <w:numPr>
          <w:ilvl w:val="0"/>
          <w:numId w:val="208"/>
        </w:numPr>
        <w:tabs>
          <w:tab w:val="left" w:pos="47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Спектры излучения и поглощения.</w:t>
      </w:r>
    </w:p>
    <w:p w14:paraId="7ECE4D66" w14:textId="77777777" w:rsidR="00A5220A" w:rsidRPr="00462225" w:rsidRDefault="00A5220A" w:rsidP="00CD1FA3">
      <w:pPr>
        <w:pStyle w:val="a5"/>
        <w:numPr>
          <w:ilvl w:val="0"/>
          <w:numId w:val="208"/>
        </w:numPr>
        <w:tabs>
          <w:tab w:val="left" w:pos="475"/>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Спектры различных газов.</w:t>
      </w:r>
    </w:p>
    <w:p w14:paraId="4B7C4E8B" w14:textId="77777777" w:rsidR="00A5220A" w:rsidRPr="00462225" w:rsidRDefault="00A5220A" w:rsidP="00CD1FA3">
      <w:pPr>
        <w:pStyle w:val="a5"/>
        <w:numPr>
          <w:ilvl w:val="0"/>
          <w:numId w:val="208"/>
        </w:numPr>
        <w:tabs>
          <w:tab w:val="left" w:pos="48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Спектр водорода.</w:t>
      </w:r>
    </w:p>
    <w:p w14:paraId="7ADE1A83" w14:textId="77777777" w:rsidR="00A5220A" w:rsidRPr="00462225" w:rsidRDefault="00A5220A" w:rsidP="00CD1FA3">
      <w:pPr>
        <w:pStyle w:val="a5"/>
        <w:numPr>
          <w:ilvl w:val="0"/>
          <w:numId w:val="208"/>
        </w:numPr>
        <w:tabs>
          <w:tab w:val="left" w:pos="48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треков в камере Вильсона.</w:t>
      </w:r>
    </w:p>
    <w:p w14:paraId="35AC02A2" w14:textId="77777777" w:rsidR="00A5220A" w:rsidRPr="00462225" w:rsidRDefault="00A5220A" w:rsidP="00CD1FA3">
      <w:pPr>
        <w:pStyle w:val="a5"/>
        <w:numPr>
          <w:ilvl w:val="0"/>
          <w:numId w:val="208"/>
        </w:numPr>
        <w:tabs>
          <w:tab w:val="left" w:pos="48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счётчика ионизирующих излучений.</w:t>
      </w:r>
    </w:p>
    <w:p w14:paraId="22EDE22F" w14:textId="77777777" w:rsidR="00A5220A" w:rsidRPr="00462225" w:rsidRDefault="00A5220A" w:rsidP="00CD1FA3">
      <w:pPr>
        <w:pStyle w:val="a5"/>
        <w:numPr>
          <w:ilvl w:val="0"/>
          <w:numId w:val="208"/>
        </w:numPr>
        <w:tabs>
          <w:tab w:val="left" w:pos="480"/>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Регистрация излучения природных минералов и продук</w:t>
      </w:r>
      <w:r w:rsidRPr="00462225">
        <w:rPr>
          <w:rStyle w:val="11"/>
          <w:rFonts w:ascii="Times New Roman" w:hAnsi="Times New Roman" w:cs="Times New Roman"/>
          <w:sz w:val="22"/>
          <w:szCs w:val="22"/>
        </w:rPr>
        <w:softHyphen/>
        <w:t>тов.</w:t>
      </w:r>
    </w:p>
    <w:p w14:paraId="1B0AFD0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Лабораторные работы и опыты</w:t>
      </w:r>
    </w:p>
    <w:p w14:paraId="0F9A4BEB" w14:textId="77777777" w:rsidR="00A5220A" w:rsidRPr="00462225" w:rsidRDefault="00A5220A" w:rsidP="00CD1FA3">
      <w:pPr>
        <w:pStyle w:val="a5"/>
        <w:numPr>
          <w:ilvl w:val="0"/>
          <w:numId w:val="209"/>
        </w:numPr>
        <w:tabs>
          <w:tab w:val="left" w:pos="470"/>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сплошных и линейчатых спектров излуче</w:t>
      </w:r>
      <w:r w:rsidRPr="00462225">
        <w:rPr>
          <w:rStyle w:val="11"/>
          <w:rFonts w:ascii="Times New Roman" w:hAnsi="Times New Roman" w:cs="Times New Roman"/>
          <w:sz w:val="22"/>
          <w:szCs w:val="22"/>
        </w:rPr>
        <w:softHyphen/>
        <w:t>ния.</w:t>
      </w:r>
    </w:p>
    <w:p w14:paraId="2D5F1D56" w14:textId="77777777" w:rsidR="00A5220A" w:rsidRPr="00462225" w:rsidRDefault="00A5220A" w:rsidP="00CD1FA3">
      <w:pPr>
        <w:pStyle w:val="a5"/>
        <w:numPr>
          <w:ilvl w:val="0"/>
          <w:numId w:val="209"/>
        </w:numPr>
        <w:tabs>
          <w:tab w:val="left" w:pos="475"/>
        </w:tabs>
        <w:spacing w:line="240" w:lineRule="auto"/>
        <w:ind w:left="40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треков: измерение энергии частицы по тор</w:t>
      </w:r>
      <w:r w:rsidRPr="00462225">
        <w:rPr>
          <w:rStyle w:val="11"/>
          <w:rFonts w:ascii="Times New Roman" w:hAnsi="Times New Roman" w:cs="Times New Roman"/>
          <w:sz w:val="22"/>
          <w:szCs w:val="22"/>
        </w:rPr>
        <w:softHyphen/>
        <w:t>мозному пути (по фотографиям).</w:t>
      </w:r>
    </w:p>
    <w:p w14:paraId="34F5311A" w14:textId="77777777" w:rsidR="00A5220A" w:rsidRPr="00462225" w:rsidRDefault="00A5220A" w:rsidP="00CD1FA3">
      <w:pPr>
        <w:pStyle w:val="a5"/>
        <w:numPr>
          <w:ilvl w:val="0"/>
          <w:numId w:val="209"/>
        </w:numPr>
        <w:tabs>
          <w:tab w:val="left" w:pos="480"/>
        </w:tabs>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радиоактивного фона.</w:t>
      </w:r>
    </w:p>
    <w:p w14:paraId="3D69898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Повторительно-обобщающий модуль</w:t>
      </w:r>
    </w:p>
    <w:p w14:paraId="14CD42F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Повторительно-обобщающий модуль предназначен для си</w:t>
      </w:r>
      <w:r w:rsidRPr="00462225">
        <w:rPr>
          <w:rStyle w:val="11"/>
          <w:rFonts w:ascii="Times New Roman" w:hAnsi="Times New Roman" w:cs="Times New Roman"/>
          <w:sz w:val="22"/>
          <w:szCs w:val="22"/>
        </w:rPr>
        <w:softHyphen/>
        <w:t>стематизации и обобщения предметного содержания и опыта деятельности, приобретённого при изучении всего курса физи</w:t>
      </w:r>
      <w:r w:rsidRPr="00462225">
        <w:rPr>
          <w:rStyle w:val="11"/>
          <w:rFonts w:ascii="Times New Roman" w:hAnsi="Times New Roman" w:cs="Times New Roman"/>
          <w:sz w:val="22"/>
          <w:szCs w:val="22"/>
        </w:rPr>
        <w:softHyphen/>
        <w:t>ки, а также для подготовки к Основному государственному эк</w:t>
      </w:r>
      <w:r w:rsidRPr="00462225">
        <w:rPr>
          <w:rStyle w:val="11"/>
          <w:rFonts w:ascii="Times New Roman" w:hAnsi="Times New Roman" w:cs="Times New Roman"/>
          <w:sz w:val="22"/>
          <w:szCs w:val="22"/>
        </w:rPr>
        <w:softHyphen/>
        <w:t>замену по физике для обучающихся, выбравших этот учебный предмет.</w:t>
      </w:r>
    </w:p>
    <w:p w14:paraId="218F493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изучении данного модуля реализуются и систематизи</w:t>
      </w:r>
      <w:r w:rsidRPr="00462225">
        <w:rPr>
          <w:rStyle w:val="11"/>
          <w:rFonts w:ascii="Times New Roman" w:hAnsi="Times New Roman" w:cs="Times New Roman"/>
          <w:sz w:val="22"/>
          <w:szCs w:val="22"/>
        </w:rPr>
        <w:softHyphen/>
        <w:t>руются виды деятельности, на основе которых обеспечивается достижение предметных и метапредметных планируемых ре</w:t>
      </w:r>
      <w:r w:rsidRPr="00462225">
        <w:rPr>
          <w:rStyle w:val="11"/>
          <w:rFonts w:ascii="Times New Roman" w:hAnsi="Times New Roman" w:cs="Times New Roman"/>
          <w:sz w:val="22"/>
          <w:szCs w:val="22"/>
        </w:rPr>
        <w:softHyphen/>
        <w:t>зультатов обучения, формируется естественно-научная грамот</w:t>
      </w:r>
      <w:r w:rsidRPr="00462225">
        <w:rPr>
          <w:rStyle w:val="11"/>
          <w:rFonts w:ascii="Times New Roman" w:hAnsi="Times New Roman" w:cs="Times New Roman"/>
          <w:sz w:val="22"/>
          <w:szCs w:val="22"/>
        </w:rPr>
        <w:softHyphen/>
        <w:t>ность: освоение научных методов исследования явлений приро</w:t>
      </w:r>
      <w:r w:rsidRPr="00462225">
        <w:rPr>
          <w:rStyle w:val="11"/>
          <w:rFonts w:ascii="Times New Roman" w:hAnsi="Times New Roman" w:cs="Times New Roman"/>
          <w:sz w:val="22"/>
          <w:szCs w:val="22"/>
        </w:rPr>
        <w:softHyphen/>
        <w:t>ды и техники, овладение умениями объяснять физические яв</w:t>
      </w:r>
      <w:r w:rsidRPr="00462225">
        <w:rPr>
          <w:rStyle w:val="11"/>
          <w:rFonts w:ascii="Times New Roman" w:hAnsi="Times New Roman" w:cs="Times New Roman"/>
          <w:sz w:val="22"/>
          <w:szCs w:val="22"/>
        </w:rPr>
        <w:softHyphen/>
        <w:t>ления, применяя полученные знания, решать задачи, в том числе качественные и экспериментальные.</w:t>
      </w:r>
    </w:p>
    <w:p w14:paraId="10F9698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Pr="00462225" w:rsidRDefault="00A5220A" w:rsidP="00CD1FA3">
      <w:pPr>
        <w:pStyle w:val="a5"/>
        <w:numPr>
          <w:ilvl w:val="0"/>
          <w:numId w:val="21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основе полученных знаний распознавать и научно объяс</w:t>
      </w:r>
      <w:r w:rsidRPr="00462225">
        <w:rPr>
          <w:rStyle w:val="11"/>
          <w:rFonts w:ascii="Times New Roman" w:hAnsi="Times New Roman" w:cs="Times New Roman"/>
          <w:sz w:val="22"/>
          <w:szCs w:val="22"/>
        </w:rPr>
        <w:softHyphen/>
        <w:t>нять физические явления в окружающей природе и повсед</w:t>
      </w:r>
      <w:r w:rsidRPr="00462225">
        <w:rPr>
          <w:rStyle w:val="11"/>
          <w:rFonts w:ascii="Times New Roman" w:hAnsi="Times New Roman" w:cs="Times New Roman"/>
          <w:sz w:val="22"/>
          <w:szCs w:val="22"/>
        </w:rPr>
        <w:softHyphen/>
        <w:t>невной жизни;</w:t>
      </w:r>
    </w:p>
    <w:p w14:paraId="26EEC50D" w14:textId="77777777" w:rsidR="00A5220A" w:rsidRPr="00462225" w:rsidRDefault="00A5220A" w:rsidP="00CD1FA3">
      <w:pPr>
        <w:pStyle w:val="a5"/>
        <w:numPr>
          <w:ilvl w:val="0"/>
          <w:numId w:val="21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научные методы исследования физических яв</w:t>
      </w:r>
      <w:r w:rsidRPr="00462225">
        <w:rPr>
          <w:rStyle w:val="11"/>
          <w:rFonts w:ascii="Times New Roman" w:hAnsi="Times New Roman" w:cs="Times New Roman"/>
          <w:sz w:val="22"/>
          <w:szCs w:val="22"/>
        </w:rPr>
        <w:softHyphen/>
        <w:t>лений, в том числе для проверки гипотез и получения теоре</w:t>
      </w:r>
      <w:r w:rsidRPr="00462225">
        <w:rPr>
          <w:rStyle w:val="11"/>
          <w:rFonts w:ascii="Times New Roman" w:hAnsi="Times New Roman" w:cs="Times New Roman"/>
          <w:sz w:val="22"/>
          <w:szCs w:val="22"/>
        </w:rPr>
        <w:softHyphen/>
        <w:t>тических выводов;</w:t>
      </w:r>
    </w:p>
    <w:p w14:paraId="310A45A9" w14:textId="77777777" w:rsidR="00A5220A" w:rsidRPr="00462225" w:rsidRDefault="00A5220A" w:rsidP="00CD1FA3">
      <w:pPr>
        <w:pStyle w:val="a5"/>
        <w:numPr>
          <w:ilvl w:val="0"/>
          <w:numId w:val="210"/>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научные основы наиболее важных достижений со</w:t>
      </w:r>
      <w:r w:rsidRPr="00462225">
        <w:rPr>
          <w:rStyle w:val="11"/>
          <w:rFonts w:ascii="Times New Roman" w:hAnsi="Times New Roman" w:cs="Times New Roman"/>
          <w:sz w:val="22"/>
          <w:szCs w:val="22"/>
        </w:rPr>
        <w:softHyphen/>
        <w:t>временных технологий, например, практического использо</w:t>
      </w:r>
      <w:r w:rsidRPr="00462225">
        <w:rPr>
          <w:rStyle w:val="11"/>
          <w:rFonts w:ascii="Times New Roman" w:hAnsi="Times New Roman" w:cs="Times New Roman"/>
          <w:sz w:val="22"/>
          <w:szCs w:val="22"/>
        </w:rPr>
        <w:softHyphen/>
        <w:t>вания различных источников энергии на основе закона пре</w:t>
      </w:r>
      <w:r w:rsidRPr="00462225">
        <w:rPr>
          <w:rStyle w:val="11"/>
          <w:rFonts w:ascii="Times New Roman" w:hAnsi="Times New Roman" w:cs="Times New Roman"/>
          <w:sz w:val="22"/>
          <w:szCs w:val="22"/>
        </w:rPr>
        <w:softHyphen/>
        <w:t>вращения и сохранения всех известных видов энергии.</w:t>
      </w:r>
    </w:p>
    <w:p w14:paraId="721F383D" w14:textId="57A4A480" w:rsidR="00A5220A" w:rsidRPr="00462225" w:rsidRDefault="00A5220A" w:rsidP="00CD1FA3">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462225">
        <w:rPr>
          <w:rStyle w:val="11"/>
          <w:rFonts w:ascii="Times New Roman" w:hAnsi="Times New Roman" w:cs="Times New Roman"/>
          <w:sz w:val="22"/>
          <w:szCs w:val="22"/>
        </w:rPr>
        <w:softHyphen/>
        <w:t>новной школы.</w:t>
      </w:r>
    </w:p>
    <w:p w14:paraId="62479CB6" w14:textId="496EBF05" w:rsidR="00CD1FA3" w:rsidRPr="00462225" w:rsidRDefault="00CD1FA3" w:rsidP="00CD1FA3">
      <w:pPr>
        <w:pStyle w:val="a5"/>
        <w:spacing w:line="240" w:lineRule="auto"/>
        <w:jc w:val="both"/>
        <w:rPr>
          <w:rStyle w:val="11"/>
          <w:rFonts w:ascii="Times New Roman" w:hAnsi="Times New Roman" w:cs="Times New Roman"/>
          <w:sz w:val="22"/>
          <w:szCs w:val="22"/>
        </w:rPr>
      </w:pPr>
    </w:p>
    <w:p w14:paraId="32BD5FD1"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w:t>
      </w:r>
    </w:p>
    <w:p w14:paraId="26119EE2"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УЧЕБНОГО ПРЕДМЕТА «ФИЗИКА»</w:t>
      </w:r>
    </w:p>
    <w:p w14:paraId="0D09024C" w14:textId="77777777" w:rsidR="00A5220A" w:rsidRPr="00462225" w:rsidRDefault="00A5220A" w:rsidP="00CD1FA3">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НА УРОВНЕ ОСНОВНОГО ОБЩЕГО ОБРАЗОВАНИЯ</w:t>
      </w:r>
    </w:p>
    <w:p w14:paraId="2DA9C7F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учебного предмета «Физика» на уровне основного общего образования должно обеспечивать достижение следую</w:t>
      </w:r>
      <w:r w:rsidRPr="00462225">
        <w:rPr>
          <w:rStyle w:val="11"/>
          <w:rFonts w:ascii="Times New Roman" w:hAnsi="Times New Roman" w:cs="Times New Roman"/>
          <w:sz w:val="22"/>
          <w:szCs w:val="22"/>
        </w:rPr>
        <w:softHyphen/>
        <w:t>щих личностных, метапредметных и предметных образователь</w:t>
      </w:r>
      <w:r w:rsidRPr="00462225">
        <w:rPr>
          <w:rStyle w:val="11"/>
          <w:rFonts w:ascii="Times New Roman" w:hAnsi="Times New Roman" w:cs="Times New Roman"/>
          <w:sz w:val="22"/>
          <w:szCs w:val="22"/>
        </w:rPr>
        <w:softHyphen/>
        <w:t>ных результатов.</w:t>
      </w:r>
    </w:p>
    <w:p w14:paraId="65685A71"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6F627E7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Патриотическое воспитание:</w:t>
      </w:r>
    </w:p>
    <w:p w14:paraId="309B484B" w14:textId="77777777" w:rsidR="00A5220A" w:rsidRPr="00462225" w:rsidRDefault="00A5220A" w:rsidP="00CD1FA3">
      <w:pPr>
        <w:pStyle w:val="a5"/>
        <w:numPr>
          <w:ilvl w:val="0"/>
          <w:numId w:val="211"/>
        </w:numPr>
        <w:tabs>
          <w:tab w:val="left" w:pos="3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проявление интереса к истории и современному состоянию российской физической науки;</w:t>
      </w:r>
    </w:p>
    <w:p w14:paraId="503138CA" w14:textId="77777777" w:rsidR="00A5220A" w:rsidRPr="00462225" w:rsidRDefault="00A5220A" w:rsidP="00CD1FA3">
      <w:pPr>
        <w:pStyle w:val="a5"/>
        <w:numPr>
          <w:ilvl w:val="0"/>
          <w:numId w:val="211"/>
        </w:numPr>
        <w:tabs>
          <w:tab w:val="left" w:pos="3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ценностное отношение к достижениям российских учё</w:t>
      </w:r>
      <w:r w:rsidRPr="00462225">
        <w:rPr>
          <w:rStyle w:val="11"/>
          <w:rFonts w:ascii="Times New Roman" w:hAnsi="Times New Roman" w:cs="Times New Roman"/>
          <w:sz w:val="22"/>
          <w:szCs w:val="22"/>
        </w:rPr>
        <w:softHyphen/>
        <w:t>ных-физиков.</w:t>
      </w:r>
    </w:p>
    <w:p w14:paraId="0B5C8B8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Гражданское и духовно-нравственное воспитание:</w:t>
      </w:r>
    </w:p>
    <w:p w14:paraId="78619454"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активному участию в обсуждении общественно</w:t>
      </w:r>
      <w:r w:rsidRPr="00462225">
        <w:rPr>
          <w:rStyle w:val="11"/>
          <w:rFonts w:ascii="Times New Roman" w:hAnsi="Times New Roman" w:cs="Times New Roman"/>
          <w:sz w:val="22"/>
          <w:szCs w:val="22"/>
        </w:rPr>
        <w:softHyphen/>
        <w:t>значимых и этических проблем, связанных с практическим применением достижений физики;</w:t>
      </w:r>
    </w:p>
    <w:p w14:paraId="528455FF" w14:textId="77777777" w:rsidR="00A5220A" w:rsidRPr="00462225" w:rsidRDefault="00A5220A" w:rsidP="00CD1FA3">
      <w:pPr>
        <w:pStyle w:val="a5"/>
        <w:numPr>
          <w:ilvl w:val="0"/>
          <w:numId w:val="211"/>
        </w:numPr>
        <w:tabs>
          <w:tab w:val="left" w:pos="3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важности морально-этических принципов в дея</w:t>
      </w:r>
      <w:r w:rsidRPr="00462225">
        <w:rPr>
          <w:rStyle w:val="11"/>
          <w:rFonts w:ascii="Times New Roman" w:hAnsi="Times New Roman" w:cs="Times New Roman"/>
          <w:sz w:val="22"/>
          <w:szCs w:val="22"/>
        </w:rPr>
        <w:softHyphen/>
        <w:t>тельности учёного.</w:t>
      </w:r>
    </w:p>
    <w:p w14:paraId="39E3FEA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Эстетическое воспитание:</w:t>
      </w:r>
    </w:p>
    <w:p w14:paraId="7AAD903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—восприятие эстетических качеств физической науки: её гар</w:t>
      </w:r>
      <w:r w:rsidRPr="00462225">
        <w:rPr>
          <w:rStyle w:val="11"/>
          <w:rFonts w:ascii="Times New Roman" w:hAnsi="Times New Roman" w:cs="Times New Roman"/>
          <w:sz w:val="22"/>
          <w:szCs w:val="22"/>
        </w:rPr>
        <w:softHyphen/>
        <w:t>моничного построения, строгости, точности, лаконичности.</w:t>
      </w:r>
    </w:p>
    <w:p w14:paraId="6F83046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Ценности научного познания:</w:t>
      </w:r>
    </w:p>
    <w:p w14:paraId="104D66BF"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физической науки как мощного инстру</w:t>
      </w:r>
      <w:r w:rsidRPr="00462225">
        <w:rPr>
          <w:rStyle w:val="11"/>
          <w:rFonts w:ascii="Times New Roman" w:hAnsi="Times New Roman" w:cs="Times New Roman"/>
          <w:sz w:val="22"/>
          <w:szCs w:val="22"/>
        </w:rPr>
        <w:softHyphen/>
        <w:t>мента познания мира, основы развития технологий, важней</w:t>
      </w:r>
      <w:r w:rsidRPr="00462225">
        <w:rPr>
          <w:rStyle w:val="11"/>
          <w:rFonts w:ascii="Times New Roman" w:hAnsi="Times New Roman" w:cs="Times New Roman"/>
          <w:sz w:val="22"/>
          <w:szCs w:val="22"/>
        </w:rPr>
        <w:softHyphen/>
        <w:t>шей составляющей культуры;</w:t>
      </w:r>
    </w:p>
    <w:p w14:paraId="046B7A31"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научной любознательности, интереса к исследова</w:t>
      </w:r>
      <w:r w:rsidRPr="00462225">
        <w:rPr>
          <w:rStyle w:val="11"/>
          <w:rFonts w:ascii="Times New Roman" w:hAnsi="Times New Roman" w:cs="Times New Roman"/>
          <w:sz w:val="22"/>
          <w:szCs w:val="22"/>
        </w:rPr>
        <w:softHyphen/>
        <w:t>тельской деятельности.</w:t>
      </w:r>
    </w:p>
    <w:p w14:paraId="2A3B643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культуры здоровья и эмоционального благополучия:</w:t>
      </w:r>
    </w:p>
    <w:p w14:paraId="43819270"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безопасного поведе</w:t>
      </w:r>
      <w:r w:rsidRPr="00462225">
        <w:rPr>
          <w:rStyle w:val="11"/>
          <w:rFonts w:ascii="Times New Roman" w:hAnsi="Times New Roman" w:cs="Times New Roman"/>
          <w:sz w:val="22"/>
          <w:szCs w:val="22"/>
        </w:rPr>
        <w:softHyphen/>
        <w:t>ния на транспорте, на дорогах, с электрическим и тепловым оборудованием в домашних условиях;</w:t>
      </w:r>
    </w:p>
    <w:p w14:paraId="5CDBAC73"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навыка рефлексии, признание своего пра</w:t>
      </w:r>
      <w:r w:rsidRPr="00462225">
        <w:rPr>
          <w:rStyle w:val="11"/>
          <w:rFonts w:ascii="Times New Roman" w:hAnsi="Times New Roman" w:cs="Times New Roman"/>
          <w:sz w:val="22"/>
          <w:szCs w:val="22"/>
        </w:rPr>
        <w:softHyphen/>
        <w:t>ва на ошибку и такого же права у другого человека.</w:t>
      </w:r>
    </w:p>
    <w:p w14:paraId="7273A8D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Трудовое воспитание:</w:t>
      </w:r>
    </w:p>
    <w:p w14:paraId="5A2143F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462225">
        <w:rPr>
          <w:rStyle w:val="11"/>
          <w:rFonts w:ascii="Times New Roman" w:hAnsi="Times New Roman" w:cs="Times New Roman"/>
          <w:sz w:val="22"/>
          <w:szCs w:val="22"/>
        </w:rPr>
        <w:softHyphen/>
        <w:t>ний;</w:t>
      </w:r>
    </w:p>
    <w:p w14:paraId="4939C209" w14:textId="77777777" w:rsidR="00A5220A" w:rsidRPr="00462225" w:rsidRDefault="00A5220A" w:rsidP="00CD1FA3">
      <w:pPr>
        <w:pStyle w:val="a5"/>
        <w:numPr>
          <w:ilvl w:val="0"/>
          <w:numId w:val="211"/>
        </w:numPr>
        <w:tabs>
          <w:tab w:val="left" w:pos="35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интерес к практическому изучению профессий, связанных с физикой.</w:t>
      </w:r>
    </w:p>
    <w:p w14:paraId="47D5A28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Экологическое воспитание:</w:t>
      </w:r>
    </w:p>
    <w:p w14:paraId="69C98F14" w14:textId="77777777" w:rsidR="00A5220A" w:rsidRPr="00462225" w:rsidRDefault="00A5220A" w:rsidP="00CD1FA3">
      <w:pPr>
        <w:pStyle w:val="a5"/>
        <w:numPr>
          <w:ilvl w:val="0"/>
          <w:numId w:val="211"/>
        </w:numPr>
        <w:tabs>
          <w:tab w:val="left" w:pos="35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глобального характера экологических проблем и путей их решения.</w:t>
      </w:r>
    </w:p>
    <w:p w14:paraId="59A3508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Адаптация обучающегося к изменяющимся услови</w:t>
      </w:r>
      <w:r w:rsidRPr="00462225">
        <w:rPr>
          <w:rStyle w:val="11"/>
          <w:rFonts w:ascii="Times New Roman" w:hAnsi="Times New Roman" w:cs="Times New Roman"/>
          <w:b/>
          <w:bCs/>
          <w:i/>
          <w:iCs/>
          <w:sz w:val="22"/>
          <w:szCs w:val="22"/>
        </w:rPr>
        <w:softHyphen/>
        <w:t>ям социальной и природной среды:</w:t>
      </w:r>
    </w:p>
    <w:p w14:paraId="6956479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—потребность во взаимодействии при выполнении исследова</w:t>
      </w:r>
      <w:r w:rsidRPr="00462225">
        <w:rPr>
          <w:rStyle w:val="11"/>
          <w:rFonts w:ascii="Times New Roman" w:hAnsi="Times New Roman" w:cs="Times New Roman"/>
          <w:sz w:val="22"/>
          <w:szCs w:val="22"/>
        </w:rPr>
        <w:softHyphen/>
        <w:t>ний и проектов физической направленности, открытость опыту и знаниям других;</w:t>
      </w:r>
    </w:p>
    <w:p w14:paraId="2E05CDFE"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уровня своей компетентности через практиче</w:t>
      </w:r>
      <w:r w:rsidRPr="00462225">
        <w:rPr>
          <w:rStyle w:val="11"/>
          <w:rFonts w:ascii="Times New Roman" w:hAnsi="Times New Roman" w:cs="Times New Roman"/>
          <w:sz w:val="22"/>
          <w:szCs w:val="22"/>
        </w:rPr>
        <w:softHyphen/>
        <w:t>скую деятельность;</w:t>
      </w:r>
    </w:p>
    <w:p w14:paraId="2FBC4418"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—потребность в формировании новых знаний, в том числе фор</w:t>
      </w:r>
      <w:r w:rsidRPr="00462225">
        <w:rPr>
          <w:rStyle w:val="11"/>
          <w:rFonts w:ascii="Times New Roman" w:hAnsi="Times New Roman" w:cs="Times New Roman"/>
          <w:sz w:val="22"/>
          <w:szCs w:val="22"/>
        </w:rPr>
        <w:softHyphen/>
        <w:t>мулировать идеи, понятия, гипотезы о физических объектах и явлениях;</w:t>
      </w:r>
    </w:p>
    <w:p w14:paraId="648D16BF"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дефицитов собственных знаний и компетентностей в области физики;</w:t>
      </w:r>
    </w:p>
    <w:p w14:paraId="13AE88E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—планирование своего развития в приобретении новых физи</w:t>
      </w:r>
      <w:r w:rsidRPr="00462225">
        <w:rPr>
          <w:rStyle w:val="11"/>
          <w:rFonts w:ascii="Times New Roman" w:hAnsi="Times New Roman" w:cs="Times New Roman"/>
          <w:sz w:val="22"/>
          <w:szCs w:val="22"/>
        </w:rPr>
        <w:softHyphen/>
        <w:t>ческих знаний;</w:t>
      </w:r>
    </w:p>
    <w:p w14:paraId="29C71F3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—стремление анализировать и выявлять взаимосвязи приро</w:t>
      </w:r>
      <w:r w:rsidRPr="00462225">
        <w:rPr>
          <w:rStyle w:val="11"/>
          <w:rFonts w:ascii="Times New Roman" w:hAnsi="Times New Roman" w:cs="Times New Roman"/>
          <w:sz w:val="22"/>
          <w:szCs w:val="22"/>
        </w:rPr>
        <w:softHyphen/>
        <w:t>ды, общества и экономики, в том числе с использованием фи</w:t>
      </w:r>
      <w:r w:rsidRPr="00462225">
        <w:rPr>
          <w:rStyle w:val="11"/>
          <w:rFonts w:ascii="Times New Roman" w:hAnsi="Times New Roman" w:cs="Times New Roman"/>
          <w:sz w:val="22"/>
          <w:szCs w:val="22"/>
        </w:rPr>
        <w:softHyphen/>
        <w:t>зических знаний;</w:t>
      </w:r>
    </w:p>
    <w:p w14:paraId="5705999C" w14:textId="77777777" w:rsidR="00A5220A" w:rsidRPr="00462225" w:rsidRDefault="00A5220A" w:rsidP="00CD1FA3">
      <w:pPr>
        <w:pStyle w:val="a5"/>
        <w:numPr>
          <w:ilvl w:val="0"/>
          <w:numId w:val="211"/>
        </w:numPr>
        <w:tabs>
          <w:tab w:val="left" w:pos="35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своих действий с учётом влияния на окружающую среду, возможных глобальных последствий.</w:t>
      </w:r>
    </w:p>
    <w:p w14:paraId="0CE2CF97"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74428621"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Универсальные познавательные действия</w:t>
      </w:r>
    </w:p>
    <w:p w14:paraId="37209B9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78FEF182"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объек</w:t>
      </w:r>
      <w:r w:rsidRPr="00462225">
        <w:rPr>
          <w:rStyle w:val="11"/>
          <w:rFonts w:ascii="Times New Roman" w:hAnsi="Times New Roman" w:cs="Times New Roman"/>
          <w:sz w:val="22"/>
          <w:szCs w:val="22"/>
        </w:rPr>
        <w:softHyphen/>
        <w:t>тов (явлений);</w:t>
      </w:r>
    </w:p>
    <w:p w14:paraId="678404C1"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осно</w:t>
      </w:r>
      <w:r w:rsidRPr="00462225">
        <w:rPr>
          <w:rStyle w:val="11"/>
          <w:rFonts w:ascii="Times New Roman" w:hAnsi="Times New Roman" w:cs="Times New Roman"/>
          <w:sz w:val="22"/>
          <w:szCs w:val="22"/>
        </w:rPr>
        <w:softHyphen/>
        <w:t>вания для обобщения и сравнения;</w:t>
      </w:r>
    </w:p>
    <w:p w14:paraId="4EB75C1E"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закономерности и противоречия в рассматривае</w:t>
      </w:r>
      <w:r w:rsidRPr="00462225">
        <w:rPr>
          <w:rStyle w:val="11"/>
          <w:rFonts w:ascii="Times New Roman" w:hAnsi="Times New Roman" w:cs="Times New Roman"/>
          <w:sz w:val="22"/>
          <w:szCs w:val="22"/>
        </w:rPr>
        <w:softHyphen/>
        <w:t>мых фактах, данных и наблюдениях, относящихся к физиче</w:t>
      </w:r>
      <w:r w:rsidRPr="00462225">
        <w:rPr>
          <w:rStyle w:val="11"/>
          <w:rFonts w:ascii="Times New Roman" w:hAnsi="Times New Roman" w:cs="Times New Roman"/>
          <w:sz w:val="22"/>
          <w:szCs w:val="22"/>
        </w:rPr>
        <w:softHyphen/>
        <w:t>ским явлениям;</w:t>
      </w:r>
    </w:p>
    <w:p w14:paraId="6B55DC56"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физи</w:t>
      </w:r>
      <w:r w:rsidRPr="00462225">
        <w:rPr>
          <w:rStyle w:val="11"/>
          <w:rFonts w:ascii="Times New Roman" w:hAnsi="Times New Roman" w:cs="Times New Roman"/>
          <w:sz w:val="22"/>
          <w:szCs w:val="22"/>
        </w:rPr>
        <w:softHyphen/>
        <w:t>ческих явлений и процессов; делать выводы с использовани</w:t>
      </w:r>
      <w:r w:rsidRPr="00462225">
        <w:rPr>
          <w:rStyle w:val="11"/>
          <w:rFonts w:ascii="Times New Roman" w:hAnsi="Times New Roman" w:cs="Times New Roman"/>
          <w:sz w:val="22"/>
          <w:szCs w:val="22"/>
        </w:rPr>
        <w:softHyphen/>
        <w:t>ем дедуктивных и индуктивных умозаключений, выдвигать гипотезы о взаимосвязях физических величин;</w:t>
      </w:r>
    </w:p>
    <w:p w14:paraId="57F2CF98" w14:textId="77777777" w:rsidR="00A5220A" w:rsidRPr="00462225" w:rsidRDefault="00A5220A" w:rsidP="00CD1FA3">
      <w:pPr>
        <w:pStyle w:val="a5"/>
        <w:numPr>
          <w:ilvl w:val="0"/>
          <w:numId w:val="211"/>
        </w:numPr>
        <w:tabs>
          <w:tab w:val="left" w:pos="35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самостоятельно выбирать способ решения учебной физиче</w:t>
      </w:r>
      <w:r w:rsidRPr="00462225">
        <w:rPr>
          <w:rStyle w:val="11"/>
          <w:rFonts w:ascii="Times New Roman" w:hAnsi="Times New Roman" w:cs="Times New Roman"/>
          <w:sz w:val="22"/>
          <w:szCs w:val="22"/>
        </w:rPr>
        <w:softHyphen/>
        <w:t>ской задачи (сравнение нескольких вариантов решения, вы</w:t>
      </w:r>
      <w:r w:rsidRPr="00462225">
        <w:rPr>
          <w:rStyle w:val="11"/>
          <w:rFonts w:ascii="Times New Roman" w:hAnsi="Times New Roman" w:cs="Times New Roman"/>
          <w:sz w:val="22"/>
          <w:szCs w:val="22"/>
        </w:rPr>
        <w:softHyphen/>
        <w:t>бор наиболее подходящего с учётом самостоятельно выделен</w:t>
      </w:r>
      <w:r w:rsidRPr="00462225">
        <w:rPr>
          <w:rStyle w:val="11"/>
          <w:rFonts w:ascii="Times New Roman" w:hAnsi="Times New Roman" w:cs="Times New Roman"/>
          <w:sz w:val="22"/>
          <w:szCs w:val="22"/>
        </w:rPr>
        <w:softHyphen/>
        <w:t>ных критериев).</w:t>
      </w:r>
    </w:p>
    <w:p w14:paraId="1912D9E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033E4B0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w:t>
      </w:r>
    </w:p>
    <w:p w14:paraId="07D16320"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опыт, не</w:t>
      </w:r>
      <w:r w:rsidRPr="00462225">
        <w:rPr>
          <w:rStyle w:val="11"/>
          <w:rFonts w:ascii="Times New Roman" w:hAnsi="Times New Roman" w:cs="Times New Roman"/>
          <w:sz w:val="22"/>
          <w:szCs w:val="22"/>
        </w:rPr>
        <w:softHyphen/>
        <w:t>сложный физический эксперимент, небольшое исследование физического явления;</w:t>
      </w:r>
    </w:p>
    <w:p w14:paraId="06D487B7" w14:textId="77777777" w:rsidR="00A5220A" w:rsidRPr="00462225" w:rsidRDefault="00A5220A" w:rsidP="00CD1FA3">
      <w:pPr>
        <w:pStyle w:val="a5"/>
        <w:numPr>
          <w:ilvl w:val="0"/>
          <w:numId w:val="211"/>
        </w:numPr>
        <w:tabs>
          <w:tab w:val="left" w:pos="35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или эксперимента;</w:t>
      </w:r>
    </w:p>
    <w:p w14:paraId="22672DB9" w14:textId="77777777" w:rsidR="00A5220A" w:rsidRPr="00462225" w:rsidRDefault="00A5220A" w:rsidP="00CD1FA3">
      <w:pPr>
        <w:pStyle w:val="a5"/>
        <w:numPr>
          <w:ilvl w:val="0"/>
          <w:numId w:val="211"/>
        </w:numPr>
        <w:tabs>
          <w:tab w:val="left" w:pos="35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опыта, исследования;</w:t>
      </w:r>
    </w:p>
    <w:p w14:paraId="6B51C9E8"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294DE3EC"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с учётом предло</w:t>
      </w:r>
      <w:r w:rsidRPr="00462225">
        <w:rPr>
          <w:rStyle w:val="11"/>
          <w:rFonts w:ascii="Times New Roman" w:hAnsi="Times New Roman" w:cs="Times New Roman"/>
          <w:sz w:val="22"/>
          <w:szCs w:val="22"/>
        </w:rPr>
        <w:softHyphen/>
        <w:t>женной учебной физической задачи;</w:t>
      </w:r>
    </w:p>
    <w:p w14:paraId="2C2DA68F"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систематизировать и интерпретировать ин</w:t>
      </w:r>
      <w:r w:rsidRPr="00462225">
        <w:rPr>
          <w:rStyle w:val="11"/>
          <w:rFonts w:ascii="Times New Roman" w:hAnsi="Times New Roman" w:cs="Times New Roman"/>
          <w:sz w:val="22"/>
          <w:szCs w:val="22"/>
        </w:rPr>
        <w:softHyphen/>
        <w:t>формацию различных видов и форм представления;</w:t>
      </w:r>
    </w:p>
    <w:p w14:paraId="6E5B7CE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и иллюстрировать решаемые задачи не</w:t>
      </w:r>
      <w:r w:rsidRPr="00462225">
        <w:rPr>
          <w:rStyle w:val="11"/>
          <w:rFonts w:ascii="Times New Roman" w:hAnsi="Times New Roman" w:cs="Times New Roman"/>
          <w:sz w:val="22"/>
          <w:szCs w:val="22"/>
        </w:rPr>
        <w:softHyphen/>
        <w:t>сложными схемами, диаграммами, иной графикой и их ком</w:t>
      </w:r>
      <w:r w:rsidRPr="00462225">
        <w:rPr>
          <w:rStyle w:val="11"/>
          <w:rFonts w:ascii="Times New Roman" w:hAnsi="Times New Roman" w:cs="Times New Roman"/>
          <w:sz w:val="22"/>
          <w:szCs w:val="22"/>
        </w:rPr>
        <w:softHyphen/>
        <w:t>бинациями.</w:t>
      </w:r>
    </w:p>
    <w:p w14:paraId="46D3E2FE"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Универсальные коммуникативные действия</w:t>
      </w:r>
    </w:p>
    <w:p w14:paraId="49B7F6E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p>
    <w:p w14:paraId="3188B4F8" w14:textId="77777777" w:rsidR="00A5220A" w:rsidRPr="00462225" w:rsidRDefault="00A5220A" w:rsidP="00CD1FA3">
      <w:pPr>
        <w:pStyle w:val="a5"/>
        <w:numPr>
          <w:ilvl w:val="0"/>
          <w:numId w:val="211"/>
        </w:numPr>
        <w:tabs>
          <w:tab w:val="left" w:pos="35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обсуждения учебного материала, результатов лабора</w:t>
      </w:r>
      <w:r w:rsidRPr="00462225">
        <w:rPr>
          <w:rStyle w:val="11"/>
          <w:rFonts w:ascii="Times New Roman" w:hAnsi="Times New Roman" w:cs="Times New Roman"/>
          <w:sz w:val="22"/>
          <w:szCs w:val="22"/>
        </w:rPr>
        <w:softHyphen/>
        <w:t>торных работ и проектов задавать вопросы по существу об</w:t>
      </w:r>
      <w:r w:rsidRPr="00462225">
        <w:rPr>
          <w:rStyle w:val="11"/>
          <w:rFonts w:ascii="Times New Roman" w:hAnsi="Times New Roman" w:cs="Times New Roman"/>
          <w:sz w:val="22"/>
          <w:szCs w:val="22"/>
        </w:rPr>
        <w:softHyphen/>
        <w:t>суждаемой темы и высказывать идеи, нацеленные на реше</w:t>
      </w:r>
      <w:r w:rsidRPr="00462225">
        <w:rPr>
          <w:rStyle w:val="11"/>
          <w:rFonts w:ascii="Times New Roman" w:hAnsi="Times New Roman" w:cs="Times New Roman"/>
          <w:sz w:val="22"/>
          <w:szCs w:val="22"/>
        </w:rPr>
        <w:softHyphen/>
        <w:t>ние задачи и поддержание благожелательности общения;</w:t>
      </w:r>
    </w:p>
    <w:p w14:paraId="649363E2"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056BD47C" w14:textId="77777777" w:rsidR="00A5220A" w:rsidRPr="00462225" w:rsidRDefault="00A5220A" w:rsidP="00CD1FA3">
      <w:pPr>
        <w:pStyle w:val="a5"/>
        <w:numPr>
          <w:ilvl w:val="0"/>
          <w:numId w:val="211"/>
        </w:numPr>
        <w:tabs>
          <w:tab w:val="left" w:pos="35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свою точку зрения в устных и письменных текстах;</w:t>
      </w:r>
    </w:p>
    <w:p w14:paraId="14C3446F" w14:textId="77777777" w:rsidR="00A5220A" w:rsidRPr="00462225" w:rsidRDefault="00A5220A" w:rsidP="00CD1FA3">
      <w:pPr>
        <w:pStyle w:val="a5"/>
        <w:numPr>
          <w:ilvl w:val="0"/>
          <w:numId w:val="211"/>
        </w:numPr>
        <w:tabs>
          <w:tab w:val="left" w:pos="35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физическо</w:t>
      </w:r>
      <w:r w:rsidRPr="00462225">
        <w:rPr>
          <w:rStyle w:val="11"/>
          <w:rFonts w:ascii="Times New Roman" w:hAnsi="Times New Roman" w:cs="Times New Roman"/>
          <w:sz w:val="22"/>
          <w:szCs w:val="22"/>
        </w:rPr>
        <w:softHyphen/>
        <w:t>го опыта (эксперимента, исследования, проекта).</w:t>
      </w:r>
    </w:p>
    <w:p w14:paraId="2225105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 (сотрудничество):</w:t>
      </w:r>
    </w:p>
    <w:p w14:paraId="02EFE3E6" w14:textId="77777777" w:rsidR="00A5220A" w:rsidRPr="00462225" w:rsidRDefault="00A5220A" w:rsidP="00CD1FA3">
      <w:pPr>
        <w:pStyle w:val="a5"/>
        <w:numPr>
          <w:ilvl w:val="0"/>
          <w:numId w:val="211"/>
        </w:numPr>
        <w:tabs>
          <w:tab w:val="left" w:pos="35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физической проблемы;</w:t>
      </w:r>
    </w:p>
    <w:p w14:paraId="48069452" w14:textId="77777777" w:rsidR="00A5220A" w:rsidRPr="00462225" w:rsidRDefault="00A5220A" w:rsidP="00CD1FA3">
      <w:pPr>
        <w:pStyle w:val="a5"/>
        <w:numPr>
          <w:ilvl w:val="0"/>
          <w:numId w:val="211"/>
        </w:numPr>
        <w:tabs>
          <w:tab w:val="left" w:pos="34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Pr="00462225" w:rsidRDefault="00A5220A" w:rsidP="00CD1FA3">
      <w:pPr>
        <w:pStyle w:val="a5"/>
        <w:numPr>
          <w:ilvl w:val="0"/>
          <w:numId w:val="211"/>
        </w:numPr>
        <w:tabs>
          <w:tab w:val="left" w:pos="34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достигая качественного ре</w:t>
      </w:r>
      <w:r w:rsidRPr="00462225">
        <w:rPr>
          <w:rStyle w:val="11"/>
          <w:rFonts w:ascii="Times New Roman" w:hAnsi="Times New Roman" w:cs="Times New Roman"/>
          <w:sz w:val="22"/>
          <w:szCs w:val="22"/>
        </w:rPr>
        <w:softHyphen/>
        <w:t>зультата по своему направлению и координируя свои дей</w:t>
      </w:r>
      <w:r w:rsidRPr="00462225">
        <w:rPr>
          <w:rStyle w:val="11"/>
          <w:rFonts w:ascii="Times New Roman" w:hAnsi="Times New Roman" w:cs="Times New Roman"/>
          <w:sz w:val="22"/>
          <w:szCs w:val="22"/>
        </w:rPr>
        <w:softHyphen/>
        <w:t>ствия с другими членами команды;</w:t>
      </w:r>
    </w:p>
    <w:p w14:paraId="004C122C"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крите</w:t>
      </w:r>
      <w:r w:rsidRPr="00462225">
        <w:rPr>
          <w:rStyle w:val="11"/>
          <w:rFonts w:ascii="Times New Roman" w:hAnsi="Times New Roman" w:cs="Times New Roman"/>
          <w:sz w:val="22"/>
          <w:szCs w:val="22"/>
        </w:rPr>
        <w:softHyphen/>
        <w:t>риям, самостоятельно сформулированным участниками вза</w:t>
      </w:r>
      <w:r w:rsidRPr="00462225">
        <w:rPr>
          <w:rStyle w:val="11"/>
          <w:rFonts w:ascii="Times New Roman" w:hAnsi="Times New Roman" w:cs="Times New Roman"/>
          <w:sz w:val="22"/>
          <w:szCs w:val="22"/>
        </w:rPr>
        <w:softHyphen/>
        <w:t>имодействия.</w:t>
      </w:r>
    </w:p>
    <w:p w14:paraId="0161C8F4"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Универсальные регулятивные действия</w:t>
      </w:r>
    </w:p>
    <w:p w14:paraId="1F66D72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47583F28" w14:textId="77777777" w:rsidR="00A5220A" w:rsidRPr="00462225" w:rsidRDefault="00A5220A" w:rsidP="00CD1FA3">
      <w:pPr>
        <w:pStyle w:val="a5"/>
        <w:numPr>
          <w:ilvl w:val="0"/>
          <w:numId w:val="211"/>
        </w:numPr>
        <w:tabs>
          <w:tab w:val="left" w:pos="34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проблемы в жизненных и учебных ситуациях, тре</w:t>
      </w:r>
      <w:r w:rsidRPr="00462225">
        <w:rPr>
          <w:rStyle w:val="11"/>
          <w:rFonts w:ascii="Times New Roman" w:hAnsi="Times New Roman" w:cs="Times New Roman"/>
          <w:sz w:val="22"/>
          <w:szCs w:val="22"/>
        </w:rPr>
        <w:softHyphen/>
        <w:t>бующих для решения физических знаний;</w:t>
      </w:r>
    </w:p>
    <w:p w14:paraId="1F7BADBC" w14:textId="77777777" w:rsidR="00A5220A" w:rsidRPr="00462225" w:rsidRDefault="00A5220A" w:rsidP="00CD1FA3">
      <w:pPr>
        <w:pStyle w:val="a5"/>
        <w:numPr>
          <w:ilvl w:val="0"/>
          <w:numId w:val="211"/>
        </w:numPr>
        <w:tabs>
          <w:tab w:val="left" w:pos="34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462225">
        <w:rPr>
          <w:rStyle w:val="11"/>
          <w:rFonts w:ascii="Times New Roman" w:hAnsi="Times New Roman" w:cs="Times New Roman"/>
          <w:sz w:val="22"/>
          <w:szCs w:val="22"/>
        </w:rPr>
        <w:softHyphen/>
        <w:t>шений группой);</w:t>
      </w:r>
    </w:p>
    <w:p w14:paraId="66C4D4B8"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физической задачи или плана исследования с учётом имеющихся ресур</w:t>
      </w:r>
      <w:r w:rsidRPr="00462225">
        <w:rPr>
          <w:rStyle w:val="11"/>
          <w:rFonts w:ascii="Times New Roman" w:hAnsi="Times New Roman" w:cs="Times New Roman"/>
          <w:sz w:val="22"/>
          <w:szCs w:val="22"/>
        </w:rPr>
        <w:softHyphen/>
        <w:t>сов и собственных возможностей, аргументировать предлага</w:t>
      </w:r>
      <w:r w:rsidRPr="00462225">
        <w:rPr>
          <w:rStyle w:val="11"/>
          <w:rFonts w:ascii="Times New Roman" w:hAnsi="Times New Roman" w:cs="Times New Roman"/>
          <w:sz w:val="22"/>
          <w:szCs w:val="22"/>
        </w:rPr>
        <w:softHyphen/>
        <w:t>емые варианты решений;</w:t>
      </w:r>
    </w:p>
    <w:p w14:paraId="2821855D" w14:textId="77777777" w:rsidR="00A5220A" w:rsidRPr="00462225" w:rsidRDefault="00A5220A" w:rsidP="00CD1FA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ответственность за решение.</w:t>
      </w:r>
    </w:p>
    <w:p w14:paraId="2906178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 (рефлексия):</w:t>
      </w:r>
    </w:p>
    <w:p w14:paraId="69C2631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и предлагать план её из</w:t>
      </w:r>
      <w:r w:rsidRPr="00462225">
        <w:rPr>
          <w:rStyle w:val="11"/>
          <w:rFonts w:ascii="Times New Roman" w:hAnsi="Times New Roman" w:cs="Times New Roman"/>
          <w:sz w:val="22"/>
          <w:szCs w:val="22"/>
        </w:rPr>
        <w:softHyphen/>
        <w:t>менения;</w:t>
      </w:r>
    </w:p>
    <w:p w14:paraId="61609EFB" w14:textId="77777777" w:rsidR="00A5220A" w:rsidRPr="00462225" w:rsidRDefault="00A5220A" w:rsidP="00CD1FA3">
      <w:pPr>
        <w:pStyle w:val="a5"/>
        <w:numPr>
          <w:ilvl w:val="0"/>
          <w:numId w:val="211"/>
        </w:numPr>
        <w:tabs>
          <w:tab w:val="left" w:pos="34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14:paraId="52BFE869"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коррективы в деятельность (в том числе в ход выпол</w:t>
      </w:r>
      <w:r w:rsidRPr="00462225">
        <w:rPr>
          <w:rStyle w:val="11"/>
          <w:rFonts w:ascii="Times New Roman" w:hAnsi="Times New Roman" w:cs="Times New Roman"/>
          <w:sz w:val="22"/>
          <w:szCs w:val="22"/>
        </w:rPr>
        <w:softHyphen/>
        <w:t>нения физического исследования или проекта) на основе но</w:t>
      </w:r>
      <w:r w:rsidRPr="00462225">
        <w:rPr>
          <w:rStyle w:val="11"/>
          <w:rFonts w:ascii="Times New Roman" w:hAnsi="Times New Roman" w:cs="Times New Roman"/>
          <w:sz w:val="22"/>
          <w:szCs w:val="22"/>
        </w:rPr>
        <w:softHyphen/>
        <w:t>вых обстоятельств, изменившихся ситуаций, установленных ошибок, возникших трудностей;</w:t>
      </w:r>
    </w:p>
    <w:p w14:paraId="2743ED32" w14:textId="77777777" w:rsidR="00A5220A" w:rsidRPr="00462225" w:rsidRDefault="00A5220A" w:rsidP="00CD1FA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соответствие результата цели и условиям.</w:t>
      </w:r>
    </w:p>
    <w:p w14:paraId="73EF63F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p>
    <w:p w14:paraId="41DADB8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в ходе спора или дис</w:t>
      </w:r>
      <w:r w:rsidRPr="00462225">
        <w:rPr>
          <w:rStyle w:val="11"/>
          <w:rFonts w:ascii="Times New Roman" w:hAnsi="Times New Roman" w:cs="Times New Roman"/>
          <w:sz w:val="22"/>
          <w:szCs w:val="22"/>
        </w:rPr>
        <w:softHyphen/>
        <w:t>куссии на научную тему, понимать мотивы, намерения и ло</w:t>
      </w:r>
      <w:r w:rsidRPr="00462225">
        <w:rPr>
          <w:rStyle w:val="11"/>
          <w:rFonts w:ascii="Times New Roman" w:hAnsi="Times New Roman" w:cs="Times New Roman"/>
          <w:sz w:val="22"/>
          <w:szCs w:val="22"/>
        </w:rPr>
        <w:softHyphen/>
        <w:t>гику другого.</w:t>
      </w:r>
    </w:p>
    <w:p w14:paraId="04250AB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1C17B55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6330D535" w14:textId="77777777" w:rsidR="00A5220A" w:rsidRPr="00462225" w:rsidRDefault="00A5220A" w:rsidP="00CD1FA3">
      <w:pPr>
        <w:pStyle w:val="ab"/>
        <w:spacing w:line="240" w:lineRule="auto"/>
        <w:ind w:firstLine="0"/>
        <w:jc w:val="both"/>
        <w:rPr>
          <w:rFonts w:ascii="Times New Roman" w:hAnsi="Times New Roman" w:cs="Times New Roman"/>
          <w:color w:val="auto"/>
          <w:sz w:val="22"/>
          <w:szCs w:val="22"/>
        </w:rPr>
      </w:pPr>
      <w:r w:rsidRPr="00462225">
        <w:rPr>
          <w:rStyle w:val="aa"/>
          <w:rFonts w:ascii="Times New Roman" w:hAnsi="Times New Roman" w:cs="Times New Roman"/>
          <w:b/>
          <w:bCs/>
          <w:sz w:val="22"/>
          <w:szCs w:val="22"/>
        </w:rPr>
        <w:t>7 класс</w:t>
      </w:r>
    </w:p>
    <w:p w14:paraId="6370467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Предметные результаты на базовом уровне должны отражать сформированность у обучающихся умений:</w:t>
      </w:r>
    </w:p>
    <w:p w14:paraId="654C38DE"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понятия: физические и химические явления; наблюдение, эксперимент, модель, гипотеза; единицы физи</w:t>
      </w:r>
      <w:r w:rsidRPr="00462225">
        <w:rPr>
          <w:rStyle w:val="11"/>
          <w:rFonts w:ascii="Times New Roman" w:hAnsi="Times New Roman" w:cs="Times New Roman"/>
          <w:sz w:val="22"/>
          <w:szCs w:val="22"/>
        </w:rPr>
        <w:softHyphen/>
        <w:t>ческих величин; атом, молекула, агрегатные состояния веще</w:t>
      </w:r>
      <w:r w:rsidRPr="00462225">
        <w:rPr>
          <w:rStyle w:val="11"/>
          <w:rFonts w:ascii="Times New Roman" w:hAnsi="Times New Roman" w:cs="Times New Roman"/>
          <w:sz w:val="22"/>
          <w:szCs w:val="22"/>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явления (диффузия; тепловое движение частиц ве</w:t>
      </w:r>
      <w:r w:rsidRPr="00462225">
        <w:rPr>
          <w:rStyle w:val="11"/>
          <w:rFonts w:ascii="Times New Roman" w:hAnsi="Times New Roman" w:cs="Times New Roman"/>
          <w:sz w:val="22"/>
          <w:szCs w:val="22"/>
        </w:rPr>
        <w:softHyphen/>
        <w:t>щества; равномерное движение; неравномерное движение; инерция; взаимодействие тел; равновесие твёрдых тел с за</w:t>
      </w:r>
      <w:r w:rsidRPr="00462225">
        <w:rPr>
          <w:rStyle w:val="11"/>
          <w:rFonts w:ascii="Times New Roman" w:hAnsi="Times New Roman" w:cs="Times New Roman"/>
          <w:sz w:val="22"/>
          <w:szCs w:val="22"/>
        </w:rPr>
        <w:softHyphen/>
        <w:t>креплённой осью вращения; передача давления твёрдыми те</w:t>
      </w:r>
      <w:r w:rsidRPr="00462225">
        <w:rPr>
          <w:rStyle w:val="11"/>
          <w:rFonts w:ascii="Times New Roman" w:hAnsi="Times New Roman" w:cs="Times New Roman"/>
          <w:sz w:val="22"/>
          <w:szCs w:val="22"/>
        </w:rPr>
        <w:softHyphen/>
        <w:t>лами, жидкостями и газами; атмосферное давление; плава</w:t>
      </w:r>
      <w:r w:rsidRPr="00462225">
        <w:rPr>
          <w:rStyle w:val="11"/>
          <w:rFonts w:ascii="Times New Roman" w:hAnsi="Times New Roman" w:cs="Times New Roman"/>
          <w:sz w:val="22"/>
          <w:szCs w:val="22"/>
        </w:rPr>
        <w:softHyphen/>
        <w:t>ние тел; превращения механической энергии) по описанию их характерных свойств и на основе опытов, демонстрирую</w:t>
      </w:r>
      <w:r w:rsidRPr="00462225">
        <w:rPr>
          <w:rStyle w:val="11"/>
          <w:rFonts w:ascii="Times New Roman" w:hAnsi="Times New Roman" w:cs="Times New Roman"/>
          <w:sz w:val="22"/>
          <w:szCs w:val="22"/>
        </w:rPr>
        <w:softHyphen/>
        <w:t>щих данное физическое явление;</w:t>
      </w:r>
    </w:p>
    <w:p w14:paraId="6A871F71"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462225">
        <w:rPr>
          <w:rStyle w:val="11"/>
          <w:rFonts w:ascii="Times New Roman" w:hAnsi="Times New Roman" w:cs="Times New Roman"/>
          <w:sz w:val="22"/>
          <w:szCs w:val="22"/>
        </w:rPr>
        <w:softHyphen/>
        <w:t>роде: примеры движения с различными скоростями в живой и неживой природе; действие силы трения в природе и техни</w:t>
      </w:r>
      <w:r w:rsidRPr="00462225">
        <w:rPr>
          <w:rStyle w:val="11"/>
          <w:rFonts w:ascii="Times New Roman" w:hAnsi="Times New Roman" w:cs="Times New Roman"/>
          <w:sz w:val="22"/>
          <w:szCs w:val="22"/>
        </w:rPr>
        <w:softHyphen/>
        <w:t>ке; влияние атмосферного давления на живой организм; пла</w:t>
      </w:r>
      <w:r w:rsidRPr="00462225">
        <w:rPr>
          <w:rStyle w:val="11"/>
          <w:rFonts w:ascii="Times New Roman" w:hAnsi="Times New Roman" w:cs="Times New Roman"/>
          <w:sz w:val="22"/>
          <w:szCs w:val="22"/>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изученные свойства тел и физические явления, ис</w:t>
      </w:r>
      <w:r w:rsidRPr="00462225">
        <w:rPr>
          <w:rStyle w:val="11"/>
          <w:rFonts w:ascii="Times New Roman" w:hAnsi="Times New Roman" w:cs="Times New Roman"/>
          <w:sz w:val="22"/>
          <w:szCs w:val="22"/>
        </w:rPr>
        <w:softHyphen/>
        <w:t>пользуя физические величины (масса, объём, плотность ве</w:t>
      </w:r>
      <w:r w:rsidRPr="00462225">
        <w:rPr>
          <w:rStyle w:val="11"/>
          <w:rFonts w:ascii="Times New Roman" w:hAnsi="Times New Roman" w:cs="Times New Roman"/>
          <w:sz w:val="22"/>
          <w:szCs w:val="22"/>
        </w:rPr>
        <w:softHyphen/>
        <w:t>щества, время, путь, скорость, средняя скорость, сила упру</w:t>
      </w:r>
      <w:r w:rsidRPr="00462225">
        <w:rPr>
          <w:rStyle w:val="11"/>
          <w:rFonts w:ascii="Times New Roman" w:hAnsi="Times New Roman" w:cs="Times New Roman"/>
          <w:sz w:val="22"/>
          <w:szCs w:val="22"/>
        </w:rPr>
        <w:softHyphen/>
        <w:t>гости, сила тяжести, вес тела, сила трения, давление (твёрдо</w:t>
      </w:r>
      <w:r w:rsidRPr="00462225">
        <w:rPr>
          <w:rStyle w:val="11"/>
          <w:rFonts w:ascii="Times New Roman" w:hAnsi="Times New Roman" w:cs="Times New Roman"/>
          <w:sz w:val="22"/>
          <w:szCs w:val="22"/>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462225">
        <w:rPr>
          <w:rStyle w:val="11"/>
          <w:rFonts w:ascii="Times New Roman" w:hAnsi="Times New Roman" w:cs="Times New Roman"/>
          <w:sz w:val="22"/>
          <w:szCs w:val="22"/>
        </w:rPr>
        <w:softHyphen/>
        <w:t>альная энергия); при описании правильно трактовать физи</w:t>
      </w:r>
      <w:r w:rsidRPr="00462225">
        <w:rPr>
          <w:rStyle w:val="11"/>
          <w:rFonts w:ascii="Times New Roman" w:hAnsi="Times New Roman" w:cs="Times New Roman"/>
          <w:sz w:val="22"/>
          <w:szCs w:val="22"/>
        </w:rPr>
        <w:softHyphen/>
        <w:t>ческий смысл используемых величин, их обозначения и еди</w:t>
      </w:r>
      <w:r w:rsidRPr="00462225">
        <w:rPr>
          <w:rStyle w:val="11"/>
          <w:rFonts w:ascii="Times New Roman" w:hAnsi="Times New Roman" w:cs="Times New Roman"/>
          <w:sz w:val="22"/>
          <w:szCs w:val="22"/>
        </w:rPr>
        <w:softHyphen/>
        <w:t>ницы физических величин, находить формулы, связываю</w:t>
      </w:r>
      <w:r w:rsidRPr="00462225">
        <w:rPr>
          <w:rStyle w:val="11"/>
          <w:rFonts w:ascii="Times New Roman" w:hAnsi="Times New Roman" w:cs="Times New Roman"/>
          <w:sz w:val="22"/>
          <w:szCs w:val="22"/>
        </w:rPr>
        <w:softHyphen/>
        <w:t>щие данную физическую величину с другими величинами, строить графики изученных зависимостей физических вели</w:t>
      </w:r>
      <w:r w:rsidRPr="00462225">
        <w:rPr>
          <w:rStyle w:val="11"/>
          <w:rFonts w:ascii="Times New Roman" w:hAnsi="Times New Roman" w:cs="Times New Roman"/>
          <w:sz w:val="22"/>
          <w:szCs w:val="22"/>
        </w:rPr>
        <w:softHyphen/>
        <w:t>чин;</w:t>
      </w:r>
    </w:p>
    <w:p w14:paraId="6982664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свойства тел, физические явления и процес</w:t>
      </w:r>
      <w:r w:rsidRPr="00462225">
        <w:rPr>
          <w:rStyle w:val="11"/>
          <w:rFonts w:ascii="Times New Roman" w:hAnsi="Times New Roman" w:cs="Times New Roman"/>
          <w:sz w:val="22"/>
          <w:szCs w:val="22"/>
        </w:rPr>
        <w:softHyphen/>
        <w:t>сы, используя правила сложения сил (вдоль одной прямой), закон Гука, закон Паскаля, закон Архимеда, правило равно</w:t>
      </w:r>
      <w:r w:rsidRPr="00462225">
        <w:rPr>
          <w:rStyle w:val="11"/>
          <w:rFonts w:ascii="Times New Roman" w:hAnsi="Times New Roman" w:cs="Times New Roman"/>
          <w:sz w:val="22"/>
          <w:szCs w:val="22"/>
        </w:rPr>
        <w:softHyphen/>
        <w:t>весия рычага (блока), «золотое правило» механики, закон со</w:t>
      </w:r>
      <w:r w:rsidRPr="00462225">
        <w:rPr>
          <w:rStyle w:val="11"/>
          <w:rFonts w:ascii="Times New Roman" w:hAnsi="Times New Roman" w:cs="Times New Roman"/>
          <w:sz w:val="22"/>
          <w:szCs w:val="22"/>
        </w:rPr>
        <w:softHyphen/>
        <w:t xml:space="preserve">хранения </w:t>
      </w:r>
      <w:r w:rsidRPr="00462225">
        <w:rPr>
          <w:rStyle w:val="11"/>
          <w:rFonts w:ascii="Times New Roman" w:hAnsi="Times New Roman" w:cs="Times New Roman"/>
          <w:sz w:val="22"/>
          <w:szCs w:val="22"/>
        </w:rPr>
        <w:lastRenderedPageBreak/>
        <w:t>механической энергии; при этом давать словесную формулировку закона и записывать его математическое вы</w:t>
      </w:r>
      <w:r w:rsidRPr="00462225">
        <w:rPr>
          <w:rStyle w:val="11"/>
          <w:rFonts w:ascii="Times New Roman" w:hAnsi="Times New Roman" w:cs="Times New Roman"/>
          <w:sz w:val="22"/>
          <w:szCs w:val="22"/>
        </w:rPr>
        <w:softHyphen/>
        <w:t>ражение;</w:t>
      </w:r>
    </w:p>
    <w:p w14:paraId="4A9B0CF5"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физические явления, процессы и свойства тел, в том числе и в контексте ситуаций практико-ориентирован</w:t>
      </w:r>
      <w:r w:rsidRPr="00462225">
        <w:rPr>
          <w:rStyle w:val="11"/>
          <w:rFonts w:ascii="Times New Roman" w:hAnsi="Times New Roman" w:cs="Times New Roman"/>
          <w:sz w:val="22"/>
          <w:szCs w:val="22"/>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462225">
        <w:rPr>
          <w:rStyle w:val="11"/>
          <w:rFonts w:ascii="Times New Roman" w:hAnsi="Times New Roman" w:cs="Times New Roman"/>
          <w:sz w:val="22"/>
          <w:szCs w:val="22"/>
        </w:rPr>
        <w:softHyphen/>
        <w:t>ставлять физические величины в формулы и проводить рас</w:t>
      </w:r>
      <w:r w:rsidRPr="00462225">
        <w:rPr>
          <w:rStyle w:val="11"/>
          <w:rFonts w:ascii="Times New Roman" w:hAnsi="Times New Roman" w:cs="Times New Roman"/>
          <w:sz w:val="22"/>
          <w:szCs w:val="22"/>
        </w:rPr>
        <w:softHyphen/>
        <w:t>чёты, находить справочные данные, необходимые для реше</w:t>
      </w:r>
      <w:r w:rsidRPr="00462225">
        <w:rPr>
          <w:rStyle w:val="11"/>
          <w:rFonts w:ascii="Times New Roman" w:hAnsi="Times New Roman" w:cs="Times New Roman"/>
          <w:sz w:val="22"/>
          <w:szCs w:val="22"/>
        </w:rPr>
        <w:softHyphen/>
        <w:t>ния задач, оценивать реалистичность полученной физиче</w:t>
      </w:r>
      <w:r w:rsidRPr="00462225">
        <w:rPr>
          <w:rStyle w:val="11"/>
          <w:rFonts w:ascii="Times New Roman" w:hAnsi="Times New Roman" w:cs="Times New Roman"/>
          <w:sz w:val="22"/>
          <w:szCs w:val="22"/>
        </w:rPr>
        <w:softHyphen/>
        <w:t>ской величины;</w:t>
      </w:r>
    </w:p>
    <w:p w14:paraId="58DEB85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проблемы, которые можно решить при помощи физических методов; в описании исследования выделять про</w:t>
      </w:r>
      <w:r w:rsidRPr="00462225">
        <w:rPr>
          <w:rStyle w:val="11"/>
          <w:rFonts w:ascii="Times New Roman" w:hAnsi="Times New Roman" w:cs="Times New Roman"/>
          <w:sz w:val="22"/>
          <w:szCs w:val="22"/>
        </w:rPr>
        <w:softHyphen/>
        <w:t>веряемое предположение (гипотезу), различать и интерпре</w:t>
      </w:r>
      <w:r w:rsidRPr="00462225">
        <w:rPr>
          <w:rStyle w:val="11"/>
          <w:rFonts w:ascii="Times New Roman" w:hAnsi="Times New Roman" w:cs="Times New Roman"/>
          <w:sz w:val="22"/>
          <w:szCs w:val="22"/>
        </w:rPr>
        <w:softHyphen/>
        <w:t>тировать полученный результат, находить ошибки в ходе опыта, делать выводы по его результатам;</w:t>
      </w:r>
    </w:p>
    <w:p w14:paraId="735343BC"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опыты по наблюдению физических явлений или физических свойств тел: формулировать проверяемые пред</w:t>
      </w:r>
      <w:r w:rsidRPr="00462225">
        <w:rPr>
          <w:rStyle w:val="11"/>
          <w:rFonts w:ascii="Times New Roman" w:hAnsi="Times New Roman" w:cs="Times New Roman"/>
          <w:sz w:val="22"/>
          <w:szCs w:val="22"/>
        </w:rPr>
        <w:softHyphen/>
        <w:t>положения, собирать установку из предложенного оборудова</w:t>
      </w:r>
      <w:r w:rsidRPr="00462225">
        <w:rPr>
          <w:rStyle w:val="11"/>
          <w:rFonts w:ascii="Times New Roman" w:hAnsi="Times New Roman" w:cs="Times New Roman"/>
          <w:sz w:val="22"/>
          <w:szCs w:val="22"/>
        </w:rPr>
        <w:softHyphen/>
        <w:t>ния, записывать ход опыта и формулировать выводы;</w:t>
      </w:r>
    </w:p>
    <w:p w14:paraId="5C5A8AD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прямые измерения расстояния, времени, массы тела, объёма, силы и температуры с использованием аналого</w:t>
      </w:r>
      <w:r w:rsidRPr="00462225">
        <w:rPr>
          <w:rStyle w:val="11"/>
          <w:rFonts w:ascii="Times New Roman" w:hAnsi="Times New Roman" w:cs="Times New Roman"/>
          <w:sz w:val="22"/>
          <w:szCs w:val="22"/>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исследование зависимости одной физической ве</w:t>
      </w:r>
      <w:r w:rsidRPr="00462225">
        <w:rPr>
          <w:rStyle w:val="11"/>
          <w:rFonts w:ascii="Times New Roman" w:hAnsi="Times New Roman" w:cs="Times New Roman"/>
          <w:sz w:val="22"/>
          <w:szCs w:val="22"/>
        </w:rPr>
        <w:softHyphen/>
        <w:t>личины от другой с использованием прямых измерений (за</w:t>
      </w:r>
      <w:r w:rsidRPr="00462225">
        <w:rPr>
          <w:rStyle w:val="11"/>
          <w:rFonts w:ascii="Times New Roman" w:hAnsi="Times New Roman" w:cs="Times New Roman"/>
          <w:sz w:val="22"/>
          <w:szCs w:val="22"/>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462225">
        <w:rPr>
          <w:rStyle w:val="11"/>
          <w:rFonts w:ascii="Times New Roman" w:hAnsi="Times New Roman" w:cs="Times New Roman"/>
          <w:sz w:val="22"/>
          <w:szCs w:val="22"/>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462225">
        <w:rPr>
          <w:rStyle w:val="11"/>
          <w:rFonts w:ascii="Times New Roman" w:hAnsi="Times New Roman" w:cs="Times New Roman"/>
          <w:sz w:val="22"/>
          <w:szCs w:val="22"/>
        </w:rPr>
        <w:softHyphen/>
        <w:t>рать установку и выполнять измерения, следуя предложен</w:t>
      </w:r>
      <w:r w:rsidRPr="00462225">
        <w:rPr>
          <w:rStyle w:val="11"/>
          <w:rFonts w:ascii="Times New Roman" w:hAnsi="Times New Roman" w:cs="Times New Roman"/>
          <w:sz w:val="22"/>
          <w:szCs w:val="22"/>
        </w:rPr>
        <w:softHyphen/>
        <w:t>ному плану, фиксировать результаты полученной зависимо</w:t>
      </w:r>
      <w:r w:rsidRPr="00462225">
        <w:rPr>
          <w:rStyle w:val="11"/>
          <w:rFonts w:ascii="Times New Roman" w:hAnsi="Times New Roman" w:cs="Times New Roman"/>
          <w:sz w:val="22"/>
          <w:szCs w:val="22"/>
        </w:rPr>
        <w:softHyphen/>
        <w:t xml:space="preserve">сти физических </w:t>
      </w:r>
      <w:r w:rsidRPr="00462225">
        <w:rPr>
          <w:rStyle w:val="11"/>
          <w:rFonts w:ascii="Times New Roman" w:hAnsi="Times New Roman" w:cs="Times New Roman"/>
          <w:sz w:val="22"/>
          <w:szCs w:val="22"/>
        </w:rPr>
        <w:lastRenderedPageBreak/>
        <w:t>величин в виде предложенных таблиц и гра</w:t>
      </w:r>
      <w:r w:rsidRPr="00462225">
        <w:rPr>
          <w:rStyle w:val="11"/>
          <w:rFonts w:ascii="Times New Roman" w:hAnsi="Times New Roman" w:cs="Times New Roman"/>
          <w:sz w:val="22"/>
          <w:szCs w:val="22"/>
        </w:rPr>
        <w:softHyphen/>
        <w:t>фиков, делать выводы по результатам исследования;</w:t>
      </w:r>
    </w:p>
    <w:p w14:paraId="7F72B587"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косвенные измерения физических величин (плот</w:t>
      </w:r>
      <w:r w:rsidRPr="00462225">
        <w:rPr>
          <w:rStyle w:val="11"/>
          <w:rFonts w:ascii="Times New Roman" w:hAnsi="Times New Roman" w:cs="Times New Roman"/>
          <w:sz w:val="22"/>
          <w:szCs w:val="22"/>
        </w:rPr>
        <w:softHyphen/>
        <w:t>ность вещества жидкости и твёрдого тела; сила трения сколь</w:t>
      </w:r>
      <w:r w:rsidRPr="00462225">
        <w:rPr>
          <w:rStyle w:val="11"/>
          <w:rFonts w:ascii="Times New Roman" w:hAnsi="Times New Roman" w:cs="Times New Roman"/>
          <w:sz w:val="22"/>
          <w:szCs w:val="22"/>
        </w:rPr>
        <w:softHyphen/>
        <w:t>жения; давление воздуха; выталкивающая сила, действую</w:t>
      </w:r>
      <w:r w:rsidRPr="00462225">
        <w:rPr>
          <w:rStyle w:val="11"/>
          <w:rFonts w:ascii="Times New Roman" w:hAnsi="Times New Roman" w:cs="Times New Roman"/>
          <w:sz w:val="22"/>
          <w:szCs w:val="22"/>
        </w:rPr>
        <w:softHyphen/>
        <w:t>щая на погружённое в жидкость тело; коэффициент полезно</w:t>
      </w:r>
      <w:r w:rsidRPr="00462225">
        <w:rPr>
          <w:rStyle w:val="11"/>
          <w:rFonts w:ascii="Times New Roman" w:hAnsi="Times New Roman" w:cs="Times New Roman"/>
          <w:sz w:val="22"/>
          <w:szCs w:val="22"/>
        </w:rPr>
        <w:softHyphen/>
        <w:t>го действия простых механизмов), следуя предложенной инструкции: при выполнении измерений собирать экспери</w:t>
      </w:r>
      <w:r w:rsidRPr="00462225">
        <w:rPr>
          <w:rStyle w:val="11"/>
          <w:rFonts w:ascii="Times New Roman" w:hAnsi="Times New Roman" w:cs="Times New Roman"/>
          <w:sz w:val="22"/>
          <w:szCs w:val="22"/>
        </w:rPr>
        <w:softHyphen/>
        <w:t>ментальную установку и вычислять значение искомой вели</w:t>
      </w:r>
      <w:r w:rsidRPr="00462225">
        <w:rPr>
          <w:rStyle w:val="11"/>
          <w:rFonts w:ascii="Times New Roman" w:hAnsi="Times New Roman" w:cs="Times New Roman"/>
          <w:sz w:val="22"/>
          <w:szCs w:val="22"/>
        </w:rPr>
        <w:softHyphen/>
        <w:t>чины;</w:t>
      </w:r>
    </w:p>
    <w:p w14:paraId="6EAAEADC"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техники безопасности при работе с лабо</w:t>
      </w:r>
      <w:r w:rsidRPr="00462225">
        <w:rPr>
          <w:rStyle w:val="11"/>
          <w:rFonts w:ascii="Times New Roman" w:hAnsi="Times New Roman" w:cs="Times New Roman"/>
          <w:sz w:val="22"/>
          <w:szCs w:val="22"/>
        </w:rPr>
        <w:softHyphen/>
        <w:t>раторным оборудованием;</w:t>
      </w:r>
    </w:p>
    <w:p w14:paraId="2E00ECA3"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—указывать принципы действия приборов и технических устройств: весы, термометр, динамометр, сообщающиеся со</w:t>
      </w:r>
      <w:r w:rsidRPr="00462225">
        <w:rPr>
          <w:rStyle w:val="11"/>
          <w:rFonts w:ascii="Times New Roman" w:hAnsi="Times New Roman" w:cs="Times New Roman"/>
          <w:sz w:val="22"/>
          <w:szCs w:val="22"/>
        </w:rPr>
        <w:softHyphen/>
        <w:t>суды, барометр, рычаг, подвижный и неподвижный блок, на</w:t>
      </w:r>
      <w:r w:rsidRPr="00462225">
        <w:rPr>
          <w:rStyle w:val="11"/>
          <w:rFonts w:ascii="Times New Roman" w:hAnsi="Times New Roman" w:cs="Times New Roman"/>
          <w:sz w:val="22"/>
          <w:szCs w:val="22"/>
        </w:rPr>
        <w:softHyphen/>
        <w:t>клонная плоскость;</w:t>
      </w:r>
    </w:p>
    <w:p w14:paraId="748306A6"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462225">
        <w:rPr>
          <w:rStyle w:val="11"/>
          <w:rFonts w:ascii="Times New Roman" w:hAnsi="Times New Roman" w:cs="Times New Roman"/>
          <w:sz w:val="22"/>
          <w:szCs w:val="22"/>
        </w:rPr>
        <w:softHyphen/>
        <w:t>ле: подшипники, устройство водопровода, гидравлический пресс, манометр, высотомер, поршневой насос, ареометр), ис</w:t>
      </w:r>
      <w:r w:rsidRPr="00462225">
        <w:rPr>
          <w:rStyle w:val="11"/>
          <w:rFonts w:ascii="Times New Roman" w:hAnsi="Times New Roman" w:cs="Times New Roman"/>
          <w:sz w:val="22"/>
          <w:szCs w:val="22"/>
        </w:rPr>
        <w:softHyphen/>
        <w:t>пользуя знания о свойствах физических явлений и необходи</w:t>
      </w:r>
      <w:r w:rsidRPr="00462225">
        <w:rPr>
          <w:rStyle w:val="11"/>
          <w:rFonts w:ascii="Times New Roman" w:hAnsi="Times New Roman" w:cs="Times New Roman"/>
          <w:sz w:val="22"/>
          <w:szCs w:val="22"/>
        </w:rPr>
        <w:softHyphen/>
        <w:t>мые физические законы и закономерности;</w:t>
      </w:r>
    </w:p>
    <w:p w14:paraId="61A2FB8C"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 находить информацию о примерах практического использования физических знаний в повсед</w:t>
      </w:r>
      <w:r w:rsidRPr="00462225">
        <w:rPr>
          <w:rStyle w:val="11"/>
          <w:rFonts w:ascii="Times New Roman" w:hAnsi="Times New Roman" w:cs="Times New Roman"/>
          <w:sz w:val="22"/>
          <w:szCs w:val="22"/>
        </w:rPr>
        <w:softHyphen/>
        <w:t>невной жизни для обеспечения безопасности при обращении с приборами и техническими устройствами, сохранения здо</w:t>
      </w:r>
      <w:r w:rsidRPr="00462225">
        <w:rPr>
          <w:rStyle w:val="11"/>
          <w:rFonts w:ascii="Times New Roman" w:hAnsi="Times New Roman" w:cs="Times New Roman"/>
          <w:sz w:val="22"/>
          <w:szCs w:val="22"/>
        </w:rPr>
        <w:softHyphen/>
        <w:t>ровья и соблюдения норм экологического поведения в окру</w:t>
      </w:r>
      <w:r w:rsidRPr="00462225">
        <w:rPr>
          <w:rStyle w:val="11"/>
          <w:rFonts w:ascii="Times New Roman" w:hAnsi="Times New Roman" w:cs="Times New Roman"/>
          <w:sz w:val="22"/>
          <w:szCs w:val="22"/>
        </w:rPr>
        <w:softHyphen/>
        <w:t>жающей среде;</w:t>
      </w:r>
    </w:p>
    <w:p w14:paraId="449923C5"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462225">
        <w:rPr>
          <w:rStyle w:val="11"/>
          <w:rFonts w:ascii="Times New Roman" w:hAnsi="Times New Roman" w:cs="Times New Roman"/>
          <w:sz w:val="22"/>
          <w:szCs w:val="22"/>
        </w:rPr>
        <w:softHyphen/>
        <w:t>ков выделять информацию, которая является противоречи</w:t>
      </w:r>
      <w:r w:rsidRPr="00462225">
        <w:rPr>
          <w:rStyle w:val="11"/>
          <w:rFonts w:ascii="Times New Roman" w:hAnsi="Times New Roman" w:cs="Times New Roman"/>
          <w:sz w:val="22"/>
          <w:szCs w:val="22"/>
        </w:rPr>
        <w:softHyphen/>
        <w:t>вой или может быть недостоверной;</w:t>
      </w:r>
    </w:p>
    <w:p w14:paraId="41FE0459"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выполнении учебных заданий научно-по</w:t>
      </w:r>
      <w:r w:rsidRPr="00462225">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w:t>
      </w:r>
      <w:r w:rsidRPr="00462225">
        <w:rPr>
          <w:rStyle w:val="11"/>
          <w:rFonts w:ascii="Times New Roman" w:hAnsi="Times New Roman" w:cs="Times New Roman"/>
          <w:sz w:val="22"/>
          <w:szCs w:val="22"/>
        </w:rPr>
        <w:softHyphen/>
        <w:t>спектирования текста, преобразования информации из одной знаковой системы в другую;</w:t>
      </w:r>
    </w:p>
    <w:p w14:paraId="48F9A49F"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собственные краткие письменные и устные сообще</w:t>
      </w:r>
      <w:r w:rsidRPr="00462225">
        <w:rPr>
          <w:rStyle w:val="11"/>
          <w:rFonts w:ascii="Times New Roman" w:hAnsi="Times New Roman" w:cs="Times New Roman"/>
          <w:sz w:val="22"/>
          <w:szCs w:val="22"/>
        </w:rPr>
        <w:softHyphen/>
        <w:t>ния на основе 2—3 источников информации физического со</w:t>
      </w:r>
      <w:r w:rsidRPr="00462225">
        <w:rPr>
          <w:rStyle w:val="11"/>
          <w:rFonts w:ascii="Times New Roman" w:hAnsi="Times New Roman" w:cs="Times New Roman"/>
          <w:sz w:val="22"/>
          <w:szCs w:val="22"/>
        </w:rPr>
        <w:softHyphen/>
        <w:t xml:space="preserve">держания, в том числе публично делать краткие сообщения о результатах проектов или учебных исследований; при этом </w:t>
      </w:r>
      <w:r w:rsidRPr="00462225">
        <w:rPr>
          <w:rStyle w:val="11"/>
          <w:rFonts w:ascii="Times New Roman" w:hAnsi="Times New Roman" w:cs="Times New Roman"/>
          <w:sz w:val="22"/>
          <w:szCs w:val="22"/>
        </w:rPr>
        <w:lastRenderedPageBreak/>
        <w:t>грамотно использовать изученный понятийный аппарат кур</w:t>
      </w:r>
      <w:r w:rsidRPr="00462225">
        <w:rPr>
          <w:rStyle w:val="11"/>
          <w:rFonts w:ascii="Times New Roman" w:hAnsi="Times New Roman" w:cs="Times New Roman"/>
          <w:sz w:val="22"/>
          <w:szCs w:val="22"/>
        </w:rPr>
        <w:softHyphen/>
        <w:t>са физики, сопровождать выступление презентацией;</w:t>
      </w:r>
    </w:p>
    <w:p w14:paraId="2C2D3CE2"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выполнении учебных проектов и исследований распреде</w:t>
      </w:r>
      <w:r w:rsidRPr="00462225">
        <w:rPr>
          <w:rStyle w:val="11"/>
          <w:rFonts w:ascii="Times New Roman" w:hAnsi="Times New Roman" w:cs="Times New Roman"/>
          <w:sz w:val="22"/>
          <w:szCs w:val="22"/>
        </w:rPr>
        <w:softHyphen/>
        <w:t>лять обязанности в группе в соответствии с поставленными задачами, следить за выполнением плана действий, адекват</w:t>
      </w:r>
      <w:r w:rsidRPr="00462225">
        <w:rPr>
          <w:rStyle w:val="11"/>
          <w:rFonts w:ascii="Times New Roman" w:hAnsi="Times New Roman" w:cs="Times New Roman"/>
          <w:sz w:val="22"/>
          <w:szCs w:val="22"/>
        </w:rPr>
        <w:softHyphen/>
        <w:t>но оценивать собственный вклад в деятельность группы; вы</w:t>
      </w:r>
      <w:r w:rsidRPr="00462225">
        <w:rPr>
          <w:rStyle w:val="11"/>
          <w:rFonts w:ascii="Times New Roman" w:hAnsi="Times New Roman" w:cs="Times New Roman"/>
          <w:sz w:val="22"/>
          <w:szCs w:val="22"/>
        </w:rPr>
        <w:softHyphen/>
        <w:t>страивать коммуникативное взаимодействие, учитывая мне</w:t>
      </w:r>
      <w:r w:rsidRPr="00462225">
        <w:rPr>
          <w:rStyle w:val="11"/>
          <w:rFonts w:ascii="Times New Roman" w:hAnsi="Times New Roman" w:cs="Times New Roman"/>
          <w:sz w:val="22"/>
          <w:szCs w:val="22"/>
        </w:rPr>
        <w:softHyphen/>
        <w:t>ние окружающих.</w:t>
      </w:r>
    </w:p>
    <w:p w14:paraId="5E856AC3"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8 класс</w:t>
      </w:r>
    </w:p>
    <w:p w14:paraId="3F5DB1A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14:paraId="087616D6"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462225">
        <w:rPr>
          <w:rStyle w:val="11"/>
          <w:rFonts w:ascii="Times New Roman" w:hAnsi="Times New Roman" w:cs="Times New Roman"/>
          <w:sz w:val="22"/>
          <w:szCs w:val="22"/>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462225">
        <w:rPr>
          <w:rStyle w:val="11"/>
          <w:rFonts w:ascii="Times New Roman" w:hAnsi="Times New Roman" w:cs="Times New Roman"/>
          <w:sz w:val="22"/>
          <w:szCs w:val="22"/>
        </w:rPr>
        <w:softHyphen/>
        <w:t>стоянный электрический ток, магнитное поле;</w:t>
      </w:r>
    </w:p>
    <w:p w14:paraId="3556D32E"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явления (тепловое расширение/сжатие, теплопе</w:t>
      </w:r>
      <w:r w:rsidRPr="00462225">
        <w:rPr>
          <w:rStyle w:val="11"/>
          <w:rFonts w:ascii="Times New Roman" w:hAnsi="Times New Roman" w:cs="Times New Roman"/>
          <w:sz w:val="22"/>
          <w:szCs w:val="22"/>
        </w:rPr>
        <w:softHyphen/>
        <w:t>редача, тепловое равновесие, смачивание, капиллярные яв</w:t>
      </w:r>
      <w:r w:rsidRPr="00462225">
        <w:rPr>
          <w:rStyle w:val="11"/>
          <w:rFonts w:ascii="Times New Roman" w:hAnsi="Times New Roman" w:cs="Times New Roman"/>
          <w:sz w:val="22"/>
          <w:szCs w:val="22"/>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462225">
        <w:rPr>
          <w:rStyle w:val="11"/>
          <w:rFonts w:ascii="Times New Roman" w:hAnsi="Times New Roman" w:cs="Times New Roman"/>
          <w:sz w:val="22"/>
          <w:szCs w:val="22"/>
        </w:rPr>
        <w:softHyphen/>
        <w:t>ние, взаимодействие магнитов, действие магнитного поля на проводник с током, электромагнитная индукция) по опи</w:t>
      </w:r>
      <w:r w:rsidRPr="00462225">
        <w:rPr>
          <w:rStyle w:val="11"/>
          <w:rFonts w:ascii="Times New Roman" w:hAnsi="Times New Roman" w:cs="Times New Roman"/>
          <w:sz w:val="22"/>
          <w:szCs w:val="22"/>
        </w:rPr>
        <w:softHyphen/>
        <w:t>санию их характерных свойств и на основе опытов, демон</w:t>
      </w:r>
      <w:r w:rsidRPr="00462225">
        <w:rPr>
          <w:rStyle w:val="11"/>
          <w:rFonts w:ascii="Times New Roman" w:hAnsi="Times New Roman" w:cs="Times New Roman"/>
          <w:sz w:val="22"/>
          <w:szCs w:val="22"/>
        </w:rPr>
        <w:softHyphen/>
        <w:t>стрирующих данное физическое явление;</w:t>
      </w:r>
    </w:p>
    <w:p w14:paraId="5EF05178"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462225">
        <w:rPr>
          <w:rStyle w:val="11"/>
          <w:rFonts w:ascii="Times New Roman" w:hAnsi="Times New Roman" w:cs="Times New Roman"/>
          <w:sz w:val="22"/>
          <w:szCs w:val="22"/>
        </w:rPr>
        <w:softHyphen/>
        <w:t>роде: поверхностное натяжение и капиллярные явления в природе, кристаллы в природе, излучение Солнца, замерза</w:t>
      </w:r>
      <w:r w:rsidRPr="00462225">
        <w:rPr>
          <w:rStyle w:val="11"/>
          <w:rFonts w:ascii="Times New Roman" w:hAnsi="Times New Roman" w:cs="Times New Roman"/>
          <w:sz w:val="22"/>
          <w:szCs w:val="22"/>
        </w:rPr>
        <w:softHyphen/>
        <w:t>ние водоёмов, морские бризы, образование росы, тумана, инея, снега; электрические явления в атмосфере, электриче</w:t>
      </w:r>
      <w:r w:rsidRPr="00462225">
        <w:rPr>
          <w:rStyle w:val="11"/>
          <w:rFonts w:ascii="Times New Roman" w:hAnsi="Times New Roman" w:cs="Times New Roman"/>
          <w:sz w:val="22"/>
          <w:szCs w:val="22"/>
        </w:rPr>
        <w:softHyphen/>
        <w:t>ство живых организмов; магнитное поле Земли, дрейф полю</w:t>
      </w:r>
      <w:r w:rsidRPr="00462225">
        <w:rPr>
          <w:rStyle w:val="11"/>
          <w:rFonts w:ascii="Times New Roman" w:hAnsi="Times New Roman" w:cs="Times New Roman"/>
          <w:sz w:val="22"/>
          <w:szCs w:val="22"/>
        </w:rPr>
        <w:softHyphen/>
        <w:t>сов, роль магнитного поля для жизни на Земле, полярное си</w:t>
      </w:r>
      <w:r w:rsidRPr="00462225">
        <w:rPr>
          <w:rStyle w:val="11"/>
          <w:rFonts w:ascii="Times New Roman" w:hAnsi="Times New Roman" w:cs="Times New Roman"/>
          <w:sz w:val="22"/>
          <w:szCs w:val="22"/>
        </w:rPr>
        <w:softHyphen/>
        <w:t>яние; при этом переводить практическую задачу в учебную, выделять существенные свойства/признаки физических яв</w:t>
      </w:r>
      <w:r w:rsidRPr="00462225">
        <w:rPr>
          <w:rStyle w:val="11"/>
          <w:rFonts w:ascii="Times New Roman" w:hAnsi="Times New Roman" w:cs="Times New Roman"/>
          <w:sz w:val="22"/>
          <w:szCs w:val="22"/>
        </w:rPr>
        <w:softHyphen/>
        <w:t>лений;</w:t>
      </w:r>
    </w:p>
    <w:p w14:paraId="4472468E"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изученные свойства тел и физические явления, ис</w:t>
      </w:r>
      <w:r w:rsidRPr="00462225">
        <w:rPr>
          <w:rStyle w:val="11"/>
          <w:rFonts w:ascii="Times New Roman" w:hAnsi="Times New Roman" w:cs="Times New Roman"/>
          <w:sz w:val="22"/>
          <w:szCs w:val="22"/>
        </w:rPr>
        <w:softHyphen/>
        <w:t>пользуя физические величины (температура, внутренняя энергия, количество теплоты, удельная теплоёмкость веще</w:t>
      </w:r>
      <w:r w:rsidRPr="00462225">
        <w:rPr>
          <w:rStyle w:val="11"/>
          <w:rFonts w:ascii="Times New Roman" w:hAnsi="Times New Roman" w:cs="Times New Roman"/>
          <w:sz w:val="22"/>
          <w:szCs w:val="22"/>
        </w:rPr>
        <w:softHyphen/>
        <w:t xml:space="preserve">ства, удельная </w:t>
      </w:r>
      <w:r w:rsidRPr="00462225">
        <w:rPr>
          <w:rStyle w:val="11"/>
          <w:rFonts w:ascii="Times New Roman" w:hAnsi="Times New Roman" w:cs="Times New Roman"/>
          <w:sz w:val="22"/>
          <w:szCs w:val="22"/>
        </w:rPr>
        <w:lastRenderedPageBreak/>
        <w:t>теплота плавления, удельная теплота парооб</w:t>
      </w:r>
      <w:r w:rsidRPr="00462225">
        <w:rPr>
          <w:rStyle w:val="11"/>
          <w:rFonts w:ascii="Times New Roman" w:hAnsi="Times New Roman" w:cs="Times New Roman"/>
          <w:sz w:val="22"/>
          <w:szCs w:val="22"/>
        </w:rPr>
        <w:softHyphen/>
        <w:t>разования, удельная теплота сгорания топлива, коэффици</w:t>
      </w:r>
      <w:r w:rsidRPr="00462225">
        <w:rPr>
          <w:rStyle w:val="11"/>
          <w:rFonts w:ascii="Times New Roman" w:hAnsi="Times New Roman" w:cs="Times New Roman"/>
          <w:sz w:val="22"/>
          <w:szCs w:val="22"/>
        </w:rPr>
        <w:softHyphen/>
        <w:t>ент полезного действия тепловой машины, относительная влажность воздуха, электрический заряд, сила тока, элек</w:t>
      </w:r>
      <w:r w:rsidRPr="00462225">
        <w:rPr>
          <w:rStyle w:val="11"/>
          <w:rFonts w:ascii="Times New Roman" w:hAnsi="Times New Roman" w:cs="Times New Roman"/>
          <w:sz w:val="22"/>
          <w:szCs w:val="22"/>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462225">
        <w:rPr>
          <w:rStyle w:val="11"/>
          <w:rFonts w:ascii="Times New Roman" w:hAnsi="Times New Roman" w:cs="Times New Roman"/>
          <w:sz w:val="22"/>
          <w:szCs w:val="22"/>
        </w:rPr>
        <w:softHyphen/>
        <w:t>ческих величин, находить формулы, связывающие данную физическую величину с другими величинами, строить графи</w:t>
      </w:r>
      <w:r w:rsidRPr="00462225">
        <w:rPr>
          <w:rStyle w:val="11"/>
          <w:rFonts w:ascii="Times New Roman" w:hAnsi="Times New Roman" w:cs="Times New Roman"/>
          <w:sz w:val="22"/>
          <w:szCs w:val="22"/>
        </w:rPr>
        <w:softHyphen/>
        <w:t>ки изученных зависимостей физических величин;</w:t>
      </w:r>
    </w:p>
    <w:p w14:paraId="6F0986E1"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свойства тел, физические явления и про</w:t>
      </w:r>
      <w:r w:rsidRPr="00462225">
        <w:rPr>
          <w:rStyle w:val="11"/>
          <w:rFonts w:ascii="Times New Roman" w:hAnsi="Times New Roman" w:cs="Times New Roman"/>
          <w:sz w:val="22"/>
          <w:szCs w:val="22"/>
        </w:rPr>
        <w:softHyphen/>
        <w:t>цессы, используя основные положения молекулярно-кинети</w:t>
      </w:r>
      <w:r w:rsidRPr="00462225">
        <w:rPr>
          <w:rStyle w:val="11"/>
          <w:rFonts w:ascii="Times New Roman" w:hAnsi="Times New Roman" w:cs="Times New Roman"/>
          <w:sz w:val="22"/>
          <w:szCs w:val="22"/>
        </w:rPr>
        <w:softHyphen/>
        <w:t>ческой теории строения вещества, принцип суперпозиции по</w:t>
      </w:r>
      <w:r w:rsidRPr="00462225">
        <w:rPr>
          <w:rStyle w:val="11"/>
          <w:rFonts w:ascii="Times New Roman" w:hAnsi="Times New Roman" w:cs="Times New Roman"/>
          <w:sz w:val="22"/>
          <w:szCs w:val="22"/>
        </w:rPr>
        <w:softHyphen/>
        <w:t>лей (на качественном уровне), закон сохранения заряда, за</w:t>
      </w:r>
      <w:r w:rsidRPr="00462225">
        <w:rPr>
          <w:rStyle w:val="11"/>
          <w:rFonts w:ascii="Times New Roman" w:hAnsi="Times New Roman" w:cs="Times New Roman"/>
          <w:sz w:val="22"/>
          <w:szCs w:val="22"/>
        </w:rPr>
        <w:softHyphen/>
        <w:t>кон Ома для участка цепи, закон Джоуля—Ленца, закон сохранения энергии; при этом давать словесную формулиров</w:t>
      </w:r>
      <w:r w:rsidRPr="00462225">
        <w:rPr>
          <w:rStyle w:val="11"/>
          <w:rFonts w:ascii="Times New Roman" w:hAnsi="Times New Roman" w:cs="Times New Roman"/>
          <w:sz w:val="22"/>
          <w:szCs w:val="22"/>
        </w:rPr>
        <w:softHyphen/>
        <w:t>ку закона и записывать его математическое выражение;</w:t>
      </w:r>
    </w:p>
    <w:p w14:paraId="5B886903"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sidRPr="00462225">
        <w:rPr>
          <w:rStyle w:val="11"/>
          <w:rFonts w:ascii="Times New Roman" w:hAnsi="Times New Roman" w:cs="Times New Roman"/>
          <w:sz w:val="22"/>
          <w:szCs w:val="22"/>
        </w:rPr>
        <w:softHyphen/>
        <w:t>ра: выявлять причинно-следственные связи, строить объяс</w:t>
      </w:r>
      <w:r w:rsidRPr="00462225">
        <w:rPr>
          <w:rStyle w:val="11"/>
          <w:rFonts w:ascii="Times New Roman" w:hAnsi="Times New Roman" w:cs="Times New Roman"/>
          <w:sz w:val="22"/>
          <w:szCs w:val="22"/>
        </w:rPr>
        <w:softHyphen/>
        <w:t>нение из 1—2 логических шагов с опорой на 1—2 изученных свойства физических явлений, физических законов или зако</w:t>
      </w:r>
      <w:r w:rsidRPr="00462225">
        <w:rPr>
          <w:rStyle w:val="11"/>
          <w:rFonts w:ascii="Times New Roman" w:hAnsi="Times New Roman" w:cs="Times New Roman"/>
          <w:sz w:val="22"/>
          <w:szCs w:val="22"/>
        </w:rPr>
        <w:softHyphen/>
        <w:t>номерностей;</w:t>
      </w:r>
    </w:p>
    <w:p w14:paraId="1B317AEC"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462225">
        <w:rPr>
          <w:rStyle w:val="11"/>
          <w:rFonts w:ascii="Times New Roman" w:hAnsi="Times New Roman" w:cs="Times New Roman"/>
          <w:sz w:val="22"/>
          <w:szCs w:val="22"/>
        </w:rPr>
        <w:softHyphen/>
        <w:t>лять недостаток данных для решения задачи, выбирать зако</w:t>
      </w:r>
      <w:r w:rsidRPr="00462225">
        <w:rPr>
          <w:rStyle w:val="11"/>
          <w:rFonts w:ascii="Times New Roman" w:hAnsi="Times New Roman" w:cs="Times New Roman"/>
          <w:sz w:val="22"/>
          <w:szCs w:val="22"/>
        </w:rPr>
        <w:softHyphen/>
        <w:t>ны и формулы, необходимые для её решения, проводить рас</w:t>
      </w:r>
      <w:r w:rsidRPr="00462225">
        <w:rPr>
          <w:rStyle w:val="11"/>
          <w:rFonts w:ascii="Times New Roman" w:hAnsi="Times New Roman" w:cs="Times New Roman"/>
          <w:sz w:val="22"/>
          <w:szCs w:val="22"/>
        </w:rPr>
        <w:softHyphen/>
        <w:t>чёты и сравнивать полученное значение физической величи</w:t>
      </w:r>
      <w:r w:rsidRPr="00462225">
        <w:rPr>
          <w:rStyle w:val="11"/>
          <w:rFonts w:ascii="Times New Roman" w:hAnsi="Times New Roman" w:cs="Times New Roman"/>
          <w:sz w:val="22"/>
          <w:szCs w:val="22"/>
        </w:rPr>
        <w:softHyphen/>
        <w:t>ны с известными данными;</w:t>
      </w:r>
    </w:p>
    <w:p w14:paraId="5445799D"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sidRPr="00462225">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462225">
        <w:rPr>
          <w:rStyle w:val="11"/>
          <w:rFonts w:ascii="Times New Roman" w:hAnsi="Times New Roman" w:cs="Times New Roman"/>
          <w:sz w:val="22"/>
          <w:szCs w:val="22"/>
        </w:rPr>
        <w:softHyphen/>
        <w:t>цесса остывания/нагревания при излучении от цвета излу- чающей/поглощающей поверхности; скорость испарения во</w:t>
      </w:r>
      <w:r w:rsidRPr="00462225">
        <w:rPr>
          <w:rStyle w:val="11"/>
          <w:rFonts w:ascii="Times New Roman" w:hAnsi="Times New Roman" w:cs="Times New Roman"/>
          <w:sz w:val="22"/>
          <w:szCs w:val="22"/>
        </w:rPr>
        <w:softHyphen/>
        <w:t xml:space="preserve">ды от температуры жидкости и площади её поверхности; электризация тел и взаимодействие электрических зарядов; взаимодействие </w:t>
      </w:r>
      <w:r w:rsidRPr="00462225">
        <w:rPr>
          <w:rStyle w:val="11"/>
          <w:rFonts w:ascii="Times New Roman" w:hAnsi="Times New Roman" w:cs="Times New Roman"/>
          <w:sz w:val="22"/>
          <w:szCs w:val="22"/>
        </w:rPr>
        <w:lastRenderedPageBreak/>
        <w:t>постоянных магнитов, визуализация маг</w:t>
      </w:r>
      <w:r w:rsidRPr="00462225">
        <w:rPr>
          <w:rStyle w:val="11"/>
          <w:rFonts w:ascii="Times New Roman" w:hAnsi="Times New Roman" w:cs="Times New Roman"/>
          <w:sz w:val="22"/>
          <w:szCs w:val="22"/>
        </w:rPr>
        <w:softHyphen/>
        <w:t>нитных полей постоянных магнитов; действия магнитного поля на проводник с током, свойства электромагнита, свой</w:t>
      </w:r>
      <w:r w:rsidRPr="00462225">
        <w:rPr>
          <w:rStyle w:val="11"/>
          <w:rFonts w:ascii="Times New Roman" w:hAnsi="Times New Roman" w:cs="Times New Roman"/>
          <w:sz w:val="22"/>
          <w:szCs w:val="22"/>
        </w:rPr>
        <w:softHyphen/>
        <w:t>ства электродвигателя постоянного тока): формулировать проверяемые предположения, собирать установку из предло</w:t>
      </w:r>
      <w:r w:rsidRPr="00462225">
        <w:rPr>
          <w:rStyle w:val="11"/>
          <w:rFonts w:ascii="Times New Roman" w:hAnsi="Times New Roman" w:cs="Times New Roman"/>
          <w:sz w:val="22"/>
          <w:szCs w:val="22"/>
        </w:rPr>
        <w:softHyphen/>
        <w:t>женного оборудования; описывать ход опыта и формулиро</w:t>
      </w:r>
      <w:r w:rsidRPr="00462225">
        <w:rPr>
          <w:rStyle w:val="11"/>
          <w:rFonts w:ascii="Times New Roman" w:hAnsi="Times New Roman" w:cs="Times New Roman"/>
          <w:sz w:val="22"/>
          <w:szCs w:val="22"/>
        </w:rPr>
        <w:softHyphen/>
        <w:t>вать выводы;</w:t>
      </w:r>
    </w:p>
    <w:p w14:paraId="1A15FD95"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прямые измерения температуры, относительной влажности воздуха, силы тока, напряжения с использовани</w:t>
      </w:r>
      <w:r w:rsidRPr="00462225">
        <w:rPr>
          <w:rStyle w:val="11"/>
          <w:rFonts w:ascii="Times New Roman" w:hAnsi="Times New Roman" w:cs="Times New Roman"/>
          <w:sz w:val="22"/>
          <w:szCs w:val="22"/>
        </w:rPr>
        <w:softHyphen/>
        <w:t>ем аналоговых приборов и датчиков физических величин; сравнивать результаты измерений с учётом заданной абсо</w:t>
      </w:r>
      <w:r w:rsidRPr="00462225">
        <w:rPr>
          <w:rStyle w:val="11"/>
          <w:rFonts w:ascii="Times New Roman" w:hAnsi="Times New Roman" w:cs="Times New Roman"/>
          <w:sz w:val="22"/>
          <w:szCs w:val="22"/>
        </w:rPr>
        <w:softHyphen/>
        <w:t>лютной погрешности;</w:t>
      </w:r>
    </w:p>
    <w:p w14:paraId="58AE0848"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исследование зависимости одной физической ве</w:t>
      </w:r>
      <w:r w:rsidRPr="00462225">
        <w:rPr>
          <w:rStyle w:val="11"/>
          <w:rFonts w:ascii="Times New Roman" w:hAnsi="Times New Roman" w:cs="Times New Roman"/>
          <w:sz w:val="22"/>
          <w:szCs w:val="22"/>
        </w:rPr>
        <w:softHyphen/>
        <w:t>личины от другой с использованием прямых измерений (за</w:t>
      </w:r>
      <w:r w:rsidRPr="00462225">
        <w:rPr>
          <w:rStyle w:val="11"/>
          <w:rFonts w:ascii="Times New Roman" w:hAnsi="Times New Roman" w:cs="Times New Roman"/>
          <w:sz w:val="22"/>
          <w:szCs w:val="22"/>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462225">
        <w:rPr>
          <w:rStyle w:val="11"/>
          <w:rFonts w:ascii="Times New Roman" w:hAnsi="Times New Roman" w:cs="Times New Roman"/>
          <w:sz w:val="22"/>
          <w:szCs w:val="22"/>
        </w:rPr>
        <w:softHyphen/>
        <w:t>жения на проводнике; исследование последовательного и па</w:t>
      </w:r>
      <w:r w:rsidRPr="00462225">
        <w:rPr>
          <w:rStyle w:val="11"/>
          <w:rFonts w:ascii="Times New Roman" w:hAnsi="Times New Roman" w:cs="Times New Roman"/>
          <w:sz w:val="22"/>
          <w:szCs w:val="22"/>
        </w:rPr>
        <w:softHyphen/>
        <w:t>раллельного соединений проводников): планировать исследо</w:t>
      </w:r>
      <w:r w:rsidRPr="00462225">
        <w:rPr>
          <w:rStyle w:val="11"/>
          <w:rFonts w:ascii="Times New Roman" w:hAnsi="Times New Roman" w:cs="Times New Roman"/>
          <w:sz w:val="22"/>
          <w:szCs w:val="22"/>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462225">
        <w:rPr>
          <w:rStyle w:val="11"/>
          <w:rFonts w:ascii="Times New Roman" w:hAnsi="Times New Roman" w:cs="Times New Roman"/>
          <w:sz w:val="22"/>
          <w:szCs w:val="22"/>
        </w:rPr>
        <w:softHyphen/>
        <w:t>зультатам исследования;</w:t>
      </w:r>
    </w:p>
    <w:p w14:paraId="2780931E"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косвенные измерения физических величин (удель</w:t>
      </w:r>
      <w:r w:rsidRPr="00462225">
        <w:rPr>
          <w:rStyle w:val="11"/>
          <w:rFonts w:ascii="Times New Roman" w:hAnsi="Times New Roman" w:cs="Times New Roman"/>
          <w:sz w:val="22"/>
          <w:szCs w:val="22"/>
        </w:rPr>
        <w:softHyphen/>
        <w:t>ная теплоёмкость вещества, сопротивление проводника, ра</w:t>
      </w:r>
      <w:r w:rsidRPr="00462225">
        <w:rPr>
          <w:rStyle w:val="11"/>
          <w:rFonts w:ascii="Times New Roman" w:hAnsi="Times New Roman" w:cs="Times New Roman"/>
          <w:sz w:val="22"/>
          <w:szCs w:val="22"/>
        </w:rPr>
        <w:softHyphen/>
        <w:t>бота и мощность электрического тока): планировать измере</w:t>
      </w:r>
      <w:r w:rsidRPr="00462225">
        <w:rPr>
          <w:rStyle w:val="11"/>
          <w:rFonts w:ascii="Times New Roman" w:hAnsi="Times New Roman" w:cs="Times New Roman"/>
          <w:sz w:val="22"/>
          <w:szCs w:val="22"/>
        </w:rPr>
        <w:softHyphen/>
        <w:t>ния, собирать экспериментальную установку, следуя предло</w:t>
      </w:r>
      <w:r w:rsidRPr="00462225">
        <w:rPr>
          <w:rStyle w:val="11"/>
          <w:rFonts w:ascii="Times New Roman" w:hAnsi="Times New Roman" w:cs="Times New Roman"/>
          <w:sz w:val="22"/>
          <w:szCs w:val="22"/>
        </w:rPr>
        <w:softHyphen/>
        <w:t>женной инструкции, и вычислять значение величины;</w:t>
      </w:r>
    </w:p>
    <w:p w14:paraId="0A989B0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техники безопасности при работе с лабо</w:t>
      </w:r>
      <w:r w:rsidRPr="00462225">
        <w:rPr>
          <w:rStyle w:val="11"/>
          <w:rFonts w:ascii="Times New Roman" w:hAnsi="Times New Roman" w:cs="Times New Roman"/>
          <w:sz w:val="22"/>
          <w:szCs w:val="22"/>
        </w:rPr>
        <w:softHyphen/>
        <w:t>раторным оборудованием;</w:t>
      </w:r>
    </w:p>
    <w:p w14:paraId="1B8006B4"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462225">
        <w:rPr>
          <w:rStyle w:val="11"/>
          <w:rFonts w:ascii="Times New Roman" w:hAnsi="Times New Roman" w:cs="Times New Roman"/>
          <w:sz w:val="22"/>
          <w:szCs w:val="22"/>
        </w:rPr>
        <w:softHyphen/>
        <w:t>ле: система отопления домов, гигрометр, паровая турбина, амперметр, вольтметр, счётчик электрической энергии, элек</w:t>
      </w:r>
      <w:r w:rsidRPr="00462225">
        <w:rPr>
          <w:rStyle w:val="11"/>
          <w:rFonts w:ascii="Times New Roman" w:hAnsi="Times New Roman" w:cs="Times New Roman"/>
          <w:sz w:val="22"/>
          <w:szCs w:val="22"/>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простые технические устройства и измеритель</w:t>
      </w:r>
      <w:r w:rsidRPr="00462225">
        <w:rPr>
          <w:rStyle w:val="11"/>
          <w:rFonts w:ascii="Times New Roman" w:hAnsi="Times New Roman" w:cs="Times New Roman"/>
          <w:sz w:val="22"/>
          <w:szCs w:val="22"/>
        </w:rPr>
        <w:softHyphen/>
        <w:t>ные приборы по схемам и схематичным рисункам (жидкост</w:t>
      </w:r>
      <w:r w:rsidRPr="00462225">
        <w:rPr>
          <w:rStyle w:val="11"/>
          <w:rFonts w:ascii="Times New Roman" w:hAnsi="Times New Roman" w:cs="Times New Roman"/>
          <w:sz w:val="22"/>
          <w:szCs w:val="22"/>
        </w:rPr>
        <w:softHyphen/>
        <w:t xml:space="preserve">ный термометр, термос, психрометр, гигрометр, двигатель </w:t>
      </w:r>
      <w:r w:rsidRPr="00462225">
        <w:rPr>
          <w:rStyle w:val="11"/>
          <w:rFonts w:ascii="Times New Roman" w:hAnsi="Times New Roman" w:cs="Times New Roman"/>
          <w:sz w:val="22"/>
          <w:szCs w:val="22"/>
        </w:rPr>
        <w:lastRenderedPageBreak/>
        <w:t>внутреннего сгорания, электроскоп, реостат); составлять схе</w:t>
      </w:r>
      <w:r w:rsidRPr="00462225">
        <w:rPr>
          <w:rStyle w:val="11"/>
          <w:rFonts w:ascii="Times New Roman" w:hAnsi="Times New Roman" w:cs="Times New Roman"/>
          <w:sz w:val="22"/>
          <w:szCs w:val="22"/>
        </w:rPr>
        <w:softHyphen/>
        <w:t>мы электрических цепей с последовательным и параллель</w:t>
      </w:r>
      <w:r w:rsidRPr="00462225">
        <w:rPr>
          <w:rStyle w:val="11"/>
          <w:rFonts w:ascii="Times New Roman" w:hAnsi="Times New Roman" w:cs="Times New Roman"/>
          <w:sz w:val="22"/>
          <w:szCs w:val="22"/>
        </w:rPr>
        <w:softHyphen/>
        <w:t>ным соединением элементов, различая условные обозначения элементов электрических цепей;</w:t>
      </w:r>
    </w:p>
    <w:p w14:paraId="75AA1EEF"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примеры/находить информацию о примерах прак</w:t>
      </w:r>
      <w:r w:rsidRPr="00462225">
        <w:rPr>
          <w:rStyle w:val="11"/>
          <w:rFonts w:ascii="Times New Roman" w:hAnsi="Times New Roman" w:cs="Times New Roman"/>
          <w:sz w:val="22"/>
          <w:szCs w:val="22"/>
        </w:rPr>
        <w:softHyphen/>
        <w:t>тического использования физических знаний в повседневной жизни для обеспечения безопасности при обращении с прибо</w:t>
      </w:r>
      <w:r w:rsidRPr="00462225">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поиск информации физического содержания в сети Интернет, на основе имеющихся знаний и путём срав</w:t>
      </w:r>
      <w:r w:rsidRPr="00462225">
        <w:rPr>
          <w:rStyle w:val="11"/>
          <w:rFonts w:ascii="Times New Roman" w:hAnsi="Times New Roman" w:cs="Times New Roman"/>
          <w:sz w:val="22"/>
          <w:szCs w:val="22"/>
        </w:rPr>
        <w:softHyphen/>
        <w:t>нения дополнительных источников выделять информацию, которая является противоречивой или может быть недосто</w:t>
      </w:r>
      <w:r w:rsidRPr="00462225">
        <w:rPr>
          <w:rStyle w:val="11"/>
          <w:rFonts w:ascii="Times New Roman" w:hAnsi="Times New Roman" w:cs="Times New Roman"/>
          <w:sz w:val="22"/>
          <w:szCs w:val="22"/>
        </w:rPr>
        <w:softHyphen/>
        <w:t>верной;</w:t>
      </w:r>
    </w:p>
    <w:p w14:paraId="154E32E6"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выполнении учебных заданий научно-по</w:t>
      </w:r>
      <w:r w:rsidRPr="00462225">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собственные письменные и краткие устные сообще</w:t>
      </w:r>
      <w:r w:rsidRPr="00462225">
        <w:rPr>
          <w:rStyle w:val="11"/>
          <w:rFonts w:ascii="Times New Roman" w:hAnsi="Times New Roman" w:cs="Times New Roman"/>
          <w:sz w:val="22"/>
          <w:szCs w:val="22"/>
        </w:rPr>
        <w:softHyphen/>
        <w:t>ния, обобщая информацию из нескольких источников физи</w:t>
      </w:r>
      <w:r w:rsidRPr="00462225">
        <w:rPr>
          <w:rStyle w:val="11"/>
          <w:rFonts w:ascii="Times New Roman" w:hAnsi="Times New Roman" w:cs="Times New Roman"/>
          <w:sz w:val="22"/>
          <w:szCs w:val="22"/>
        </w:rPr>
        <w:softHyphen/>
        <w:t>ческого содержания, в том числе публично представлять ре</w:t>
      </w:r>
      <w:r w:rsidRPr="00462225">
        <w:rPr>
          <w:rStyle w:val="11"/>
          <w:rFonts w:ascii="Times New Roman" w:hAnsi="Times New Roman" w:cs="Times New Roman"/>
          <w:sz w:val="22"/>
          <w:szCs w:val="22"/>
        </w:rPr>
        <w:softHyphen/>
        <w:t>зультаты проектной или исследовательской деятельности; при этом грамотно использовать изученный понятийный ап</w:t>
      </w:r>
      <w:r w:rsidRPr="00462225">
        <w:rPr>
          <w:rStyle w:val="11"/>
          <w:rFonts w:ascii="Times New Roman" w:hAnsi="Times New Roman" w:cs="Times New Roman"/>
          <w:sz w:val="22"/>
          <w:szCs w:val="22"/>
        </w:rPr>
        <w:softHyphen/>
        <w:t>парат курса физики, сопровождать выступление презента</w:t>
      </w:r>
      <w:r w:rsidRPr="00462225">
        <w:rPr>
          <w:rStyle w:val="11"/>
          <w:rFonts w:ascii="Times New Roman" w:hAnsi="Times New Roman" w:cs="Times New Roman"/>
          <w:sz w:val="22"/>
          <w:szCs w:val="22"/>
        </w:rPr>
        <w:softHyphen/>
        <w:t>цией;</w:t>
      </w:r>
    </w:p>
    <w:p w14:paraId="4168A87B"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выполнении учебных проектов и исследований физиче</w:t>
      </w:r>
      <w:r w:rsidRPr="00462225">
        <w:rPr>
          <w:rStyle w:val="11"/>
          <w:rFonts w:ascii="Times New Roman" w:hAnsi="Times New Roman" w:cs="Times New Roman"/>
          <w:sz w:val="22"/>
          <w:szCs w:val="22"/>
        </w:rPr>
        <w:softHyphen/>
        <w:t>ских процессов распределять обязанности в группе в соответ</w:t>
      </w:r>
      <w:r w:rsidRPr="00462225">
        <w:rPr>
          <w:rStyle w:val="11"/>
          <w:rFonts w:ascii="Times New Roman" w:hAnsi="Times New Roman" w:cs="Times New Roman"/>
          <w:sz w:val="22"/>
          <w:szCs w:val="22"/>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462225">
        <w:rPr>
          <w:rStyle w:val="11"/>
          <w:rFonts w:ascii="Times New Roman" w:hAnsi="Times New Roman" w:cs="Times New Roman"/>
          <w:sz w:val="22"/>
          <w:szCs w:val="22"/>
        </w:rPr>
        <w:softHyphen/>
        <w:t>муникативное взаимодействие, проявляя готовность разре</w:t>
      </w:r>
      <w:r w:rsidRPr="00462225">
        <w:rPr>
          <w:rStyle w:val="11"/>
          <w:rFonts w:ascii="Times New Roman" w:hAnsi="Times New Roman" w:cs="Times New Roman"/>
          <w:sz w:val="22"/>
          <w:szCs w:val="22"/>
        </w:rPr>
        <w:softHyphen/>
        <w:t>шать конфликты.</w:t>
      </w:r>
    </w:p>
    <w:p w14:paraId="671449A1"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9 класс</w:t>
      </w:r>
    </w:p>
    <w:p w14:paraId="1059824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14:paraId="54E6A625"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использовать понятия: система отсчёта, материальная точка, траектория, относительность механического движения, де</w:t>
      </w:r>
      <w:r w:rsidRPr="00462225">
        <w:rPr>
          <w:rStyle w:val="11"/>
          <w:rFonts w:ascii="Times New Roman" w:hAnsi="Times New Roman" w:cs="Times New Roman"/>
          <w:sz w:val="22"/>
          <w:szCs w:val="22"/>
        </w:rPr>
        <w:softHyphen/>
        <w:t>формация (упругая, пластическая), трение, центростреми</w:t>
      </w:r>
      <w:r w:rsidRPr="00462225">
        <w:rPr>
          <w:rStyle w:val="11"/>
          <w:rFonts w:ascii="Times New Roman" w:hAnsi="Times New Roman" w:cs="Times New Roman"/>
          <w:sz w:val="22"/>
          <w:szCs w:val="22"/>
        </w:rPr>
        <w:softHyphen/>
        <w:t>тельное ускорение, невесомость и перегрузки; центр тяже</w:t>
      </w:r>
      <w:r w:rsidRPr="00462225">
        <w:rPr>
          <w:rStyle w:val="11"/>
          <w:rFonts w:ascii="Times New Roman" w:hAnsi="Times New Roman" w:cs="Times New Roman"/>
          <w:sz w:val="22"/>
          <w:szCs w:val="22"/>
        </w:rPr>
        <w:softHyphen/>
        <w:t>сти; абсолютно твёрдое тело, центр тяжести твёрдого тела, равновесие; механические колебания и волны, звук, инфраз</w:t>
      </w:r>
      <w:r w:rsidRPr="00462225">
        <w:rPr>
          <w:rStyle w:val="11"/>
          <w:rFonts w:ascii="Times New Roman" w:hAnsi="Times New Roman" w:cs="Times New Roman"/>
          <w:sz w:val="22"/>
          <w:szCs w:val="22"/>
        </w:rPr>
        <w:softHyphen/>
        <w:t xml:space="preserve">вук и ультразвук; </w:t>
      </w:r>
      <w:r w:rsidRPr="00462225">
        <w:rPr>
          <w:rStyle w:val="11"/>
          <w:rFonts w:ascii="Times New Roman" w:hAnsi="Times New Roman" w:cs="Times New Roman"/>
          <w:sz w:val="22"/>
          <w:szCs w:val="22"/>
        </w:rPr>
        <w:lastRenderedPageBreak/>
        <w:t>электромагнитные волны, шкала электро</w:t>
      </w:r>
      <w:r w:rsidRPr="00462225">
        <w:rPr>
          <w:rStyle w:val="11"/>
          <w:rFonts w:ascii="Times New Roman" w:hAnsi="Times New Roman" w:cs="Times New Roman"/>
          <w:sz w:val="22"/>
          <w:szCs w:val="22"/>
        </w:rPr>
        <w:softHyphen/>
        <w:t>магнитных волн, свет, близорукость и дальнозоркость, спек</w:t>
      </w:r>
      <w:r w:rsidRPr="00462225">
        <w:rPr>
          <w:rStyle w:val="11"/>
          <w:rFonts w:ascii="Times New Roman" w:hAnsi="Times New Roman" w:cs="Times New Roman"/>
          <w:sz w:val="22"/>
          <w:szCs w:val="22"/>
        </w:rPr>
        <w:softHyphen/>
        <w:t>тры испускания и поглощения; альфа-, бета- и гамма-излуче</w:t>
      </w:r>
      <w:r w:rsidRPr="00462225">
        <w:rPr>
          <w:rStyle w:val="11"/>
          <w:rFonts w:ascii="Times New Roman" w:hAnsi="Times New Roman" w:cs="Times New Roman"/>
          <w:sz w:val="22"/>
          <w:szCs w:val="22"/>
        </w:rPr>
        <w:softHyphen/>
        <w:t>ния, изотопы, ядерная энергетика;</w:t>
      </w:r>
    </w:p>
    <w:p w14:paraId="2F80AB90"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явления (равномерное и неравномерное прямоли</w:t>
      </w:r>
      <w:r w:rsidRPr="00462225">
        <w:rPr>
          <w:rStyle w:val="11"/>
          <w:rFonts w:ascii="Times New Roman" w:hAnsi="Times New Roman" w:cs="Times New Roman"/>
          <w:sz w:val="22"/>
          <w:szCs w:val="22"/>
        </w:rPr>
        <w:softHyphen/>
        <w:t>нейное движение, равноускоренное прямолинейное движе</w:t>
      </w:r>
      <w:r w:rsidRPr="00462225">
        <w:rPr>
          <w:rStyle w:val="11"/>
          <w:rFonts w:ascii="Times New Roman" w:hAnsi="Times New Roman" w:cs="Times New Roman"/>
          <w:sz w:val="22"/>
          <w:szCs w:val="22"/>
        </w:rPr>
        <w:softHyphen/>
        <w:t>ние, свободное падение тел, равномерное движение по окруж</w:t>
      </w:r>
      <w:r w:rsidRPr="00462225">
        <w:rPr>
          <w:rStyle w:val="11"/>
          <w:rFonts w:ascii="Times New Roman" w:hAnsi="Times New Roman" w:cs="Times New Roman"/>
          <w:sz w:val="22"/>
          <w:szCs w:val="22"/>
        </w:rPr>
        <w:softHyphen/>
        <w:t>ности, взаимодействие тел, реактивное движение, колеба</w:t>
      </w:r>
      <w:r w:rsidRPr="00462225">
        <w:rPr>
          <w:rStyle w:val="11"/>
          <w:rFonts w:ascii="Times New Roman" w:hAnsi="Times New Roman" w:cs="Times New Roman"/>
          <w:sz w:val="22"/>
          <w:szCs w:val="22"/>
        </w:rPr>
        <w:softHyphen/>
        <w:t>тельное движение (затухающие и вынужденные колебания), резонанс, волновое движение, отражение звука, прямолиней</w:t>
      </w:r>
      <w:r w:rsidRPr="00462225">
        <w:rPr>
          <w:rStyle w:val="11"/>
          <w:rFonts w:ascii="Times New Roman" w:hAnsi="Times New Roman" w:cs="Times New Roman"/>
          <w:sz w:val="22"/>
          <w:szCs w:val="22"/>
        </w:rPr>
        <w:softHyphen/>
        <w:t>ное распространение, отражение и преломление света, пол</w:t>
      </w:r>
      <w:r w:rsidRPr="00462225">
        <w:rPr>
          <w:rStyle w:val="11"/>
          <w:rFonts w:ascii="Times New Roman" w:hAnsi="Times New Roman" w:cs="Times New Roman"/>
          <w:sz w:val="22"/>
          <w:szCs w:val="22"/>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462225">
        <w:rPr>
          <w:rStyle w:val="11"/>
          <w:rFonts w:ascii="Times New Roman" w:hAnsi="Times New Roman" w:cs="Times New Roman"/>
          <w:sz w:val="22"/>
          <w:szCs w:val="22"/>
        </w:rPr>
        <w:softHyphen/>
        <w:t>ление;</w:t>
      </w:r>
    </w:p>
    <w:p w14:paraId="76429025"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462225">
        <w:rPr>
          <w:rStyle w:val="11"/>
          <w:rFonts w:ascii="Times New Roman" w:hAnsi="Times New Roman" w:cs="Times New Roman"/>
          <w:sz w:val="22"/>
          <w:szCs w:val="22"/>
        </w:rPr>
        <w:softHyphen/>
        <w:t>роде: приливы и отливы, движение планет Солнечной систе</w:t>
      </w:r>
      <w:r w:rsidRPr="00462225">
        <w:rPr>
          <w:rStyle w:val="11"/>
          <w:rFonts w:ascii="Times New Roman" w:hAnsi="Times New Roman" w:cs="Times New Roman"/>
          <w:sz w:val="22"/>
          <w:szCs w:val="22"/>
        </w:rPr>
        <w:softHyphen/>
        <w:t>мы, реактивное движение живых организмов, восприятие звуков животными, землетрясение, сейсмические волны, цу</w:t>
      </w:r>
      <w:r w:rsidRPr="00462225">
        <w:rPr>
          <w:rStyle w:val="11"/>
          <w:rFonts w:ascii="Times New Roman" w:hAnsi="Times New Roman" w:cs="Times New Roman"/>
          <w:sz w:val="22"/>
          <w:szCs w:val="22"/>
        </w:rPr>
        <w:softHyphen/>
        <w:t>нами, эхо, цвета тел, оптические явления в природе, биоло</w:t>
      </w:r>
      <w:r w:rsidRPr="00462225">
        <w:rPr>
          <w:rStyle w:val="11"/>
          <w:rFonts w:ascii="Times New Roman" w:hAnsi="Times New Roman" w:cs="Times New Roman"/>
          <w:sz w:val="22"/>
          <w:szCs w:val="22"/>
        </w:rPr>
        <w:softHyphen/>
        <w:t>гическое действие видимого, ультрафиолетового и рент</w:t>
      </w:r>
      <w:r w:rsidRPr="00462225">
        <w:rPr>
          <w:rStyle w:val="11"/>
          <w:rFonts w:ascii="Times New Roman" w:hAnsi="Times New Roman" w:cs="Times New Roman"/>
          <w:sz w:val="22"/>
          <w:szCs w:val="22"/>
        </w:rPr>
        <w:softHyphen/>
        <w:t>геновского излучений; естественный радиоактивный фон, космические лучи, радиоактивное излучение природных ми</w:t>
      </w:r>
      <w:r w:rsidRPr="00462225">
        <w:rPr>
          <w:rStyle w:val="11"/>
          <w:rFonts w:ascii="Times New Roman" w:hAnsi="Times New Roman" w:cs="Times New Roman"/>
          <w:sz w:val="22"/>
          <w:szCs w:val="22"/>
        </w:rPr>
        <w:softHyphen/>
        <w:t>нералов; действие радиоактивных излучений на организм че</w:t>
      </w:r>
      <w:r w:rsidRPr="00462225">
        <w:rPr>
          <w:rStyle w:val="11"/>
          <w:rFonts w:ascii="Times New Roman" w:hAnsi="Times New Roman" w:cs="Times New Roman"/>
          <w:sz w:val="22"/>
          <w:szCs w:val="22"/>
        </w:rPr>
        <w:softHyphen/>
        <w:t>ловека), при этом переводить практическую задачу в учеб</w:t>
      </w:r>
      <w:r w:rsidRPr="00462225">
        <w:rPr>
          <w:rStyle w:val="11"/>
          <w:rFonts w:ascii="Times New Roman" w:hAnsi="Times New Roman" w:cs="Times New Roman"/>
          <w:sz w:val="22"/>
          <w:szCs w:val="22"/>
        </w:rPr>
        <w:softHyphen/>
        <w:t>ную, выделять существенные свойства/признаки физиче</w:t>
      </w:r>
      <w:r w:rsidRPr="00462225">
        <w:rPr>
          <w:rStyle w:val="11"/>
          <w:rFonts w:ascii="Times New Roman" w:hAnsi="Times New Roman" w:cs="Times New Roman"/>
          <w:sz w:val="22"/>
          <w:szCs w:val="22"/>
        </w:rPr>
        <w:softHyphen/>
        <w:t>ских явлений;</w:t>
      </w:r>
    </w:p>
    <w:p w14:paraId="72A0DDA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изученные свойства тел и физические явления, ис</w:t>
      </w:r>
      <w:r w:rsidRPr="00462225">
        <w:rPr>
          <w:rStyle w:val="11"/>
          <w:rFonts w:ascii="Times New Roman" w:hAnsi="Times New Roman" w:cs="Times New Roman"/>
          <w:sz w:val="22"/>
          <w:szCs w:val="22"/>
        </w:rPr>
        <w:softHyphen/>
        <w:t>пользуя физические величины (средняя и мгновенная ско</w:t>
      </w:r>
      <w:r w:rsidRPr="00462225">
        <w:rPr>
          <w:rStyle w:val="11"/>
          <w:rFonts w:ascii="Times New Roman" w:hAnsi="Times New Roman" w:cs="Times New Roman"/>
          <w:sz w:val="22"/>
          <w:szCs w:val="22"/>
        </w:rPr>
        <w:softHyphen/>
        <w:t>рость тела при неравномерном движении, ускорение, переме</w:t>
      </w:r>
      <w:r w:rsidRPr="00462225">
        <w:rPr>
          <w:rStyle w:val="11"/>
          <w:rFonts w:ascii="Times New Roman" w:hAnsi="Times New Roman" w:cs="Times New Roman"/>
          <w:sz w:val="22"/>
          <w:szCs w:val="22"/>
        </w:rPr>
        <w:softHyphen/>
        <w:t>щение, путь, угловая скорость, сила трения, сила упругости, сила тяжести, ускорение свободного падения, вес тела, им</w:t>
      </w:r>
      <w:r w:rsidRPr="00462225">
        <w:rPr>
          <w:rStyle w:val="11"/>
          <w:rFonts w:ascii="Times New Roman" w:hAnsi="Times New Roman" w:cs="Times New Roman"/>
          <w:sz w:val="22"/>
          <w:szCs w:val="22"/>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462225">
        <w:rPr>
          <w:rStyle w:val="11"/>
          <w:rFonts w:ascii="Times New Roman" w:hAnsi="Times New Roman" w:cs="Times New Roman"/>
          <w:sz w:val="22"/>
          <w:szCs w:val="22"/>
        </w:rPr>
        <w:softHyphen/>
        <w:t>ская энергия, полная механическая энергия, период и частота колебаний, длина волны, громкость звука и высота тона, ско</w:t>
      </w:r>
      <w:r w:rsidRPr="00462225">
        <w:rPr>
          <w:rStyle w:val="11"/>
          <w:rFonts w:ascii="Times New Roman" w:hAnsi="Times New Roman" w:cs="Times New Roman"/>
          <w:sz w:val="22"/>
          <w:szCs w:val="22"/>
        </w:rPr>
        <w:softHyphen/>
        <w:t>рость света, показатель преломления среды); при описании правильно трактовать физический смысл используемых вели</w:t>
      </w:r>
      <w:r w:rsidRPr="00462225">
        <w:rPr>
          <w:rStyle w:val="11"/>
          <w:rFonts w:ascii="Times New Roman" w:hAnsi="Times New Roman" w:cs="Times New Roman"/>
          <w:sz w:val="22"/>
          <w:szCs w:val="22"/>
        </w:rPr>
        <w:softHyphen/>
        <w:t xml:space="preserve">чин, обозначения и единицы физических величин, находить формулы, </w:t>
      </w:r>
      <w:r w:rsidRPr="00462225">
        <w:rPr>
          <w:rStyle w:val="11"/>
          <w:rFonts w:ascii="Times New Roman" w:hAnsi="Times New Roman" w:cs="Times New Roman"/>
          <w:sz w:val="22"/>
          <w:szCs w:val="22"/>
        </w:rPr>
        <w:lastRenderedPageBreak/>
        <w:t>связывающие данную физическую величину с дру</w:t>
      </w:r>
      <w:r w:rsidRPr="00462225">
        <w:rPr>
          <w:rStyle w:val="11"/>
          <w:rFonts w:ascii="Times New Roman" w:hAnsi="Times New Roman" w:cs="Times New Roman"/>
          <w:sz w:val="22"/>
          <w:szCs w:val="22"/>
        </w:rPr>
        <w:softHyphen/>
        <w:t>гими величинами, строить графики изученных зависимостей физических величин;</w:t>
      </w:r>
    </w:p>
    <w:p w14:paraId="2064B746"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свойства тел, физические явления и процес</w:t>
      </w:r>
      <w:r w:rsidRPr="00462225">
        <w:rPr>
          <w:rStyle w:val="11"/>
          <w:rFonts w:ascii="Times New Roman" w:hAnsi="Times New Roman" w:cs="Times New Roman"/>
          <w:sz w:val="22"/>
          <w:szCs w:val="22"/>
        </w:rPr>
        <w:softHyphen/>
        <w:t>сы, используя закон сохранения энергии, закон всемирного тяготения, принцип суперпозиции сил, принцип относитель</w:t>
      </w:r>
      <w:r w:rsidRPr="00462225">
        <w:rPr>
          <w:rStyle w:val="11"/>
          <w:rFonts w:ascii="Times New Roman" w:hAnsi="Times New Roman" w:cs="Times New Roman"/>
          <w:sz w:val="22"/>
          <w:szCs w:val="22"/>
        </w:rPr>
        <w:softHyphen/>
        <w:t>ности Галилея, законы Ньютона, закон сохранения импуль</w:t>
      </w:r>
      <w:r w:rsidRPr="00462225">
        <w:rPr>
          <w:rStyle w:val="11"/>
          <w:rFonts w:ascii="Times New Roman" w:hAnsi="Times New Roman" w:cs="Times New Roman"/>
          <w:sz w:val="22"/>
          <w:szCs w:val="22"/>
        </w:rPr>
        <w:softHyphen/>
        <w:t>са, законы отражения и преломления света, законы сохране</w:t>
      </w:r>
      <w:r w:rsidRPr="00462225">
        <w:rPr>
          <w:rStyle w:val="11"/>
          <w:rFonts w:ascii="Times New Roman" w:hAnsi="Times New Roman" w:cs="Times New Roman"/>
          <w:sz w:val="22"/>
          <w:szCs w:val="22"/>
        </w:rPr>
        <w:softHyphen/>
        <w:t>ния зарядового и массового чисел при ядерных реакциях; при этом давать словесную формулировку закона и записы</w:t>
      </w:r>
      <w:r w:rsidRPr="00462225">
        <w:rPr>
          <w:rStyle w:val="11"/>
          <w:rFonts w:ascii="Times New Roman" w:hAnsi="Times New Roman" w:cs="Times New Roman"/>
          <w:sz w:val="22"/>
          <w:szCs w:val="22"/>
        </w:rPr>
        <w:softHyphen/>
        <w:t>вать его математическое выражение;</w:t>
      </w:r>
    </w:p>
    <w:p w14:paraId="52D7BD4A"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sidRPr="00462225">
        <w:rPr>
          <w:rStyle w:val="11"/>
          <w:rFonts w:ascii="Times New Roman" w:hAnsi="Times New Roman" w:cs="Times New Roman"/>
          <w:sz w:val="22"/>
          <w:szCs w:val="22"/>
        </w:rPr>
        <w:softHyphen/>
        <w:t>ра: выявлять причинно-следственные связи, строить объяс</w:t>
      </w:r>
      <w:r w:rsidRPr="00462225">
        <w:rPr>
          <w:rStyle w:val="11"/>
          <w:rFonts w:ascii="Times New Roman" w:hAnsi="Times New Roman" w:cs="Times New Roman"/>
          <w:sz w:val="22"/>
          <w:szCs w:val="22"/>
        </w:rPr>
        <w:softHyphen/>
        <w:t>нение из 2—3 логических шагов с опорой на 2—3 изученных свойства физических явлений, физических законов или зако</w:t>
      </w:r>
      <w:r w:rsidRPr="00462225">
        <w:rPr>
          <w:rStyle w:val="11"/>
          <w:rFonts w:ascii="Times New Roman" w:hAnsi="Times New Roman" w:cs="Times New Roman"/>
          <w:sz w:val="22"/>
          <w:szCs w:val="22"/>
        </w:rPr>
        <w:softHyphen/>
        <w:t>номерностей;</w:t>
      </w:r>
    </w:p>
    <w:p w14:paraId="398596F3"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462225">
        <w:rPr>
          <w:rStyle w:val="11"/>
          <w:rFonts w:ascii="Times New Roman" w:hAnsi="Times New Roman" w:cs="Times New Roman"/>
          <w:sz w:val="22"/>
          <w:szCs w:val="22"/>
        </w:rPr>
        <w:softHyphen/>
        <w:t>писывать краткое условие, выявлять недостающие или избы</w:t>
      </w:r>
      <w:r w:rsidRPr="00462225">
        <w:rPr>
          <w:rStyle w:val="11"/>
          <w:rFonts w:ascii="Times New Roman" w:hAnsi="Times New Roman" w:cs="Times New Roman"/>
          <w:sz w:val="22"/>
          <w:szCs w:val="22"/>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sidRPr="00462225">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 интерпре</w:t>
      </w:r>
      <w:r w:rsidRPr="00462225">
        <w:rPr>
          <w:rStyle w:val="11"/>
          <w:rFonts w:ascii="Times New Roman" w:hAnsi="Times New Roman" w:cs="Times New Roman"/>
          <w:sz w:val="22"/>
          <w:szCs w:val="22"/>
        </w:rPr>
        <w:softHyphen/>
        <w:t>тировать результаты наблюдений и опытов;</w:t>
      </w:r>
    </w:p>
    <w:p w14:paraId="0011862D"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462225">
        <w:rPr>
          <w:rStyle w:val="11"/>
          <w:rFonts w:ascii="Times New Roman" w:hAnsi="Times New Roman" w:cs="Times New Roman"/>
          <w:sz w:val="22"/>
          <w:szCs w:val="22"/>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462225">
        <w:rPr>
          <w:rStyle w:val="11"/>
          <w:rFonts w:ascii="Times New Roman" w:hAnsi="Times New Roman" w:cs="Times New Roman"/>
          <w:sz w:val="22"/>
          <w:szCs w:val="22"/>
        </w:rPr>
        <w:softHyphen/>
        <w:t>блюдение сплошных и линейчатых спектров излучения): са</w:t>
      </w:r>
      <w:r w:rsidRPr="00462225">
        <w:rPr>
          <w:rStyle w:val="11"/>
          <w:rFonts w:ascii="Times New Roman" w:hAnsi="Times New Roman" w:cs="Times New Roman"/>
          <w:sz w:val="22"/>
          <w:szCs w:val="22"/>
        </w:rPr>
        <w:softHyphen/>
        <w:t>мостоятельно собирать установку из избыточного набора обо</w:t>
      </w:r>
      <w:r w:rsidRPr="00462225">
        <w:rPr>
          <w:rStyle w:val="11"/>
          <w:rFonts w:ascii="Times New Roman" w:hAnsi="Times New Roman" w:cs="Times New Roman"/>
          <w:sz w:val="22"/>
          <w:szCs w:val="22"/>
        </w:rPr>
        <w:softHyphen/>
        <w:t>рудования; описывать ход опыта и его результаты, формули</w:t>
      </w:r>
      <w:r w:rsidRPr="00462225">
        <w:rPr>
          <w:rStyle w:val="11"/>
          <w:rFonts w:ascii="Times New Roman" w:hAnsi="Times New Roman" w:cs="Times New Roman"/>
          <w:sz w:val="22"/>
          <w:szCs w:val="22"/>
        </w:rPr>
        <w:softHyphen/>
        <w:t>ровать выводы;</w:t>
      </w:r>
    </w:p>
    <w:p w14:paraId="3B552CB6"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проводить при необходимости серию прямых измерений, определяя среднее значение измеряемой величины (фокусное </w:t>
      </w:r>
      <w:r w:rsidRPr="00462225">
        <w:rPr>
          <w:rStyle w:val="11"/>
          <w:rFonts w:ascii="Times New Roman" w:hAnsi="Times New Roman" w:cs="Times New Roman"/>
          <w:sz w:val="22"/>
          <w:szCs w:val="22"/>
        </w:rPr>
        <w:lastRenderedPageBreak/>
        <w:t>расстояние собирающей линзы); обосновывать выбор способа измерения/измерительного прибора;</w:t>
      </w:r>
    </w:p>
    <w:p w14:paraId="4DA11D15"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462225">
        <w:rPr>
          <w:rStyle w:val="11"/>
          <w:rFonts w:ascii="Times New Roman" w:hAnsi="Times New Roman" w:cs="Times New Roman"/>
          <w:sz w:val="22"/>
          <w:szCs w:val="22"/>
        </w:rPr>
        <w:softHyphen/>
        <w:t>рости; периода колебаний математического маятника от дли</w:t>
      </w:r>
      <w:r w:rsidRPr="00462225">
        <w:rPr>
          <w:rStyle w:val="11"/>
          <w:rFonts w:ascii="Times New Roman" w:hAnsi="Times New Roman" w:cs="Times New Roman"/>
          <w:sz w:val="22"/>
          <w:szCs w:val="22"/>
        </w:rPr>
        <w:softHyphen/>
        <w:t>ны нити; зависимости угла отражения света от угла падения и угла преломления от угла падения): планировать исследо</w:t>
      </w:r>
      <w:r w:rsidRPr="00462225">
        <w:rPr>
          <w:rStyle w:val="11"/>
          <w:rFonts w:ascii="Times New Roman" w:hAnsi="Times New Roman" w:cs="Times New Roman"/>
          <w:sz w:val="22"/>
          <w:szCs w:val="22"/>
        </w:rPr>
        <w:softHyphen/>
        <w:t>вание, самостоятельно собирать установку, фиксировать ре</w:t>
      </w:r>
      <w:r w:rsidRPr="00462225">
        <w:rPr>
          <w:rStyle w:val="11"/>
          <w:rFonts w:ascii="Times New Roman" w:hAnsi="Times New Roman" w:cs="Times New Roman"/>
          <w:sz w:val="22"/>
          <w:szCs w:val="22"/>
        </w:rPr>
        <w:softHyphen/>
        <w:t>зультаты полученной зависимости физических величин с учётом заданной погрешности измерений в виде таблиц и гра</w:t>
      </w:r>
      <w:r w:rsidRPr="00462225">
        <w:rPr>
          <w:rStyle w:val="11"/>
          <w:rFonts w:ascii="Times New Roman" w:hAnsi="Times New Roman" w:cs="Times New Roman"/>
          <w:sz w:val="22"/>
          <w:szCs w:val="22"/>
        </w:rPr>
        <w:softHyphen/>
        <w:t>фиков, делать выводы по результатам исследования;</w:t>
      </w:r>
    </w:p>
    <w:p w14:paraId="38E58360"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косвенные измерения физических величин (сред</w:t>
      </w:r>
      <w:r w:rsidRPr="00462225">
        <w:rPr>
          <w:rStyle w:val="11"/>
          <w:rFonts w:ascii="Times New Roman" w:hAnsi="Times New Roman" w:cs="Times New Roman"/>
          <w:sz w:val="22"/>
          <w:szCs w:val="22"/>
        </w:rPr>
        <w:softHyphen/>
        <w:t>няя скорость и ускорение тела при равноускоренном дви</w:t>
      </w:r>
      <w:r w:rsidRPr="00462225">
        <w:rPr>
          <w:rStyle w:val="11"/>
          <w:rFonts w:ascii="Times New Roman" w:hAnsi="Times New Roman" w:cs="Times New Roman"/>
          <w:sz w:val="22"/>
          <w:szCs w:val="22"/>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462225">
        <w:rPr>
          <w:rStyle w:val="11"/>
          <w:rFonts w:ascii="Times New Roman" w:hAnsi="Times New Roman" w:cs="Times New Roman"/>
          <w:sz w:val="22"/>
          <w:szCs w:val="22"/>
        </w:rPr>
        <w:softHyphen/>
        <w:t>зы, радиоактивный фон): планировать измерения; собирать экспериментальную установку и выполнять измерения, сле</w:t>
      </w:r>
      <w:r w:rsidRPr="00462225">
        <w:rPr>
          <w:rStyle w:val="11"/>
          <w:rFonts w:ascii="Times New Roman" w:hAnsi="Times New Roman" w:cs="Times New Roman"/>
          <w:sz w:val="22"/>
          <w:szCs w:val="22"/>
        </w:rPr>
        <w:softHyphen/>
        <w:t>дуя предложенной инструкции; вычислять значение величи</w:t>
      </w:r>
      <w:r w:rsidRPr="00462225">
        <w:rPr>
          <w:rStyle w:val="11"/>
          <w:rFonts w:ascii="Times New Roman" w:hAnsi="Times New Roman" w:cs="Times New Roman"/>
          <w:sz w:val="22"/>
          <w:szCs w:val="22"/>
        </w:rPr>
        <w:softHyphen/>
        <w:t>ны и анализировать полученные результаты;</w:t>
      </w:r>
    </w:p>
    <w:p w14:paraId="57EDBE0F"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техники безопасности при работе с лабо</w:t>
      </w:r>
      <w:r w:rsidRPr="00462225">
        <w:rPr>
          <w:rStyle w:val="11"/>
          <w:rFonts w:ascii="Times New Roman" w:hAnsi="Times New Roman" w:cs="Times New Roman"/>
          <w:sz w:val="22"/>
          <w:szCs w:val="22"/>
        </w:rPr>
        <w:softHyphen/>
        <w:t>раторным оборудованием;</w:t>
      </w:r>
    </w:p>
    <w:p w14:paraId="56A12A8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основные признаки изученных физических моде</w:t>
      </w:r>
      <w:r w:rsidRPr="00462225">
        <w:rPr>
          <w:rStyle w:val="11"/>
          <w:rFonts w:ascii="Times New Roman" w:hAnsi="Times New Roman" w:cs="Times New Roman"/>
          <w:sz w:val="22"/>
          <w:szCs w:val="22"/>
        </w:rPr>
        <w:softHyphen/>
        <w:t>лей: материальная точка, абсолютно твёрдое тело, точечный источник света, луч, тонкая линза, планетарная модель ато</w:t>
      </w:r>
      <w:r w:rsidRPr="00462225">
        <w:rPr>
          <w:rStyle w:val="11"/>
          <w:rFonts w:ascii="Times New Roman" w:hAnsi="Times New Roman" w:cs="Times New Roman"/>
          <w:sz w:val="22"/>
          <w:szCs w:val="22"/>
        </w:rPr>
        <w:softHyphen/>
        <w:t>ма, нуклонная модель атомного ядра;</w:t>
      </w:r>
    </w:p>
    <w:p w14:paraId="7FE9582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462225">
        <w:rPr>
          <w:rStyle w:val="11"/>
          <w:rFonts w:ascii="Times New Roman" w:hAnsi="Times New Roman" w:cs="Times New Roman"/>
          <w:sz w:val="22"/>
          <w:szCs w:val="22"/>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462225">
        <w:rPr>
          <w:rStyle w:val="11"/>
          <w:rFonts w:ascii="Times New Roman" w:hAnsi="Times New Roman" w:cs="Times New Roman"/>
          <w:sz w:val="22"/>
          <w:szCs w:val="22"/>
        </w:rPr>
        <w:softHyphen/>
        <w:t>пользуя знания о свойствах физических явлений и необходи</w:t>
      </w:r>
      <w:r w:rsidRPr="00462225">
        <w:rPr>
          <w:rStyle w:val="11"/>
          <w:rFonts w:ascii="Times New Roman" w:hAnsi="Times New Roman" w:cs="Times New Roman"/>
          <w:sz w:val="22"/>
          <w:szCs w:val="22"/>
        </w:rPr>
        <w:softHyphen/>
        <w:t>мые физические закономерности;</w:t>
      </w:r>
    </w:p>
    <w:p w14:paraId="35E7CB93"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схемы и схематичные рисунки изученных тех</w:t>
      </w:r>
      <w:r w:rsidRPr="00462225">
        <w:rPr>
          <w:rStyle w:val="11"/>
          <w:rFonts w:ascii="Times New Roman" w:hAnsi="Times New Roman" w:cs="Times New Roman"/>
          <w:sz w:val="22"/>
          <w:szCs w:val="22"/>
        </w:rPr>
        <w:softHyphen/>
        <w:t>нических устройств, измерительных приборов и технологи</w:t>
      </w:r>
      <w:r w:rsidRPr="00462225">
        <w:rPr>
          <w:rStyle w:val="11"/>
          <w:rFonts w:ascii="Times New Roman" w:hAnsi="Times New Roman" w:cs="Times New Roman"/>
          <w:sz w:val="22"/>
          <w:szCs w:val="22"/>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примеры/находить информацию о примерах прак</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тического использования физических знаний в повседневной жизни для обеспечения безопасности при обращении с прибо</w:t>
      </w:r>
      <w:r w:rsidRPr="00462225">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поиск информации физического содержания в сети Интернет, самостоятельно формулируя поисковый за</w:t>
      </w:r>
      <w:r w:rsidRPr="00462225">
        <w:rPr>
          <w:rStyle w:val="11"/>
          <w:rFonts w:ascii="Times New Roman" w:hAnsi="Times New Roman" w:cs="Times New Roman"/>
          <w:sz w:val="22"/>
          <w:szCs w:val="22"/>
        </w:rPr>
        <w:softHyphen/>
        <w:t>прос, находить пути определения достоверности полученной информации на основе имеющихся знаний и дополнитель</w:t>
      </w:r>
      <w:r w:rsidRPr="00462225">
        <w:rPr>
          <w:rStyle w:val="11"/>
          <w:rFonts w:ascii="Times New Roman" w:hAnsi="Times New Roman" w:cs="Times New Roman"/>
          <w:sz w:val="22"/>
          <w:szCs w:val="22"/>
        </w:rPr>
        <w:softHyphen/>
        <w:t>ных источников;</w:t>
      </w:r>
    </w:p>
    <w:p w14:paraId="4BFDE25E" w14:textId="77777777" w:rsidR="00A5220A" w:rsidRPr="00462225" w:rsidRDefault="00A5220A" w:rsidP="00CD1FA3">
      <w:pPr>
        <w:pStyle w:val="a5"/>
        <w:numPr>
          <w:ilvl w:val="0"/>
          <w:numId w:val="211"/>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выполнении учебных заданий научно-по</w:t>
      </w:r>
      <w:r w:rsidRPr="00462225">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Pr="00462225" w:rsidRDefault="00A5220A" w:rsidP="00CD1FA3">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462225">
        <w:rPr>
          <w:rStyle w:val="11"/>
          <w:rFonts w:ascii="Times New Roman" w:hAnsi="Times New Roman" w:cs="Times New Roman"/>
          <w:sz w:val="22"/>
          <w:szCs w:val="22"/>
        </w:rPr>
        <w:softHyphen/>
        <w:t>пользовать изученный понятийный аппарат изучаемого раз</w:t>
      </w:r>
      <w:r w:rsidRPr="00462225">
        <w:rPr>
          <w:rStyle w:val="11"/>
          <w:rFonts w:ascii="Times New Roman" w:hAnsi="Times New Roman" w:cs="Times New Roman"/>
          <w:sz w:val="22"/>
          <w:szCs w:val="22"/>
        </w:rPr>
        <w:softHyphen/>
        <w:t>дела физики и сопровождать выступление презентацией с учётом особенностей аудитории сверстников.</w:t>
      </w:r>
    </w:p>
    <w:p w14:paraId="2E9FBE50" w14:textId="3F0BC801" w:rsidR="00A5220A" w:rsidRPr="00462225" w:rsidRDefault="00A5220A" w:rsidP="00C83AEC">
      <w:pPr>
        <w:pStyle w:val="32"/>
        <w:keepNext/>
        <w:keepLines/>
        <w:numPr>
          <w:ilvl w:val="2"/>
          <w:numId w:val="336"/>
        </w:numPr>
        <w:pBdr>
          <w:bottom w:val="single" w:sz="4" w:space="0" w:color="auto"/>
        </w:pBdr>
        <w:tabs>
          <w:tab w:val="left" w:pos="763"/>
        </w:tabs>
        <w:spacing w:after="0" w:line="240" w:lineRule="auto"/>
        <w:rPr>
          <w:rFonts w:ascii="Times New Roman" w:hAnsi="Times New Roman" w:cs="Times New Roman"/>
          <w:b w:val="0"/>
          <w:bCs w:val="0"/>
          <w:color w:val="auto"/>
          <w:sz w:val="22"/>
          <w:szCs w:val="22"/>
        </w:rPr>
      </w:pPr>
      <w:bookmarkStart w:id="24" w:name="Биология2_1_12"/>
      <w:r w:rsidRPr="00462225">
        <w:rPr>
          <w:rStyle w:val="31"/>
          <w:rFonts w:ascii="Times New Roman" w:hAnsi="Times New Roman" w:cs="Times New Roman"/>
          <w:b/>
          <w:bCs/>
          <w:sz w:val="22"/>
          <w:szCs w:val="22"/>
        </w:rPr>
        <w:t>БИОЛОГИЯ</w:t>
      </w:r>
    </w:p>
    <w:bookmarkEnd w:id="24"/>
    <w:p w14:paraId="6B0DDC11" w14:textId="17E9C9EC" w:rsidR="00C83AEC" w:rsidRPr="00462225" w:rsidRDefault="00A5220A" w:rsidP="00C83AEC">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 </w:t>
      </w:r>
      <w:r w:rsidR="00C83AEC" w:rsidRPr="00462225">
        <w:rPr>
          <w:rStyle w:val="11"/>
          <w:rFonts w:ascii="Times New Roman" w:hAnsi="Times New Roman" w:cs="Times New Roman"/>
          <w:sz w:val="22"/>
          <w:szCs w:val="22"/>
        </w:rPr>
        <w:t>Примерная рабочая программа по биологии на уровне основ</w:t>
      </w:r>
      <w:r w:rsidR="00C83AEC" w:rsidRPr="00462225">
        <w:rPr>
          <w:rStyle w:val="11"/>
          <w:rFonts w:ascii="Times New Roman" w:hAnsi="Times New Roman" w:cs="Times New Roman"/>
          <w:sz w:val="22"/>
          <w:szCs w:val="22"/>
        </w:rPr>
        <w:softHyphen/>
        <w:t>ного общего образования составлена на основе Требований к ре</w:t>
      </w:r>
      <w:r w:rsidR="00C83AEC" w:rsidRPr="00462225">
        <w:rPr>
          <w:rStyle w:val="11"/>
          <w:rFonts w:ascii="Times New Roman" w:hAnsi="Times New Roman" w:cs="Times New Roman"/>
          <w:sz w:val="22"/>
          <w:szCs w:val="22"/>
        </w:rPr>
        <w:softHyphen/>
        <w:t>зультатам освоения основной образовательной программы основ</w:t>
      </w:r>
      <w:r w:rsidR="00C83AEC" w:rsidRPr="00462225">
        <w:rPr>
          <w:rStyle w:val="11"/>
          <w:rFonts w:ascii="Times New Roman" w:hAnsi="Times New Roman" w:cs="Times New Roman"/>
          <w:sz w:val="22"/>
          <w:szCs w:val="22"/>
        </w:rPr>
        <w:softHyphen/>
        <w:t>ного общего образования, представленных в Федеральном госу</w:t>
      </w:r>
      <w:r w:rsidR="00C83AEC" w:rsidRPr="00462225">
        <w:rPr>
          <w:rStyle w:val="11"/>
          <w:rFonts w:ascii="Times New Roman" w:hAnsi="Times New Roman" w:cs="Times New Roman"/>
          <w:sz w:val="22"/>
          <w:szCs w:val="22"/>
        </w:rPr>
        <w:softHyphen/>
        <w:t>дарственном образовательном стандарте основного общего образования, а также Программы воспитания.</w:t>
      </w:r>
    </w:p>
    <w:p w14:paraId="6F55F9E2" w14:textId="77777777" w:rsidR="00C83AEC" w:rsidRPr="00462225" w:rsidRDefault="00C83AEC" w:rsidP="00C83AEC">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5060479D" w14:textId="267EF98F"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Данная программа по биологии основного общего образования разработана в соответствии с требованиями обновлённого Феде</w:t>
      </w:r>
      <w:r w:rsidRPr="00462225">
        <w:rPr>
          <w:rStyle w:val="11"/>
          <w:rFonts w:ascii="Times New Roman" w:hAnsi="Times New Roman" w:cs="Times New Roman"/>
          <w:sz w:val="22"/>
          <w:szCs w:val="22"/>
        </w:rPr>
        <w:softHyphen/>
        <w:t>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(ООП ООО).</w:t>
      </w:r>
    </w:p>
    <w:p w14:paraId="18A83D43"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направлена на формирование естественно-научной грамотности учащихся и организацию изучения биологии на де</w:t>
      </w:r>
      <w:r w:rsidRPr="00462225">
        <w:rPr>
          <w:rStyle w:val="11"/>
          <w:rFonts w:ascii="Times New Roman" w:hAnsi="Times New Roman" w:cs="Times New Roman"/>
          <w:sz w:val="22"/>
          <w:szCs w:val="22"/>
        </w:rPr>
        <w:softHyphen/>
        <w:t xml:space="preserve">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w:t>
      </w:r>
      <w:r w:rsidRPr="00462225">
        <w:rPr>
          <w:rStyle w:val="11"/>
          <w:rFonts w:ascii="Times New Roman" w:hAnsi="Times New Roman" w:cs="Times New Roman"/>
          <w:sz w:val="22"/>
          <w:szCs w:val="22"/>
        </w:rPr>
        <w:lastRenderedPageBreak/>
        <w:t>реализация межпредметных связей естественно-научных учеб</w:t>
      </w:r>
      <w:r w:rsidRPr="00462225">
        <w:rPr>
          <w:rStyle w:val="11"/>
          <w:rFonts w:ascii="Times New Roman" w:hAnsi="Times New Roman" w:cs="Times New Roman"/>
          <w:sz w:val="22"/>
          <w:szCs w:val="22"/>
        </w:rPr>
        <w:softHyphen/>
        <w:t>ных предметов на уровне основного общего образования.</w:t>
      </w:r>
    </w:p>
    <w:p w14:paraId="0942E40C"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включает распределение содержания учебного ма</w:t>
      </w:r>
      <w:r w:rsidRPr="00462225">
        <w:rPr>
          <w:rStyle w:val="11"/>
          <w:rFonts w:ascii="Times New Roman" w:hAnsi="Times New Roman" w:cs="Times New Roman"/>
          <w:sz w:val="22"/>
          <w:szCs w:val="22"/>
        </w:rPr>
        <w:softHyphen/>
        <w:t>териала по классам и примерный объём учебных часов для изуче</w:t>
      </w:r>
      <w:r w:rsidRPr="00462225">
        <w:rPr>
          <w:rStyle w:val="11"/>
          <w:rFonts w:ascii="Times New Roman" w:hAnsi="Times New Roman" w:cs="Times New Roman"/>
          <w:sz w:val="22"/>
          <w:szCs w:val="22"/>
        </w:rPr>
        <w:softHyphen/>
        <w:t>ния разделов и тем курса, а также рекомендуемую последователь</w:t>
      </w:r>
      <w:r w:rsidRPr="00462225">
        <w:rPr>
          <w:rStyle w:val="11"/>
          <w:rFonts w:ascii="Times New Roman" w:hAnsi="Times New Roman" w:cs="Times New Roman"/>
          <w:sz w:val="22"/>
          <w:szCs w:val="22"/>
        </w:rPr>
        <w:softHyphen/>
        <w:t>ность изучения тем, основанную на логике развития предметного содержания с учётом возрастных особенностей обучающихся.</w:t>
      </w:r>
    </w:p>
    <w:p w14:paraId="66335661"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462225">
        <w:rPr>
          <w:rStyle w:val="11"/>
          <w:rFonts w:ascii="Times New Roman" w:hAnsi="Times New Roman" w:cs="Times New Roman"/>
          <w:sz w:val="22"/>
          <w:szCs w:val="22"/>
        </w:rPr>
        <w:softHyphen/>
        <w:t>ваны различные методические подходы к преподаванию биологии при условии сохранения обязательной части содержания курса.</w:t>
      </w:r>
    </w:p>
    <w:p w14:paraId="5A85C604"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программе определяются основные цели изучения биологии на уровне основного общего образования, планируемые результа</w:t>
      </w:r>
      <w:r w:rsidRPr="00462225">
        <w:rPr>
          <w:rStyle w:val="11"/>
          <w:rFonts w:ascii="Times New Roman" w:hAnsi="Times New Roman" w:cs="Times New Roman"/>
          <w:sz w:val="22"/>
          <w:szCs w:val="22"/>
        </w:rPr>
        <w:softHyphen/>
        <w:t>ты освоения курса биологии: личностные, метапредметные, пред</w:t>
      </w:r>
      <w:r w:rsidRPr="00462225">
        <w:rPr>
          <w:rStyle w:val="11"/>
          <w:rFonts w:ascii="Times New Roman" w:hAnsi="Times New Roman" w:cs="Times New Roman"/>
          <w:sz w:val="22"/>
          <w:szCs w:val="22"/>
        </w:rPr>
        <w:softHyphen/>
        <w:t>метные. Предметные планируемые результаты даны для каждого года изучения биологии.</w:t>
      </w:r>
    </w:p>
    <w:p w14:paraId="590A6E2E"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Программа имеет следующую структуру:</w:t>
      </w:r>
    </w:p>
    <w:p w14:paraId="0031B5AE" w14:textId="77777777" w:rsidR="00C83AEC" w:rsidRPr="00462225" w:rsidRDefault="00C83AEC" w:rsidP="00C83AEC">
      <w:pPr>
        <w:pStyle w:val="a5"/>
        <w:spacing w:line="240" w:lineRule="auto"/>
        <w:ind w:left="240" w:hanging="240"/>
        <w:jc w:val="both"/>
        <w:rPr>
          <w:rFonts w:ascii="Times New Roman" w:hAnsi="Times New Roman" w:cs="Times New Roman"/>
          <w:color w:val="auto"/>
          <w:sz w:val="22"/>
          <w:szCs w:val="22"/>
        </w:rPr>
        <w:sectPr w:rsidR="00C83AEC" w:rsidRPr="00462225" w:rsidSect="00C83AEC">
          <w:footnotePr>
            <w:numFmt w:val="upperRoman"/>
          </w:footnotePr>
          <w:type w:val="continuous"/>
          <w:pgSz w:w="7824" w:h="12019"/>
          <w:pgMar w:top="595" w:right="695" w:bottom="909" w:left="703" w:header="0" w:footer="3" w:gutter="0"/>
          <w:cols w:space="720"/>
          <w:noEndnote/>
          <w:docGrid w:linePitch="360"/>
        </w:sectPr>
      </w:pPr>
      <w:r w:rsidRPr="00462225">
        <w:rPr>
          <w:rStyle w:val="11"/>
          <w:rFonts w:ascii="Times New Roman" w:hAnsi="Times New Roman" w:cs="Times New Roman"/>
          <w:sz w:val="22"/>
          <w:szCs w:val="22"/>
        </w:rPr>
        <w:t>• планируемые результаты освоения учебного предмета «Био</w:t>
      </w:r>
      <w:r w:rsidRPr="00462225">
        <w:rPr>
          <w:rStyle w:val="11"/>
          <w:rFonts w:ascii="Times New Roman" w:hAnsi="Times New Roman" w:cs="Times New Roman"/>
          <w:sz w:val="22"/>
          <w:szCs w:val="22"/>
        </w:rPr>
        <w:softHyphen/>
        <w:t>логия» по годам обучения;</w:t>
      </w:r>
    </w:p>
    <w:p w14:paraId="0E1374F5" w14:textId="77777777" w:rsidR="00C83AEC" w:rsidRPr="00462225" w:rsidRDefault="00C83AEC" w:rsidP="00C83AEC">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содержание учебного предмета «Биология» по годам обуче</w:t>
      </w:r>
      <w:r w:rsidRPr="00462225">
        <w:rPr>
          <w:rStyle w:val="11"/>
          <w:rFonts w:ascii="Times New Roman" w:hAnsi="Times New Roman" w:cs="Times New Roman"/>
          <w:sz w:val="22"/>
          <w:szCs w:val="22"/>
        </w:rPr>
        <w:softHyphen/>
        <w:t>ния;</w:t>
      </w:r>
    </w:p>
    <w:p w14:paraId="1B7A9CF2" w14:textId="77777777" w:rsidR="00C83AEC" w:rsidRPr="00462225" w:rsidRDefault="00C83AEC" w:rsidP="00C83AEC">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тематическое планирование с указанием количества часов на освоение каждой темы и примерной характеристикой учеб</w:t>
      </w:r>
      <w:r w:rsidRPr="00462225">
        <w:rPr>
          <w:rStyle w:val="11"/>
          <w:rFonts w:ascii="Times New Roman" w:hAnsi="Times New Roman" w:cs="Times New Roman"/>
          <w:sz w:val="22"/>
          <w:szCs w:val="22"/>
        </w:rPr>
        <w:softHyphen/>
        <w:t>ной деятельности, реализуемой при изучении этих тем.</w:t>
      </w:r>
    </w:p>
    <w:p w14:paraId="7DBFE4BD" w14:textId="66557588" w:rsidR="00A5220A" w:rsidRPr="00462225" w:rsidRDefault="00A5220A" w:rsidP="0066115B">
      <w:pPr>
        <w:pStyle w:val="a5"/>
        <w:spacing w:line="240" w:lineRule="auto"/>
        <w:jc w:val="both"/>
        <w:rPr>
          <w:rFonts w:ascii="Times New Roman" w:hAnsi="Times New Roman" w:cs="Times New Roman"/>
          <w:b/>
          <w:bCs/>
          <w:color w:val="auto"/>
          <w:sz w:val="22"/>
          <w:szCs w:val="22"/>
        </w:rPr>
      </w:pPr>
      <w:r w:rsidRPr="00462225">
        <w:rPr>
          <w:rStyle w:val="21"/>
          <w:rFonts w:ascii="Times New Roman" w:hAnsi="Times New Roman" w:cs="Times New Roman"/>
          <w:b w:val="0"/>
          <w:bCs w:val="0"/>
          <w:sz w:val="22"/>
          <w:szCs w:val="22"/>
        </w:rPr>
        <w:t>ОБЩАЯ ХАРАКТЕРИСТИКА УЧЕБНОГО ПРЕДМЕТА «БИОЛОГИЯ»</w:t>
      </w:r>
    </w:p>
    <w:p w14:paraId="45B711E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Учебный предмет «Биология» развивает представления о позна</w:t>
      </w:r>
      <w:r w:rsidRPr="00462225">
        <w:rPr>
          <w:rStyle w:val="11"/>
          <w:rFonts w:ascii="Times New Roman" w:hAnsi="Times New Roman" w:cs="Times New Roman"/>
          <w:sz w:val="22"/>
          <w:szCs w:val="22"/>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Биологическая подготовка обеспечивает понимание обучающи</w:t>
      </w:r>
      <w:r w:rsidRPr="00462225">
        <w:rPr>
          <w:rStyle w:val="11"/>
          <w:rFonts w:ascii="Times New Roman" w:hAnsi="Times New Roman" w:cs="Times New Roman"/>
          <w:sz w:val="22"/>
          <w:szCs w:val="22"/>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«БИОЛОГИЯ»</w:t>
      </w:r>
    </w:p>
    <w:p w14:paraId="503DE99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Целями изучения биологии на уровне основного общего обра</w:t>
      </w:r>
      <w:r w:rsidRPr="00462225">
        <w:rPr>
          <w:rStyle w:val="11"/>
          <w:rFonts w:ascii="Times New Roman" w:hAnsi="Times New Roman" w:cs="Times New Roman"/>
          <w:sz w:val="22"/>
          <w:szCs w:val="22"/>
        </w:rPr>
        <w:softHyphen/>
        <w:t>зования являются:</w:t>
      </w:r>
    </w:p>
    <w:p w14:paraId="7236930D"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системы знаний о признаках и процессах жиз</w:t>
      </w:r>
      <w:r w:rsidRPr="00462225">
        <w:rPr>
          <w:rStyle w:val="11"/>
          <w:rFonts w:ascii="Times New Roman" w:hAnsi="Times New Roman" w:cs="Times New Roman"/>
          <w:sz w:val="22"/>
          <w:szCs w:val="22"/>
        </w:rPr>
        <w:softHyphen/>
        <w:t>недеятельности биологических систем разного уровня органи</w:t>
      </w:r>
      <w:r w:rsidRPr="00462225">
        <w:rPr>
          <w:rStyle w:val="11"/>
          <w:rFonts w:ascii="Times New Roman" w:hAnsi="Times New Roman" w:cs="Times New Roman"/>
          <w:sz w:val="22"/>
          <w:szCs w:val="22"/>
        </w:rPr>
        <w:softHyphen/>
        <w:t>зации;</w:t>
      </w:r>
    </w:p>
    <w:p w14:paraId="32B45F8C"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системы знаний об особенностях строения, жиз</w:t>
      </w:r>
      <w:r w:rsidRPr="00462225">
        <w:rPr>
          <w:rStyle w:val="11"/>
          <w:rFonts w:ascii="Times New Roman" w:hAnsi="Times New Roman" w:cs="Times New Roman"/>
          <w:sz w:val="22"/>
          <w:szCs w:val="22"/>
        </w:rPr>
        <w:softHyphen/>
        <w:t xml:space="preserve">недеятельности организма человека, условиях сохранения его </w:t>
      </w:r>
      <w:r w:rsidRPr="00462225">
        <w:rPr>
          <w:rStyle w:val="11"/>
          <w:rFonts w:ascii="Times New Roman" w:hAnsi="Times New Roman" w:cs="Times New Roman"/>
          <w:sz w:val="22"/>
          <w:szCs w:val="22"/>
        </w:rPr>
        <w:lastRenderedPageBreak/>
        <w:t>здоровья;</w:t>
      </w:r>
    </w:p>
    <w:p w14:paraId="4CC24138"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умений использовать информацию о современ</w:t>
      </w:r>
      <w:r w:rsidRPr="00462225">
        <w:rPr>
          <w:rStyle w:val="11"/>
          <w:rFonts w:ascii="Times New Roman" w:hAnsi="Times New Roman" w:cs="Times New Roman"/>
          <w:sz w:val="22"/>
          <w:szCs w:val="22"/>
        </w:rPr>
        <w:softHyphen/>
        <w:t>ных достижениях в области биологии для объяснения процес</w:t>
      </w:r>
      <w:r w:rsidRPr="00462225">
        <w:rPr>
          <w:rStyle w:val="11"/>
          <w:rFonts w:ascii="Times New Roman" w:hAnsi="Times New Roman" w:cs="Times New Roman"/>
          <w:sz w:val="22"/>
          <w:szCs w:val="22"/>
        </w:rPr>
        <w:softHyphen/>
        <w:t>сов и явлений живой природы и жизнедеятельности собствен</w:t>
      </w:r>
      <w:r w:rsidRPr="00462225">
        <w:rPr>
          <w:rStyle w:val="11"/>
          <w:rFonts w:ascii="Times New Roman" w:hAnsi="Times New Roman" w:cs="Times New Roman"/>
          <w:sz w:val="22"/>
          <w:szCs w:val="22"/>
        </w:rPr>
        <w:softHyphen/>
        <w:t>ного организма;</w:t>
      </w:r>
    </w:p>
    <w:p w14:paraId="48337838"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умений объяснять роль биологии в практи</w:t>
      </w:r>
      <w:r w:rsidRPr="00462225">
        <w:rPr>
          <w:rStyle w:val="11"/>
          <w:rFonts w:ascii="Times New Roman" w:hAnsi="Times New Roman" w:cs="Times New Roman"/>
          <w:sz w:val="22"/>
          <w:szCs w:val="22"/>
        </w:rPr>
        <w:softHyphen/>
        <w:t>ческой деятельности людей, значение биологического разно</w:t>
      </w:r>
      <w:r w:rsidRPr="00462225">
        <w:rPr>
          <w:rStyle w:val="11"/>
          <w:rFonts w:ascii="Times New Roman" w:hAnsi="Times New Roman" w:cs="Times New Roman"/>
          <w:sz w:val="22"/>
          <w:szCs w:val="22"/>
        </w:rPr>
        <w:softHyphen/>
        <w:t>образия для сохранения биосферы, последствия деятельности человека в природе;</w:t>
      </w:r>
    </w:p>
    <w:p w14:paraId="7997CD43"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экологической культуры в целях сохранения собственного здоровья и охраны окружающей среды.</w:t>
      </w:r>
    </w:p>
    <w:p w14:paraId="4FAA8A2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Достижение целей обеспечивается решением следующих ЗАДАЧ:</w:t>
      </w:r>
    </w:p>
    <w:p w14:paraId="5C8231DC" w14:textId="77777777" w:rsidR="00A5220A" w:rsidRPr="00462225" w:rsidRDefault="00A5220A" w:rsidP="00CD1FA3">
      <w:pPr>
        <w:pStyle w:val="a5"/>
        <w:numPr>
          <w:ilvl w:val="0"/>
          <w:numId w:val="213"/>
        </w:numPr>
        <w:tabs>
          <w:tab w:val="left" w:pos="18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знаний обучающимися о живой природе, зако</w:t>
      </w:r>
      <w:r w:rsidRPr="00462225">
        <w:rPr>
          <w:rStyle w:val="11"/>
          <w:rFonts w:ascii="Times New Roman" w:hAnsi="Times New Roman" w:cs="Times New Roman"/>
          <w:sz w:val="22"/>
          <w:szCs w:val="22"/>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Pr="00462225" w:rsidRDefault="00A5220A" w:rsidP="00CD1FA3">
      <w:pPr>
        <w:pStyle w:val="a5"/>
        <w:numPr>
          <w:ilvl w:val="0"/>
          <w:numId w:val="213"/>
        </w:numPr>
        <w:tabs>
          <w:tab w:val="left" w:pos="191"/>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умениями проводить исследования с использовани</w:t>
      </w:r>
      <w:r w:rsidRPr="00462225">
        <w:rPr>
          <w:rStyle w:val="11"/>
          <w:rFonts w:ascii="Times New Roman" w:hAnsi="Times New Roman" w:cs="Times New Roman"/>
          <w:sz w:val="22"/>
          <w:szCs w:val="22"/>
        </w:rPr>
        <w:softHyphen/>
        <w:t>ем биологического оборудования и наблюдения за состоянием собственного организма;</w:t>
      </w:r>
    </w:p>
    <w:p w14:paraId="1B59610D" w14:textId="77777777" w:rsidR="00A5220A" w:rsidRPr="00462225" w:rsidRDefault="00A5220A" w:rsidP="00CD1FA3">
      <w:pPr>
        <w:pStyle w:val="a5"/>
        <w:numPr>
          <w:ilvl w:val="0"/>
          <w:numId w:val="213"/>
        </w:numPr>
        <w:tabs>
          <w:tab w:val="left" w:pos="191"/>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приёмов работы с биологической информацией, в том числе о современных достижениях в области биологии, её ана</w:t>
      </w:r>
      <w:r w:rsidRPr="00462225">
        <w:rPr>
          <w:rStyle w:val="11"/>
          <w:rFonts w:ascii="Times New Roman" w:hAnsi="Times New Roman" w:cs="Times New Roman"/>
          <w:sz w:val="22"/>
          <w:szCs w:val="22"/>
        </w:rPr>
        <w:softHyphen/>
        <w:t>лиз и критическое оценивание;</w:t>
      </w:r>
    </w:p>
    <w:p w14:paraId="4EECF8DA" w14:textId="77777777" w:rsidR="00A5220A" w:rsidRPr="00462225" w:rsidRDefault="00A5220A" w:rsidP="00CD1FA3">
      <w:pPr>
        <w:pStyle w:val="a5"/>
        <w:numPr>
          <w:ilvl w:val="0"/>
          <w:numId w:val="213"/>
        </w:numPr>
        <w:tabs>
          <w:tab w:val="left" w:pos="191"/>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биологически и экологически грамотной личности, готовой к сохранению собственного здоровья и охраны окружа</w:t>
      </w:r>
      <w:r w:rsidRPr="00462225">
        <w:rPr>
          <w:rStyle w:val="11"/>
          <w:rFonts w:ascii="Times New Roman" w:hAnsi="Times New Roman" w:cs="Times New Roman"/>
          <w:sz w:val="22"/>
          <w:szCs w:val="22"/>
        </w:rPr>
        <w:softHyphen/>
        <w:t>ющей среды.</w:t>
      </w:r>
    </w:p>
    <w:p w14:paraId="7413A7D2"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«БИОЛОГИЯ»</w:t>
      </w:r>
    </w:p>
    <w:p w14:paraId="311A2152"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В УЧЕБНОМ ПЛАНЕ</w:t>
      </w:r>
    </w:p>
    <w:p w14:paraId="527D0E5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ФГОС ООО биология является обязательным предметом на уровне основного общего образования. Данная про</w:t>
      </w:r>
      <w:r w:rsidRPr="00462225">
        <w:rPr>
          <w:rStyle w:val="11"/>
          <w:rFonts w:ascii="Times New Roman" w:hAnsi="Times New Roman" w:cs="Times New Roman"/>
          <w:sz w:val="22"/>
          <w:szCs w:val="22"/>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462225">
        <w:rPr>
          <w:rStyle w:val="11"/>
          <w:rFonts w:ascii="Times New Roman" w:hAnsi="Times New Roman" w:cs="Times New Roman"/>
          <w:sz w:val="22"/>
          <w:szCs w:val="22"/>
        </w:rPr>
        <w:softHyphen/>
        <w:t>тель может использовать по своему усмотрению, в том числе для контрольных, самостоятельных работ и обобщающих уроков.</w:t>
      </w:r>
    </w:p>
    <w:p w14:paraId="64AA2C5E" w14:textId="77777777" w:rsidR="00C83AEC" w:rsidRPr="00462225" w:rsidRDefault="00C83AEC" w:rsidP="00CD1FA3">
      <w:pPr>
        <w:pStyle w:val="30"/>
        <w:pBdr>
          <w:bottom w:val="single" w:sz="4" w:space="0" w:color="auto"/>
        </w:pBdr>
        <w:spacing w:after="0" w:line="240" w:lineRule="auto"/>
        <w:rPr>
          <w:rStyle w:val="3"/>
          <w:rFonts w:ascii="Times New Roman" w:hAnsi="Times New Roman" w:cs="Times New Roman"/>
          <w:b/>
          <w:bCs/>
          <w:sz w:val="22"/>
          <w:szCs w:val="22"/>
        </w:rPr>
      </w:pPr>
    </w:p>
    <w:p w14:paraId="3F129482" w14:textId="77777777" w:rsidR="00C83AEC" w:rsidRPr="00462225" w:rsidRDefault="00C83AEC" w:rsidP="00CD1FA3">
      <w:pPr>
        <w:pStyle w:val="30"/>
        <w:pBdr>
          <w:bottom w:val="single" w:sz="4" w:space="0" w:color="auto"/>
        </w:pBdr>
        <w:spacing w:after="0" w:line="240" w:lineRule="auto"/>
        <w:rPr>
          <w:rStyle w:val="3"/>
          <w:rFonts w:ascii="Times New Roman" w:hAnsi="Times New Roman" w:cs="Times New Roman"/>
          <w:b/>
          <w:bCs/>
          <w:sz w:val="22"/>
          <w:szCs w:val="22"/>
        </w:rPr>
      </w:pPr>
    </w:p>
    <w:p w14:paraId="229C31B8" w14:textId="497C4291" w:rsidR="00A5220A" w:rsidRPr="00462225" w:rsidRDefault="00A5220A" w:rsidP="00CD1FA3">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СОДЕРЖАНИЕ УЧЕБНОГО ПРЕДМЕТА «БИОЛОГИЯ»</w:t>
      </w:r>
    </w:p>
    <w:p w14:paraId="5D2C1AF6" w14:textId="77777777" w:rsidR="00A5220A" w:rsidRPr="00462225" w:rsidRDefault="00A5220A" w:rsidP="00CD1FA3">
      <w:pPr>
        <w:pStyle w:val="22"/>
        <w:numPr>
          <w:ilvl w:val="0"/>
          <w:numId w:val="214"/>
        </w:numPr>
        <w:tabs>
          <w:tab w:val="left" w:pos="234"/>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00133546" w14:textId="77777777" w:rsidR="00A5220A" w:rsidRPr="00462225" w:rsidRDefault="00A5220A" w:rsidP="00CD1FA3">
      <w:pPr>
        <w:pStyle w:val="32"/>
        <w:keepNext/>
        <w:keepLines/>
        <w:numPr>
          <w:ilvl w:val="0"/>
          <w:numId w:val="215"/>
        </w:numPr>
        <w:tabs>
          <w:tab w:val="left" w:pos="301"/>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Биология — наука о живой природе</w:t>
      </w:r>
    </w:p>
    <w:p w14:paraId="7BEF731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жизни. Признаки живого (клеточное строение, пи</w:t>
      </w:r>
      <w:r w:rsidRPr="00462225">
        <w:rPr>
          <w:rStyle w:val="11"/>
          <w:rFonts w:ascii="Times New Roman" w:hAnsi="Times New Roman" w:cs="Times New Roman"/>
          <w:sz w:val="22"/>
          <w:szCs w:val="22"/>
        </w:rPr>
        <w:softHyphen/>
        <w:t>тание, дыхание, выделение, рост и др.). Объекты живой и нежи</w:t>
      </w:r>
      <w:r w:rsidRPr="00462225">
        <w:rPr>
          <w:rStyle w:val="11"/>
          <w:rFonts w:ascii="Times New Roman" w:hAnsi="Times New Roman" w:cs="Times New Roman"/>
          <w:sz w:val="22"/>
          <w:szCs w:val="22"/>
        </w:rPr>
        <w:softHyphen/>
        <w:t>вой природы, их сравнение. Живая и неживая природа — единое целое.</w:t>
      </w:r>
    </w:p>
    <w:p w14:paraId="2C1FA0E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462225">
        <w:rPr>
          <w:rStyle w:val="11"/>
          <w:rFonts w:ascii="Times New Roman" w:hAnsi="Times New Roman" w:cs="Times New Roman"/>
          <w:sz w:val="22"/>
          <w:szCs w:val="22"/>
        </w:rPr>
        <w:softHyphen/>
        <w:t>теринар, психолог, агроном, животновод и др. (4—5). Связь био</w:t>
      </w:r>
      <w:r w:rsidRPr="00462225">
        <w:rPr>
          <w:rStyle w:val="11"/>
          <w:rFonts w:ascii="Times New Roman" w:hAnsi="Times New Roman" w:cs="Times New Roman"/>
          <w:sz w:val="22"/>
          <w:szCs w:val="22"/>
        </w:rPr>
        <w:softHyphen/>
        <w:t>логии с другими науками (математика, география и др.). Роль биологии в познании окружающего мира и практической деятель</w:t>
      </w:r>
      <w:r w:rsidRPr="00462225">
        <w:rPr>
          <w:rStyle w:val="11"/>
          <w:rFonts w:ascii="Times New Roman" w:hAnsi="Times New Roman" w:cs="Times New Roman"/>
          <w:sz w:val="22"/>
          <w:szCs w:val="22"/>
        </w:rPr>
        <w:softHyphen/>
        <w:t>ности современного человека.</w:t>
      </w:r>
    </w:p>
    <w:p w14:paraId="546BF01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Кабинет биологии. Правила поведения и работы в кабинете с биологическими приборами и инструментами.</w:t>
      </w:r>
    </w:p>
    <w:p w14:paraId="4BE5A09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Биологические термины, понятия, символы. Источники био</w:t>
      </w:r>
      <w:r w:rsidRPr="00462225">
        <w:rPr>
          <w:rStyle w:val="11"/>
          <w:rFonts w:ascii="Times New Roman" w:hAnsi="Times New Roman" w:cs="Times New Roman"/>
          <w:sz w:val="22"/>
          <w:szCs w:val="22"/>
        </w:rPr>
        <w:softHyphen/>
        <w:t>логических знаний. Поиск информации с использованием раз</w:t>
      </w:r>
      <w:r w:rsidRPr="00462225">
        <w:rPr>
          <w:rStyle w:val="11"/>
          <w:rFonts w:ascii="Times New Roman" w:hAnsi="Times New Roman" w:cs="Times New Roman"/>
          <w:sz w:val="22"/>
          <w:szCs w:val="22"/>
        </w:rPr>
        <w:softHyphen/>
        <w:t>личных источников (научно-популярная литература, справочни</w:t>
      </w:r>
      <w:r w:rsidRPr="00462225">
        <w:rPr>
          <w:rStyle w:val="11"/>
          <w:rFonts w:ascii="Times New Roman" w:hAnsi="Times New Roman" w:cs="Times New Roman"/>
          <w:sz w:val="22"/>
          <w:szCs w:val="22"/>
        </w:rPr>
        <w:softHyphen/>
        <w:t>ки, Интернет).</w:t>
      </w:r>
    </w:p>
    <w:p w14:paraId="434E36E4" w14:textId="77777777" w:rsidR="00A5220A" w:rsidRPr="00462225" w:rsidRDefault="00A5220A" w:rsidP="00CD1FA3">
      <w:pPr>
        <w:pStyle w:val="32"/>
        <w:keepNext/>
        <w:keepLines/>
        <w:numPr>
          <w:ilvl w:val="0"/>
          <w:numId w:val="215"/>
        </w:numPr>
        <w:tabs>
          <w:tab w:val="left" w:pos="33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Методы изучения живой природы</w:t>
      </w:r>
    </w:p>
    <w:p w14:paraId="2A9C9C9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Научные методы изучения живой природы: наблюдение, экс</w:t>
      </w:r>
      <w:r w:rsidRPr="00462225">
        <w:rPr>
          <w:rStyle w:val="11"/>
          <w:rFonts w:ascii="Times New Roman" w:hAnsi="Times New Roman" w:cs="Times New Roman"/>
          <w:sz w:val="22"/>
          <w:szCs w:val="22"/>
        </w:rPr>
        <w:softHyphen/>
        <w:t>перимент, описание, измерение, классификация. Устройство уве</w:t>
      </w:r>
      <w:r w:rsidRPr="00462225">
        <w:rPr>
          <w:rStyle w:val="11"/>
          <w:rFonts w:ascii="Times New Roman" w:hAnsi="Times New Roman" w:cs="Times New Roman"/>
          <w:sz w:val="22"/>
          <w:szCs w:val="22"/>
        </w:rPr>
        <w:softHyphen/>
        <w:t>личительных приборов: лупы и микроскопа. Правила работы с увеличительными приборами.</w:t>
      </w:r>
    </w:p>
    <w:p w14:paraId="5530764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Метод описания в биологии (наглядный, словесный, схематиче</w:t>
      </w:r>
      <w:r w:rsidRPr="00462225">
        <w:rPr>
          <w:rStyle w:val="11"/>
          <w:rFonts w:ascii="Times New Roman" w:hAnsi="Times New Roman" w:cs="Times New Roman"/>
          <w:sz w:val="22"/>
          <w:szCs w:val="22"/>
        </w:rPr>
        <w:softHyphen/>
        <w:t>ский). Метод измерения (инструменты измерения). Метод класси</w:t>
      </w:r>
      <w:r w:rsidRPr="00462225">
        <w:rPr>
          <w:rStyle w:val="11"/>
          <w:rFonts w:ascii="Times New Roman" w:hAnsi="Times New Roman" w:cs="Times New Roman"/>
          <w:sz w:val="22"/>
          <w:szCs w:val="22"/>
        </w:rPr>
        <w:softHyphen/>
        <w:t>фикации организмов, применение двойных названий организмов. Наблюдение и эксперимент как ведущие методы биологии.</w:t>
      </w:r>
    </w:p>
    <w:p w14:paraId="3F3602FE" w14:textId="03302A1F"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161DA085" w14:textId="77777777" w:rsidR="00A5220A" w:rsidRPr="00462225" w:rsidRDefault="00A5220A" w:rsidP="00CD1FA3">
      <w:pPr>
        <w:pStyle w:val="a5"/>
        <w:numPr>
          <w:ilvl w:val="0"/>
          <w:numId w:val="216"/>
        </w:numPr>
        <w:tabs>
          <w:tab w:val="left" w:pos="55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лабораторного оборудования: термометры, весы, чашки Петри, пробирки, мензурки. Правила работы с оборудова</w:t>
      </w:r>
      <w:r w:rsidRPr="00462225">
        <w:rPr>
          <w:rStyle w:val="11"/>
          <w:rFonts w:ascii="Times New Roman" w:hAnsi="Times New Roman" w:cs="Times New Roman"/>
          <w:sz w:val="22"/>
          <w:szCs w:val="22"/>
        </w:rPr>
        <w:softHyphen/>
        <w:t>нием в школьном кабинете.</w:t>
      </w:r>
    </w:p>
    <w:p w14:paraId="09A3C46B" w14:textId="77777777" w:rsidR="00A5220A" w:rsidRPr="00462225" w:rsidRDefault="00A5220A" w:rsidP="00CD1FA3">
      <w:pPr>
        <w:pStyle w:val="a5"/>
        <w:numPr>
          <w:ilvl w:val="0"/>
          <w:numId w:val="216"/>
        </w:numPr>
        <w:tabs>
          <w:tab w:val="left" w:pos="54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устройством лупы, светового микроскопа, правила работы с ними.</w:t>
      </w:r>
    </w:p>
    <w:p w14:paraId="6AB2F5E4" w14:textId="77777777" w:rsidR="00A5220A" w:rsidRPr="00462225" w:rsidRDefault="00A5220A" w:rsidP="00CD1FA3">
      <w:pPr>
        <w:pStyle w:val="a5"/>
        <w:numPr>
          <w:ilvl w:val="0"/>
          <w:numId w:val="216"/>
        </w:numPr>
        <w:tabs>
          <w:tab w:val="left" w:pos="54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растительными и животными клетками: то</w:t>
      </w:r>
      <w:r w:rsidRPr="00462225">
        <w:rPr>
          <w:rStyle w:val="11"/>
          <w:rFonts w:ascii="Times New Roman" w:hAnsi="Times New Roman" w:cs="Times New Roman"/>
          <w:sz w:val="22"/>
          <w:szCs w:val="22"/>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Экскурсии или видеоэкскурсии</w:t>
      </w:r>
    </w:p>
    <w:p w14:paraId="278693A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методами изучения живой природы — наблюдением и экспериментом.</w:t>
      </w:r>
    </w:p>
    <w:p w14:paraId="70DBA46A" w14:textId="77777777" w:rsidR="00A5220A" w:rsidRPr="00462225" w:rsidRDefault="00A5220A" w:rsidP="00CD1FA3">
      <w:pPr>
        <w:pStyle w:val="32"/>
        <w:keepNext/>
        <w:keepLines/>
        <w:numPr>
          <w:ilvl w:val="0"/>
          <w:numId w:val="215"/>
        </w:numPr>
        <w:tabs>
          <w:tab w:val="left" w:pos="33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Организмы — тела живой природы</w:t>
      </w:r>
    </w:p>
    <w:p w14:paraId="353F778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об организме. Доядерные и ядерные организмы.</w:t>
      </w:r>
    </w:p>
    <w:p w14:paraId="5ED9948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Клетка и её открытие. Клеточное строение организмов. Цито</w:t>
      </w:r>
      <w:r w:rsidRPr="00462225">
        <w:rPr>
          <w:rStyle w:val="11"/>
          <w:rFonts w:ascii="Times New Roman" w:hAnsi="Times New Roman" w:cs="Times New Roman"/>
          <w:sz w:val="22"/>
          <w:szCs w:val="22"/>
        </w:rPr>
        <w:softHyphen/>
        <w:t>логия — наука о клетке. Клетка — наименьшая единица строе</w:t>
      </w:r>
      <w:r w:rsidRPr="00462225">
        <w:rPr>
          <w:rStyle w:val="11"/>
          <w:rFonts w:ascii="Times New Roman" w:hAnsi="Times New Roman" w:cs="Times New Roman"/>
          <w:sz w:val="22"/>
          <w:szCs w:val="22"/>
        </w:rPr>
        <w:softHyphen/>
        <w:t>ния и жизнедеятельности организмов. Строение клетки под све</w:t>
      </w:r>
      <w:r w:rsidRPr="00462225">
        <w:rPr>
          <w:rStyle w:val="11"/>
          <w:rFonts w:ascii="Times New Roman" w:hAnsi="Times New Roman" w:cs="Times New Roman"/>
          <w:sz w:val="22"/>
          <w:szCs w:val="22"/>
        </w:rPr>
        <w:softHyphen/>
        <w:t>товым микроскопом: клеточная оболочка, цитоплазма, ядро.</w:t>
      </w:r>
    </w:p>
    <w:p w14:paraId="5C236C4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Одноклеточные и многоклеточные организмы. Клетки, ткани, органы, системы органов.</w:t>
      </w:r>
    </w:p>
    <w:p w14:paraId="55FF032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Жизнедеятельность организмов. Особенности строения и процес</w:t>
      </w:r>
      <w:r w:rsidRPr="00462225">
        <w:rPr>
          <w:rStyle w:val="11"/>
          <w:rFonts w:ascii="Times New Roman" w:hAnsi="Times New Roman" w:cs="Times New Roman"/>
          <w:sz w:val="22"/>
          <w:szCs w:val="22"/>
        </w:rPr>
        <w:softHyphen/>
        <w:t>сов жизнедеятельности у растений, животных, бактерий и грибов.</w:t>
      </w:r>
    </w:p>
    <w:p w14:paraId="332954C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Свойства организмов: питание, дыхание, выделение, движе</w:t>
      </w:r>
      <w:r w:rsidRPr="00462225">
        <w:rPr>
          <w:rStyle w:val="11"/>
          <w:rFonts w:ascii="Times New Roman" w:hAnsi="Times New Roman" w:cs="Times New Roman"/>
          <w:sz w:val="22"/>
          <w:szCs w:val="22"/>
        </w:rPr>
        <w:softHyphen/>
        <w:t>ние, размножение, развитие, раздражимость, приспособленность. Организм — единое целое.</w:t>
      </w:r>
    </w:p>
    <w:p w14:paraId="53A5123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Разнообразие организмов и их классификация (таксоны в био</w:t>
      </w:r>
      <w:r w:rsidRPr="00462225">
        <w:rPr>
          <w:rStyle w:val="11"/>
          <w:rFonts w:ascii="Times New Roman" w:hAnsi="Times New Roman" w:cs="Times New Roman"/>
          <w:sz w:val="22"/>
          <w:szCs w:val="22"/>
        </w:rPr>
        <w:softHyphen/>
        <w:t>логии: царства, типы (отделы), классы, отряды (порядки), семей</w:t>
      </w:r>
      <w:r w:rsidRPr="00462225">
        <w:rPr>
          <w:rStyle w:val="11"/>
          <w:rFonts w:ascii="Times New Roman" w:hAnsi="Times New Roman" w:cs="Times New Roman"/>
          <w:sz w:val="22"/>
          <w:szCs w:val="22"/>
        </w:rPr>
        <w:softHyphen/>
        <w:t>ства, роды, виды. Бактерии и вирусы как формы жизни. Значе</w:t>
      </w:r>
      <w:r w:rsidRPr="00462225">
        <w:rPr>
          <w:rStyle w:val="11"/>
          <w:rFonts w:ascii="Times New Roman" w:hAnsi="Times New Roman" w:cs="Times New Roman"/>
          <w:sz w:val="22"/>
          <w:szCs w:val="22"/>
        </w:rPr>
        <w:softHyphen/>
        <w:t>ние бактерий и вирусов в природе и в жизни человека.</w:t>
      </w:r>
    </w:p>
    <w:p w14:paraId="7EB8478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7E9D02CC" w14:textId="77777777" w:rsidR="00A5220A" w:rsidRPr="00462225" w:rsidRDefault="00A5220A" w:rsidP="00CD1FA3">
      <w:pPr>
        <w:pStyle w:val="a5"/>
        <w:numPr>
          <w:ilvl w:val="0"/>
          <w:numId w:val="217"/>
        </w:numPr>
        <w:tabs>
          <w:tab w:val="left" w:pos="57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клеток кожицы чешуи лука под лупой и микро</w:t>
      </w:r>
      <w:r w:rsidRPr="00462225">
        <w:rPr>
          <w:rStyle w:val="11"/>
          <w:rFonts w:ascii="Times New Roman" w:hAnsi="Times New Roman" w:cs="Times New Roman"/>
          <w:sz w:val="22"/>
          <w:szCs w:val="22"/>
        </w:rPr>
        <w:softHyphen/>
        <w:t>скопом (на примере самостоятельно приготовленного микропре</w:t>
      </w:r>
      <w:r w:rsidRPr="00462225">
        <w:rPr>
          <w:rStyle w:val="11"/>
          <w:rFonts w:ascii="Times New Roman" w:hAnsi="Times New Roman" w:cs="Times New Roman"/>
          <w:sz w:val="22"/>
          <w:szCs w:val="22"/>
        </w:rPr>
        <w:softHyphen/>
        <w:t>парата).</w:t>
      </w:r>
    </w:p>
    <w:p w14:paraId="68813695" w14:textId="77777777" w:rsidR="00A5220A" w:rsidRPr="00462225" w:rsidRDefault="00A5220A" w:rsidP="00CD1FA3">
      <w:pPr>
        <w:pStyle w:val="a5"/>
        <w:numPr>
          <w:ilvl w:val="0"/>
          <w:numId w:val="217"/>
        </w:numPr>
        <w:tabs>
          <w:tab w:val="left" w:pos="58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принципами систематики организмов.</w:t>
      </w:r>
    </w:p>
    <w:p w14:paraId="4017D050" w14:textId="77777777" w:rsidR="00A5220A" w:rsidRPr="00462225" w:rsidRDefault="00A5220A" w:rsidP="00CD1FA3">
      <w:pPr>
        <w:pStyle w:val="a5"/>
        <w:numPr>
          <w:ilvl w:val="0"/>
          <w:numId w:val="217"/>
        </w:numPr>
        <w:tabs>
          <w:tab w:val="left" w:pos="59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за потреблением воды растением.</w:t>
      </w:r>
    </w:p>
    <w:p w14:paraId="6C9F7343" w14:textId="77777777" w:rsidR="00A5220A" w:rsidRPr="00462225" w:rsidRDefault="00A5220A" w:rsidP="00CD1FA3">
      <w:pPr>
        <w:pStyle w:val="32"/>
        <w:keepNext/>
        <w:keepLines/>
        <w:numPr>
          <w:ilvl w:val="0"/>
          <w:numId w:val="217"/>
        </w:numPr>
        <w:tabs>
          <w:tab w:val="left" w:pos="36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Организмы и среда обитания</w:t>
      </w:r>
    </w:p>
    <w:p w14:paraId="3C15C840" w14:textId="77777777" w:rsidR="00A5220A" w:rsidRPr="00462225" w:rsidRDefault="00A5220A" w:rsidP="00CD1FA3">
      <w:pPr>
        <w:pStyle w:val="a5"/>
        <w:spacing w:line="240" w:lineRule="auto"/>
        <w:ind w:firstLine="3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среде обитания. Водная, наземно-воздушная, по</w:t>
      </w:r>
      <w:r w:rsidRPr="00462225">
        <w:rPr>
          <w:rStyle w:val="11"/>
          <w:rFonts w:ascii="Times New Roman" w:hAnsi="Times New Roman" w:cs="Times New Roman"/>
          <w:sz w:val="22"/>
          <w:szCs w:val="22"/>
        </w:rPr>
        <w:softHyphen/>
        <w:t>чвенная, внутриорганизменная среды обитания. Представители сред обитания. Особенности сред обитания организмов. Приспо</w:t>
      </w:r>
      <w:r w:rsidRPr="00462225">
        <w:rPr>
          <w:rStyle w:val="11"/>
          <w:rFonts w:ascii="Times New Roman" w:hAnsi="Times New Roman" w:cs="Times New Roman"/>
          <w:sz w:val="22"/>
          <w:szCs w:val="22"/>
        </w:rPr>
        <w:softHyphen/>
        <w:t>собления организмов к среде обитания. Сезонные изменения в жизни организмов.</w:t>
      </w:r>
    </w:p>
    <w:p w14:paraId="2AB0234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4246477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приспособлений организмов к среде обитания (на конкретных примерах).</w:t>
      </w:r>
    </w:p>
    <w:p w14:paraId="1D2F7C1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Экскурсии или видеоэкскурсии</w:t>
      </w:r>
    </w:p>
    <w:p w14:paraId="41B74CA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Растительный и животный мир родного края (краеведение).</w:t>
      </w:r>
    </w:p>
    <w:p w14:paraId="300375A9" w14:textId="77777777" w:rsidR="00A5220A" w:rsidRPr="00462225" w:rsidRDefault="00A5220A" w:rsidP="00CD1FA3">
      <w:pPr>
        <w:pStyle w:val="32"/>
        <w:keepNext/>
        <w:keepLines/>
        <w:numPr>
          <w:ilvl w:val="0"/>
          <w:numId w:val="217"/>
        </w:numPr>
        <w:tabs>
          <w:tab w:val="left" w:pos="36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Природные сообщества</w:t>
      </w:r>
    </w:p>
    <w:p w14:paraId="0FC59E9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природном сообществе. Взаимосвязи организмов в природных сообществах. Пищевые связи в сообществах. Пище</w:t>
      </w:r>
      <w:r w:rsidRPr="00462225">
        <w:rPr>
          <w:rStyle w:val="11"/>
          <w:rFonts w:ascii="Times New Roman" w:hAnsi="Times New Roman" w:cs="Times New Roman"/>
          <w:sz w:val="22"/>
          <w:szCs w:val="22"/>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зоны Земли, их обитатели. Флора и фауна природ</w:t>
      </w:r>
      <w:r w:rsidRPr="00462225">
        <w:rPr>
          <w:rStyle w:val="11"/>
          <w:rFonts w:ascii="Times New Roman" w:hAnsi="Times New Roman" w:cs="Times New Roman"/>
          <w:sz w:val="22"/>
          <w:szCs w:val="22"/>
        </w:rPr>
        <w:softHyphen/>
        <w:t>ных зон. Ландшафты: природные и культурные.</w:t>
      </w:r>
    </w:p>
    <w:p w14:paraId="4F4F086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2601DD9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искусственных сообществ и их обитателей (на при</w:t>
      </w:r>
      <w:r w:rsidRPr="00462225">
        <w:rPr>
          <w:rStyle w:val="11"/>
          <w:rFonts w:ascii="Times New Roman" w:hAnsi="Times New Roman" w:cs="Times New Roman"/>
          <w:sz w:val="22"/>
          <w:szCs w:val="22"/>
        </w:rPr>
        <w:softHyphen/>
        <w:t>мере аквариума и др.).</w:t>
      </w:r>
    </w:p>
    <w:p w14:paraId="309DB31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Экскурсии или видеоэкскурсии</w:t>
      </w:r>
    </w:p>
    <w:p w14:paraId="2CECEBD3" w14:textId="77777777" w:rsidR="00A5220A" w:rsidRPr="00462225" w:rsidRDefault="00A5220A" w:rsidP="00CD1FA3">
      <w:pPr>
        <w:pStyle w:val="a5"/>
        <w:numPr>
          <w:ilvl w:val="0"/>
          <w:numId w:val="218"/>
        </w:numPr>
        <w:tabs>
          <w:tab w:val="left" w:pos="57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природных сообществ (на примере леса, озера, пруда, луга и др.).</w:t>
      </w:r>
    </w:p>
    <w:p w14:paraId="181FCF67" w14:textId="77777777" w:rsidR="00A5220A" w:rsidRPr="00462225" w:rsidRDefault="00A5220A" w:rsidP="00CD1FA3">
      <w:pPr>
        <w:pStyle w:val="a5"/>
        <w:numPr>
          <w:ilvl w:val="0"/>
          <w:numId w:val="218"/>
        </w:numPr>
        <w:tabs>
          <w:tab w:val="left" w:pos="58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сезонных явлений в жизни природных сообществ.</w:t>
      </w:r>
    </w:p>
    <w:p w14:paraId="17645C6A" w14:textId="77777777" w:rsidR="00A5220A" w:rsidRPr="00462225" w:rsidRDefault="00A5220A" w:rsidP="00CD1FA3">
      <w:pPr>
        <w:pStyle w:val="32"/>
        <w:keepNext/>
        <w:keepLines/>
        <w:numPr>
          <w:ilvl w:val="0"/>
          <w:numId w:val="217"/>
        </w:numPr>
        <w:tabs>
          <w:tab w:val="left" w:pos="36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Живая природа и человек</w:t>
      </w:r>
    </w:p>
    <w:p w14:paraId="003A189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Pr="00462225" w:rsidRDefault="00A5220A" w:rsidP="00CD1FA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живую природу в ходе истории. Глобальные экологические проблемы. Загрязнение воздушной и водной оболочек Земли, по</w:t>
      </w:r>
      <w:r w:rsidRPr="00462225">
        <w:rPr>
          <w:rStyle w:val="11"/>
          <w:rFonts w:ascii="Times New Roman" w:hAnsi="Times New Roman" w:cs="Times New Roman"/>
          <w:sz w:val="22"/>
          <w:szCs w:val="22"/>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Практические работы</w:t>
      </w:r>
    </w:p>
    <w:p w14:paraId="7F96D12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акции по уборке мусора в ближайшем лесу, парке, сквере или на пришкольной территории.</w:t>
      </w:r>
    </w:p>
    <w:p w14:paraId="57E24A0A" w14:textId="77777777" w:rsidR="00A5220A" w:rsidRPr="00462225" w:rsidRDefault="00A5220A" w:rsidP="00CD1FA3">
      <w:pPr>
        <w:pStyle w:val="22"/>
        <w:numPr>
          <w:ilvl w:val="0"/>
          <w:numId w:val="219"/>
        </w:numPr>
        <w:tabs>
          <w:tab w:val="left" w:pos="276"/>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1F3F3422" w14:textId="77777777" w:rsidR="00A5220A" w:rsidRPr="00462225" w:rsidRDefault="00A5220A" w:rsidP="00CD1FA3">
      <w:pPr>
        <w:pStyle w:val="32"/>
        <w:keepNext/>
        <w:keepLines/>
        <w:numPr>
          <w:ilvl w:val="0"/>
          <w:numId w:val="220"/>
        </w:numPr>
        <w:tabs>
          <w:tab w:val="left" w:pos="343"/>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Растительный организм</w:t>
      </w:r>
    </w:p>
    <w:p w14:paraId="56BFAF4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Ботаника — наука о растениях. Разделы ботаники. Связь бо</w:t>
      </w:r>
      <w:r w:rsidRPr="00462225">
        <w:rPr>
          <w:rStyle w:val="11"/>
          <w:rFonts w:ascii="Times New Roman" w:hAnsi="Times New Roman" w:cs="Times New Roman"/>
          <w:sz w:val="22"/>
          <w:szCs w:val="22"/>
        </w:rPr>
        <w:softHyphen/>
        <w:t>таники с другими науками и техникой. Общие признаки расте</w:t>
      </w:r>
      <w:r w:rsidRPr="00462225">
        <w:rPr>
          <w:rStyle w:val="11"/>
          <w:rFonts w:ascii="Times New Roman" w:hAnsi="Times New Roman" w:cs="Times New Roman"/>
          <w:sz w:val="22"/>
          <w:szCs w:val="22"/>
        </w:rPr>
        <w:softHyphen/>
        <w:t>ний.</w:t>
      </w:r>
    </w:p>
    <w:p w14:paraId="12B50A9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Разнообразие растений. Уровни организации растительного ор</w:t>
      </w:r>
      <w:r w:rsidRPr="00462225">
        <w:rPr>
          <w:rStyle w:val="11"/>
          <w:rFonts w:ascii="Times New Roman" w:hAnsi="Times New Roman" w:cs="Times New Roman"/>
          <w:sz w:val="22"/>
          <w:szCs w:val="22"/>
        </w:rPr>
        <w:softHyphen/>
        <w:t>ганизма. Высшие и низшие растения. Споровые и семенные рас</w:t>
      </w:r>
      <w:r w:rsidRPr="00462225">
        <w:rPr>
          <w:rStyle w:val="11"/>
          <w:rFonts w:ascii="Times New Roman" w:hAnsi="Times New Roman" w:cs="Times New Roman"/>
          <w:sz w:val="22"/>
          <w:szCs w:val="22"/>
        </w:rPr>
        <w:softHyphen/>
        <w:t>тения.</w:t>
      </w:r>
    </w:p>
    <w:p w14:paraId="4664391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Растительная клетка. Изучение растительной клетки под све</w:t>
      </w:r>
      <w:r w:rsidRPr="00462225">
        <w:rPr>
          <w:rStyle w:val="11"/>
          <w:rFonts w:ascii="Times New Roman" w:hAnsi="Times New Roman" w:cs="Times New Roman"/>
          <w:sz w:val="22"/>
          <w:szCs w:val="22"/>
        </w:rPr>
        <w:softHyphen/>
        <w:t>товым микроскопом: клеточная оболочка, ядро, цитоплазма (пла</w:t>
      </w:r>
      <w:r w:rsidRPr="00462225">
        <w:rPr>
          <w:rStyle w:val="11"/>
          <w:rFonts w:ascii="Times New Roman" w:hAnsi="Times New Roman" w:cs="Times New Roman"/>
          <w:sz w:val="22"/>
          <w:szCs w:val="22"/>
        </w:rPr>
        <w:softHyphen/>
        <w:t>стиды, митохондрии, вакуоли с клеточным соком). Растительные ткани. Функции растительных тканей.</w:t>
      </w:r>
    </w:p>
    <w:p w14:paraId="0DEF195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Органы и системы органов растений. Строение органов расти</w:t>
      </w:r>
      <w:r w:rsidRPr="00462225">
        <w:rPr>
          <w:rStyle w:val="11"/>
          <w:rFonts w:ascii="Times New Roman" w:hAnsi="Times New Roman" w:cs="Times New Roman"/>
          <w:sz w:val="22"/>
          <w:szCs w:val="22"/>
        </w:rPr>
        <w:softHyphen/>
        <w:t>тельного организма, их роль и связь между собой.</w:t>
      </w:r>
    </w:p>
    <w:p w14:paraId="28AB433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4D3D97ED" w14:textId="77777777" w:rsidR="00A5220A" w:rsidRPr="00462225" w:rsidRDefault="00A5220A" w:rsidP="00CD1FA3">
      <w:pPr>
        <w:pStyle w:val="a5"/>
        <w:numPr>
          <w:ilvl w:val="0"/>
          <w:numId w:val="221"/>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микроскопического строения листа водного рас</w:t>
      </w:r>
      <w:r w:rsidRPr="00462225">
        <w:rPr>
          <w:rStyle w:val="11"/>
          <w:rFonts w:ascii="Times New Roman" w:hAnsi="Times New Roman" w:cs="Times New Roman"/>
          <w:sz w:val="22"/>
          <w:szCs w:val="22"/>
        </w:rPr>
        <w:softHyphen/>
        <w:t>тения элодеи.</w:t>
      </w:r>
    </w:p>
    <w:p w14:paraId="4EFA32DE" w14:textId="77777777" w:rsidR="00A5220A" w:rsidRPr="00462225" w:rsidRDefault="00A5220A" w:rsidP="00CD1FA3">
      <w:pPr>
        <w:pStyle w:val="a5"/>
        <w:numPr>
          <w:ilvl w:val="0"/>
          <w:numId w:val="221"/>
        </w:numPr>
        <w:tabs>
          <w:tab w:val="left" w:pos="56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Изучение строения растительных тканей (использование </w:t>
      </w:r>
      <w:r w:rsidRPr="00462225">
        <w:rPr>
          <w:rStyle w:val="11"/>
          <w:rFonts w:ascii="Times New Roman" w:hAnsi="Times New Roman" w:cs="Times New Roman"/>
          <w:sz w:val="22"/>
          <w:szCs w:val="22"/>
        </w:rPr>
        <w:lastRenderedPageBreak/>
        <w:t>микропрепаратов).</w:t>
      </w:r>
    </w:p>
    <w:p w14:paraId="6F7E4B55" w14:textId="77777777" w:rsidR="00A5220A" w:rsidRPr="00462225" w:rsidRDefault="00A5220A" w:rsidP="00CD1FA3">
      <w:pPr>
        <w:pStyle w:val="a5"/>
        <w:numPr>
          <w:ilvl w:val="0"/>
          <w:numId w:val="221"/>
        </w:numPr>
        <w:tabs>
          <w:tab w:val="left" w:pos="56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внешнего строения травянистого цветкового рас</w:t>
      </w:r>
      <w:r w:rsidRPr="00462225">
        <w:rPr>
          <w:rStyle w:val="11"/>
          <w:rFonts w:ascii="Times New Roman" w:hAnsi="Times New Roman" w:cs="Times New Roman"/>
          <w:sz w:val="22"/>
          <w:szCs w:val="22"/>
        </w:rPr>
        <w:softHyphen/>
        <w:t>тения (на живых или гербарных экземплярах растений): пасту</w:t>
      </w:r>
      <w:r w:rsidRPr="00462225">
        <w:rPr>
          <w:rStyle w:val="11"/>
          <w:rFonts w:ascii="Times New Roman" w:hAnsi="Times New Roman" w:cs="Times New Roman"/>
          <w:sz w:val="22"/>
          <w:szCs w:val="22"/>
        </w:rPr>
        <w:softHyphen/>
        <w:t>шья сумка, редька дикая, лютик едкий и др.).</w:t>
      </w:r>
    </w:p>
    <w:p w14:paraId="5B1CF02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Экскурсии или видеоэкскурсии</w:t>
      </w:r>
    </w:p>
    <w:p w14:paraId="003677D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в природе с цветковыми растениями.</w:t>
      </w:r>
    </w:p>
    <w:p w14:paraId="44A135BF" w14:textId="77777777" w:rsidR="00A5220A" w:rsidRPr="00462225" w:rsidRDefault="00A5220A" w:rsidP="00CD1FA3">
      <w:pPr>
        <w:pStyle w:val="30"/>
        <w:numPr>
          <w:ilvl w:val="0"/>
          <w:numId w:val="220"/>
        </w:numPr>
        <w:tabs>
          <w:tab w:val="left" w:pos="348"/>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Строение и жизнедеятельность</w:t>
      </w:r>
    </w:p>
    <w:p w14:paraId="7797BFC5" w14:textId="77777777" w:rsidR="00A5220A" w:rsidRPr="00462225" w:rsidRDefault="00A5220A" w:rsidP="00CD1FA3">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растительного организма</w:t>
      </w:r>
    </w:p>
    <w:p w14:paraId="13A4D99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Питание растения</w:t>
      </w:r>
    </w:p>
    <w:p w14:paraId="363B197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Корень — орган почвенного (минерального) питания. Корни и корневые системы. Виды корней и типы корневых систем. Внеш</w:t>
      </w:r>
      <w:r w:rsidRPr="00462225">
        <w:rPr>
          <w:rStyle w:val="11"/>
          <w:rFonts w:ascii="Times New Roman" w:hAnsi="Times New Roman" w:cs="Times New Roman"/>
          <w:sz w:val="22"/>
          <w:szCs w:val="22"/>
        </w:rPr>
        <w:softHyphen/>
        <w:t>нее и внутреннее строение корня в связи с его функциями. Кор</w:t>
      </w:r>
      <w:r w:rsidRPr="00462225">
        <w:rPr>
          <w:rStyle w:val="11"/>
          <w:rFonts w:ascii="Times New Roman" w:hAnsi="Times New Roman" w:cs="Times New Roman"/>
          <w:sz w:val="22"/>
          <w:szCs w:val="22"/>
        </w:rPr>
        <w:softHyphen/>
        <w:t>невой чехлик. Зоны корня. Корневые волоски. Рост корня. По</w:t>
      </w:r>
      <w:r w:rsidRPr="00462225">
        <w:rPr>
          <w:rStyle w:val="11"/>
          <w:rFonts w:ascii="Times New Roman" w:hAnsi="Times New Roman" w:cs="Times New Roman"/>
          <w:sz w:val="22"/>
          <w:szCs w:val="22"/>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462225">
        <w:rPr>
          <w:rStyle w:val="11"/>
          <w:rFonts w:ascii="Times New Roman" w:hAnsi="Times New Roman" w:cs="Times New Roman"/>
          <w:sz w:val="22"/>
          <w:szCs w:val="22"/>
        </w:rPr>
        <w:softHyphen/>
        <w:t>ни культурных растений. Гидропоника.</w:t>
      </w:r>
    </w:p>
    <w:p w14:paraId="144DC8B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Побег и почки. Листорасположение и листовая мозаика. Стро</w:t>
      </w:r>
      <w:r w:rsidRPr="00462225">
        <w:rPr>
          <w:rStyle w:val="11"/>
          <w:rFonts w:ascii="Times New Roman" w:hAnsi="Times New Roman" w:cs="Times New Roman"/>
          <w:sz w:val="22"/>
          <w:szCs w:val="22"/>
        </w:rPr>
        <w:softHyphen/>
        <w:t>ение и функции листа. Простые и сложные листья. Видоизмене</w:t>
      </w:r>
      <w:r w:rsidRPr="00462225">
        <w:rPr>
          <w:rStyle w:val="11"/>
          <w:rFonts w:ascii="Times New Roman" w:hAnsi="Times New Roman" w:cs="Times New Roman"/>
          <w:sz w:val="22"/>
          <w:szCs w:val="22"/>
        </w:rPr>
        <w:softHyphen/>
        <w:t>ния листьев. Особенности внутреннего строения листа в связи с его функциями (кожица и устьица, основная ткань листа, прово</w:t>
      </w:r>
      <w:r w:rsidRPr="00462225">
        <w:rPr>
          <w:rStyle w:val="11"/>
          <w:rFonts w:ascii="Times New Roman" w:hAnsi="Times New Roman" w:cs="Times New Roman"/>
          <w:sz w:val="22"/>
          <w:szCs w:val="22"/>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3532D2A0" w14:textId="77777777" w:rsidR="00A5220A" w:rsidRPr="00462225" w:rsidRDefault="00A5220A" w:rsidP="00CD1FA3">
      <w:pPr>
        <w:pStyle w:val="a5"/>
        <w:numPr>
          <w:ilvl w:val="0"/>
          <w:numId w:val="222"/>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корневых систем (стержневой и мочко</w:t>
      </w:r>
      <w:r w:rsidRPr="00462225">
        <w:rPr>
          <w:rStyle w:val="11"/>
          <w:rFonts w:ascii="Times New Roman" w:hAnsi="Times New Roman" w:cs="Times New Roman"/>
          <w:sz w:val="22"/>
          <w:szCs w:val="22"/>
        </w:rPr>
        <w:softHyphen/>
        <w:t>ватой) на примере гербарных экземпляров или живых растений.</w:t>
      </w:r>
    </w:p>
    <w:p w14:paraId="79C7115F" w14:textId="77777777" w:rsidR="00A5220A" w:rsidRPr="00462225" w:rsidRDefault="00A5220A" w:rsidP="00CD1FA3">
      <w:pPr>
        <w:pStyle w:val="a5"/>
        <w:numPr>
          <w:ilvl w:val="0"/>
          <w:numId w:val="222"/>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микропрепарата клеток корня.</w:t>
      </w:r>
    </w:p>
    <w:p w14:paraId="64F27421" w14:textId="77777777" w:rsidR="00A5220A" w:rsidRPr="00462225" w:rsidRDefault="00A5220A" w:rsidP="00CD1FA3">
      <w:pPr>
        <w:pStyle w:val="a5"/>
        <w:numPr>
          <w:ilvl w:val="0"/>
          <w:numId w:val="222"/>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вегетативных и генеративных почек (на примере сирени, тополя и др.).</w:t>
      </w:r>
    </w:p>
    <w:p w14:paraId="445DF153" w14:textId="77777777" w:rsidR="00A5220A" w:rsidRPr="00462225" w:rsidRDefault="00A5220A" w:rsidP="00CD1FA3">
      <w:pPr>
        <w:pStyle w:val="a5"/>
        <w:numPr>
          <w:ilvl w:val="0"/>
          <w:numId w:val="222"/>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внешним строением листьев и листораспо</w:t>
      </w:r>
      <w:r w:rsidRPr="00462225">
        <w:rPr>
          <w:rStyle w:val="11"/>
          <w:rFonts w:ascii="Times New Roman" w:hAnsi="Times New Roman" w:cs="Times New Roman"/>
          <w:sz w:val="22"/>
          <w:szCs w:val="22"/>
        </w:rPr>
        <w:softHyphen/>
        <w:t>ложением (на комнатных растениях).</w:t>
      </w:r>
    </w:p>
    <w:p w14:paraId="62FFE719" w14:textId="77777777" w:rsidR="00A5220A" w:rsidRPr="00462225" w:rsidRDefault="00A5220A" w:rsidP="00CD1FA3">
      <w:pPr>
        <w:pStyle w:val="a5"/>
        <w:numPr>
          <w:ilvl w:val="0"/>
          <w:numId w:val="222"/>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микроскопического строения листа (на готовых микропрепаратах).</w:t>
      </w:r>
    </w:p>
    <w:p w14:paraId="0E51A425" w14:textId="77777777" w:rsidR="00A5220A" w:rsidRPr="00462225" w:rsidRDefault="00A5220A" w:rsidP="00CD1FA3">
      <w:pPr>
        <w:pStyle w:val="a5"/>
        <w:numPr>
          <w:ilvl w:val="0"/>
          <w:numId w:val="222"/>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процесса выделения кислорода на свету аквари</w:t>
      </w:r>
      <w:r w:rsidRPr="00462225">
        <w:rPr>
          <w:rStyle w:val="11"/>
          <w:rFonts w:ascii="Times New Roman" w:hAnsi="Times New Roman" w:cs="Times New Roman"/>
          <w:sz w:val="22"/>
          <w:szCs w:val="22"/>
        </w:rPr>
        <w:softHyphen/>
        <w:t>умными растениями.</w:t>
      </w:r>
    </w:p>
    <w:p w14:paraId="6D12CEC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Дыхание растения</w:t>
      </w:r>
    </w:p>
    <w:p w14:paraId="05943A2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Дыхание корня. Рыхление почвы для улучшения дыхания кор</w:t>
      </w:r>
      <w:r w:rsidRPr="00462225">
        <w:rPr>
          <w:rStyle w:val="11"/>
          <w:rFonts w:ascii="Times New Roman" w:hAnsi="Times New Roman" w:cs="Times New Roman"/>
          <w:sz w:val="22"/>
          <w:szCs w:val="22"/>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хания листьев. Стебель как орган дыхания (наличие устьиц в ко</w:t>
      </w:r>
      <w:r w:rsidRPr="00462225">
        <w:rPr>
          <w:rStyle w:val="11"/>
          <w:rFonts w:ascii="Times New Roman" w:hAnsi="Times New Roman" w:cs="Times New Roman"/>
          <w:sz w:val="22"/>
          <w:szCs w:val="22"/>
        </w:rPr>
        <w:softHyphen/>
        <w:t>жице, чечевичек). Особенности дыхания растений. Взаимосвязь дыхания растения с фотосинтезом.</w:t>
      </w:r>
    </w:p>
    <w:p w14:paraId="2287E67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52A196E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роли рыхления для дыхания корней.</w:t>
      </w:r>
    </w:p>
    <w:p w14:paraId="1C27322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Транспорт веществ в растении</w:t>
      </w:r>
    </w:p>
    <w:p w14:paraId="26BBBCE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Неорганические (вода, минеральные соли) и органические ве</w:t>
      </w:r>
      <w:r w:rsidRPr="00462225">
        <w:rPr>
          <w:rStyle w:val="11"/>
          <w:rFonts w:ascii="Times New Roman" w:hAnsi="Times New Roman" w:cs="Times New Roman"/>
          <w:sz w:val="22"/>
          <w:szCs w:val="22"/>
        </w:rPr>
        <w:softHyphen/>
        <w:t>щества (белки, жиры, углеводы, нуклеиновые кислоты, витами</w:t>
      </w:r>
      <w:r w:rsidRPr="00462225">
        <w:rPr>
          <w:rStyle w:val="11"/>
          <w:rFonts w:ascii="Times New Roman" w:hAnsi="Times New Roman" w:cs="Times New Roman"/>
          <w:sz w:val="22"/>
          <w:szCs w:val="22"/>
        </w:rPr>
        <w:softHyphen/>
        <w:t>ны и др.) растения. Связь клеточного строения стебля с его функ</w:t>
      </w:r>
      <w:r w:rsidRPr="00462225">
        <w:rPr>
          <w:rStyle w:val="11"/>
          <w:rFonts w:ascii="Times New Roman" w:hAnsi="Times New Roman" w:cs="Times New Roman"/>
          <w:sz w:val="22"/>
          <w:szCs w:val="22"/>
        </w:rPr>
        <w:softHyphen/>
        <w:t>циями. Рост стебля в длину. Клеточное строение стебля травяни</w:t>
      </w:r>
      <w:r w:rsidRPr="00462225">
        <w:rPr>
          <w:rStyle w:val="11"/>
          <w:rFonts w:ascii="Times New Roman" w:hAnsi="Times New Roman" w:cs="Times New Roman"/>
          <w:sz w:val="22"/>
          <w:szCs w:val="22"/>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462225">
        <w:rPr>
          <w:rStyle w:val="11"/>
          <w:rFonts w:ascii="Times New Roman" w:hAnsi="Times New Roman" w:cs="Times New Roman"/>
          <w:sz w:val="22"/>
          <w:szCs w:val="22"/>
        </w:rPr>
        <w:softHyphen/>
        <w:t>ральных веществ в растении (сосуды древесины) — восходящий ток. Испарение воды через стебель и листья (транспирация). Ре</w:t>
      </w:r>
      <w:r w:rsidRPr="00462225">
        <w:rPr>
          <w:rStyle w:val="11"/>
          <w:rFonts w:ascii="Times New Roman" w:hAnsi="Times New Roman" w:cs="Times New Roman"/>
          <w:sz w:val="22"/>
          <w:szCs w:val="22"/>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462225">
        <w:rPr>
          <w:rStyle w:val="11"/>
          <w:rFonts w:ascii="Times New Roman" w:hAnsi="Times New Roman" w:cs="Times New Roman"/>
          <w:sz w:val="22"/>
          <w:szCs w:val="22"/>
        </w:rPr>
        <w:softHyphen/>
        <w:t>ние и запасание веществ в растении. Видоизменённые побеги: корневище, клубень, луковица. Их строение; биологическое и хо</w:t>
      </w:r>
      <w:r w:rsidRPr="00462225">
        <w:rPr>
          <w:rStyle w:val="11"/>
          <w:rFonts w:ascii="Times New Roman" w:hAnsi="Times New Roman" w:cs="Times New Roman"/>
          <w:sz w:val="22"/>
          <w:szCs w:val="22"/>
        </w:rPr>
        <w:softHyphen/>
        <w:t>зяйственное значение.</w:t>
      </w:r>
    </w:p>
    <w:p w14:paraId="0B4B201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5C1A1BD1" w14:textId="77777777" w:rsidR="00A5220A" w:rsidRPr="00462225" w:rsidRDefault="00A5220A" w:rsidP="00CD1FA3">
      <w:pPr>
        <w:pStyle w:val="a5"/>
        <w:numPr>
          <w:ilvl w:val="0"/>
          <w:numId w:val="223"/>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Обнаружение неорганических и органических веществ в рас</w:t>
      </w:r>
      <w:r w:rsidRPr="00462225">
        <w:rPr>
          <w:rStyle w:val="11"/>
          <w:rFonts w:ascii="Times New Roman" w:hAnsi="Times New Roman" w:cs="Times New Roman"/>
          <w:sz w:val="22"/>
          <w:szCs w:val="22"/>
        </w:rPr>
        <w:softHyphen/>
        <w:t>тении.</w:t>
      </w:r>
    </w:p>
    <w:p w14:paraId="70AA137D" w14:textId="77777777" w:rsidR="00A5220A" w:rsidRPr="00462225" w:rsidRDefault="00A5220A" w:rsidP="00CD1FA3">
      <w:pPr>
        <w:pStyle w:val="a5"/>
        <w:numPr>
          <w:ilvl w:val="0"/>
          <w:numId w:val="223"/>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Рассматривание микроскопического строения ветки дерева (на готовом микропрепарате).</w:t>
      </w:r>
    </w:p>
    <w:p w14:paraId="47BA9833" w14:textId="77777777" w:rsidR="00A5220A" w:rsidRPr="00462225" w:rsidRDefault="00A5220A" w:rsidP="00CD1FA3">
      <w:pPr>
        <w:pStyle w:val="a5"/>
        <w:numPr>
          <w:ilvl w:val="0"/>
          <w:numId w:val="223"/>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передвижения воды и минеральных веществ по древесине.</w:t>
      </w:r>
    </w:p>
    <w:p w14:paraId="5C6DA4AF" w14:textId="77777777" w:rsidR="00A5220A" w:rsidRPr="00462225" w:rsidRDefault="00A5220A" w:rsidP="00CD1FA3">
      <w:pPr>
        <w:pStyle w:val="a5"/>
        <w:numPr>
          <w:ilvl w:val="0"/>
          <w:numId w:val="223"/>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строения корневища, клубня, луковицы.</w:t>
      </w:r>
    </w:p>
    <w:p w14:paraId="7553A45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Рост растения</w:t>
      </w:r>
    </w:p>
    <w:p w14:paraId="24D4847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Образовательные ткани. Конус нарастания побега, рост кончи</w:t>
      </w:r>
      <w:r w:rsidRPr="00462225">
        <w:rPr>
          <w:rStyle w:val="11"/>
          <w:rFonts w:ascii="Times New Roman" w:hAnsi="Times New Roman" w:cs="Times New Roman"/>
          <w:sz w:val="22"/>
          <w:szCs w:val="22"/>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462225">
        <w:rPr>
          <w:rStyle w:val="11"/>
          <w:rFonts w:ascii="Times New Roman" w:hAnsi="Times New Roman" w:cs="Times New Roman"/>
          <w:sz w:val="22"/>
          <w:szCs w:val="22"/>
        </w:rPr>
        <w:softHyphen/>
        <w:t>гов. Управление ростом растения. Формирование кроны. Приме</w:t>
      </w:r>
      <w:r w:rsidRPr="00462225">
        <w:rPr>
          <w:rStyle w:val="11"/>
          <w:rFonts w:ascii="Times New Roman" w:hAnsi="Times New Roman" w:cs="Times New Roman"/>
          <w:sz w:val="22"/>
          <w:szCs w:val="22"/>
        </w:rPr>
        <w:softHyphen/>
        <w:t>нение знаний о росте растения в сельском хозяйстве. Развитие боковых побегов.</w:t>
      </w:r>
    </w:p>
    <w:p w14:paraId="07EB4BA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68C2583A" w14:textId="77777777" w:rsidR="00A5220A" w:rsidRPr="00462225" w:rsidRDefault="00A5220A" w:rsidP="00CD1FA3">
      <w:pPr>
        <w:pStyle w:val="a5"/>
        <w:numPr>
          <w:ilvl w:val="0"/>
          <w:numId w:val="224"/>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за ростом корня.</w:t>
      </w:r>
    </w:p>
    <w:p w14:paraId="02BF8E01" w14:textId="77777777" w:rsidR="00A5220A" w:rsidRPr="00462225" w:rsidRDefault="00A5220A" w:rsidP="00CD1FA3">
      <w:pPr>
        <w:pStyle w:val="a5"/>
        <w:numPr>
          <w:ilvl w:val="0"/>
          <w:numId w:val="224"/>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за ростом побега.</w:t>
      </w:r>
    </w:p>
    <w:p w14:paraId="09B7632E" w14:textId="77777777" w:rsidR="00A5220A" w:rsidRPr="00462225" w:rsidRDefault="00A5220A" w:rsidP="00CD1FA3">
      <w:pPr>
        <w:pStyle w:val="a5"/>
        <w:numPr>
          <w:ilvl w:val="0"/>
          <w:numId w:val="224"/>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Определение возраста дерева по спилу.</w:t>
      </w:r>
    </w:p>
    <w:p w14:paraId="5B6492A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Размножение растения</w:t>
      </w:r>
    </w:p>
    <w:p w14:paraId="3C5A472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Вегетативное размножение цветковых растений в природе. Ве</w:t>
      </w:r>
      <w:r w:rsidRPr="00462225">
        <w:rPr>
          <w:rStyle w:val="11"/>
          <w:rFonts w:ascii="Times New Roman" w:hAnsi="Times New Roman" w:cs="Times New Roman"/>
          <w:sz w:val="22"/>
          <w:szCs w:val="22"/>
        </w:rPr>
        <w:softHyphen/>
        <w:t>гетативное размножение культурных растений. Клоны. Сохране</w:t>
      </w:r>
      <w:r w:rsidRPr="00462225">
        <w:rPr>
          <w:rStyle w:val="11"/>
          <w:rFonts w:ascii="Times New Roman" w:hAnsi="Times New Roman" w:cs="Times New Roman"/>
          <w:sz w:val="22"/>
          <w:szCs w:val="22"/>
        </w:rPr>
        <w:softHyphen/>
        <w:t>ние признаков материнского растения. Хозяйственное значение вегетативного размножения. Семенное (генеративное) размноже</w:t>
      </w:r>
      <w:r w:rsidRPr="00462225">
        <w:rPr>
          <w:rStyle w:val="11"/>
          <w:rFonts w:ascii="Times New Roman" w:hAnsi="Times New Roman" w:cs="Times New Roman"/>
          <w:sz w:val="22"/>
          <w:szCs w:val="22"/>
        </w:rPr>
        <w:softHyphen/>
        <w:t>ние растений. Цветки и соцветия. Опыление. Перекрёстное опы</w:t>
      </w:r>
      <w:r w:rsidRPr="00462225">
        <w:rPr>
          <w:rStyle w:val="11"/>
          <w:rFonts w:ascii="Times New Roman" w:hAnsi="Times New Roman" w:cs="Times New Roman"/>
          <w:sz w:val="22"/>
          <w:szCs w:val="22"/>
        </w:rPr>
        <w:softHyphen/>
        <w:t>ление (ветром, животными, водой) и самоопыление. Двойное оплодотворение. Наследование признаков обоих растений. Обра</w:t>
      </w:r>
      <w:r w:rsidRPr="00462225">
        <w:rPr>
          <w:rStyle w:val="11"/>
          <w:rFonts w:ascii="Times New Roman" w:hAnsi="Times New Roman" w:cs="Times New Roman"/>
          <w:sz w:val="22"/>
          <w:szCs w:val="22"/>
        </w:rPr>
        <w:softHyphen/>
        <w:t>зование плодов и семян. Типы плодов. Распространение плодов и семян в природе. Состав и строение семян. Условия прораста</w:t>
      </w:r>
      <w:r w:rsidRPr="00462225">
        <w:rPr>
          <w:rStyle w:val="11"/>
          <w:rFonts w:ascii="Times New Roman" w:hAnsi="Times New Roman" w:cs="Times New Roman"/>
          <w:sz w:val="22"/>
          <w:szCs w:val="22"/>
        </w:rPr>
        <w:softHyphen/>
        <w:t>ния семян. Подготовка семян к посеву. Развитие проростков.</w:t>
      </w:r>
    </w:p>
    <w:p w14:paraId="6E688CD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3BEF0C1C" w14:textId="77777777" w:rsidR="00A5220A" w:rsidRPr="00462225" w:rsidRDefault="00A5220A" w:rsidP="00CD1FA3">
      <w:pPr>
        <w:pStyle w:val="a5"/>
        <w:numPr>
          <w:ilvl w:val="0"/>
          <w:numId w:val="225"/>
        </w:numPr>
        <w:tabs>
          <w:tab w:val="left" w:pos="54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Pr="00462225" w:rsidRDefault="00A5220A" w:rsidP="00CD1FA3">
      <w:pPr>
        <w:pStyle w:val="a5"/>
        <w:numPr>
          <w:ilvl w:val="0"/>
          <w:numId w:val="225"/>
        </w:numPr>
        <w:tabs>
          <w:tab w:val="left" w:pos="55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цветков.</w:t>
      </w:r>
    </w:p>
    <w:p w14:paraId="7870374A" w14:textId="77777777" w:rsidR="00A5220A" w:rsidRPr="00462225" w:rsidRDefault="00A5220A" w:rsidP="00CD1FA3">
      <w:pPr>
        <w:pStyle w:val="a5"/>
        <w:numPr>
          <w:ilvl w:val="0"/>
          <w:numId w:val="225"/>
        </w:numPr>
        <w:tabs>
          <w:tab w:val="left" w:pos="56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различными типами соцветий.</w:t>
      </w:r>
    </w:p>
    <w:p w14:paraId="04061815" w14:textId="77777777" w:rsidR="00A5220A" w:rsidRPr="00462225" w:rsidRDefault="00A5220A" w:rsidP="00CD1FA3">
      <w:pPr>
        <w:pStyle w:val="a5"/>
        <w:numPr>
          <w:ilvl w:val="0"/>
          <w:numId w:val="225"/>
        </w:numPr>
        <w:tabs>
          <w:tab w:val="left" w:pos="56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семян двудольных растений.</w:t>
      </w:r>
    </w:p>
    <w:p w14:paraId="78D69D64" w14:textId="77777777" w:rsidR="00A5220A" w:rsidRPr="00462225" w:rsidRDefault="00A5220A" w:rsidP="00CD1FA3">
      <w:pPr>
        <w:pStyle w:val="a5"/>
        <w:numPr>
          <w:ilvl w:val="0"/>
          <w:numId w:val="225"/>
        </w:numPr>
        <w:tabs>
          <w:tab w:val="left" w:pos="56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семян однодольных растений.</w:t>
      </w:r>
    </w:p>
    <w:p w14:paraId="5C60F545" w14:textId="77777777" w:rsidR="00A5220A" w:rsidRPr="00462225" w:rsidRDefault="00A5220A" w:rsidP="00CD1FA3">
      <w:pPr>
        <w:pStyle w:val="a5"/>
        <w:numPr>
          <w:ilvl w:val="0"/>
          <w:numId w:val="225"/>
        </w:numPr>
        <w:tabs>
          <w:tab w:val="left" w:pos="54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всхожести семян культурных растений и посев их в грунт.</w:t>
      </w:r>
    </w:p>
    <w:p w14:paraId="0EAE404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Развитие растения</w:t>
      </w:r>
    </w:p>
    <w:p w14:paraId="4DE54A1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462225">
        <w:rPr>
          <w:rStyle w:val="11"/>
          <w:rFonts w:ascii="Times New Roman" w:hAnsi="Times New Roman" w:cs="Times New Roman"/>
          <w:sz w:val="22"/>
          <w:szCs w:val="22"/>
        </w:rPr>
        <w:softHyphen/>
        <w:t>ковых растений.</w:t>
      </w:r>
    </w:p>
    <w:p w14:paraId="70596F0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32059C10" w14:textId="77777777" w:rsidR="00A5220A" w:rsidRPr="00462225" w:rsidRDefault="00A5220A" w:rsidP="00CD1FA3">
      <w:pPr>
        <w:pStyle w:val="a5"/>
        <w:numPr>
          <w:ilvl w:val="0"/>
          <w:numId w:val="226"/>
        </w:numPr>
        <w:tabs>
          <w:tab w:val="left" w:pos="54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Pr="00462225" w:rsidRDefault="00A5220A" w:rsidP="00CD1FA3">
      <w:pPr>
        <w:pStyle w:val="a5"/>
        <w:numPr>
          <w:ilvl w:val="0"/>
          <w:numId w:val="226"/>
        </w:numPr>
        <w:tabs>
          <w:tab w:val="left" w:pos="55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условий прорастания семян.</w:t>
      </w:r>
    </w:p>
    <w:p w14:paraId="01A8B6D4" w14:textId="77777777" w:rsidR="00A5220A" w:rsidRPr="00462225" w:rsidRDefault="00A5220A" w:rsidP="00CD1FA3">
      <w:pPr>
        <w:pStyle w:val="22"/>
        <w:numPr>
          <w:ilvl w:val="0"/>
          <w:numId w:val="219"/>
        </w:numPr>
        <w:tabs>
          <w:tab w:val="left" w:pos="252"/>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07A858F" w14:textId="77777777" w:rsidR="00A5220A" w:rsidRPr="00462225" w:rsidRDefault="00A5220A" w:rsidP="00CD1FA3">
      <w:pPr>
        <w:pStyle w:val="32"/>
        <w:keepNext/>
        <w:keepLines/>
        <w:numPr>
          <w:ilvl w:val="0"/>
          <w:numId w:val="227"/>
        </w:numPr>
        <w:tabs>
          <w:tab w:val="left" w:pos="324"/>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Систематические группы растений</w:t>
      </w:r>
    </w:p>
    <w:p w14:paraId="37628EA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Классификация растений.</w:t>
      </w:r>
      <w:r w:rsidRPr="00462225">
        <w:rPr>
          <w:rStyle w:val="11"/>
          <w:rFonts w:ascii="Times New Roman" w:hAnsi="Times New Roman" w:cs="Times New Roman"/>
          <w:sz w:val="22"/>
          <w:szCs w:val="22"/>
        </w:rPr>
        <w:t xml:space="preserve"> Вид как основная систематическая категория. Система растительного мира. Низшие, высшие споро</w:t>
      </w:r>
      <w:r w:rsidRPr="00462225">
        <w:rPr>
          <w:rStyle w:val="11"/>
          <w:rFonts w:ascii="Times New Roman" w:hAnsi="Times New Roman" w:cs="Times New Roman"/>
          <w:sz w:val="22"/>
          <w:szCs w:val="22"/>
        </w:rPr>
        <w:softHyphen/>
        <w:t>вые, высшие семенные растения. Основные таксоны (категории) систематики растений (царство, отдел, класс, порядок, семей</w:t>
      </w:r>
      <w:r w:rsidRPr="00462225">
        <w:rPr>
          <w:rStyle w:val="11"/>
          <w:rFonts w:ascii="Times New Roman" w:hAnsi="Times New Roman" w:cs="Times New Roman"/>
          <w:sz w:val="22"/>
          <w:szCs w:val="22"/>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Низшие растения. Водоросли.</w:t>
      </w:r>
      <w:r w:rsidRPr="00462225">
        <w:rPr>
          <w:rStyle w:val="11"/>
          <w:rFonts w:ascii="Times New Roman" w:hAnsi="Times New Roman" w:cs="Times New Roman"/>
          <w:sz w:val="22"/>
          <w:szCs w:val="22"/>
        </w:rPr>
        <w:t xml:space="preserve"> Общая характеристика водо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рослей. Одноклеточные и многоклеточные зелёные водоросли. Строение и жизнедеятельность зелёных водорослей. Размноже</w:t>
      </w:r>
      <w:r w:rsidRPr="00462225">
        <w:rPr>
          <w:rStyle w:val="11"/>
          <w:rFonts w:ascii="Times New Roman" w:hAnsi="Times New Roman" w:cs="Times New Roman"/>
          <w:sz w:val="22"/>
          <w:szCs w:val="22"/>
        </w:rPr>
        <w:softHyphen/>
        <w:t>ние зелёных водорослей (бесполое и половое). Бурые и красные водоросли, их строение и жизнедеятельность. Значение водорос</w:t>
      </w:r>
      <w:r w:rsidRPr="00462225">
        <w:rPr>
          <w:rStyle w:val="11"/>
          <w:rFonts w:ascii="Times New Roman" w:hAnsi="Times New Roman" w:cs="Times New Roman"/>
          <w:sz w:val="22"/>
          <w:szCs w:val="22"/>
        </w:rPr>
        <w:softHyphen/>
        <w:t>лей в природе и жизни человека.</w:t>
      </w:r>
    </w:p>
    <w:p w14:paraId="68579A7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Высшие споровые растения. Моховидные (Мхи).</w:t>
      </w:r>
      <w:r w:rsidRPr="00462225">
        <w:rPr>
          <w:rStyle w:val="11"/>
          <w:rFonts w:ascii="Times New Roman" w:hAnsi="Times New Roman" w:cs="Times New Roman"/>
          <w:sz w:val="22"/>
          <w:szCs w:val="22"/>
        </w:rPr>
        <w:t xml:space="preserve"> Общая ха</w:t>
      </w:r>
      <w:r w:rsidRPr="00462225">
        <w:rPr>
          <w:rStyle w:val="11"/>
          <w:rFonts w:ascii="Times New Roman" w:hAnsi="Times New Roman" w:cs="Times New Roman"/>
          <w:sz w:val="22"/>
          <w:szCs w:val="22"/>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462225">
        <w:rPr>
          <w:rStyle w:val="11"/>
          <w:rFonts w:ascii="Times New Roman" w:hAnsi="Times New Roman" w:cs="Times New Roman"/>
          <w:sz w:val="22"/>
          <w:szCs w:val="22"/>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Плауновидные (Плауны). Хвощевидные (Хвощи), Папо</w:t>
      </w:r>
      <w:r w:rsidRPr="00462225">
        <w:rPr>
          <w:rStyle w:val="11"/>
          <w:rFonts w:ascii="Times New Roman" w:hAnsi="Times New Roman" w:cs="Times New Roman"/>
          <w:b/>
          <w:bCs/>
          <w:i/>
          <w:iCs/>
          <w:sz w:val="22"/>
          <w:szCs w:val="22"/>
        </w:rPr>
        <w:softHyphen/>
        <w:t>ротниковидные (Папоротники).</w:t>
      </w:r>
      <w:r w:rsidRPr="00462225">
        <w:rPr>
          <w:rStyle w:val="11"/>
          <w:rFonts w:ascii="Times New Roman" w:hAnsi="Times New Roman" w:cs="Times New Roman"/>
          <w:sz w:val="22"/>
          <w:szCs w:val="22"/>
        </w:rPr>
        <w:t xml:space="preserve"> Общая характеристика. Усложнение строения папоротникообразных растений по сравне</w:t>
      </w:r>
      <w:r w:rsidRPr="00462225">
        <w:rPr>
          <w:rStyle w:val="11"/>
          <w:rFonts w:ascii="Times New Roman" w:hAnsi="Times New Roman" w:cs="Times New Roman"/>
          <w:sz w:val="22"/>
          <w:szCs w:val="22"/>
        </w:rPr>
        <w:softHyphen/>
        <w:t>нию с мхами. Особенности строения и жизнедеятельности плау</w:t>
      </w:r>
      <w:r w:rsidRPr="00462225">
        <w:rPr>
          <w:rStyle w:val="11"/>
          <w:rFonts w:ascii="Times New Roman" w:hAnsi="Times New Roman" w:cs="Times New Roman"/>
          <w:sz w:val="22"/>
          <w:szCs w:val="22"/>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Высшие семенные растения. Голосеменные.</w:t>
      </w:r>
      <w:r w:rsidRPr="00462225">
        <w:rPr>
          <w:rStyle w:val="11"/>
          <w:rFonts w:ascii="Times New Roman" w:hAnsi="Times New Roman" w:cs="Times New Roman"/>
          <w:sz w:val="22"/>
          <w:szCs w:val="22"/>
        </w:rPr>
        <w:t xml:space="preserve"> Общая характе</w:t>
      </w:r>
      <w:r w:rsidRPr="00462225">
        <w:rPr>
          <w:rStyle w:val="11"/>
          <w:rFonts w:ascii="Times New Roman" w:hAnsi="Times New Roman" w:cs="Times New Roman"/>
          <w:sz w:val="22"/>
          <w:szCs w:val="22"/>
        </w:rPr>
        <w:softHyphen/>
        <w:t>ристика. Хвойные растения, их разнообразие. Строение и жизне</w:t>
      </w:r>
      <w:r w:rsidRPr="00462225">
        <w:rPr>
          <w:rStyle w:val="11"/>
          <w:rFonts w:ascii="Times New Roman" w:hAnsi="Times New Roman" w:cs="Times New Roman"/>
          <w:sz w:val="22"/>
          <w:szCs w:val="22"/>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Покрытосеменные (цветковые) растения.</w:t>
      </w:r>
      <w:r w:rsidRPr="00462225">
        <w:rPr>
          <w:rStyle w:val="11"/>
          <w:rFonts w:ascii="Times New Roman" w:hAnsi="Times New Roman" w:cs="Times New Roman"/>
          <w:sz w:val="22"/>
          <w:szCs w:val="22"/>
        </w:rPr>
        <w:t xml:space="preserve"> Общая характе</w:t>
      </w:r>
      <w:r w:rsidRPr="00462225">
        <w:rPr>
          <w:rStyle w:val="11"/>
          <w:rFonts w:ascii="Times New Roman" w:hAnsi="Times New Roman" w:cs="Times New Roman"/>
          <w:sz w:val="22"/>
          <w:szCs w:val="22"/>
        </w:rPr>
        <w:softHyphen/>
        <w:t>ристика. Особенности строения и жизнедеятельности покрытосе</w:t>
      </w:r>
      <w:r w:rsidRPr="00462225">
        <w:rPr>
          <w:rStyle w:val="11"/>
          <w:rFonts w:ascii="Times New Roman" w:hAnsi="Times New Roman" w:cs="Times New Roman"/>
          <w:sz w:val="22"/>
          <w:szCs w:val="22"/>
        </w:rPr>
        <w:softHyphen/>
        <w:t>менных как наиболее высокоорганизованной группы растений, их господство на Земле. Классификация покрытосеменных рас</w:t>
      </w:r>
      <w:r w:rsidRPr="00462225">
        <w:rPr>
          <w:rStyle w:val="11"/>
          <w:rFonts w:ascii="Times New Roman" w:hAnsi="Times New Roman" w:cs="Times New Roman"/>
          <w:sz w:val="22"/>
          <w:szCs w:val="22"/>
        </w:rPr>
        <w:softHyphen/>
        <w:t>тений: класс Двудольные и класс Однодольные. Признаки клас</w:t>
      </w:r>
      <w:r w:rsidRPr="00462225">
        <w:rPr>
          <w:rStyle w:val="11"/>
          <w:rFonts w:ascii="Times New Roman" w:hAnsi="Times New Roman" w:cs="Times New Roman"/>
          <w:sz w:val="22"/>
          <w:szCs w:val="22"/>
        </w:rPr>
        <w:softHyphen/>
        <w:t>сов. Цикл развития покрытосеменного растения.</w:t>
      </w:r>
    </w:p>
    <w:p w14:paraId="66B6BBCE"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Семейства покрытосеменных* (цветковых) растений.</w:t>
      </w:r>
      <w:r w:rsidRPr="00462225">
        <w:rPr>
          <w:rStyle w:val="11"/>
          <w:rFonts w:ascii="Times New Roman" w:hAnsi="Times New Roman" w:cs="Times New Roman"/>
          <w:sz w:val="22"/>
          <w:szCs w:val="22"/>
        </w:rPr>
        <w:t xml:space="preserve"> Ха</w:t>
      </w:r>
      <w:r w:rsidRPr="00462225">
        <w:rPr>
          <w:rStyle w:val="11"/>
          <w:rFonts w:ascii="Times New Roman" w:hAnsi="Times New Roman" w:cs="Times New Roman"/>
          <w:sz w:val="22"/>
          <w:szCs w:val="22"/>
        </w:rPr>
        <w:softHyphen/>
        <w:t>рактерные признаки семейств класса Двудольные (Крестоцвет</w:t>
      </w:r>
      <w:r w:rsidRPr="00462225">
        <w:rPr>
          <w:rStyle w:val="11"/>
          <w:rFonts w:ascii="Times New Roman" w:hAnsi="Times New Roman" w:cs="Times New Roman"/>
          <w:sz w:val="22"/>
          <w:szCs w:val="22"/>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462225">
        <w:rPr>
          <w:rStyle w:val="11"/>
          <w:rFonts w:ascii="Times New Roman" w:hAnsi="Times New Roman" w:cs="Times New Roman"/>
          <w:sz w:val="22"/>
          <w:szCs w:val="22"/>
        </w:rPr>
        <w:softHyphen/>
        <w:t>ком.</w:t>
      </w:r>
    </w:p>
    <w:p w14:paraId="0B4FB311"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 Изучаются три семейства растений по выбору учителя с учётом местных условий. Можно использовать семейства, не во</w:t>
      </w:r>
      <w:r w:rsidRPr="00462225">
        <w:rPr>
          <w:rStyle w:val="11"/>
          <w:rFonts w:ascii="Times New Roman" w:hAnsi="Times New Roman" w:cs="Times New Roman"/>
          <w:sz w:val="22"/>
          <w:szCs w:val="22"/>
        </w:rPr>
        <w:softHyphen/>
        <w:t>шедшие в перечень, если они являются наиболее распространён</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ными в данном регионе.</w:t>
      </w:r>
    </w:p>
    <w:p w14:paraId="0B9555DE"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 Морфологическая характеристика и определение се</w:t>
      </w:r>
      <w:r w:rsidRPr="00462225">
        <w:rPr>
          <w:rStyle w:val="11"/>
          <w:rFonts w:ascii="Times New Roman" w:hAnsi="Times New Roman" w:cs="Times New Roman"/>
          <w:sz w:val="22"/>
          <w:szCs w:val="22"/>
        </w:rPr>
        <w:softHyphen/>
        <w:t>мейств класса Двудольные и семейств класса Однодольные осу</w:t>
      </w:r>
      <w:r w:rsidRPr="00462225">
        <w:rPr>
          <w:rStyle w:val="11"/>
          <w:rFonts w:ascii="Times New Roman" w:hAnsi="Times New Roman" w:cs="Times New Roman"/>
          <w:sz w:val="22"/>
          <w:szCs w:val="22"/>
        </w:rPr>
        <w:softHyphen/>
        <w:t>ществляется на лабораторных и практических работах.</w:t>
      </w:r>
    </w:p>
    <w:p w14:paraId="7B0BCC15"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0EA148CE" w14:textId="77777777" w:rsidR="00A5220A" w:rsidRPr="00462225" w:rsidRDefault="00A5220A" w:rsidP="00CD1FA3">
      <w:pPr>
        <w:pStyle w:val="a5"/>
        <w:numPr>
          <w:ilvl w:val="0"/>
          <w:numId w:val="228"/>
        </w:numPr>
        <w:tabs>
          <w:tab w:val="left" w:pos="524"/>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одноклеточных водорослей (на примере хламидомонады и хлореллы).</w:t>
      </w:r>
    </w:p>
    <w:p w14:paraId="5C72AE06" w14:textId="77777777" w:rsidR="00A5220A" w:rsidRPr="00462225" w:rsidRDefault="00A5220A" w:rsidP="00CD1FA3">
      <w:pPr>
        <w:pStyle w:val="a5"/>
        <w:numPr>
          <w:ilvl w:val="0"/>
          <w:numId w:val="228"/>
        </w:numPr>
        <w:tabs>
          <w:tab w:val="left" w:pos="519"/>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многоклеточных нитчатых водорослей (на примере спирогиры и улотрикса).</w:t>
      </w:r>
    </w:p>
    <w:p w14:paraId="368AF5F2" w14:textId="77777777" w:rsidR="00A5220A" w:rsidRPr="00462225" w:rsidRDefault="00A5220A" w:rsidP="00CD1FA3">
      <w:pPr>
        <w:pStyle w:val="a5"/>
        <w:numPr>
          <w:ilvl w:val="0"/>
          <w:numId w:val="228"/>
        </w:numPr>
        <w:tabs>
          <w:tab w:val="left" w:pos="554"/>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внешнего строения мхов (на местных видах).</w:t>
      </w:r>
    </w:p>
    <w:p w14:paraId="0C0A0F9F" w14:textId="77777777" w:rsidR="00A5220A" w:rsidRPr="00462225" w:rsidRDefault="00A5220A" w:rsidP="00CD1FA3">
      <w:pPr>
        <w:pStyle w:val="a5"/>
        <w:numPr>
          <w:ilvl w:val="0"/>
          <w:numId w:val="228"/>
        </w:numPr>
        <w:tabs>
          <w:tab w:val="left" w:pos="555"/>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внешнего строения папоротника или хвоща.</w:t>
      </w:r>
    </w:p>
    <w:p w14:paraId="7905FDE8" w14:textId="77777777" w:rsidR="00A5220A" w:rsidRPr="00462225" w:rsidRDefault="00A5220A" w:rsidP="00CD1FA3">
      <w:pPr>
        <w:pStyle w:val="a5"/>
        <w:numPr>
          <w:ilvl w:val="0"/>
          <w:numId w:val="228"/>
        </w:numPr>
        <w:tabs>
          <w:tab w:val="left" w:pos="526"/>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внешнего строения веток, хвои, шишек и семян голосеменных растений (на примере ели, сосны или лиственни</w:t>
      </w:r>
      <w:r w:rsidRPr="00462225">
        <w:rPr>
          <w:rStyle w:val="11"/>
          <w:rFonts w:ascii="Times New Roman" w:hAnsi="Times New Roman" w:cs="Times New Roman"/>
          <w:sz w:val="22"/>
          <w:szCs w:val="22"/>
        </w:rPr>
        <w:softHyphen/>
        <w:t>цы).</w:t>
      </w:r>
    </w:p>
    <w:p w14:paraId="75EAA17E" w14:textId="77777777" w:rsidR="00A5220A" w:rsidRPr="00462225" w:rsidRDefault="00A5220A" w:rsidP="00CD1FA3">
      <w:pPr>
        <w:pStyle w:val="a5"/>
        <w:numPr>
          <w:ilvl w:val="0"/>
          <w:numId w:val="228"/>
        </w:numPr>
        <w:tabs>
          <w:tab w:val="left" w:pos="555"/>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внешнего строения покрытосеменных растений.</w:t>
      </w:r>
    </w:p>
    <w:p w14:paraId="4542547C" w14:textId="77777777" w:rsidR="00A5220A" w:rsidRPr="00462225" w:rsidRDefault="00A5220A" w:rsidP="00CD1FA3">
      <w:pPr>
        <w:pStyle w:val="a5"/>
        <w:numPr>
          <w:ilvl w:val="0"/>
          <w:numId w:val="228"/>
        </w:numPr>
        <w:tabs>
          <w:tab w:val="left" w:pos="530"/>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признаков представителей семейств: Крестоцвет</w:t>
      </w:r>
      <w:r w:rsidRPr="00462225">
        <w:rPr>
          <w:rStyle w:val="11"/>
          <w:rFonts w:ascii="Times New Roman" w:hAnsi="Times New Roman" w:cs="Times New Roman"/>
          <w:sz w:val="22"/>
          <w:szCs w:val="22"/>
        </w:rPr>
        <w:softHyphen/>
        <w:t>ные (Капустные), Розоцветные (Розовые), Мотыльковые (Бобо</w:t>
      </w:r>
      <w:r w:rsidRPr="00462225">
        <w:rPr>
          <w:rStyle w:val="11"/>
          <w:rFonts w:ascii="Times New Roman" w:hAnsi="Times New Roman" w:cs="Times New Roman"/>
          <w:sz w:val="22"/>
          <w:szCs w:val="22"/>
        </w:rPr>
        <w:softHyphen/>
        <w:t>вые), Паслёновые, Сложноцветные (Астровые), Лилейные, Злаки (Мятликовые) на гербарных и натуральных образцах.</w:t>
      </w:r>
    </w:p>
    <w:p w14:paraId="1CB000AD" w14:textId="77777777" w:rsidR="00A5220A" w:rsidRPr="00462225" w:rsidRDefault="00A5220A" w:rsidP="00CD1FA3">
      <w:pPr>
        <w:pStyle w:val="a5"/>
        <w:numPr>
          <w:ilvl w:val="0"/>
          <w:numId w:val="228"/>
        </w:numPr>
        <w:tabs>
          <w:tab w:val="left" w:pos="521"/>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Pr="00462225" w:rsidRDefault="00A5220A" w:rsidP="00CD1FA3">
      <w:pPr>
        <w:pStyle w:val="32"/>
        <w:keepNext/>
        <w:keepLines/>
        <w:numPr>
          <w:ilvl w:val="0"/>
          <w:numId w:val="227"/>
        </w:numPr>
        <w:tabs>
          <w:tab w:val="left" w:pos="305"/>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Развитие растительного мира на Земле</w:t>
      </w:r>
    </w:p>
    <w:p w14:paraId="2B44F3FD"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Эволюционное развитие растительного мира на Земле. Сохра</w:t>
      </w:r>
      <w:r w:rsidRPr="00462225">
        <w:rPr>
          <w:rStyle w:val="11"/>
          <w:rFonts w:ascii="Times New Roman" w:hAnsi="Times New Roman" w:cs="Times New Roman"/>
          <w:sz w:val="22"/>
          <w:szCs w:val="22"/>
        </w:rPr>
        <w:softHyphen/>
        <w:t>нение в земной коре растительных остатков, их изучение. «Жи</w:t>
      </w:r>
      <w:r w:rsidRPr="00462225">
        <w:rPr>
          <w:rStyle w:val="11"/>
          <w:rFonts w:ascii="Times New Roman" w:hAnsi="Times New Roman" w:cs="Times New Roman"/>
          <w:sz w:val="22"/>
          <w:szCs w:val="22"/>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Экскурсии или видеоэкскурсии</w:t>
      </w:r>
    </w:p>
    <w:p w14:paraId="302DBAEB"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растительного мира на Земле (экскурсия в палеонто</w:t>
      </w:r>
      <w:r w:rsidRPr="00462225">
        <w:rPr>
          <w:rStyle w:val="11"/>
          <w:rFonts w:ascii="Times New Roman" w:hAnsi="Times New Roman" w:cs="Times New Roman"/>
          <w:sz w:val="22"/>
          <w:szCs w:val="22"/>
        </w:rPr>
        <w:softHyphen/>
        <w:t>логический или краеведческий музей).</w:t>
      </w:r>
    </w:p>
    <w:p w14:paraId="65689BF1" w14:textId="77777777" w:rsidR="00A5220A" w:rsidRPr="00462225" w:rsidRDefault="00A5220A" w:rsidP="00CD1FA3">
      <w:pPr>
        <w:pStyle w:val="32"/>
        <w:keepNext/>
        <w:keepLines/>
        <w:numPr>
          <w:ilvl w:val="0"/>
          <w:numId w:val="227"/>
        </w:numPr>
        <w:tabs>
          <w:tab w:val="left" w:pos="305"/>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Растения в природных сообществах</w:t>
      </w:r>
    </w:p>
    <w:p w14:paraId="79334CD5"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Растения и среда обитания. Экологические факторы. Растения и условия неживой природы: свет, температура, влага, атмосфер</w:t>
      </w:r>
      <w:r w:rsidRPr="00462225">
        <w:rPr>
          <w:rStyle w:val="11"/>
          <w:rFonts w:ascii="Times New Roman" w:hAnsi="Times New Roman" w:cs="Times New Roman"/>
          <w:sz w:val="22"/>
          <w:szCs w:val="22"/>
        </w:rPr>
        <w:softHyphen/>
        <w:t>ный воздух. Растения и условия живой природы: прямое и кос</w:t>
      </w:r>
      <w:r w:rsidRPr="00462225">
        <w:rPr>
          <w:rStyle w:val="11"/>
          <w:rFonts w:ascii="Times New Roman" w:hAnsi="Times New Roman" w:cs="Times New Roman"/>
          <w:sz w:val="22"/>
          <w:szCs w:val="22"/>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Растительные сообщества. Видовой состав растительных сооб</w:t>
      </w:r>
      <w:r w:rsidRPr="00462225">
        <w:rPr>
          <w:rStyle w:val="11"/>
          <w:rFonts w:ascii="Times New Roman" w:hAnsi="Times New Roman" w:cs="Times New Roman"/>
          <w:sz w:val="22"/>
          <w:szCs w:val="22"/>
        </w:rPr>
        <w:softHyphen/>
        <w:t>ществ, преобладающие в них растения. Распределение видов в растительных сообществах. Сезонные изменения в жизни расти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тельного сообщества. Смена растительных сообществ. Раститель</w:t>
      </w:r>
      <w:r w:rsidRPr="00462225">
        <w:rPr>
          <w:rStyle w:val="11"/>
          <w:rFonts w:ascii="Times New Roman" w:hAnsi="Times New Roman" w:cs="Times New Roman"/>
          <w:sz w:val="22"/>
          <w:szCs w:val="22"/>
        </w:rPr>
        <w:softHyphen/>
        <w:t>ность (растительный покров) природных зон Земли. Флора.</w:t>
      </w:r>
    </w:p>
    <w:p w14:paraId="5E5237FC" w14:textId="77777777" w:rsidR="00A5220A" w:rsidRPr="00462225" w:rsidRDefault="00A5220A" w:rsidP="00CD1FA3">
      <w:pPr>
        <w:pStyle w:val="32"/>
        <w:keepNext/>
        <w:keepLines/>
        <w:numPr>
          <w:ilvl w:val="0"/>
          <w:numId w:val="227"/>
        </w:numPr>
        <w:tabs>
          <w:tab w:val="left" w:pos="31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Растения и человек</w:t>
      </w:r>
    </w:p>
    <w:p w14:paraId="133AACFF" w14:textId="77777777" w:rsidR="00A5220A" w:rsidRPr="00462225" w:rsidRDefault="00A5220A" w:rsidP="00CD1FA3">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Культурные растения и их происхождение. Центры многооб</w:t>
      </w:r>
      <w:r w:rsidRPr="00462225">
        <w:rPr>
          <w:rStyle w:val="11"/>
          <w:rFonts w:ascii="Times New Roman" w:hAnsi="Times New Roman" w:cs="Times New Roman"/>
          <w:sz w:val="22"/>
          <w:szCs w:val="22"/>
        </w:rPr>
        <w:softHyphen/>
        <w:t>разия и происхождения культурных растений. Земледелие. Куль</w:t>
      </w:r>
      <w:r w:rsidRPr="00462225">
        <w:rPr>
          <w:rStyle w:val="11"/>
          <w:rFonts w:ascii="Times New Roman" w:hAnsi="Times New Roman" w:cs="Times New Roman"/>
          <w:sz w:val="22"/>
          <w:szCs w:val="22"/>
        </w:rPr>
        <w:softHyphen/>
        <w:t>турные растения сельскохозяйственных угодий: овощные, плодо</w:t>
      </w:r>
      <w:r w:rsidRPr="00462225">
        <w:rPr>
          <w:rStyle w:val="11"/>
          <w:rFonts w:ascii="Times New Roman" w:hAnsi="Times New Roman" w:cs="Times New Roman"/>
          <w:sz w:val="22"/>
          <w:szCs w:val="22"/>
        </w:rPr>
        <w:softHyphen/>
        <w:t>во-ягодные, полевые. Растения города, особенность городской флоры. Парки, лесопарки, скверы, ботанические сады. Декора</w:t>
      </w:r>
      <w:r w:rsidRPr="00462225">
        <w:rPr>
          <w:rStyle w:val="11"/>
          <w:rFonts w:ascii="Times New Roman" w:hAnsi="Times New Roman" w:cs="Times New Roman"/>
          <w:sz w:val="22"/>
          <w:szCs w:val="22"/>
        </w:rPr>
        <w:softHyphen/>
        <w:t>тивное цветоводство. Комнатные растения, комнатное цветовод</w:t>
      </w:r>
      <w:r w:rsidRPr="00462225">
        <w:rPr>
          <w:rStyle w:val="11"/>
          <w:rFonts w:ascii="Times New Roman" w:hAnsi="Times New Roman" w:cs="Times New Roman"/>
          <w:sz w:val="22"/>
          <w:szCs w:val="22"/>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Экскурсии или видеоэкскурсии</w:t>
      </w:r>
    </w:p>
    <w:p w14:paraId="47D80989" w14:textId="77777777" w:rsidR="00A5220A" w:rsidRPr="00462225" w:rsidRDefault="00A5220A" w:rsidP="00CD1FA3">
      <w:pPr>
        <w:pStyle w:val="a5"/>
        <w:numPr>
          <w:ilvl w:val="0"/>
          <w:numId w:val="229"/>
        </w:numPr>
        <w:tabs>
          <w:tab w:val="left" w:pos="53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сельскохозяйственных растений региона.</w:t>
      </w:r>
    </w:p>
    <w:p w14:paraId="45F2B54B" w14:textId="77777777" w:rsidR="00A5220A" w:rsidRPr="00462225" w:rsidRDefault="00A5220A" w:rsidP="00CD1FA3">
      <w:pPr>
        <w:pStyle w:val="a5"/>
        <w:numPr>
          <w:ilvl w:val="0"/>
          <w:numId w:val="22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сорных растений региона.</w:t>
      </w:r>
    </w:p>
    <w:p w14:paraId="0B21E700" w14:textId="77777777" w:rsidR="00A5220A" w:rsidRPr="00462225" w:rsidRDefault="00A5220A" w:rsidP="00CD1FA3">
      <w:pPr>
        <w:pStyle w:val="32"/>
        <w:keepNext/>
        <w:keepLines/>
        <w:numPr>
          <w:ilvl w:val="0"/>
          <w:numId w:val="227"/>
        </w:numPr>
        <w:tabs>
          <w:tab w:val="left" w:pos="312"/>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Грибы. Лишайники. Бактерии</w:t>
      </w:r>
    </w:p>
    <w:p w14:paraId="2EA79BE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Грибы. Общая характеристика. Шляпочные грибы, их строе</w:t>
      </w:r>
      <w:r w:rsidRPr="00462225">
        <w:rPr>
          <w:rStyle w:val="11"/>
          <w:rFonts w:ascii="Times New Roman" w:hAnsi="Times New Roman" w:cs="Times New Roman"/>
          <w:sz w:val="22"/>
          <w:szCs w:val="22"/>
        </w:rPr>
        <w:softHyphen/>
        <w:t>ние, питание, рост, размножение. Съедобные и ядовитые грибы. Меры профилактики заболеваний, связанных с грибами. Значе</w:t>
      </w:r>
      <w:r w:rsidRPr="00462225">
        <w:rPr>
          <w:rStyle w:val="11"/>
          <w:rFonts w:ascii="Times New Roman" w:hAnsi="Times New Roman" w:cs="Times New Roman"/>
          <w:sz w:val="22"/>
          <w:szCs w:val="22"/>
        </w:rPr>
        <w:softHyphen/>
        <w:t>ние шляпочных грибов в природных сообществах и жизни чело</w:t>
      </w:r>
      <w:r w:rsidRPr="00462225">
        <w:rPr>
          <w:rStyle w:val="11"/>
          <w:rFonts w:ascii="Times New Roman" w:hAnsi="Times New Roman" w:cs="Times New Roman"/>
          <w:sz w:val="22"/>
          <w:szCs w:val="22"/>
        </w:rPr>
        <w:softHyphen/>
        <w:t>века. Промышленное выращивание шляпочных грибов (шам</w:t>
      </w:r>
      <w:r w:rsidRPr="00462225">
        <w:rPr>
          <w:rStyle w:val="11"/>
          <w:rFonts w:ascii="Times New Roman" w:hAnsi="Times New Roman" w:cs="Times New Roman"/>
          <w:sz w:val="22"/>
          <w:szCs w:val="22"/>
        </w:rPr>
        <w:softHyphen/>
        <w:t>пиньоны).</w:t>
      </w:r>
    </w:p>
    <w:p w14:paraId="6F15C46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Плесневые грибы. Дрожжевые грибы. Значение плесневых и дрожжевых грибов в природе и жизни человека (пищевая и фар</w:t>
      </w:r>
      <w:r w:rsidRPr="00462225">
        <w:rPr>
          <w:rStyle w:val="11"/>
          <w:rFonts w:ascii="Times New Roman" w:hAnsi="Times New Roman" w:cs="Times New Roman"/>
          <w:sz w:val="22"/>
          <w:szCs w:val="22"/>
        </w:rPr>
        <w:softHyphen/>
        <w:t>мацевтическая промышленность и др.).</w:t>
      </w:r>
    </w:p>
    <w:p w14:paraId="311BFC6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Паразитические грибы. Разнообразие и значение паразитиче</w:t>
      </w:r>
      <w:r w:rsidRPr="00462225">
        <w:rPr>
          <w:rStyle w:val="11"/>
          <w:rFonts w:ascii="Times New Roman" w:hAnsi="Times New Roman" w:cs="Times New Roman"/>
          <w:sz w:val="22"/>
          <w:szCs w:val="22"/>
        </w:rPr>
        <w:softHyphen/>
        <w:t>ских грибов (головня, спорынья, фитофтора, трутовик и др.). Борь</w:t>
      </w:r>
      <w:r w:rsidRPr="00462225">
        <w:rPr>
          <w:rStyle w:val="11"/>
          <w:rFonts w:ascii="Times New Roman" w:hAnsi="Times New Roman" w:cs="Times New Roman"/>
          <w:sz w:val="22"/>
          <w:szCs w:val="22"/>
        </w:rPr>
        <w:softHyphen/>
        <w:t>ба с заболеваниями, вызываемыми паразитическими грибами.</w:t>
      </w:r>
    </w:p>
    <w:p w14:paraId="19ADFD2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Лишайники — комплексные организмы. Строение лишайни</w:t>
      </w:r>
      <w:r w:rsidRPr="00462225">
        <w:rPr>
          <w:rStyle w:val="11"/>
          <w:rFonts w:ascii="Times New Roman" w:hAnsi="Times New Roman" w:cs="Times New Roman"/>
          <w:sz w:val="22"/>
          <w:szCs w:val="22"/>
        </w:rPr>
        <w:softHyphen/>
        <w:t>ков. Питание, рост и размножение лишайников. Значение ли</w:t>
      </w:r>
      <w:r w:rsidRPr="00462225">
        <w:rPr>
          <w:rStyle w:val="11"/>
          <w:rFonts w:ascii="Times New Roman" w:hAnsi="Times New Roman" w:cs="Times New Roman"/>
          <w:sz w:val="22"/>
          <w:szCs w:val="22"/>
        </w:rPr>
        <w:softHyphen/>
        <w:t>шайников в природе и жизни человека.</w:t>
      </w:r>
    </w:p>
    <w:p w14:paraId="42D60BA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Бактерии — доядерные организмы. Общая характеристика бак</w:t>
      </w:r>
      <w:r w:rsidRPr="00462225">
        <w:rPr>
          <w:rStyle w:val="11"/>
          <w:rFonts w:ascii="Times New Roman" w:hAnsi="Times New Roman" w:cs="Times New Roman"/>
          <w:sz w:val="22"/>
          <w:szCs w:val="22"/>
        </w:rPr>
        <w:softHyphen/>
        <w:t>терий. Бактериальная клетка. Размножение бактерий. Распро</w:t>
      </w:r>
      <w:r w:rsidRPr="00462225">
        <w:rPr>
          <w:rStyle w:val="11"/>
          <w:rFonts w:ascii="Times New Roman" w:hAnsi="Times New Roman" w:cs="Times New Roman"/>
          <w:sz w:val="22"/>
          <w:szCs w:val="22"/>
        </w:rPr>
        <w:softHyphen/>
        <w:t>странение бактерий. Разнообразие бактерий. Значение бактерий в природных сообществах. Болезнетворные бактерии и меры про</w:t>
      </w:r>
      <w:r w:rsidRPr="00462225">
        <w:rPr>
          <w:rStyle w:val="11"/>
          <w:rFonts w:ascii="Times New Roman" w:hAnsi="Times New Roman" w:cs="Times New Roman"/>
          <w:sz w:val="22"/>
          <w:szCs w:val="22"/>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22E16D1D" w14:textId="77777777" w:rsidR="00A5220A" w:rsidRPr="00462225" w:rsidRDefault="00A5220A" w:rsidP="00CD1FA3">
      <w:pPr>
        <w:pStyle w:val="a5"/>
        <w:numPr>
          <w:ilvl w:val="0"/>
          <w:numId w:val="230"/>
        </w:numPr>
        <w:tabs>
          <w:tab w:val="left" w:pos="5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одноклеточных (мукор) и многоклеточ</w:t>
      </w:r>
      <w:r w:rsidRPr="00462225">
        <w:rPr>
          <w:rStyle w:val="11"/>
          <w:rFonts w:ascii="Times New Roman" w:hAnsi="Times New Roman" w:cs="Times New Roman"/>
          <w:sz w:val="22"/>
          <w:szCs w:val="22"/>
        </w:rPr>
        <w:softHyphen/>
        <w:t>ных (пеницилл) плесневых грибов.</w:t>
      </w:r>
    </w:p>
    <w:p w14:paraId="3D23B366" w14:textId="77777777" w:rsidR="00A5220A" w:rsidRPr="00462225" w:rsidRDefault="00A5220A" w:rsidP="00CD1FA3">
      <w:pPr>
        <w:pStyle w:val="a5"/>
        <w:numPr>
          <w:ilvl w:val="0"/>
          <w:numId w:val="230"/>
        </w:numPr>
        <w:tabs>
          <w:tab w:val="left" w:pos="5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Изучение строения плодовых тел шляпочных грибов (или </w:t>
      </w:r>
      <w:r w:rsidRPr="00462225">
        <w:rPr>
          <w:rStyle w:val="11"/>
          <w:rFonts w:ascii="Times New Roman" w:hAnsi="Times New Roman" w:cs="Times New Roman"/>
          <w:sz w:val="22"/>
          <w:szCs w:val="22"/>
        </w:rPr>
        <w:lastRenderedPageBreak/>
        <w:t>изучение шляпочных грибов на муляжах).</w:t>
      </w:r>
    </w:p>
    <w:p w14:paraId="1DA61CEF" w14:textId="77777777" w:rsidR="00A5220A" w:rsidRPr="00462225" w:rsidRDefault="00A5220A" w:rsidP="00CD1FA3">
      <w:pPr>
        <w:pStyle w:val="a5"/>
        <w:numPr>
          <w:ilvl w:val="0"/>
          <w:numId w:val="23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лишайников.</w:t>
      </w:r>
    </w:p>
    <w:p w14:paraId="08B0BE3E" w14:textId="77777777" w:rsidR="00A5220A" w:rsidRPr="00462225" w:rsidRDefault="00A5220A" w:rsidP="00CD1FA3">
      <w:pPr>
        <w:pStyle w:val="a5"/>
        <w:numPr>
          <w:ilvl w:val="0"/>
          <w:numId w:val="23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бактерий (на готовых микропрепаратах).</w:t>
      </w:r>
    </w:p>
    <w:p w14:paraId="7F7EF396" w14:textId="77777777" w:rsidR="00A5220A" w:rsidRPr="00462225" w:rsidRDefault="00A5220A" w:rsidP="00CD1FA3">
      <w:pPr>
        <w:pStyle w:val="22"/>
        <w:numPr>
          <w:ilvl w:val="0"/>
          <w:numId w:val="219"/>
        </w:numPr>
        <w:tabs>
          <w:tab w:val="left" w:pos="23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453C1FF" w14:textId="77777777" w:rsidR="00A5220A" w:rsidRPr="00462225" w:rsidRDefault="00A5220A" w:rsidP="00CD1FA3">
      <w:pPr>
        <w:pStyle w:val="32"/>
        <w:keepNext/>
        <w:keepLines/>
        <w:numPr>
          <w:ilvl w:val="0"/>
          <w:numId w:val="231"/>
        </w:numPr>
        <w:tabs>
          <w:tab w:val="left" w:pos="29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Животный организм</w:t>
      </w:r>
    </w:p>
    <w:p w14:paraId="5C461AE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Зоология — наука о животных. Разделы зоологии. Связь зоо</w:t>
      </w:r>
      <w:r w:rsidRPr="00462225">
        <w:rPr>
          <w:rStyle w:val="11"/>
          <w:rFonts w:ascii="Times New Roman" w:hAnsi="Times New Roman" w:cs="Times New Roman"/>
          <w:sz w:val="22"/>
          <w:szCs w:val="22"/>
        </w:rPr>
        <w:softHyphen/>
        <w:t>логии с другими науками и техникой.</w:t>
      </w:r>
    </w:p>
    <w:p w14:paraId="0882931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признаки животных. Отличия животных от растений. Многообразие животного мира. Одноклеточные и многоклеточ</w:t>
      </w:r>
      <w:r w:rsidRPr="00462225">
        <w:rPr>
          <w:rStyle w:val="11"/>
          <w:rFonts w:ascii="Times New Roman" w:hAnsi="Times New Roman" w:cs="Times New Roman"/>
          <w:sz w:val="22"/>
          <w:szCs w:val="22"/>
        </w:rPr>
        <w:softHyphen/>
        <w:t>ные животные. Форма тела животного, симметрия, размеры тела и др.</w:t>
      </w:r>
    </w:p>
    <w:p w14:paraId="1450BEC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Животная клетка. Открытие животной клетки (А. Левенгук). Строение животной клетки: клеточная мембрана, органоиды пе</w:t>
      </w:r>
      <w:r w:rsidRPr="00462225">
        <w:rPr>
          <w:rStyle w:val="11"/>
          <w:rFonts w:ascii="Times New Roman" w:hAnsi="Times New Roman" w:cs="Times New Roman"/>
          <w:sz w:val="22"/>
          <w:szCs w:val="22"/>
        </w:rPr>
        <w:softHyphen/>
        <w:t>редвижения, ядро с ядрышком, цитоплазма (митохондрии, пище</w:t>
      </w:r>
      <w:r w:rsidRPr="00462225">
        <w:rPr>
          <w:rStyle w:val="11"/>
          <w:rFonts w:ascii="Times New Roman" w:hAnsi="Times New Roman" w:cs="Times New Roman"/>
          <w:sz w:val="22"/>
          <w:szCs w:val="22"/>
        </w:rPr>
        <w:softHyphen/>
        <w:t>варительные и сократительные вакуоли, лизосомы, клеточный центр). Процессы, происходящие в клетке. Деление клетки. Тка</w:t>
      </w:r>
      <w:r w:rsidRPr="00462225">
        <w:rPr>
          <w:rStyle w:val="11"/>
          <w:rFonts w:ascii="Times New Roman" w:hAnsi="Times New Roman" w:cs="Times New Roman"/>
          <w:sz w:val="22"/>
          <w:szCs w:val="22"/>
        </w:rPr>
        <w:softHyphen/>
        <w:t>ни животных, их разнообразие. Органы и системы органов жи</w:t>
      </w:r>
      <w:r w:rsidRPr="00462225">
        <w:rPr>
          <w:rStyle w:val="11"/>
          <w:rFonts w:ascii="Times New Roman" w:hAnsi="Times New Roman" w:cs="Times New Roman"/>
          <w:sz w:val="22"/>
          <w:szCs w:val="22"/>
        </w:rPr>
        <w:softHyphen/>
        <w:t>вотных. Организм — единое целое.</w:t>
      </w:r>
    </w:p>
    <w:p w14:paraId="78B3BCB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225AE1C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под микроскопом готовых микропрепаратов кле</w:t>
      </w:r>
      <w:r w:rsidRPr="00462225">
        <w:rPr>
          <w:rStyle w:val="11"/>
          <w:rFonts w:ascii="Times New Roman" w:hAnsi="Times New Roman" w:cs="Times New Roman"/>
          <w:sz w:val="22"/>
          <w:szCs w:val="22"/>
        </w:rPr>
        <w:softHyphen/>
        <w:t>ток и тканей животных.</w:t>
      </w:r>
    </w:p>
    <w:p w14:paraId="1394D63B" w14:textId="77777777" w:rsidR="00A5220A" w:rsidRPr="00462225" w:rsidRDefault="00A5220A" w:rsidP="00CD1FA3">
      <w:pPr>
        <w:pStyle w:val="32"/>
        <w:keepNext/>
        <w:keepLines/>
        <w:numPr>
          <w:ilvl w:val="0"/>
          <w:numId w:val="231"/>
        </w:numPr>
        <w:tabs>
          <w:tab w:val="left" w:pos="30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Строение и жизнедеятельность организма животного*</w:t>
      </w:r>
    </w:p>
    <w:p w14:paraId="4FEB52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w:t>
      </w:r>
      <w:r w:rsidRPr="00462225">
        <w:rPr>
          <w:rStyle w:val="11"/>
          <w:rFonts w:ascii="Times New Roman" w:hAnsi="Times New Roman" w:cs="Times New Roman"/>
          <w:i/>
          <w:iCs/>
          <w:sz w:val="22"/>
          <w:szCs w:val="22"/>
        </w:rPr>
        <w:t>(Темы 2 и 3 возможно менять местами по усмотрению учи</w:t>
      </w:r>
      <w:r w:rsidRPr="00462225">
        <w:rPr>
          <w:rStyle w:val="11"/>
          <w:rFonts w:ascii="Times New Roman" w:hAnsi="Times New Roman" w:cs="Times New Roman"/>
          <w:i/>
          <w:iCs/>
          <w:sz w:val="22"/>
          <w:szCs w:val="22"/>
        </w:rPr>
        <w:softHyphen/>
        <w:t>теля, рассматривая содержание темы 2 в качестве обобщения учебного материала)</w:t>
      </w:r>
    </w:p>
    <w:p w14:paraId="11D1736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Опора и движение животных.</w:t>
      </w:r>
      <w:r w:rsidRPr="00462225">
        <w:rPr>
          <w:rStyle w:val="11"/>
          <w:rFonts w:ascii="Times New Roman" w:hAnsi="Times New Roman" w:cs="Times New Roman"/>
          <w:sz w:val="22"/>
          <w:szCs w:val="22"/>
        </w:rPr>
        <w:t xml:space="preserve"> Особенности гидростатическо</w:t>
      </w:r>
      <w:r w:rsidRPr="00462225">
        <w:rPr>
          <w:rStyle w:val="11"/>
          <w:rFonts w:ascii="Times New Roman" w:hAnsi="Times New Roman" w:cs="Times New Roman"/>
          <w:sz w:val="22"/>
          <w:szCs w:val="22"/>
        </w:rPr>
        <w:softHyphen/>
        <w:t>го, наружного и внутреннего скелета у животных. Передвижение у одноклеточных (амёбовидное, жгутиковое). Мышечные движе</w:t>
      </w:r>
      <w:r w:rsidRPr="00462225">
        <w:rPr>
          <w:rStyle w:val="11"/>
          <w:rFonts w:ascii="Times New Roman" w:hAnsi="Times New Roman" w:cs="Times New Roman"/>
          <w:sz w:val="22"/>
          <w:szCs w:val="22"/>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Питание и пищеварение у животных.</w:t>
      </w:r>
      <w:r w:rsidRPr="00462225">
        <w:rPr>
          <w:rStyle w:val="11"/>
          <w:rFonts w:ascii="Times New Roman" w:hAnsi="Times New Roman" w:cs="Times New Roman"/>
          <w:sz w:val="22"/>
          <w:szCs w:val="22"/>
        </w:rPr>
        <w:t xml:space="preserve"> Значение питания. Питание и пищеварение у простейших. Внутриполостное и вну</w:t>
      </w:r>
      <w:r w:rsidRPr="00462225">
        <w:rPr>
          <w:rStyle w:val="11"/>
          <w:rFonts w:ascii="Times New Roman" w:hAnsi="Times New Roman" w:cs="Times New Roman"/>
          <w:sz w:val="22"/>
          <w:szCs w:val="22"/>
        </w:rPr>
        <w:softHyphen/>
        <w:t>триклеточное пищеварение, замкнутая и сквозная пищеваритель</w:t>
      </w:r>
      <w:r w:rsidRPr="00462225">
        <w:rPr>
          <w:rStyle w:val="11"/>
          <w:rFonts w:ascii="Times New Roman" w:hAnsi="Times New Roman" w:cs="Times New Roman"/>
          <w:sz w:val="22"/>
          <w:szCs w:val="22"/>
        </w:rPr>
        <w:softHyphen/>
        <w:t>ная система у беспозвоночных. Пищеварительный тракт у позво</w:t>
      </w:r>
      <w:r w:rsidRPr="00462225">
        <w:rPr>
          <w:rStyle w:val="11"/>
          <w:rFonts w:ascii="Times New Roman" w:hAnsi="Times New Roman" w:cs="Times New Roman"/>
          <w:sz w:val="22"/>
          <w:szCs w:val="22"/>
        </w:rPr>
        <w:softHyphen/>
        <w:t>ночных, пищеварительные железы. Ферменты. Особенности пищеварительной системы у представителей отрядов млекопита</w:t>
      </w:r>
      <w:r w:rsidRPr="00462225">
        <w:rPr>
          <w:rStyle w:val="11"/>
          <w:rFonts w:ascii="Times New Roman" w:hAnsi="Times New Roman" w:cs="Times New Roman"/>
          <w:sz w:val="22"/>
          <w:szCs w:val="22"/>
        </w:rPr>
        <w:softHyphen/>
        <w:t>ющих.</w:t>
      </w:r>
    </w:p>
    <w:p w14:paraId="6AD3BAB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Дыхание животных.</w:t>
      </w:r>
      <w:r w:rsidRPr="00462225">
        <w:rPr>
          <w:rStyle w:val="11"/>
          <w:rFonts w:ascii="Times New Roman" w:hAnsi="Times New Roman" w:cs="Times New Roman"/>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Транспорт веществ у животных.</w:t>
      </w:r>
      <w:r w:rsidRPr="00462225">
        <w:rPr>
          <w:rStyle w:val="11"/>
          <w:rFonts w:ascii="Times New Roman" w:hAnsi="Times New Roman" w:cs="Times New Roman"/>
          <w:sz w:val="22"/>
          <w:szCs w:val="22"/>
        </w:rPr>
        <w:t xml:space="preserve"> Роль транспорта веществ в организме животных. Замкнутая и незамкнутая кровеносные си</w:t>
      </w:r>
      <w:r w:rsidRPr="00462225">
        <w:rPr>
          <w:rStyle w:val="11"/>
          <w:rFonts w:ascii="Times New Roman" w:hAnsi="Times New Roman" w:cs="Times New Roman"/>
          <w:sz w:val="22"/>
          <w:szCs w:val="22"/>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462225">
        <w:rPr>
          <w:rStyle w:val="11"/>
          <w:rFonts w:ascii="Times New Roman" w:hAnsi="Times New Roman" w:cs="Times New Roman"/>
          <w:sz w:val="22"/>
          <w:szCs w:val="22"/>
        </w:rPr>
        <w:softHyphen/>
        <w:t>щения.</w:t>
      </w:r>
    </w:p>
    <w:p w14:paraId="676BCD9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Выделение у животных.</w:t>
      </w:r>
      <w:r w:rsidRPr="00462225">
        <w:rPr>
          <w:rStyle w:val="11"/>
          <w:rFonts w:ascii="Times New Roman" w:hAnsi="Times New Roman" w:cs="Times New Roman"/>
          <w:sz w:val="22"/>
          <w:szCs w:val="22"/>
        </w:rPr>
        <w:t xml:space="preserve"> Значение выделения конечных про</w:t>
      </w:r>
      <w:r w:rsidRPr="00462225">
        <w:rPr>
          <w:rStyle w:val="11"/>
          <w:rFonts w:ascii="Times New Roman" w:hAnsi="Times New Roman" w:cs="Times New Roman"/>
          <w:sz w:val="22"/>
          <w:szCs w:val="22"/>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462225">
        <w:rPr>
          <w:rStyle w:val="11"/>
          <w:rFonts w:ascii="Times New Roman" w:hAnsi="Times New Roman" w:cs="Times New Roman"/>
          <w:sz w:val="22"/>
          <w:szCs w:val="22"/>
        </w:rPr>
        <w:softHyphen/>
        <w:t>вой пузырь у позвоночных животных. Особенности выделения у птиц, связанные с полётом.</w:t>
      </w:r>
    </w:p>
    <w:p w14:paraId="2DBB8AF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Покровы тела у животных.</w:t>
      </w:r>
      <w:r w:rsidRPr="00462225">
        <w:rPr>
          <w:rStyle w:val="11"/>
          <w:rFonts w:ascii="Times New Roman" w:hAnsi="Times New Roman" w:cs="Times New Roman"/>
          <w:sz w:val="22"/>
          <w:szCs w:val="22"/>
        </w:rPr>
        <w:t xml:space="preserve"> Покровы у беспозвоночных. Усложнение строения кожи у позвоночных. Кожа как орган вы</w:t>
      </w:r>
      <w:r w:rsidRPr="00462225">
        <w:rPr>
          <w:rStyle w:val="11"/>
          <w:rFonts w:ascii="Times New Roman" w:hAnsi="Times New Roman" w:cs="Times New Roman"/>
          <w:sz w:val="22"/>
          <w:szCs w:val="22"/>
        </w:rPr>
        <w:softHyphen/>
        <w:t>деления. Роль кожи в теплоотдаче. Производные кожи. Средства пассивной и активной защиты у животных.</w:t>
      </w:r>
    </w:p>
    <w:p w14:paraId="0ECF603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Координация и регуляция жизнедеятельности у живот</w:t>
      </w:r>
      <w:r w:rsidRPr="00462225">
        <w:rPr>
          <w:rStyle w:val="11"/>
          <w:rFonts w:ascii="Times New Roman" w:hAnsi="Times New Roman" w:cs="Times New Roman"/>
          <w:b/>
          <w:bCs/>
          <w:i/>
          <w:iCs/>
          <w:sz w:val="22"/>
          <w:szCs w:val="22"/>
        </w:rPr>
        <w:softHyphen/>
        <w:t>ных.</w:t>
      </w:r>
      <w:r w:rsidRPr="00462225">
        <w:rPr>
          <w:rStyle w:val="11"/>
          <w:rFonts w:ascii="Times New Roman" w:hAnsi="Times New Roman" w:cs="Times New Roman"/>
          <w:sz w:val="22"/>
          <w:szCs w:val="22"/>
        </w:rPr>
        <w:t xml:space="preserve"> Раздражимость у одноклеточных животных. Таксисы (фото</w:t>
      </w:r>
      <w:r w:rsidRPr="00462225">
        <w:rPr>
          <w:rStyle w:val="11"/>
          <w:rFonts w:ascii="Times New Roman" w:hAnsi="Times New Roman" w:cs="Times New Roman"/>
          <w:sz w:val="22"/>
          <w:szCs w:val="22"/>
        </w:rPr>
        <w:softHyphen/>
        <w:t>таксис, трофотаксис, хемотаксис и др.). Нервная регуляция. Нервная система, её значение. Нервная система у беспозвоноч</w:t>
      </w:r>
      <w:r w:rsidRPr="00462225">
        <w:rPr>
          <w:rStyle w:val="11"/>
          <w:rFonts w:ascii="Times New Roman" w:hAnsi="Times New Roman" w:cs="Times New Roman"/>
          <w:sz w:val="22"/>
          <w:szCs w:val="22"/>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462225">
        <w:rPr>
          <w:rStyle w:val="11"/>
          <w:rFonts w:ascii="Times New Roman" w:hAnsi="Times New Roman" w:cs="Times New Roman"/>
          <w:sz w:val="22"/>
          <w:szCs w:val="22"/>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462225">
        <w:rPr>
          <w:rStyle w:val="11"/>
          <w:rFonts w:ascii="Times New Roman" w:hAnsi="Times New Roman" w:cs="Times New Roman"/>
          <w:sz w:val="22"/>
          <w:szCs w:val="22"/>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Поведение животных.</w:t>
      </w:r>
      <w:r w:rsidRPr="00462225">
        <w:rPr>
          <w:rStyle w:val="11"/>
          <w:rFonts w:ascii="Times New Roman" w:hAnsi="Times New Roman" w:cs="Times New Roman"/>
          <w:sz w:val="22"/>
          <w:szCs w:val="22"/>
        </w:rPr>
        <w:t xml:space="preserve"> Врождённое и приобретённое поведе</w:t>
      </w:r>
      <w:r w:rsidRPr="00462225">
        <w:rPr>
          <w:rStyle w:val="11"/>
          <w:rFonts w:ascii="Times New Roman" w:hAnsi="Times New Roman" w:cs="Times New Roman"/>
          <w:sz w:val="22"/>
          <w:szCs w:val="22"/>
        </w:rPr>
        <w:softHyphen/>
        <w:t>ние (инстинкт и научение). Научение: условные рефлексы, им</w:t>
      </w:r>
      <w:r w:rsidRPr="00462225">
        <w:rPr>
          <w:rStyle w:val="11"/>
          <w:rFonts w:ascii="Times New Roman" w:hAnsi="Times New Roman" w:cs="Times New Roman"/>
          <w:sz w:val="22"/>
          <w:szCs w:val="22"/>
        </w:rPr>
        <w:softHyphen/>
        <w:t>принтинг (запечатление), инсайт (постижение). Поведение: пи</w:t>
      </w:r>
      <w:r w:rsidRPr="00462225">
        <w:rPr>
          <w:rStyle w:val="11"/>
          <w:rFonts w:ascii="Times New Roman" w:hAnsi="Times New Roman" w:cs="Times New Roman"/>
          <w:sz w:val="22"/>
          <w:szCs w:val="22"/>
        </w:rPr>
        <w:softHyphen/>
        <w:t>щевое, оборонительное, территориальное, брачное, исследова</w:t>
      </w:r>
      <w:r w:rsidRPr="00462225">
        <w:rPr>
          <w:rStyle w:val="11"/>
          <w:rFonts w:ascii="Times New Roman" w:hAnsi="Times New Roman" w:cs="Times New Roman"/>
          <w:sz w:val="22"/>
          <w:szCs w:val="22"/>
        </w:rPr>
        <w:softHyphen/>
        <w:t>тельское. Стимулы поведения.</w:t>
      </w:r>
    </w:p>
    <w:p w14:paraId="7FC9977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Размножение и развитие животных.</w:t>
      </w:r>
      <w:r w:rsidRPr="00462225">
        <w:rPr>
          <w:rStyle w:val="11"/>
          <w:rFonts w:ascii="Times New Roman" w:hAnsi="Times New Roman" w:cs="Times New Roman"/>
          <w:sz w:val="22"/>
          <w:szCs w:val="22"/>
        </w:rPr>
        <w:t xml:space="preserve"> Бесполое размноже</w:t>
      </w:r>
      <w:r w:rsidRPr="00462225">
        <w:rPr>
          <w:rStyle w:val="11"/>
          <w:rFonts w:ascii="Times New Roman" w:hAnsi="Times New Roman" w:cs="Times New Roman"/>
          <w:sz w:val="22"/>
          <w:szCs w:val="22"/>
        </w:rPr>
        <w:softHyphen/>
        <w:t>ние: деление клетки одноклеточного организма на две, почкова</w:t>
      </w:r>
      <w:r w:rsidRPr="00462225">
        <w:rPr>
          <w:rStyle w:val="11"/>
          <w:rFonts w:ascii="Times New Roman" w:hAnsi="Times New Roman" w:cs="Times New Roman"/>
          <w:sz w:val="22"/>
          <w:szCs w:val="22"/>
        </w:rPr>
        <w:softHyphen/>
        <w:t>ние, фрагментация. Половое размножение. Преимущество поло</w:t>
      </w:r>
      <w:r w:rsidRPr="00462225">
        <w:rPr>
          <w:rStyle w:val="11"/>
          <w:rFonts w:ascii="Times New Roman" w:hAnsi="Times New Roman" w:cs="Times New Roman"/>
          <w:sz w:val="22"/>
          <w:szCs w:val="22"/>
        </w:rPr>
        <w:softHyphen/>
        <w:t xml:space="preserve">вого </w:t>
      </w:r>
      <w:r w:rsidRPr="00462225">
        <w:rPr>
          <w:rStyle w:val="11"/>
          <w:rFonts w:ascii="Times New Roman" w:hAnsi="Times New Roman" w:cs="Times New Roman"/>
          <w:sz w:val="22"/>
          <w:szCs w:val="22"/>
        </w:rPr>
        <w:lastRenderedPageBreak/>
        <w:t>размножения. Половые железы. Яичники и семенники. По</w:t>
      </w:r>
      <w:r w:rsidRPr="00462225">
        <w:rPr>
          <w:rStyle w:val="11"/>
          <w:rFonts w:ascii="Times New Roman" w:hAnsi="Times New Roman" w:cs="Times New Roman"/>
          <w:sz w:val="22"/>
          <w:szCs w:val="22"/>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462225">
        <w:rPr>
          <w:rStyle w:val="11"/>
          <w:rFonts w:ascii="Times New Roman" w:hAnsi="Times New Roman" w:cs="Times New Roman"/>
          <w:sz w:val="22"/>
          <w:szCs w:val="22"/>
        </w:rPr>
        <w:softHyphen/>
        <w:t>ное развитие: прямое, непрямое. Метаморфоз (развитие с превра</w:t>
      </w:r>
      <w:r w:rsidRPr="00462225">
        <w:rPr>
          <w:rStyle w:val="11"/>
          <w:rFonts w:ascii="Times New Roman" w:hAnsi="Times New Roman" w:cs="Times New Roman"/>
          <w:sz w:val="22"/>
          <w:szCs w:val="22"/>
        </w:rPr>
        <w:softHyphen/>
        <w:t>щением): полный и неполный.</w:t>
      </w:r>
    </w:p>
    <w:p w14:paraId="73C46F0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51E3F50C" w14:textId="77777777" w:rsidR="00A5220A" w:rsidRPr="00462225" w:rsidRDefault="00A5220A" w:rsidP="00CD1FA3">
      <w:pPr>
        <w:pStyle w:val="a5"/>
        <w:numPr>
          <w:ilvl w:val="0"/>
          <w:numId w:val="232"/>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органами опоры и движения у животных.</w:t>
      </w:r>
    </w:p>
    <w:p w14:paraId="313CAC4B" w14:textId="77777777" w:rsidR="00A5220A" w:rsidRPr="00462225" w:rsidRDefault="00A5220A" w:rsidP="00CD1FA3">
      <w:pPr>
        <w:pStyle w:val="a5"/>
        <w:numPr>
          <w:ilvl w:val="0"/>
          <w:numId w:val="232"/>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способов поглощения пищи у животных.</w:t>
      </w:r>
    </w:p>
    <w:p w14:paraId="7FAA9867" w14:textId="77777777" w:rsidR="00A5220A" w:rsidRPr="00462225" w:rsidRDefault="00A5220A" w:rsidP="00CD1FA3">
      <w:pPr>
        <w:pStyle w:val="a5"/>
        <w:numPr>
          <w:ilvl w:val="0"/>
          <w:numId w:val="232"/>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способов дыхания у животных.</w:t>
      </w:r>
    </w:p>
    <w:p w14:paraId="4EA59B7B" w14:textId="77777777" w:rsidR="00A5220A" w:rsidRPr="00462225" w:rsidRDefault="00A5220A" w:rsidP="00CD1FA3">
      <w:pPr>
        <w:pStyle w:val="a5"/>
        <w:numPr>
          <w:ilvl w:val="0"/>
          <w:numId w:val="232"/>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системами органов транспорта веществ у животных.</w:t>
      </w:r>
    </w:p>
    <w:p w14:paraId="424AA576" w14:textId="77777777" w:rsidR="00A5220A" w:rsidRPr="00462225" w:rsidRDefault="00A5220A" w:rsidP="00CD1FA3">
      <w:pPr>
        <w:pStyle w:val="a5"/>
        <w:numPr>
          <w:ilvl w:val="0"/>
          <w:numId w:val="232"/>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покровов тела у животных.</w:t>
      </w:r>
    </w:p>
    <w:p w14:paraId="44BA694C" w14:textId="77777777" w:rsidR="00A5220A" w:rsidRPr="00462225" w:rsidRDefault="00A5220A" w:rsidP="00CD1FA3">
      <w:pPr>
        <w:pStyle w:val="a5"/>
        <w:numPr>
          <w:ilvl w:val="0"/>
          <w:numId w:val="232"/>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органов чувств у животных.</w:t>
      </w:r>
    </w:p>
    <w:p w14:paraId="3E6662C0" w14:textId="77777777" w:rsidR="00A5220A" w:rsidRPr="00462225" w:rsidRDefault="00A5220A" w:rsidP="00CD1FA3">
      <w:pPr>
        <w:pStyle w:val="a5"/>
        <w:numPr>
          <w:ilvl w:val="0"/>
          <w:numId w:val="232"/>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условных рефлексов у аквариумных рыб.</w:t>
      </w:r>
    </w:p>
    <w:p w14:paraId="78E726EE" w14:textId="77777777" w:rsidR="00A5220A" w:rsidRPr="00462225" w:rsidRDefault="00A5220A" w:rsidP="00CD1FA3">
      <w:pPr>
        <w:pStyle w:val="a5"/>
        <w:numPr>
          <w:ilvl w:val="0"/>
          <w:numId w:val="232"/>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яйца и развитие зародыша птицы (курицы).</w:t>
      </w:r>
    </w:p>
    <w:p w14:paraId="56CD67BA" w14:textId="77777777" w:rsidR="00A5220A" w:rsidRPr="00462225" w:rsidRDefault="00A5220A" w:rsidP="00CD1FA3">
      <w:pPr>
        <w:pStyle w:val="32"/>
        <w:keepNext/>
        <w:keepLines/>
        <w:numPr>
          <w:ilvl w:val="0"/>
          <w:numId w:val="231"/>
        </w:numPr>
        <w:tabs>
          <w:tab w:val="left" w:pos="32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Систематические группы животных</w:t>
      </w:r>
    </w:p>
    <w:p w14:paraId="211140B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Основные категории систематики животных.</w:t>
      </w:r>
      <w:r w:rsidRPr="00462225">
        <w:rPr>
          <w:rStyle w:val="11"/>
          <w:rFonts w:ascii="Times New Roman" w:hAnsi="Times New Roman" w:cs="Times New Roman"/>
          <w:sz w:val="22"/>
          <w:szCs w:val="22"/>
        </w:rPr>
        <w:t xml:space="preserve"> Вид как ос</w:t>
      </w:r>
      <w:r w:rsidRPr="00462225">
        <w:rPr>
          <w:rStyle w:val="11"/>
          <w:rFonts w:ascii="Times New Roman" w:hAnsi="Times New Roman" w:cs="Times New Roman"/>
          <w:sz w:val="22"/>
          <w:szCs w:val="22"/>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Одноклеточные животные — простейшие.</w:t>
      </w:r>
      <w:r w:rsidRPr="00462225">
        <w:rPr>
          <w:rStyle w:val="11"/>
          <w:rFonts w:ascii="Times New Roman" w:hAnsi="Times New Roman" w:cs="Times New Roman"/>
          <w:sz w:val="22"/>
          <w:szCs w:val="22"/>
        </w:rPr>
        <w:t xml:space="preserve"> Строение и жиз</w:t>
      </w:r>
      <w:r w:rsidRPr="00462225">
        <w:rPr>
          <w:rStyle w:val="11"/>
          <w:rFonts w:ascii="Times New Roman" w:hAnsi="Times New Roman" w:cs="Times New Roman"/>
          <w:sz w:val="22"/>
          <w:szCs w:val="22"/>
        </w:rPr>
        <w:softHyphen/>
        <w:t>недеятельность простейших. Местообитание и образ жизни. Об</w:t>
      </w:r>
      <w:r w:rsidRPr="00462225">
        <w:rPr>
          <w:rStyle w:val="11"/>
          <w:rFonts w:ascii="Times New Roman" w:hAnsi="Times New Roman" w:cs="Times New Roman"/>
          <w:sz w:val="22"/>
          <w:szCs w:val="22"/>
        </w:rPr>
        <w:softHyphen/>
        <w:t>разование цисты при неблагоприятных условиях среды. Много</w:t>
      </w:r>
      <w:r w:rsidRPr="00462225">
        <w:rPr>
          <w:rStyle w:val="11"/>
          <w:rFonts w:ascii="Times New Roman" w:hAnsi="Times New Roman" w:cs="Times New Roman"/>
          <w:sz w:val="22"/>
          <w:szCs w:val="22"/>
        </w:rPr>
        <w:softHyphen/>
        <w:t>образие простейших. Значение простейших в природе и жизни человека (образование осадочных пород, возбудители заболева</w:t>
      </w:r>
      <w:r w:rsidRPr="00462225">
        <w:rPr>
          <w:rStyle w:val="11"/>
          <w:rFonts w:ascii="Times New Roman" w:hAnsi="Times New Roman" w:cs="Times New Roman"/>
          <w:sz w:val="22"/>
          <w:szCs w:val="22"/>
        </w:rPr>
        <w:softHyphen/>
        <w:t>ний, симбиотические виды). Пути заражения человека и меры профилактики, вызываемые одноклеточными животными (маля</w:t>
      </w:r>
      <w:r w:rsidRPr="00462225">
        <w:rPr>
          <w:rStyle w:val="11"/>
          <w:rFonts w:ascii="Times New Roman" w:hAnsi="Times New Roman" w:cs="Times New Roman"/>
          <w:sz w:val="22"/>
          <w:szCs w:val="22"/>
        </w:rPr>
        <w:softHyphen/>
        <w:t>рийный плазмодий).</w:t>
      </w:r>
    </w:p>
    <w:p w14:paraId="7F7B02F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2D2E664C" w14:textId="77777777" w:rsidR="00A5220A" w:rsidRPr="00462225" w:rsidRDefault="00A5220A" w:rsidP="00CD1FA3">
      <w:pPr>
        <w:pStyle w:val="a5"/>
        <w:numPr>
          <w:ilvl w:val="0"/>
          <w:numId w:val="233"/>
        </w:numPr>
        <w:tabs>
          <w:tab w:val="left" w:pos="54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строения инфузории-туфельки и наблюдение за её передвижением. Изучение хемотаксиса.</w:t>
      </w:r>
    </w:p>
    <w:p w14:paraId="6817490C" w14:textId="77777777" w:rsidR="00A5220A" w:rsidRPr="00462225" w:rsidRDefault="00A5220A" w:rsidP="00CD1FA3">
      <w:pPr>
        <w:pStyle w:val="a5"/>
        <w:numPr>
          <w:ilvl w:val="0"/>
          <w:numId w:val="233"/>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простейших (на готовых препаратах).</w:t>
      </w:r>
    </w:p>
    <w:p w14:paraId="605A5096" w14:textId="77777777" w:rsidR="00A5220A" w:rsidRPr="00462225" w:rsidRDefault="00A5220A" w:rsidP="00CD1FA3">
      <w:pPr>
        <w:pStyle w:val="a5"/>
        <w:numPr>
          <w:ilvl w:val="0"/>
          <w:numId w:val="233"/>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Изготовление модели клетки простейшего (амёбы, инфузо</w:t>
      </w:r>
      <w:r w:rsidRPr="00462225">
        <w:rPr>
          <w:rStyle w:val="11"/>
          <w:rFonts w:ascii="Times New Roman" w:hAnsi="Times New Roman" w:cs="Times New Roman"/>
          <w:sz w:val="22"/>
          <w:szCs w:val="22"/>
        </w:rPr>
        <w:softHyphen/>
        <w:t>рии-туфельки и др.).</w:t>
      </w:r>
    </w:p>
    <w:p w14:paraId="03D274A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Многоклеточные животные. Кишечнополостные.</w:t>
      </w:r>
      <w:r w:rsidRPr="00462225">
        <w:rPr>
          <w:rStyle w:val="11"/>
          <w:rFonts w:ascii="Times New Roman" w:hAnsi="Times New Roman" w:cs="Times New Roman"/>
          <w:sz w:val="22"/>
          <w:szCs w:val="22"/>
        </w:rPr>
        <w:t xml:space="preserve"> Общая характеристика. Местообитание. Особенности строения и жизне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деятельности. Эктодерма и энтодерма. Внутриполостное и кле</w:t>
      </w:r>
      <w:r w:rsidRPr="00462225">
        <w:rPr>
          <w:rStyle w:val="11"/>
          <w:rFonts w:ascii="Times New Roman" w:hAnsi="Times New Roman" w:cs="Times New Roman"/>
          <w:sz w:val="22"/>
          <w:szCs w:val="22"/>
        </w:rPr>
        <w:softHyphen/>
        <w:t>точное переваривание пищи. Регенерация. Рефлекс. Бесполое размножение (почкование). Половое размножение. Гермафроди</w:t>
      </w:r>
      <w:r w:rsidRPr="00462225">
        <w:rPr>
          <w:rStyle w:val="11"/>
          <w:rFonts w:ascii="Times New Roman" w:hAnsi="Times New Roman" w:cs="Times New Roman"/>
          <w:sz w:val="22"/>
          <w:szCs w:val="22"/>
        </w:rPr>
        <w:softHyphen/>
        <w:t>тизм. Раздельнополые кишечнополостные. Многообразие кишеч</w:t>
      </w:r>
      <w:r w:rsidRPr="00462225">
        <w:rPr>
          <w:rStyle w:val="11"/>
          <w:rFonts w:ascii="Times New Roman" w:hAnsi="Times New Roman" w:cs="Times New Roman"/>
          <w:sz w:val="22"/>
          <w:szCs w:val="22"/>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167940C8" w14:textId="77777777" w:rsidR="00A5220A" w:rsidRPr="00462225" w:rsidRDefault="00A5220A" w:rsidP="00CD1FA3">
      <w:pPr>
        <w:pStyle w:val="a5"/>
        <w:numPr>
          <w:ilvl w:val="0"/>
          <w:numId w:val="234"/>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строения пресноводной гидры и её передвиже</w:t>
      </w:r>
      <w:r w:rsidRPr="00462225">
        <w:rPr>
          <w:rStyle w:val="11"/>
          <w:rFonts w:ascii="Times New Roman" w:hAnsi="Times New Roman" w:cs="Times New Roman"/>
          <w:sz w:val="22"/>
          <w:szCs w:val="22"/>
        </w:rPr>
        <w:softHyphen/>
        <w:t>ния (школьный аквариум).</w:t>
      </w:r>
    </w:p>
    <w:p w14:paraId="44B6E577" w14:textId="77777777" w:rsidR="00A5220A" w:rsidRPr="00462225" w:rsidRDefault="00A5220A" w:rsidP="00CD1FA3">
      <w:pPr>
        <w:pStyle w:val="a5"/>
        <w:numPr>
          <w:ilvl w:val="0"/>
          <w:numId w:val="234"/>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питания гидры дафниями и циклопами (школьный аквариум).</w:t>
      </w:r>
    </w:p>
    <w:p w14:paraId="378DD189" w14:textId="77777777" w:rsidR="00A5220A" w:rsidRPr="00462225" w:rsidRDefault="00A5220A" w:rsidP="00CD1FA3">
      <w:pPr>
        <w:pStyle w:val="a5"/>
        <w:numPr>
          <w:ilvl w:val="0"/>
          <w:numId w:val="234"/>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Изготовление модели пресноводной гидры.</w:t>
      </w:r>
    </w:p>
    <w:p w14:paraId="56AC3D4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Плоские, круглые, кольчатые черви.</w:t>
      </w:r>
      <w:r w:rsidRPr="00462225">
        <w:rPr>
          <w:rStyle w:val="11"/>
          <w:rFonts w:ascii="Times New Roman" w:hAnsi="Times New Roman" w:cs="Times New Roman"/>
          <w:sz w:val="22"/>
          <w:szCs w:val="22"/>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462225">
        <w:rPr>
          <w:rStyle w:val="11"/>
          <w:rFonts w:ascii="Times New Roman" w:hAnsi="Times New Roman" w:cs="Times New Roman"/>
          <w:sz w:val="22"/>
          <w:szCs w:val="22"/>
        </w:rPr>
        <w:softHyphen/>
        <w:t>ские и круглые черви. Циклы развития печёночного сосальщика, бычьего цепня, человеческой аскариды. Черви, их приспособле</w:t>
      </w:r>
      <w:r w:rsidRPr="00462225">
        <w:rPr>
          <w:rStyle w:val="11"/>
          <w:rFonts w:ascii="Times New Roman" w:hAnsi="Times New Roman" w:cs="Times New Roman"/>
          <w:sz w:val="22"/>
          <w:szCs w:val="22"/>
        </w:rPr>
        <w:softHyphen/>
        <w:t>ния к паразитизму, вред, наносимый человеку, сельскохозяй</w:t>
      </w:r>
      <w:r w:rsidRPr="00462225">
        <w:rPr>
          <w:rStyle w:val="11"/>
          <w:rFonts w:ascii="Times New Roman" w:hAnsi="Times New Roman" w:cs="Times New Roman"/>
          <w:sz w:val="22"/>
          <w:szCs w:val="22"/>
        </w:rPr>
        <w:softHyphen/>
        <w:t>ственным растениям и животным. Меры по предупреждению за</w:t>
      </w:r>
      <w:r w:rsidRPr="00462225">
        <w:rPr>
          <w:rStyle w:val="11"/>
          <w:rFonts w:ascii="Times New Roman" w:hAnsi="Times New Roman" w:cs="Times New Roman"/>
          <w:sz w:val="22"/>
          <w:szCs w:val="22"/>
        </w:rPr>
        <w:softHyphen/>
        <w:t>ражения паразитическими червями. Роль червей как почвообра- зователей.</w:t>
      </w:r>
    </w:p>
    <w:p w14:paraId="28B886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4A01E49D" w14:textId="77777777" w:rsidR="00A5220A" w:rsidRPr="00462225" w:rsidRDefault="00A5220A" w:rsidP="00CD1FA3">
      <w:pPr>
        <w:pStyle w:val="a5"/>
        <w:numPr>
          <w:ilvl w:val="0"/>
          <w:numId w:val="23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внешнего строения дождевого червя. Наблю</w:t>
      </w:r>
      <w:r w:rsidRPr="00462225">
        <w:rPr>
          <w:rStyle w:val="11"/>
          <w:rFonts w:ascii="Times New Roman" w:hAnsi="Times New Roman" w:cs="Times New Roman"/>
          <w:sz w:val="22"/>
          <w:szCs w:val="22"/>
        </w:rPr>
        <w:softHyphen/>
        <w:t>дение за реакцией дождевого червя на раздражители.</w:t>
      </w:r>
    </w:p>
    <w:p w14:paraId="45AC45CF" w14:textId="77777777" w:rsidR="00A5220A" w:rsidRPr="00462225" w:rsidRDefault="00A5220A" w:rsidP="00CD1FA3">
      <w:pPr>
        <w:pStyle w:val="a5"/>
        <w:numPr>
          <w:ilvl w:val="0"/>
          <w:numId w:val="23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внутреннего строения дождевого червя (на го</w:t>
      </w:r>
      <w:r w:rsidRPr="00462225">
        <w:rPr>
          <w:rStyle w:val="11"/>
          <w:rFonts w:ascii="Times New Roman" w:hAnsi="Times New Roman" w:cs="Times New Roman"/>
          <w:sz w:val="22"/>
          <w:szCs w:val="22"/>
        </w:rPr>
        <w:softHyphen/>
        <w:t>товом влажном препарате и микропрепарате).</w:t>
      </w:r>
    </w:p>
    <w:p w14:paraId="7CFEE9D1" w14:textId="77777777" w:rsidR="00A5220A" w:rsidRPr="00462225" w:rsidRDefault="00A5220A" w:rsidP="00CD1FA3">
      <w:pPr>
        <w:pStyle w:val="a5"/>
        <w:numPr>
          <w:ilvl w:val="0"/>
          <w:numId w:val="23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приспособлений паразитических червей к парази</w:t>
      </w:r>
      <w:r w:rsidRPr="00462225">
        <w:rPr>
          <w:rStyle w:val="11"/>
          <w:rFonts w:ascii="Times New Roman" w:hAnsi="Times New Roman" w:cs="Times New Roman"/>
          <w:sz w:val="22"/>
          <w:szCs w:val="22"/>
        </w:rPr>
        <w:softHyphen/>
        <w:t>тизму (на готовых влажных и микропрепаратах).</w:t>
      </w:r>
    </w:p>
    <w:p w14:paraId="5A5CEC0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Членистоногие.</w:t>
      </w:r>
      <w:r w:rsidRPr="00462225">
        <w:rPr>
          <w:rStyle w:val="11"/>
          <w:rFonts w:ascii="Times New Roman" w:hAnsi="Times New Roman" w:cs="Times New Roman"/>
          <w:sz w:val="22"/>
          <w:szCs w:val="22"/>
        </w:rPr>
        <w:t xml:space="preserve"> Общая характеристика. Среды жизни. Внеш</w:t>
      </w:r>
      <w:r w:rsidRPr="00462225">
        <w:rPr>
          <w:rStyle w:val="11"/>
          <w:rFonts w:ascii="Times New Roman" w:hAnsi="Times New Roman" w:cs="Times New Roman"/>
          <w:sz w:val="22"/>
          <w:szCs w:val="22"/>
        </w:rPr>
        <w:softHyphen/>
        <w:t>нее и внутреннее строение членистоногих. Многообразие члени</w:t>
      </w:r>
      <w:r w:rsidRPr="00462225">
        <w:rPr>
          <w:rStyle w:val="11"/>
          <w:rFonts w:ascii="Times New Roman" w:hAnsi="Times New Roman" w:cs="Times New Roman"/>
          <w:sz w:val="22"/>
          <w:szCs w:val="22"/>
        </w:rPr>
        <w:softHyphen/>
        <w:t>стоногих. Представители классов.</w:t>
      </w:r>
    </w:p>
    <w:p w14:paraId="39D811E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Ракообразные.</w:t>
      </w:r>
      <w:r w:rsidRPr="00462225">
        <w:rPr>
          <w:rStyle w:val="11"/>
          <w:rFonts w:ascii="Times New Roman" w:hAnsi="Times New Roman" w:cs="Times New Roman"/>
          <w:sz w:val="22"/>
          <w:szCs w:val="22"/>
        </w:rPr>
        <w:t xml:space="preserve"> Особенности строения и жизнедеятельности. Значение ракообразных в природе и жизни человека.</w:t>
      </w:r>
    </w:p>
    <w:p w14:paraId="31329AD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Паукообразные.</w:t>
      </w:r>
      <w:r w:rsidRPr="00462225">
        <w:rPr>
          <w:rStyle w:val="11"/>
          <w:rFonts w:ascii="Times New Roman" w:hAnsi="Times New Roman" w:cs="Times New Roman"/>
          <w:sz w:val="22"/>
          <w:szCs w:val="22"/>
        </w:rPr>
        <w:t xml:space="preserve"> Особенности строения и жизнедеятельности в связи с жизнью на суше. Клещи — вредители культурных рас</w:t>
      </w:r>
      <w:r w:rsidRPr="00462225">
        <w:rPr>
          <w:rStyle w:val="11"/>
          <w:rFonts w:ascii="Times New Roman" w:hAnsi="Times New Roman" w:cs="Times New Roman"/>
          <w:sz w:val="22"/>
          <w:szCs w:val="22"/>
        </w:rPr>
        <w:softHyphen/>
        <w:t>тений и меры борьбы с ними. Паразитические клещи — возбуди</w:t>
      </w:r>
      <w:r w:rsidRPr="00462225">
        <w:rPr>
          <w:rStyle w:val="11"/>
          <w:rFonts w:ascii="Times New Roman" w:hAnsi="Times New Roman" w:cs="Times New Roman"/>
          <w:sz w:val="22"/>
          <w:szCs w:val="22"/>
        </w:rPr>
        <w:softHyphen/>
        <w:t>тели и переносчики опасных болезней. Меры защиты от клещей. Роль клещей в почвообразовании.</w:t>
      </w:r>
    </w:p>
    <w:p w14:paraId="7D6AE31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Насекомые.</w:t>
      </w:r>
      <w:r w:rsidRPr="00462225">
        <w:rPr>
          <w:rStyle w:val="11"/>
          <w:rFonts w:ascii="Times New Roman" w:hAnsi="Times New Roman" w:cs="Times New Roman"/>
          <w:sz w:val="22"/>
          <w:szCs w:val="22"/>
        </w:rPr>
        <w:t xml:space="preserve"> Особенности строения и жизнедеятельности. Раз</w:t>
      </w:r>
      <w:r w:rsidRPr="00462225">
        <w:rPr>
          <w:rStyle w:val="11"/>
          <w:rFonts w:ascii="Times New Roman" w:hAnsi="Times New Roman" w:cs="Times New Roman"/>
          <w:sz w:val="22"/>
          <w:szCs w:val="22"/>
        </w:rPr>
        <w:softHyphen/>
        <w:t>множение насекомых и типы развития. Отряды насекомых*: Прямокрылые, Равнокрылые, Полужесткокрылые, Чешуекры</w:t>
      </w:r>
      <w:r w:rsidRPr="00462225">
        <w:rPr>
          <w:rStyle w:val="11"/>
          <w:rFonts w:ascii="Times New Roman" w:hAnsi="Times New Roman" w:cs="Times New Roman"/>
          <w:sz w:val="22"/>
          <w:szCs w:val="22"/>
        </w:rPr>
        <w:softHyphen/>
        <w:t>лые, Жесткокрылые, Перепончатокрылые, Двукрылые и др. На</w:t>
      </w:r>
      <w:r w:rsidRPr="00462225">
        <w:rPr>
          <w:rStyle w:val="11"/>
          <w:rFonts w:ascii="Times New Roman" w:hAnsi="Times New Roman" w:cs="Times New Roman"/>
          <w:sz w:val="22"/>
          <w:szCs w:val="22"/>
        </w:rPr>
        <w:softHyphen/>
        <w:t xml:space="preserve">секомые </w:t>
      </w:r>
      <w:r w:rsidRPr="00462225">
        <w:rPr>
          <w:rStyle w:val="11"/>
          <w:rFonts w:ascii="Times New Roman" w:hAnsi="Times New Roman" w:cs="Times New Roman"/>
          <w:sz w:val="22"/>
          <w:szCs w:val="22"/>
        </w:rPr>
        <w:lastRenderedPageBreak/>
        <w:t>— переносчики возбудителей и паразиты человека и до</w:t>
      </w:r>
      <w:r w:rsidRPr="00462225">
        <w:rPr>
          <w:rStyle w:val="11"/>
          <w:rFonts w:ascii="Times New Roman" w:hAnsi="Times New Roman" w:cs="Times New Roman"/>
          <w:sz w:val="22"/>
          <w:szCs w:val="22"/>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462225">
        <w:rPr>
          <w:rStyle w:val="11"/>
          <w:rFonts w:ascii="Times New Roman" w:hAnsi="Times New Roman" w:cs="Times New Roman"/>
          <w:sz w:val="22"/>
          <w:szCs w:val="22"/>
        </w:rPr>
        <w:softHyphen/>
        <w:t>ности насекомых-вредителей. Значение насекомых в природе и жизни человека.</w:t>
      </w:r>
    </w:p>
    <w:p w14:paraId="0898253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*Отряды насекомых изучаются обзорно по усмотрению учите</w:t>
      </w:r>
      <w:r w:rsidRPr="00462225">
        <w:rPr>
          <w:rStyle w:val="11"/>
          <w:rFonts w:ascii="Times New Roman" w:hAnsi="Times New Roman" w:cs="Times New Roman"/>
          <w:sz w:val="22"/>
          <w:szCs w:val="22"/>
        </w:rPr>
        <w:softHyphen/>
        <w:t>ля в зависимости от местных условий. Более подробно изучаются на примере двух местных отрядов.</w:t>
      </w:r>
    </w:p>
    <w:p w14:paraId="4FD923C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583E2684" w14:textId="77777777" w:rsidR="00A5220A" w:rsidRPr="00462225" w:rsidRDefault="00A5220A" w:rsidP="00CD1FA3">
      <w:pPr>
        <w:pStyle w:val="a5"/>
        <w:numPr>
          <w:ilvl w:val="0"/>
          <w:numId w:val="236"/>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внешнего строения насекомого (на примере майского жука или других крупных насекомых-вредителей).</w:t>
      </w:r>
    </w:p>
    <w:p w14:paraId="635869A5" w14:textId="77777777" w:rsidR="00A5220A" w:rsidRPr="00462225" w:rsidRDefault="00A5220A" w:rsidP="00CD1FA3">
      <w:pPr>
        <w:pStyle w:val="a5"/>
        <w:numPr>
          <w:ilvl w:val="0"/>
          <w:numId w:val="236"/>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Ознакомление с различными типами развития насекомых (на примере коллекций).</w:t>
      </w:r>
    </w:p>
    <w:p w14:paraId="51D9DB0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Моллюски.</w:t>
      </w:r>
      <w:r w:rsidRPr="00462225">
        <w:rPr>
          <w:rStyle w:val="11"/>
          <w:rFonts w:ascii="Times New Roman" w:hAnsi="Times New Roman" w:cs="Times New Roman"/>
          <w:sz w:val="22"/>
          <w:szCs w:val="22"/>
        </w:rPr>
        <w:t xml:space="preserve"> Общая характеристика. Местообитание моллю</w:t>
      </w:r>
      <w:r w:rsidRPr="00462225">
        <w:rPr>
          <w:rStyle w:val="11"/>
          <w:rFonts w:ascii="Times New Roman" w:hAnsi="Times New Roman" w:cs="Times New Roman"/>
          <w:sz w:val="22"/>
          <w:szCs w:val="22"/>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781D51E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Хордовые.</w:t>
      </w:r>
      <w:r w:rsidRPr="00462225">
        <w:rPr>
          <w:rStyle w:val="11"/>
          <w:rFonts w:ascii="Times New Roman" w:hAnsi="Times New Roman" w:cs="Times New Roman"/>
          <w:sz w:val="22"/>
          <w:szCs w:val="22"/>
        </w:rPr>
        <w:t xml:space="preserve"> Общая характеристика. Зародышевое развитие хор</w:t>
      </w:r>
      <w:r w:rsidRPr="00462225">
        <w:rPr>
          <w:rStyle w:val="11"/>
          <w:rFonts w:ascii="Times New Roman" w:hAnsi="Times New Roman" w:cs="Times New Roman"/>
          <w:sz w:val="22"/>
          <w:szCs w:val="22"/>
        </w:rPr>
        <w:softHyphen/>
        <w:t>довых. Систематические группы хордовых. Подтип Бесчерепные (ланцетник). Подтип Черепные, или Позвоночные.</w:t>
      </w:r>
    </w:p>
    <w:p w14:paraId="1E8D19B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Рыбы.</w:t>
      </w:r>
      <w:r w:rsidRPr="00462225">
        <w:rPr>
          <w:rStyle w:val="11"/>
          <w:rFonts w:ascii="Times New Roman" w:hAnsi="Times New Roman" w:cs="Times New Roman"/>
          <w:sz w:val="22"/>
          <w:szCs w:val="22"/>
        </w:rPr>
        <w:t xml:space="preserve"> Общая характеристика. Местообитание и внешнее строе</w:t>
      </w:r>
      <w:r w:rsidRPr="00462225">
        <w:rPr>
          <w:rStyle w:val="11"/>
          <w:rFonts w:ascii="Times New Roman" w:hAnsi="Times New Roman" w:cs="Times New Roman"/>
          <w:sz w:val="22"/>
          <w:szCs w:val="22"/>
        </w:rPr>
        <w:softHyphen/>
        <w:t>ние рыб. Особенности внутреннего строения и процессов жизне</w:t>
      </w:r>
      <w:r w:rsidRPr="00462225">
        <w:rPr>
          <w:rStyle w:val="11"/>
          <w:rFonts w:ascii="Times New Roman" w:hAnsi="Times New Roman" w:cs="Times New Roman"/>
          <w:sz w:val="22"/>
          <w:szCs w:val="22"/>
        </w:rPr>
        <w:softHyphen/>
        <w:t>деятельности. Приспособленность рыб к условиям обитания. От</w:t>
      </w:r>
      <w:r w:rsidRPr="00462225">
        <w:rPr>
          <w:rStyle w:val="11"/>
          <w:rFonts w:ascii="Times New Roman" w:hAnsi="Times New Roman" w:cs="Times New Roman"/>
          <w:sz w:val="22"/>
          <w:szCs w:val="22"/>
        </w:rPr>
        <w:softHyphen/>
        <w:t>личия хрящевых рыб от костных рыб. Размножение, развитие и миграция рыб в природе. Многообразие рыб, основные система</w:t>
      </w:r>
      <w:r w:rsidRPr="00462225">
        <w:rPr>
          <w:rStyle w:val="11"/>
          <w:rFonts w:ascii="Times New Roman" w:hAnsi="Times New Roman" w:cs="Times New Roman"/>
          <w:sz w:val="22"/>
          <w:szCs w:val="22"/>
        </w:rPr>
        <w:softHyphen/>
        <w:t>тические группы рыб. Значение рыб в природе и жизни человека. Хозяйственное значение рыб.</w:t>
      </w:r>
    </w:p>
    <w:p w14:paraId="261F364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16720442" w14:textId="77777777" w:rsidR="00A5220A" w:rsidRPr="00462225" w:rsidRDefault="00A5220A" w:rsidP="00CD1FA3">
      <w:pPr>
        <w:pStyle w:val="a5"/>
        <w:numPr>
          <w:ilvl w:val="0"/>
          <w:numId w:val="237"/>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внешнего строения и особенностей передвиже</w:t>
      </w:r>
      <w:r w:rsidRPr="00462225">
        <w:rPr>
          <w:rStyle w:val="11"/>
          <w:rFonts w:ascii="Times New Roman" w:hAnsi="Times New Roman" w:cs="Times New Roman"/>
          <w:sz w:val="22"/>
          <w:szCs w:val="22"/>
        </w:rPr>
        <w:softHyphen/>
        <w:t>ния рыбы (на примере живой рыбы в банке с водой).</w:t>
      </w:r>
    </w:p>
    <w:p w14:paraId="2F1A0FE0" w14:textId="77777777" w:rsidR="00A5220A" w:rsidRPr="00462225" w:rsidRDefault="00A5220A" w:rsidP="00CD1FA3">
      <w:pPr>
        <w:pStyle w:val="a5"/>
        <w:numPr>
          <w:ilvl w:val="0"/>
          <w:numId w:val="237"/>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внутреннего строения рыбы (на примере гото</w:t>
      </w:r>
      <w:r w:rsidRPr="00462225">
        <w:rPr>
          <w:rStyle w:val="11"/>
          <w:rFonts w:ascii="Times New Roman" w:hAnsi="Times New Roman" w:cs="Times New Roman"/>
          <w:sz w:val="22"/>
          <w:szCs w:val="22"/>
        </w:rPr>
        <w:softHyphen/>
        <w:t>вого влажного препарата).</w:t>
      </w:r>
    </w:p>
    <w:p w14:paraId="15DFCB2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Земноводные.</w:t>
      </w:r>
      <w:r w:rsidRPr="00462225">
        <w:rPr>
          <w:rStyle w:val="11"/>
          <w:rFonts w:ascii="Times New Roman" w:hAnsi="Times New Roman" w:cs="Times New Roman"/>
          <w:sz w:val="22"/>
          <w:szCs w:val="22"/>
        </w:rPr>
        <w:t xml:space="preserve"> Общая характеристика. Местообитание земно</w:t>
      </w:r>
      <w:r w:rsidRPr="00462225">
        <w:rPr>
          <w:rStyle w:val="11"/>
          <w:rFonts w:ascii="Times New Roman" w:hAnsi="Times New Roman" w:cs="Times New Roman"/>
          <w:sz w:val="22"/>
          <w:szCs w:val="22"/>
        </w:rPr>
        <w:softHyphen/>
        <w:t>водных. Особенности внешнего и внутреннего строения, процес</w:t>
      </w:r>
      <w:r w:rsidRPr="00462225">
        <w:rPr>
          <w:rStyle w:val="11"/>
          <w:rFonts w:ascii="Times New Roman" w:hAnsi="Times New Roman" w:cs="Times New Roman"/>
          <w:sz w:val="22"/>
          <w:szCs w:val="22"/>
        </w:rPr>
        <w:softHyphen/>
        <w:t xml:space="preserve">сов </w:t>
      </w:r>
      <w:r w:rsidRPr="00462225">
        <w:rPr>
          <w:rStyle w:val="11"/>
          <w:rFonts w:ascii="Times New Roman" w:hAnsi="Times New Roman" w:cs="Times New Roman"/>
          <w:sz w:val="22"/>
          <w:szCs w:val="22"/>
        </w:rPr>
        <w:lastRenderedPageBreak/>
        <w:t>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земноводных и их охрана. Значение земновод</w:t>
      </w:r>
      <w:r w:rsidRPr="00462225">
        <w:rPr>
          <w:rStyle w:val="11"/>
          <w:rFonts w:ascii="Times New Roman" w:hAnsi="Times New Roman" w:cs="Times New Roman"/>
          <w:sz w:val="22"/>
          <w:szCs w:val="22"/>
        </w:rPr>
        <w:softHyphen/>
        <w:t>ных в природе и жизни человека.</w:t>
      </w:r>
    </w:p>
    <w:p w14:paraId="3DD490D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Пресмыкающиеся.</w:t>
      </w:r>
      <w:r w:rsidRPr="00462225">
        <w:rPr>
          <w:rStyle w:val="11"/>
          <w:rFonts w:ascii="Times New Roman" w:hAnsi="Times New Roman" w:cs="Times New Roman"/>
          <w:sz w:val="22"/>
          <w:szCs w:val="22"/>
        </w:rPr>
        <w:t xml:space="preserve"> Общая характеристика. Местообитание пресмыкающихся. Особенности внешнего и внутреннего строе</w:t>
      </w:r>
      <w:r w:rsidRPr="00462225">
        <w:rPr>
          <w:rStyle w:val="11"/>
          <w:rFonts w:ascii="Times New Roman" w:hAnsi="Times New Roman" w:cs="Times New Roman"/>
          <w:sz w:val="22"/>
          <w:szCs w:val="22"/>
        </w:rPr>
        <w:softHyphen/>
        <w:t>ния пресмыкающихся. Процессы жизнедеятельности. Приспосо</w:t>
      </w:r>
      <w:r w:rsidRPr="00462225">
        <w:rPr>
          <w:rStyle w:val="11"/>
          <w:rFonts w:ascii="Times New Roman" w:hAnsi="Times New Roman" w:cs="Times New Roman"/>
          <w:sz w:val="22"/>
          <w:szCs w:val="22"/>
        </w:rPr>
        <w:softHyphen/>
        <w:t>бленность пресмыкающихся к жизни на суше. Размножение и развитие пресмыкающихся. Регенерация. Многообразие пресмы</w:t>
      </w:r>
      <w:r w:rsidRPr="00462225">
        <w:rPr>
          <w:rStyle w:val="11"/>
          <w:rFonts w:ascii="Times New Roman" w:hAnsi="Times New Roman" w:cs="Times New Roman"/>
          <w:sz w:val="22"/>
          <w:szCs w:val="22"/>
        </w:rPr>
        <w:softHyphen/>
        <w:t>кающихся и их охрана. Значение пресмыкающихся в природе и жизни человека.</w:t>
      </w:r>
    </w:p>
    <w:p w14:paraId="1EC4F72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Птицы.</w:t>
      </w:r>
      <w:r w:rsidRPr="00462225">
        <w:rPr>
          <w:rStyle w:val="11"/>
          <w:rFonts w:ascii="Times New Roman" w:hAnsi="Times New Roman" w:cs="Times New Roman"/>
          <w:sz w:val="22"/>
          <w:szCs w:val="22"/>
        </w:rPr>
        <w:t xml:space="preserve"> Общая характеристика. Особенности внешнего строе</w:t>
      </w:r>
      <w:r w:rsidRPr="00462225">
        <w:rPr>
          <w:rStyle w:val="11"/>
          <w:rFonts w:ascii="Times New Roman" w:hAnsi="Times New Roman" w:cs="Times New Roman"/>
          <w:sz w:val="22"/>
          <w:szCs w:val="22"/>
        </w:rPr>
        <w:softHyphen/>
        <w:t>ния птиц. Особенности внутреннего строения и процессов жизне</w:t>
      </w:r>
      <w:r w:rsidRPr="00462225">
        <w:rPr>
          <w:rStyle w:val="11"/>
          <w:rFonts w:ascii="Times New Roman" w:hAnsi="Times New Roman" w:cs="Times New Roman"/>
          <w:sz w:val="22"/>
          <w:szCs w:val="22"/>
        </w:rPr>
        <w:softHyphen/>
        <w:t>деятельности птиц. Приспособления птиц к полёту. Поведение. Размножение и развитие птиц. Забота о потомстве. Сезонные яв</w:t>
      </w:r>
      <w:r w:rsidRPr="00462225">
        <w:rPr>
          <w:rStyle w:val="11"/>
          <w:rFonts w:ascii="Times New Roman" w:hAnsi="Times New Roman" w:cs="Times New Roman"/>
          <w:sz w:val="22"/>
          <w:szCs w:val="22"/>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5B38C462" w14:textId="77777777" w:rsidR="00A5220A" w:rsidRPr="00462225" w:rsidRDefault="00A5220A" w:rsidP="00CD1FA3">
      <w:pPr>
        <w:pStyle w:val="a5"/>
        <w:numPr>
          <w:ilvl w:val="0"/>
          <w:numId w:val="238"/>
        </w:numPr>
        <w:tabs>
          <w:tab w:val="left" w:pos="51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Pr="00462225" w:rsidRDefault="00A5220A" w:rsidP="00CD1FA3">
      <w:pPr>
        <w:pStyle w:val="a5"/>
        <w:numPr>
          <w:ilvl w:val="0"/>
          <w:numId w:val="238"/>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особенностей скелета птицы.</w:t>
      </w:r>
    </w:p>
    <w:p w14:paraId="5146EC5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Млекопитающие.</w:t>
      </w:r>
      <w:r w:rsidRPr="00462225">
        <w:rPr>
          <w:rStyle w:val="11"/>
          <w:rFonts w:ascii="Times New Roman" w:hAnsi="Times New Roman" w:cs="Times New Roman"/>
          <w:sz w:val="22"/>
          <w:szCs w:val="22"/>
        </w:rPr>
        <w:t xml:space="preserve"> Общая характеристика. Среды жизни мле</w:t>
      </w:r>
      <w:r w:rsidRPr="00462225">
        <w:rPr>
          <w:rStyle w:val="11"/>
          <w:rFonts w:ascii="Times New Roman" w:hAnsi="Times New Roman" w:cs="Times New Roman"/>
          <w:sz w:val="22"/>
          <w:szCs w:val="22"/>
        </w:rPr>
        <w:softHyphen/>
        <w:t>копитающих. Особенности внешнего строения, скелета и муску</w:t>
      </w:r>
      <w:r w:rsidRPr="00462225">
        <w:rPr>
          <w:rStyle w:val="11"/>
          <w:rFonts w:ascii="Times New Roman" w:hAnsi="Times New Roman" w:cs="Times New Roman"/>
          <w:sz w:val="22"/>
          <w:szCs w:val="22"/>
        </w:rPr>
        <w:softHyphen/>
        <w:t>латуры, внутреннего строения. Процессы жизнедеятельности. Усложнение нервной системы. Поведение млекопитающих. Раз</w:t>
      </w:r>
      <w:r w:rsidRPr="00462225">
        <w:rPr>
          <w:rStyle w:val="11"/>
          <w:rFonts w:ascii="Times New Roman" w:hAnsi="Times New Roman" w:cs="Times New Roman"/>
          <w:sz w:val="22"/>
          <w:szCs w:val="22"/>
        </w:rPr>
        <w:softHyphen/>
        <w:t>множение и развитие. Забота о потомстве.</w:t>
      </w:r>
    </w:p>
    <w:p w14:paraId="28E69CC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Первозвери. Однопроходные (яйцекладущие) и Сумчатые (низ</w:t>
      </w:r>
      <w:r w:rsidRPr="00462225">
        <w:rPr>
          <w:rStyle w:val="11"/>
          <w:rFonts w:ascii="Times New Roman" w:hAnsi="Times New Roman" w:cs="Times New Roman"/>
          <w:sz w:val="22"/>
          <w:szCs w:val="22"/>
        </w:rPr>
        <w:softHyphen/>
        <w:t>шие звери). Плацентарные млекопитающие. Многообразие мле</w:t>
      </w:r>
      <w:r w:rsidRPr="00462225">
        <w:rPr>
          <w:rStyle w:val="11"/>
          <w:rFonts w:ascii="Times New Roman" w:hAnsi="Times New Roman" w:cs="Times New Roman"/>
          <w:sz w:val="22"/>
          <w:szCs w:val="22"/>
        </w:rPr>
        <w:softHyphen/>
        <w:t>копитающих. Насекомоядные и Рукокрылые. Грызуны, Зайце</w:t>
      </w:r>
      <w:r w:rsidRPr="00462225">
        <w:rPr>
          <w:rStyle w:val="11"/>
          <w:rFonts w:ascii="Times New Roman" w:hAnsi="Times New Roman" w:cs="Times New Roman"/>
          <w:sz w:val="22"/>
          <w:szCs w:val="22"/>
        </w:rPr>
        <w:softHyphen/>
        <w:t>образные. Хищные. Ластоногие и Китообразные. Парнокопыт</w:t>
      </w:r>
      <w:r w:rsidRPr="00462225">
        <w:rPr>
          <w:rStyle w:val="11"/>
          <w:rFonts w:ascii="Times New Roman" w:hAnsi="Times New Roman" w:cs="Times New Roman"/>
          <w:sz w:val="22"/>
          <w:szCs w:val="22"/>
        </w:rPr>
        <w:softHyphen/>
        <w:t>ные и Непарнокопытные. Приматы*. Семейства отряда Хищные: собачьи, кошачьи, куньи, медвежьи.</w:t>
      </w:r>
    </w:p>
    <w:p w14:paraId="321954D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Значение млекопитающих в природе и жизни человека. Мле</w:t>
      </w:r>
      <w:r w:rsidRPr="00462225">
        <w:rPr>
          <w:rStyle w:val="11"/>
          <w:rFonts w:ascii="Times New Roman" w:hAnsi="Times New Roman" w:cs="Times New Roman"/>
          <w:sz w:val="22"/>
          <w:szCs w:val="22"/>
        </w:rPr>
        <w:softHyphen/>
        <w:t xml:space="preserve">копитающие — переносчики возбудителей опасных заболеваний. </w:t>
      </w:r>
      <w:r w:rsidRPr="00462225">
        <w:rPr>
          <w:rStyle w:val="11"/>
          <w:rFonts w:ascii="Times New Roman" w:hAnsi="Times New Roman" w:cs="Times New Roman"/>
          <w:sz w:val="22"/>
          <w:szCs w:val="22"/>
        </w:rPr>
        <w:lastRenderedPageBreak/>
        <w:t>Меры борьбы с грызунами. Многообразие млекопитающих родно</w:t>
      </w:r>
      <w:r w:rsidRPr="00462225">
        <w:rPr>
          <w:rStyle w:val="11"/>
          <w:rFonts w:ascii="Times New Roman" w:hAnsi="Times New Roman" w:cs="Times New Roman"/>
          <w:sz w:val="22"/>
          <w:szCs w:val="22"/>
        </w:rPr>
        <w:softHyphen/>
        <w:t>го края.</w:t>
      </w:r>
    </w:p>
    <w:p w14:paraId="10D867B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*Изучаются 6 отрядов млекопитающих на примере двух видов из каждого отряда по выбору учителя.</w:t>
      </w:r>
    </w:p>
    <w:p w14:paraId="590FA66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486EBB58" w14:textId="77777777" w:rsidR="00A5220A" w:rsidRPr="00462225" w:rsidRDefault="00A5220A" w:rsidP="00CD1FA3">
      <w:pPr>
        <w:pStyle w:val="a5"/>
        <w:numPr>
          <w:ilvl w:val="0"/>
          <w:numId w:val="239"/>
        </w:numPr>
        <w:tabs>
          <w:tab w:val="left" w:pos="54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особенностей скелета млекопитающих.</w:t>
      </w:r>
    </w:p>
    <w:p w14:paraId="5B15EC38" w14:textId="77777777" w:rsidR="00A5220A" w:rsidRPr="00462225" w:rsidRDefault="00A5220A" w:rsidP="00CD1FA3">
      <w:pPr>
        <w:pStyle w:val="a5"/>
        <w:numPr>
          <w:ilvl w:val="0"/>
          <w:numId w:val="239"/>
        </w:numPr>
        <w:tabs>
          <w:tab w:val="left" w:pos="54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особенностей зубной системы млекопитаю</w:t>
      </w:r>
      <w:r w:rsidRPr="00462225">
        <w:rPr>
          <w:rStyle w:val="11"/>
          <w:rFonts w:ascii="Times New Roman" w:hAnsi="Times New Roman" w:cs="Times New Roman"/>
          <w:sz w:val="22"/>
          <w:szCs w:val="22"/>
        </w:rPr>
        <w:softHyphen/>
        <w:t>щих.</w:t>
      </w:r>
    </w:p>
    <w:p w14:paraId="73140498" w14:textId="77777777" w:rsidR="00A5220A" w:rsidRPr="00462225" w:rsidRDefault="00A5220A" w:rsidP="00CD1FA3">
      <w:pPr>
        <w:pStyle w:val="32"/>
        <w:keepNext/>
        <w:keepLines/>
        <w:numPr>
          <w:ilvl w:val="0"/>
          <w:numId w:val="235"/>
        </w:numPr>
        <w:tabs>
          <w:tab w:val="left" w:pos="32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Развитие животного мира на Земле</w:t>
      </w:r>
    </w:p>
    <w:p w14:paraId="62013CC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462225">
        <w:rPr>
          <w:rStyle w:val="11"/>
          <w:rFonts w:ascii="Times New Roman" w:hAnsi="Times New Roman" w:cs="Times New Roman"/>
          <w:sz w:val="22"/>
          <w:szCs w:val="22"/>
        </w:rPr>
        <w:softHyphen/>
        <w:t>го мира.</w:t>
      </w:r>
    </w:p>
    <w:p w14:paraId="64852DA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Жизнь животных в воде. Одноклеточные животные. Проис</w:t>
      </w:r>
      <w:r w:rsidRPr="00462225">
        <w:rPr>
          <w:rStyle w:val="11"/>
          <w:rFonts w:ascii="Times New Roman" w:hAnsi="Times New Roman" w:cs="Times New Roman"/>
          <w:sz w:val="22"/>
          <w:szCs w:val="22"/>
        </w:rPr>
        <w:softHyphen/>
        <w:t>хождение многоклеточных животных. Основные этапы эволюции беспозвоночных. Основные этапы эволюции позвоночных живот</w:t>
      </w:r>
      <w:r w:rsidRPr="00462225">
        <w:rPr>
          <w:rStyle w:val="11"/>
          <w:rFonts w:ascii="Times New Roman" w:hAnsi="Times New Roman" w:cs="Times New Roman"/>
          <w:sz w:val="22"/>
          <w:szCs w:val="22"/>
        </w:rPr>
        <w:softHyphen/>
        <w:t>ных. Вымершие животные.</w:t>
      </w:r>
    </w:p>
    <w:p w14:paraId="6435429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6A47D23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ископаемых остатков вымерших животных.</w:t>
      </w:r>
    </w:p>
    <w:p w14:paraId="6059BAB6" w14:textId="77777777" w:rsidR="00A5220A" w:rsidRPr="00462225" w:rsidRDefault="00A5220A" w:rsidP="00CD1FA3">
      <w:pPr>
        <w:pStyle w:val="32"/>
        <w:keepNext/>
        <w:keepLines/>
        <w:numPr>
          <w:ilvl w:val="0"/>
          <w:numId w:val="235"/>
        </w:numPr>
        <w:tabs>
          <w:tab w:val="left" w:pos="32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Животные в природных сообществах</w:t>
      </w:r>
    </w:p>
    <w:p w14:paraId="6D5CD3A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Животные и среда обитания. Влияние света, температуры и влажности на животных. Приспособленность животных к усло</w:t>
      </w:r>
      <w:r w:rsidRPr="00462225">
        <w:rPr>
          <w:rStyle w:val="11"/>
          <w:rFonts w:ascii="Times New Roman" w:hAnsi="Times New Roman" w:cs="Times New Roman"/>
          <w:sz w:val="22"/>
          <w:szCs w:val="22"/>
        </w:rPr>
        <w:softHyphen/>
        <w:t>виям среды обитания.</w:t>
      </w:r>
    </w:p>
    <w:p w14:paraId="1D315B7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Популяции животных, их характеристики. Одиночный и груп</w:t>
      </w:r>
      <w:r w:rsidRPr="00462225">
        <w:rPr>
          <w:rStyle w:val="11"/>
          <w:rFonts w:ascii="Times New Roman" w:hAnsi="Times New Roman" w:cs="Times New Roman"/>
          <w:sz w:val="22"/>
          <w:szCs w:val="22"/>
        </w:rPr>
        <w:softHyphen/>
        <w:t>повой образ жизни. Взаимосвязи животных между собой и с дру</w:t>
      </w:r>
      <w:r w:rsidRPr="00462225">
        <w:rPr>
          <w:rStyle w:val="11"/>
          <w:rFonts w:ascii="Times New Roman" w:hAnsi="Times New Roman" w:cs="Times New Roman"/>
          <w:sz w:val="22"/>
          <w:szCs w:val="22"/>
        </w:rPr>
        <w:softHyphen/>
        <w:t>гими организмами. Пищевые связи в природном сообществе. Пи</w:t>
      </w:r>
      <w:r w:rsidRPr="00462225">
        <w:rPr>
          <w:rStyle w:val="11"/>
          <w:rFonts w:ascii="Times New Roman" w:hAnsi="Times New Roman" w:cs="Times New Roman"/>
          <w:sz w:val="22"/>
          <w:szCs w:val="22"/>
        </w:rPr>
        <w:softHyphen/>
        <w:t>щевые уровни, экологическая пирамида. Экосистема.</w:t>
      </w:r>
    </w:p>
    <w:p w14:paraId="098F4A0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Животный мир природных зон Земли. Основные закономер</w:t>
      </w:r>
      <w:r w:rsidRPr="00462225">
        <w:rPr>
          <w:rStyle w:val="11"/>
          <w:rFonts w:ascii="Times New Roman" w:hAnsi="Times New Roman" w:cs="Times New Roman"/>
          <w:sz w:val="22"/>
          <w:szCs w:val="22"/>
        </w:rPr>
        <w:softHyphen/>
        <w:t>ности распределения животных на планете. Фауна.</w:t>
      </w:r>
    </w:p>
    <w:p w14:paraId="591818A1" w14:textId="77777777" w:rsidR="00A5220A" w:rsidRPr="00462225" w:rsidRDefault="00A5220A" w:rsidP="00CD1FA3">
      <w:pPr>
        <w:pStyle w:val="32"/>
        <w:keepNext/>
        <w:keepLines/>
        <w:numPr>
          <w:ilvl w:val="0"/>
          <w:numId w:val="235"/>
        </w:numPr>
        <w:tabs>
          <w:tab w:val="left" w:pos="32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Животные и человек</w:t>
      </w:r>
    </w:p>
    <w:p w14:paraId="0C75BEC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Воздействие человека на животных в природе: прямое и кос</w:t>
      </w:r>
      <w:r w:rsidRPr="00462225">
        <w:rPr>
          <w:rStyle w:val="11"/>
          <w:rFonts w:ascii="Times New Roman" w:hAnsi="Times New Roman" w:cs="Times New Roman"/>
          <w:sz w:val="22"/>
          <w:szCs w:val="22"/>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Город как особая искусственная среда, созданная человеком. Синантропные виды животных. Условия их обитания. Беспозво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ночные и позвоночные животные города. Адаптация животных к новым условиям. Рекреационный пресс на животных диких ви</w:t>
      </w:r>
      <w:r w:rsidRPr="00462225">
        <w:rPr>
          <w:rStyle w:val="11"/>
          <w:rFonts w:ascii="Times New Roman" w:hAnsi="Times New Roman" w:cs="Times New Roman"/>
          <w:sz w:val="22"/>
          <w:szCs w:val="22"/>
        </w:rPr>
        <w:softHyphen/>
        <w:t>дов в условиях города. Безнадзорные домашние животные. Пи</w:t>
      </w:r>
      <w:r w:rsidRPr="00462225">
        <w:rPr>
          <w:rStyle w:val="11"/>
          <w:rFonts w:ascii="Times New Roman" w:hAnsi="Times New Roman" w:cs="Times New Roman"/>
          <w:sz w:val="22"/>
          <w:szCs w:val="22"/>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Pr="00462225" w:rsidRDefault="00A5220A" w:rsidP="00CD1FA3">
      <w:pPr>
        <w:pStyle w:val="22"/>
        <w:numPr>
          <w:ilvl w:val="0"/>
          <w:numId w:val="219"/>
        </w:numPr>
        <w:tabs>
          <w:tab w:val="left" w:pos="248"/>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7F65887" w14:textId="77777777" w:rsidR="00A5220A" w:rsidRPr="00462225" w:rsidRDefault="00A5220A" w:rsidP="00CD1FA3">
      <w:pPr>
        <w:pStyle w:val="32"/>
        <w:keepNext/>
        <w:keepLines/>
        <w:numPr>
          <w:ilvl w:val="0"/>
          <w:numId w:val="240"/>
        </w:numPr>
        <w:tabs>
          <w:tab w:val="left" w:pos="32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Человек — биосоциальный вид</w:t>
      </w:r>
    </w:p>
    <w:p w14:paraId="50AF1F3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Науки о человеке (анатомия, физиология, психология, антро</w:t>
      </w:r>
      <w:r w:rsidRPr="00462225">
        <w:rPr>
          <w:rStyle w:val="11"/>
          <w:rFonts w:ascii="Times New Roman" w:hAnsi="Times New Roman" w:cs="Times New Roman"/>
          <w:sz w:val="22"/>
          <w:szCs w:val="22"/>
        </w:rPr>
        <w:softHyphen/>
        <w:t>пология, гигиена, санитария, экология человека). Методы изуче</w:t>
      </w:r>
      <w:r w:rsidRPr="00462225">
        <w:rPr>
          <w:rStyle w:val="11"/>
          <w:rFonts w:ascii="Times New Roman" w:hAnsi="Times New Roman" w:cs="Times New Roman"/>
          <w:sz w:val="22"/>
          <w:szCs w:val="22"/>
        </w:rPr>
        <w:softHyphen/>
        <w:t>ния организма человека. Значение знаний о человеке для само</w:t>
      </w:r>
      <w:r w:rsidRPr="00462225">
        <w:rPr>
          <w:rStyle w:val="11"/>
          <w:rFonts w:ascii="Times New Roman" w:hAnsi="Times New Roman" w:cs="Times New Roman"/>
          <w:sz w:val="22"/>
          <w:szCs w:val="22"/>
        </w:rPr>
        <w:softHyphen/>
        <w:t>познания и сохранения здоровья. Особенности человека как био</w:t>
      </w:r>
      <w:r w:rsidRPr="00462225">
        <w:rPr>
          <w:rStyle w:val="11"/>
          <w:rFonts w:ascii="Times New Roman" w:hAnsi="Times New Roman" w:cs="Times New Roman"/>
          <w:sz w:val="22"/>
          <w:szCs w:val="22"/>
        </w:rPr>
        <w:softHyphen/>
        <w:t>социального существа.</w:t>
      </w:r>
    </w:p>
    <w:p w14:paraId="694E4C1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Место человека в системе органического мира. Человек как часть природы. Систематическое положение современного чело</w:t>
      </w:r>
      <w:r w:rsidRPr="00462225">
        <w:rPr>
          <w:rStyle w:val="11"/>
          <w:rFonts w:ascii="Times New Roman" w:hAnsi="Times New Roman" w:cs="Times New Roman"/>
          <w:sz w:val="22"/>
          <w:szCs w:val="22"/>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Pr="00462225" w:rsidRDefault="00A5220A" w:rsidP="00CD1FA3">
      <w:pPr>
        <w:pStyle w:val="32"/>
        <w:keepNext/>
        <w:keepLines/>
        <w:numPr>
          <w:ilvl w:val="0"/>
          <w:numId w:val="240"/>
        </w:numPr>
        <w:tabs>
          <w:tab w:val="left" w:pos="325"/>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Структура организма человека</w:t>
      </w:r>
    </w:p>
    <w:p w14:paraId="09F7CDB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и химический состав клетки. Обмен веществ и пре</w:t>
      </w:r>
      <w:r w:rsidRPr="00462225">
        <w:rPr>
          <w:rStyle w:val="11"/>
          <w:rFonts w:ascii="Times New Roman" w:hAnsi="Times New Roman" w:cs="Times New Roman"/>
          <w:sz w:val="22"/>
          <w:szCs w:val="22"/>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Типы тканей организма человека: эпителиальные, соедини</w:t>
      </w:r>
      <w:r w:rsidRPr="00462225">
        <w:rPr>
          <w:rStyle w:val="11"/>
          <w:rFonts w:ascii="Times New Roman" w:hAnsi="Times New Roman" w:cs="Times New Roman"/>
          <w:sz w:val="22"/>
          <w:szCs w:val="22"/>
        </w:rPr>
        <w:softHyphen/>
        <w:t>тельные, мышечные, нервная. Свойства тканей, их функции. Ор</w:t>
      </w:r>
      <w:r w:rsidRPr="00462225">
        <w:rPr>
          <w:rStyle w:val="11"/>
          <w:rFonts w:ascii="Times New Roman" w:hAnsi="Times New Roman" w:cs="Times New Roman"/>
          <w:sz w:val="22"/>
          <w:szCs w:val="22"/>
        </w:rPr>
        <w:softHyphen/>
        <w:t>ганы и системы органов. Организм как единое целое. Взаимо</w:t>
      </w:r>
      <w:r w:rsidRPr="00462225">
        <w:rPr>
          <w:rStyle w:val="11"/>
          <w:rFonts w:ascii="Times New Roman" w:hAnsi="Times New Roman" w:cs="Times New Roman"/>
          <w:sz w:val="22"/>
          <w:szCs w:val="22"/>
        </w:rPr>
        <w:softHyphen/>
        <w:t>связь органов и систем как основа гомеостаза.</w:t>
      </w:r>
    </w:p>
    <w:p w14:paraId="0A5DC22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49EF3A0D" w14:textId="77777777" w:rsidR="00A5220A" w:rsidRPr="00462225" w:rsidRDefault="00A5220A" w:rsidP="00CD1FA3">
      <w:pPr>
        <w:pStyle w:val="a5"/>
        <w:numPr>
          <w:ilvl w:val="0"/>
          <w:numId w:val="241"/>
        </w:numPr>
        <w:tabs>
          <w:tab w:val="left" w:pos="546"/>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клеток слизистой оболочки полости рта человека.</w:t>
      </w:r>
    </w:p>
    <w:p w14:paraId="7992DF4C" w14:textId="77777777" w:rsidR="00A5220A" w:rsidRPr="00462225" w:rsidRDefault="00A5220A" w:rsidP="00CD1FA3">
      <w:pPr>
        <w:pStyle w:val="a5"/>
        <w:numPr>
          <w:ilvl w:val="0"/>
          <w:numId w:val="241"/>
        </w:numPr>
        <w:tabs>
          <w:tab w:val="left" w:pos="54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микроскопического строения тканей (на готовых микропрепаратах).</w:t>
      </w:r>
    </w:p>
    <w:p w14:paraId="128D6EAF" w14:textId="77777777" w:rsidR="00A5220A" w:rsidRPr="00462225" w:rsidRDefault="00A5220A" w:rsidP="00CD1FA3">
      <w:pPr>
        <w:pStyle w:val="a5"/>
        <w:numPr>
          <w:ilvl w:val="0"/>
          <w:numId w:val="241"/>
        </w:numPr>
        <w:tabs>
          <w:tab w:val="left" w:pos="541"/>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Распознавание органов и систем органов человека (по табли</w:t>
      </w:r>
      <w:r w:rsidRPr="00462225">
        <w:rPr>
          <w:rStyle w:val="11"/>
          <w:rFonts w:ascii="Times New Roman" w:hAnsi="Times New Roman" w:cs="Times New Roman"/>
          <w:sz w:val="22"/>
          <w:szCs w:val="22"/>
        </w:rPr>
        <w:softHyphen/>
        <w:t>цам).</w:t>
      </w:r>
    </w:p>
    <w:p w14:paraId="56DBDDA7" w14:textId="77777777" w:rsidR="00A5220A" w:rsidRPr="00462225" w:rsidRDefault="00A5220A" w:rsidP="00CD1FA3">
      <w:pPr>
        <w:pStyle w:val="32"/>
        <w:keepNext/>
        <w:keepLines/>
        <w:numPr>
          <w:ilvl w:val="0"/>
          <w:numId w:val="240"/>
        </w:numPr>
        <w:tabs>
          <w:tab w:val="left" w:pos="325"/>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Нейрогуморальная регуляция</w:t>
      </w:r>
    </w:p>
    <w:p w14:paraId="4BD344B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Нервная система человека, её организация и значение.</w:t>
      </w:r>
    </w:p>
    <w:p w14:paraId="02FFA2F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Спинной мозг, его строение и функции. Рефлексы спинного мозга. Головной мозг, его строение и функции. Большие полу</w:t>
      </w:r>
      <w:r w:rsidRPr="00462225">
        <w:rPr>
          <w:rStyle w:val="11"/>
          <w:rFonts w:ascii="Times New Roman" w:hAnsi="Times New Roman" w:cs="Times New Roman"/>
          <w:sz w:val="22"/>
          <w:szCs w:val="22"/>
        </w:rPr>
        <w:softHyphen/>
        <w:t xml:space="preserve">шария. Рефлексы головного мозга. Безусловные (врождённые) и </w:t>
      </w:r>
      <w:r w:rsidRPr="00462225">
        <w:rPr>
          <w:rStyle w:val="11"/>
          <w:rFonts w:ascii="Times New Roman" w:hAnsi="Times New Roman" w:cs="Times New Roman"/>
          <w:sz w:val="22"/>
          <w:szCs w:val="22"/>
        </w:rPr>
        <w:lastRenderedPageBreak/>
        <w:t>условные (приобретённые) рефлексы.</w:t>
      </w:r>
    </w:p>
    <w:p w14:paraId="451654B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Гуморальная регуляция функций. Эндокринная система. Желе</w:t>
      </w:r>
      <w:r w:rsidRPr="00462225">
        <w:rPr>
          <w:rStyle w:val="11"/>
          <w:rFonts w:ascii="Times New Roman" w:hAnsi="Times New Roman" w:cs="Times New Roman"/>
          <w:sz w:val="22"/>
          <w:szCs w:val="22"/>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12932A72" w14:textId="77777777" w:rsidR="00A5220A" w:rsidRPr="00462225" w:rsidRDefault="00A5220A" w:rsidP="00CD1FA3">
      <w:pPr>
        <w:pStyle w:val="a5"/>
        <w:numPr>
          <w:ilvl w:val="0"/>
          <w:numId w:val="242"/>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головного мозга человека (по муляжам).</w:t>
      </w:r>
    </w:p>
    <w:p w14:paraId="32D01468" w14:textId="77777777" w:rsidR="00A5220A" w:rsidRPr="00462225" w:rsidRDefault="00A5220A" w:rsidP="00CD1FA3">
      <w:pPr>
        <w:pStyle w:val="a5"/>
        <w:numPr>
          <w:ilvl w:val="0"/>
          <w:numId w:val="242"/>
        </w:numPr>
        <w:tabs>
          <w:tab w:val="left" w:pos="5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изменения размера зрачка в зависимости от осве</w:t>
      </w:r>
      <w:r w:rsidRPr="00462225">
        <w:rPr>
          <w:rStyle w:val="11"/>
          <w:rFonts w:ascii="Times New Roman" w:hAnsi="Times New Roman" w:cs="Times New Roman"/>
          <w:sz w:val="22"/>
          <w:szCs w:val="22"/>
        </w:rPr>
        <w:softHyphen/>
        <w:t>щённости.</w:t>
      </w:r>
    </w:p>
    <w:p w14:paraId="73ABAE13" w14:textId="77777777" w:rsidR="00A5220A" w:rsidRPr="00462225" w:rsidRDefault="00A5220A" w:rsidP="00CD1FA3">
      <w:pPr>
        <w:pStyle w:val="32"/>
        <w:keepNext/>
        <w:keepLines/>
        <w:numPr>
          <w:ilvl w:val="0"/>
          <w:numId w:val="240"/>
        </w:numPr>
        <w:tabs>
          <w:tab w:val="left" w:pos="352"/>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Опора и движение</w:t>
      </w:r>
    </w:p>
    <w:p w14:paraId="1C41F60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462225">
        <w:rPr>
          <w:rStyle w:val="11"/>
          <w:rFonts w:ascii="Times New Roman" w:hAnsi="Times New Roman" w:cs="Times New Roman"/>
          <w:sz w:val="22"/>
          <w:szCs w:val="22"/>
        </w:rPr>
        <w:softHyphen/>
        <w:t>нение костей. Скелет головы. Скелет туловища. Скелет конечно</w:t>
      </w:r>
      <w:r w:rsidRPr="00462225">
        <w:rPr>
          <w:rStyle w:val="11"/>
          <w:rFonts w:ascii="Times New Roman" w:hAnsi="Times New Roman" w:cs="Times New Roman"/>
          <w:sz w:val="22"/>
          <w:szCs w:val="22"/>
        </w:rPr>
        <w:softHyphen/>
        <w:t>стей и их поясов. Особенности скелета человека, связанные с прямохождением и трудовой деятельностью.</w:t>
      </w:r>
    </w:p>
    <w:p w14:paraId="29875BC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Мышечная система. Строение и функции скелетных мышц. Ра</w:t>
      </w:r>
      <w:r w:rsidRPr="00462225">
        <w:rPr>
          <w:rStyle w:val="11"/>
          <w:rFonts w:ascii="Times New Roman" w:hAnsi="Times New Roman" w:cs="Times New Roman"/>
          <w:sz w:val="22"/>
          <w:szCs w:val="22"/>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Нарушения опорно-двигательной системы. Возрастные измене</w:t>
      </w:r>
      <w:r w:rsidRPr="00462225">
        <w:rPr>
          <w:rStyle w:val="11"/>
          <w:rFonts w:ascii="Times New Roman" w:hAnsi="Times New Roman" w:cs="Times New Roman"/>
          <w:sz w:val="22"/>
          <w:szCs w:val="22"/>
        </w:rPr>
        <w:softHyphen/>
        <w:t>ния в строении костей. Нарушение осанки. Предупреждение ис</w:t>
      </w:r>
      <w:r w:rsidRPr="00462225">
        <w:rPr>
          <w:rStyle w:val="11"/>
          <w:rFonts w:ascii="Times New Roman" w:hAnsi="Times New Roman" w:cs="Times New Roman"/>
          <w:sz w:val="22"/>
          <w:szCs w:val="22"/>
        </w:rPr>
        <w:softHyphen/>
        <w:t>кривления позвоночника и развития плоскостопия. Профилакти</w:t>
      </w:r>
      <w:r w:rsidRPr="00462225">
        <w:rPr>
          <w:rStyle w:val="11"/>
          <w:rFonts w:ascii="Times New Roman" w:hAnsi="Times New Roman" w:cs="Times New Roman"/>
          <w:sz w:val="22"/>
          <w:szCs w:val="22"/>
        </w:rPr>
        <w:softHyphen/>
        <w:t>ка травматизма. Первая помощь при травмах опорно-двигатель</w:t>
      </w:r>
      <w:r w:rsidRPr="00462225">
        <w:rPr>
          <w:rStyle w:val="11"/>
          <w:rFonts w:ascii="Times New Roman" w:hAnsi="Times New Roman" w:cs="Times New Roman"/>
          <w:sz w:val="22"/>
          <w:szCs w:val="22"/>
        </w:rPr>
        <w:softHyphen/>
        <w:t>ного аппарата.</w:t>
      </w:r>
    </w:p>
    <w:p w14:paraId="65A8AB3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12BCAC21" w14:textId="77777777" w:rsidR="00A5220A" w:rsidRPr="00462225" w:rsidRDefault="00A5220A" w:rsidP="00CD1FA3">
      <w:pPr>
        <w:pStyle w:val="a5"/>
        <w:numPr>
          <w:ilvl w:val="0"/>
          <w:numId w:val="243"/>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свойств кости.</w:t>
      </w:r>
    </w:p>
    <w:p w14:paraId="6B243757" w14:textId="77777777" w:rsidR="00A5220A" w:rsidRPr="00462225" w:rsidRDefault="00A5220A" w:rsidP="00CD1FA3">
      <w:pPr>
        <w:pStyle w:val="a5"/>
        <w:numPr>
          <w:ilvl w:val="0"/>
          <w:numId w:val="243"/>
        </w:numPr>
        <w:tabs>
          <w:tab w:val="left" w:pos="57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костей (на муляжах).</w:t>
      </w:r>
    </w:p>
    <w:p w14:paraId="676BFE23" w14:textId="77777777" w:rsidR="00A5220A" w:rsidRPr="00462225" w:rsidRDefault="00A5220A" w:rsidP="00CD1FA3">
      <w:pPr>
        <w:pStyle w:val="a5"/>
        <w:numPr>
          <w:ilvl w:val="0"/>
          <w:numId w:val="243"/>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позвонков (на муляжах).</w:t>
      </w:r>
    </w:p>
    <w:p w14:paraId="35017688" w14:textId="77777777" w:rsidR="00A5220A" w:rsidRPr="00462225" w:rsidRDefault="00A5220A" w:rsidP="00CD1FA3">
      <w:pPr>
        <w:pStyle w:val="a5"/>
        <w:numPr>
          <w:ilvl w:val="0"/>
          <w:numId w:val="243"/>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гибкости позвоночника.</w:t>
      </w:r>
    </w:p>
    <w:p w14:paraId="142D15E0" w14:textId="77777777" w:rsidR="00A5220A" w:rsidRPr="00462225" w:rsidRDefault="00A5220A" w:rsidP="00CD1FA3">
      <w:pPr>
        <w:pStyle w:val="a5"/>
        <w:numPr>
          <w:ilvl w:val="0"/>
          <w:numId w:val="243"/>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массы и роста своего организма.</w:t>
      </w:r>
    </w:p>
    <w:p w14:paraId="20ACFD61" w14:textId="77777777" w:rsidR="00A5220A" w:rsidRPr="00462225" w:rsidRDefault="00A5220A" w:rsidP="00CD1FA3">
      <w:pPr>
        <w:pStyle w:val="a5"/>
        <w:numPr>
          <w:ilvl w:val="0"/>
          <w:numId w:val="243"/>
        </w:numPr>
        <w:tabs>
          <w:tab w:val="left" w:pos="56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влияния статической и динамической нагрузки на утомление мышц.</w:t>
      </w:r>
    </w:p>
    <w:p w14:paraId="27814543" w14:textId="77777777" w:rsidR="00A5220A" w:rsidRPr="00462225" w:rsidRDefault="00A5220A" w:rsidP="00CD1FA3">
      <w:pPr>
        <w:pStyle w:val="a5"/>
        <w:numPr>
          <w:ilvl w:val="0"/>
          <w:numId w:val="243"/>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нарушения осанки.</w:t>
      </w:r>
    </w:p>
    <w:p w14:paraId="254AD8B5" w14:textId="77777777" w:rsidR="00A5220A" w:rsidRPr="00462225" w:rsidRDefault="00A5220A" w:rsidP="00CD1FA3">
      <w:pPr>
        <w:pStyle w:val="a5"/>
        <w:numPr>
          <w:ilvl w:val="0"/>
          <w:numId w:val="243"/>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признаков плоскостопия.</w:t>
      </w:r>
    </w:p>
    <w:p w14:paraId="43686887" w14:textId="77777777" w:rsidR="00A5220A" w:rsidRPr="00462225" w:rsidRDefault="00A5220A" w:rsidP="00CD1FA3">
      <w:pPr>
        <w:pStyle w:val="a5"/>
        <w:numPr>
          <w:ilvl w:val="0"/>
          <w:numId w:val="243"/>
        </w:numPr>
        <w:tabs>
          <w:tab w:val="left" w:pos="57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Оказание первой помощи при повреждении скелета и мышц.</w:t>
      </w:r>
    </w:p>
    <w:p w14:paraId="177ED58B" w14:textId="77777777" w:rsidR="00A5220A" w:rsidRPr="00462225" w:rsidRDefault="00A5220A" w:rsidP="00CD1FA3">
      <w:pPr>
        <w:pStyle w:val="32"/>
        <w:keepNext/>
        <w:keepLines/>
        <w:numPr>
          <w:ilvl w:val="0"/>
          <w:numId w:val="240"/>
        </w:numPr>
        <w:tabs>
          <w:tab w:val="left" w:pos="309"/>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Внутренняя среда организма</w:t>
      </w:r>
    </w:p>
    <w:p w14:paraId="77D2E87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Внутренняя среда и её функции. Форменные элементы крови: эритроциты, лейкоциты и тромбоциты. Малокровие, его причи</w:t>
      </w:r>
      <w:r w:rsidRPr="00462225">
        <w:rPr>
          <w:rStyle w:val="11"/>
          <w:rFonts w:ascii="Times New Roman" w:hAnsi="Times New Roman" w:cs="Times New Roman"/>
          <w:sz w:val="22"/>
          <w:szCs w:val="22"/>
        </w:rPr>
        <w:softHyphen/>
        <w:t>ны. Красный костный мозг, его роль в организме. Плазма кро</w:t>
      </w:r>
      <w:r w:rsidRPr="00462225">
        <w:rPr>
          <w:rStyle w:val="11"/>
          <w:rFonts w:ascii="Times New Roman" w:hAnsi="Times New Roman" w:cs="Times New Roman"/>
          <w:sz w:val="22"/>
          <w:szCs w:val="22"/>
        </w:rPr>
        <w:softHyphen/>
        <w:t>ви. Постоянство внутренней среды (гомеостаз). Свёртывание крови. Группы крови. Резус-фактор. Переливание крови. Донор</w:t>
      </w:r>
      <w:r w:rsidRPr="00462225">
        <w:rPr>
          <w:rStyle w:val="11"/>
          <w:rFonts w:ascii="Times New Roman" w:hAnsi="Times New Roman" w:cs="Times New Roman"/>
          <w:sz w:val="22"/>
          <w:szCs w:val="22"/>
        </w:rPr>
        <w:softHyphen/>
        <w:t>ство.</w:t>
      </w:r>
    </w:p>
    <w:p w14:paraId="712C4B0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Иммунитет и его виды. Факторы, влияющие на иммунитет (приобретённые иммунодефициты): радиационное облучение, хи</w:t>
      </w:r>
      <w:r w:rsidRPr="00462225">
        <w:rPr>
          <w:rStyle w:val="11"/>
          <w:rFonts w:ascii="Times New Roman" w:hAnsi="Times New Roman" w:cs="Times New Roman"/>
          <w:sz w:val="22"/>
          <w:szCs w:val="22"/>
        </w:rPr>
        <w:softHyphen/>
        <w:t>мическое отравление, голодание, воспаление, вирусные заболева</w:t>
      </w:r>
      <w:r w:rsidRPr="00462225">
        <w:rPr>
          <w:rStyle w:val="11"/>
          <w:rFonts w:ascii="Times New Roman" w:hAnsi="Times New Roman" w:cs="Times New Roman"/>
          <w:sz w:val="22"/>
          <w:szCs w:val="22"/>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0D75FEF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микроскопического строения крови человека и ля</w:t>
      </w:r>
      <w:r w:rsidRPr="00462225">
        <w:rPr>
          <w:rStyle w:val="11"/>
          <w:rFonts w:ascii="Times New Roman" w:hAnsi="Times New Roman" w:cs="Times New Roman"/>
          <w:sz w:val="22"/>
          <w:szCs w:val="22"/>
        </w:rPr>
        <w:softHyphen/>
        <w:t>гушки (сравнение).</w:t>
      </w:r>
    </w:p>
    <w:p w14:paraId="02C4172A" w14:textId="77777777" w:rsidR="00A5220A" w:rsidRPr="00462225" w:rsidRDefault="00A5220A" w:rsidP="00CD1FA3">
      <w:pPr>
        <w:pStyle w:val="32"/>
        <w:keepNext/>
        <w:keepLines/>
        <w:numPr>
          <w:ilvl w:val="0"/>
          <w:numId w:val="240"/>
        </w:numPr>
        <w:tabs>
          <w:tab w:val="left" w:pos="309"/>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Кровообращение</w:t>
      </w:r>
    </w:p>
    <w:p w14:paraId="37B9654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Органы кровообращения. Строение и работа сердца. Автома</w:t>
      </w:r>
      <w:r w:rsidRPr="00462225">
        <w:rPr>
          <w:rStyle w:val="11"/>
          <w:rFonts w:ascii="Times New Roman" w:hAnsi="Times New Roman" w:cs="Times New Roman"/>
          <w:sz w:val="22"/>
          <w:szCs w:val="22"/>
        </w:rPr>
        <w:softHyphen/>
        <w:t>тизм сердца. Сердечный цикл, его длительность. Большой и ма</w:t>
      </w:r>
      <w:r w:rsidRPr="00462225">
        <w:rPr>
          <w:rStyle w:val="11"/>
          <w:rFonts w:ascii="Times New Roman" w:hAnsi="Times New Roman" w:cs="Times New Roman"/>
          <w:sz w:val="22"/>
          <w:szCs w:val="22"/>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462225">
        <w:rPr>
          <w:rStyle w:val="11"/>
          <w:rFonts w:ascii="Times New Roman" w:hAnsi="Times New Roman" w:cs="Times New Roman"/>
          <w:sz w:val="22"/>
          <w:szCs w:val="22"/>
        </w:rPr>
        <w:softHyphen/>
        <w:t>ний. Первая помощь при кровотечениях.</w:t>
      </w:r>
    </w:p>
    <w:p w14:paraId="5E6EFF0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633B97A6" w14:textId="77777777" w:rsidR="00A5220A" w:rsidRPr="00462225" w:rsidRDefault="00A5220A" w:rsidP="00CD1FA3">
      <w:pPr>
        <w:pStyle w:val="a5"/>
        <w:numPr>
          <w:ilvl w:val="0"/>
          <w:numId w:val="244"/>
        </w:numPr>
        <w:tabs>
          <w:tab w:val="left" w:pos="530"/>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кровяного давления.</w:t>
      </w:r>
    </w:p>
    <w:p w14:paraId="003593CD" w14:textId="77777777" w:rsidR="00A5220A" w:rsidRPr="00462225" w:rsidRDefault="00A5220A" w:rsidP="00CD1FA3">
      <w:pPr>
        <w:pStyle w:val="a5"/>
        <w:numPr>
          <w:ilvl w:val="0"/>
          <w:numId w:val="244"/>
        </w:numPr>
        <w:tabs>
          <w:tab w:val="left" w:pos="52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пульса и числа сердечных сокращений в покое и после дозированных физических нагрузок у человека.</w:t>
      </w:r>
    </w:p>
    <w:p w14:paraId="2273C071" w14:textId="77777777" w:rsidR="00A5220A" w:rsidRPr="00462225" w:rsidRDefault="00A5220A" w:rsidP="00CD1FA3">
      <w:pPr>
        <w:pStyle w:val="a5"/>
        <w:numPr>
          <w:ilvl w:val="0"/>
          <w:numId w:val="244"/>
        </w:numPr>
        <w:tabs>
          <w:tab w:val="left" w:pos="53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Первая помощь при кровотечениях.</w:t>
      </w:r>
    </w:p>
    <w:p w14:paraId="4DAA85E5" w14:textId="77777777" w:rsidR="00A5220A" w:rsidRPr="00462225" w:rsidRDefault="00A5220A" w:rsidP="00CD1FA3">
      <w:pPr>
        <w:pStyle w:val="32"/>
        <w:keepNext/>
        <w:keepLines/>
        <w:numPr>
          <w:ilvl w:val="0"/>
          <w:numId w:val="240"/>
        </w:numPr>
        <w:tabs>
          <w:tab w:val="left" w:pos="30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Дыхание</w:t>
      </w:r>
    </w:p>
    <w:p w14:paraId="21DF781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Дыхание и его значение. Органы дыхания. Лёгкие. Взаимо</w:t>
      </w:r>
      <w:r w:rsidRPr="00462225">
        <w:rPr>
          <w:rStyle w:val="11"/>
          <w:rFonts w:ascii="Times New Roman" w:hAnsi="Times New Roman" w:cs="Times New Roman"/>
          <w:sz w:val="22"/>
          <w:szCs w:val="22"/>
        </w:rPr>
        <w:softHyphen/>
        <w:t>связь строения и функций органов дыхания. Газообмен в лёгких и тканях. Жизненная ёмкость лёгких. Механизмы дыхания. Ды</w:t>
      </w:r>
      <w:r w:rsidRPr="00462225">
        <w:rPr>
          <w:rStyle w:val="11"/>
          <w:rFonts w:ascii="Times New Roman" w:hAnsi="Times New Roman" w:cs="Times New Roman"/>
          <w:sz w:val="22"/>
          <w:szCs w:val="22"/>
        </w:rPr>
        <w:softHyphen/>
        <w:t>хательные движения. Регуляция дыхания.</w:t>
      </w:r>
    </w:p>
    <w:p w14:paraId="150DB76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Инфекционные болезни, передающиеся через воздух, преду</w:t>
      </w:r>
      <w:r w:rsidRPr="00462225">
        <w:rPr>
          <w:rStyle w:val="11"/>
          <w:rFonts w:ascii="Times New Roman" w:hAnsi="Times New Roman" w:cs="Times New Roman"/>
          <w:sz w:val="22"/>
          <w:szCs w:val="22"/>
        </w:rPr>
        <w:softHyphen/>
        <w:t>преждение воздушно-капельных инфекций. Вред табакокурения, употребления наркотических и психотропных веществ. Реанима</w:t>
      </w:r>
      <w:r w:rsidRPr="00462225">
        <w:rPr>
          <w:rStyle w:val="11"/>
          <w:rFonts w:ascii="Times New Roman" w:hAnsi="Times New Roman" w:cs="Times New Roman"/>
          <w:sz w:val="22"/>
          <w:szCs w:val="22"/>
        </w:rPr>
        <w:softHyphen/>
        <w:t>ция. Охрана воздушной среды. Оказание первой помощи при по</w:t>
      </w:r>
      <w:r w:rsidRPr="00462225">
        <w:rPr>
          <w:rStyle w:val="11"/>
          <w:rFonts w:ascii="Times New Roman" w:hAnsi="Times New Roman" w:cs="Times New Roman"/>
          <w:sz w:val="22"/>
          <w:szCs w:val="22"/>
        </w:rPr>
        <w:softHyphen/>
        <w:t>ражении органов дыхания.</w:t>
      </w:r>
    </w:p>
    <w:p w14:paraId="4A42EAF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043C4D04" w14:textId="77777777" w:rsidR="00A5220A" w:rsidRPr="00462225" w:rsidRDefault="00A5220A" w:rsidP="00CD1FA3">
      <w:pPr>
        <w:pStyle w:val="a5"/>
        <w:numPr>
          <w:ilvl w:val="0"/>
          <w:numId w:val="245"/>
        </w:numPr>
        <w:tabs>
          <w:tab w:val="left" w:pos="57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обхвата грудной клетки в состоянии вдоха и выдоха.</w:t>
      </w:r>
    </w:p>
    <w:p w14:paraId="186332AD" w14:textId="77777777" w:rsidR="00A5220A" w:rsidRPr="00462225" w:rsidRDefault="00A5220A" w:rsidP="00CD1FA3">
      <w:pPr>
        <w:pStyle w:val="a5"/>
        <w:numPr>
          <w:ilvl w:val="0"/>
          <w:numId w:val="245"/>
        </w:numPr>
        <w:tabs>
          <w:tab w:val="left" w:pos="58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частоты дыхания. Влияние различных факто</w:t>
      </w:r>
      <w:r w:rsidRPr="00462225">
        <w:rPr>
          <w:rStyle w:val="11"/>
          <w:rFonts w:ascii="Times New Roman" w:hAnsi="Times New Roman" w:cs="Times New Roman"/>
          <w:sz w:val="22"/>
          <w:szCs w:val="22"/>
        </w:rPr>
        <w:softHyphen/>
        <w:t xml:space="preserve">ров </w:t>
      </w:r>
      <w:r w:rsidRPr="00462225">
        <w:rPr>
          <w:rStyle w:val="11"/>
          <w:rFonts w:ascii="Times New Roman" w:hAnsi="Times New Roman" w:cs="Times New Roman"/>
          <w:sz w:val="22"/>
          <w:szCs w:val="22"/>
        </w:rPr>
        <w:lastRenderedPageBreak/>
        <w:t>на частоту дыхания.</w:t>
      </w:r>
    </w:p>
    <w:p w14:paraId="309BCE5F" w14:textId="77777777" w:rsidR="00A5220A" w:rsidRPr="00462225" w:rsidRDefault="00A5220A" w:rsidP="00CD1FA3">
      <w:pPr>
        <w:pStyle w:val="32"/>
        <w:keepNext/>
        <w:keepLines/>
        <w:numPr>
          <w:ilvl w:val="0"/>
          <w:numId w:val="240"/>
        </w:numPr>
        <w:tabs>
          <w:tab w:val="left" w:pos="367"/>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Питание и пищеварение</w:t>
      </w:r>
    </w:p>
    <w:p w14:paraId="6448DCD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462225">
        <w:rPr>
          <w:rStyle w:val="11"/>
          <w:rFonts w:ascii="Times New Roman" w:hAnsi="Times New Roman" w:cs="Times New Roman"/>
          <w:sz w:val="22"/>
          <w:szCs w:val="22"/>
        </w:rPr>
        <w:softHyphen/>
        <w:t>товой полости. Зубы и уход за ними. Пищеварение в желудке, в тонком и в толстом кишечнике. Всасывание питательных ве</w:t>
      </w:r>
      <w:r w:rsidRPr="00462225">
        <w:rPr>
          <w:rStyle w:val="11"/>
          <w:rFonts w:ascii="Times New Roman" w:hAnsi="Times New Roman" w:cs="Times New Roman"/>
          <w:sz w:val="22"/>
          <w:szCs w:val="22"/>
        </w:rPr>
        <w:softHyphen/>
        <w:t>ществ. Всасывание воды. Пищеварительные железы: печень и поджелудочная железа, их роль в пищеварении.</w:t>
      </w:r>
    </w:p>
    <w:p w14:paraId="5A4D052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Микробиом человека — совокупность микроорганизмов, насе</w:t>
      </w:r>
      <w:r w:rsidRPr="00462225">
        <w:rPr>
          <w:rStyle w:val="11"/>
          <w:rFonts w:ascii="Times New Roman" w:hAnsi="Times New Roman" w:cs="Times New Roman"/>
          <w:sz w:val="22"/>
          <w:szCs w:val="22"/>
        </w:rPr>
        <w:softHyphen/>
        <w:t>ляющих организм человека. Регуляция пищеварения. Методы изучения органов пищеварения. Работы И. П. Павлова.</w:t>
      </w:r>
    </w:p>
    <w:p w14:paraId="57CAF22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Гигиена питания. Предупреждение желудочно-кишечных ин</w:t>
      </w:r>
      <w:r w:rsidRPr="00462225">
        <w:rPr>
          <w:rStyle w:val="11"/>
          <w:rFonts w:ascii="Times New Roman" w:hAnsi="Times New Roman" w:cs="Times New Roman"/>
          <w:sz w:val="22"/>
          <w:szCs w:val="22"/>
        </w:rPr>
        <w:softHyphen/>
        <w:t>фекций и паразитарных заболеваний, пищевых отравлений. Вли</w:t>
      </w:r>
      <w:r w:rsidRPr="00462225">
        <w:rPr>
          <w:rStyle w:val="11"/>
          <w:rFonts w:ascii="Times New Roman" w:hAnsi="Times New Roman" w:cs="Times New Roman"/>
          <w:sz w:val="22"/>
          <w:szCs w:val="22"/>
        </w:rPr>
        <w:softHyphen/>
        <w:t>яние курения и алкоголя на пищеварение.</w:t>
      </w:r>
    </w:p>
    <w:p w14:paraId="1FB94F6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232754CB" w14:textId="77777777" w:rsidR="00A5220A" w:rsidRPr="00462225" w:rsidRDefault="00A5220A" w:rsidP="00CD1FA3">
      <w:pPr>
        <w:pStyle w:val="a5"/>
        <w:numPr>
          <w:ilvl w:val="0"/>
          <w:numId w:val="246"/>
        </w:numPr>
        <w:tabs>
          <w:tab w:val="left" w:pos="58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действия ферментов слюны на крахмал.</w:t>
      </w:r>
    </w:p>
    <w:p w14:paraId="36ECC2B1" w14:textId="77777777" w:rsidR="00A5220A" w:rsidRPr="00462225" w:rsidRDefault="00A5220A" w:rsidP="00CD1FA3">
      <w:pPr>
        <w:pStyle w:val="a5"/>
        <w:numPr>
          <w:ilvl w:val="0"/>
          <w:numId w:val="246"/>
        </w:numPr>
        <w:tabs>
          <w:tab w:val="left" w:pos="58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действия желудочного сока на белки.</w:t>
      </w:r>
    </w:p>
    <w:p w14:paraId="33F5DD10" w14:textId="77777777" w:rsidR="00A5220A" w:rsidRPr="00462225" w:rsidRDefault="00A5220A" w:rsidP="00CD1FA3">
      <w:pPr>
        <w:pStyle w:val="32"/>
        <w:keepNext/>
        <w:keepLines/>
        <w:numPr>
          <w:ilvl w:val="0"/>
          <w:numId w:val="240"/>
        </w:numPr>
        <w:tabs>
          <w:tab w:val="left" w:pos="367"/>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Обмен веществ и превращение энергии</w:t>
      </w:r>
    </w:p>
    <w:p w14:paraId="7A2E83B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Обмен веществ и превращение энергии в организме человека. Пластический и энергетический обмен. Обмен воды и минераль</w:t>
      </w:r>
      <w:r w:rsidRPr="00462225">
        <w:rPr>
          <w:rStyle w:val="11"/>
          <w:rFonts w:ascii="Times New Roman" w:hAnsi="Times New Roman" w:cs="Times New Roman"/>
          <w:sz w:val="22"/>
          <w:szCs w:val="22"/>
        </w:rPr>
        <w:softHyphen/>
        <w:t>ных солей. Обмен белков, углеводов и жиров в организме. Регу</w:t>
      </w:r>
      <w:r w:rsidRPr="00462225">
        <w:rPr>
          <w:rStyle w:val="11"/>
          <w:rFonts w:ascii="Times New Roman" w:hAnsi="Times New Roman" w:cs="Times New Roman"/>
          <w:sz w:val="22"/>
          <w:szCs w:val="22"/>
        </w:rPr>
        <w:softHyphen/>
        <w:t>ляция обмена веществ и превращения энергии.</w:t>
      </w:r>
    </w:p>
    <w:p w14:paraId="657F88E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Витамины и их роль для организма. Поступление витаминов с пищей. Синтез витаминов в организме. Авитаминозы и гипови</w:t>
      </w:r>
      <w:r w:rsidRPr="00462225">
        <w:rPr>
          <w:rStyle w:val="11"/>
          <w:rFonts w:ascii="Times New Roman" w:hAnsi="Times New Roman" w:cs="Times New Roman"/>
          <w:sz w:val="22"/>
          <w:szCs w:val="22"/>
        </w:rPr>
        <w:softHyphen/>
        <w:t>таминозы. Сохранение витаминов в пище.</w:t>
      </w:r>
    </w:p>
    <w:p w14:paraId="68B2D63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Нормы и режим питания. Рациональное питание — фактор укрепления здоровья. Нарушение обмена веществ.</w:t>
      </w:r>
    </w:p>
    <w:p w14:paraId="2FD0B17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743589AE" w14:textId="77777777" w:rsidR="00A5220A" w:rsidRPr="00462225" w:rsidRDefault="00A5220A" w:rsidP="00CD1FA3">
      <w:pPr>
        <w:pStyle w:val="a5"/>
        <w:numPr>
          <w:ilvl w:val="0"/>
          <w:numId w:val="247"/>
        </w:numPr>
        <w:tabs>
          <w:tab w:val="left" w:pos="58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состава продуктов питания.</w:t>
      </w:r>
    </w:p>
    <w:p w14:paraId="44EFDBC9" w14:textId="77777777" w:rsidR="00A5220A" w:rsidRPr="00462225" w:rsidRDefault="00A5220A" w:rsidP="00CD1FA3">
      <w:pPr>
        <w:pStyle w:val="a5"/>
        <w:numPr>
          <w:ilvl w:val="0"/>
          <w:numId w:val="247"/>
        </w:numPr>
        <w:tabs>
          <w:tab w:val="left" w:pos="58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меню в зависимости от калорийности пищи.</w:t>
      </w:r>
    </w:p>
    <w:p w14:paraId="40CF865C" w14:textId="77777777" w:rsidR="00A5220A" w:rsidRPr="00462225" w:rsidRDefault="00A5220A" w:rsidP="00CD1FA3">
      <w:pPr>
        <w:pStyle w:val="a5"/>
        <w:numPr>
          <w:ilvl w:val="0"/>
          <w:numId w:val="247"/>
        </w:numPr>
        <w:tabs>
          <w:tab w:val="left" w:pos="59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Способы сохранения витаминов в пищевых продуктах.</w:t>
      </w:r>
    </w:p>
    <w:p w14:paraId="7462572D" w14:textId="77777777" w:rsidR="00A5220A" w:rsidRPr="00462225" w:rsidRDefault="00A5220A" w:rsidP="00CD1FA3">
      <w:pPr>
        <w:pStyle w:val="32"/>
        <w:keepNext/>
        <w:keepLines/>
        <w:numPr>
          <w:ilvl w:val="0"/>
          <w:numId w:val="240"/>
        </w:numPr>
        <w:tabs>
          <w:tab w:val="left" w:pos="47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Кожа</w:t>
      </w:r>
    </w:p>
    <w:p w14:paraId="7BB75EC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и функции кожи. Кожа и её производные. Кожа и терморегуляция. Влияние на кожу факторов окружающей сре</w:t>
      </w:r>
      <w:r w:rsidRPr="00462225">
        <w:rPr>
          <w:rStyle w:val="11"/>
          <w:rFonts w:ascii="Times New Roman" w:hAnsi="Times New Roman" w:cs="Times New Roman"/>
          <w:sz w:val="22"/>
          <w:szCs w:val="22"/>
        </w:rPr>
        <w:softHyphen/>
        <w:t>ды.</w:t>
      </w:r>
    </w:p>
    <w:p w14:paraId="44BC7EE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Закаливание и его роль. Способы закаливания организма. Ги</w:t>
      </w:r>
      <w:r w:rsidRPr="00462225">
        <w:rPr>
          <w:rStyle w:val="11"/>
          <w:rFonts w:ascii="Times New Roman" w:hAnsi="Times New Roman" w:cs="Times New Roman"/>
          <w:sz w:val="22"/>
          <w:szCs w:val="22"/>
        </w:rPr>
        <w:softHyphen/>
        <w:t>гиена кожи, гигиенические требования к одежде и обуви. Забо</w:t>
      </w:r>
      <w:r w:rsidRPr="00462225">
        <w:rPr>
          <w:rStyle w:val="11"/>
          <w:rFonts w:ascii="Times New Roman" w:hAnsi="Times New Roman" w:cs="Times New Roman"/>
          <w:sz w:val="22"/>
          <w:szCs w:val="22"/>
        </w:rPr>
        <w:softHyphen/>
        <w:t>левания кожи и их предупреждения. Профилактика и первая помощь при тепловом и солнечном ударах, ожогах и обмороже</w:t>
      </w:r>
      <w:r w:rsidRPr="00462225">
        <w:rPr>
          <w:rStyle w:val="11"/>
          <w:rFonts w:ascii="Times New Roman" w:hAnsi="Times New Roman" w:cs="Times New Roman"/>
          <w:sz w:val="22"/>
          <w:szCs w:val="22"/>
        </w:rPr>
        <w:softHyphen/>
        <w:t>ниях.</w:t>
      </w:r>
    </w:p>
    <w:p w14:paraId="0E5DC9E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3F165B4F" w14:textId="77777777" w:rsidR="00A5220A" w:rsidRPr="00462225" w:rsidRDefault="00A5220A" w:rsidP="00CD1FA3">
      <w:pPr>
        <w:pStyle w:val="a5"/>
        <w:numPr>
          <w:ilvl w:val="0"/>
          <w:numId w:val="248"/>
        </w:numPr>
        <w:tabs>
          <w:tab w:val="left" w:pos="54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Исследование с помощью лупы тыльной и ладонной стороны кисти.</w:t>
      </w:r>
    </w:p>
    <w:p w14:paraId="57B9C3BC" w14:textId="77777777" w:rsidR="00A5220A" w:rsidRPr="00462225" w:rsidRDefault="00A5220A" w:rsidP="00CD1FA3">
      <w:pPr>
        <w:pStyle w:val="a5"/>
        <w:numPr>
          <w:ilvl w:val="0"/>
          <w:numId w:val="248"/>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жирности различных участков кожи лица.</w:t>
      </w:r>
    </w:p>
    <w:p w14:paraId="0C96DB91" w14:textId="77777777" w:rsidR="00A5220A" w:rsidRPr="00462225" w:rsidRDefault="00A5220A" w:rsidP="00CD1FA3">
      <w:pPr>
        <w:pStyle w:val="a5"/>
        <w:numPr>
          <w:ilvl w:val="0"/>
          <w:numId w:val="248"/>
        </w:numPr>
        <w:tabs>
          <w:tab w:val="left" w:pos="54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мер по уходу за кожей лица и волосами в зависи</w:t>
      </w:r>
      <w:r w:rsidRPr="00462225">
        <w:rPr>
          <w:rStyle w:val="11"/>
          <w:rFonts w:ascii="Times New Roman" w:hAnsi="Times New Roman" w:cs="Times New Roman"/>
          <w:sz w:val="22"/>
          <w:szCs w:val="22"/>
        </w:rPr>
        <w:softHyphen/>
        <w:t>мости от типа кожи.</w:t>
      </w:r>
    </w:p>
    <w:p w14:paraId="1271FC1B" w14:textId="77777777" w:rsidR="00A5220A" w:rsidRPr="00462225" w:rsidRDefault="00A5220A" w:rsidP="00CD1FA3">
      <w:pPr>
        <w:pStyle w:val="a5"/>
        <w:numPr>
          <w:ilvl w:val="0"/>
          <w:numId w:val="248"/>
        </w:numPr>
        <w:tabs>
          <w:tab w:val="left" w:pos="54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основных гигиенических требований к одежде и обуви.</w:t>
      </w:r>
    </w:p>
    <w:p w14:paraId="39E154A7" w14:textId="77777777" w:rsidR="00A5220A" w:rsidRPr="00462225" w:rsidRDefault="00A5220A" w:rsidP="00CD1FA3">
      <w:pPr>
        <w:pStyle w:val="32"/>
        <w:keepNext/>
        <w:keepLines/>
        <w:numPr>
          <w:ilvl w:val="0"/>
          <w:numId w:val="240"/>
        </w:numPr>
        <w:tabs>
          <w:tab w:val="left" w:pos="4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Выделение</w:t>
      </w:r>
    </w:p>
    <w:p w14:paraId="1479510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Значение выделения. Органы выделения. Органы мочевыдели</w:t>
      </w:r>
      <w:r w:rsidRPr="00462225">
        <w:rPr>
          <w:rStyle w:val="11"/>
          <w:rFonts w:ascii="Times New Roman" w:hAnsi="Times New Roman" w:cs="Times New Roman"/>
          <w:sz w:val="22"/>
          <w:szCs w:val="22"/>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462225">
        <w:rPr>
          <w:rStyle w:val="11"/>
          <w:rFonts w:ascii="Times New Roman" w:hAnsi="Times New Roman" w:cs="Times New Roman"/>
          <w:sz w:val="22"/>
          <w:szCs w:val="22"/>
        </w:rPr>
        <w:softHyphen/>
        <w:t>лительной системы, их предупреждение.</w:t>
      </w:r>
    </w:p>
    <w:p w14:paraId="0D26428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0FD2E560" w14:textId="77777777" w:rsidR="00A5220A" w:rsidRPr="00462225" w:rsidRDefault="00A5220A" w:rsidP="00CD1FA3">
      <w:pPr>
        <w:pStyle w:val="a5"/>
        <w:numPr>
          <w:ilvl w:val="0"/>
          <w:numId w:val="249"/>
        </w:numPr>
        <w:tabs>
          <w:tab w:val="left" w:pos="55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местоположения почек (на муляже).</w:t>
      </w:r>
    </w:p>
    <w:p w14:paraId="28B64D6C" w14:textId="77777777" w:rsidR="00A5220A" w:rsidRPr="00462225" w:rsidRDefault="00A5220A" w:rsidP="00CD1FA3">
      <w:pPr>
        <w:pStyle w:val="a5"/>
        <w:numPr>
          <w:ilvl w:val="0"/>
          <w:numId w:val="249"/>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мер профилактики болезней почек.</w:t>
      </w:r>
    </w:p>
    <w:p w14:paraId="74C4EEE4" w14:textId="77777777" w:rsidR="00A5220A" w:rsidRPr="00462225" w:rsidRDefault="00A5220A" w:rsidP="00CD1FA3">
      <w:pPr>
        <w:pStyle w:val="32"/>
        <w:keepNext/>
        <w:keepLines/>
        <w:numPr>
          <w:ilvl w:val="0"/>
          <w:numId w:val="240"/>
        </w:numPr>
        <w:tabs>
          <w:tab w:val="left" w:pos="44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Размножение и развитие</w:t>
      </w:r>
    </w:p>
    <w:p w14:paraId="420D85A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Органы репродукции, строение и функции. Половые железы. Половые клетки. Оплодотворение. Внутриутробное развитие. Вли</w:t>
      </w:r>
      <w:r w:rsidRPr="00462225">
        <w:rPr>
          <w:rStyle w:val="11"/>
          <w:rFonts w:ascii="Times New Roman" w:hAnsi="Times New Roman" w:cs="Times New Roman"/>
          <w:sz w:val="22"/>
          <w:szCs w:val="22"/>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462225">
        <w:rPr>
          <w:rStyle w:val="11"/>
          <w:rFonts w:ascii="Times New Roman" w:hAnsi="Times New Roman" w:cs="Times New Roman"/>
          <w:sz w:val="22"/>
          <w:szCs w:val="22"/>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5503A9C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основных мер по профилактике инфекционных за</w:t>
      </w:r>
      <w:r w:rsidRPr="00462225">
        <w:rPr>
          <w:rStyle w:val="11"/>
          <w:rFonts w:ascii="Times New Roman" w:hAnsi="Times New Roman" w:cs="Times New Roman"/>
          <w:sz w:val="22"/>
          <w:szCs w:val="22"/>
        </w:rPr>
        <w:softHyphen/>
        <w:t>болеваний, передающихся половым путём.</w:t>
      </w:r>
    </w:p>
    <w:p w14:paraId="08961A88" w14:textId="77777777" w:rsidR="00A5220A" w:rsidRPr="00462225" w:rsidRDefault="00A5220A" w:rsidP="00CD1FA3">
      <w:pPr>
        <w:pStyle w:val="32"/>
        <w:keepNext/>
        <w:keepLines/>
        <w:numPr>
          <w:ilvl w:val="0"/>
          <w:numId w:val="240"/>
        </w:numPr>
        <w:tabs>
          <w:tab w:val="left" w:pos="44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Органы чувств и сенсорные системы</w:t>
      </w:r>
    </w:p>
    <w:p w14:paraId="01848CF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Органы чувств и их значение. Анализаторы. Сенсорные систе</w:t>
      </w:r>
      <w:r w:rsidRPr="00462225">
        <w:rPr>
          <w:rStyle w:val="11"/>
          <w:rFonts w:ascii="Times New Roman" w:hAnsi="Times New Roman" w:cs="Times New Roman"/>
          <w:sz w:val="22"/>
          <w:szCs w:val="22"/>
        </w:rPr>
        <w:softHyphen/>
        <w:t>мы. Глаз и зрение. Оптическая система глаза. Сетчатка. Зритель</w:t>
      </w:r>
      <w:r w:rsidRPr="00462225">
        <w:rPr>
          <w:rStyle w:val="11"/>
          <w:rFonts w:ascii="Times New Roman" w:hAnsi="Times New Roman" w:cs="Times New Roman"/>
          <w:sz w:val="22"/>
          <w:szCs w:val="22"/>
        </w:rPr>
        <w:softHyphen/>
        <w:t>ные рецепторы. Зрительное восприятие. Нарушения зрения и их причины. Гигиена зрения.</w:t>
      </w:r>
    </w:p>
    <w:p w14:paraId="5520334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Ухо и слух. Строение и функции органа слуха. Механизм рабо</w:t>
      </w:r>
      <w:r w:rsidRPr="00462225">
        <w:rPr>
          <w:rStyle w:val="11"/>
          <w:rFonts w:ascii="Times New Roman" w:hAnsi="Times New Roman" w:cs="Times New Roman"/>
          <w:sz w:val="22"/>
          <w:szCs w:val="22"/>
        </w:rPr>
        <w:softHyphen/>
        <w:t>ты слухового анализатора. Слуховое восприятие. Нарушения слу</w:t>
      </w:r>
      <w:r w:rsidRPr="00462225">
        <w:rPr>
          <w:rStyle w:val="11"/>
          <w:rFonts w:ascii="Times New Roman" w:hAnsi="Times New Roman" w:cs="Times New Roman"/>
          <w:sz w:val="22"/>
          <w:szCs w:val="22"/>
        </w:rPr>
        <w:softHyphen/>
        <w:t>ха и их причины. Гигиена слуха.</w:t>
      </w:r>
    </w:p>
    <w:p w14:paraId="4F5CCF7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Органы равновесия, мышечного чувства, осязания, обоняния и вкуса. Взаимодействие сенсорных систем организма.</w:t>
      </w:r>
    </w:p>
    <w:p w14:paraId="368FD9E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47A74C4F" w14:textId="77777777" w:rsidR="00A5220A" w:rsidRPr="00462225" w:rsidRDefault="00A5220A" w:rsidP="00CD1FA3">
      <w:pPr>
        <w:pStyle w:val="a5"/>
        <w:numPr>
          <w:ilvl w:val="0"/>
          <w:numId w:val="25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остроты зрения у человека.</w:t>
      </w:r>
    </w:p>
    <w:p w14:paraId="782740EC" w14:textId="77777777" w:rsidR="00A5220A" w:rsidRPr="00462225" w:rsidRDefault="00A5220A" w:rsidP="00CD1FA3">
      <w:pPr>
        <w:pStyle w:val="a5"/>
        <w:numPr>
          <w:ilvl w:val="0"/>
          <w:numId w:val="250"/>
        </w:numPr>
        <w:tabs>
          <w:tab w:val="left" w:pos="53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Изучение строения органа зрения (на муляже и влажном </w:t>
      </w:r>
      <w:r w:rsidRPr="00462225">
        <w:rPr>
          <w:rStyle w:val="11"/>
          <w:rFonts w:ascii="Times New Roman" w:hAnsi="Times New Roman" w:cs="Times New Roman"/>
          <w:sz w:val="22"/>
          <w:szCs w:val="22"/>
        </w:rPr>
        <w:lastRenderedPageBreak/>
        <w:t>препарате).</w:t>
      </w:r>
    </w:p>
    <w:p w14:paraId="14F28FDA" w14:textId="77777777" w:rsidR="00A5220A" w:rsidRPr="00462225" w:rsidRDefault="00A5220A" w:rsidP="00CD1FA3">
      <w:pPr>
        <w:pStyle w:val="a5"/>
        <w:numPr>
          <w:ilvl w:val="0"/>
          <w:numId w:val="250"/>
        </w:numPr>
        <w:tabs>
          <w:tab w:val="left" w:pos="54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строения органа слуха (на муляже).</w:t>
      </w:r>
    </w:p>
    <w:p w14:paraId="38856A40" w14:textId="77777777" w:rsidR="00A5220A" w:rsidRPr="00462225" w:rsidRDefault="00A5220A" w:rsidP="00CD1FA3">
      <w:pPr>
        <w:pStyle w:val="32"/>
        <w:keepNext/>
        <w:keepLines/>
        <w:numPr>
          <w:ilvl w:val="0"/>
          <w:numId w:val="240"/>
        </w:numPr>
        <w:tabs>
          <w:tab w:val="left" w:pos="455"/>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Поведение и психика</w:t>
      </w:r>
    </w:p>
    <w:p w14:paraId="7149DAB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Психика и поведение человека. Потребности и мотивы поведе</w:t>
      </w:r>
      <w:r w:rsidRPr="00462225">
        <w:rPr>
          <w:rStyle w:val="11"/>
          <w:rFonts w:ascii="Times New Roman" w:hAnsi="Times New Roman" w:cs="Times New Roman"/>
          <w:sz w:val="22"/>
          <w:szCs w:val="22"/>
        </w:rPr>
        <w:softHyphen/>
        <w:t>ния. Социальная обусловленность поведения человека. Рефлек</w:t>
      </w:r>
      <w:r w:rsidRPr="00462225">
        <w:rPr>
          <w:rStyle w:val="11"/>
          <w:rFonts w:ascii="Times New Roman" w:hAnsi="Times New Roman" w:cs="Times New Roman"/>
          <w:sz w:val="22"/>
          <w:szCs w:val="22"/>
        </w:rPr>
        <w:softHyphen/>
        <w:t>торная теория поведения. Высшая нервная деятельность челове</w:t>
      </w:r>
      <w:r w:rsidRPr="00462225">
        <w:rPr>
          <w:rStyle w:val="11"/>
          <w:rFonts w:ascii="Times New Roman" w:hAnsi="Times New Roman" w:cs="Times New Roman"/>
          <w:sz w:val="22"/>
          <w:szCs w:val="22"/>
        </w:rPr>
        <w:softHyphen/>
        <w:t>ка, работы И. М. Сеченова, И. П. Павлова. Механизм образова</w:t>
      </w:r>
      <w:r w:rsidRPr="00462225">
        <w:rPr>
          <w:rStyle w:val="11"/>
          <w:rFonts w:ascii="Times New Roman" w:hAnsi="Times New Roman" w:cs="Times New Roman"/>
          <w:sz w:val="22"/>
          <w:szCs w:val="22"/>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Первая и вторая сигнальные системы. Познавательная дея</w:t>
      </w:r>
      <w:r w:rsidRPr="00462225">
        <w:rPr>
          <w:rStyle w:val="11"/>
          <w:rFonts w:ascii="Times New Roman" w:hAnsi="Times New Roman" w:cs="Times New Roman"/>
          <w:sz w:val="22"/>
          <w:szCs w:val="22"/>
        </w:rPr>
        <w:softHyphen/>
        <w:t>тельность мозга. Речь и мышление. Память и внимание. Эмоции. Индивидуальные особенности личности: способности, темпера</w:t>
      </w:r>
      <w:r w:rsidRPr="00462225">
        <w:rPr>
          <w:rStyle w:val="11"/>
          <w:rFonts w:ascii="Times New Roman" w:hAnsi="Times New Roman" w:cs="Times New Roman"/>
          <w:sz w:val="22"/>
          <w:szCs w:val="22"/>
        </w:rPr>
        <w:softHyphen/>
        <w:t>мент, характер, одарённость. Типы высшей нервной деятельности и темперамента. Особенности психики человека. Гигиена физи</w:t>
      </w:r>
      <w:r w:rsidRPr="00462225">
        <w:rPr>
          <w:rStyle w:val="11"/>
          <w:rFonts w:ascii="Times New Roman" w:hAnsi="Times New Roman" w:cs="Times New Roman"/>
          <w:sz w:val="22"/>
          <w:szCs w:val="22"/>
        </w:rPr>
        <w:softHyphen/>
        <w:t>ческого и умственного труда. Режим труда и отдыха. Сон и его значение. Гигиена сна.</w:t>
      </w:r>
    </w:p>
    <w:p w14:paraId="3320F68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Лабораторные и практические работы</w:t>
      </w:r>
    </w:p>
    <w:p w14:paraId="129F0106" w14:textId="77777777" w:rsidR="00A5220A" w:rsidRPr="00462225" w:rsidRDefault="00A5220A" w:rsidP="00CD1FA3">
      <w:pPr>
        <w:pStyle w:val="a5"/>
        <w:numPr>
          <w:ilvl w:val="0"/>
          <w:numId w:val="25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кратковременной памяти.</w:t>
      </w:r>
    </w:p>
    <w:p w14:paraId="78F70470" w14:textId="77777777" w:rsidR="00A5220A" w:rsidRPr="00462225" w:rsidRDefault="00A5220A" w:rsidP="00CD1FA3">
      <w:pPr>
        <w:pStyle w:val="a5"/>
        <w:numPr>
          <w:ilvl w:val="0"/>
          <w:numId w:val="251"/>
        </w:numPr>
        <w:tabs>
          <w:tab w:val="left" w:pos="54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объёма механической и логической памяти.</w:t>
      </w:r>
    </w:p>
    <w:p w14:paraId="377244E8" w14:textId="77777777" w:rsidR="00A5220A" w:rsidRPr="00462225" w:rsidRDefault="00A5220A" w:rsidP="00CD1FA3">
      <w:pPr>
        <w:pStyle w:val="a5"/>
        <w:numPr>
          <w:ilvl w:val="0"/>
          <w:numId w:val="251"/>
        </w:numPr>
        <w:tabs>
          <w:tab w:val="left" w:pos="547"/>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сформированности навыков логического мышления.</w:t>
      </w:r>
    </w:p>
    <w:p w14:paraId="35CA5AD0" w14:textId="77777777" w:rsidR="00A5220A" w:rsidRPr="00462225" w:rsidRDefault="00A5220A" w:rsidP="00CD1FA3">
      <w:pPr>
        <w:pStyle w:val="32"/>
        <w:keepNext/>
        <w:keepLines/>
        <w:numPr>
          <w:ilvl w:val="0"/>
          <w:numId w:val="240"/>
        </w:numPr>
        <w:tabs>
          <w:tab w:val="left" w:pos="455"/>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Человек и окружающая среда</w:t>
      </w:r>
    </w:p>
    <w:p w14:paraId="2F0AB1E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462225">
        <w:rPr>
          <w:rStyle w:val="11"/>
          <w:rFonts w:ascii="Times New Roman" w:hAnsi="Times New Roman" w:cs="Times New Roman"/>
          <w:sz w:val="22"/>
          <w:szCs w:val="22"/>
        </w:rPr>
        <w:softHyphen/>
        <w:t>ний. Соблюдение правил поведения в окружающей среде, в опас</w:t>
      </w:r>
      <w:r w:rsidRPr="00462225">
        <w:rPr>
          <w:rStyle w:val="11"/>
          <w:rFonts w:ascii="Times New Roman" w:hAnsi="Times New Roman" w:cs="Times New Roman"/>
          <w:sz w:val="22"/>
          <w:szCs w:val="22"/>
        </w:rPr>
        <w:softHyphen/>
        <w:t>ных и чрезвычайных ситуациях.</w:t>
      </w:r>
    </w:p>
    <w:p w14:paraId="4858E58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Здоровье человека как социальная ценность. Факторы, наруша</w:t>
      </w:r>
      <w:r w:rsidRPr="00462225">
        <w:rPr>
          <w:rStyle w:val="11"/>
          <w:rFonts w:ascii="Times New Roman" w:hAnsi="Times New Roman" w:cs="Times New Roman"/>
          <w:sz w:val="22"/>
          <w:szCs w:val="22"/>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462225">
        <w:rPr>
          <w:rStyle w:val="11"/>
          <w:rFonts w:ascii="Times New Roman" w:hAnsi="Times New Roman" w:cs="Times New Roman"/>
          <w:sz w:val="22"/>
          <w:szCs w:val="22"/>
        </w:rPr>
        <w:softHyphen/>
        <w:t>воохранения.</w:t>
      </w:r>
    </w:p>
    <w:p w14:paraId="156A65B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Человек как часть биосферы Земли. Антропогенные воздей</w:t>
      </w:r>
      <w:r w:rsidRPr="00462225">
        <w:rPr>
          <w:rStyle w:val="11"/>
          <w:rFonts w:ascii="Times New Roman" w:hAnsi="Times New Roman" w:cs="Times New Roman"/>
          <w:sz w:val="22"/>
          <w:szCs w:val="22"/>
        </w:rPr>
        <w:softHyphen/>
        <w:t>ствия на природу. Урбанизация. Цивилизация. Техногенные из</w:t>
      </w:r>
      <w:r w:rsidRPr="00462225">
        <w:rPr>
          <w:rStyle w:val="11"/>
          <w:rFonts w:ascii="Times New Roman" w:hAnsi="Times New Roman" w:cs="Times New Roman"/>
          <w:sz w:val="22"/>
          <w:szCs w:val="22"/>
        </w:rPr>
        <w:softHyphen/>
        <w:t>менения в окружающей среде. Современные глобальные экологи</w:t>
      </w:r>
      <w:r w:rsidRPr="00462225">
        <w:rPr>
          <w:rStyle w:val="11"/>
          <w:rFonts w:ascii="Times New Roman" w:hAnsi="Times New Roman" w:cs="Times New Roman"/>
          <w:sz w:val="22"/>
          <w:szCs w:val="22"/>
        </w:rPr>
        <w:softHyphen/>
        <w:t>ческие проблемы. Значение охраны окружающей среды для со</w:t>
      </w:r>
      <w:r w:rsidRPr="00462225">
        <w:rPr>
          <w:rStyle w:val="11"/>
          <w:rFonts w:ascii="Times New Roman" w:hAnsi="Times New Roman" w:cs="Times New Roman"/>
          <w:sz w:val="22"/>
          <w:szCs w:val="22"/>
        </w:rPr>
        <w:softHyphen/>
        <w:t>хранения человечества.</w:t>
      </w:r>
    </w:p>
    <w:p w14:paraId="2DCD69D0" w14:textId="77777777" w:rsidR="00A5220A" w:rsidRPr="00462225" w:rsidRDefault="00A5220A" w:rsidP="00CD1FA3">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ПЛАНИРУЕМЫЕ РЕЗУЛЬТАТЫ ОСВОЕНИЯ УЧЕБНОГО ПРЕДМЕТА «БИОЛОГИЯ» НА УРОВНЕ ОСНОВНОГО ОБЩЕГО ОБРАЗОВАНИЯ</w:t>
      </w:r>
    </w:p>
    <w:p w14:paraId="3C6110D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учебного предмета «Биология» на уровне основного общего образования должно обеспечивать достижение следую</w:t>
      </w:r>
      <w:r w:rsidRPr="00462225">
        <w:rPr>
          <w:rStyle w:val="11"/>
          <w:rFonts w:ascii="Times New Roman" w:hAnsi="Times New Roman" w:cs="Times New Roman"/>
          <w:sz w:val="22"/>
          <w:szCs w:val="22"/>
        </w:rPr>
        <w:softHyphen/>
        <w:t>щих личностных, метапредметных и предметных образователь</w:t>
      </w:r>
      <w:r w:rsidRPr="00462225">
        <w:rPr>
          <w:rStyle w:val="11"/>
          <w:rFonts w:ascii="Times New Roman" w:hAnsi="Times New Roman" w:cs="Times New Roman"/>
          <w:sz w:val="22"/>
          <w:szCs w:val="22"/>
        </w:rPr>
        <w:softHyphen/>
        <w:t>ных результатов:</w:t>
      </w:r>
    </w:p>
    <w:p w14:paraId="72D04F30" w14:textId="77777777" w:rsidR="00A5220A" w:rsidRPr="00462225" w:rsidRDefault="00A5220A" w:rsidP="00CD1FA3">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ЛИЧНОСТНЫЕ РЕЗУЛЬТАТЫ</w:t>
      </w:r>
    </w:p>
    <w:p w14:paraId="3C7AD608" w14:textId="77777777" w:rsidR="00A5220A" w:rsidRPr="00462225" w:rsidRDefault="00A5220A" w:rsidP="00CD1FA3">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Патриотическое воспитание:</w:t>
      </w:r>
    </w:p>
    <w:p w14:paraId="4F71B278"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Pr="00462225" w:rsidRDefault="00A5220A" w:rsidP="00CD1FA3">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Гражданское воспитание:</w:t>
      </w:r>
    </w:p>
    <w:p w14:paraId="273EBB44"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конструктивной совместной деятельности при выполнении исследований и проектов, стремление к взаимо</w:t>
      </w:r>
      <w:r w:rsidRPr="00462225">
        <w:rPr>
          <w:rStyle w:val="11"/>
          <w:rFonts w:ascii="Times New Roman" w:hAnsi="Times New Roman" w:cs="Times New Roman"/>
          <w:sz w:val="22"/>
          <w:szCs w:val="22"/>
        </w:rPr>
        <w:softHyphen/>
        <w:t>пониманию и взаимопомощи.</w:t>
      </w:r>
    </w:p>
    <w:p w14:paraId="2CA2E7A3" w14:textId="77777777" w:rsidR="00A5220A" w:rsidRPr="00462225" w:rsidRDefault="00A5220A" w:rsidP="00CD1FA3">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Духовно-нравственное воспитание:</w:t>
      </w:r>
    </w:p>
    <w:p w14:paraId="009D1A15"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оценивать поведение и поступки с позиции нрав</w:t>
      </w:r>
      <w:r w:rsidRPr="00462225">
        <w:rPr>
          <w:rStyle w:val="11"/>
          <w:rFonts w:ascii="Times New Roman" w:hAnsi="Times New Roman" w:cs="Times New Roman"/>
          <w:sz w:val="22"/>
          <w:szCs w:val="22"/>
        </w:rPr>
        <w:softHyphen/>
        <w:t>ственных норм и норм экологической культуры;</w:t>
      </w:r>
    </w:p>
    <w:p w14:paraId="25FE3E25"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значимости нравственного аспекта деятельности человека в медицине и биологии.</w:t>
      </w:r>
    </w:p>
    <w:p w14:paraId="25A2D2DB" w14:textId="77777777" w:rsidR="00A5220A" w:rsidRPr="00462225" w:rsidRDefault="00A5220A" w:rsidP="00CD1FA3">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Эстетическое воспитание:</w:t>
      </w:r>
    </w:p>
    <w:p w14:paraId="727FF07D"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роли биологии в формировании эстетической культуры личности.</w:t>
      </w:r>
    </w:p>
    <w:p w14:paraId="3139D433" w14:textId="77777777" w:rsidR="00A5220A" w:rsidRPr="00462225" w:rsidRDefault="00A5220A" w:rsidP="00CD1FA3">
      <w:pPr>
        <w:pStyle w:val="a5"/>
        <w:spacing w:line="240" w:lineRule="auto"/>
        <w:rPr>
          <w:rFonts w:ascii="Times New Roman" w:hAnsi="Times New Roman" w:cs="Times New Roman"/>
          <w:color w:val="auto"/>
          <w:sz w:val="22"/>
          <w:szCs w:val="22"/>
        </w:rPr>
      </w:pPr>
      <w:r w:rsidRPr="00462225">
        <w:rPr>
          <w:rStyle w:val="11"/>
          <w:rFonts w:ascii="Times New Roman" w:hAnsi="Times New Roman" w:cs="Times New Roman"/>
          <w:b/>
          <w:bCs/>
          <w:sz w:val="22"/>
          <w:szCs w:val="22"/>
        </w:rPr>
        <w:t>Ценности научного познания:</w:t>
      </w:r>
    </w:p>
    <w:p w14:paraId="128E703D"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Pr="00462225" w:rsidRDefault="00A5220A" w:rsidP="00CD1FA3">
      <w:pPr>
        <w:pStyle w:val="a5"/>
        <w:numPr>
          <w:ilvl w:val="0"/>
          <w:numId w:val="252"/>
        </w:numPr>
        <w:tabs>
          <w:tab w:val="left" w:pos="21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роли биологической науки в формировании на</w:t>
      </w:r>
      <w:r w:rsidRPr="00462225">
        <w:rPr>
          <w:rStyle w:val="11"/>
          <w:rFonts w:ascii="Times New Roman" w:hAnsi="Times New Roman" w:cs="Times New Roman"/>
          <w:sz w:val="22"/>
          <w:szCs w:val="22"/>
        </w:rPr>
        <w:softHyphen/>
        <w:t>учного мировоззрения;</w:t>
      </w:r>
    </w:p>
    <w:p w14:paraId="798A3523"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научной любознательности, интереса к биологиче</w:t>
      </w:r>
      <w:r w:rsidRPr="00462225">
        <w:rPr>
          <w:rStyle w:val="11"/>
          <w:rFonts w:ascii="Times New Roman" w:hAnsi="Times New Roman" w:cs="Times New Roman"/>
          <w:sz w:val="22"/>
          <w:szCs w:val="22"/>
        </w:rPr>
        <w:softHyphen/>
        <w:t>ской науке, навыков исследовательской деятельности.</w:t>
      </w:r>
    </w:p>
    <w:p w14:paraId="4625667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Формирование культуры здоровья:</w:t>
      </w:r>
    </w:p>
    <w:p w14:paraId="23D7D817"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w:t>
      </w:r>
      <w:r w:rsidRPr="00462225">
        <w:rPr>
          <w:rStyle w:val="11"/>
          <w:rFonts w:ascii="Times New Roman" w:hAnsi="Times New Roman" w:cs="Times New Roman"/>
          <w:sz w:val="22"/>
          <w:szCs w:val="22"/>
        </w:rPr>
        <w:softHyphen/>
        <w:t>нических правил и норм, сбалансированный режим занятий и отдыха, регулярная физическая активность);</w:t>
      </w:r>
    </w:p>
    <w:p w14:paraId="2A89B86F"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последствий и неприятие вредных привычек (упо</w:t>
      </w:r>
      <w:r w:rsidRPr="00462225">
        <w:rPr>
          <w:rStyle w:val="11"/>
          <w:rFonts w:ascii="Times New Roman" w:hAnsi="Times New Roman" w:cs="Times New Roman"/>
          <w:sz w:val="22"/>
          <w:szCs w:val="22"/>
        </w:rPr>
        <w:softHyphen/>
        <w:t>требление алкоголя, наркотиков, курение) и иных форм вре</w:t>
      </w:r>
      <w:r w:rsidRPr="00462225">
        <w:rPr>
          <w:rStyle w:val="11"/>
          <w:rFonts w:ascii="Times New Roman" w:hAnsi="Times New Roman" w:cs="Times New Roman"/>
          <w:sz w:val="22"/>
          <w:szCs w:val="22"/>
        </w:rPr>
        <w:softHyphen/>
        <w:t>да для физического и психического здоровья;</w:t>
      </w:r>
    </w:p>
    <w:p w14:paraId="00753825"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соблюдение правил безопасности, в том числе навыки без</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опасного поведения в природной среде;</w:t>
      </w:r>
    </w:p>
    <w:p w14:paraId="2BF7914D"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навыка рефлексии, управление собствен</w:t>
      </w:r>
      <w:r w:rsidRPr="00462225">
        <w:rPr>
          <w:rStyle w:val="11"/>
          <w:rFonts w:ascii="Times New Roman" w:hAnsi="Times New Roman" w:cs="Times New Roman"/>
          <w:sz w:val="22"/>
          <w:szCs w:val="22"/>
        </w:rPr>
        <w:softHyphen/>
        <w:t>ным эмоциональным состоянием.</w:t>
      </w:r>
    </w:p>
    <w:p w14:paraId="538DF0B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Трудовое воспитание:</w:t>
      </w:r>
    </w:p>
    <w:p w14:paraId="07599017"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462225">
        <w:rPr>
          <w:rStyle w:val="11"/>
          <w:rFonts w:ascii="Times New Roman" w:hAnsi="Times New Roman" w:cs="Times New Roman"/>
          <w:sz w:val="22"/>
          <w:szCs w:val="22"/>
        </w:rPr>
        <w:softHyphen/>
        <w:t>сий, связанных с биологией.</w:t>
      </w:r>
    </w:p>
    <w:p w14:paraId="11F9831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Экологическое воспитание:</w:t>
      </w:r>
    </w:p>
    <w:p w14:paraId="2C270729"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применение биологических знаний при реше</w:t>
      </w:r>
      <w:r w:rsidRPr="00462225">
        <w:rPr>
          <w:rStyle w:val="11"/>
          <w:rFonts w:ascii="Times New Roman" w:hAnsi="Times New Roman" w:cs="Times New Roman"/>
          <w:sz w:val="22"/>
          <w:szCs w:val="22"/>
        </w:rPr>
        <w:softHyphen/>
        <w:t>нии задач в области окружающей среды;</w:t>
      </w:r>
    </w:p>
    <w:p w14:paraId="704A88C2" w14:textId="77777777" w:rsidR="00A5220A" w:rsidRPr="00462225" w:rsidRDefault="00A5220A" w:rsidP="00CD1FA3">
      <w:pPr>
        <w:pStyle w:val="a5"/>
        <w:numPr>
          <w:ilvl w:val="0"/>
          <w:numId w:val="252"/>
        </w:numPr>
        <w:tabs>
          <w:tab w:val="left" w:pos="22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экологических проблем и путей их решения;</w:t>
      </w:r>
    </w:p>
    <w:p w14:paraId="766D64A6"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участию в практической деятельности экологи</w:t>
      </w:r>
      <w:r w:rsidRPr="00462225">
        <w:rPr>
          <w:rStyle w:val="11"/>
          <w:rFonts w:ascii="Times New Roman" w:hAnsi="Times New Roman" w:cs="Times New Roman"/>
          <w:sz w:val="22"/>
          <w:szCs w:val="22"/>
        </w:rPr>
        <w:softHyphen/>
        <w:t>ческой направленности.</w:t>
      </w:r>
    </w:p>
    <w:p w14:paraId="5DBB1CF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Адаптация обучающегося к изменяющимся условиям со</w:t>
      </w:r>
      <w:r w:rsidRPr="00462225">
        <w:rPr>
          <w:rStyle w:val="11"/>
          <w:rFonts w:ascii="Times New Roman" w:hAnsi="Times New Roman" w:cs="Times New Roman"/>
          <w:b/>
          <w:bCs/>
          <w:sz w:val="22"/>
          <w:szCs w:val="22"/>
        </w:rPr>
        <w:softHyphen/>
        <w:t>циальной и природной среды:</w:t>
      </w:r>
    </w:p>
    <w:p w14:paraId="6E539994" w14:textId="77777777" w:rsidR="00A5220A" w:rsidRPr="00462225" w:rsidRDefault="00A5220A" w:rsidP="00CD1FA3">
      <w:pPr>
        <w:pStyle w:val="a5"/>
        <w:numPr>
          <w:ilvl w:val="0"/>
          <w:numId w:val="252"/>
        </w:numPr>
        <w:tabs>
          <w:tab w:val="left" w:pos="22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адекватная оценка изменяющихся условий;</w:t>
      </w:r>
    </w:p>
    <w:p w14:paraId="1837BF26"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принятие решения (индивидуальное, в группе) в изменяю</w:t>
      </w:r>
      <w:r w:rsidRPr="00462225">
        <w:rPr>
          <w:rStyle w:val="11"/>
          <w:rFonts w:ascii="Times New Roman" w:hAnsi="Times New Roman" w:cs="Times New Roman"/>
          <w:sz w:val="22"/>
          <w:szCs w:val="22"/>
        </w:rPr>
        <w:softHyphen/>
        <w:t>щихся условиях на основании анализа биологической инфор</w:t>
      </w:r>
      <w:r w:rsidRPr="00462225">
        <w:rPr>
          <w:rStyle w:val="11"/>
          <w:rFonts w:ascii="Times New Roman" w:hAnsi="Times New Roman" w:cs="Times New Roman"/>
          <w:sz w:val="22"/>
          <w:szCs w:val="22"/>
        </w:rPr>
        <w:softHyphen/>
        <w:t>мации;</w:t>
      </w:r>
    </w:p>
    <w:p w14:paraId="2DACDC5D"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планирование действий в новой ситуации на основании зна</w:t>
      </w:r>
      <w:r w:rsidRPr="00462225">
        <w:rPr>
          <w:rStyle w:val="11"/>
          <w:rFonts w:ascii="Times New Roman" w:hAnsi="Times New Roman" w:cs="Times New Roman"/>
          <w:sz w:val="22"/>
          <w:szCs w:val="22"/>
        </w:rPr>
        <w:softHyphen/>
        <w:t>ний биологических закономерностей.</w:t>
      </w:r>
    </w:p>
    <w:p w14:paraId="5B8EA12B"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МЕТАПРЕДМЕТНЫЕ РЕЗУЛЬТАТЫ</w:t>
      </w:r>
    </w:p>
    <w:p w14:paraId="09C9D01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Универсальные познавательные действия</w:t>
      </w:r>
    </w:p>
    <w:p w14:paraId="1E415B5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логические действия:</w:t>
      </w:r>
    </w:p>
    <w:p w14:paraId="4C5A405F"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биоло</w:t>
      </w:r>
      <w:r w:rsidRPr="00462225">
        <w:rPr>
          <w:rStyle w:val="11"/>
          <w:rFonts w:ascii="Times New Roman" w:hAnsi="Times New Roman" w:cs="Times New Roman"/>
          <w:sz w:val="22"/>
          <w:szCs w:val="22"/>
        </w:rPr>
        <w:softHyphen/>
        <w:t>гических объектов (явлений);</w:t>
      </w:r>
    </w:p>
    <w:p w14:paraId="3D644A96" w14:textId="77777777" w:rsidR="00A5220A" w:rsidRPr="00462225" w:rsidRDefault="00A5220A" w:rsidP="00CD1FA3">
      <w:pPr>
        <w:pStyle w:val="a5"/>
        <w:numPr>
          <w:ilvl w:val="0"/>
          <w:numId w:val="252"/>
        </w:numPr>
        <w:tabs>
          <w:tab w:val="left" w:pos="22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биоло</w:t>
      </w:r>
      <w:r w:rsidRPr="00462225">
        <w:rPr>
          <w:rStyle w:val="11"/>
          <w:rFonts w:ascii="Times New Roman" w:hAnsi="Times New Roman" w:cs="Times New Roman"/>
          <w:sz w:val="22"/>
          <w:szCs w:val="22"/>
        </w:rPr>
        <w:softHyphen/>
        <w:t>гических объектов (явлений, процессов), основания для обоб</w:t>
      </w:r>
      <w:r w:rsidRPr="00462225">
        <w:rPr>
          <w:rStyle w:val="11"/>
          <w:rFonts w:ascii="Times New Roman" w:hAnsi="Times New Roman" w:cs="Times New Roman"/>
          <w:sz w:val="22"/>
          <w:szCs w:val="22"/>
        </w:rPr>
        <w:softHyphen/>
        <w:t>щения и сравнения, критерии проводимого анализа;</w:t>
      </w:r>
    </w:p>
    <w:p w14:paraId="4B8E40AC"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учётом предложенной биологической задачи выявлять за</w:t>
      </w:r>
      <w:r w:rsidRPr="00462225">
        <w:rPr>
          <w:rStyle w:val="11"/>
          <w:rFonts w:ascii="Times New Roman" w:hAnsi="Times New Roman" w:cs="Times New Roman"/>
          <w:sz w:val="22"/>
          <w:szCs w:val="22"/>
        </w:rPr>
        <w:softHyphen/>
        <w:t>кономерности и противоречия в рассматриваемых фактах и наблюдениях; предлагать критерии для выявления законо</w:t>
      </w:r>
      <w:r w:rsidRPr="00462225">
        <w:rPr>
          <w:rStyle w:val="11"/>
          <w:rFonts w:ascii="Times New Roman" w:hAnsi="Times New Roman" w:cs="Times New Roman"/>
          <w:sz w:val="22"/>
          <w:szCs w:val="22"/>
        </w:rPr>
        <w:softHyphen/>
        <w:t>мерностей и противоречий;</w:t>
      </w:r>
    </w:p>
    <w:p w14:paraId="2B53DAB5"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14:paraId="4AFA0B86"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био</w:t>
      </w:r>
      <w:r w:rsidRPr="00462225">
        <w:rPr>
          <w:rStyle w:val="11"/>
          <w:rFonts w:ascii="Times New Roman" w:hAnsi="Times New Roman" w:cs="Times New Roman"/>
          <w:sz w:val="22"/>
          <w:szCs w:val="22"/>
        </w:rPr>
        <w:softHyphen/>
        <w:t>логических явлений и процессов; делать выводы с исполь</w:t>
      </w:r>
      <w:r w:rsidRPr="00462225">
        <w:rPr>
          <w:rStyle w:val="11"/>
          <w:rFonts w:ascii="Times New Roman" w:hAnsi="Times New Roman" w:cs="Times New Roman"/>
          <w:sz w:val="22"/>
          <w:szCs w:val="22"/>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биологи</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ческой задачи (сравнивать несколько вариантов решения, выбирать наиболее подходящий с учётом самостоятельно вы</w:t>
      </w:r>
      <w:r w:rsidRPr="00462225">
        <w:rPr>
          <w:rStyle w:val="11"/>
          <w:rFonts w:ascii="Times New Roman" w:hAnsi="Times New Roman" w:cs="Times New Roman"/>
          <w:sz w:val="22"/>
          <w:szCs w:val="22"/>
        </w:rPr>
        <w:softHyphen/>
        <w:t>деленных критериев).</w:t>
      </w:r>
    </w:p>
    <w:p w14:paraId="071EF604"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Базовые исследовательские действия:</w:t>
      </w:r>
    </w:p>
    <w:p w14:paraId="49D0BEDC"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w:t>
      </w:r>
      <w:r w:rsidRPr="00462225">
        <w:rPr>
          <w:rStyle w:val="11"/>
          <w:rFonts w:ascii="Times New Roman" w:hAnsi="Times New Roman" w:cs="Times New Roman"/>
          <w:sz w:val="22"/>
          <w:szCs w:val="22"/>
        </w:rPr>
        <w:softHyphen/>
        <w:t>знания;</w:t>
      </w:r>
    </w:p>
    <w:p w14:paraId="6836DBBB"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реаль</w:t>
      </w:r>
      <w:r w:rsidRPr="00462225">
        <w:rPr>
          <w:rStyle w:val="11"/>
          <w:rFonts w:ascii="Times New Roman" w:hAnsi="Times New Roman" w:cs="Times New Roman"/>
          <w:sz w:val="22"/>
          <w:szCs w:val="22"/>
        </w:rPr>
        <w:softHyphen/>
        <w:t>ным и желательным состоянием ситуации, объекта, и само</w:t>
      </w:r>
      <w:r w:rsidRPr="00462225">
        <w:rPr>
          <w:rStyle w:val="11"/>
          <w:rFonts w:ascii="Times New Roman" w:hAnsi="Times New Roman" w:cs="Times New Roman"/>
          <w:sz w:val="22"/>
          <w:szCs w:val="22"/>
        </w:rPr>
        <w:softHyphen/>
        <w:t>стоятельно устанавливать искомое и данное;</w:t>
      </w:r>
    </w:p>
    <w:p w14:paraId="1B987EA9"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аргументировать свою позицию, мнение;</w:t>
      </w:r>
    </w:p>
    <w:p w14:paraId="443FD82F"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наблю</w:t>
      </w:r>
      <w:r w:rsidRPr="00462225">
        <w:rPr>
          <w:rStyle w:val="11"/>
          <w:rFonts w:ascii="Times New Roman" w:hAnsi="Times New Roman" w:cs="Times New Roman"/>
          <w:sz w:val="22"/>
          <w:szCs w:val="22"/>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наблюдения и эксперимента;</w:t>
      </w:r>
    </w:p>
    <w:p w14:paraId="47168074"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биологиче</w:t>
      </w:r>
      <w:r w:rsidRPr="00462225">
        <w:rPr>
          <w:rStyle w:val="11"/>
          <w:rFonts w:ascii="Times New Roman" w:hAnsi="Times New Roman" w:cs="Times New Roman"/>
          <w:sz w:val="22"/>
          <w:szCs w:val="22"/>
        </w:rPr>
        <w:softHyphen/>
        <w:t>ских процессов и их последствия в аналогичных или сходных ситуациях, а также выдвигать предположения об их разви</w:t>
      </w:r>
      <w:r w:rsidRPr="00462225">
        <w:rPr>
          <w:rStyle w:val="11"/>
          <w:rFonts w:ascii="Times New Roman" w:hAnsi="Times New Roman" w:cs="Times New Roman"/>
          <w:sz w:val="22"/>
          <w:szCs w:val="22"/>
        </w:rPr>
        <w:softHyphen/>
        <w:t>тии в новых условиях и контекстах.</w:t>
      </w:r>
    </w:p>
    <w:p w14:paraId="60175279"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79C3DA53"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систематизировать и интерпрети</w:t>
      </w:r>
      <w:r w:rsidRPr="00462225">
        <w:rPr>
          <w:rStyle w:val="11"/>
          <w:rFonts w:ascii="Times New Roman" w:hAnsi="Times New Roman" w:cs="Times New Roman"/>
          <w:sz w:val="22"/>
          <w:szCs w:val="22"/>
        </w:rPr>
        <w:softHyphen/>
        <w:t>ровать биологическую информацию различных видов и форм представления;</w:t>
      </w:r>
    </w:p>
    <w:p w14:paraId="1023CC17"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опровер</w:t>
      </w:r>
      <w:r w:rsidRPr="00462225">
        <w:rPr>
          <w:rStyle w:val="11"/>
          <w:rFonts w:ascii="Times New Roman" w:hAnsi="Times New Roman" w:cs="Times New Roman"/>
          <w:sz w:val="22"/>
          <w:szCs w:val="22"/>
        </w:rPr>
        <w:softHyphen/>
        <w:t>гающие одну и ту же идею, версию) в различных информа</w:t>
      </w:r>
      <w:r w:rsidRPr="00462225">
        <w:rPr>
          <w:rStyle w:val="11"/>
          <w:rFonts w:ascii="Times New Roman" w:hAnsi="Times New Roman" w:cs="Times New Roman"/>
          <w:sz w:val="22"/>
          <w:szCs w:val="22"/>
        </w:rPr>
        <w:softHyphen/>
        <w:t>ционных источниках;</w:t>
      </w:r>
    </w:p>
    <w:p w14:paraId="48595024"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и иллюстрировать решаемые задачи не</w:t>
      </w:r>
      <w:r w:rsidRPr="00462225">
        <w:rPr>
          <w:rStyle w:val="11"/>
          <w:rFonts w:ascii="Times New Roman" w:hAnsi="Times New Roman" w:cs="Times New Roman"/>
          <w:sz w:val="22"/>
          <w:szCs w:val="22"/>
        </w:rPr>
        <w:softHyphen/>
        <w:t>сложными схемами, диаграммами, иной графикой и их ком</w:t>
      </w:r>
      <w:r w:rsidRPr="00462225">
        <w:rPr>
          <w:rStyle w:val="11"/>
          <w:rFonts w:ascii="Times New Roman" w:hAnsi="Times New Roman" w:cs="Times New Roman"/>
          <w:sz w:val="22"/>
          <w:szCs w:val="22"/>
        </w:rPr>
        <w:softHyphen/>
        <w:t>бинациями;</w:t>
      </w:r>
    </w:p>
    <w:p w14:paraId="2564615A"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биологической информации по крите</w:t>
      </w:r>
      <w:r w:rsidRPr="00462225">
        <w:rPr>
          <w:rStyle w:val="11"/>
          <w:rFonts w:ascii="Times New Roman" w:hAnsi="Times New Roman" w:cs="Times New Roman"/>
          <w:sz w:val="22"/>
          <w:szCs w:val="22"/>
        </w:rPr>
        <w:softHyphen/>
        <w:t xml:space="preserve">риям, </w:t>
      </w:r>
      <w:r w:rsidRPr="00462225">
        <w:rPr>
          <w:rStyle w:val="11"/>
          <w:rFonts w:ascii="Times New Roman" w:hAnsi="Times New Roman" w:cs="Times New Roman"/>
          <w:sz w:val="22"/>
          <w:szCs w:val="22"/>
        </w:rPr>
        <w:lastRenderedPageBreak/>
        <w:t>предложенным учителем или сформулированным са</w:t>
      </w:r>
      <w:r w:rsidRPr="00462225">
        <w:rPr>
          <w:rStyle w:val="11"/>
          <w:rFonts w:ascii="Times New Roman" w:hAnsi="Times New Roman" w:cs="Times New Roman"/>
          <w:sz w:val="22"/>
          <w:szCs w:val="22"/>
        </w:rPr>
        <w:softHyphen/>
        <w:t>мостоятельно;</w:t>
      </w:r>
    </w:p>
    <w:p w14:paraId="16F77F3B" w14:textId="77777777" w:rsidR="00A5220A" w:rsidRPr="00462225" w:rsidRDefault="00A5220A" w:rsidP="00CD1FA3">
      <w:pPr>
        <w:pStyle w:val="a5"/>
        <w:numPr>
          <w:ilvl w:val="0"/>
          <w:numId w:val="252"/>
        </w:numPr>
        <w:tabs>
          <w:tab w:val="left" w:pos="18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запоминать и систематизировать биологическую информацию.</w:t>
      </w:r>
    </w:p>
    <w:p w14:paraId="2FD8C37D"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Универсальные коммуникативные действия</w:t>
      </w:r>
    </w:p>
    <w:p w14:paraId="29D07012"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Общение:</w:t>
      </w:r>
    </w:p>
    <w:p w14:paraId="3C683E54"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себя (свою точку зрения) в устных и письменных текстах;</w:t>
      </w:r>
    </w:p>
    <w:p w14:paraId="5CC55331"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понимать зна</w:t>
      </w:r>
      <w:r w:rsidRPr="00462225">
        <w:rPr>
          <w:rStyle w:val="11"/>
          <w:rFonts w:ascii="Times New Roman" w:hAnsi="Times New Roman" w:cs="Times New Roman"/>
          <w:sz w:val="22"/>
          <w:szCs w:val="22"/>
        </w:rPr>
        <w:softHyphen/>
        <w:t>чение социальных знаков, знать и распознавать предпосылки конфликтных ситуаций и смягчать конфликты, вести пере</w:t>
      </w:r>
      <w:r w:rsidRPr="00462225">
        <w:rPr>
          <w:rStyle w:val="11"/>
          <w:rFonts w:ascii="Times New Roman" w:hAnsi="Times New Roman" w:cs="Times New Roman"/>
          <w:sz w:val="22"/>
          <w:szCs w:val="22"/>
        </w:rPr>
        <w:softHyphen/>
        <w:t>говоры;</w:t>
      </w:r>
    </w:p>
    <w:p w14:paraId="191556C5"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намерения других, проявлять уважительное отно</w:t>
      </w:r>
      <w:r w:rsidRPr="00462225">
        <w:rPr>
          <w:rStyle w:val="11"/>
          <w:rFonts w:ascii="Times New Roman" w:hAnsi="Times New Roman" w:cs="Times New Roman"/>
          <w:sz w:val="22"/>
          <w:szCs w:val="22"/>
        </w:rPr>
        <w:softHyphen/>
        <w:t>шение к собеседнику и в корректной форме формулировать свои возражения;</w:t>
      </w:r>
    </w:p>
    <w:p w14:paraId="62AE807B"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диалога и/или дискуссии задавать вопросы по суще</w:t>
      </w:r>
      <w:r w:rsidRPr="00462225">
        <w:rPr>
          <w:rStyle w:val="11"/>
          <w:rFonts w:ascii="Times New Roman" w:hAnsi="Times New Roman" w:cs="Times New Roman"/>
          <w:sz w:val="22"/>
          <w:szCs w:val="22"/>
        </w:rPr>
        <w:softHyphen/>
        <w:t>ству обсуждаемой биологической темы и высказывать идеи, нацеленные на решение биологической задачи и поддержа</w:t>
      </w:r>
      <w:r w:rsidRPr="00462225">
        <w:rPr>
          <w:rStyle w:val="11"/>
          <w:rFonts w:ascii="Times New Roman" w:hAnsi="Times New Roman" w:cs="Times New Roman"/>
          <w:sz w:val="22"/>
          <w:szCs w:val="22"/>
        </w:rPr>
        <w:softHyphen/>
        <w:t>ние благожелательности общения;</w:t>
      </w:r>
    </w:p>
    <w:p w14:paraId="5B83E25F"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6D9041BB"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биологиче</w:t>
      </w:r>
      <w:r w:rsidRPr="00462225">
        <w:rPr>
          <w:rStyle w:val="11"/>
          <w:rFonts w:ascii="Times New Roman" w:hAnsi="Times New Roman" w:cs="Times New Roman"/>
          <w:sz w:val="22"/>
          <w:szCs w:val="22"/>
        </w:rPr>
        <w:softHyphen/>
        <w:t>ского опыта (эксперимента, исследования, проекта);</w:t>
      </w:r>
    </w:p>
    <w:p w14:paraId="5236A05D"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формат выступления с учётом за</w:t>
      </w:r>
      <w:r w:rsidRPr="00462225">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w:t>
      </w:r>
      <w:r w:rsidRPr="00462225">
        <w:rPr>
          <w:rStyle w:val="11"/>
          <w:rFonts w:ascii="Times New Roman" w:hAnsi="Times New Roman" w:cs="Times New Roman"/>
          <w:sz w:val="22"/>
          <w:szCs w:val="22"/>
        </w:rPr>
        <w:softHyphen/>
        <w:t>нием иллюстративных материалов.</w:t>
      </w:r>
    </w:p>
    <w:p w14:paraId="14B2EC53"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Совместная деятельность (сотрудничество):</w:t>
      </w:r>
    </w:p>
    <w:p w14:paraId="2F20EC24" w14:textId="77777777" w:rsidR="00A5220A" w:rsidRPr="00462225" w:rsidRDefault="00A5220A" w:rsidP="00CD1FA3">
      <w:pPr>
        <w:pStyle w:val="a5"/>
        <w:numPr>
          <w:ilvl w:val="0"/>
          <w:numId w:val="252"/>
        </w:numPr>
        <w:tabs>
          <w:tab w:val="left" w:pos="186"/>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биологической проблемы, обосновывать необходимость применения группо</w:t>
      </w:r>
      <w:r w:rsidRPr="00462225">
        <w:rPr>
          <w:rStyle w:val="11"/>
          <w:rFonts w:ascii="Times New Roman" w:hAnsi="Times New Roman" w:cs="Times New Roman"/>
          <w:sz w:val="22"/>
          <w:szCs w:val="22"/>
        </w:rPr>
        <w:softHyphen/>
        <w:t>вых форм взаимодействия при решении поставленной учеб</w:t>
      </w:r>
      <w:r w:rsidRPr="00462225">
        <w:rPr>
          <w:rStyle w:val="11"/>
          <w:rFonts w:ascii="Times New Roman" w:hAnsi="Times New Roman" w:cs="Times New Roman"/>
          <w:sz w:val="22"/>
          <w:szCs w:val="22"/>
        </w:rPr>
        <w:softHyphen/>
        <w:t>ной задачи;</w:t>
      </w:r>
    </w:p>
    <w:p w14:paraId="1D0FFF91"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коллективно стро</w:t>
      </w:r>
      <w:r w:rsidRPr="00462225">
        <w:rPr>
          <w:rStyle w:val="11"/>
          <w:rFonts w:ascii="Times New Roman" w:hAnsi="Times New Roman" w:cs="Times New Roman"/>
          <w:sz w:val="22"/>
          <w:szCs w:val="22"/>
        </w:rPr>
        <w:softHyphen/>
        <w:t>ить действия по её достижению: распределять роли, догова</w:t>
      </w:r>
      <w:r w:rsidRPr="00462225">
        <w:rPr>
          <w:rStyle w:val="11"/>
          <w:rFonts w:ascii="Times New Roman" w:hAnsi="Times New Roman" w:cs="Times New Roman"/>
          <w:sz w:val="22"/>
          <w:szCs w:val="22"/>
        </w:rPr>
        <w:softHyphen/>
        <w:t>риваться, обсуждать процесс и результат совместной работы; уметь обобщать мнения нескольких людей, проявлять готов</w:t>
      </w:r>
      <w:r w:rsidRPr="00462225">
        <w:rPr>
          <w:rStyle w:val="11"/>
          <w:rFonts w:ascii="Times New Roman" w:hAnsi="Times New Roman" w:cs="Times New Roman"/>
          <w:sz w:val="22"/>
          <w:szCs w:val="22"/>
        </w:rPr>
        <w:softHyphen/>
        <w:t>ность руководить, выполнять поручения, подчиняться;</w:t>
      </w:r>
    </w:p>
    <w:p w14:paraId="09CC1307"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462225">
        <w:rPr>
          <w:rStyle w:val="11"/>
          <w:rFonts w:ascii="Times New Roman" w:hAnsi="Times New Roman" w:cs="Times New Roman"/>
          <w:sz w:val="22"/>
          <w:szCs w:val="22"/>
        </w:rPr>
        <w:softHyphen/>
        <w:t xml:space="preserve">ников </w:t>
      </w:r>
      <w:r w:rsidRPr="00462225">
        <w:rPr>
          <w:rStyle w:val="11"/>
          <w:rFonts w:ascii="Times New Roman" w:hAnsi="Times New Roman" w:cs="Times New Roman"/>
          <w:sz w:val="22"/>
          <w:szCs w:val="22"/>
        </w:rPr>
        <w:lastRenderedPageBreak/>
        <w:t>взаимодействия), распределять задачи между членами команды, участвовать в групповых формах работы (обсужде</w:t>
      </w:r>
      <w:r w:rsidRPr="00462225">
        <w:rPr>
          <w:rStyle w:val="11"/>
          <w:rFonts w:ascii="Times New Roman" w:hAnsi="Times New Roman" w:cs="Times New Roman"/>
          <w:sz w:val="22"/>
          <w:szCs w:val="22"/>
        </w:rPr>
        <w:softHyphen/>
        <w:t>ния, обмен мнениями, мозговые штурмы и иные);</w:t>
      </w:r>
    </w:p>
    <w:p w14:paraId="7502B39B"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достигать качественного ре</w:t>
      </w:r>
      <w:r w:rsidRPr="00462225">
        <w:rPr>
          <w:rStyle w:val="11"/>
          <w:rFonts w:ascii="Times New Roman" w:hAnsi="Times New Roman" w:cs="Times New Roman"/>
          <w:sz w:val="22"/>
          <w:szCs w:val="22"/>
        </w:rPr>
        <w:softHyphen/>
        <w:t>зультата по своему направлению и координировать свои дей</w:t>
      </w:r>
      <w:r w:rsidRPr="00462225">
        <w:rPr>
          <w:rStyle w:val="11"/>
          <w:rFonts w:ascii="Times New Roman" w:hAnsi="Times New Roman" w:cs="Times New Roman"/>
          <w:sz w:val="22"/>
          <w:szCs w:val="22"/>
        </w:rPr>
        <w:softHyphen/>
        <w:t>ствия с другими членами команды;</w:t>
      </w:r>
    </w:p>
    <w:p w14:paraId="03B126C4"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w:t>
      </w:r>
      <w:r w:rsidRPr="00462225">
        <w:rPr>
          <w:rStyle w:val="11"/>
          <w:rFonts w:ascii="Times New Roman" w:hAnsi="Times New Roman" w:cs="Times New Roman"/>
          <w:sz w:val="22"/>
          <w:szCs w:val="22"/>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системой универсальных коммуникативных дей</w:t>
      </w:r>
      <w:r w:rsidRPr="00462225">
        <w:rPr>
          <w:rStyle w:val="11"/>
          <w:rFonts w:ascii="Times New Roman" w:hAnsi="Times New Roman" w:cs="Times New Roman"/>
          <w:sz w:val="22"/>
          <w:szCs w:val="22"/>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Универсальные регулятивные действия</w:t>
      </w:r>
    </w:p>
    <w:p w14:paraId="49EBD68D" w14:textId="77777777" w:rsidR="00A5220A" w:rsidRPr="00462225" w:rsidRDefault="00A5220A" w:rsidP="00CD1FA3">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Самоорганизация:</w:t>
      </w:r>
    </w:p>
    <w:p w14:paraId="7792C951"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проблемы для решения в жизненных и учебных ситуациях, используя биологические знания;</w:t>
      </w:r>
    </w:p>
    <w:p w14:paraId="5542306B"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462225">
        <w:rPr>
          <w:rStyle w:val="11"/>
          <w:rFonts w:ascii="Times New Roman" w:hAnsi="Times New Roman" w:cs="Times New Roman"/>
          <w:sz w:val="22"/>
          <w:szCs w:val="22"/>
        </w:rPr>
        <w:softHyphen/>
        <w:t>шений группой);</w:t>
      </w:r>
    </w:p>
    <w:p w14:paraId="67486CC8"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462225">
        <w:rPr>
          <w:rStyle w:val="11"/>
          <w:rFonts w:ascii="Times New Roman" w:hAnsi="Times New Roman" w:cs="Times New Roman"/>
          <w:sz w:val="22"/>
          <w:szCs w:val="22"/>
        </w:rPr>
        <w:softHyphen/>
        <w:t>ностей, аргументировать предлагаемые варианты решений;</w:t>
      </w:r>
    </w:p>
    <w:p w14:paraId="608234C8"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 действий (план реализации намеченного ал</w:t>
      </w:r>
      <w:r w:rsidRPr="00462225">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биологических знаний об изучае</w:t>
      </w:r>
      <w:r w:rsidRPr="00462225">
        <w:rPr>
          <w:rStyle w:val="11"/>
          <w:rFonts w:ascii="Times New Roman" w:hAnsi="Times New Roman" w:cs="Times New Roman"/>
          <w:sz w:val="22"/>
          <w:szCs w:val="22"/>
        </w:rPr>
        <w:softHyphen/>
        <w:t>мом биологическом объекте;</w:t>
      </w:r>
    </w:p>
    <w:p w14:paraId="7E2FCDB8" w14:textId="77777777" w:rsidR="00A5220A" w:rsidRPr="00462225" w:rsidRDefault="00A5220A" w:rsidP="00CD1FA3">
      <w:pPr>
        <w:pStyle w:val="a5"/>
        <w:numPr>
          <w:ilvl w:val="0"/>
          <w:numId w:val="252"/>
        </w:numPr>
        <w:tabs>
          <w:tab w:val="left" w:pos="182"/>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ответственность за решение.</w:t>
      </w:r>
    </w:p>
    <w:p w14:paraId="0AF40F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Самоконтроль (рефлексия):</w:t>
      </w:r>
    </w:p>
    <w:p w14:paraId="500BD3B2"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самоконтроля, самомотивации и рефлек</w:t>
      </w:r>
      <w:r w:rsidRPr="00462225">
        <w:rPr>
          <w:rStyle w:val="11"/>
          <w:rFonts w:ascii="Times New Roman" w:hAnsi="Times New Roman" w:cs="Times New Roman"/>
          <w:sz w:val="22"/>
          <w:szCs w:val="22"/>
        </w:rPr>
        <w:softHyphen/>
        <w:t>сии;</w:t>
      </w:r>
    </w:p>
    <w:p w14:paraId="70C522EF"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и предлагать план её из</w:t>
      </w:r>
      <w:r w:rsidRPr="00462225">
        <w:rPr>
          <w:rStyle w:val="11"/>
          <w:rFonts w:ascii="Times New Roman" w:hAnsi="Times New Roman" w:cs="Times New Roman"/>
          <w:sz w:val="22"/>
          <w:szCs w:val="22"/>
        </w:rPr>
        <w:softHyphen/>
        <w:t>менения;</w:t>
      </w:r>
    </w:p>
    <w:p w14:paraId="55DA31C5"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вносить коррективы в деятельность на основе новых обсто</w:t>
      </w:r>
      <w:r w:rsidRPr="00462225">
        <w:rPr>
          <w:rStyle w:val="11"/>
          <w:rFonts w:ascii="Times New Roman" w:hAnsi="Times New Roman" w:cs="Times New Roman"/>
          <w:sz w:val="22"/>
          <w:szCs w:val="22"/>
        </w:rPr>
        <w:softHyphen/>
        <w:t>ятельств, изменившихся ситуаций, установленных ошибок, возникших трудностей;</w:t>
      </w:r>
    </w:p>
    <w:p w14:paraId="56ED26E0"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соответствие результата цели и условиям.</w:t>
      </w:r>
    </w:p>
    <w:p w14:paraId="62F947D3"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Эмоциональный интеллект:</w:t>
      </w:r>
    </w:p>
    <w:p w14:paraId="10454B70"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называть и управлять собственными эмоциями и эмоциями других;</w:t>
      </w:r>
    </w:p>
    <w:p w14:paraId="4D6BBCBC"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анализировать причины эмоций;</w:t>
      </w:r>
    </w:p>
    <w:p w14:paraId="39346937"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понимать мотивы и намерения другого;</w:t>
      </w:r>
    </w:p>
    <w:p w14:paraId="2AB5328E"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регулировать способ выражения эмоций.</w:t>
      </w:r>
    </w:p>
    <w:p w14:paraId="046147A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Принятие себя и других:</w:t>
      </w:r>
    </w:p>
    <w:p w14:paraId="2307ACBD"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его мнению;</w:t>
      </w:r>
    </w:p>
    <w:p w14:paraId="787A8FEB"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право на ошибку и такое же право другого;</w:t>
      </w:r>
    </w:p>
    <w:p w14:paraId="10F03298"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открытость себе и другим;</w:t>
      </w:r>
    </w:p>
    <w:p w14:paraId="69D1AD62" w14:textId="77777777" w:rsidR="00A5220A" w:rsidRPr="00462225" w:rsidRDefault="00A5220A" w:rsidP="00CD1FA3">
      <w:pPr>
        <w:pStyle w:val="a5"/>
        <w:numPr>
          <w:ilvl w:val="0"/>
          <w:numId w:val="252"/>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невозможность контролировать всё вокруг;</w:t>
      </w:r>
    </w:p>
    <w:p w14:paraId="2BF58356"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462225">
        <w:rPr>
          <w:rStyle w:val="11"/>
          <w:rFonts w:ascii="Times New Roman" w:hAnsi="Times New Roman" w:cs="Times New Roman"/>
          <w:sz w:val="22"/>
          <w:szCs w:val="22"/>
        </w:rPr>
        <w:softHyphen/>
        <w:t>ненных навыков личности (управления собой, самодисци</w:t>
      </w:r>
      <w:r w:rsidRPr="00462225">
        <w:rPr>
          <w:rStyle w:val="11"/>
          <w:rFonts w:ascii="Times New Roman" w:hAnsi="Times New Roman" w:cs="Times New Roman"/>
          <w:sz w:val="22"/>
          <w:szCs w:val="22"/>
        </w:rPr>
        <w:softHyphen/>
        <w:t>плины, устойчивого поведения).</w:t>
      </w:r>
    </w:p>
    <w:p w14:paraId="04BC41F4"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ПРЕДМЕТНЫЕ РЕЗУЛЬТАТЫ</w:t>
      </w:r>
    </w:p>
    <w:p w14:paraId="453ADA99" w14:textId="77777777" w:rsidR="00A5220A" w:rsidRPr="00462225" w:rsidRDefault="00A5220A" w:rsidP="00CD1FA3">
      <w:pPr>
        <w:pStyle w:val="32"/>
        <w:keepNext/>
        <w:keepLines/>
        <w:numPr>
          <w:ilvl w:val="0"/>
          <w:numId w:val="253"/>
        </w:numPr>
        <w:tabs>
          <w:tab w:val="left" w:pos="28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w w:val="80"/>
          <w:sz w:val="22"/>
          <w:szCs w:val="22"/>
        </w:rPr>
        <w:t>класс:</w:t>
      </w:r>
    </w:p>
    <w:p w14:paraId="7DE0F8D1"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биологию как науку о живой природе; на</w:t>
      </w:r>
      <w:r w:rsidRPr="00462225">
        <w:rPr>
          <w:rStyle w:val="11"/>
          <w:rFonts w:ascii="Times New Roman" w:hAnsi="Times New Roman" w:cs="Times New Roman"/>
          <w:sz w:val="22"/>
          <w:szCs w:val="22"/>
        </w:rPr>
        <w:softHyphen/>
        <w:t>зывать признаки живого, сравнивать объекты живой и не</w:t>
      </w:r>
      <w:r w:rsidRPr="00462225">
        <w:rPr>
          <w:rStyle w:val="11"/>
          <w:rFonts w:ascii="Times New Roman" w:hAnsi="Times New Roman" w:cs="Times New Roman"/>
          <w:sz w:val="22"/>
          <w:szCs w:val="22"/>
        </w:rPr>
        <w:softHyphen/>
        <w:t>живой природы;</w:t>
      </w:r>
    </w:p>
    <w:p w14:paraId="3AB676F1" w14:textId="77777777" w:rsidR="00A5220A" w:rsidRPr="00462225" w:rsidRDefault="00A5220A" w:rsidP="00CD1FA3">
      <w:pPr>
        <w:pStyle w:val="a5"/>
        <w:numPr>
          <w:ilvl w:val="0"/>
          <w:numId w:val="252"/>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перечислять источники биологических знаний; характеризо</w:t>
      </w:r>
      <w:r w:rsidRPr="00462225">
        <w:rPr>
          <w:rStyle w:val="11"/>
          <w:rFonts w:ascii="Times New Roman" w:hAnsi="Times New Roman" w:cs="Times New Roman"/>
          <w:sz w:val="22"/>
          <w:szCs w:val="22"/>
        </w:rPr>
        <w:softHyphen/>
        <w:t>вать значение биологических знаний для современного чело</w:t>
      </w:r>
      <w:r w:rsidRPr="00462225">
        <w:rPr>
          <w:rStyle w:val="11"/>
          <w:rFonts w:ascii="Times New Roman" w:hAnsi="Times New Roman" w:cs="Times New Roman"/>
          <w:sz w:val="22"/>
          <w:szCs w:val="22"/>
        </w:rPr>
        <w:softHyphen/>
        <w:t>века; профессии, связанные с биологией (4—5);</w:t>
      </w:r>
    </w:p>
    <w:p w14:paraId="04FDCFB3"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важнейших биологических процессах и явлениях: питание, дыхание, транспорт веществ, раздра</w:t>
      </w:r>
      <w:r w:rsidRPr="00462225">
        <w:rPr>
          <w:rStyle w:val="11"/>
          <w:rFonts w:ascii="Times New Roman" w:hAnsi="Times New Roman" w:cs="Times New Roman"/>
          <w:sz w:val="22"/>
          <w:szCs w:val="22"/>
        </w:rPr>
        <w:softHyphen/>
        <w:t>жимость, рост, развитие, движение, размножение;</w:t>
      </w:r>
    </w:p>
    <w:p w14:paraId="14607CB4"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биологические термины и понятия (в том чис</w:t>
      </w:r>
      <w:r w:rsidRPr="00462225">
        <w:rPr>
          <w:rStyle w:val="11"/>
          <w:rFonts w:ascii="Times New Roman" w:hAnsi="Times New Roman" w:cs="Times New Roman"/>
          <w:sz w:val="22"/>
          <w:szCs w:val="22"/>
        </w:rPr>
        <w:softHyphen/>
        <w:t>ле: живые тела, биология, экология, цитология, анатомия, физиология, биологическая систематика, клетка, ткань, ор</w:t>
      </w:r>
      <w:r w:rsidRPr="00462225">
        <w:rPr>
          <w:rStyle w:val="11"/>
          <w:rFonts w:ascii="Times New Roman" w:hAnsi="Times New Roman" w:cs="Times New Roman"/>
          <w:sz w:val="22"/>
          <w:szCs w:val="22"/>
        </w:rPr>
        <w:softHyphen/>
        <w:t>ган, система органов, организм, вирус, движение, питание, фотосинтез, дыхание, выделение, раздражимость, рост, раз</w:t>
      </w:r>
      <w:r w:rsidRPr="00462225">
        <w:rPr>
          <w:rStyle w:val="11"/>
          <w:rFonts w:ascii="Times New Roman" w:hAnsi="Times New Roman" w:cs="Times New Roman"/>
          <w:sz w:val="22"/>
          <w:szCs w:val="22"/>
        </w:rPr>
        <w:softHyphen/>
        <w:t xml:space="preserve">множение, развитие, среда обитания, природное сообщество, </w:t>
      </w:r>
      <w:r w:rsidRPr="00462225">
        <w:rPr>
          <w:rStyle w:val="11"/>
          <w:rFonts w:ascii="Times New Roman" w:hAnsi="Times New Roman" w:cs="Times New Roman"/>
          <w:sz w:val="22"/>
          <w:szCs w:val="22"/>
        </w:rPr>
        <w:lastRenderedPageBreak/>
        <w:t>искусственное сообщество) в соответствии с поставленной за</w:t>
      </w:r>
      <w:r w:rsidRPr="00462225">
        <w:rPr>
          <w:rStyle w:val="11"/>
          <w:rFonts w:ascii="Times New Roman" w:hAnsi="Times New Roman" w:cs="Times New Roman"/>
          <w:sz w:val="22"/>
          <w:szCs w:val="22"/>
        </w:rPr>
        <w:softHyphen/>
        <w:t>дачей и в контексте;</w:t>
      </w:r>
    </w:p>
    <w:p w14:paraId="549CB724"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 внешнему виду (изображениям), схемам и опи</w:t>
      </w:r>
      <w:r w:rsidRPr="00462225">
        <w:rPr>
          <w:rStyle w:val="11"/>
          <w:rFonts w:ascii="Times New Roman" w:hAnsi="Times New Roman" w:cs="Times New Roman"/>
          <w:sz w:val="22"/>
          <w:szCs w:val="22"/>
        </w:rPr>
        <w:softHyphen/>
        <w:t>саниям доядерные и ядерные организмы; различные биоло</w:t>
      </w:r>
      <w:r w:rsidRPr="00462225">
        <w:rPr>
          <w:rStyle w:val="11"/>
          <w:rFonts w:ascii="Times New Roman" w:hAnsi="Times New Roman" w:cs="Times New Roman"/>
          <w:sz w:val="22"/>
          <w:szCs w:val="22"/>
        </w:rPr>
        <w:softHyphen/>
        <w:t>гические объекты: растения, животных, грибы, лишайники, бактерии; природные и искусственные сообщества, взаимо</w:t>
      </w:r>
      <w:r w:rsidRPr="00462225">
        <w:rPr>
          <w:rStyle w:val="11"/>
          <w:rFonts w:ascii="Times New Roman" w:hAnsi="Times New Roman" w:cs="Times New Roman"/>
          <w:sz w:val="22"/>
          <w:szCs w:val="22"/>
        </w:rPr>
        <w:softHyphen/>
        <w:t>связи организмов в природном и искусственном сообществах; представителей флоры и фауны природных зон Земли; ланд</w:t>
      </w:r>
      <w:r w:rsidRPr="00462225">
        <w:rPr>
          <w:rStyle w:val="11"/>
          <w:rFonts w:ascii="Times New Roman" w:hAnsi="Times New Roman" w:cs="Times New Roman"/>
          <w:sz w:val="22"/>
          <w:szCs w:val="22"/>
        </w:rPr>
        <w:softHyphen/>
        <w:t>шафты природные и культурные;</w:t>
      </w:r>
    </w:p>
    <w:p w14:paraId="1B2AD14C"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описание организма (растения, животного) по за</w:t>
      </w:r>
      <w:r w:rsidRPr="00462225">
        <w:rPr>
          <w:rStyle w:val="11"/>
          <w:rFonts w:ascii="Times New Roman" w:hAnsi="Times New Roman" w:cs="Times New Roman"/>
          <w:sz w:val="22"/>
          <w:szCs w:val="22"/>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462225">
        <w:rPr>
          <w:rStyle w:val="11"/>
          <w:rFonts w:ascii="Times New Roman" w:hAnsi="Times New Roman" w:cs="Times New Roman"/>
          <w:sz w:val="22"/>
          <w:szCs w:val="22"/>
        </w:rPr>
        <w:softHyphen/>
        <w:t>сти растений, животных, грибов, лишайников, бактерий и вирусов;</w:t>
      </w:r>
    </w:p>
    <w:p w14:paraId="54AC15B1"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понятие о среде обитания (водной, наземно-воз</w:t>
      </w:r>
      <w:r w:rsidRPr="00462225">
        <w:rPr>
          <w:rStyle w:val="11"/>
          <w:rFonts w:ascii="Times New Roman" w:hAnsi="Times New Roman" w:cs="Times New Roman"/>
          <w:sz w:val="22"/>
          <w:szCs w:val="22"/>
        </w:rPr>
        <w:softHyphen/>
        <w:t>душной, почвенной, внутриорганизменной), условиях среды обитания;</w:t>
      </w:r>
    </w:p>
    <w:p w14:paraId="68C91345"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характеризующие приспособленность организмов к среде обитания, взаимосвязи организмов в со</w:t>
      </w:r>
      <w:r w:rsidRPr="00462225">
        <w:rPr>
          <w:rStyle w:val="11"/>
          <w:rFonts w:ascii="Times New Roman" w:hAnsi="Times New Roman" w:cs="Times New Roman"/>
          <w:sz w:val="22"/>
          <w:szCs w:val="22"/>
        </w:rPr>
        <w:softHyphen/>
        <w:t>обществах;</w:t>
      </w:r>
    </w:p>
    <w:p w14:paraId="04F53475"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отличительные признаки природных и искусствен</w:t>
      </w:r>
      <w:r w:rsidRPr="00462225">
        <w:rPr>
          <w:rStyle w:val="11"/>
          <w:rFonts w:ascii="Times New Roman" w:hAnsi="Times New Roman" w:cs="Times New Roman"/>
          <w:sz w:val="22"/>
          <w:szCs w:val="22"/>
        </w:rPr>
        <w:softHyphen/>
        <w:t>ных сообществ;</w:t>
      </w:r>
    </w:p>
    <w:p w14:paraId="4DEA1FAE"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аргументировать основные правила поведения человека в природе и объяснять значение природоохранной деятельно</w:t>
      </w:r>
      <w:r w:rsidRPr="00462225">
        <w:rPr>
          <w:rStyle w:val="11"/>
          <w:rFonts w:ascii="Times New Roman" w:hAnsi="Times New Roman" w:cs="Times New Roman"/>
          <w:sz w:val="22"/>
          <w:szCs w:val="22"/>
        </w:rPr>
        <w:softHyphen/>
        <w:t>сти человека; анализировать глобальные экологические про</w:t>
      </w:r>
      <w:r w:rsidRPr="00462225">
        <w:rPr>
          <w:rStyle w:val="11"/>
          <w:rFonts w:ascii="Times New Roman" w:hAnsi="Times New Roman" w:cs="Times New Roman"/>
          <w:sz w:val="22"/>
          <w:szCs w:val="22"/>
        </w:rPr>
        <w:softHyphen/>
        <w:t>блемы;</w:t>
      </w:r>
    </w:p>
    <w:p w14:paraId="29CE3260"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роль биологии в практической деятельности че</w:t>
      </w:r>
      <w:r w:rsidRPr="00462225">
        <w:rPr>
          <w:rStyle w:val="11"/>
          <w:rFonts w:ascii="Times New Roman" w:hAnsi="Times New Roman" w:cs="Times New Roman"/>
          <w:sz w:val="22"/>
          <w:szCs w:val="22"/>
        </w:rPr>
        <w:softHyphen/>
        <w:t>ловека;</w:t>
      </w:r>
    </w:p>
    <w:p w14:paraId="666F5062"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на конкретных примерах связь знаний био</w:t>
      </w:r>
      <w:r w:rsidRPr="00462225">
        <w:rPr>
          <w:rStyle w:val="11"/>
          <w:rFonts w:ascii="Times New Roman" w:hAnsi="Times New Roman" w:cs="Times New Roman"/>
          <w:sz w:val="22"/>
          <w:szCs w:val="22"/>
        </w:rPr>
        <w:softHyphen/>
        <w:t>логии со знаниями по математике, предметов гуманитарного цикла, различными видами искусства;</w:t>
      </w:r>
    </w:p>
    <w:p w14:paraId="576BB2B1"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практические работы (поиск информации с ис</w:t>
      </w:r>
      <w:r w:rsidRPr="00462225">
        <w:rPr>
          <w:rStyle w:val="11"/>
          <w:rFonts w:ascii="Times New Roman" w:hAnsi="Times New Roman" w:cs="Times New Roman"/>
          <w:sz w:val="22"/>
          <w:szCs w:val="22"/>
        </w:rPr>
        <w:softHyphen/>
        <w:t>пользованием различных источников; описание организма по заданному плану) и лабораторные работы (работа с ми</w:t>
      </w:r>
      <w:r w:rsidRPr="00462225">
        <w:rPr>
          <w:rStyle w:val="11"/>
          <w:rFonts w:ascii="Times New Roman" w:hAnsi="Times New Roman" w:cs="Times New Roman"/>
          <w:sz w:val="22"/>
          <w:szCs w:val="22"/>
        </w:rPr>
        <w:softHyphen/>
        <w:t>кроскопом; знакомство с различными способами измерения и сравнения живых объектов);</w:t>
      </w:r>
    </w:p>
    <w:p w14:paraId="59B30A23"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методы биологии (наблюдение, описание, класси</w:t>
      </w:r>
      <w:r w:rsidRPr="00462225">
        <w:rPr>
          <w:rStyle w:val="11"/>
          <w:rFonts w:ascii="Times New Roman" w:hAnsi="Times New Roman" w:cs="Times New Roman"/>
          <w:sz w:val="22"/>
          <w:szCs w:val="22"/>
        </w:rPr>
        <w:softHyphen/>
        <w:t>фикация, измерение, эксперимент): проводить наблюдения за организмами, описывать биологические объекты, процес</w:t>
      </w:r>
      <w:r w:rsidRPr="00462225">
        <w:rPr>
          <w:rStyle w:val="11"/>
          <w:rFonts w:ascii="Times New Roman" w:hAnsi="Times New Roman" w:cs="Times New Roman"/>
          <w:sz w:val="22"/>
          <w:szCs w:val="22"/>
        </w:rPr>
        <w:softHyphen/>
        <w:t>сы и явления; выполнять биологический рисунок и измере</w:t>
      </w:r>
      <w:r w:rsidRPr="00462225">
        <w:rPr>
          <w:rStyle w:val="11"/>
          <w:rFonts w:ascii="Times New Roman" w:hAnsi="Times New Roman" w:cs="Times New Roman"/>
          <w:sz w:val="22"/>
          <w:szCs w:val="22"/>
        </w:rPr>
        <w:softHyphen/>
        <w:t>ние биологических объектов;</w:t>
      </w:r>
    </w:p>
    <w:p w14:paraId="4498D8C0"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владеть приёмами работы с лупой, световым и цифровым </w:t>
      </w:r>
      <w:r w:rsidRPr="00462225">
        <w:rPr>
          <w:rStyle w:val="11"/>
          <w:rFonts w:ascii="Times New Roman" w:hAnsi="Times New Roman" w:cs="Times New Roman"/>
          <w:sz w:val="22"/>
          <w:szCs w:val="22"/>
        </w:rPr>
        <w:lastRenderedPageBreak/>
        <w:t>микроскопами при рассматривании биологических объектов;</w:t>
      </w:r>
    </w:p>
    <w:p w14:paraId="36C01724"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462225">
        <w:rPr>
          <w:rStyle w:val="11"/>
          <w:rFonts w:ascii="Times New Roman" w:hAnsi="Times New Roman" w:cs="Times New Roman"/>
          <w:sz w:val="22"/>
          <w:szCs w:val="22"/>
        </w:rPr>
        <w:softHyphen/>
        <w:t>ветствии с инструкциями на уроке, во внеурочной деятель</w:t>
      </w:r>
      <w:r w:rsidRPr="00462225">
        <w:rPr>
          <w:rStyle w:val="11"/>
          <w:rFonts w:ascii="Times New Roman" w:hAnsi="Times New Roman" w:cs="Times New Roman"/>
          <w:sz w:val="22"/>
          <w:szCs w:val="22"/>
        </w:rPr>
        <w:softHyphen/>
        <w:t>ности;</w:t>
      </w:r>
    </w:p>
    <w:p w14:paraId="02448E4F"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 выполнении учебных заданий научно-по</w:t>
      </w:r>
      <w:r w:rsidRPr="00462225">
        <w:rPr>
          <w:rStyle w:val="11"/>
          <w:rFonts w:ascii="Times New Roman" w:hAnsi="Times New Roman" w:cs="Times New Roman"/>
          <w:sz w:val="22"/>
          <w:szCs w:val="22"/>
        </w:rPr>
        <w:softHyphen/>
        <w:t>пулярную литературу по биологии, справочные материалы, ресурсы Интернета;</w:t>
      </w:r>
    </w:p>
    <w:p w14:paraId="1B141217"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письменные и устные сообщения, грамотно исполь</w:t>
      </w:r>
      <w:r w:rsidRPr="00462225">
        <w:rPr>
          <w:rStyle w:val="11"/>
          <w:rFonts w:ascii="Times New Roman" w:hAnsi="Times New Roman" w:cs="Times New Roman"/>
          <w:sz w:val="22"/>
          <w:szCs w:val="22"/>
        </w:rPr>
        <w:softHyphen/>
        <w:t>зуя понятийный аппарат изучаемого раздела биологии.</w:t>
      </w:r>
    </w:p>
    <w:p w14:paraId="6C06C855" w14:textId="77777777" w:rsidR="00A5220A" w:rsidRPr="00462225" w:rsidRDefault="00A5220A" w:rsidP="00CD1FA3">
      <w:pPr>
        <w:pStyle w:val="32"/>
        <w:keepNext/>
        <w:keepLines/>
        <w:numPr>
          <w:ilvl w:val="0"/>
          <w:numId w:val="253"/>
        </w:numPr>
        <w:tabs>
          <w:tab w:val="left" w:pos="22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w w:val="80"/>
          <w:sz w:val="22"/>
          <w:szCs w:val="22"/>
        </w:rPr>
        <w:t>класс:</w:t>
      </w:r>
    </w:p>
    <w:p w14:paraId="5B405CC3"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ботанику как биологическую науку, её раз</w:t>
      </w:r>
      <w:r w:rsidRPr="00462225">
        <w:rPr>
          <w:rStyle w:val="11"/>
          <w:rFonts w:ascii="Times New Roman" w:hAnsi="Times New Roman" w:cs="Times New Roman"/>
          <w:sz w:val="22"/>
          <w:szCs w:val="22"/>
        </w:rPr>
        <w:softHyphen/>
        <w:t>делы и связи с другими науками и техникой;</w:t>
      </w:r>
    </w:p>
    <w:p w14:paraId="4F3396A8"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вклада российских (в том числе В. В. До</w:t>
      </w:r>
      <w:r w:rsidRPr="00462225">
        <w:rPr>
          <w:rStyle w:val="11"/>
          <w:rFonts w:ascii="Times New Roman" w:hAnsi="Times New Roman" w:cs="Times New Roman"/>
          <w:sz w:val="22"/>
          <w:szCs w:val="22"/>
        </w:rPr>
        <w:softHyphen/>
        <w:t>кучаев, К. А. Тимирязев, С. Г. Навашин) и зарубежных учё</w:t>
      </w:r>
      <w:r w:rsidRPr="00462225">
        <w:rPr>
          <w:rStyle w:val="11"/>
          <w:rFonts w:ascii="Times New Roman" w:hAnsi="Times New Roman" w:cs="Times New Roman"/>
          <w:sz w:val="22"/>
          <w:szCs w:val="22"/>
        </w:rPr>
        <w:softHyphen/>
        <w:t>ных (в том числе Р. Гук, М. Мальпиги) в развитие наук о растениях;</w:t>
      </w:r>
    </w:p>
    <w:p w14:paraId="09278181"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462225">
        <w:rPr>
          <w:rStyle w:val="11"/>
          <w:rFonts w:ascii="Times New Roman" w:hAnsi="Times New Roman" w:cs="Times New Roman"/>
          <w:sz w:val="22"/>
          <w:szCs w:val="22"/>
        </w:rPr>
        <w:softHyphen/>
        <w:t>тельный организм, минеральное питание, фотосинтез, дыха</w:t>
      </w:r>
      <w:r w:rsidRPr="00462225">
        <w:rPr>
          <w:rStyle w:val="11"/>
          <w:rFonts w:ascii="Times New Roman" w:hAnsi="Times New Roman" w:cs="Times New Roman"/>
          <w:sz w:val="22"/>
          <w:szCs w:val="22"/>
        </w:rPr>
        <w:softHyphen/>
        <w:t>ние, рост, развитие, размножение, клон, раздражимость) в соответствии с поставленной задачей и в контексте;</w:t>
      </w:r>
    </w:p>
    <w:p w14:paraId="4B9FD681"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строение и жизнедеятельность растительного ор</w:t>
      </w:r>
      <w:r w:rsidRPr="00462225">
        <w:rPr>
          <w:rStyle w:val="11"/>
          <w:rFonts w:ascii="Times New Roman" w:hAnsi="Times New Roman" w:cs="Times New Roman"/>
          <w:sz w:val="22"/>
          <w:szCs w:val="22"/>
        </w:rPr>
        <w:softHyphen/>
        <w:t>ганизма (на примере покрытосеменных или цветковых): по</w:t>
      </w:r>
      <w:r w:rsidRPr="00462225">
        <w:rPr>
          <w:rStyle w:val="11"/>
          <w:rFonts w:ascii="Times New Roman" w:hAnsi="Times New Roman" w:cs="Times New Roman"/>
          <w:sz w:val="22"/>
          <w:szCs w:val="22"/>
        </w:rPr>
        <w:softHyphen/>
        <w:t>глощение воды и минеральное питание, фотосинтез, дыха</w:t>
      </w:r>
      <w:r w:rsidRPr="00462225">
        <w:rPr>
          <w:rStyle w:val="11"/>
          <w:rFonts w:ascii="Times New Roman" w:hAnsi="Times New Roman" w:cs="Times New Roman"/>
          <w:sz w:val="22"/>
          <w:szCs w:val="22"/>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описывать живые и гербарные экземпляры рас</w:t>
      </w:r>
      <w:r w:rsidRPr="00462225">
        <w:rPr>
          <w:rStyle w:val="11"/>
          <w:rFonts w:ascii="Times New Roman" w:hAnsi="Times New Roman" w:cs="Times New Roman"/>
          <w:sz w:val="22"/>
          <w:szCs w:val="22"/>
        </w:rPr>
        <w:softHyphen/>
        <w:t>тений по заданному плану, части растений по изображениям, схемам, моделям, муляжам, рельефным таблицам;</w:t>
      </w:r>
    </w:p>
    <w:p w14:paraId="4723F2D5"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растительные ткани и органы растений между собой;</w:t>
      </w:r>
    </w:p>
    <w:p w14:paraId="111DF8AB"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практические и лабораторные работы по морфоло</w:t>
      </w:r>
      <w:r w:rsidRPr="00462225">
        <w:rPr>
          <w:rStyle w:val="11"/>
          <w:rFonts w:ascii="Times New Roman" w:hAnsi="Times New Roman" w:cs="Times New Roman"/>
          <w:sz w:val="22"/>
          <w:szCs w:val="22"/>
        </w:rPr>
        <w:softHyphen/>
        <w:t>гии и физиологии растений, в том числе работы с микроско</w:t>
      </w:r>
      <w:r w:rsidRPr="00462225">
        <w:rPr>
          <w:rStyle w:val="11"/>
          <w:rFonts w:ascii="Times New Roman" w:hAnsi="Times New Roman" w:cs="Times New Roman"/>
          <w:sz w:val="22"/>
          <w:szCs w:val="22"/>
        </w:rPr>
        <w:softHyphen/>
        <w:t>пом с постоянными (фиксированными) и временными микро</w:t>
      </w:r>
      <w:r w:rsidRPr="00462225">
        <w:rPr>
          <w:rStyle w:val="11"/>
          <w:rFonts w:ascii="Times New Roman" w:hAnsi="Times New Roman" w:cs="Times New Roman"/>
          <w:sz w:val="22"/>
          <w:szCs w:val="22"/>
        </w:rPr>
        <w:softHyphen/>
        <w:t>препаратами, исследовательские работы с использованием приборов и инструментов цифровой лаборатории;</w:t>
      </w:r>
    </w:p>
    <w:p w14:paraId="45D96B13"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процессы жизнедеятельности растений: по</w:t>
      </w:r>
      <w:r w:rsidRPr="00462225">
        <w:rPr>
          <w:rStyle w:val="11"/>
          <w:rFonts w:ascii="Times New Roman" w:hAnsi="Times New Roman" w:cs="Times New Roman"/>
          <w:sz w:val="22"/>
          <w:szCs w:val="22"/>
        </w:rPr>
        <w:softHyphen/>
        <w:t>глощение воды и минеральное питание, фотосинтез, дыха</w:t>
      </w:r>
      <w:r w:rsidRPr="00462225">
        <w:rPr>
          <w:rStyle w:val="11"/>
          <w:rFonts w:ascii="Times New Roman" w:hAnsi="Times New Roman" w:cs="Times New Roman"/>
          <w:sz w:val="22"/>
          <w:szCs w:val="22"/>
        </w:rPr>
        <w:softHyphen/>
        <w:t xml:space="preserve">ние, </w:t>
      </w:r>
      <w:r w:rsidRPr="00462225">
        <w:rPr>
          <w:rStyle w:val="11"/>
          <w:rFonts w:ascii="Times New Roman" w:hAnsi="Times New Roman" w:cs="Times New Roman"/>
          <w:sz w:val="22"/>
          <w:szCs w:val="22"/>
        </w:rPr>
        <w:lastRenderedPageBreak/>
        <w:t>рост, развитие, способы естественного и искусственного вегетативного размножения; семенное размножение (на при</w:t>
      </w:r>
      <w:r w:rsidRPr="00462225">
        <w:rPr>
          <w:rStyle w:val="11"/>
          <w:rFonts w:ascii="Times New Roman" w:hAnsi="Times New Roman" w:cs="Times New Roman"/>
          <w:sz w:val="22"/>
          <w:szCs w:val="22"/>
        </w:rPr>
        <w:softHyphen/>
        <w:t>мере покрытосеменных, или цветковых);</w:t>
      </w:r>
    </w:p>
    <w:p w14:paraId="40ED7F29"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между строением и функциями тканей и органов растений, строением и жизне</w:t>
      </w:r>
      <w:r w:rsidRPr="00462225">
        <w:rPr>
          <w:rStyle w:val="11"/>
          <w:rFonts w:ascii="Times New Roman" w:hAnsi="Times New Roman" w:cs="Times New Roman"/>
          <w:sz w:val="22"/>
          <w:szCs w:val="22"/>
        </w:rPr>
        <w:softHyphen/>
        <w:t>деятельностью растений;</w:t>
      </w:r>
    </w:p>
    <w:p w14:paraId="723417C4" w14:textId="77777777" w:rsidR="00A5220A" w:rsidRPr="00462225" w:rsidRDefault="00A5220A" w:rsidP="00CD1FA3">
      <w:pPr>
        <w:pStyle w:val="a5"/>
        <w:numPr>
          <w:ilvl w:val="0"/>
          <w:numId w:val="252"/>
        </w:numPr>
        <w:tabs>
          <w:tab w:val="left" w:pos="18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растения и их части по разным основаниям;</w:t>
      </w:r>
    </w:p>
    <w:p w14:paraId="5380AC2B"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роль растений в природе и жизни человека: зна</w:t>
      </w:r>
      <w:r w:rsidRPr="00462225">
        <w:rPr>
          <w:rStyle w:val="11"/>
          <w:rFonts w:ascii="Times New Roman" w:hAnsi="Times New Roman" w:cs="Times New Roman"/>
          <w:sz w:val="22"/>
          <w:szCs w:val="22"/>
        </w:rPr>
        <w:softHyphen/>
        <w:t>чение фотосинтеза в природе и в жизни человека; биологи</w:t>
      </w:r>
      <w:r w:rsidRPr="00462225">
        <w:rPr>
          <w:rStyle w:val="11"/>
          <w:rFonts w:ascii="Times New Roman" w:hAnsi="Times New Roman" w:cs="Times New Roman"/>
          <w:sz w:val="22"/>
          <w:szCs w:val="22"/>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полученные знания для выращивания и размно</w:t>
      </w:r>
      <w:r w:rsidRPr="00462225">
        <w:rPr>
          <w:rStyle w:val="11"/>
          <w:rFonts w:ascii="Times New Roman" w:hAnsi="Times New Roman" w:cs="Times New Roman"/>
          <w:sz w:val="22"/>
          <w:szCs w:val="22"/>
        </w:rPr>
        <w:softHyphen/>
        <w:t>жения культурных растений;</w:t>
      </w:r>
    </w:p>
    <w:p w14:paraId="32DDF92D"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методы биологии: проводить наблюдения за растениями, описывать растения и их части, ставить про</w:t>
      </w:r>
      <w:r w:rsidRPr="00462225">
        <w:rPr>
          <w:rStyle w:val="11"/>
          <w:rFonts w:ascii="Times New Roman" w:hAnsi="Times New Roman" w:cs="Times New Roman"/>
          <w:sz w:val="22"/>
          <w:szCs w:val="22"/>
        </w:rPr>
        <w:softHyphen/>
        <w:t>стейшие биологические опыты и эксперименты;</w:t>
      </w:r>
    </w:p>
    <w:p w14:paraId="08AD0300"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462225">
        <w:rPr>
          <w:rStyle w:val="11"/>
          <w:rFonts w:ascii="Times New Roman" w:hAnsi="Times New Roman" w:cs="Times New Roman"/>
          <w:sz w:val="22"/>
          <w:szCs w:val="22"/>
        </w:rPr>
        <w:softHyphen/>
        <w:t>ветствии с инструкциями на уроке и во внеурочной деятель</w:t>
      </w:r>
      <w:r w:rsidRPr="00462225">
        <w:rPr>
          <w:rStyle w:val="11"/>
          <w:rFonts w:ascii="Times New Roman" w:hAnsi="Times New Roman" w:cs="Times New Roman"/>
          <w:sz w:val="22"/>
          <w:szCs w:val="22"/>
        </w:rPr>
        <w:softHyphen/>
        <w:t>ности;</w:t>
      </w:r>
    </w:p>
    <w:p w14:paraId="7058CDB2"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на конкретных примерах связь знаний био</w:t>
      </w:r>
      <w:r w:rsidRPr="00462225">
        <w:rPr>
          <w:rStyle w:val="11"/>
          <w:rFonts w:ascii="Times New Roman" w:hAnsi="Times New Roman" w:cs="Times New Roman"/>
          <w:sz w:val="22"/>
          <w:szCs w:val="22"/>
        </w:rPr>
        <w:softHyphen/>
        <w:t>логии со знаниями по математике, географии, технологии, предметов гуманитарного цикла, различными видами искус</w:t>
      </w:r>
      <w:r w:rsidRPr="00462225">
        <w:rPr>
          <w:rStyle w:val="11"/>
          <w:rFonts w:ascii="Times New Roman" w:hAnsi="Times New Roman" w:cs="Times New Roman"/>
          <w:sz w:val="22"/>
          <w:szCs w:val="22"/>
        </w:rPr>
        <w:softHyphen/>
        <w:t>ства;</w:t>
      </w:r>
    </w:p>
    <w:p w14:paraId="19D8166F"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462225">
        <w:rPr>
          <w:rStyle w:val="11"/>
          <w:rFonts w:ascii="Times New Roman" w:hAnsi="Times New Roman" w:cs="Times New Roman"/>
          <w:sz w:val="22"/>
          <w:szCs w:val="22"/>
        </w:rPr>
        <w:softHyphen/>
        <w:t>формации из двух источников; преобразовывать информа</w:t>
      </w:r>
      <w:r w:rsidRPr="00462225">
        <w:rPr>
          <w:rStyle w:val="11"/>
          <w:rFonts w:ascii="Times New Roman" w:hAnsi="Times New Roman" w:cs="Times New Roman"/>
          <w:sz w:val="22"/>
          <w:szCs w:val="22"/>
        </w:rPr>
        <w:softHyphen/>
        <w:t>цию из одной знаковой системы в другую;</w:t>
      </w:r>
    </w:p>
    <w:p w14:paraId="11E1620A"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письменные и устные сообщения, грамотно исполь</w:t>
      </w:r>
      <w:r w:rsidRPr="00462225">
        <w:rPr>
          <w:rStyle w:val="11"/>
          <w:rFonts w:ascii="Times New Roman" w:hAnsi="Times New Roman" w:cs="Times New Roman"/>
          <w:sz w:val="22"/>
          <w:szCs w:val="22"/>
        </w:rPr>
        <w:softHyphen/>
        <w:t>зуя понятийный аппарат изучаемого раздела биологии.</w:t>
      </w:r>
    </w:p>
    <w:p w14:paraId="0E7AD893" w14:textId="77777777" w:rsidR="00A5220A" w:rsidRPr="00462225" w:rsidRDefault="00A5220A" w:rsidP="00CD1FA3">
      <w:pPr>
        <w:pStyle w:val="32"/>
        <w:keepNext/>
        <w:keepLines/>
        <w:numPr>
          <w:ilvl w:val="0"/>
          <w:numId w:val="253"/>
        </w:numPr>
        <w:tabs>
          <w:tab w:val="left" w:pos="222"/>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w w:val="80"/>
          <w:sz w:val="22"/>
          <w:szCs w:val="22"/>
        </w:rPr>
        <w:t>класс:</w:t>
      </w:r>
    </w:p>
    <w:p w14:paraId="19D3490F"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принципы классификации растений, основ</w:t>
      </w:r>
      <w:r w:rsidRPr="00462225">
        <w:rPr>
          <w:rStyle w:val="11"/>
          <w:rFonts w:ascii="Times New Roman" w:hAnsi="Times New Roman" w:cs="Times New Roman"/>
          <w:sz w:val="22"/>
          <w:szCs w:val="22"/>
        </w:rPr>
        <w:softHyphen/>
        <w:t>ные систематические группы растений (водоросли, мхи, пла</w:t>
      </w:r>
      <w:r w:rsidRPr="00462225">
        <w:rPr>
          <w:rStyle w:val="11"/>
          <w:rFonts w:ascii="Times New Roman" w:hAnsi="Times New Roman" w:cs="Times New Roman"/>
          <w:sz w:val="22"/>
          <w:szCs w:val="22"/>
        </w:rPr>
        <w:softHyphen/>
        <w:t>уны, хвощи, папоротники, голосеменные, покрытосеменные или цветковые);</w:t>
      </w:r>
    </w:p>
    <w:p w14:paraId="59A68D21"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вклада российских (в том числе Н. И. Ва</w:t>
      </w:r>
      <w:r w:rsidRPr="00462225">
        <w:rPr>
          <w:rStyle w:val="11"/>
          <w:rFonts w:ascii="Times New Roman" w:hAnsi="Times New Roman" w:cs="Times New Roman"/>
          <w:sz w:val="22"/>
          <w:szCs w:val="22"/>
        </w:rPr>
        <w:softHyphen/>
        <w:t>вилов, И. В. Мичурин) и зарубежных (в том числе К. Линней, Л. Пастер) учёных в развитие наук о растениях, грибах, ли</w:t>
      </w:r>
      <w:r w:rsidRPr="00462225">
        <w:rPr>
          <w:rStyle w:val="11"/>
          <w:rFonts w:ascii="Times New Roman" w:hAnsi="Times New Roman" w:cs="Times New Roman"/>
          <w:sz w:val="22"/>
          <w:szCs w:val="22"/>
        </w:rPr>
        <w:softHyphen/>
        <w:t>шайниках, бактериях;</w:t>
      </w:r>
    </w:p>
    <w:p w14:paraId="65810C2B"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w:t>
      </w:r>
      <w:r w:rsidRPr="00462225">
        <w:rPr>
          <w:rStyle w:val="11"/>
          <w:rFonts w:ascii="Times New Roman" w:hAnsi="Times New Roman" w:cs="Times New Roman"/>
          <w:sz w:val="22"/>
          <w:szCs w:val="22"/>
        </w:rPr>
        <w:lastRenderedPageBreak/>
        <w:t>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462225">
        <w:rPr>
          <w:rStyle w:val="11"/>
          <w:rFonts w:ascii="Times New Roman" w:hAnsi="Times New Roman" w:cs="Times New Roman"/>
          <w:sz w:val="22"/>
          <w:szCs w:val="22"/>
        </w:rPr>
        <w:softHyphen/>
        <w:t>щи, папоротники, голосеменные, покрытосеменные, бакте</w:t>
      </w:r>
      <w:r w:rsidRPr="00462225">
        <w:rPr>
          <w:rStyle w:val="11"/>
          <w:rFonts w:ascii="Times New Roman" w:hAnsi="Times New Roman" w:cs="Times New Roman"/>
          <w:sz w:val="22"/>
          <w:szCs w:val="22"/>
        </w:rPr>
        <w:softHyphen/>
        <w:t>рии, грибы, лишайники) в соответствии с поставленной за</w:t>
      </w:r>
      <w:r w:rsidRPr="00462225">
        <w:rPr>
          <w:rStyle w:val="11"/>
          <w:rFonts w:ascii="Times New Roman" w:hAnsi="Times New Roman" w:cs="Times New Roman"/>
          <w:sz w:val="22"/>
          <w:szCs w:val="22"/>
        </w:rPr>
        <w:softHyphen/>
        <w:t>дачей и в контексте;</w:t>
      </w:r>
    </w:p>
    <w:p w14:paraId="22BCBE04"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описывать живые и гербарные экземпляры рас</w:t>
      </w:r>
      <w:r w:rsidRPr="00462225">
        <w:rPr>
          <w:rStyle w:val="11"/>
          <w:rFonts w:ascii="Times New Roman" w:hAnsi="Times New Roman" w:cs="Times New Roman"/>
          <w:sz w:val="22"/>
          <w:szCs w:val="22"/>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признаки классов покрытосеменных или цветко</w:t>
      </w:r>
      <w:r w:rsidRPr="00462225">
        <w:rPr>
          <w:rStyle w:val="11"/>
          <w:rFonts w:ascii="Times New Roman" w:hAnsi="Times New Roman" w:cs="Times New Roman"/>
          <w:sz w:val="22"/>
          <w:szCs w:val="22"/>
        </w:rPr>
        <w:softHyphen/>
        <w:t>вых, семейств двудольных и однодольных растений;</w:t>
      </w:r>
    </w:p>
    <w:p w14:paraId="4B6AA79D"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систематическое положение растительного орга</w:t>
      </w:r>
      <w:r w:rsidRPr="00462225">
        <w:rPr>
          <w:rStyle w:val="11"/>
          <w:rFonts w:ascii="Times New Roman" w:hAnsi="Times New Roman" w:cs="Times New Roman"/>
          <w:sz w:val="22"/>
          <w:szCs w:val="22"/>
        </w:rPr>
        <w:softHyphen/>
        <w:t>низма (на примере покрытосеменных, или цветковых) с по</w:t>
      </w:r>
      <w:r w:rsidRPr="00462225">
        <w:rPr>
          <w:rStyle w:val="11"/>
          <w:rFonts w:ascii="Times New Roman" w:hAnsi="Times New Roman" w:cs="Times New Roman"/>
          <w:sz w:val="22"/>
          <w:szCs w:val="22"/>
        </w:rPr>
        <w:softHyphen/>
        <w:t>мощью определительной карточки;</w:t>
      </w:r>
    </w:p>
    <w:p w14:paraId="55ACFDF0"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практические и лабораторные работы по систе</w:t>
      </w:r>
      <w:r w:rsidRPr="00462225">
        <w:rPr>
          <w:rStyle w:val="11"/>
          <w:rFonts w:ascii="Times New Roman" w:hAnsi="Times New Roman" w:cs="Times New Roman"/>
          <w:sz w:val="22"/>
          <w:szCs w:val="22"/>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462225">
        <w:rPr>
          <w:rStyle w:val="11"/>
          <w:rFonts w:ascii="Times New Roman" w:hAnsi="Times New Roman" w:cs="Times New Roman"/>
          <w:sz w:val="22"/>
          <w:szCs w:val="22"/>
        </w:rPr>
        <w:softHyphen/>
        <w:t>тории;</w:t>
      </w:r>
    </w:p>
    <w:p w14:paraId="6896BA19"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существенные признаки строения и жизнедеятель</w:t>
      </w:r>
      <w:r w:rsidRPr="00462225">
        <w:rPr>
          <w:rStyle w:val="11"/>
          <w:rFonts w:ascii="Times New Roman" w:hAnsi="Times New Roman" w:cs="Times New Roman"/>
          <w:sz w:val="22"/>
          <w:szCs w:val="22"/>
        </w:rPr>
        <w:softHyphen/>
        <w:t>ности растений, бактерий, грибов, лишайников;</w:t>
      </w:r>
    </w:p>
    <w:p w14:paraId="796E5015"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описание и сравнивать между собой растения, гри</w:t>
      </w:r>
      <w:r w:rsidRPr="00462225">
        <w:rPr>
          <w:rStyle w:val="11"/>
          <w:rFonts w:ascii="Times New Roman" w:hAnsi="Times New Roman" w:cs="Times New Roman"/>
          <w:sz w:val="22"/>
          <w:szCs w:val="22"/>
        </w:rPr>
        <w:softHyphen/>
        <w:t>бы, лишайники, бактерии по заданному плану; делать выво</w:t>
      </w:r>
      <w:r w:rsidRPr="00462225">
        <w:rPr>
          <w:rStyle w:val="11"/>
          <w:rFonts w:ascii="Times New Roman" w:hAnsi="Times New Roman" w:cs="Times New Roman"/>
          <w:sz w:val="22"/>
          <w:szCs w:val="22"/>
        </w:rPr>
        <w:softHyphen/>
        <w:t>ды на основе сравнения;</w:t>
      </w:r>
    </w:p>
    <w:p w14:paraId="18033143"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усложнение организации растений в ходе эволю</w:t>
      </w:r>
      <w:r w:rsidRPr="00462225">
        <w:rPr>
          <w:rStyle w:val="11"/>
          <w:rFonts w:ascii="Times New Roman" w:hAnsi="Times New Roman" w:cs="Times New Roman"/>
          <w:sz w:val="22"/>
          <w:szCs w:val="22"/>
        </w:rPr>
        <w:softHyphen/>
        <w:t>ции растительного мира на Земле;</w:t>
      </w:r>
    </w:p>
    <w:p w14:paraId="4D85A617"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черты приспособленности растений к среде обита</w:t>
      </w:r>
      <w:r w:rsidRPr="00462225">
        <w:rPr>
          <w:rStyle w:val="11"/>
          <w:rFonts w:ascii="Times New Roman" w:hAnsi="Times New Roman" w:cs="Times New Roman"/>
          <w:sz w:val="22"/>
          <w:szCs w:val="22"/>
        </w:rPr>
        <w:softHyphen/>
        <w:t>ния, значение экологических факторов для растений;</w:t>
      </w:r>
    </w:p>
    <w:p w14:paraId="1B419687"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растительные сообщества, сезонные и посту</w:t>
      </w:r>
      <w:r w:rsidRPr="00462225">
        <w:rPr>
          <w:rStyle w:val="11"/>
          <w:rFonts w:ascii="Times New Roman" w:hAnsi="Times New Roman" w:cs="Times New Roman"/>
          <w:sz w:val="22"/>
          <w:szCs w:val="22"/>
        </w:rPr>
        <w:softHyphen/>
        <w:t>пательные изменения растительных сообществ, раститель</w:t>
      </w:r>
      <w:r w:rsidRPr="00462225">
        <w:rPr>
          <w:rStyle w:val="11"/>
          <w:rFonts w:ascii="Times New Roman" w:hAnsi="Times New Roman" w:cs="Times New Roman"/>
          <w:sz w:val="22"/>
          <w:szCs w:val="22"/>
        </w:rPr>
        <w:softHyphen/>
        <w:t>ность (растительный покров) природных зон Земли;</w:t>
      </w:r>
    </w:p>
    <w:p w14:paraId="3E38682C"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роль растений, грибов, лишайников, бактерий в природных сообществах, в хозяйственной деятельности чело</w:t>
      </w:r>
      <w:r w:rsidRPr="00462225">
        <w:rPr>
          <w:rStyle w:val="11"/>
          <w:rFonts w:ascii="Times New Roman" w:hAnsi="Times New Roman" w:cs="Times New Roman"/>
          <w:sz w:val="22"/>
          <w:szCs w:val="22"/>
        </w:rPr>
        <w:softHyphen/>
        <w:t>века и его повседневной жизни;</w:t>
      </w:r>
    </w:p>
    <w:p w14:paraId="6C86F4A4"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на конкретных примерах связь знаний био</w:t>
      </w:r>
      <w:r w:rsidRPr="00462225">
        <w:rPr>
          <w:rStyle w:val="11"/>
          <w:rFonts w:ascii="Times New Roman" w:hAnsi="Times New Roman" w:cs="Times New Roman"/>
          <w:sz w:val="22"/>
          <w:szCs w:val="22"/>
        </w:rPr>
        <w:softHyphen/>
        <w:t>логии со знаниями по математике, физике, географии, техно</w:t>
      </w:r>
      <w:r w:rsidRPr="00462225">
        <w:rPr>
          <w:rStyle w:val="11"/>
          <w:rFonts w:ascii="Times New Roman" w:hAnsi="Times New Roman" w:cs="Times New Roman"/>
          <w:sz w:val="22"/>
          <w:szCs w:val="22"/>
        </w:rPr>
        <w:softHyphen/>
        <w:t xml:space="preserve">логии, литературе, и технологии, предметов гуманитарного цикла, </w:t>
      </w:r>
      <w:r w:rsidRPr="00462225">
        <w:rPr>
          <w:rStyle w:val="11"/>
          <w:rFonts w:ascii="Times New Roman" w:hAnsi="Times New Roman" w:cs="Times New Roman"/>
          <w:sz w:val="22"/>
          <w:szCs w:val="22"/>
        </w:rPr>
        <w:lastRenderedPageBreak/>
        <w:t>различными видами искусства;</w:t>
      </w:r>
    </w:p>
    <w:p w14:paraId="10641671"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методы биологии: проводить наблюдения за растениями, бактериями, грибами, лишайниками, описы</w:t>
      </w:r>
      <w:r w:rsidRPr="00462225">
        <w:rPr>
          <w:rStyle w:val="11"/>
          <w:rFonts w:ascii="Times New Roman" w:hAnsi="Times New Roman" w:cs="Times New Roman"/>
          <w:sz w:val="22"/>
          <w:szCs w:val="22"/>
        </w:rPr>
        <w:softHyphen/>
        <w:t>вать их; ставить простейшие биологические опыты и экспе</w:t>
      </w:r>
      <w:r w:rsidRPr="00462225">
        <w:rPr>
          <w:rStyle w:val="11"/>
          <w:rFonts w:ascii="Times New Roman" w:hAnsi="Times New Roman" w:cs="Times New Roman"/>
          <w:sz w:val="22"/>
          <w:szCs w:val="22"/>
        </w:rPr>
        <w:softHyphen/>
        <w:t>рименты;</w:t>
      </w:r>
    </w:p>
    <w:p w14:paraId="6ABD9F07"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462225">
        <w:rPr>
          <w:rStyle w:val="11"/>
          <w:rFonts w:ascii="Times New Roman" w:hAnsi="Times New Roman" w:cs="Times New Roman"/>
          <w:sz w:val="22"/>
          <w:szCs w:val="22"/>
        </w:rPr>
        <w:softHyphen/>
        <w:t>ветствии с инструкциями на уроке и во внеурочной деятель</w:t>
      </w:r>
      <w:r w:rsidRPr="00462225">
        <w:rPr>
          <w:rStyle w:val="11"/>
          <w:rFonts w:ascii="Times New Roman" w:hAnsi="Times New Roman" w:cs="Times New Roman"/>
          <w:sz w:val="22"/>
          <w:szCs w:val="22"/>
        </w:rPr>
        <w:softHyphen/>
        <w:t>ности;</w:t>
      </w:r>
    </w:p>
    <w:p w14:paraId="078AAF4E"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462225">
        <w:rPr>
          <w:rStyle w:val="11"/>
          <w:rFonts w:ascii="Times New Roman" w:hAnsi="Times New Roman" w:cs="Times New Roman"/>
          <w:sz w:val="22"/>
          <w:szCs w:val="22"/>
        </w:rPr>
        <w:softHyphen/>
        <w:t>формации из нескольких (2—3) источников; преобразовы</w:t>
      </w:r>
      <w:r w:rsidRPr="00462225">
        <w:rPr>
          <w:rStyle w:val="11"/>
          <w:rFonts w:ascii="Times New Roman" w:hAnsi="Times New Roman" w:cs="Times New Roman"/>
          <w:sz w:val="22"/>
          <w:szCs w:val="22"/>
        </w:rPr>
        <w:softHyphen/>
        <w:t>вать информацию из одной знаковой системы в другую;</w:t>
      </w:r>
    </w:p>
    <w:p w14:paraId="6E73FC0E"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письменные и устные сообщения, грамотно ис</w:t>
      </w:r>
      <w:r w:rsidRPr="00462225">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sidRPr="00462225">
        <w:rPr>
          <w:rStyle w:val="11"/>
          <w:rFonts w:ascii="Times New Roman" w:hAnsi="Times New Roman" w:cs="Times New Roman"/>
          <w:sz w:val="22"/>
          <w:szCs w:val="22"/>
        </w:rPr>
        <w:softHyphen/>
        <w:t>стей аудитории сверстников.</w:t>
      </w:r>
    </w:p>
    <w:p w14:paraId="7299922E" w14:textId="77777777" w:rsidR="00A5220A" w:rsidRPr="00462225" w:rsidRDefault="00A5220A" w:rsidP="00CD1FA3">
      <w:pPr>
        <w:pStyle w:val="32"/>
        <w:keepNext/>
        <w:keepLines/>
        <w:numPr>
          <w:ilvl w:val="0"/>
          <w:numId w:val="253"/>
        </w:numPr>
        <w:tabs>
          <w:tab w:val="left" w:pos="23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w w:val="80"/>
          <w:sz w:val="22"/>
          <w:szCs w:val="22"/>
        </w:rPr>
        <w:t>класс:</w:t>
      </w:r>
    </w:p>
    <w:p w14:paraId="0889DA89"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зоологию как биологическую науку, её раз</w:t>
      </w:r>
      <w:r w:rsidRPr="00462225">
        <w:rPr>
          <w:rStyle w:val="11"/>
          <w:rFonts w:ascii="Times New Roman" w:hAnsi="Times New Roman" w:cs="Times New Roman"/>
          <w:sz w:val="22"/>
          <w:szCs w:val="22"/>
        </w:rPr>
        <w:softHyphen/>
        <w:t>делы и связь с другими науками и техникой;</w:t>
      </w:r>
    </w:p>
    <w:p w14:paraId="2B917BEF" w14:textId="77777777" w:rsidR="00A5220A" w:rsidRPr="00462225" w:rsidRDefault="00A5220A" w:rsidP="00CD1FA3">
      <w:pPr>
        <w:pStyle w:val="a5"/>
        <w:numPr>
          <w:ilvl w:val="0"/>
          <w:numId w:val="252"/>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принципы классификации животных, вид как основную систематическую категорию, основные систе</w:t>
      </w:r>
      <w:r w:rsidRPr="00462225">
        <w:rPr>
          <w:rStyle w:val="11"/>
          <w:rFonts w:ascii="Times New Roman" w:hAnsi="Times New Roman" w:cs="Times New Roman"/>
          <w:sz w:val="22"/>
          <w:szCs w:val="22"/>
        </w:rPr>
        <w:softHyphen/>
        <w:t>матические группы животных (простейшие, кишечнополост</w:t>
      </w:r>
      <w:r w:rsidRPr="00462225">
        <w:rPr>
          <w:rStyle w:val="11"/>
          <w:rFonts w:ascii="Times New Roman" w:hAnsi="Times New Roman" w:cs="Times New Roman"/>
          <w:sz w:val="22"/>
          <w:szCs w:val="22"/>
        </w:rPr>
        <w:softHyphen/>
        <w:t>ные, плоские, круглые и кольчатые черви; членистоногие, моллюски, хордовые);</w:t>
      </w:r>
    </w:p>
    <w:p w14:paraId="074C4237"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вклада российских (в том числе А. О. Ко</w:t>
      </w:r>
      <w:r w:rsidRPr="00462225">
        <w:rPr>
          <w:rStyle w:val="11"/>
          <w:rFonts w:ascii="Times New Roman" w:hAnsi="Times New Roman" w:cs="Times New Roman"/>
          <w:sz w:val="22"/>
          <w:szCs w:val="22"/>
        </w:rPr>
        <w:softHyphen/>
        <w:t>валевский, К. И. Скрябин) и зарубежных (в том числе А. Ле</w:t>
      </w:r>
      <w:r w:rsidRPr="00462225">
        <w:rPr>
          <w:rStyle w:val="11"/>
          <w:rFonts w:ascii="Times New Roman" w:hAnsi="Times New Roman" w:cs="Times New Roman"/>
          <w:sz w:val="22"/>
          <w:szCs w:val="22"/>
        </w:rPr>
        <w:softHyphen/>
        <w:t>венгук, Ж. Кювье, Э. Геккель) учёных в развитие наук о жи</w:t>
      </w:r>
      <w:r w:rsidRPr="00462225">
        <w:rPr>
          <w:rStyle w:val="11"/>
          <w:rFonts w:ascii="Times New Roman" w:hAnsi="Times New Roman" w:cs="Times New Roman"/>
          <w:sz w:val="22"/>
          <w:szCs w:val="22"/>
        </w:rPr>
        <w:softHyphen/>
        <w:t>вотных;</w:t>
      </w:r>
    </w:p>
    <w:p w14:paraId="1394E8E9"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биологические термины и понятия (в том чис</w:t>
      </w:r>
      <w:r w:rsidRPr="00462225">
        <w:rPr>
          <w:rStyle w:val="11"/>
          <w:rFonts w:ascii="Times New Roman" w:hAnsi="Times New Roman" w:cs="Times New Roman"/>
          <w:sz w:val="22"/>
          <w:szCs w:val="22"/>
        </w:rPr>
        <w:softHyphen/>
        <w:t>ле: зоология, экология животных, этология, палеозоология, систематика, царство, тип, отряд, семейство, род, вид, жи</w:t>
      </w:r>
      <w:r w:rsidRPr="00462225">
        <w:rPr>
          <w:rStyle w:val="11"/>
          <w:rFonts w:ascii="Times New Roman" w:hAnsi="Times New Roman" w:cs="Times New Roman"/>
          <w:sz w:val="22"/>
          <w:szCs w:val="22"/>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462225">
        <w:rPr>
          <w:rStyle w:val="11"/>
          <w:rFonts w:ascii="Times New Roman" w:hAnsi="Times New Roman" w:cs="Times New Roman"/>
          <w:sz w:val="22"/>
          <w:szCs w:val="22"/>
        </w:rPr>
        <w:softHyphen/>
        <w:t>ние, размножение, партеногенез, раздражимость, рефлекс, органы чувств, поведение, среда обитания, природное сооб</w:t>
      </w:r>
      <w:r w:rsidRPr="00462225">
        <w:rPr>
          <w:rStyle w:val="11"/>
          <w:rFonts w:ascii="Times New Roman" w:hAnsi="Times New Roman" w:cs="Times New Roman"/>
          <w:sz w:val="22"/>
          <w:szCs w:val="22"/>
        </w:rPr>
        <w:softHyphen/>
        <w:t>щество) в соответствии с поставленной задачей и в контексте;</w:t>
      </w:r>
    </w:p>
    <w:p w14:paraId="52B7FD92"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общие признаки животных, уровни организации животного организма: клетки, ткани, органы, системы орга</w:t>
      </w:r>
      <w:r w:rsidRPr="00462225">
        <w:rPr>
          <w:rStyle w:val="11"/>
          <w:rFonts w:ascii="Times New Roman" w:hAnsi="Times New Roman" w:cs="Times New Roman"/>
          <w:sz w:val="22"/>
          <w:szCs w:val="22"/>
        </w:rPr>
        <w:softHyphen/>
        <w:t>нов, организм;</w:t>
      </w:r>
    </w:p>
    <w:p w14:paraId="7787BC74"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животные ткани и органы животных между со</w:t>
      </w:r>
      <w:r w:rsidRPr="00462225">
        <w:rPr>
          <w:rStyle w:val="11"/>
          <w:rFonts w:ascii="Times New Roman" w:hAnsi="Times New Roman" w:cs="Times New Roman"/>
          <w:sz w:val="22"/>
          <w:szCs w:val="22"/>
        </w:rPr>
        <w:softHyphen/>
        <w:t>бой;</w:t>
      </w:r>
    </w:p>
    <w:p w14:paraId="2D5595FE"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описывать строение и жизнедеятельность животного орга</w:t>
      </w:r>
      <w:r w:rsidRPr="00462225">
        <w:rPr>
          <w:rStyle w:val="11"/>
          <w:rFonts w:ascii="Times New Roman" w:hAnsi="Times New Roman" w:cs="Times New Roman"/>
          <w:sz w:val="22"/>
          <w:szCs w:val="22"/>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процессы жизнедеятельности животных из</w:t>
      </w:r>
      <w:r w:rsidRPr="00462225">
        <w:rPr>
          <w:rStyle w:val="11"/>
          <w:rFonts w:ascii="Times New Roman" w:hAnsi="Times New Roman" w:cs="Times New Roman"/>
          <w:sz w:val="22"/>
          <w:szCs w:val="22"/>
        </w:rPr>
        <w:softHyphen/>
        <w:t>учаемых систематических групп: движение, питание, дыха</w:t>
      </w:r>
      <w:r w:rsidRPr="00462225">
        <w:rPr>
          <w:rStyle w:val="11"/>
          <w:rFonts w:ascii="Times New Roman" w:hAnsi="Times New Roman" w:cs="Times New Roman"/>
          <w:sz w:val="22"/>
          <w:szCs w:val="22"/>
        </w:rPr>
        <w:softHyphen/>
        <w:t>ние, транспорт веществ, выделение, регуляцию, поведение, рост, развитие, размножение;</w:t>
      </w:r>
    </w:p>
    <w:p w14:paraId="7C1AB93D"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между строением, жизнедеятельностью и средой обитания животных изучае</w:t>
      </w:r>
      <w:r w:rsidRPr="00462225">
        <w:rPr>
          <w:rStyle w:val="11"/>
          <w:rFonts w:ascii="Times New Roman" w:hAnsi="Times New Roman" w:cs="Times New Roman"/>
          <w:sz w:val="22"/>
          <w:szCs w:val="22"/>
        </w:rPr>
        <w:softHyphen/>
        <w:t>мых систематических групп;</w:t>
      </w:r>
    </w:p>
    <w:p w14:paraId="28416534"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описывать животных изучаемых систематиче</w:t>
      </w:r>
      <w:r w:rsidRPr="00462225">
        <w:rPr>
          <w:rStyle w:val="11"/>
          <w:rFonts w:ascii="Times New Roman" w:hAnsi="Times New Roman" w:cs="Times New Roman"/>
          <w:sz w:val="22"/>
          <w:szCs w:val="22"/>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признаки классов членистоногих и хордовых; от</w:t>
      </w:r>
      <w:r w:rsidRPr="00462225">
        <w:rPr>
          <w:rStyle w:val="11"/>
          <w:rFonts w:ascii="Times New Roman" w:hAnsi="Times New Roman" w:cs="Times New Roman"/>
          <w:sz w:val="22"/>
          <w:szCs w:val="22"/>
        </w:rPr>
        <w:softHyphen/>
        <w:t>рядов насекомых и млекопитающих;</w:t>
      </w:r>
    </w:p>
    <w:p w14:paraId="3CF89A7D" w14:textId="77777777" w:rsidR="00A5220A" w:rsidRPr="00462225" w:rsidRDefault="00A5220A" w:rsidP="00CD1FA3">
      <w:pPr>
        <w:pStyle w:val="a5"/>
        <w:numPr>
          <w:ilvl w:val="0"/>
          <w:numId w:val="252"/>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практические и лабораторные работы по морфо</w:t>
      </w:r>
      <w:r w:rsidRPr="00462225">
        <w:rPr>
          <w:rStyle w:val="11"/>
          <w:rFonts w:ascii="Times New Roman" w:hAnsi="Times New Roman" w:cs="Times New Roman"/>
          <w:sz w:val="22"/>
          <w:szCs w:val="22"/>
        </w:rPr>
        <w:softHyphen/>
        <w:t>логии, анатомии, физиологии и поведению животных, в том числе работы с микроскопом с постоянными (фиксирован</w:t>
      </w:r>
      <w:r w:rsidRPr="00462225">
        <w:rPr>
          <w:rStyle w:val="11"/>
          <w:rFonts w:ascii="Times New Roman" w:hAnsi="Times New Roman" w:cs="Times New Roman"/>
          <w:sz w:val="22"/>
          <w:szCs w:val="22"/>
        </w:rPr>
        <w:softHyphen/>
        <w:t>ными) и временными микропрепаратами, исследовательские</w:t>
      </w:r>
    </w:p>
    <w:p w14:paraId="284B8C59" w14:textId="77777777" w:rsidR="00A5220A" w:rsidRPr="00462225" w:rsidRDefault="00A5220A" w:rsidP="00CD1FA3">
      <w:pPr>
        <w:pStyle w:val="a5"/>
        <w:spacing w:line="240" w:lineRule="auto"/>
        <w:ind w:left="22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работы с использованием приборов и инструментов цифровой лаборатории;</w:t>
      </w:r>
    </w:p>
    <w:p w14:paraId="7553EB20"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представителей отдельных систематических групп животных и делать выводы на основе сравнения;</w:t>
      </w:r>
    </w:p>
    <w:p w14:paraId="2F701EB1"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животных на основании особенностей строения;</w:t>
      </w:r>
    </w:p>
    <w:p w14:paraId="7B562DB6"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усложнение организации животных в ходе эволю</w:t>
      </w:r>
      <w:r w:rsidRPr="00462225">
        <w:rPr>
          <w:rStyle w:val="11"/>
          <w:rFonts w:ascii="Times New Roman" w:hAnsi="Times New Roman" w:cs="Times New Roman"/>
          <w:sz w:val="22"/>
          <w:szCs w:val="22"/>
        </w:rPr>
        <w:softHyphen/>
        <w:t>ции животного мира на Земле;</w:t>
      </w:r>
    </w:p>
    <w:p w14:paraId="34248EE9"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черты приспособленности животных к среде обита</w:t>
      </w:r>
      <w:r w:rsidRPr="00462225">
        <w:rPr>
          <w:rStyle w:val="11"/>
          <w:rFonts w:ascii="Times New Roman" w:hAnsi="Times New Roman" w:cs="Times New Roman"/>
          <w:sz w:val="22"/>
          <w:szCs w:val="22"/>
        </w:rPr>
        <w:softHyphen/>
        <w:t>ния, значение экологических факторов для животных;</w:t>
      </w:r>
    </w:p>
    <w:p w14:paraId="798B5AC8"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взаимосвязи животных в природных сообществах, цепи питания;</w:t>
      </w:r>
    </w:p>
    <w:p w14:paraId="72269833"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взаимосвязи животных с растениями, гриба</w:t>
      </w:r>
      <w:r w:rsidRPr="00462225">
        <w:rPr>
          <w:rStyle w:val="11"/>
          <w:rFonts w:ascii="Times New Roman" w:hAnsi="Times New Roman" w:cs="Times New Roman"/>
          <w:sz w:val="22"/>
          <w:szCs w:val="22"/>
        </w:rPr>
        <w:softHyphen/>
        <w:t>ми, лишайниками и бактериями в природных сообществах;</w:t>
      </w:r>
    </w:p>
    <w:p w14:paraId="4DA9CBF2"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животных природных зон Земли, основные закономерности распространения животных по планете;</w:t>
      </w:r>
    </w:p>
    <w:p w14:paraId="0601E0A7" w14:textId="77777777" w:rsidR="00A5220A" w:rsidRPr="00462225" w:rsidRDefault="00A5220A" w:rsidP="00CD1FA3">
      <w:pPr>
        <w:pStyle w:val="a5"/>
        <w:numPr>
          <w:ilvl w:val="0"/>
          <w:numId w:val="254"/>
        </w:numPr>
        <w:tabs>
          <w:tab w:val="left" w:pos="18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роль животных в природных сообществах;</w:t>
      </w:r>
    </w:p>
    <w:p w14:paraId="11142310"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роль домашних и непродуктивных животных в жизни человека; роль промысловых животных в хозяйствен</w:t>
      </w:r>
      <w:r w:rsidRPr="00462225">
        <w:rPr>
          <w:rStyle w:val="11"/>
          <w:rFonts w:ascii="Times New Roman" w:hAnsi="Times New Roman" w:cs="Times New Roman"/>
          <w:sz w:val="22"/>
          <w:szCs w:val="22"/>
        </w:rPr>
        <w:softHyphen/>
        <w:t>ной деятельности человека и его повседневной жизни; объяс</w:t>
      </w:r>
      <w:r w:rsidRPr="00462225">
        <w:rPr>
          <w:rStyle w:val="11"/>
          <w:rFonts w:ascii="Times New Roman" w:hAnsi="Times New Roman" w:cs="Times New Roman"/>
          <w:sz w:val="22"/>
          <w:szCs w:val="22"/>
        </w:rPr>
        <w:softHyphen/>
        <w:t xml:space="preserve">нять </w:t>
      </w:r>
      <w:r w:rsidRPr="00462225">
        <w:rPr>
          <w:rStyle w:val="11"/>
          <w:rFonts w:ascii="Times New Roman" w:hAnsi="Times New Roman" w:cs="Times New Roman"/>
          <w:sz w:val="22"/>
          <w:szCs w:val="22"/>
        </w:rPr>
        <w:lastRenderedPageBreak/>
        <w:t>значение животных в природе и жизни человека;</w:t>
      </w:r>
    </w:p>
    <w:p w14:paraId="4C91DFB9"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причины и знать меры охраны животного мира Земли;</w:t>
      </w:r>
    </w:p>
    <w:p w14:paraId="13409DEB"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на конкретных примерах связь знаний био</w:t>
      </w:r>
      <w:r w:rsidRPr="00462225">
        <w:rPr>
          <w:rStyle w:val="11"/>
          <w:rFonts w:ascii="Times New Roman" w:hAnsi="Times New Roman" w:cs="Times New Roman"/>
          <w:sz w:val="22"/>
          <w:szCs w:val="22"/>
        </w:rPr>
        <w:softHyphen/>
        <w:t>логии со знаниями по математике, физике, химии, геогра</w:t>
      </w:r>
      <w:r w:rsidRPr="00462225">
        <w:rPr>
          <w:rStyle w:val="11"/>
          <w:rFonts w:ascii="Times New Roman" w:hAnsi="Times New Roman" w:cs="Times New Roman"/>
          <w:sz w:val="22"/>
          <w:szCs w:val="22"/>
        </w:rPr>
        <w:softHyphen/>
        <w:t>фии, технологии, предметов гуманитарного циклов, различ</w:t>
      </w:r>
      <w:r w:rsidRPr="00462225">
        <w:rPr>
          <w:rStyle w:val="11"/>
          <w:rFonts w:ascii="Times New Roman" w:hAnsi="Times New Roman" w:cs="Times New Roman"/>
          <w:sz w:val="22"/>
          <w:szCs w:val="22"/>
        </w:rPr>
        <w:softHyphen/>
        <w:t>ными видами искусства;</w:t>
      </w:r>
    </w:p>
    <w:p w14:paraId="30F6EE74"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методы биологии: проводить наблюдения за животными, описывать животных, их органы и системы ор</w:t>
      </w:r>
      <w:r w:rsidRPr="00462225">
        <w:rPr>
          <w:rStyle w:val="11"/>
          <w:rFonts w:ascii="Times New Roman" w:hAnsi="Times New Roman" w:cs="Times New Roman"/>
          <w:sz w:val="22"/>
          <w:szCs w:val="22"/>
        </w:rPr>
        <w:softHyphen/>
        <w:t>ганов; ставить простейшие биологические опыты и экспери</w:t>
      </w:r>
      <w:r w:rsidRPr="00462225">
        <w:rPr>
          <w:rStyle w:val="11"/>
          <w:rFonts w:ascii="Times New Roman" w:hAnsi="Times New Roman" w:cs="Times New Roman"/>
          <w:sz w:val="22"/>
          <w:szCs w:val="22"/>
        </w:rPr>
        <w:softHyphen/>
        <w:t>менты;</w:t>
      </w:r>
    </w:p>
    <w:p w14:paraId="0C26A6D2"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462225">
        <w:rPr>
          <w:rStyle w:val="11"/>
          <w:rFonts w:ascii="Times New Roman" w:hAnsi="Times New Roman" w:cs="Times New Roman"/>
          <w:sz w:val="22"/>
          <w:szCs w:val="22"/>
        </w:rPr>
        <w:softHyphen/>
        <w:t>ветствии с инструкциями на уроке и во внеурочной деятель</w:t>
      </w:r>
      <w:r w:rsidRPr="00462225">
        <w:rPr>
          <w:rStyle w:val="11"/>
          <w:rFonts w:ascii="Times New Roman" w:hAnsi="Times New Roman" w:cs="Times New Roman"/>
          <w:sz w:val="22"/>
          <w:szCs w:val="22"/>
        </w:rPr>
        <w:softHyphen/>
        <w:t>ности;</w:t>
      </w:r>
    </w:p>
    <w:p w14:paraId="41DA6F20"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462225">
        <w:rPr>
          <w:rStyle w:val="11"/>
          <w:rFonts w:ascii="Times New Roman" w:hAnsi="Times New Roman" w:cs="Times New Roman"/>
          <w:sz w:val="22"/>
          <w:szCs w:val="22"/>
        </w:rPr>
        <w:softHyphen/>
        <w:t>формации из нескольких (3—4) источников; преобразовы</w:t>
      </w:r>
      <w:r w:rsidRPr="00462225">
        <w:rPr>
          <w:rStyle w:val="11"/>
          <w:rFonts w:ascii="Times New Roman" w:hAnsi="Times New Roman" w:cs="Times New Roman"/>
          <w:sz w:val="22"/>
          <w:szCs w:val="22"/>
        </w:rPr>
        <w:softHyphen/>
        <w:t>вать информацию из одной знаковой системы в другую;</w:t>
      </w:r>
    </w:p>
    <w:p w14:paraId="73E5F83D"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письменные и устные сообщения, грамотно ис</w:t>
      </w:r>
      <w:r w:rsidRPr="00462225">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sidRPr="00462225">
        <w:rPr>
          <w:rStyle w:val="11"/>
          <w:rFonts w:ascii="Times New Roman" w:hAnsi="Times New Roman" w:cs="Times New Roman"/>
          <w:sz w:val="22"/>
          <w:szCs w:val="22"/>
        </w:rPr>
        <w:softHyphen/>
        <w:t>стей аудитории сверстников.</w:t>
      </w:r>
    </w:p>
    <w:p w14:paraId="58711F4A" w14:textId="77777777" w:rsidR="00A5220A" w:rsidRPr="00462225" w:rsidRDefault="00A5220A" w:rsidP="00CD1FA3">
      <w:pPr>
        <w:pStyle w:val="32"/>
        <w:keepNext/>
        <w:keepLines/>
        <w:numPr>
          <w:ilvl w:val="0"/>
          <w:numId w:val="255"/>
        </w:numPr>
        <w:tabs>
          <w:tab w:val="left" w:pos="22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w w:val="80"/>
          <w:sz w:val="22"/>
          <w:szCs w:val="22"/>
        </w:rPr>
        <w:t>класс:</w:t>
      </w:r>
    </w:p>
    <w:p w14:paraId="06CA3FB7"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науки о человеке (антропологию, анатомию, физиологию, медицину, гигиену, экологию человека, психо</w:t>
      </w:r>
      <w:r w:rsidRPr="00462225">
        <w:rPr>
          <w:rStyle w:val="11"/>
          <w:rFonts w:ascii="Times New Roman" w:hAnsi="Times New Roman" w:cs="Times New Roman"/>
          <w:sz w:val="22"/>
          <w:szCs w:val="22"/>
        </w:rPr>
        <w:softHyphen/>
        <w:t>логию) и их связи с другими науками и техникой;</w:t>
      </w:r>
    </w:p>
    <w:p w14:paraId="17FAFD31"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462225">
        <w:rPr>
          <w:rStyle w:val="11"/>
          <w:rFonts w:ascii="Times New Roman" w:hAnsi="Times New Roman" w:cs="Times New Roman"/>
          <w:sz w:val="22"/>
          <w:szCs w:val="22"/>
        </w:rPr>
        <w:softHyphen/>
        <w:t>ловеческих рас;</w:t>
      </w:r>
    </w:p>
    <w:p w14:paraId="12CFECA3"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вклада российских (в том числе И. М. Се</w:t>
      </w:r>
      <w:r w:rsidRPr="00462225">
        <w:rPr>
          <w:rStyle w:val="11"/>
          <w:rFonts w:ascii="Times New Roman" w:hAnsi="Times New Roman" w:cs="Times New Roman"/>
          <w:sz w:val="22"/>
          <w:szCs w:val="22"/>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биологические термины и понятия (в том числе: цитология, гистология, анатомия человека, физиология че</w:t>
      </w:r>
      <w:r w:rsidRPr="00462225">
        <w:rPr>
          <w:rStyle w:val="11"/>
          <w:rFonts w:ascii="Times New Roman" w:hAnsi="Times New Roman" w:cs="Times New Roman"/>
          <w:sz w:val="22"/>
          <w:szCs w:val="22"/>
        </w:rPr>
        <w:softHyphen/>
        <w:t>ловека, гигиена, антропология, экология человека, клетка, ткань, орган, система органов, питание, дыхание, кровообра</w:t>
      </w:r>
      <w:r w:rsidRPr="00462225">
        <w:rPr>
          <w:rStyle w:val="11"/>
          <w:rFonts w:ascii="Times New Roman" w:hAnsi="Times New Roman" w:cs="Times New Roman"/>
          <w:sz w:val="22"/>
          <w:szCs w:val="22"/>
        </w:rPr>
        <w:softHyphen/>
        <w:t>щение, обмен веществ и превращение энергии, движение, вы</w:t>
      </w:r>
      <w:r w:rsidRPr="00462225">
        <w:rPr>
          <w:rStyle w:val="11"/>
          <w:rFonts w:ascii="Times New Roman" w:hAnsi="Times New Roman" w:cs="Times New Roman"/>
          <w:sz w:val="22"/>
          <w:szCs w:val="22"/>
        </w:rPr>
        <w:softHyphen/>
        <w:t xml:space="preserve">деление, рост, </w:t>
      </w:r>
      <w:r w:rsidRPr="00462225">
        <w:rPr>
          <w:rStyle w:val="11"/>
          <w:rFonts w:ascii="Times New Roman" w:hAnsi="Times New Roman" w:cs="Times New Roman"/>
          <w:sz w:val="22"/>
          <w:szCs w:val="22"/>
        </w:rPr>
        <w:lastRenderedPageBreak/>
        <w:t>развитие, поведение, размножение, раздражи</w:t>
      </w:r>
      <w:r w:rsidRPr="00462225">
        <w:rPr>
          <w:rStyle w:val="11"/>
          <w:rFonts w:ascii="Times New Roman" w:hAnsi="Times New Roman" w:cs="Times New Roman"/>
          <w:sz w:val="22"/>
          <w:szCs w:val="22"/>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описание по внешнему виду (изображению), схе</w:t>
      </w:r>
      <w:r w:rsidRPr="00462225">
        <w:rPr>
          <w:rStyle w:val="11"/>
          <w:rFonts w:ascii="Times New Roman" w:hAnsi="Times New Roman" w:cs="Times New Roman"/>
          <w:sz w:val="22"/>
          <w:szCs w:val="22"/>
        </w:rPr>
        <w:softHyphen/>
        <w:t>мам общих признаков организма человека, уровней его орга</w:t>
      </w:r>
      <w:r w:rsidRPr="00462225">
        <w:rPr>
          <w:rStyle w:val="11"/>
          <w:rFonts w:ascii="Times New Roman" w:hAnsi="Times New Roman" w:cs="Times New Roman"/>
          <w:sz w:val="22"/>
          <w:szCs w:val="22"/>
        </w:rPr>
        <w:softHyphen/>
        <w:t>низации: клетки, ткани, органы, системы органов, организм;</w:t>
      </w:r>
    </w:p>
    <w:p w14:paraId="0531844F"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клетки разных тканей, групп тканей, органы, си</w:t>
      </w:r>
      <w:r w:rsidRPr="00462225">
        <w:rPr>
          <w:rStyle w:val="11"/>
          <w:rFonts w:ascii="Times New Roman" w:hAnsi="Times New Roman" w:cs="Times New Roman"/>
          <w:sz w:val="22"/>
          <w:szCs w:val="22"/>
        </w:rPr>
        <w:softHyphen/>
        <w:t>стемы органов человека; процессы жизнедеятельности орга</w:t>
      </w:r>
      <w:r w:rsidRPr="00462225">
        <w:rPr>
          <w:rStyle w:val="11"/>
          <w:rFonts w:ascii="Times New Roman" w:hAnsi="Times New Roman" w:cs="Times New Roman"/>
          <w:sz w:val="22"/>
          <w:szCs w:val="22"/>
        </w:rPr>
        <w:softHyphen/>
        <w:t>низма человека, делать выводы на основе сравнения;</w:t>
      </w:r>
    </w:p>
    <w:p w14:paraId="57AD7E06"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биологически активные вещества (витамины, фер</w:t>
      </w:r>
      <w:r w:rsidRPr="00462225">
        <w:rPr>
          <w:rStyle w:val="11"/>
          <w:rFonts w:ascii="Times New Roman" w:hAnsi="Times New Roman" w:cs="Times New Roman"/>
          <w:sz w:val="22"/>
          <w:szCs w:val="22"/>
        </w:rPr>
        <w:softHyphen/>
        <w:t>менты, гормоны), выявлять их роль в процессе обмена ве</w:t>
      </w:r>
      <w:r w:rsidRPr="00462225">
        <w:rPr>
          <w:rStyle w:val="11"/>
          <w:rFonts w:ascii="Times New Roman" w:hAnsi="Times New Roman" w:cs="Times New Roman"/>
          <w:sz w:val="22"/>
          <w:szCs w:val="22"/>
        </w:rPr>
        <w:softHyphen/>
        <w:t>ществ и превращения энергии;</w:t>
      </w:r>
    </w:p>
    <w:p w14:paraId="35C89647"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биологические процессы: обмен веществ и превращение энергии, питание, дыхание, выделение, транс</w:t>
      </w:r>
      <w:r w:rsidRPr="00462225">
        <w:rPr>
          <w:rStyle w:val="11"/>
          <w:rFonts w:ascii="Times New Roman" w:hAnsi="Times New Roman" w:cs="Times New Roman"/>
          <w:sz w:val="22"/>
          <w:szCs w:val="22"/>
        </w:rPr>
        <w:softHyphen/>
        <w:t>порт веществ, движение, рост, регуляция функций, иммуни</w:t>
      </w:r>
      <w:r w:rsidRPr="00462225">
        <w:rPr>
          <w:rStyle w:val="11"/>
          <w:rFonts w:ascii="Times New Roman" w:hAnsi="Times New Roman" w:cs="Times New Roman"/>
          <w:sz w:val="22"/>
          <w:szCs w:val="22"/>
        </w:rPr>
        <w:softHyphen/>
        <w:t>тет, поведение, развитие, размножение человека;</w:t>
      </w:r>
    </w:p>
    <w:p w14:paraId="6B3A036C"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Pr="00462225" w:rsidRDefault="00A5220A" w:rsidP="00CD1FA3">
      <w:pPr>
        <w:pStyle w:val="a5"/>
        <w:numPr>
          <w:ilvl w:val="0"/>
          <w:numId w:val="254"/>
        </w:numPr>
        <w:tabs>
          <w:tab w:val="left" w:pos="180"/>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биологические модели для выявления особенно</w:t>
      </w:r>
      <w:r w:rsidRPr="00462225">
        <w:rPr>
          <w:rStyle w:val="11"/>
          <w:rFonts w:ascii="Times New Roman" w:hAnsi="Times New Roman" w:cs="Times New Roman"/>
          <w:sz w:val="22"/>
          <w:szCs w:val="22"/>
        </w:rPr>
        <w:softHyphen/>
        <w:t>стей строения и функционирования органов и систем органов человека;</w:t>
      </w:r>
    </w:p>
    <w:p w14:paraId="099ABDDA"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нейрогуморальную регуляцию процессов жизнеде</w:t>
      </w:r>
      <w:r w:rsidRPr="00462225">
        <w:rPr>
          <w:rStyle w:val="11"/>
          <w:rFonts w:ascii="Times New Roman" w:hAnsi="Times New Roman" w:cs="Times New Roman"/>
          <w:sz w:val="22"/>
          <w:szCs w:val="22"/>
        </w:rPr>
        <w:softHyphen/>
        <w:t>ятельности организма человека;</w:t>
      </w:r>
    </w:p>
    <w:p w14:paraId="10720A99"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и сравнивать безусловные и условные реф</w:t>
      </w:r>
      <w:r w:rsidRPr="00462225">
        <w:rPr>
          <w:rStyle w:val="11"/>
          <w:rFonts w:ascii="Times New Roman" w:hAnsi="Times New Roman" w:cs="Times New Roman"/>
          <w:sz w:val="22"/>
          <w:szCs w:val="22"/>
        </w:rPr>
        <w:softHyphen/>
        <w:t>лексы; наследственные и ненаследственные программы пове</w:t>
      </w:r>
      <w:r w:rsidRPr="00462225">
        <w:rPr>
          <w:rStyle w:val="11"/>
          <w:rFonts w:ascii="Times New Roman" w:hAnsi="Times New Roman" w:cs="Times New Roman"/>
          <w:sz w:val="22"/>
          <w:szCs w:val="22"/>
        </w:rPr>
        <w:softHyphen/>
        <w:t>дения; особенности высшей нервной деятельности человека; виды потребностей, памяти, мышления, речи, темперамен</w:t>
      </w:r>
      <w:r w:rsidRPr="00462225">
        <w:rPr>
          <w:rStyle w:val="11"/>
          <w:rFonts w:ascii="Times New Roman" w:hAnsi="Times New Roman" w:cs="Times New Roman"/>
          <w:sz w:val="22"/>
          <w:szCs w:val="22"/>
        </w:rPr>
        <w:softHyphen/>
        <w:t>тов, эмоций, сна; структуру функциональных систем орга</w:t>
      </w:r>
      <w:r w:rsidRPr="00462225">
        <w:rPr>
          <w:rStyle w:val="11"/>
          <w:rFonts w:ascii="Times New Roman" w:hAnsi="Times New Roman" w:cs="Times New Roman"/>
          <w:sz w:val="22"/>
          <w:szCs w:val="22"/>
        </w:rPr>
        <w:softHyphen/>
        <w:t>низма, направленных на достижение полезных приспособи</w:t>
      </w:r>
      <w:r w:rsidRPr="00462225">
        <w:rPr>
          <w:rStyle w:val="11"/>
          <w:rFonts w:ascii="Times New Roman" w:hAnsi="Times New Roman" w:cs="Times New Roman"/>
          <w:sz w:val="22"/>
          <w:szCs w:val="22"/>
        </w:rPr>
        <w:softHyphen/>
        <w:t>тельных результатов;</w:t>
      </w:r>
    </w:p>
    <w:p w14:paraId="020D3E1E"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наследственные и ненаследственные (инфекци</w:t>
      </w:r>
      <w:r w:rsidRPr="00462225">
        <w:rPr>
          <w:rStyle w:val="11"/>
          <w:rFonts w:ascii="Times New Roman" w:hAnsi="Times New Roman" w:cs="Times New Roman"/>
          <w:sz w:val="22"/>
          <w:szCs w:val="22"/>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практические и лабораторные работы по морфо</w:t>
      </w:r>
      <w:r w:rsidRPr="00462225">
        <w:rPr>
          <w:rStyle w:val="11"/>
          <w:rFonts w:ascii="Times New Roman" w:hAnsi="Times New Roman" w:cs="Times New Roman"/>
          <w:sz w:val="22"/>
          <w:szCs w:val="22"/>
        </w:rPr>
        <w:softHyphen/>
        <w:t>логии, анатомии, физиологии и поведению человека, в том числе работы с микроскопом с постоянными (фиксирован</w:t>
      </w:r>
      <w:r w:rsidRPr="00462225">
        <w:rPr>
          <w:rStyle w:val="11"/>
          <w:rFonts w:ascii="Times New Roman" w:hAnsi="Times New Roman" w:cs="Times New Roman"/>
          <w:sz w:val="22"/>
          <w:szCs w:val="22"/>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и аргументировать основные принципы здорового образа жизни, методы защиты и укрепления здоровья чело</w:t>
      </w:r>
      <w:r w:rsidRPr="00462225">
        <w:rPr>
          <w:rStyle w:val="11"/>
          <w:rFonts w:ascii="Times New Roman" w:hAnsi="Times New Roman" w:cs="Times New Roman"/>
          <w:sz w:val="22"/>
          <w:szCs w:val="22"/>
        </w:rPr>
        <w:softHyphen/>
        <w:t>века: сбалансированное питание, соблюдение правил личной гигиены, занятия физкультурой и спортом, рациональная ор</w:t>
      </w:r>
      <w:r w:rsidRPr="00462225">
        <w:rPr>
          <w:rStyle w:val="11"/>
          <w:rFonts w:ascii="Times New Roman" w:hAnsi="Times New Roman" w:cs="Times New Roman"/>
          <w:sz w:val="22"/>
          <w:szCs w:val="22"/>
        </w:rPr>
        <w:softHyphen/>
        <w:t>ганизация труда и полноценного отдыха, позитивное эмоцио</w:t>
      </w:r>
      <w:r w:rsidRPr="00462225">
        <w:rPr>
          <w:rStyle w:val="11"/>
          <w:rFonts w:ascii="Times New Roman" w:hAnsi="Times New Roman" w:cs="Times New Roman"/>
          <w:sz w:val="22"/>
          <w:szCs w:val="22"/>
        </w:rPr>
        <w:softHyphen/>
        <w:t>нально-психическое состояние;</w:t>
      </w:r>
    </w:p>
    <w:p w14:paraId="427E08E3"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приобретённые знания и умения для соблюде</w:t>
      </w:r>
      <w:r w:rsidRPr="00462225">
        <w:rPr>
          <w:rStyle w:val="11"/>
          <w:rFonts w:ascii="Times New Roman" w:hAnsi="Times New Roman" w:cs="Times New Roman"/>
          <w:sz w:val="22"/>
          <w:szCs w:val="22"/>
        </w:rPr>
        <w:softHyphen/>
        <w:t>ния здорового образа жизни, сбалансированного питания, физической активности, стрессоустойчивости, для исключе</w:t>
      </w:r>
      <w:r w:rsidRPr="00462225">
        <w:rPr>
          <w:rStyle w:val="11"/>
          <w:rFonts w:ascii="Times New Roman" w:hAnsi="Times New Roman" w:cs="Times New Roman"/>
          <w:sz w:val="22"/>
          <w:szCs w:val="22"/>
        </w:rPr>
        <w:softHyphen/>
        <w:t>ния вредных привычек, зависимостей;</w:t>
      </w:r>
    </w:p>
    <w:p w14:paraId="7827CA7F"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462225">
        <w:rPr>
          <w:rStyle w:val="11"/>
          <w:rFonts w:ascii="Times New Roman" w:hAnsi="Times New Roman" w:cs="Times New Roman"/>
          <w:sz w:val="22"/>
          <w:szCs w:val="22"/>
        </w:rPr>
        <w:softHyphen/>
        <w:t>логии, ОБЖ, физической культуры;</w:t>
      </w:r>
    </w:p>
    <w:p w14:paraId="24100025"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методы биологии: наблюдать, измерять, описы</w:t>
      </w:r>
      <w:r w:rsidRPr="00462225">
        <w:rPr>
          <w:rStyle w:val="11"/>
          <w:rFonts w:ascii="Times New Roman" w:hAnsi="Times New Roman" w:cs="Times New Roman"/>
          <w:sz w:val="22"/>
          <w:szCs w:val="22"/>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462225">
        <w:rPr>
          <w:rStyle w:val="11"/>
          <w:rFonts w:ascii="Times New Roman" w:hAnsi="Times New Roman" w:cs="Times New Roman"/>
          <w:sz w:val="22"/>
          <w:szCs w:val="22"/>
        </w:rPr>
        <w:softHyphen/>
        <w:t>ветствии с инструкциями на уроке и во внеурочной деятель</w:t>
      </w:r>
      <w:r w:rsidRPr="00462225">
        <w:rPr>
          <w:rStyle w:val="11"/>
          <w:rFonts w:ascii="Times New Roman" w:hAnsi="Times New Roman" w:cs="Times New Roman"/>
          <w:sz w:val="22"/>
          <w:szCs w:val="22"/>
        </w:rPr>
        <w:softHyphen/>
        <w:t>ности;</w:t>
      </w:r>
    </w:p>
    <w:p w14:paraId="4A1286D3"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462225">
        <w:rPr>
          <w:rStyle w:val="11"/>
          <w:rFonts w:ascii="Times New Roman" w:hAnsi="Times New Roman" w:cs="Times New Roman"/>
          <w:sz w:val="22"/>
          <w:szCs w:val="22"/>
        </w:rPr>
        <w:softHyphen/>
        <w:t>формации из нескольких (4—5) источников; преобразовы</w:t>
      </w:r>
      <w:r w:rsidRPr="00462225">
        <w:rPr>
          <w:rStyle w:val="11"/>
          <w:rFonts w:ascii="Times New Roman" w:hAnsi="Times New Roman" w:cs="Times New Roman"/>
          <w:sz w:val="22"/>
          <w:szCs w:val="22"/>
        </w:rPr>
        <w:softHyphen/>
        <w:t>вать информацию из одной знаковой системы в другую;</w:t>
      </w:r>
    </w:p>
    <w:p w14:paraId="43CB1662" w14:textId="77777777" w:rsidR="00A5220A" w:rsidRPr="00462225" w:rsidRDefault="00A5220A" w:rsidP="00CD1FA3">
      <w:pPr>
        <w:pStyle w:val="a5"/>
        <w:numPr>
          <w:ilvl w:val="0"/>
          <w:numId w:val="254"/>
        </w:numPr>
        <w:tabs>
          <w:tab w:val="left" w:pos="182"/>
        </w:tabs>
        <w:spacing w:line="240" w:lineRule="auto"/>
        <w:ind w:left="220" w:hanging="220"/>
        <w:jc w:val="both"/>
        <w:rPr>
          <w:rFonts w:ascii="Times New Roman" w:hAnsi="Times New Roman" w:cs="Times New Roman"/>
          <w:color w:val="auto"/>
          <w:sz w:val="22"/>
          <w:szCs w:val="22"/>
        </w:rPr>
        <w:sectPr w:rsidR="00A5220A" w:rsidRPr="00462225">
          <w:footerReference w:type="even" r:id="rId21"/>
          <w:footerReference w:type="default" r:id="rId22"/>
          <w:footnotePr>
            <w:numFmt w:val="upperRoman"/>
          </w:footnotePr>
          <w:type w:val="continuous"/>
          <w:pgSz w:w="7824" w:h="12019"/>
          <w:pgMar w:top="595" w:right="695" w:bottom="909" w:left="703" w:header="0" w:footer="3" w:gutter="0"/>
          <w:cols w:space="720"/>
          <w:noEndnote/>
          <w:docGrid w:linePitch="360"/>
        </w:sectPr>
      </w:pPr>
      <w:r w:rsidRPr="00462225">
        <w:rPr>
          <w:rStyle w:val="11"/>
          <w:rFonts w:ascii="Times New Roman" w:hAnsi="Times New Roman" w:cs="Times New Roman"/>
          <w:sz w:val="22"/>
          <w:szCs w:val="22"/>
        </w:rPr>
        <w:t>создавать письменные и устные сообщения, грамотно ис</w:t>
      </w:r>
      <w:r w:rsidRPr="00462225">
        <w:rPr>
          <w:rStyle w:val="11"/>
          <w:rFonts w:ascii="Times New Roman" w:hAnsi="Times New Roman" w:cs="Times New Roman"/>
          <w:sz w:val="22"/>
          <w:szCs w:val="22"/>
        </w:rPr>
        <w:softHyphen/>
        <w:t>пользуя понятийный аппарат изученного раздела биологии, сопровождать выступление презентацией с учётом особенно</w:t>
      </w:r>
      <w:r w:rsidRPr="00462225">
        <w:rPr>
          <w:rStyle w:val="11"/>
          <w:rFonts w:ascii="Times New Roman" w:hAnsi="Times New Roman" w:cs="Times New Roman"/>
          <w:sz w:val="22"/>
          <w:szCs w:val="22"/>
        </w:rPr>
        <w:softHyphen/>
        <w:t>стей аудитории сверстников.</w:t>
      </w:r>
    </w:p>
    <w:p w14:paraId="61267D40" w14:textId="270C4EDB" w:rsidR="00A5220A" w:rsidRPr="00462225" w:rsidRDefault="00A5220A" w:rsidP="00C83AEC">
      <w:pPr>
        <w:pStyle w:val="32"/>
        <w:keepNext/>
        <w:keepLines/>
        <w:numPr>
          <w:ilvl w:val="2"/>
          <w:numId w:val="336"/>
        </w:numPr>
        <w:pBdr>
          <w:bottom w:val="single" w:sz="4" w:space="0" w:color="auto"/>
        </w:pBdr>
        <w:tabs>
          <w:tab w:val="left" w:pos="735"/>
        </w:tabs>
        <w:spacing w:after="0" w:line="240" w:lineRule="auto"/>
        <w:jc w:val="both"/>
        <w:rPr>
          <w:rFonts w:ascii="Times New Roman" w:hAnsi="Times New Roman" w:cs="Times New Roman"/>
          <w:b w:val="0"/>
          <w:bCs w:val="0"/>
          <w:color w:val="auto"/>
          <w:sz w:val="22"/>
          <w:szCs w:val="22"/>
        </w:rPr>
      </w:pPr>
      <w:bookmarkStart w:id="25" w:name="Химия_2_1_13"/>
      <w:r w:rsidRPr="00462225">
        <w:rPr>
          <w:rStyle w:val="31"/>
          <w:rFonts w:ascii="Times New Roman" w:hAnsi="Times New Roman" w:cs="Times New Roman"/>
          <w:b/>
          <w:bCs/>
          <w:sz w:val="22"/>
          <w:szCs w:val="22"/>
        </w:rPr>
        <w:lastRenderedPageBreak/>
        <w:t>ХИМИЯ</w:t>
      </w:r>
    </w:p>
    <w:bookmarkEnd w:id="25"/>
    <w:p w14:paraId="6B46C5EB"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по химии на уровне основного общего образования составлена на основе Требований к резуль</w:t>
      </w:r>
      <w:r w:rsidRPr="00462225">
        <w:rPr>
          <w:rStyle w:val="11"/>
          <w:rFonts w:ascii="Times New Roman" w:hAnsi="Times New Roman" w:cs="Times New Roman"/>
          <w:sz w:val="22"/>
          <w:szCs w:val="22"/>
        </w:rPr>
        <w:softHyphen/>
        <w:t>татам освоения основной образовательной программы основ</w:t>
      </w:r>
      <w:r w:rsidRPr="00462225">
        <w:rPr>
          <w:rStyle w:val="11"/>
          <w:rFonts w:ascii="Times New Roman" w:hAnsi="Times New Roman" w:cs="Times New Roman"/>
          <w:sz w:val="22"/>
          <w:szCs w:val="22"/>
        </w:rPr>
        <w:softHyphen/>
        <w:t>ного общего образования, представленных в Федеральном го</w:t>
      </w:r>
      <w:r w:rsidRPr="00462225">
        <w:rPr>
          <w:rStyle w:val="11"/>
          <w:rFonts w:ascii="Times New Roman" w:hAnsi="Times New Roman" w:cs="Times New Roman"/>
          <w:sz w:val="22"/>
          <w:szCs w:val="22"/>
        </w:rPr>
        <w:softHyphen/>
        <w:t>сударственном образовательном стандарте основного общего образования, с учётом распределённых по классам проверяе</w:t>
      </w:r>
      <w:r w:rsidRPr="00462225">
        <w:rPr>
          <w:rStyle w:val="11"/>
          <w:rFonts w:ascii="Times New Roman" w:hAnsi="Times New Roman" w:cs="Times New Roman"/>
          <w:sz w:val="22"/>
          <w:szCs w:val="22"/>
        </w:rPr>
        <w:softHyphen/>
        <w:t>мых требований к результатам освоения основной образова</w:t>
      </w:r>
      <w:r w:rsidRPr="00462225">
        <w:rPr>
          <w:rStyle w:val="11"/>
          <w:rFonts w:ascii="Times New Roman" w:hAnsi="Times New Roman" w:cs="Times New Roman"/>
          <w:sz w:val="22"/>
          <w:szCs w:val="22"/>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Pr="00462225">
        <w:rPr>
          <w:rStyle w:val="11"/>
          <w:rFonts w:ascii="Times New Roman" w:hAnsi="Times New Roman" w:cs="Times New Roman"/>
          <w:sz w:val="22"/>
          <w:szCs w:val="22"/>
        </w:rPr>
        <w:softHyphen/>
        <w:t>ния обучающихся при получении основного общего образова</w:t>
      </w:r>
      <w:r w:rsidRPr="00462225">
        <w:rPr>
          <w:rStyle w:val="11"/>
          <w:rFonts w:ascii="Times New Roman" w:hAnsi="Times New Roman" w:cs="Times New Roman"/>
          <w:sz w:val="22"/>
          <w:szCs w:val="22"/>
        </w:rPr>
        <w:softHyphen/>
        <w:t>ния и с учётом Концепции преподавания учебного предмета «Химия» в образовательных организациях Российской Федера</w:t>
      </w:r>
      <w:r w:rsidRPr="00462225">
        <w:rPr>
          <w:rStyle w:val="11"/>
          <w:rFonts w:ascii="Times New Roman" w:hAnsi="Times New Roman" w:cs="Times New Roman"/>
          <w:sz w:val="22"/>
          <w:szCs w:val="22"/>
        </w:rPr>
        <w:softHyphen/>
        <w:t xml:space="preserve">ции, реализующих основные общеобразовательные программы (утв. Решением Коллегии Минпросвещения России, протокол от 03.12.2019 </w:t>
      </w:r>
      <w:r w:rsidRPr="00462225">
        <w:rPr>
          <w:rStyle w:val="11"/>
          <w:rFonts w:ascii="Times New Roman" w:hAnsi="Times New Roman" w:cs="Times New Roman"/>
          <w:sz w:val="22"/>
          <w:szCs w:val="22"/>
          <w:lang w:val="en-US" w:eastAsia="en-US"/>
        </w:rPr>
        <w:t>N</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ПК-4вн).</w:t>
      </w:r>
    </w:p>
    <w:p w14:paraId="1523AE94" w14:textId="77777777" w:rsidR="00C83AEC" w:rsidRPr="00462225" w:rsidRDefault="00C83AEC" w:rsidP="00C83AEC">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14ED0DF4" w14:textId="77777777" w:rsidR="00C83AEC" w:rsidRPr="00462225" w:rsidRDefault="00C83AEC" w:rsidP="00C83AE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Согласно своему назначению примерная рабочая программа является ориентиром для составления рабочих авторских про</w:t>
      </w:r>
      <w:r w:rsidRPr="00462225">
        <w:rPr>
          <w:rStyle w:val="11"/>
          <w:rFonts w:ascii="Times New Roman" w:hAnsi="Times New Roman" w:cs="Times New Roman"/>
          <w:sz w:val="22"/>
          <w:szCs w:val="22"/>
        </w:rPr>
        <w:softHyphen/>
        <w:t>грамм: она даёт представление о целях, общей стратегии обуче</w:t>
      </w:r>
      <w:r w:rsidRPr="00462225">
        <w:rPr>
          <w:rStyle w:val="11"/>
          <w:rFonts w:ascii="Times New Roman" w:hAnsi="Times New Roman" w:cs="Times New Roman"/>
          <w:sz w:val="22"/>
          <w:szCs w:val="22"/>
        </w:rPr>
        <w:softHyphen/>
        <w:t>ния, воспитания и развития обучающихся средствами учебного предмета «Химия»; устанавливает обязательное предметное со</w:t>
      </w:r>
      <w:r w:rsidRPr="00462225">
        <w:rPr>
          <w:rStyle w:val="11"/>
          <w:rFonts w:ascii="Times New Roman" w:hAnsi="Times New Roman" w:cs="Times New Roman"/>
          <w:sz w:val="22"/>
          <w:szCs w:val="22"/>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462225">
        <w:rPr>
          <w:rStyle w:val="11"/>
          <w:rFonts w:ascii="Times New Roman" w:hAnsi="Times New Roman" w:cs="Times New Roman"/>
          <w:sz w:val="22"/>
          <w:szCs w:val="22"/>
        </w:rPr>
        <w:softHyphen/>
        <w:t>ность их изучения с учётом межпредметных и внутрипред- метных связей, логики учебного процесса, возрастных особен</w:t>
      </w:r>
      <w:r w:rsidRPr="00462225">
        <w:rPr>
          <w:rStyle w:val="11"/>
          <w:rFonts w:ascii="Times New Roman" w:hAnsi="Times New Roman" w:cs="Times New Roman"/>
          <w:sz w:val="22"/>
          <w:szCs w:val="22"/>
        </w:rPr>
        <w:softHyphen/>
        <w:t>ностей обучающихся; определяет возможности предмета для реализации требований к результатам освоения основной обра</w:t>
      </w:r>
      <w:r w:rsidRPr="00462225">
        <w:rPr>
          <w:rStyle w:val="11"/>
          <w:rFonts w:ascii="Times New Roman" w:hAnsi="Times New Roman" w:cs="Times New Roman"/>
          <w:sz w:val="22"/>
          <w:szCs w:val="22"/>
        </w:rPr>
        <w:softHyphen/>
        <w:t>зовательной программы на уровне основного общего образова</w:t>
      </w:r>
      <w:r w:rsidRPr="00462225">
        <w:rPr>
          <w:rStyle w:val="11"/>
          <w:rFonts w:ascii="Times New Roman" w:hAnsi="Times New Roman" w:cs="Times New Roman"/>
          <w:sz w:val="22"/>
          <w:szCs w:val="22"/>
        </w:rPr>
        <w:softHyphen/>
        <w:t>ния, а также требований к результатам обучения химии на уровне целей изучения предмета и основных видов учебно-по</w:t>
      </w:r>
      <w:r w:rsidRPr="00462225">
        <w:rPr>
          <w:rStyle w:val="11"/>
          <w:rFonts w:ascii="Times New Roman" w:hAnsi="Times New Roman" w:cs="Times New Roman"/>
          <w:sz w:val="22"/>
          <w:szCs w:val="22"/>
        </w:rPr>
        <w:softHyphen/>
        <w:t>знавательной деятельности/учебных действий ученика по осво</w:t>
      </w:r>
      <w:r w:rsidRPr="00462225">
        <w:rPr>
          <w:rStyle w:val="11"/>
          <w:rFonts w:ascii="Times New Roman" w:hAnsi="Times New Roman" w:cs="Times New Roman"/>
          <w:sz w:val="22"/>
          <w:szCs w:val="22"/>
        </w:rPr>
        <w:softHyphen/>
        <w:t>ению учебного содержания.</w:t>
      </w:r>
    </w:p>
    <w:p w14:paraId="2A74EEC5" w14:textId="6D0834EB" w:rsidR="00A5220A" w:rsidRPr="00462225" w:rsidRDefault="00A5220A" w:rsidP="0066115B">
      <w:pPr>
        <w:pStyle w:val="a5"/>
        <w:spacing w:line="240" w:lineRule="auto"/>
        <w:jc w:val="both"/>
        <w:rPr>
          <w:rFonts w:ascii="Times New Roman" w:hAnsi="Times New Roman" w:cs="Times New Roman"/>
          <w:b/>
          <w:bCs/>
          <w:color w:val="auto"/>
          <w:sz w:val="22"/>
          <w:szCs w:val="22"/>
        </w:rPr>
      </w:pPr>
      <w:r w:rsidRPr="00462225">
        <w:rPr>
          <w:rStyle w:val="11"/>
          <w:rFonts w:ascii="Times New Roman" w:hAnsi="Times New Roman" w:cs="Times New Roman"/>
          <w:sz w:val="22"/>
          <w:szCs w:val="22"/>
        </w:rPr>
        <w:t xml:space="preserve"> </w:t>
      </w:r>
      <w:r w:rsidRPr="00462225">
        <w:rPr>
          <w:rStyle w:val="21"/>
          <w:rFonts w:ascii="Times New Roman" w:hAnsi="Times New Roman" w:cs="Times New Roman"/>
          <w:b w:val="0"/>
          <w:bCs w:val="0"/>
          <w:sz w:val="22"/>
          <w:szCs w:val="22"/>
        </w:rPr>
        <w:t>ОБЩАЯ ХАРАКТЕРИСТИКА УЧЕБНОГО ПРЕДМЕТА «ХИМИЯ»</w:t>
      </w:r>
    </w:p>
    <w:p w14:paraId="62F8C95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Вклад учебного предмета «Химия» в достижение целей ос</w:t>
      </w:r>
      <w:r w:rsidRPr="00462225">
        <w:rPr>
          <w:rStyle w:val="11"/>
          <w:rFonts w:ascii="Times New Roman" w:hAnsi="Times New Roman" w:cs="Times New Roman"/>
          <w:sz w:val="22"/>
          <w:szCs w:val="22"/>
        </w:rPr>
        <w:softHyphen/>
        <w:t xml:space="preserve">новного общего образования обусловлен во многом значением химической науки в познании законов природы, в развитии </w:t>
      </w:r>
      <w:r w:rsidRPr="00462225">
        <w:rPr>
          <w:rStyle w:val="11"/>
          <w:rFonts w:ascii="Times New Roman" w:hAnsi="Times New Roman" w:cs="Times New Roman"/>
          <w:sz w:val="22"/>
          <w:szCs w:val="22"/>
        </w:rPr>
        <w:lastRenderedPageBreak/>
        <w:t>производительных сил общества и создании новой базы матери</w:t>
      </w:r>
      <w:r w:rsidRPr="00462225">
        <w:rPr>
          <w:rStyle w:val="11"/>
          <w:rFonts w:ascii="Times New Roman" w:hAnsi="Times New Roman" w:cs="Times New Roman"/>
          <w:sz w:val="22"/>
          <w:szCs w:val="22"/>
        </w:rPr>
        <w:softHyphen/>
        <w:t>альной культуры.</w:t>
      </w:r>
    </w:p>
    <w:p w14:paraId="7D50FD4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Химия как элемент системы естественных наук распростра</w:t>
      </w:r>
      <w:r w:rsidRPr="00462225">
        <w:rPr>
          <w:rStyle w:val="11"/>
          <w:rFonts w:ascii="Times New Roman" w:hAnsi="Times New Roman" w:cs="Times New Roman"/>
          <w:sz w:val="22"/>
          <w:szCs w:val="22"/>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462225">
        <w:rPr>
          <w:rStyle w:val="11"/>
          <w:rFonts w:ascii="Times New Roman" w:hAnsi="Times New Roman" w:cs="Times New Roman"/>
          <w:sz w:val="22"/>
          <w:szCs w:val="22"/>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462225">
        <w:rPr>
          <w:rStyle w:val="11"/>
          <w:rFonts w:ascii="Times New Roman" w:hAnsi="Times New Roman" w:cs="Times New Roman"/>
          <w:sz w:val="22"/>
          <w:szCs w:val="22"/>
        </w:rPr>
        <w:softHyphen/>
        <w:t>де; современная химия направлена на решение глобальных про</w:t>
      </w:r>
      <w:r w:rsidRPr="00462225">
        <w:rPr>
          <w:rStyle w:val="11"/>
          <w:rFonts w:ascii="Times New Roman" w:hAnsi="Times New Roman" w:cs="Times New Roman"/>
          <w:sz w:val="22"/>
          <w:szCs w:val="22"/>
        </w:rPr>
        <w:softHyphen/>
        <w:t>блем устойчивого развития человечества — сырьевой, энергети</w:t>
      </w:r>
      <w:r w:rsidRPr="00462225">
        <w:rPr>
          <w:rStyle w:val="11"/>
          <w:rFonts w:ascii="Times New Roman" w:hAnsi="Times New Roman" w:cs="Times New Roman"/>
          <w:sz w:val="22"/>
          <w:szCs w:val="22"/>
        </w:rPr>
        <w:softHyphen/>
        <w:t>ческой, пищевой и экологической безопасности, проблем здра</w:t>
      </w:r>
      <w:r w:rsidRPr="00462225">
        <w:rPr>
          <w:rStyle w:val="11"/>
          <w:rFonts w:ascii="Times New Roman" w:hAnsi="Times New Roman" w:cs="Times New Roman"/>
          <w:sz w:val="22"/>
          <w:szCs w:val="22"/>
        </w:rPr>
        <w:softHyphen/>
        <w:t>воохранения.</w:t>
      </w:r>
    </w:p>
    <w:p w14:paraId="27114B2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условиях возрастающего значения химии в жизни обще</w:t>
      </w:r>
      <w:r w:rsidRPr="00462225">
        <w:rPr>
          <w:rStyle w:val="11"/>
          <w:rFonts w:ascii="Times New Roman" w:hAnsi="Times New Roman" w:cs="Times New Roman"/>
          <w:sz w:val="22"/>
          <w:szCs w:val="22"/>
        </w:rPr>
        <w:softHyphen/>
        <w:t>ства существенно повысилась роль химического образования. В плане социализации оно является одним из условий формиро</w:t>
      </w:r>
      <w:r w:rsidRPr="00462225">
        <w:rPr>
          <w:rStyle w:val="11"/>
          <w:rFonts w:ascii="Times New Roman" w:hAnsi="Times New Roman" w:cs="Times New Roman"/>
          <w:sz w:val="22"/>
          <w:szCs w:val="22"/>
        </w:rPr>
        <w:softHyphen/>
        <w:t>вания интеллекта личности и гармоничного её развития.</w:t>
      </w:r>
    </w:p>
    <w:p w14:paraId="5D7C35F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Современному человеку химические знания необходимы для приобретения общекультурного уровня, позволяющего уверен</w:t>
      </w:r>
      <w:r w:rsidRPr="00462225">
        <w:rPr>
          <w:rStyle w:val="11"/>
          <w:rFonts w:ascii="Times New Roman" w:hAnsi="Times New Roman" w:cs="Times New Roman"/>
          <w:sz w:val="22"/>
          <w:szCs w:val="22"/>
        </w:rPr>
        <w:softHyphen/>
        <w:t>но трудиться в социуме и ответственно участвовать в многооб</w:t>
      </w:r>
      <w:r w:rsidRPr="00462225">
        <w:rPr>
          <w:rStyle w:val="11"/>
          <w:rFonts w:ascii="Times New Roman" w:hAnsi="Times New Roman" w:cs="Times New Roman"/>
          <w:sz w:val="22"/>
          <w:szCs w:val="22"/>
        </w:rPr>
        <w:softHyphen/>
        <w:t>разной жизни общества, для осознания важности разумного от</w:t>
      </w:r>
      <w:r w:rsidRPr="00462225">
        <w:rPr>
          <w:rStyle w:val="11"/>
          <w:rFonts w:ascii="Times New Roman" w:hAnsi="Times New Roman" w:cs="Times New Roman"/>
          <w:sz w:val="22"/>
          <w:szCs w:val="22"/>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Химическое образование в основной школе является базовым по отношению к системе общего химического образования. Поэ</w:t>
      </w:r>
      <w:r w:rsidRPr="00462225">
        <w:rPr>
          <w:rStyle w:val="11"/>
          <w:rFonts w:ascii="Times New Roman" w:hAnsi="Times New Roman" w:cs="Times New Roman"/>
          <w:sz w:val="22"/>
          <w:szCs w:val="22"/>
        </w:rPr>
        <w:softHyphen/>
        <w:t>тому на соответствующем ему уровне оно реализует присущие общему химическому образованию ключевые ценности, кото</w:t>
      </w:r>
      <w:r w:rsidRPr="00462225">
        <w:rPr>
          <w:rStyle w:val="11"/>
          <w:rFonts w:ascii="Times New Roman" w:hAnsi="Times New Roman" w:cs="Times New Roman"/>
          <w:sz w:val="22"/>
          <w:szCs w:val="22"/>
        </w:rPr>
        <w:softHyphen/>
        <w:t>рые отражают государственные, общественные и индивидуаль</w:t>
      </w:r>
      <w:r w:rsidRPr="00462225">
        <w:rPr>
          <w:rStyle w:val="11"/>
          <w:rFonts w:ascii="Times New Roman" w:hAnsi="Times New Roman" w:cs="Times New Roman"/>
          <w:sz w:val="22"/>
          <w:szCs w:val="22"/>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предмета: 1) способствует реализации возможно</w:t>
      </w:r>
      <w:r w:rsidRPr="00462225">
        <w:rPr>
          <w:rStyle w:val="11"/>
          <w:rFonts w:ascii="Times New Roman" w:hAnsi="Times New Roman" w:cs="Times New Roman"/>
          <w:sz w:val="22"/>
          <w:szCs w:val="22"/>
        </w:rPr>
        <w:softHyphen/>
        <w:t>стей для саморазвития и формирования культуры личности, её общей и функциональной грамотности; 2) вносит вклад в фор</w:t>
      </w:r>
      <w:r w:rsidRPr="00462225">
        <w:rPr>
          <w:rStyle w:val="11"/>
          <w:rFonts w:ascii="Times New Roman" w:hAnsi="Times New Roman" w:cs="Times New Roman"/>
          <w:sz w:val="22"/>
          <w:szCs w:val="22"/>
        </w:rPr>
        <w:softHyphen/>
        <w:t>мирование мышления и творческих способностей подростков, навыков их самостоятельной учебной деятельности, экспери</w:t>
      </w:r>
      <w:r w:rsidRPr="00462225">
        <w:rPr>
          <w:rStyle w:val="11"/>
          <w:rFonts w:ascii="Times New Roman" w:hAnsi="Times New Roman" w:cs="Times New Roman"/>
          <w:sz w:val="22"/>
          <w:szCs w:val="22"/>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462225">
        <w:rPr>
          <w:rStyle w:val="11"/>
          <w:rFonts w:ascii="Times New Roman" w:hAnsi="Times New Roman" w:cs="Times New Roman"/>
          <w:sz w:val="22"/>
          <w:szCs w:val="22"/>
        </w:rPr>
        <w:softHyphen/>
        <w:t xml:space="preserve">ляется ответственным </w:t>
      </w:r>
      <w:r w:rsidRPr="00462225">
        <w:rPr>
          <w:rStyle w:val="11"/>
          <w:rFonts w:ascii="Times New Roman" w:hAnsi="Times New Roman" w:cs="Times New Roman"/>
          <w:sz w:val="22"/>
          <w:szCs w:val="22"/>
        </w:rPr>
        <w:lastRenderedPageBreak/>
        <w:t>этапом в формировании естественно-на</w:t>
      </w:r>
      <w:r w:rsidRPr="00462225">
        <w:rPr>
          <w:rStyle w:val="11"/>
          <w:rFonts w:ascii="Times New Roman" w:hAnsi="Times New Roman" w:cs="Times New Roman"/>
          <w:sz w:val="22"/>
          <w:szCs w:val="22"/>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462225">
        <w:rPr>
          <w:rStyle w:val="11"/>
          <w:rFonts w:ascii="Times New Roman" w:hAnsi="Times New Roman" w:cs="Times New Roman"/>
          <w:sz w:val="22"/>
          <w:szCs w:val="22"/>
        </w:rPr>
        <w:softHyphen/>
        <w:t>вание школьников.</w:t>
      </w:r>
    </w:p>
    <w:p w14:paraId="5A7F868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направления в обучении химии обеспечиваются спецификой содержания предмета, который является педагоги</w:t>
      </w:r>
      <w:r w:rsidRPr="00462225">
        <w:rPr>
          <w:rStyle w:val="11"/>
          <w:rFonts w:ascii="Times New Roman" w:hAnsi="Times New Roman" w:cs="Times New Roman"/>
          <w:sz w:val="22"/>
          <w:szCs w:val="22"/>
        </w:rPr>
        <w:softHyphen/>
        <w:t>чески адаптированным отражением базовой науки химии на определённом этапе её развития.</w:t>
      </w:r>
    </w:p>
    <w:p w14:paraId="695911D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Курс химии основной школы ориентирован на освоение обу</w:t>
      </w:r>
      <w:r w:rsidRPr="00462225">
        <w:rPr>
          <w:rStyle w:val="11"/>
          <w:rFonts w:ascii="Times New Roman" w:hAnsi="Times New Roman" w:cs="Times New Roman"/>
          <w:sz w:val="22"/>
          <w:szCs w:val="22"/>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Структура содержания предмета сформирована на основе си</w:t>
      </w:r>
      <w:r w:rsidRPr="00462225">
        <w:rPr>
          <w:rStyle w:val="11"/>
          <w:rFonts w:ascii="Times New Roman" w:hAnsi="Times New Roman" w:cs="Times New Roman"/>
          <w:sz w:val="22"/>
          <w:szCs w:val="22"/>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462225">
        <w:rPr>
          <w:rStyle w:val="11"/>
          <w:rFonts w:ascii="Times New Roman" w:hAnsi="Times New Roman" w:cs="Times New Roman"/>
          <w:sz w:val="22"/>
          <w:szCs w:val="22"/>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462225">
        <w:rPr>
          <w:rStyle w:val="11"/>
          <w:rFonts w:ascii="Times New Roman" w:hAnsi="Times New Roman" w:cs="Times New Roman"/>
          <w:sz w:val="22"/>
          <w:szCs w:val="22"/>
        </w:rPr>
        <w:softHyphen/>
        <w:t>ции объяснения и прогнозирования свойств, строения и воз</w:t>
      </w:r>
      <w:r w:rsidRPr="00462225">
        <w:rPr>
          <w:rStyle w:val="11"/>
          <w:rFonts w:ascii="Times New Roman" w:hAnsi="Times New Roman" w:cs="Times New Roman"/>
          <w:sz w:val="22"/>
          <w:szCs w:val="22"/>
        </w:rPr>
        <w:softHyphen/>
        <w:t>можностей практического применения и получения изучаемых веществ.</w:t>
      </w:r>
    </w:p>
    <w:p w14:paraId="33CA9E1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Такая организация содержания курса способствует представ</w:t>
      </w:r>
      <w:r w:rsidRPr="00462225">
        <w:rPr>
          <w:rStyle w:val="11"/>
          <w:rFonts w:ascii="Times New Roman" w:hAnsi="Times New Roman" w:cs="Times New Roman"/>
          <w:sz w:val="22"/>
          <w:szCs w:val="22"/>
        </w:rPr>
        <w:softHyphen/>
        <w:t>лению химической составляющей научной картины мира в ло</w:t>
      </w:r>
      <w:r w:rsidRPr="00462225">
        <w:rPr>
          <w:rStyle w:val="11"/>
          <w:rFonts w:ascii="Times New Roman" w:hAnsi="Times New Roman" w:cs="Times New Roman"/>
          <w:sz w:val="22"/>
          <w:szCs w:val="22"/>
        </w:rPr>
        <w:softHyphen/>
        <w:t>гике её системной природы. Тем самым обеспечивается возмож</w:t>
      </w:r>
      <w:r w:rsidRPr="00462225">
        <w:rPr>
          <w:rStyle w:val="11"/>
          <w:rFonts w:ascii="Times New Roman" w:hAnsi="Times New Roman" w:cs="Times New Roman"/>
          <w:sz w:val="22"/>
          <w:szCs w:val="22"/>
        </w:rPr>
        <w:softHyphen/>
        <w:t>ность формирования у обучающихся ценностного отношения к научному знанию и методам познания в науке. Важно также за</w:t>
      </w:r>
      <w:r w:rsidRPr="00462225">
        <w:rPr>
          <w:rStyle w:val="11"/>
          <w:rFonts w:ascii="Times New Roman" w:hAnsi="Times New Roman" w:cs="Times New Roman"/>
          <w:sz w:val="22"/>
          <w:szCs w:val="22"/>
        </w:rPr>
        <w:softHyphen/>
        <w:t>метить, что освоение содержания курса происходит с привлече</w:t>
      </w:r>
      <w:r w:rsidRPr="00462225">
        <w:rPr>
          <w:rStyle w:val="11"/>
          <w:rFonts w:ascii="Times New Roman" w:hAnsi="Times New Roman" w:cs="Times New Roman"/>
          <w:sz w:val="22"/>
          <w:szCs w:val="22"/>
        </w:rPr>
        <w:softHyphen/>
        <w:t>нием знаний из ранее изученных курсов: «Окружающий мир», «Биология. 5—7 классы» и «Физика. 7 класс».</w:t>
      </w:r>
    </w:p>
    <w:p w14:paraId="7F1EDC92"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ИЗУЧЕНИЯ УЧЕБНОГО ПРЕДМЕТА «ХИМИЯ»</w:t>
      </w:r>
    </w:p>
    <w:p w14:paraId="5E00CA8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направлению первостепенной значимости при реализации образовательных функций предмета «Химия» традиционно от</w:t>
      </w:r>
      <w:r w:rsidRPr="00462225">
        <w:rPr>
          <w:rStyle w:val="11"/>
          <w:rFonts w:ascii="Times New Roman" w:hAnsi="Times New Roman" w:cs="Times New Roman"/>
          <w:sz w:val="22"/>
          <w:szCs w:val="22"/>
        </w:rPr>
        <w:softHyphen/>
        <w:t>носят формирование знаний основ химической науки как обла</w:t>
      </w:r>
      <w:r w:rsidRPr="00462225">
        <w:rPr>
          <w:rStyle w:val="11"/>
          <w:rFonts w:ascii="Times New Roman" w:hAnsi="Times New Roman" w:cs="Times New Roman"/>
          <w:sz w:val="22"/>
          <w:szCs w:val="22"/>
        </w:rPr>
        <w:softHyphen/>
        <w:t>сти современного естествознания, практической деятельности человека и как одного из компонентов мировой культуры. Зада</w:t>
      </w:r>
      <w:r w:rsidRPr="00462225">
        <w:rPr>
          <w:rStyle w:val="11"/>
          <w:rFonts w:ascii="Times New Roman" w:hAnsi="Times New Roman" w:cs="Times New Roman"/>
          <w:sz w:val="22"/>
          <w:szCs w:val="22"/>
        </w:rPr>
        <w:softHyphen/>
        <w:t>ча предмета состоит в формировании системы химических зна</w:t>
      </w:r>
      <w:r w:rsidRPr="00462225">
        <w:rPr>
          <w:rStyle w:val="11"/>
          <w:rFonts w:ascii="Times New Roman" w:hAnsi="Times New Roman" w:cs="Times New Roman"/>
          <w:sz w:val="22"/>
          <w:szCs w:val="22"/>
        </w:rPr>
        <w:softHyphen/>
        <w:t xml:space="preserve">ний — </w:t>
      </w:r>
      <w:r w:rsidRPr="00462225">
        <w:rPr>
          <w:rStyle w:val="11"/>
          <w:rFonts w:ascii="Times New Roman" w:hAnsi="Times New Roman" w:cs="Times New Roman"/>
          <w:sz w:val="22"/>
          <w:szCs w:val="22"/>
        </w:rPr>
        <w:lastRenderedPageBreak/>
        <w:t>важнейших фактов, понятий, законов и теоретических положений, доступных обобщений мировоззренческого харак</w:t>
      </w:r>
      <w:r w:rsidRPr="00462225">
        <w:rPr>
          <w:rStyle w:val="11"/>
          <w:rFonts w:ascii="Times New Roman" w:hAnsi="Times New Roman" w:cs="Times New Roman"/>
          <w:sz w:val="22"/>
          <w:szCs w:val="22"/>
        </w:rPr>
        <w:softHyphen/>
        <w:t>тера, языка науки, знаний о научных методах изучения ве</w:t>
      </w:r>
      <w:r w:rsidRPr="00462225">
        <w:rPr>
          <w:rStyle w:val="11"/>
          <w:rFonts w:ascii="Times New Roman" w:hAnsi="Times New Roman" w:cs="Times New Roman"/>
          <w:sz w:val="22"/>
          <w:szCs w:val="22"/>
        </w:rPr>
        <w:softHyphen/>
        <w:t>ществ и химических реакций, а также в формировании и разви</w:t>
      </w:r>
      <w:r w:rsidRPr="00462225">
        <w:rPr>
          <w:rStyle w:val="11"/>
          <w:rFonts w:ascii="Times New Roman" w:hAnsi="Times New Roman" w:cs="Times New Roman"/>
          <w:sz w:val="22"/>
          <w:szCs w:val="22"/>
        </w:rPr>
        <w:softHyphen/>
        <w:t>тии умений и способов деятельности, связанных с планирова</w:t>
      </w:r>
      <w:r w:rsidRPr="00462225">
        <w:rPr>
          <w:rStyle w:val="11"/>
          <w:rFonts w:ascii="Times New Roman" w:hAnsi="Times New Roman" w:cs="Times New Roman"/>
          <w:sz w:val="22"/>
          <w:szCs w:val="22"/>
        </w:rPr>
        <w:softHyphen/>
        <w:t>нием, наблюдением и проведением химического эксперимента, соблюдением правил безопасного обращения с веществами в по</w:t>
      </w:r>
      <w:r w:rsidRPr="00462225">
        <w:rPr>
          <w:rStyle w:val="11"/>
          <w:rFonts w:ascii="Times New Roman" w:hAnsi="Times New Roman" w:cs="Times New Roman"/>
          <w:sz w:val="22"/>
          <w:szCs w:val="22"/>
        </w:rPr>
        <w:softHyphen/>
        <w:t>вседневной жизни.</w:t>
      </w:r>
    </w:p>
    <w:p w14:paraId="5F6719E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Наряду с этим цели изучения предмета в программе уточне</w:t>
      </w:r>
      <w:r w:rsidRPr="00462225">
        <w:rPr>
          <w:rStyle w:val="11"/>
          <w:rFonts w:ascii="Times New Roman" w:hAnsi="Times New Roman" w:cs="Times New Roman"/>
          <w:sz w:val="22"/>
          <w:szCs w:val="22"/>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462225">
        <w:rPr>
          <w:rStyle w:val="11"/>
          <w:rFonts w:ascii="Times New Roman" w:hAnsi="Times New Roman" w:cs="Times New Roman"/>
          <w:sz w:val="22"/>
          <w:szCs w:val="22"/>
        </w:rPr>
        <w:softHyphen/>
        <w:t>вание самостоятельно становится одной из важнейших функ</w:t>
      </w:r>
      <w:r w:rsidRPr="00462225">
        <w:rPr>
          <w:rStyle w:val="11"/>
          <w:rFonts w:ascii="Times New Roman" w:hAnsi="Times New Roman" w:cs="Times New Roman"/>
          <w:sz w:val="22"/>
          <w:szCs w:val="22"/>
        </w:rPr>
        <w:softHyphen/>
        <w:t>ций учебных предметов.</w:t>
      </w:r>
    </w:p>
    <w:p w14:paraId="115A745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связи с этим при изучении предмета в основной школе до</w:t>
      </w:r>
      <w:r w:rsidRPr="00462225">
        <w:rPr>
          <w:rStyle w:val="11"/>
          <w:rFonts w:ascii="Times New Roman" w:hAnsi="Times New Roman" w:cs="Times New Roman"/>
          <w:sz w:val="22"/>
          <w:szCs w:val="22"/>
        </w:rPr>
        <w:softHyphen/>
        <w:t>минирующее значение приобрели такие цели, как:</w:t>
      </w:r>
    </w:p>
    <w:p w14:paraId="562ED067"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интеллектуально развитой личности, готовой к самообразованию, сотрудничеству, самостоятельному при</w:t>
      </w:r>
      <w:r w:rsidRPr="00462225">
        <w:rPr>
          <w:rStyle w:val="11"/>
          <w:rFonts w:ascii="Times New Roman" w:hAnsi="Times New Roman" w:cs="Times New Roman"/>
          <w:sz w:val="22"/>
          <w:szCs w:val="22"/>
        </w:rPr>
        <w:softHyphen/>
        <w:t>нятию решений, способной адаптироваться к быстро меняю</w:t>
      </w:r>
      <w:r w:rsidRPr="00462225">
        <w:rPr>
          <w:rStyle w:val="11"/>
          <w:rFonts w:ascii="Times New Roman" w:hAnsi="Times New Roman" w:cs="Times New Roman"/>
          <w:sz w:val="22"/>
          <w:szCs w:val="22"/>
        </w:rPr>
        <w:softHyphen/>
        <w:t>щимся условиям жизни;</w:t>
      </w:r>
    </w:p>
    <w:p w14:paraId="5CFDD73C"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условий, способствующих приобретению обуча</w:t>
      </w:r>
      <w:r w:rsidRPr="00462225">
        <w:rPr>
          <w:rStyle w:val="11"/>
          <w:rFonts w:ascii="Times New Roman" w:hAnsi="Times New Roman" w:cs="Times New Roman"/>
          <w:sz w:val="22"/>
          <w:szCs w:val="22"/>
        </w:rPr>
        <w:softHyphen/>
        <w:t>ющимися опыта разнообразной деятельности, познания и са</w:t>
      </w:r>
      <w:r w:rsidRPr="00462225">
        <w:rPr>
          <w:rStyle w:val="11"/>
          <w:rFonts w:ascii="Times New Roman" w:hAnsi="Times New Roman" w:cs="Times New Roman"/>
          <w:sz w:val="22"/>
          <w:szCs w:val="22"/>
        </w:rPr>
        <w:softHyphen/>
        <w:t>мопознания, ключевых навыков (ключевых компетенций), имеющих универсальное значение для различных видов дея</w:t>
      </w:r>
      <w:r w:rsidRPr="00462225">
        <w:rPr>
          <w:rStyle w:val="11"/>
          <w:rFonts w:ascii="Times New Roman" w:hAnsi="Times New Roman" w:cs="Times New Roman"/>
          <w:sz w:val="22"/>
          <w:szCs w:val="22"/>
        </w:rPr>
        <w:softHyphen/>
        <w:t>тельности;</w:t>
      </w:r>
    </w:p>
    <w:p w14:paraId="035AB0A6"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умений объяснять и оценивать явления окру</w:t>
      </w:r>
      <w:r w:rsidRPr="00462225">
        <w:rPr>
          <w:rStyle w:val="11"/>
          <w:rFonts w:ascii="Times New Roman" w:hAnsi="Times New Roman" w:cs="Times New Roman"/>
          <w:sz w:val="22"/>
          <w:szCs w:val="22"/>
        </w:rPr>
        <w:softHyphen/>
        <w:t>жающего мира на основании знаний и опыта, полученных при изучении химии;</w:t>
      </w:r>
    </w:p>
    <w:p w14:paraId="4937946A"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гуманистических отношений, понимания ценности химических знаний для выработки эко</w:t>
      </w:r>
      <w:r w:rsidRPr="00462225">
        <w:rPr>
          <w:rStyle w:val="11"/>
          <w:rFonts w:ascii="Times New Roman" w:hAnsi="Times New Roman" w:cs="Times New Roman"/>
          <w:sz w:val="22"/>
          <w:szCs w:val="22"/>
        </w:rPr>
        <w:softHyphen/>
        <w:t>логически целесообразного поведения в быту и трудовой дея</w:t>
      </w:r>
      <w:r w:rsidRPr="00462225">
        <w:rPr>
          <w:rStyle w:val="11"/>
          <w:rFonts w:ascii="Times New Roman" w:hAnsi="Times New Roman" w:cs="Times New Roman"/>
          <w:sz w:val="22"/>
          <w:szCs w:val="22"/>
        </w:rPr>
        <w:softHyphen/>
        <w:t>тельности в целях сохранения своего здоровья и окружаю</w:t>
      </w:r>
      <w:r w:rsidRPr="00462225">
        <w:rPr>
          <w:rStyle w:val="11"/>
          <w:rFonts w:ascii="Times New Roman" w:hAnsi="Times New Roman" w:cs="Times New Roman"/>
          <w:sz w:val="22"/>
          <w:szCs w:val="22"/>
        </w:rPr>
        <w:softHyphen/>
        <w:t>щей природной среды;</w:t>
      </w:r>
    </w:p>
    <w:p w14:paraId="7445849D"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мотивации к обучению, способностей к самоконтро</w:t>
      </w:r>
      <w:r w:rsidRPr="00462225">
        <w:rPr>
          <w:rStyle w:val="11"/>
          <w:rFonts w:ascii="Times New Roman" w:hAnsi="Times New Roman" w:cs="Times New Roman"/>
          <w:sz w:val="22"/>
          <w:szCs w:val="22"/>
        </w:rPr>
        <w:softHyphen/>
        <w:t>лю и самовоспитанию на основе усвоения общечеловеческих ценностей, готовности к осознанному выбору профиля и на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правленности дальнейшего обучения.</w:t>
      </w:r>
    </w:p>
    <w:p w14:paraId="29FD80A2"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УЧЕБНОГО ПРЕДМЕТА «ХИМИЯ» В УЧЕБНОМ ПЛАНЕ</w:t>
      </w:r>
    </w:p>
    <w:p w14:paraId="7458BBD1" w14:textId="77777777" w:rsidR="009665D6" w:rsidRPr="00462225" w:rsidRDefault="009665D6" w:rsidP="009665D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системе общего образования «Химия» признана обязатель</w:t>
      </w:r>
      <w:r w:rsidRPr="00462225">
        <w:rPr>
          <w:rStyle w:val="11"/>
          <w:rFonts w:ascii="Times New Roman" w:hAnsi="Times New Roman" w:cs="Times New Roman"/>
          <w:sz w:val="22"/>
          <w:szCs w:val="22"/>
        </w:rPr>
        <w:softHyphen/>
        <w:t>ным учебным предметом, который входит в состав предметной области «Естественно-научные предметы».</w:t>
      </w:r>
    </w:p>
    <w:p w14:paraId="0B2A33A5" w14:textId="77777777" w:rsidR="009665D6" w:rsidRPr="00462225" w:rsidRDefault="009665D6" w:rsidP="009665D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Учебным планом на её изучение отведено 136 учебных ча</w:t>
      </w:r>
      <w:r w:rsidRPr="00462225">
        <w:rPr>
          <w:rStyle w:val="11"/>
          <w:rFonts w:ascii="Times New Roman" w:hAnsi="Times New Roman" w:cs="Times New Roman"/>
          <w:sz w:val="22"/>
          <w:szCs w:val="22"/>
        </w:rPr>
        <w:softHyphen/>
        <w:t>сов — по 2 ч в неделю в 8 и 9 классах соответственно.</w:t>
      </w:r>
    </w:p>
    <w:p w14:paraId="6D0BF803" w14:textId="77777777" w:rsidR="009665D6" w:rsidRPr="00462225" w:rsidRDefault="009665D6" w:rsidP="009665D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w:t>
      </w:r>
      <w:r w:rsidRPr="00462225">
        <w:rPr>
          <w:rStyle w:val="11"/>
          <w:rFonts w:ascii="Times New Roman" w:hAnsi="Times New Roman" w:cs="Times New Roman"/>
          <w:sz w:val="22"/>
          <w:szCs w:val="22"/>
        </w:rPr>
        <w:softHyphen/>
        <w:t>ного процесса в целях формирования вариативной составляю</w:t>
      </w:r>
      <w:r w:rsidRPr="00462225">
        <w:rPr>
          <w:rStyle w:val="11"/>
          <w:rFonts w:ascii="Times New Roman" w:hAnsi="Times New Roman" w:cs="Times New Roman"/>
          <w:sz w:val="22"/>
          <w:szCs w:val="22"/>
        </w:rPr>
        <w:softHyphen/>
        <w:t>щей содержания конкретной рабочей программы. При этом обязательная (инвариантная) часть содержания предмета, уста</w:t>
      </w:r>
      <w:r w:rsidRPr="00462225">
        <w:rPr>
          <w:rStyle w:val="11"/>
          <w:rFonts w:ascii="Times New Roman" w:hAnsi="Times New Roman" w:cs="Times New Roman"/>
          <w:sz w:val="22"/>
          <w:szCs w:val="22"/>
        </w:rPr>
        <w:softHyphen/>
        <w:t>новленная примерной рабочей программой, и время, отводимое на её изучение, должны быть сохранены полностью.</w:t>
      </w:r>
    </w:p>
    <w:p w14:paraId="7F367855" w14:textId="77777777" w:rsidR="009665D6" w:rsidRPr="00462225" w:rsidRDefault="009665D6" w:rsidP="009665D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структуре примерной рабочей программы наряду с поясни</w:t>
      </w:r>
      <w:r w:rsidRPr="00462225">
        <w:rPr>
          <w:rStyle w:val="11"/>
          <w:rFonts w:ascii="Times New Roman" w:hAnsi="Times New Roman" w:cs="Times New Roman"/>
          <w:sz w:val="22"/>
          <w:szCs w:val="22"/>
        </w:rPr>
        <w:softHyphen/>
        <w:t>тельной запиской выделены следующие разделы:</w:t>
      </w:r>
    </w:p>
    <w:p w14:paraId="67B34EC9" w14:textId="77777777" w:rsidR="009665D6" w:rsidRPr="00462225" w:rsidRDefault="009665D6" w:rsidP="009665D6">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планируемые результаты освоения учебного предмета «Хи</w:t>
      </w:r>
      <w:r w:rsidRPr="00462225">
        <w:rPr>
          <w:rStyle w:val="11"/>
          <w:rFonts w:ascii="Times New Roman" w:hAnsi="Times New Roman" w:cs="Times New Roman"/>
          <w:sz w:val="22"/>
          <w:szCs w:val="22"/>
        </w:rPr>
        <w:softHyphen/>
        <w:t>мия» — личностные, метапредметные, предметные;</w:t>
      </w:r>
    </w:p>
    <w:p w14:paraId="64E2633D" w14:textId="77777777" w:rsidR="009665D6" w:rsidRPr="00462225" w:rsidRDefault="009665D6" w:rsidP="009665D6">
      <w:pPr>
        <w:pStyle w:val="a5"/>
        <w:numPr>
          <w:ilvl w:val="0"/>
          <w:numId w:val="257"/>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учебного предмета «Химия» по годам обучения;</w:t>
      </w:r>
    </w:p>
    <w:p w14:paraId="5C05FC6A" w14:textId="77777777" w:rsidR="009665D6" w:rsidRPr="00462225" w:rsidRDefault="009665D6" w:rsidP="009665D6">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примерное тематическое планирование, в котором детализи</w:t>
      </w:r>
      <w:r w:rsidRPr="00462225">
        <w:rPr>
          <w:rStyle w:val="11"/>
          <w:rFonts w:ascii="Times New Roman" w:hAnsi="Times New Roman" w:cs="Times New Roman"/>
          <w:sz w:val="22"/>
          <w:szCs w:val="22"/>
        </w:rPr>
        <w:softHyphen/>
        <w:t>ровано содержание каждой конкретной темы, указаны коли</w:t>
      </w:r>
      <w:r w:rsidRPr="00462225">
        <w:rPr>
          <w:rStyle w:val="11"/>
          <w:rFonts w:ascii="Times New Roman" w:hAnsi="Times New Roman" w:cs="Times New Roman"/>
          <w:sz w:val="22"/>
          <w:szCs w:val="22"/>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462225">
        <w:rPr>
          <w:rStyle w:val="11"/>
          <w:rFonts w:ascii="Times New Roman" w:hAnsi="Times New Roman" w:cs="Times New Roman"/>
          <w:sz w:val="22"/>
          <w:szCs w:val="22"/>
        </w:rPr>
        <w:softHyphen/>
        <w:t>телем, и перечень рекомендуемых лабораторных опытов и практических работ, выполняемых учащимися.</w:t>
      </w:r>
    </w:p>
    <w:p w14:paraId="2E3B3260" w14:textId="77777777" w:rsidR="00A5220A" w:rsidRPr="00462225" w:rsidRDefault="00A5220A" w:rsidP="00CD1FA3">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«ХИМИЯ»</w:t>
      </w:r>
    </w:p>
    <w:p w14:paraId="30085089" w14:textId="77777777" w:rsidR="00A5220A" w:rsidRPr="00462225" w:rsidRDefault="00A5220A" w:rsidP="00CD1FA3">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8 КЛАСС</w:t>
      </w:r>
    </w:p>
    <w:p w14:paraId="4A06726F"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Первоначальные химические понятия</w:t>
      </w:r>
    </w:p>
    <w:p w14:paraId="7460DDE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 химии. Роль химии в жизни человека. Тела и веще</w:t>
      </w:r>
      <w:r w:rsidRPr="00462225">
        <w:rPr>
          <w:rStyle w:val="11"/>
          <w:rFonts w:ascii="Times New Roman" w:hAnsi="Times New Roman" w:cs="Times New Roman"/>
          <w:sz w:val="22"/>
          <w:szCs w:val="22"/>
        </w:rPr>
        <w:softHyphen/>
        <w:t>ства. Физические свойства веществ. Агрегатное состояние ве</w:t>
      </w:r>
      <w:r w:rsidRPr="00462225">
        <w:rPr>
          <w:rStyle w:val="11"/>
          <w:rFonts w:ascii="Times New Roman" w:hAnsi="Times New Roman" w:cs="Times New Roman"/>
          <w:sz w:val="22"/>
          <w:szCs w:val="22"/>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Атомы и молекулы. Химические элементы. Символы хими</w:t>
      </w:r>
      <w:r w:rsidRPr="00462225">
        <w:rPr>
          <w:rStyle w:val="11"/>
          <w:rFonts w:ascii="Times New Roman" w:hAnsi="Times New Roman" w:cs="Times New Roman"/>
          <w:sz w:val="22"/>
          <w:szCs w:val="22"/>
        </w:rPr>
        <w:softHyphen/>
        <w:t>ческих элементов. Простые и сложные вещества. Атомно-моле</w:t>
      </w:r>
      <w:r w:rsidRPr="00462225">
        <w:rPr>
          <w:rStyle w:val="11"/>
          <w:rFonts w:ascii="Times New Roman" w:hAnsi="Times New Roman" w:cs="Times New Roman"/>
          <w:sz w:val="22"/>
          <w:szCs w:val="22"/>
        </w:rPr>
        <w:softHyphen/>
        <w:t>кулярное учение.</w:t>
      </w:r>
    </w:p>
    <w:p w14:paraId="68EAC5E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Химическая формула. Валентность атомов химических эле</w:t>
      </w:r>
      <w:r w:rsidRPr="00462225">
        <w:rPr>
          <w:rStyle w:val="11"/>
          <w:rFonts w:ascii="Times New Roman" w:hAnsi="Times New Roman" w:cs="Times New Roman"/>
          <w:sz w:val="22"/>
          <w:szCs w:val="22"/>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Физические и химические явления. Химическая реакция и её </w:t>
      </w:r>
      <w:r w:rsidRPr="00462225">
        <w:rPr>
          <w:rStyle w:val="11"/>
          <w:rFonts w:ascii="Times New Roman" w:hAnsi="Times New Roman" w:cs="Times New Roman"/>
          <w:sz w:val="22"/>
          <w:szCs w:val="22"/>
        </w:rPr>
        <w:lastRenderedPageBreak/>
        <w:t>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знакомство с химической посудой, с правилами работы в лаборатории и приёмами обращения с ла</w:t>
      </w:r>
      <w:r w:rsidRPr="00462225">
        <w:rPr>
          <w:rStyle w:val="11"/>
          <w:rFonts w:ascii="Times New Roman" w:hAnsi="Times New Roman" w:cs="Times New Roman"/>
          <w:sz w:val="22"/>
          <w:szCs w:val="22"/>
        </w:rPr>
        <w:softHyphen/>
        <w:t>бораторным оборудованием; изучение и описание физических свойств образцов неорганических веществ; наблюдение физиче</w:t>
      </w:r>
      <w:r w:rsidRPr="00462225">
        <w:rPr>
          <w:rStyle w:val="11"/>
          <w:rFonts w:ascii="Times New Roman" w:hAnsi="Times New Roman" w:cs="Times New Roman"/>
          <w:sz w:val="22"/>
          <w:szCs w:val="22"/>
        </w:rPr>
        <w:softHyphen/>
        <w:t>ских (плавление воска, таяние льда, растирание сахара в ступке, кипение и конденсация воды) и химических (горение свечи, про</w:t>
      </w:r>
      <w:r w:rsidRPr="00462225">
        <w:rPr>
          <w:rStyle w:val="11"/>
          <w:rFonts w:ascii="Times New Roman" w:hAnsi="Times New Roman" w:cs="Times New Roman"/>
          <w:sz w:val="22"/>
          <w:szCs w:val="22"/>
        </w:rPr>
        <w:softHyphen/>
        <w:t>каливание медной проволоки, взаимодействие мела с кислотой) явлений, наблюдение и описание признаков протекания химиче</w:t>
      </w:r>
      <w:r w:rsidRPr="00462225">
        <w:rPr>
          <w:rStyle w:val="11"/>
          <w:rFonts w:ascii="Times New Roman" w:hAnsi="Times New Roman" w:cs="Times New Roman"/>
          <w:sz w:val="22"/>
          <w:szCs w:val="22"/>
        </w:rPr>
        <w:softHyphen/>
        <w:t>ских реакций (разложение сахара, взаимодействие серной кис</w:t>
      </w:r>
      <w:r w:rsidRPr="00462225">
        <w:rPr>
          <w:rStyle w:val="11"/>
          <w:rFonts w:ascii="Times New Roman" w:hAnsi="Times New Roman" w:cs="Times New Roman"/>
          <w:sz w:val="22"/>
          <w:szCs w:val="22"/>
        </w:rPr>
        <w:softHyphen/>
        <w:t>лоты с хлоридом бария, разложение гидроксида меди(П) при на</w:t>
      </w:r>
      <w:r w:rsidRPr="00462225">
        <w:rPr>
          <w:rStyle w:val="11"/>
          <w:rFonts w:ascii="Times New Roman" w:hAnsi="Times New Roman" w:cs="Times New Roman"/>
          <w:sz w:val="22"/>
          <w:szCs w:val="22"/>
        </w:rPr>
        <w:softHyphen/>
        <w:t>гревании, взаимодействие железа с раствором соли меди(П)); из</w:t>
      </w:r>
      <w:r w:rsidRPr="00462225">
        <w:rPr>
          <w:rStyle w:val="11"/>
          <w:rFonts w:ascii="Times New Roman" w:hAnsi="Times New Roman" w:cs="Times New Roman"/>
          <w:sz w:val="22"/>
          <w:szCs w:val="22"/>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462225">
        <w:rPr>
          <w:rStyle w:val="11"/>
          <w:rFonts w:ascii="Times New Roman" w:hAnsi="Times New Roman" w:cs="Times New Roman"/>
          <w:sz w:val="22"/>
          <w:szCs w:val="22"/>
        </w:rPr>
        <w:softHyphen/>
        <w:t>зультатов проведения опыта, иллюстрирующего закон сохране</w:t>
      </w:r>
      <w:r w:rsidRPr="00462225">
        <w:rPr>
          <w:rStyle w:val="11"/>
          <w:rFonts w:ascii="Times New Roman" w:hAnsi="Times New Roman" w:cs="Times New Roman"/>
          <w:sz w:val="22"/>
          <w:szCs w:val="22"/>
        </w:rPr>
        <w:softHyphen/>
        <w:t>ния массы; создание моделей молекул (шаростержневых).</w:t>
      </w:r>
    </w:p>
    <w:p w14:paraId="42B3222E"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Важнейшие представители неорганических веществ</w:t>
      </w:r>
    </w:p>
    <w:p w14:paraId="6D33115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Воздух — смесь газов. Состав воздуха. Кислород — элемент и простое вещество. Нахождение кислорода в природе, физиче</w:t>
      </w:r>
      <w:r w:rsidRPr="00462225">
        <w:rPr>
          <w:rStyle w:val="11"/>
          <w:rFonts w:ascii="Times New Roman" w:hAnsi="Times New Roman" w:cs="Times New Roman"/>
          <w:sz w:val="22"/>
          <w:szCs w:val="22"/>
        </w:rPr>
        <w:softHyphen/>
        <w:t>ские и химические свойства (реакции горения). Оксиды. При</w:t>
      </w:r>
      <w:r w:rsidRPr="00462225">
        <w:rPr>
          <w:rStyle w:val="11"/>
          <w:rFonts w:ascii="Times New Roman" w:hAnsi="Times New Roman" w:cs="Times New Roman"/>
          <w:sz w:val="22"/>
          <w:szCs w:val="22"/>
        </w:rPr>
        <w:softHyphen/>
        <w:t>менение кислорода. Способы получения кислорода в лаборато</w:t>
      </w:r>
      <w:r w:rsidRPr="00462225">
        <w:rPr>
          <w:rStyle w:val="11"/>
          <w:rFonts w:ascii="Times New Roman" w:hAnsi="Times New Roman" w:cs="Times New Roman"/>
          <w:sz w:val="22"/>
          <w:szCs w:val="22"/>
        </w:rPr>
        <w:softHyphen/>
        <w:t>рии и промышленности. Круговорот кислорода в природе. Озон — аллотропная модификация кислорода.</w:t>
      </w:r>
    </w:p>
    <w:p w14:paraId="5B2DB74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Водород — элемент и простое вещество. Нахождение водоро</w:t>
      </w:r>
      <w:r w:rsidRPr="00462225">
        <w:rPr>
          <w:rStyle w:val="11"/>
          <w:rFonts w:ascii="Times New Roman" w:hAnsi="Times New Roman" w:cs="Times New Roman"/>
          <w:sz w:val="22"/>
          <w:szCs w:val="22"/>
        </w:rPr>
        <w:softHyphen/>
        <w:t>да в природе, физические и химические свойства, применение, способы получения. Кислоты и соли.</w:t>
      </w:r>
    </w:p>
    <w:p w14:paraId="7EF98AA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Количество вещества. Моль. Молярная масса. Закон Авогадро. Молярный объём газов. Расчёты по химическим уравнениям.</w:t>
      </w:r>
    </w:p>
    <w:p w14:paraId="4648252B" w14:textId="1ACC3573"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Физические свойства воды. Вода как растворитель. Раство</w:t>
      </w:r>
      <w:r w:rsidRPr="00462225">
        <w:rPr>
          <w:rStyle w:val="11"/>
          <w:rFonts w:ascii="Times New Roman" w:hAnsi="Times New Roman" w:cs="Times New Roman"/>
          <w:sz w:val="22"/>
          <w:szCs w:val="22"/>
        </w:rPr>
        <w:softHyphen/>
        <w:t xml:space="preserve">ры. Насыщенные и ненасыщенные растворы. </w:t>
      </w:r>
      <w:r w:rsidRPr="00462225">
        <w:rPr>
          <w:rStyle w:val="11"/>
          <w:rFonts w:ascii="Times New Roman" w:hAnsi="Times New Roman" w:cs="Times New Roman"/>
          <w:i/>
          <w:iCs/>
          <w:sz w:val="22"/>
          <w:szCs w:val="22"/>
        </w:rPr>
        <w:t>Растворимость веществ в воде.</w:t>
      </w:r>
      <w:r w:rsidRPr="00462225">
        <w:rPr>
          <w:rStyle w:val="11"/>
          <w:rFonts w:ascii="Times New Roman" w:hAnsi="Times New Roman" w:cs="Times New Roman"/>
          <w:sz w:val="22"/>
          <w:szCs w:val="22"/>
        </w:rPr>
        <w:t xml:space="preserve"> Массовая доля вещества в растворе. Химиче</w:t>
      </w:r>
      <w:r w:rsidRPr="00462225">
        <w:rPr>
          <w:rStyle w:val="11"/>
          <w:rFonts w:ascii="Times New Roman" w:hAnsi="Times New Roman" w:cs="Times New Roman"/>
          <w:sz w:val="22"/>
          <w:szCs w:val="22"/>
        </w:rPr>
        <w:softHyphen/>
        <w:t>ские свойства воды. Основания. Роль растворов в природе и в жизни человека. Круговорот воды в природе. Загрязнение при</w:t>
      </w:r>
      <w:r w:rsidRPr="00462225">
        <w:rPr>
          <w:rStyle w:val="11"/>
          <w:rFonts w:ascii="Times New Roman" w:hAnsi="Times New Roman" w:cs="Times New Roman"/>
          <w:sz w:val="22"/>
          <w:szCs w:val="22"/>
        </w:rPr>
        <w:softHyphen/>
        <w:t>родных вод. Охрана и очистка природных вод.</w:t>
      </w:r>
    </w:p>
    <w:p w14:paraId="58C6C50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Классификация неорганических соединений. Оксиды. Клас</w:t>
      </w:r>
      <w:r w:rsidRPr="00462225">
        <w:rPr>
          <w:rStyle w:val="11"/>
          <w:rFonts w:ascii="Times New Roman" w:hAnsi="Times New Roman" w:cs="Times New Roman"/>
          <w:sz w:val="22"/>
          <w:szCs w:val="22"/>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Основания. Классификация оснований: щёлочи и нераство</w:t>
      </w:r>
      <w:r w:rsidRPr="00462225">
        <w:rPr>
          <w:rStyle w:val="11"/>
          <w:rFonts w:ascii="Times New Roman" w:hAnsi="Times New Roman" w:cs="Times New Roman"/>
          <w:sz w:val="22"/>
          <w:szCs w:val="22"/>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462225">
        <w:rPr>
          <w:rStyle w:val="11"/>
          <w:rFonts w:ascii="Times New Roman" w:hAnsi="Times New Roman" w:cs="Times New Roman"/>
          <w:sz w:val="22"/>
          <w:szCs w:val="22"/>
        </w:rPr>
        <w:softHyphen/>
        <w:t>лучение кислот.</w:t>
      </w:r>
    </w:p>
    <w:p w14:paraId="2A88D10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Соли. Номенклатура солей (международная и тривиальная). Физические и химические свойства солей. Получение солей.</w:t>
      </w:r>
    </w:p>
    <w:p w14:paraId="5DC78D1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Генетическая связь между классами неорганических соеди</w:t>
      </w:r>
      <w:r w:rsidRPr="00462225">
        <w:rPr>
          <w:rStyle w:val="11"/>
          <w:rFonts w:ascii="Times New Roman" w:hAnsi="Times New Roman" w:cs="Times New Roman"/>
          <w:sz w:val="22"/>
          <w:szCs w:val="22"/>
        </w:rPr>
        <w:softHyphen/>
        <w:t>нений.</w:t>
      </w:r>
    </w:p>
    <w:p w14:paraId="4B7CE19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качественное определение содер</w:t>
      </w:r>
      <w:r w:rsidRPr="00462225">
        <w:rPr>
          <w:rStyle w:val="11"/>
          <w:rFonts w:ascii="Times New Roman" w:hAnsi="Times New Roman" w:cs="Times New Roman"/>
          <w:sz w:val="22"/>
          <w:szCs w:val="22"/>
        </w:rPr>
        <w:softHyphen/>
        <w:t>жания кислорода в воздухе; получение, собирание, распознава</w:t>
      </w:r>
      <w:r w:rsidRPr="00462225">
        <w:rPr>
          <w:rStyle w:val="11"/>
          <w:rFonts w:ascii="Times New Roman" w:hAnsi="Times New Roman" w:cs="Times New Roman"/>
          <w:sz w:val="22"/>
          <w:szCs w:val="22"/>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462225">
        <w:rPr>
          <w:rStyle w:val="11"/>
          <w:rFonts w:ascii="Times New Roman" w:hAnsi="Times New Roman" w:cs="Times New Roman"/>
          <w:sz w:val="22"/>
          <w:szCs w:val="22"/>
        </w:rPr>
        <w:softHyphen/>
        <w:t>ние их свойств; получение, собирание, распознавание и изуче</w:t>
      </w:r>
      <w:r w:rsidRPr="00462225">
        <w:rPr>
          <w:rStyle w:val="11"/>
          <w:rFonts w:ascii="Times New Roman" w:hAnsi="Times New Roman" w:cs="Times New Roman"/>
          <w:sz w:val="22"/>
          <w:szCs w:val="22"/>
        </w:rPr>
        <w:softHyphen/>
        <w:t>ние свойств водорода (горение); взаимодействие водорода с ок</w:t>
      </w:r>
      <w:r w:rsidRPr="00462225">
        <w:rPr>
          <w:rStyle w:val="11"/>
          <w:rFonts w:ascii="Times New Roman" w:hAnsi="Times New Roman" w:cs="Times New Roman"/>
          <w:sz w:val="22"/>
          <w:szCs w:val="22"/>
        </w:rPr>
        <w:softHyphen/>
        <w:t>сидом меди(11) (возможно использование видеоматериалов); на</w:t>
      </w:r>
      <w:r w:rsidRPr="00462225">
        <w:rPr>
          <w:rStyle w:val="11"/>
          <w:rFonts w:ascii="Times New Roman" w:hAnsi="Times New Roman" w:cs="Times New Roman"/>
          <w:sz w:val="22"/>
          <w:szCs w:val="22"/>
        </w:rPr>
        <w:softHyphen/>
        <w:t>блюдение образцов веществ количеством 1 моль; исследование особенностей растворения веществ с различной растворимо</w:t>
      </w:r>
      <w:r w:rsidRPr="00462225">
        <w:rPr>
          <w:rStyle w:val="11"/>
          <w:rFonts w:ascii="Times New Roman" w:hAnsi="Times New Roman" w:cs="Times New Roman"/>
          <w:sz w:val="22"/>
          <w:szCs w:val="22"/>
        </w:rPr>
        <w:softHyphen/>
        <w:t>стью; приготовление растворов с определённой массовой долей растворённого вещества; взаимодействие воды с металлами (на</w:t>
      </w:r>
      <w:r w:rsidRPr="00462225">
        <w:rPr>
          <w:rStyle w:val="11"/>
          <w:rFonts w:ascii="Times New Roman" w:hAnsi="Times New Roman" w:cs="Times New Roman"/>
          <w:sz w:val="22"/>
          <w:szCs w:val="22"/>
        </w:rPr>
        <w:softHyphen/>
        <w:t>трием и кальцием) (возможно использование видеоматериа</w:t>
      </w:r>
      <w:r w:rsidRPr="00462225">
        <w:rPr>
          <w:rStyle w:val="11"/>
          <w:rFonts w:ascii="Times New Roman" w:hAnsi="Times New Roman" w:cs="Times New Roman"/>
          <w:sz w:val="22"/>
          <w:szCs w:val="22"/>
        </w:rPr>
        <w:softHyphen/>
        <w:t>лов); определение растворов кислот и щелочей с помощью ин</w:t>
      </w:r>
      <w:r w:rsidRPr="00462225">
        <w:rPr>
          <w:rStyle w:val="11"/>
          <w:rFonts w:ascii="Times New Roman" w:hAnsi="Times New Roman" w:cs="Times New Roman"/>
          <w:sz w:val="22"/>
          <w:szCs w:val="22"/>
        </w:rPr>
        <w:softHyphen/>
        <w:t>дикаторов; исследование образцов неорганических веществ раз</w:t>
      </w:r>
      <w:r w:rsidRPr="00462225">
        <w:rPr>
          <w:rStyle w:val="11"/>
          <w:rFonts w:ascii="Times New Roman" w:hAnsi="Times New Roman" w:cs="Times New Roman"/>
          <w:sz w:val="22"/>
          <w:szCs w:val="22"/>
        </w:rPr>
        <w:softHyphen/>
        <w:t>личных классов; наблюдение изменения окраски индикаторов в растворах кислот и щелочей; изучение взаимодействия окси</w:t>
      </w:r>
      <w:r w:rsidRPr="00462225">
        <w:rPr>
          <w:rStyle w:val="11"/>
          <w:rFonts w:ascii="Times New Roman" w:hAnsi="Times New Roman" w:cs="Times New Roman"/>
          <w:sz w:val="22"/>
          <w:szCs w:val="22"/>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462225">
        <w:rPr>
          <w:rStyle w:val="11"/>
          <w:rFonts w:ascii="Times New Roman" w:hAnsi="Times New Roman" w:cs="Times New Roman"/>
          <w:sz w:val="22"/>
          <w:szCs w:val="22"/>
        </w:rPr>
        <w:softHyphen/>
        <w:t>нических соединений».</w:t>
      </w:r>
    </w:p>
    <w:p w14:paraId="1A6F2F97" w14:textId="4C656DE0"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Периодический закон и Периодическая система</w:t>
      </w:r>
      <w:r w:rsidR="0066115B" w:rsidRPr="00462225">
        <w:rPr>
          <w:rStyle w:val="9"/>
          <w:rFonts w:ascii="Times New Roman" w:hAnsi="Times New Roman" w:cs="Times New Roman"/>
          <w:b/>
          <w:bCs/>
          <w:sz w:val="22"/>
          <w:szCs w:val="22"/>
        </w:rPr>
        <w:t xml:space="preserve"> </w:t>
      </w:r>
      <w:r w:rsidRPr="00462225">
        <w:rPr>
          <w:rStyle w:val="9"/>
          <w:rFonts w:ascii="Times New Roman" w:hAnsi="Times New Roman" w:cs="Times New Roman"/>
          <w:b/>
          <w:bCs/>
          <w:sz w:val="22"/>
          <w:szCs w:val="22"/>
        </w:rPr>
        <w:t>химических элементов Д. И. Менделеева. Строение атомов.Химическая связь. Окислительно-восстановительные реакции</w:t>
      </w:r>
    </w:p>
    <w:p w14:paraId="3681787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Первые попытки классификации химических элементов. По</w:t>
      </w:r>
      <w:r w:rsidRPr="00462225">
        <w:rPr>
          <w:rStyle w:val="11"/>
          <w:rFonts w:ascii="Times New Roman" w:hAnsi="Times New Roman" w:cs="Times New Roman"/>
          <w:sz w:val="22"/>
          <w:szCs w:val="22"/>
        </w:rPr>
        <w:softHyphen/>
        <w:t>нятие о группах сходных элементов (щелочные и щелочнозе</w:t>
      </w:r>
      <w:r w:rsidRPr="00462225">
        <w:rPr>
          <w:rStyle w:val="11"/>
          <w:rFonts w:ascii="Times New Roman" w:hAnsi="Times New Roman" w:cs="Times New Roman"/>
          <w:sz w:val="22"/>
          <w:szCs w:val="22"/>
        </w:rPr>
        <w:softHyphen/>
        <w:t>мельные металлы, галогены, инертные газы). Элементы, кото</w:t>
      </w:r>
      <w:r w:rsidRPr="00462225">
        <w:rPr>
          <w:rStyle w:val="11"/>
          <w:rFonts w:ascii="Times New Roman" w:hAnsi="Times New Roman" w:cs="Times New Roman"/>
          <w:sz w:val="22"/>
          <w:szCs w:val="22"/>
        </w:rPr>
        <w:softHyphen/>
        <w:t>рые образуют амфотерные оксиды и гидроксиды.</w:t>
      </w:r>
    </w:p>
    <w:p w14:paraId="1FF83BF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462225">
        <w:rPr>
          <w:rStyle w:val="11"/>
          <w:rFonts w:ascii="Times New Roman" w:hAnsi="Times New Roman" w:cs="Times New Roman"/>
          <w:sz w:val="22"/>
          <w:szCs w:val="22"/>
        </w:rPr>
        <w:softHyphen/>
        <w:t>рядкового номера, номеров периода и группы элемента.</w:t>
      </w:r>
    </w:p>
    <w:p w14:paraId="1120289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462225">
        <w:rPr>
          <w:rStyle w:val="11"/>
          <w:rFonts w:ascii="Times New Roman" w:hAnsi="Times New Roman" w:cs="Times New Roman"/>
          <w:sz w:val="22"/>
          <w:szCs w:val="22"/>
        </w:rPr>
        <w:softHyphen/>
        <w:t>ристика химического элемента по его положению в Периодиче</w:t>
      </w:r>
      <w:r w:rsidRPr="00462225">
        <w:rPr>
          <w:rStyle w:val="11"/>
          <w:rFonts w:ascii="Times New Roman" w:hAnsi="Times New Roman" w:cs="Times New Roman"/>
          <w:sz w:val="22"/>
          <w:szCs w:val="22"/>
        </w:rPr>
        <w:softHyphen/>
        <w:t>ской системе Д. И. Менделеева.</w:t>
      </w:r>
    </w:p>
    <w:p w14:paraId="19C166B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Закономерности изменения радиуса атомов химических эле</w:t>
      </w:r>
      <w:r w:rsidRPr="00462225">
        <w:rPr>
          <w:rStyle w:val="11"/>
          <w:rFonts w:ascii="Times New Roman" w:hAnsi="Times New Roman" w:cs="Times New Roman"/>
          <w:sz w:val="22"/>
          <w:szCs w:val="22"/>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462225">
        <w:rPr>
          <w:rStyle w:val="11"/>
          <w:rFonts w:ascii="Times New Roman" w:hAnsi="Times New Roman" w:cs="Times New Roman"/>
          <w:sz w:val="22"/>
          <w:szCs w:val="22"/>
        </w:rPr>
        <w:softHyphen/>
        <w:t>ки. Д. И. Менделеев — учёный и гражданин.</w:t>
      </w:r>
    </w:p>
    <w:p w14:paraId="2B8D859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Степень окисления. Окислительно-восстановительные реак</w:t>
      </w:r>
      <w:r w:rsidRPr="00462225">
        <w:rPr>
          <w:rStyle w:val="11"/>
          <w:rFonts w:ascii="Times New Roman" w:hAnsi="Times New Roman" w:cs="Times New Roman"/>
          <w:sz w:val="22"/>
          <w:szCs w:val="22"/>
        </w:rPr>
        <w:softHyphen/>
        <w:t>ции. Процессы окисления и восстановления. Окислители и вос</w:t>
      </w:r>
      <w:r w:rsidRPr="00462225">
        <w:rPr>
          <w:rStyle w:val="11"/>
          <w:rFonts w:ascii="Times New Roman" w:hAnsi="Times New Roman" w:cs="Times New Roman"/>
          <w:sz w:val="22"/>
          <w:szCs w:val="22"/>
        </w:rPr>
        <w:softHyphen/>
        <w:t>становители.</w:t>
      </w:r>
    </w:p>
    <w:p w14:paraId="272412E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изучение образцов веществ метал</w:t>
      </w:r>
      <w:r w:rsidRPr="00462225">
        <w:rPr>
          <w:rStyle w:val="11"/>
          <w:rFonts w:ascii="Times New Roman" w:hAnsi="Times New Roman" w:cs="Times New Roman"/>
          <w:sz w:val="22"/>
          <w:szCs w:val="22"/>
        </w:rPr>
        <w:softHyphen/>
        <w:t>лов и неметаллов; взаимодействие гидроксида цинка с раство</w:t>
      </w:r>
      <w:r w:rsidRPr="00462225">
        <w:rPr>
          <w:rStyle w:val="11"/>
          <w:rFonts w:ascii="Times New Roman" w:hAnsi="Times New Roman" w:cs="Times New Roman"/>
          <w:sz w:val="22"/>
          <w:szCs w:val="22"/>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Межпредметные связи</w:t>
      </w:r>
    </w:p>
    <w:p w14:paraId="6748C85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межпредметных связей при изучении химии в 8 классе осуществляется через использование как общих есте</w:t>
      </w:r>
      <w:r w:rsidRPr="00462225">
        <w:rPr>
          <w:rStyle w:val="11"/>
          <w:rFonts w:ascii="Times New Roman" w:hAnsi="Times New Roman" w:cs="Times New Roman"/>
          <w:sz w:val="22"/>
          <w:szCs w:val="22"/>
        </w:rPr>
        <w:softHyphen/>
        <w:t>ственно-научных понятий, так и понятий, являющихся систем</w:t>
      </w:r>
      <w:r w:rsidRPr="00462225">
        <w:rPr>
          <w:rStyle w:val="11"/>
          <w:rFonts w:ascii="Times New Roman" w:hAnsi="Times New Roman" w:cs="Times New Roman"/>
          <w:sz w:val="22"/>
          <w:szCs w:val="22"/>
        </w:rPr>
        <w:softHyphen/>
        <w:t>ными для отдельных предметов естественно-научного цикла.</w:t>
      </w:r>
    </w:p>
    <w:p w14:paraId="6E39FDD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естественно-научные понятия: научный факт, гипоте</w:t>
      </w:r>
      <w:r w:rsidRPr="00462225">
        <w:rPr>
          <w:rStyle w:val="11"/>
          <w:rFonts w:ascii="Times New Roman" w:hAnsi="Times New Roman" w:cs="Times New Roman"/>
          <w:sz w:val="22"/>
          <w:szCs w:val="22"/>
        </w:rPr>
        <w:softHyphen/>
        <w:t>за, теория, закон, анализ, синтез, классификация, периодич</w:t>
      </w:r>
      <w:r w:rsidRPr="00462225">
        <w:rPr>
          <w:rStyle w:val="11"/>
          <w:rFonts w:ascii="Times New Roman" w:hAnsi="Times New Roman" w:cs="Times New Roman"/>
          <w:sz w:val="22"/>
          <w:szCs w:val="22"/>
        </w:rPr>
        <w:softHyphen/>
        <w:t>ность, наблюдение, эксперимент, моделирование, измерение, модель, явление.</w:t>
      </w:r>
    </w:p>
    <w:p w14:paraId="41CB9A8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Физика: материя, атом, электрон, протон, нейтрон, ион, ну</w:t>
      </w:r>
      <w:r w:rsidRPr="00462225">
        <w:rPr>
          <w:rStyle w:val="11"/>
          <w:rFonts w:ascii="Times New Roman" w:hAnsi="Times New Roman" w:cs="Times New Roman"/>
          <w:sz w:val="22"/>
          <w:szCs w:val="22"/>
        </w:rPr>
        <w:softHyphen/>
        <w:t>клид, изотопы, радиоактивность, молекула, электрический за</w:t>
      </w:r>
      <w:r w:rsidRPr="00462225">
        <w:rPr>
          <w:rStyle w:val="11"/>
          <w:rFonts w:ascii="Times New Roman" w:hAnsi="Times New Roman" w:cs="Times New Roman"/>
          <w:sz w:val="22"/>
          <w:szCs w:val="22"/>
        </w:rPr>
        <w:softHyphen/>
        <w:t xml:space="preserve">ряд, вещество, тело, объём, агрегатное состояние вещества, газ, </w:t>
      </w:r>
      <w:r w:rsidRPr="00462225">
        <w:rPr>
          <w:rStyle w:val="11"/>
          <w:rFonts w:ascii="Times New Roman" w:hAnsi="Times New Roman" w:cs="Times New Roman"/>
          <w:sz w:val="22"/>
          <w:szCs w:val="22"/>
        </w:rPr>
        <w:lastRenderedPageBreak/>
        <w:t>физические величины, единицы измерения, космос, планеты, звёзды, Солнце.</w:t>
      </w:r>
    </w:p>
    <w:p w14:paraId="3AF36E0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Биология: фотосинтез, дыхание, биосфера.</w:t>
      </w:r>
    </w:p>
    <w:p w14:paraId="27D0E59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География: атмосфера, гидросфера, минералы, горные поро</w:t>
      </w:r>
      <w:r w:rsidRPr="00462225">
        <w:rPr>
          <w:rStyle w:val="11"/>
          <w:rFonts w:ascii="Times New Roman" w:hAnsi="Times New Roman" w:cs="Times New Roman"/>
          <w:sz w:val="22"/>
          <w:szCs w:val="22"/>
        </w:rPr>
        <w:softHyphen/>
        <w:t>ды, полезные ископаемые, топливо, водные ресурсы.</w:t>
      </w:r>
    </w:p>
    <w:p w14:paraId="1404FD5F"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9 КЛАСС</w:t>
      </w:r>
    </w:p>
    <w:p w14:paraId="1E78D060"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Вещество и химическая реакция</w:t>
      </w:r>
    </w:p>
    <w:p w14:paraId="1BDEA27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462225">
        <w:rPr>
          <w:rStyle w:val="11"/>
          <w:rFonts w:ascii="Times New Roman" w:hAnsi="Times New Roman" w:cs="Times New Roman"/>
          <w:sz w:val="22"/>
          <w:szCs w:val="22"/>
        </w:rPr>
        <w:softHyphen/>
        <w:t>дов, калия, кальция и их соединений в соответствии с положени</w:t>
      </w:r>
      <w:r w:rsidRPr="00462225">
        <w:rPr>
          <w:rStyle w:val="11"/>
          <w:rFonts w:ascii="Times New Roman" w:hAnsi="Times New Roman" w:cs="Times New Roman"/>
          <w:sz w:val="22"/>
          <w:szCs w:val="22"/>
        </w:rPr>
        <w:softHyphen/>
        <w:t>ем элементов в Периодической системе и строением их атомов.</w:t>
      </w:r>
    </w:p>
    <w:p w14:paraId="470B231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вещества: виды химической связи. Типы кристал</w:t>
      </w:r>
      <w:r w:rsidRPr="00462225">
        <w:rPr>
          <w:rStyle w:val="11"/>
          <w:rFonts w:ascii="Times New Roman" w:hAnsi="Times New Roman" w:cs="Times New Roman"/>
          <w:sz w:val="22"/>
          <w:szCs w:val="22"/>
        </w:rPr>
        <w:softHyphen/>
        <w:t>лических решёток, зависимость свойств вещества от типа кри</w:t>
      </w:r>
      <w:r w:rsidRPr="00462225">
        <w:rPr>
          <w:rStyle w:val="11"/>
          <w:rFonts w:ascii="Times New Roman" w:hAnsi="Times New Roman" w:cs="Times New Roman"/>
          <w:sz w:val="22"/>
          <w:szCs w:val="22"/>
        </w:rPr>
        <w:softHyphen/>
        <w:t>сталлической решётки и вида химической связи.</w:t>
      </w:r>
    </w:p>
    <w:p w14:paraId="114E193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и номенклатура неорганических веществ (международная и тривиальная). Химические свойства ве</w:t>
      </w:r>
      <w:r w:rsidRPr="00462225">
        <w:rPr>
          <w:rStyle w:val="11"/>
          <w:rFonts w:ascii="Times New Roman" w:hAnsi="Times New Roman" w:cs="Times New Roman"/>
          <w:sz w:val="22"/>
          <w:szCs w:val="22"/>
        </w:rPr>
        <w:softHyphen/>
        <w:t>ществ, относящихся к различным классам неорганических со</w:t>
      </w:r>
      <w:r w:rsidRPr="00462225">
        <w:rPr>
          <w:rStyle w:val="11"/>
          <w:rFonts w:ascii="Times New Roman" w:hAnsi="Times New Roman" w:cs="Times New Roman"/>
          <w:sz w:val="22"/>
          <w:szCs w:val="22"/>
        </w:rPr>
        <w:softHyphen/>
        <w:t>единений, генетическая связь неорганических веществ.</w:t>
      </w:r>
    </w:p>
    <w:p w14:paraId="7C2A80D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химических реакций по различным призна</w:t>
      </w:r>
      <w:r w:rsidRPr="00462225">
        <w:rPr>
          <w:rStyle w:val="11"/>
          <w:rFonts w:ascii="Times New Roman" w:hAnsi="Times New Roman" w:cs="Times New Roman"/>
          <w:sz w:val="22"/>
          <w:szCs w:val="22"/>
        </w:rPr>
        <w:softHyphen/>
        <w:t>кам (по числу и составу участвующих в реакции веществ, по те</w:t>
      </w:r>
      <w:r w:rsidRPr="00462225">
        <w:rPr>
          <w:rStyle w:val="11"/>
          <w:rFonts w:ascii="Times New Roman" w:hAnsi="Times New Roman" w:cs="Times New Roman"/>
          <w:sz w:val="22"/>
          <w:szCs w:val="22"/>
        </w:rPr>
        <w:softHyphen/>
        <w:t>пловому эффекту, по изменению степеней окисления химиче</w:t>
      </w:r>
      <w:r w:rsidRPr="00462225">
        <w:rPr>
          <w:rStyle w:val="11"/>
          <w:rFonts w:ascii="Times New Roman" w:hAnsi="Times New Roman" w:cs="Times New Roman"/>
          <w:sz w:val="22"/>
          <w:szCs w:val="22"/>
        </w:rPr>
        <w:softHyphen/>
        <w:t>ских элементов, по обратимости, по участию катализатора). Эк</w:t>
      </w:r>
      <w:r w:rsidRPr="00462225">
        <w:rPr>
          <w:rStyle w:val="11"/>
          <w:rFonts w:ascii="Times New Roman" w:hAnsi="Times New Roman" w:cs="Times New Roman"/>
          <w:sz w:val="22"/>
          <w:szCs w:val="22"/>
        </w:rPr>
        <w:softHyphen/>
        <w:t>зо- и эндотермические реакции, термохимические уравнения.</w:t>
      </w:r>
    </w:p>
    <w:p w14:paraId="059C94F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скорости химической реакции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Понятие об обрати</w:t>
      </w:r>
      <w:r w:rsidRPr="00462225">
        <w:rPr>
          <w:rStyle w:val="11"/>
          <w:rFonts w:ascii="Times New Roman" w:hAnsi="Times New Roman" w:cs="Times New Roman"/>
          <w:sz w:val="22"/>
          <w:szCs w:val="22"/>
        </w:rPr>
        <w:softHyphen/>
        <w:t>мых и необратимых химических реакциях. Понятие о гомоген</w:t>
      </w:r>
      <w:r w:rsidRPr="00462225">
        <w:rPr>
          <w:rStyle w:val="11"/>
          <w:rFonts w:ascii="Times New Roman" w:hAnsi="Times New Roman" w:cs="Times New Roman"/>
          <w:sz w:val="22"/>
          <w:szCs w:val="22"/>
        </w:rPr>
        <w:softHyphen/>
        <w:t xml:space="preserve">ных и гетерогенных реакциях. </w:t>
      </w:r>
      <w:r w:rsidRPr="00462225">
        <w:rPr>
          <w:rStyle w:val="11"/>
          <w:rFonts w:ascii="Times New Roman" w:hAnsi="Times New Roman" w:cs="Times New Roman"/>
          <w:i/>
          <w:iCs/>
          <w:sz w:val="22"/>
          <w:szCs w:val="22"/>
        </w:rPr>
        <w:t>Понятие о химическом равно</w:t>
      </w:r>
      <w:r w:rsidRPr="00462225">
        <w:rPr>
          <w:rStyle w:val="11"/>
          <w:rFonts w:ascii="Times New Roman" w:hAnsi="Times New Roman" w:cs="Times New Roman"/>
          <w:i/>
          <w:iCs/>
          <w:sz w:val="22"/>
          <w:szCs w:val="22"/>
        </w:rPr>
        <w:softHyphen/>
        <w:t>весии. Факторы, влияющие на скорость химической реакции и положение химического равновесия.</w:t>
      </w:r>
    </w:p>
    <w:p w14:paraId="630C774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Окислительно-восстановительные реакции, электронный ба</w:t>
      </w:r>
      <w:r w:rsidRPr="00462225">
        <w:rPr>
          <w:rStyle w:val="11"/>
          <w:rFonts w:ascii="Times New Roman" w:hAnsi="Times New Roman" w:cs="Times New Roman"/>
          <w:sz w:val="22"/>
          <w:szCs w:val="22"/>
        </w:rPr>
        <w:softHyphen/>
        <w:t>ланс окислительно-восстановительной реакции. Составление уравнений окислительно-восстановительных реакций с исполь</w:t>
      </w:r>
      <w:r w:rsidRPr="00462225">
        <w:rPr>
          <w:rStyle w:val="11"/>
          <w:rFonts w:ascii="Times New Roman" w:hAnsi="Times New Roman" w:cs="Times New Roman"/>
          <w:sz w:val="22"/>
          <w:szCs w:val="22"/>
        </w:rPr>
        <w:softHyphen/>
        <w:t>зованием метода электронного баланса.</w:t>
      </w:r>
    </w:p>
    <w:p w14:paraId="70483ED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Теория электролитической диссоциации. Электролиты и не</w:t>
      </w:r>
      <w:r w:rsidRPr="00462225">
        <w:rPr>
          <w:rStyle w:val="11"/>
          <w:rFonts w:ascii="Times New Roman" w:hAnsi="Times New Roman" w:cs="Times New Roman"/>
          <w:sz w:val="22"/>
          <w:szCs w:val="22"/>
        </w:rPr>
        <w:softHyphen/>
        <w:t>электролиты. Катионы, анионы. Механизм диссоциации ве</w:t>
      </w:r>
      <w:r w:rsidRPr="00462225">
        <w:rPr>
          <w:rStyle w:val="11"/>
          <w:rFonts w:ascii="Times New Roman" w:hAnsi="Times New Roman" w:cs="Times New Roman"/>
          <w:sz w:val="22"/>
          <w:szCs w:val="22"/>
        </w:rPr>
        <w:softHyphen/>
        <w:t>ществ с различными видами химической связи. Степень диссо</w:t>
      </w:r>
      <w:r w:rsidRPr="00462225">
        <w:rPr>
          <w:rStyle w:val="11"/>
          <w:rFonts w:ascii="Times New Roman" w:hAnsi="Times New Roman" w:cs="Times New Roman"/>
          <w:sz w:val="22"/>
          <w:szCs w:val="22"/>
        </w:rPr>
        <w:softHyphen/>
        <w:t>циации. Сильные и слабые электролиты.</w:t>
      </w:r>
    </w:p>
    <w:p w14:paraId="1EA0E2A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Реакции ионного обмена. Условия протекания реакций ион</w:t>
      </w:r>
      <w:r w:rsidRPr="00462225">
        <w:rPr>
          <w:rStyle w:val="11"/>
          <w:rFonts w:ascii="Times New Roman" w:hAnsi="Times New Roman" w:cs="Times New Roman"/>
          <w:sz w:val="22"/>
          <w:szCs w:val="22"/>
        </w:rPr>
        <w:softHyphen/>
        <w:t>ного обмена, полные и сокращённые ионные уравнения реак</w:t>
      </w:r>
      <w:r w:rsidRPr="00462225">
        <w:rPr>
          <w:rStyle w:val="11"/>
          <w:rFonts w:ascii="Times New Roman" w:hAnsi="Times New Roman" w:cs="Times New Roman"/>
          <w:sz w:val="22"/>
          <w:szCs w:val="22"/>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462225">
        <w:rPr>
          <w:rStyle w:val="11"/>
          <w:rFonts w:ascii="Times New Roman" w:hAnsi="Times New Roman" w:cs="Times New Roman"/>
          <w:i/>
          <w:iCs/>
          <w:sz w:val="22"/>
          <w:szCs w:val="22"/>
        </w:rPr>
        <w:lastRenderedPageBreak/>
        <w:t>Понятие о гидролизе солей.</w:t>
      </w:r>
    </w:p>
    <w:p w14:paraId="1D24F5D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ознакомление с моделями кри</w:t>
      </w:r>
      <w:r w:rsidRPr="00462225">
        <w:rPr>
          <w:rStyle w:val="11"/>
          <w:rFonts w:ascii="Times New Roman" w:hAnsi="Times New Roman" w:cs="Times New Roman"/>
          <w:sz w:val="22"/>
          <w:szCs w:val="22"/>
        </w:rPr>
        <w:softHyphen/>
        <w:t>сталлических решёток неорганических веществ — металлов и неметаллов (графита и алмаза), сложных веществ (хлорида на</w:t>
      </w:r>
      <w:r w:rsidRPr="00462225">
        <w:rPr>
          <w:rStyle w:val="11"/>
          <w:rFonts w:ascii="Times New Roman" w:hAnsi="Times New Roman" w:cs="Times New Roman"/>
          <w:sz w:val="22"/>
          <w:szCs w:val="22"/>
        </w:rPr>
        <w:softHyphen/>
        <w:t>трия); исследование зависимости скорости химической реакции от воздействия различных факторов; исследование электропро</w:t>
      </w:r>
      <w:r w:rsidRPr="00462225">
        <w:rPr>
          <w:rStyle w:val="11"/>
          <w:rFonts w:ascii="Times New Roman" w:hAnsi="Times New Roman" w:cs="Times New Roman"/>
          <w:sz w:val="22"/>
          <w:szCs w:val="22"/>
        </w:rPr>
        <w:softHyphen/>
        <w:t>водности растворов веществ, процесса диссоциации кислот, ще</w:t>
      </w:r>
      <w:r w:rsidRPr="00462225">
        <w:rPr>
          <w:rStyle w:val="11"/>
          <w:rFonts w:ascii="Times New Roman" w:hAnsi="Times New Roman" w:cs="Times New Roman"/>
          <w:sz w:val="22"/>
          <w:szCs w:val="22"/>
        </w:rPr>
        <w:softHyphen/>
        <w:t>лочей и солей (возможно использование видеоматериалов); про</w:t>
      </w:r>
      <w:r w:rsidRPr="00462225">
        <w:rPr>
          <w:rStyle w:val="11"/>
          <w:rFonts w:ascii="Times New Roman" w:hAnsi="Times New Roman" w:cs="Times New Roman"/>
          <w:sz w:val="22"/>
          <w:szCs w:val="22"/>
        </w:rPr>
        <w:softHyphen/>
        <w:t>ведение опытов, иллюстрирующих признаки протекания реак</w:t>
      </w:r>
      <w:r w:rsidRPr="00462225">
        <w:rPr>
          <w:rStyle w:val="11"/>
          <w:rFonts w:ascii="Times New Roman" w:hAnsi="Times New Roman" w:cs="Times New Roman"/>
          <w:sz w:val="22"/>
          <w:szCs w:val="22"/>
        </w:rPr>
        <w:softHyphen/>
        <w:t>ций ионного обмена (образование осадка, выделение газа, образование воды); опытов, иллюстрирующих примеры окисли</w:t>
      </w:r>
      <w:r w:rsidRPr="00462225">
        <w:rPr>
          <w:rStyle w:val="11"/>
          <w:rFonts w:ascii="Times New Roman" w:hAnsi="Times New Roman" w:cs="Times New Roman"/>
          <w:sz w:val="22"/>
          <w:szCs w:val="22"/>
        </w:rPr>
        <w:softHyphen/>
        <w:t>тельно-восстановительных реакций (горение, реакции разложе</w:t>
      </w:r>
      <w:r w:rsidRPr="00462225">
        <w:rPr>
          <w:rStyle w:val="11"/>
          <w:rFonts w:ascii="Times New Roman" w:hAnsi="Times New Roman" w:cs="Times New Roman"/>
          <w:sz w:val="22"/>
          <w:szCs w:val="22"/>
        </w:rPr>
        <w:softHyphen/>
        <w:t>ния, соединения); распознавание неорганических веществ с по</w:t>
      </w:r>
      <w:r w:rsidRPr="00462225">
        <w:rPr>
          <w:rStyle w:val="11"/>
          <w:rFonts w:ascii="Times New Roman" w:hAnsi="Times New Roman" w:cs="Times New Roman"/>
          <w:sz w:val="22"/>
          <w:szCs w:val="22"/>
        </w:rPr>
        <w:softHyphen/>
        <w:t>мощью качественных реакций на ионы; решение эксперимен</w:t>
      </w:r>
      <w:r w:rsidRPr="00462225">
        <w:rPr>
          <w:rStyle w:val="11"/>
          <w:rFonts w:ascii="Times New Roman" w:hAnsi="Times New Roman" w:cs="Times New Roman"/>
          <w:sz w:val="22"/>
          <w:szCs w:val="22"/>
        </w:rPr>
        <w:softHyphen/>
        <w:t>тальных задач.</w:t>
      </w:r>
    </w:p>
    <w:p w14:paraId="2DF72D24"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Неметаллы и их соединения</w:t>
      </w:r>
    </w:p>
    <w:p w14:paraId="7E8B8C3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Общая характеристика галогенов. Особенности строения ато</w:t>
      </w:r>
      <w:r w:rsidRPr="00462225">
        <w:rPr>
          <w:rStyle w:val="11"/>
          <w:rFonts w:ascii="Times New Roman" w:hAnsi="Times New Roman" w:cs="Times New Roman"/>
          <w:sz w:val="22"/>
          <w:szCs w:val="22"/>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462225">
        <w:rPr>
          <w:rStyle w:val="11"/>
          <w:rFonts w:ascii="Times New Roman" w:hAnsi="Times New Roman" w:cs="Times New Roman"/>
          <w:sz w:val="22"/>
          <w:szCs w:val="22"/>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Общая характеристика элементов VIА-группы. Особенности строения атомов, характерные степени окисления.</w:t>
      </w:r>
    </w:p>
    <w:p w14:paraId="7D03CC9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Строение и физические свойства простых веществ — кисло</w:t>
      </w:r>
      <w:r w:rsidRPr="00462225">
        <w:rPr>
          <w:rStyle w:val="11"/>
          <w:rFonts w:ascii="Times New Roman" w:hAnsi="Times New Roman" w:cs="Times New Roman"/>
          <w:sz w:val="22"/>
          <w:szCs w:val="22"/>
        </w:rPr>
        <w:softHyphen/>
        <w:t>рода и серы. Аллотропные модификации кислорода и серы. Хи</w:t>
      </w:r>
      <w:r w:rsidRPr="00462225">
        <w:rPr>
          <w:rStyle w:val="11"/>
          <w:rFonts w:ascii="Times New Roman" w:hAnsi="Times New Roman" w:cs="Times New Roman"/>
          <w:sz w:val="22"/>
          <w:szCs w:val="22"/>
        </w:rPr>
        <w:softHyphen/>
        <w:t>мические свойства серы. Сероводород, строение, физические и химические свойства. Оксиды серы как представители кислот</w:t>
      </w:r>
      <w:r w:rsidRPr="00462225">
        <w:rPr>
          <w:rStyle w:val="11"/>
          <w:rFonts w:ascii="Times New Roman" w:hAnsi="Times New Roman" w:cs="Times New Roman"/>
          <w:sz w:val="22"/>
          <w:szCs w:val="22"/>
        </w:rPr>
        <w:softHyphen/>
        <w:t>ных оксидов. Серная кислота, физические и химические свой</w:t>
      </w:r>
      <w:r w:rsidRPr="00462225">
        <w:rPr>
          <w:rStyle w:val="11"/>
          <w:rFonts w:ascii="Times New Roman" w:hAnsi="Times New Roman" w:cs="Times New Roman"/>
          <w:sz w:val="22"/>
          <w:szCs w:val="22"/>
        </w:rPr>
        <w:softHyphen/>
        <w:t>ства (общие как представителя класса кислот и специфиче</w:t>
      </w:r>
      <w:r w:rsidRPr="00462225">
        <w:rPr>
          <w:rStyle w:val="11"/>
          <w:rFonts w:ascii="Times New Roman" w:hAnsi="Times New Roman" w:cs="Times New Roman"/>
          <w:sz w:val="22"/>
          <w:szCs w:val="22"/>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462225">
        <w:rPr>
          <w:rStyle w:val="11"/>
          <w:rFonts w:ascii="Times New Roman" w:hAnsi="Times New Roman" w:cs="Times New Roman"/>
          <w:sz w:val="22"/>
          <w:szCs w:val="22"/>
        </w:rPr>
        <w:softHyphen/>
        <w:t>жающей среды соединениями серы (кислотные дожди, загряз</w:t>
      </w:r>
      <w:r w:rsidRPr="00462225">
        <w:rPr>
          <w:rStyle w:val="11"/>
          <w:rFonts w:ascii="Times New Roman" w:hAnsi="Times New Roman" w:cs="Times New Roman"/>
          <w:sz w:val="22"/>
          <w:szCs w:val="22"/>
        </w:rPr>
        <w:softHyphen/>
        <w:t>нение воздуха и водоёмов), способы его предотвращения.</w:t>
      </w:r>
    </w:p>
    <w:p w14:paraId="15CCAB4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Общая характеристика элементов VА-группы. Особенности строения атомов, характерные степени окисления.</w:t>
      </w:r>
    </w:p>
    <w:p w14:paraId="67D478E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Азот, распространение в природе, физические и химические свойства. Круговорот азота в природе. Аммиак, его физические и </w:t>
      </w:r>
      <w:r w:rsidRPr="00462225">
        <w:rPr>
          <w:rStyle w:val="11"/>
          <w:rFonts w:ascii="Times New Roman" w:hAnsi="Times New Roman" w:cs="Times New Roman"/>
          <w:sz w:val="22"/>
          <w:szCs w:val="22"/>
        </w:rPr>
        <w:lastRenderedPageBreak/>
        <w:t>химические свойства, получение и применение. Соли аммония, их физические и химические свойства, применение. Качествен</w:t>
      </w:r>
      <w:r w:rsidRPr="00462225">
        <w:rPr>
          <w:rStyle w:val="11"/>
          <w:rFonts w:ascii="Times New Roman" w:hAnsi="Times New Roman" w:cs="Times New Roman"/>
          <w:sz w:val="22"/>
          <w:szCs w:val="22"/>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462225">
        <w:rPr>
          <w:rStyle w:val="11"/>
          <w:rFonts w:ascii="Times New Roman" w:hAnsi="Times New Roman" w:cs="Times New Roman"/>
          <w:sz w:val="22"/>
          <w:szCs w:val="22"/>
        </w:rPr>
        <w:softHyphen/>
        <w:t>лей аммония в качестве минеральных удобрений. Химическое загрязнение окружающей среды соединениями азота (кислот</w:t>
      </w:r>
      <w:r w:rsidRPr="00462225">
        <w:rPr>
          <w:rStyle w:val="11"/>
          <w:rFonts w:ascii="Times New Roman" w:hAnsi="Times New Roman" w:cs="Times New Roman"/>
          <w:sz w:val="22"/>
          <w:szCs w:val="22"/>
        </w:rPr>
        <w:softHyphen/>
        <w:t>ные дожди, загрязнение воздуха, почвы и водоёмов).</w:t>
      </w:r>
    </w:p>
    <w:p w14:paraId="5D2FC84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Общая характеристика элементов </w:t>
      </w:r>
      <w:r w:rsidRPr="00462225">
        <w:rPr>
          <w:rStyle w:val="11"/>
          <w:rFonts w:ascii="Times New Roman" w:hAnsi="Times New Roman" w:cs="Times New Roman"/>
          <w:sz w:val="22"/>
          <w:szCs w:val="22"/>
          <w:lang w:val="en-US" w:eastAsia="en-US"/>
        </w:rPr>
        <w:t>IVA</w:t>
      </w:r>
      <w:r w:rsidRPr="00462225">
        <w:rPr>
          <w:rStyle w:val="11"/>
          <w:rFonts w:ascii="Times New Roman" w:hAnsi="Times New Roman" w:cs="Times New Roman"/>
          <w:sz w:val="22"/>
          <w:szCs w:val="22"/>
        </w:rPr>
        <w:t>-группы. Особенности строения атомов, характерные степени окисления.</w:t>
      </w:r>
    </w:p>
    <w:p w14:paraId="419CEEE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Углерод, аллотропные модификации, распространение в при</w:t>
      </w:r>
      <w:r w:rsidRPr="00462225">
        <w:rPr>
          <w:rStyle w:val="11"/>
          <w:rFonts w:ascii="Times New Roman" w:hAnsi="Times New Roman" w:cs="Times New Roman"/>
          <w:sz w:val="22"/>
          <w:szCs w:val="22"/>
        </w:rPr>
        <w:softHyphen/>
        <w:t>роде, физические и химические свойства. Адсорбция. Кругово</w:t>
      </w:r>
      <w:r w:rsidRPr="00462225">
        <w:rPr>
          <w:rStyle w:val="11"/>
          <w:rFonts w:ascii="Times New Roman" w:hAnsi="Times New Roman" w:cs="Times New Roman"/>
          <w:sz w:val="22"/>
          <w:szCs w:val="22"/>
        </w:rPr>
        <w:softHyphen/>
        <w:t>рот углерода в природе. Оксиды углерода, их физические и хи</w:t>
      </w:r>
      <w:r w:rsidRPr="00462225">
        <w:rPr>
          <w:rStyle w:val="11"/>
          <w:rFonts w:ascii="Times New Roman" w:hAnsi="Times New Roman" w:cs="Times New Roman"/>
          <w:sz w:val="22"/>
          <w:szCs w:val="22"/>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462225">
        <w:rPr>
          <w:rStyle w:val="11"/>
          <w:rFonts w:ascii="Times New Roman" w:hAnsi="Times New Roman" w:cs="Times New Roman"/>
          <w:sz w:val="22"/>
          <w:szCs w:val="22"/>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462225">
        <w:rPr>
          <w:rStyle w:val="11"/>
          <w:rFonts w:ascii="Times New Roman" w:hAnsi="Times New Roman" w:cs="Times New Roman"/>
          <w:i/>
          <w:iCs/>
          <w:sz w:val="22"/>
          <w:szCs w:val="22"/>
        </w:rPr>
        <w:t>Их состав и химическое строе</w:t>
      </w:r>
      <w:r w:rsidRPr="00462225">
        <w:rPr>
          <w:rStyle w:val="11"/>
          <w:rFonts w:ascii="Times New Roman" w:hAnsi="Times New Roman" w:cs="Times New Roman"/>
          <w:i/>
          <w:iCs/>
          <w:sz w:val="22"/>
          <w:szCs w:val="22"/>
        </w:rPr>
        <w:softHyphen/>
        <w:t>ние.</w:t>
      </w:r>
      <w:r w:rsidRPr="00462225">
        <w:rPr>
          <w:rStyle w:val="11"/>
          <w:rFonts w:ascii="Times New Roman" w:hAnsi="Times New Roman" w:cs="Times New Roman"/>
          <w:sz w:val="22"/>
          <w:szCs w:val="22"/>
        </w:rPr>
        <w:t xml:space="preserve"> Понятие о биологически важных веществах: жирах, бел</w:t>
      </w:r>
      <w:r w:rsidRPr="00462225">
        <w:rPr>
          <w:rStyle w:val="11"/>
          <w:rFonts w:ascii="Times New Roman" w:hAnsi="Times New Roman" w:cs="Times New Roman"/>
          <w:sz w:val="22"/>
          <w:szCs w:val="22"/>
        </w:rPr>
        <w:softHyphen/>
        <w:t xml:space="preserve">ках, углеводах — и их роли в жизни человека. </w:t>
      </w:r>
      <w:r w:rsidRPr="00462225">
        <w:rPr>
          <w:rStyle w:val="11"/>
          <w:rFonts w:ascii="Times New Roman" w:hAnsi="Times New Roman" w:cs="Times New Roman"/>
          <w:i/>
          <w:iCs/>
          <w:sz w:val="22"/>
          <w:szCs w:val="22"/>
        </w:rPr>
        <w:t>Материальное единство органических и неорганических соединений.</w:t>
      </w:r>
    </w:p>
    <w:p w14:paraId="71CF4FE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Кремний, его физические и химические свойства, получение и применение. Соединения кремния в природе. Общие пред</w:t>
      </w:r>
      <w:r w:rsidRPr="00462225">
        <w:rPr>
          <w:rStyle w:val="11"/>
          <w:rFonts w:ascii="Times New Roman" w:hAnsi="Times New Roman" w:cs="Times New Roman"/>
          <w:sz w:val="22"/>
          <w:szCs w:val="22"/>
        </w:rPr>
        <w:softHyphen/>
        <w:t>ставления об оксиде кремния(ГУ) и кремниевой кислоте. Сили</w:t>
      </w:r>
      <w:r w:rsidRPr="00462225">
        <w:rPr>
          <w:rStyle w:val="11"/>
          <w:rFonts w:ascii="Times New Roman" w:hAnsi="Times New Roman" w:cs="Times New Roman"/>
          <w:sz w:val="22"/>
          <w:szCs w:val="22"/>
        </w:rPr>
        <w:softHyphen/>
        <w:t xml:space="preserve">каты, их использование в быту, медицине, промышленности. </w:t>
      </w:r>
      <w:r w:rsidRPr="00462225">
        <w:rPr>
          <w:rStyle w:val="11"/>
          <w:rFonts w:ascii="Times New Roman" w:hAnsi="Times New Roman" w:cs="Times New Roman"/>
          <w:i/>
          <w:iCs/>
          <w:sz w:val="22"/>
          <w:szCs w:val="22"/>
        </w:rPr>
        <w:t>Важнейшие строительные материалы: керамика, стекло, це</w:t>
      </w:r>
      <w:r w:rsidRPr="00462225">
        <w:rPr>
          <w:rStyle w:val="11"/>
          <w:rFonts w:ascii="Times New Roman" w:hAnsi="Times New Roman" w:cs="Times New Roman"/>
          <w:i/>
          <w:iCs/>
          <w:sz w:val="22"/>
          <w:szCs w:val="22"/>
        </w:rPr>
        <w:softHyphen/>
        <w:t>мент, бетон, железобетон. Проблемы безопасного использова</w:t>
      </w:r>
      <w:r w:rsidRPr="00462225">
        <w:rPr>
          <w:rStyle w:val="11"/>
          <w:rFonts w:ascii="Times New Roman" w:hAnsi="Times New Roman" w:cs="Times New Roman"/>
          <w:i/>
          <w:iCs/>
          <w:sz w:val="22"/>
          <w:szCs w:val="22"/>
        </w:rPr>
        <w:softHyphen/>
        <w:t>ния строительных материалов в повседневной жизни.</w:t>
      </w:r>
    </w:p>
    <w:p w14:paraId="3939BA2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изучение образцов неорганиче</w:t>
      </w:r>
      <w:r w:rsidRPr="00462225">
        <w:rPr>
          <w:rStyle w:val="11"/>
          <w:rFonts w:ascii="Times New Roman" w:hAnsi="Times New Roman" w:cs="Times New Roman"/>
          <w:sz w:val="22"/>
          <w:szCs w:val="22"/>
        </w:rPr>
        <w:softHyphen/>
        <w:t>ских веществ, свойств соляной кислоты; проведение качествен</w:t>
      </w:r>
      <w:r w:rsidRPr="00462225">
        <w:rPr>
          <w:rStyle w:val="11"/>
          <w:rFonts w:ascii="Times New Roman" w:hAnsi="Times New Roman" w:cs="Times New Roman"/>
          <w:sz w:val="22"/>
          <w:szCs w:val="22"/>
        </w:rPr>
        <w:softHyphen/>
        <w:t>ных реакций на хлорид-ионы и наблюдение признаков их про</w:t>
      </w:r>
      <w:r w:rsidRPr="00462225">
        <w:rPr>
          <w:rStyle w:val="11"/>
          <w:rFonts w:ascii="Times New Roman" w:hAnsi="Times New Roman" w:cs="Times New Roman"/>
          <w:sz w:val="22"/>
          <w:szCs w:val="22"/>
        </w:rPr>
        <w:softHyphen/>
        <w:t>текания; опыты, отражающие физические и химические свой</w:t>
      </w:r>
      <w:r w:rsidRPr="00462225">
        <w:rPr>
          <w:rStyle w:val="11"/>
          <w:rFonts w:ascii="Times New Roman" w:hAnsi="Times New Roman" w:cs="Times New Roman"/>
          <w:sz w:val="22"/>
          <w:szCs w:val="22"/>
        </w:rPr>
        <w:softHyphen/>
        <w:t xml:space="preserve">ства галогенов </w:t>
      </w:r>
      <w:r w:rsidRPr="00462225">
        <w:rPr>
          <w:rStyle w:val="11"/>
          <w:rFonts w:ascii="Times New Roman" w:hAnsi="Times New Roman" w:cs="Times New Roman"/>
          <w:sz w:val="22"/>
          <w:szCs w:val="22"/>
        </w:rPr>
        <w:lastRenderedPageBreak/>
        <w:t>и их соединений (возможно использование видеоматериалов); ознакомление с образцами хлоридов (галоге</w:t>
      </w:r>
      <w:r w:rsidRPr="00462225">
        <w:rPr>
          <w:rStyle w:val="11"/>
          <w:rFonts w:ascii="Times New Roman" w:hAnsi="Times New Roman" w:cs="Times New Roman"/>
          <w:sz w:val="22"/>
          <w:szCs w:val="22"/>
        </w:rPr>
        <w:softHyphen/>
        <w:t>нидов); ознакомление с образцами серы и её соединениями (воз</w:t>
      </w:r>
      <w:r w:rsidRPr="00462225">
        <w:rPr>
          <w:rStyle w:val="11"/>
          <w:rFonts w:ascii="Times New Roman" w:hAnsi="Times New Roman" w:cs="Times New Roman"/>
          <w:sz w:val="22"/>
          <w:szCs w:val="22"/>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462225">
        <w:rPr>
          <w:rStyle w:val="11"/>
          <w:rFonts w:ascii="Times New Roman" w:hAnsi="Times New Roman" w:cs="Times New Roman"/>
          <w:sz w:val="22"/>
          <w:szCs w:val="22"/>
        </w:rPr>
        <w:softHyphen/>
        <w:t>скими свойствами азота, фосфора и их соединений (возможно использование видеоматериалов), образцами азотных и фосфор</w:t>
      </w:r>
      <w:r w:rsidRPr="00462225">
        <w:rPr>
          <w:rStyle w:val="11"/>
          <w:rFonts w:ascii="Times New Roman" w:hAnsi="Times New Roman" w:cs="Times New Roman"/>
          <w:sz w:val="22"/>
          <w:szCs w:val="22"/>
        </w:rPr>
        <w:softHyphen/>
        <w:t>ных удобрений; получение, собирание, распознавание и изуче</w:t>
      </w:r>
      <w:r w:rsidRPr="00462225">
        <w:rPr>
          <w:rStyle w:val="11"/>
          <w:rFonts w:ascii="Times New Roman" w:hAnsi="Times New Roman" w:cs="Times New Roman"/>
          <w:sz w:val="22"/>
          <w:szCs w:val="22"/>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462225">
        <w:rPr>
          <w:rStyle w:val="11"/>
          <w:rFonts w:ascii="Times New Roman" w:hAnsi="Times New Roman" w:cs="Times New Roman"/>
          <w:sz w:val="22"/>
          <w:szCs w:val="22"/>
        </w:rPr>
        <w:softHyphen/>
        <w:t>комление с процессом адсорбции растворённых веществ акти</w:t>
      </w:r>
      <w:r w:rsidRPr="00462225">
        <w:rPr>
          <w:rStyle w:val="11"/>
          <w:rFonts w:ascii="Times New Roman" w:hAnsi="Times New Roman" w:cs="Times New Roman"/>
          <w:sz w:val="22"/>
          <w:szCs w:val="22"/>
        </w:rPr>
        <w:softHyphen/>
        <w:t>вированным углём и устройством противогаза; получение, соби</w:t>
      </w:r>
      <w:r w:rsidRPr="00462225">
        <w:rPr>
          <w:rStyle w:val="11"/>
          <w:rFonts w:ascii="Times New Roman" w:hAnsi="Times New Roman" w:cs="Times New Roman"/>
          <w:sz w:val="22"/>
          <w:szCs w:val="22"/>
        </w:rPr>
        <w:softHyphen/>
        <w:t>рание, распознавание и изучение свойств углекислого газа; про</w:t>
      </w:r>
      <w:r w:rsidRPr="00462225">
        <w:rPr>
          <w:rStyle w:val="11"/>
          <w:rFonts w:ascii="Times New Roman" w:hAnsi="Times New Roman" w:cs="Times New Roman"/>
          <w:sz w:val="22"/>
          <w:szCs w:val="22"/>
        </w:rPr>
        <w:softHyphen/>
        <w:t>ведение качественных реакций на карбонат- и силикат-ионы и изучение признаков их протекания; ознакомление с продук</w:t>
      </w:r>
      <w:r w:rsidRPr="00462225">
        <w:rPr>
          <w:rStyle w:val="11"/>
          <w:rFonts w:ascii="Times New Roman" w:hAnsi="Times New Roman" w:cs="Times New Roman"/>
          <w:sz w:val="22"/>
          <w:szCs w:val="22"/>
        </w:rPr>
        <w:softHyphen/>
        <w:t>цией силикатной промышленности; решение эксперименталь</w:t>
      </w:r>
      <w:r w:rsidRPr="00462225">
        <w:rPr>
          <w:rStyle w:val="11"/>
          <w:rFonts w:ascii="Times New Roman" w:hAnsi="Times New Roman" w:cs="Times New Roman"/>
          <w:sz w:val="22"/>
          <w:szCs w:val="22"/>
        </w:rPr>
        <w:softHyphen/>
        <w:t>ных задач по теме «Важнейшие неметаллы и их соединения».</w:t>
      </w:r>
    </w:p>
    <w:p w14:paraId="76A7EEB1"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Металлы и их соединения</w:t>
      </w:r>
    </w:p>
    <w:p w14:paraId="237CEBC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Общая характеристика химических элементов — металлов на основании их положения в Периодической системе химиче</w:t>
      </w:r>
      <w:r w:rsidRPr="00462225">
        <w:rPr>
          <w:rStyle w:val="11"/>
          <w:rFonts w:ascii="Times New Roman" w:hAnsi="Times New Roman" w:cs="Times New Roman"/>
          <w:sz w:val="22"/>
          <w:szCs w:val="22"/>
        </w:rPr>
        <w:softHyphen/>
        <w:t>ских элементов Д. И. Менделеева и строения атомов. Строение металлов. Металлическая связь и металлическая кристалличе</w:t>
      </w:r>
      <w:r w:rsidRPr="00462225">
        <w:rPr>
          <w:rStyle w:val="11"/>
          <w:rFonts w:ascii="Times New Roman" w:hAnsi="Times New Roman" w:cs="Times New Roman"/>
          <w:sz w:val="22"/>
          <w:szCs w:val="22"/>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462225">
        <w:rPr>
          <w:rStyle w:val="11"/>
          <w:rFonts w:ascii="Times New Roman" w:hAnsi="Times New Roman" w:cs="Times New Roman"/>
          <w:sz w:val="22"/>
          <w:szCs w:val="22"/>
        </w:rPr>
        <w:softHyphen/>
        <w:t>люминий, бронза) и их применение в быту и промышленности.</w:t>
      </w:r>
    </w:p>
    <w:p w14:paraId="0A6EAF6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Щелочные металлы: положение в Периодической системе хи</w:t>
      </w:r>
      <w:r w:rsidRPr="00462225">
        <w:rPr>
          <w:rStyle w:val="11"/>
          <w:rFonts w:ascii="Times New Roman" w:hAnsi="Times New Roman" w:cs="Times New Roman"/>
          <w:sz w:val="22"/>
          <w:szCs w:val="22"/>
        </w:rPr>
        <w:softHyphen/>
        <w:t>мических элементов Д. И. Менделеева; строение их атомов; на</w:t>
      </w:r>
      <w:r w:rsidRPr="00462225">
        <w:rPr>
          <w:rStyle w:val="11"/>
          <w:rFonts w:ascii="Times New Roman" w:hAnsi="Times New Roman" w:cs="Times New Roman"/>
          <w:sz w:val="22"/>
          <w:szCs w:val="22"/>
        </w:rPr>
        <w:softHyphen/>
        <w:t>хождение в природе. Физические и химические свойства (на примере натрия и калия). Оксиды и гидроксиды натрия и ка</w:t>
      </w:r>
      <w:r w:rsidRPr="00462225">
        <w:rPr>
          <w:rStyle w:val="11"/>
          <w:rFonts w:ascii="Times New Roman" w:hAnsi="Times New Roman" w:cs="Times New Roman"/>
          <w:sz w:val="22"/>
          <w:szCs w:val="22"/>
        </w:rPr>
        <w:softHyphen/>
        <w:t>лия. Применение щелочных металлов и их соединений.</w:t>
      </w:r>
    </w:p>
    <w:p w14:paraId="534ACD8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Щелочноземельные металлы магний и кальций: положение в Периодической системе химических элементов Д. И. Менде</w:t>
      </w:r>
      <w:r w:rsidRPr="00462225">
        <w:rPr>
          <w:rStyle w:val="11"/>
          <w:rFonts w:ascii="Times New Roman" w:hAnsi="Times New Roman" w:cs="Times New Roman"/>
          <w:sz w:val="22"/>
          <w:szCs w:val="22"/>
        </w:rPr>
        <w:softHyphen/>
        <w:t xml:space="preserve">леева; строение их атомов; нахождение в природе. Физические и </w:t>
      </w:r>
      <w:r w:rsidRPr="00462225">
        <w:rPr>
          <w:rStyle w:val="11"/>
          <w:rFonts w:ascii="Times New Roman" w:hAnsi="Times New Roman" w:cs="Times New Roman"/>
          <w:sz w:val="22"/>
          <w:szCs w:val="22"/>
        </w:rPr>
        <w:lastRenderedPageBreak/>
        <w:t>химические свойства магния и кальция. Важнейшие соедине</w:t>
      </w:r>
      <w:r w:rsidRPr="00462225">
        <w:rPr>
          <w:rStyle w:val="11"/>
          <w:rFonts w:ascii="Times New Roman" w:hAnsi="Times New Roman" w:cs="Times New Roman"/>
          <w:sz w:val="22"/>
          <w:szCs w:val="22"/>
        </w:rPr>
        <w:softHyphen/>
        <w:t>ния кальция (оксид, гидроксид, соли). Жёсткость воды и спосо</w:t>
      </w:r>
      <w:r w:rsidRPr="00462225">
        <w:rPr>
          <w:rStyle w:val="11"/>
          <w:rFonts w:ascii="Times New Roman" w:hAnsi="Times New Roman" w:cs="Times New Roman"/>
          <w:sz w:val="22"/>
          <w:szCs w:val="22"/>
        </w:rPr>
        <w:softHyphen/>
        <w:t>бы её устранения.</w:t>
      </w:r>
    </w:p>
    <w:p w14:paraId="77BC14E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Алюминий: положение в Периодической системе химиче</w:t>
      </w:r>
      <w:r w:rsidRPr="00462225">
        <w:rPr>
          <w:rStyle w:val="11"/>
          <w:rFonts w:ascii="Times New Roman" w:hAnsi="Times New Roman" w:cs="Times New Roman"/>
          <w:sz w:val="22"/>
          <w:szCs w:val="22"/>
        </w:rPr>
        <w:softHyphen/>
        <w:t>ских элементов Д. И. Менделеева; строение атома; нахождение в природе. Физические и химические свойства алюминия. Ам</w:t>
      </w:r>
      <w:r w:rsidRPr="00462225">
        <w:rPr>
          <w:rStyle w:val="11"/>
          <w:rFonts w:ascii="Times New Roman" w:hAnsi="Times New Roman" w:cs="Times New Roman"/>
          <w:sz w:val="22"/>
          <w:szCs w:val="22"/>
        </w:rPr>
        <w:softHyphen/>
        <w:t>фотерные свойства оксида и гидроксида алюминия.</w:t>
      </w:r>
    </w:p>
    <w:p w14:paraId="057ABFB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ознакомление с образцами метал</w:t>
      </w:r>
      <w:r w:rsidRPr="00462225">
        <w:rPr>
          <w:rStyle w:val="11"/>
          <w:rFonts w:ascii="Times New Roman" w:hAnsi="Times New Roman" w:cs="Times New Roman"/>
          <w:sz w:val="22"/>
          <w:szCs w:val="22"/>
        </w:rPr>
        <w:softHyphen/>
        <w:t>лов и сплавов, их физическими свойствами; изучение результа</w:t>
      </w:r>
      <w:r w:rsidRPr="00462225">
        <w:rPr>
          <w:rStyle w:val="11"/>
          <w:rFonts w:ascii="Times New Roman" w:hAnsi="Times New Roman" w:cs="Times New Roman"/>
          <w:sz w:val="22"/>
          <w:szCs w:val="22"/>
        </w:rPr>
        <w:softHyphen/>
        <w:t>тов коррозии металлов (возможно использование видеоматери</w:t>
      </w:r>
      <w:r w:rsidRPr="00462225">
        <w:rPr>
          <w:rStyle w:val="11"/>
          <w:rFonts w:ascii="Times New Roman" w:hAnsi="Times New Roman" w:cs="Times New Roman"/>
          <w:sz w:val="22"/>
          <w:szCs w:val="22"/>
        </w:rPr>
        <w:softHyphen/>
        <w:t>алов), особенностей взаимодействия оксида кальция и натрия с водой (возможно использование видеоматериалов); исследо</w:t>
      </w:r>
      <w:r w:rsidRPr="00462225">
        <w:rPr>
          <w:rStyle w:val="11"/>
          <w:rFonts w:ascii="Times New Roman" w:hAnsi="Times New Roman" w:cs="Times New Roman"/>
          <w:sz w:val="22"/>
          <w:szCs w:val="22"/>
        </w:rPr>
        <w:softHyphen/>
        <w:t>вание свойств жёсткой воды; процесса горения железа в кисло</w:t>
      </w:r>
      <w:r w:rsidRPr="00462225">
        <w:rPr>
          <w:rStyle w:val="11"/>
          <w:rFonts w:ascii="Times New Roman" w:hAnsi="Times New Roman" w:cs="Times New Roman"/>
          <w:sz w:val="22"/>
          <w:szCs w:val="22"/>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462225">
        <w:rPr>
          <w:rStyle w:val="11"/>
          <w:rFonts w:ascii="Times New Roman" w:hAnsi="Times New Roman" w:cs="Times New Roman"/>
          <w:sz w:val="22"/>
          <w:szCs w:val="22"/>
        </w:rPr>
        <w:softHyphen/>
        <w:t>ние и описание процессов окрашивания пламени ионами на</w:t>
      </w:r>
      <w:r w:rsidRPr="00462225">
        <w:rPr>
          <w:rStyle w:val="11"/>
          <w:rFonts w:ascii="Times New Roman" w:hAnsi="Times New Roman" w:cs="Times New Roman"/>
          <w:sz w:val="22"/>
          <w:szCs w:val="22"/>
        </w:rPr>
        <w:softHyphen/>
        <w:t>трия, калия и кальция (возможно использование видеоматери</w:t>
      </w:r>
      <w:r w:rsidRPr="00462225">
        <w:rPr>
          <w:rStyle w:val="11"/>
          <w:rFonts w:ascii="Times New Roman" w:hAnsi="Times New Roman" w:cs="Times New Roman"/>
          <w:sz w:val="22"/>
          <w:szCs w:val="22"/>
        </w:rPr>
        <w:softHyphen/>
        <w:t>алов); исследование амфотерных свойств гидроксида алюминия и гидроксида цинка; решение экспериментальных задач по те</w:t>
      </w:r>
      <w:r w:rsidRPr="00462225">
        <w:rPr>
          <w:rStyle w:val="11"/>
          <w:rFonts w:ascii="Times New Roman" w:hAnsi="Times New Roman" w:cs="Times New Roman"/>
          <w:sz w:val="22"/>
          <w:szCs w:val="22"/>
        </w:rPr>
        <w:softHyphen/>
        <w:t>ме «Важнейшие металлы и их соединения».</w:t>
      </w:r>
    </w:p>
    <w:p w14:paraId="74221E65"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Химия и окружающая среда</w:t>
      </w:r>
    </w:p>
    <w:p w14:paraId="5BF5112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Новые материалы и технологии. Вещества и материалы в по</w:t>
      </w:r>
      <w:r w:rsidRPr="00462225">
        <w:rPr>
          <w:rStyle w:val="11"/>
          <w:rFonts w:ascii="Times New Roman" w:hAnsi="Times New Roman" w:cs="Times New Roman"/>
          <w:sz w:val="22"/>
          <w:szCs w:val="22"/>
        </w:rPr>
        <w:softHyphen/>
        <w:t>вседневной жизни человека. Химия и здоровье. Безопасное ис</w:t>
      </w:r>
      <w:r w:rsidRPr="00462225">
        <w:rPr>
          <w:rStyle w:val="11"/>
          <w:rFonts w:ascii="Times New Roman" w:hAnsi="Times New Roman" w:cs="Times New Roman"/>
          <w:sz w:val="22"/>
          <w:szCs w:val="22"/>
        </w:rPr>
        <w:softHyphen/>
        <w:t>пользование веществ и химических реакций в быту. Первая по</w:t>
      </w:r>
      <w:r w:rsidRPr="00462225">
        <w:rPr>
          <w:rStyle w:val="11"/>
          <w:rFonts w:ascii="Times New Roman" w:hAnsi="Times New Roman" w:cs="Times New Roman"/>
          <w:sz w:val="22"/>
          <w:szCs w:val="22"/>
        </w:rPr>
        <w:softHyphen/>
        <w:t>мощь при химических ожогах и отравлениях. Основы экологи</w:t>
      </w:r>
      <w:r w:rsidRPr="00462225">
        <w:rPr>
          <w:rStyle w:val="11"/>
          <w:rFonts w:ascii="Times New Roman" w:hAnsi="Times New Roman" w:cs="Times New Roman"/>
          <w:sz w:val="22"/>
          <w:szCs w:val="22"/>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Природные источники углеводородов (уголь, природный газ, нефть), продукты их переработки, их роль в быту и промыш</w:t>
      </w:r>
      <w:r w:rsidRPr="00462225">
        <w:rPr>
          <w:rStyle w:val="11"/>
          <w:rFonts w:ascii="Times New Roman" w:hAnsi="Times New Roman" w:cs="Times New Roman"/>
          <w:sz w:val="22"/>
          <w:szCs w:val="22"/>
        </w:rPr>
        <w:softHyphen/>
        <w:t>ленности.</w:t>
      </w:r>
    </w:p>
    <w:p w14:paraId="6EE8F98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Химический эксперимент: изучение образцов материалов (стекло, сплавы металлов, полимерные материалы).</w:t>
      </w:r>
    </w:p>
    <w:p w14:paraId="7AB93044"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Межпредметные связи</w:t>
      </w:r>
    </w:p>
    <w:p w14:paraId="2D7D8F8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Реализация межпредметных связей при изучении химии в 9 </w:t>
      </w:r>
      <w:r w:rsidRPr="00462225">
        <w:rPr>
          <w:rStyle w:val="11"/>
          <w:rFonts w:ascii="Times New Roman" w:hAnsi="Times New Roman" w:cs="Times New Roman"/>
          <w:sz w:val="22"/>
          <w:szCs w:val="22"/>
        </w:rPr>
        <w:lastRenderedPageBreak/>
        <w:t>классе осуществляется через использование как общих есте</w:t>
      </w:r>
      <w:r w:rsidRPr="00462225">
        <w:rPr>
          <w:rStyle w:val="11"/>
          <w:rFonts w:ascii="Times New Roman" w:hAnsi="Times New Roman" w:cs="Times New Roman"/>
          <w:sz w:val="22"/>
          <w:szCs w:val="22"/>
        </w:rPr>
        <w:softHyphen/>
        <w:t>ственно-научных понятий, так и понятий, являющихся систем</w:t>
      </w:r>
      <w:r w:rsidRPr="00462225">
        <w:rPr>
          <w:rStyle w:val="11"/>
          <w:rFonts w:ascii="Times New Roman" w:hAnsi="Times New Roman" w:cs="Times New Roman"/>
          <w:sz w:val="22"/>
          <w:szCs w:val="22"/>
        </w:rPr>
        <w:softHyphen/>
        <w:t>ными для отдельных предметов естественно-научного цикла.</w:t>
      </w:r>
    </w:p>
    <w:p w14:paraId="44F7D40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естественно-научные понятия: научный факт, гипоте</w:t>
      </w:r>
      <w:r w:rsidRPr="00462225">
        <w:rPr>
          <w:rStyle w:val="11"/>
          <w:rFonts w:ascii="Times New Roman" w:hAnsi="Times New Roman" w:cs="Times New Roman"/>
          <w:sz w:val="22"/>
          <w:szCs w:val="22"/>
        </w:rPr>
        <w:softHyphen/>
        <w:t>за, закон, теория, анализ, синтез, классификация, периодич</w:t>
      </w:r>
      <w:r w:rsidRPr="00462225">
        <w:rPr>
          <w:rStyle w:val="11"/>
          <w:rFonts w:ascii="Times New Roman" w:hAnsi="Times New Roman" w:cs="Times New Roman"/>
          <w:sz w:val="22"/>
          <w:szCs w:val="22"/>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Физика: материя, атом, электрон, протон, нейтрон, ион, ну</w:t>
      </w:r>
      <w:r w:rsidRPr="00462225">
        <w:rPr>
          <w:rStyle w:val="11"/>
          <w:rFonts w:ascii="Times New Roman" w:hAnsi="Times New Roman" w:cs="Times New Roman"/>
          <w:sz w:val="22"/>
          <w:szCs w:val="22"/>
        </w:rPr>
        <w:softHyphen/>
        <w:t>клид, изотопы, радиоактивность, молекула, электрический за</w:t>
      </w:r>
      <w:r w:rsidRPr="00462225">
        <w:rPr>
          <w:rStyle w:val="11"/>
          <w:rFonts w:ascii="Times New Roman" w:hAnsi="Times New Roman" w:cs="Times New Roman"/>
          <w:sz w:val="22"/>
          <w:szCs w:val="22"/>
        </w:rPr>
        <w:softHyphen/>
        <w:t>ряд, проводники, полупроводники, диэлектрики, фотоэлемент, вещество, тело, объём, агрегатное состояние вещества, газ, рас</w:t>
      </w:r>
      <w:r w:rsidRPr="00462225">
        <w:rPr>
          <w:rStyle w:val="11"/>
          <w:rFonts w:ascii="Times New Roman" w:hAnsi="Times New Roman" w:cs="Times New Roman"/>
          <w:sz w:val="22"/>
          <w:szCs w:val="22"/>
        </w:rPr>
        <w:softHyphen/>
        <w:t>твор, растворимость, кристаллическая решётка, сплавы, физи</w:t>
      </w:r>
      <w:r w:rsidRPr="00462225">
        <w:rPr>
          <w:rStyle w:val="11"/>
          <w:rFonts w:ascii="Times New Roman" w:hAnsi="Times New Roman" w:cs="Times New Roman"/>
          <w:sz w:val="22"/>
          <w:szCs w:val="22"/>
        </w:rPr>
        <w:softHyphen/>
        <w:t>ческие величины, единицы измерения, космическое простран</w:t>
      </w:r>
      <w:r w:rsidRPr="00462225">
        <w:rPr>
          <w:rStyle w:val="11"/>
          <w:rFonts w:ascii="Times New Roman" w:hAnsi="Times New Roman" w:cs="Times New Roman"/>
          <w:sz w:val="22"/>
          <w:szCs w:val="22"/>
        </w:rPr>
        <w:softHyphen/>
        <w:t>ство, планеты, звёзды, Солнце.</w:t>
      </w:r>
    </w:p>
    <w:p w14:paraId="4FAC5AF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Биология: фотосинтез, дыхание, биосфера, экосистема, ми</w:t>
      </w:r>
      <w:r w:rsidRPr="00462225">
        <w:rPr>
          <w:rStyle w:val="11"/>
          <w:rFonts w:ascii="Times New Roman" w:hAnsi="Times New Roman" w:cs="Times New Roman"/>
          <w:sz w:val="22"/>
          <w:szCs w:val="22"/>
        </w:rPr>
        <w:softHyphen/>
        <w:t>неральные удобрения, микроэлементы, макроэлементы, пита</w:t>
      </w:r>
      <w:r w:rsidRPr="00462225">
        <w:rPr>
          <w:rStyle w:val="11"/>
          <w:rFonts w:ascii="Times New Roman" w:hAnsi="Times New Roman" w:cs="Times New Roman"/>
          <w:sz w:val="22"/>
          <w:szCs w:val="22"/>
        </w:rPr>
        <w:softHyphen/>
        <w:t>тельные вещества.</w:t>
      </w:r>
    </w:p>
    <w:p w14:paraId="222B26C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География: атмосфера, гидросфера, минералы, горные поро</w:t>
      </w:r>
      <w:r w:rsidRPr="00462225">
        <w:rPr>
          <w:rStyle w:val="11"/>
          <w:rFonts w:ascii="Times New Roman" w:hAnsi="Times New Roman" w:cs="Times New Roman"/>
          <w:sz w:val="22"/>
          <w:szCs w:val="22"/>
        </w:rPr>
        <w:softHyphen/>
        <w:t>ды, полезные ископаемые, топливо, водные ресурсы.</w:t>
      </w:r>
    </w:p>
    <w:p w14:paraId="6C7B60BB" w14:textId="77777777" w:rsidR="00A5220A" w:rsidRPr="00462225" w:rsidRDefault="00A5220A" w:rsidP="00CD1FA3">
      <w:pPr>
        <w:pStyle w:val="32"/>
        <w:keepNext/>
        <w:keepLines/>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ПЛАНИРУЕМЫЕ РЕЗУЛЬТАТЫ ОСВОЕНИЯ УЧЕБНОГО ПРЕДМЕТА «ХИМИЯ» НА УРОВНЕ ОСНОВНОГО ОБЩЕГО ОБРАЗОВАНИЯ</w:t>
      </w:r>
    </w:p>
    <w:p w14:paraId="543AC7D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химии в основной школе направлено на достиже</w:t>
      </w:r>
      <w:r w:rsidRPr="00462225">
        <w:rPr>
          <w:rStyle w:val="11"/>
          <w:rFonts w:ascii="Times New Roman" w:hAnsi="Times New Roman" w:cs="Times New Roman"/>
          <w:sz w:val="22"/>
          <w:szCs w:val="22"/>
        </w:rPr>
        <w:softHyphen/>
        <w:t>ние обучающимися личностных, метапредметных и предмет</w:t>
      </w:r>
      <w:r w:rsidRPr="00462225">
        <w:rPr>
          <w:rStyle w:val="11"/>
          <w:rFonts w:ascii="Times New Roman" w:hAnsi="Times New Roman" w:cs="Times New Roman"/>
          <w:sz w:val="22"/>
          <w:szCs w:val="22"/>
        </w:rPr>
        <w:softHyphen/>
        <w:t>ных результатов освоения учебного предмета.</w:t>
      </w:r>
    </w:p>
    <w:p w14:paraId="6E1252B5" w14:textId="77777777" w:rsidR="00A5220A" w:rsidRPr="00462225" w:rsidRDefault="00A5220A" w:rsidP="00CD1FA3">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Личностные результаты</w:t>
      </w:r>
    </w:p>
    <w:p w14:paraId="4FFBD96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основного об</w:t>
      </w:r>
      <w:r w:rsidRPr="00462225">
        <w:rPr>
          <w:rStyle w:val="11"/>
          <w:rFonts w:ascii="Times New Roman" w:hAnsi="Times New Roman" w:cs="Times New Roman"/>
          <w:sz w:val="22"/>
          <w:szCs w:val="22"/>
        </w:rPr>
        <w:softHyphen/>
        <w:t>щего образования достигаются в ходе обучения химии в един</w:t>
      </w:r>
      <w:r w:rsidRPr="00462225">
        <w:rPr>
          <w:rStyle w:val="11"/>
          <w:rFonts w:ascii="Times New Roman" w:hAnsi="Times New Roman" w:cs="Times New Roman"/>
          <w:sz w:val="22"/>
          <w:szCs w:val="22"/>
        </w:rPr>
        <w:softHyphen/>
        <w:t>стве учебной и воспитательной деятельности Организации в со</w:t>
      </w:r>
      <w:r w:rsidRPr="00462225">
        <w:rPr>
          <w:rStyle w:val="11"/>
          <w:rFonts w:ascii="Times New Roman" w:hAnsi="Times New Roman" w:cs="Times New Roman"/>
          <w:sz w:val="22"/>
          <w:szCs w:val="22"/>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462225">
        <w:rPr>
          <w:rStyle w:val="11"/>
          <w:rFonts w:ascii="Times New Roman" w:hAnsi="Times New Roman" w:cs="Times New Roman"/>
          <w:sz w:val="22"/>
          <w:szCs w:val="22"/>
        </w:rPr>
        <w:softHyphen/>
        <w:t>мопознания, саморазвития и социализации обучающихся.</w:t>
      </w:r>
    </w:p>
    <w:p w14:paraId="0BCFEA6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отражают сформированность, в том числе в части:</w:t>
      </w:r>
    </w:p>
    <w:p w14:paraId="42607524"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Патриотического воспитания</w:t>
      </w:r>
    </w:p>
    <w:p w14:paraId="097ACC5C" w14:textId="77777777" w:rsidR="00A5220A" w:rsidRPr="00462225" w:rsidRDefault="00A5220A" w:rsidP="00CD1FA3">
      <w:pPr>
        <w:pStyle w:val="a5"/>
        <w:numPr>
          <w:ilvl w:val="0"/>
          <w:numId w:val="25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ценностного отношения к отечественному культурному, историческому и научному наследию, понимания значения хи</w:t>
      </w:r>
      <w:r w:rsidRPr="00462225">
        <w:rPr>
          <w:rStyle w:val="11"/>
          <w:rFonts w:ascii="Times New Roman" w:hAnsi="Times New Roman" w:cs="Times New Roman"/>
          <w:sz w:val="22"/>
          <w:szCs w:val="22"/>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462225">
        <w:rPr>
          <w:rStyle w:val="11"/>
          <w:rFonts w:ascii="Times New Roman" w:hAnsi="Times New Roman" w:cs="Times New Roman"/>
          <w:sz w:val="22"/>
          <w:szCs w:val="22"/>
        </w:rPr>
        <w:softHyphen/>
        <w:t xml:space="preserve">сти в </w:t>
      </w:r>
      <w:r w:rsidRPr="00462225">
        <w:rPr>
          <w:rStyle w:val="11"/>
          <w:rFonts w:ascii="Times New Roman" w:hAnsi="Times New Roman" w:cs="Times New Roman"/>
          <w:sz w:val="22"/>
          <w:szCs w:val="22"/>
        </w:rPr>
        <w:lastRenderedPageBreak/>
        <w:t>научных знаниях об устройстве мира и общества;</w:t>
      </w:r>
    </w:p>
    <w:p w14:paraId="46FE9693"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Гражданского воспитания</w:t>
      </w:r>
    </w:p>
    <w:p w14:paraId="2FE3653D" w14:textId="77777777" w:rsidR="00A5220A" w:rsidRPr="00462225" w:rsidRDefault="00A5220A" w:rsidP="00CD1FA3">
      <w:pPr>
        <w:pStyle w:val="a5"/>
        <w:numPr>
          <w:ilvl w:val="0"/>
          <w:numId w:val="25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представления о социальных нормах и правилах межлич</w:t>
      </w:r>
      <w:r w:rsidRPr="00462225">
        <w:rPr>
          <w:rStyle w:val="11"/>
          <w:rFonts w:ascii="Times New Roman" w:hAnsi="Times New Roman" w:cs="Times New Roman"/>
          <w:sz w:val="22"/>
          <w:szCs w:val="22"/>
        </w:rPr>
        <w:softHyphen/>
        <w:t>ностных отношений в коллективе, коммуникативной компе</w:t>
      </w:r>
      <w:r w:rsidRPr="00462225">
        <w:rPr>
          <w:rStyle w:val="11"/>
          <w:rFonts w:ascii="Times New Roman" w:hAnsi="Times New Roman" w:cs="Times New Roman"/>
          <w:sz w:val="22"/>
          <w:szCs w:val="22"/>
        </w:rPr>
        <w:softHyphen/>
        <w:t>тентности в общественно полезной, учебно-исследовательской, творческой и других видах деятельности; готовности к разно</w:t>
      </w:r>
      <w:r w:rsidRPr="00462225">
        <w:rPr>
          <w:rStyle w:val="11"/>
          <w:rFonts w:ascii="Times New Roman" w:hAnsi="Times New Roman" w:cs="Times New Roman"/>
          <w:sz w:val="22"/>
          <w:szCs w:val="22"/>
        </w:rPr>
        <w:softHyphen/>
        <w:t>образной совместной деятельности при выполнении учебных, познавательных задач, выполнении химических эксперимен</w:t>
      </w:r>
      <w:r w:rsidRPr="00462225">
        <w:rPr>
          <w:rStyle w:val="11"/>
          <w:rFonts w:ascii="Times New Roman" w:hAnsi="Times New Roman" w:cs="Times New Roman"/>
          <w:sz w:val="22"/>
          <w:szCs w:val="22"/>
        </w:rPr>
        <w:softHyphen/>
        <w:t>тов, создании учебных проектов, стремления к взаимопонима</w:t>
      </w:r>
      <w:r w:rsidRPr="00462225">
        <w:rPr>
          <w:rStyle w:val="11"/>
          <w:rFonts w:ascii="Times New Roman" w:hAnsi="Times New Roman" w:cs="Times New Roman"/>
          <w:sz w:val="22"/>
          <w:szCs w:val="22"/>
        </w:rPr>
        <w:softHyphen/>
        <w:t>нию и взаимопомощи в процессе этой учебной деятельности; го</w:t>
      </w:r>
      <w:r w:rsidRPr="00462225">
        <w:rPr>
          <w:rStyle w:val="11"/>
          <w:rFonts w:ascii="Times New Roman" w:hAnsi="Times New Roman" w:cs="Times New Roman"/>
          <w:sz w:val="22"/>
          <w:szCs w:val="22"/>
        </w:rPr>
        <w:softHyphen/>
        <w:t>товности оценивать своё поведение и поступки своих товари</w:t>
      </w:r>
      <w:r w:rsidRPr="00462225">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14:paraId="41AF94D9"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Ценности научного познания</w:t>
      </w:r>
    </w:p>
    <w:p w14:paraId="07EE31CF" w14:textId="77777777" w:rsidR="00A5220A" w:rsidRPr="00462225" w:rsidRDefault="00A5220A" w:rsidP="00CD1FA3">
      <w:pPr>
        <w:pStyle w:val="a5"/>
        <w:numPr>
          <w:ilvl w:val="0"/>
          <w:numId w:val="25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мировоззренческих представлений о веществе и химиче</w:t>
      </w:r>
      <w:r w:rsidRPr="00462225">
        <w:rPr>
          <w:rStyle w:val="11"/>
          <w:rFonts w:ascii="Times New Roman" w:hAnsi="Times New Roman" w:cs="Times New Roman"/>
          <w:sz w:val="22"/>
          <w:szCs w:val="22"/>
        </w:rPr>
        <w:softHyphen/>
        <w:t>ской реакции, соответствующих современному уровню разви</w:t>
      </w:r>
      <w:r w:rsidRPr="00462225">
        <w:rPr>
          <w:rStyle w:val="11"/>
          <w:rFonts w:ascii="Times New Roman" w:hAnsi="Times New Roman" w:cs="Times New Roman"/>
          <w:sz w:val="22"/>
          <w:szCs w:val="22"/>
        </w:rPr>
        <w:softHyphen/>
        <w:t>тия науки и составляющих основу для понимания сущности на</w:t>
      </w:r>
      <w:r w:rsidRPr="00462225">
        <w:rPr>
          <w:rStyle w:val="11"/>
          <w:rFonts w:ascii="Times New Roman" w:hAnsi="Times New Roman" w:cs="Times New Roman"/>
          <w:sz w:val="22"/>
          <w:szCs w:val="22"/>
        </w:rPr>
        <w:softHyphen/>
        <w:t>учной картины мира; представлений об основных закономерно</w:t>
      </w:r>
      <w:r w:rsidRPr="00462225">
        <w:rPr>
          <w:rStyle w:val="11"/>
          <w:rFonts w:ascii="Times New Roman" w:hAnsi="Times New Roman" w:cs="Times New Roman"/>
          <w:sz w:val="22"/>
          <w:szCs w:val="22"/>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Pr="00462225" w:rsidRDefault="00A5220A" w:rsidP="00CD1FA3">
      <w:pPr>
        <w:pStyle w:val="a5"/>
        <w:numPr>
          <w:ilvl w:val="0"/>
          <w:numId w:val="25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познавательных мотивов, направленных на получение но</w:t>
      </w:r>
      <w:r w:rsidRPr="00462225">
        <w:rPr>
          <w:rStyle w:val="11"/>
          <w:rFonts w:ascii="Times New Roman" w:hAnsi="Times New Roman" w:cs="Times New Roman"/>
          <w:sz w:val="22"/>
          <w:szCs w:val="22"/>
        </w:rPr>
        <w:softHyphen/>
        <w:t>вых знаний по химии, необходимых для объяснения наблюдае</w:t>
      </w:r>
      <w:r w:rsidRPr="00462225">
        <w:rPr>
          <w:rStyle w:val="11"/>
          <w:rFonts w:ascii="Times New Roman" w:hAnsi="Times New Roman" w:cs="Times New Roman"/>
          <w:sz w:val="22"/>
          <w:szCs w:val="22"/>
        </w:rPr>
        <w:softHyphen/>
        <w:t>мых процессов и явлений;</w:t>
      </w:r>
    </w:p>
    <w:p w14:paraId="1D4A4FD6" w14:textId="77777777" w:rsidR="00A5220A" w:rsidRPr="00462225" w:rsidRDefault="00A5220A" w:rsidP="00CD1FA3">
      <w:pPr>
        <w:pStyle w:val="a5"/>
        <w:numPr>
          <w:ilvl w:val="0"/>
          <w:numId w:val="258"/>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познавательной, информационной и читательской культу</w:t>
      </w:r>
      <w:r w:rsidRPr="00462225">
        <w:rPr>
          <w:rStyle w:val="11"/>
          <w:rFonts w:ascii="Times New Roman" w:hAnsi="Times New Roman" w:cs="Times New Roman"/>
          <w:sz w:val="22"/>
          <w:szCs w:val="22"/>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Pr="00462225" w:rsidRDefault="00A5220A" w:rsidP="00CD1FA3">
      <w:pPr>
        <w:pStyle w:val="a5"/>
        <w:numPr>
          <w:ilvl w:val="0"/>
          <w:numId w:val="25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интереса к обучению и познанию, любознательности, го</w:t>
      </w:r>
      <w:r w:rsidRPr="00462225">
        <w:rPr>
          <w:rStyle w:val="11"/>
          <w:rFonts w:ascii="Times New Roman" w:hAnsi="Times New Roman" w:cs="Times New Roman"/>
          <w:sz w:val="22"/>
          <w:szCs w:val="22"/>
        </w:rPr>
        <w:softHyphen/>
        <w:t>товности и способности к самообразованию, проектной и иссле</w:t>
      </w:r>
      <w:r w:rsidRPr="00462225">
        <w:rPr>
          <w:rStyle w:val="11"/>
          <w:rFonts w:ascii="Times New Roman" w:hAnsi="Times New Roman" w:cs="Times New Roman"/>
          <w:sz w:val="22"/>
          <w:szCs w:val="22"/>
        </w:rPr>
        <w:softHyphen/>
        <w:t>довательской деятельности, к осознанному выбору направлен</w:t>
      </w:r>
      <w:r w:rsidRPr="00462225">
        <w:rPr>
          <w:rStyle w:val="11"/>
          <w:rFonts w:ascii="Times New Roman" w:hAnsi="Times New Roman" w:cs="Times New Roman"/>
          <w:sz w:val="22"/>
          <w:szCs w:val="22"/>
        </w:rPr>
        <w:softHyphen/>
        <w:t>ности и уровня обучения в дальнейшем;</w:t>
      </w:r>
    </w:p>
    <w:p w14:paraId="701BC1A7"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Формирования культуры здоровья</w:t>
      </w:r>
    </w:p>
    <w:p w14:paraId="73E12956" w14:textId="77777777" w:rsidR="00A5220A" w:rsidRPr="00462225" w:rsidRDefault="00A5220A" w:rsidP="00CD1FA3">
      <w:pPr>
        <w:pStyle w:val="a5"/>
        <w:numPr>
          <w:ilvl w:val="0"/>
          <w:numId w:val="258"/>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осознания ценности жизни, ответственного отношения к своему здоровью, установки на здоровый образ жизни, осозна</w:t>
      </w:r>
      <w:r w:rsidRPr="00462225">
        <w:rPr>
          <w:rStyle w:val="11"/>
          <w:rFonts w:ascii="Times New Roman" w:hAnsi="Times New Roman" w:cs="Times New Roman"/>
          <w:sz w:val="22"/>
          <w:szCs w:val="22"/>
        </w:rPr>
        <w:softHyphen/>
        <w:t>ния последствий и неприятия вредных привычек (употребле</w:t>
      </w:r>
      <w:r w:rsidRPr="00462225">
        <w:rPr>
          <w:rStyle w:val="11"/>
          <w:rFonts w:ascii="Times New Roman" w:hAnsi="Times New Roman" w:cs="Times New Roman"/>
          <w:sz w:val="22"/>
          <w:szCs w:val="22"/>
        </w:rPr>
        <w:softHyphen/>
        <w:t>ния алкоголя, наркотиков, курения), необходимости соблюде</w:t>
      </w:r>
      <w:r w:rsidRPr="00462225">
        <w:rPr>
          <w:rStyle w:val="11"/>
          <w:rFonts w:ascii="Times New Roman" w:hAnsi="Times New Roman" w:cs="Times New Roman"/>
          <w:sz w:val="22"/>
          <w:szCs w:val="22"/>
        </w:rPr>
        <w:softHyphen/>
        <w:t>ния правил безопасности при обращении с химическими веще</w:t>
      </w:r>
      <w:r w:rsidRPr="00462225">
        <w:rPr>
          <w:rStyle w:val="11"/>
          <w:rFonts w:ascii="Times New Roman" w:hAnsi="Times New Roman" w:cs="Times New Roman"/>
          <w:sz w:val="22"/>
          <w:szCs w:val="22"/>
        </w:rPr>
        <w:softHyphen/>
        <w:t>ствами в быту и реальной жизни;</w:t>
      </w:r>
    </w:p>
    <w:p w14:paraId="1FFBCA3F"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Трудового воспитания</w:t>
      </w:r>
    </w:p>
    <w:p w14:paraId="198A8C0F" w14:textId="77777777" w:rsidR="00A5220A" w:rsidRPr="00462225" w:rsidRDefault="00A5220A" w:rsidP="00CD1FA3">
      <w:pPr>
        <w:pStyle w:val="a5"/>
        <w:numPr>
          <w:ilvl w:val="0"/>
          <w:numId w:val="25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интереса к практическому изучению профессий и труда раз</w:t>
      </w:r>
      <w:r w:rsidRPr="00462225">
        <w:rPr>
          <w:rStyle w:val="11"/>
          <w:rFonts w:ascii="Times New Roman" w:hAnsi="Times New Roman" w:cs="Times New Roman"/>
          <w:sz w:val="22"/>
          <w:szCs w:val="22"/>
        </w:rPr>
        <w:softHyphen/>
        <w:t>личного рода, уважение к труду и результатам трудовой деятель</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ности, в том числе на основе применения предметных знаний по химии, осознанного выбора индивидуальной траектории продол</w:t>
      </w:r>
      <w:r w:rsidRPr="00462225">
        <w:rPr>
          <w:rStyle w:val="11"/>
          <w:rFonts w:ascii="Times New Roman" w:hAnsi="Times New Roman" w:cs="Times New Roman"/>
          <w:sz w:val="22"/>
          <w:szCs w:val="22"/>
        </w:rPr>
        <w:softHyphen/>
        <w:t>жения образования с учётом личностных интересов и способно</w:t>
      </w:r>
      <w:r w:rsidRPr="00462225">
        <w:rPr>
          <w:rStyle w:val="11"/>
          <w:rFonts w:ascii="Times New Roman" w:hAnsi="Times New Roman" w:cs="Times New Roman"/>
          <w:sz w:val="22"/>
          <w:szCs w:val="22"/>
        </w:rPr>
        <w:softHyphen/>
        <w:t>сти к химии, общественных интересов и потребностей; успешной профессиональной деятельности и развития необходимых уме</w:t>
      </w:r>
      <w:r w:rsidRPr="00462225">
        <w:rPr>
          <w:rStyle w:val="11"/>
          <w:rFonts w:ascii="Times New Roman" w:hAnsi="Times New Roman" w:cs="Times New Roman"/>
          <w:sz w:val="22"/>
          <w:szCs w:val="22"/>
        </w:rPr>
        <w:softHyphen/>
        <w:t>ний; готовность адаптироваться в профессиональной среде;</w:t>
      </w:r>
    </w:p>
    <w:p w14:paraId="732BE5A0"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Экологического воспитания</w:t>
      </w:r>
    </w:p>
    <w:p w14:paraId="76152495" w14:textId="77777777" w:rsidR="00A5220A" w:rsidRPr="00462225" w:rsidRDefault="00A5220A" w:rsidP="00CD1FA3">
      <w:pPr>
        <w:pStyle w:val="a5"/>
        <w:numPr>
          <w:ilvl w:val="0"/>
          <w:numId w:val="25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экологически целесообразного отношения к природе как источнику жизни на Земле, основе её существования, понима</w:t>
      </w:r>
      <w:r w:rsidRPr="00462225">
        <w:rPr>
          <w:rStyle w:val="11"/>
          <w:rFonts w:ascii="Times New Roman" w:hAnsi="Times New Roman" w:cs="Times New Roman"/>
          <w:sz w:val="22"/>
          <w:szCs w:val="22"/>
        </w:rPr>
        <w:softHyphen/>
        <w:t>ния ценности здорового и безопасного образа жизни, ответствен</w:t>
      </w:r>
      <w:r w:rsidRPr="00462225">
        <w:rPr>
          <w:rStyle w:val="11"/>
          <w:rFonts w:ascii="Times New Roman" w:hAnsi="Times New Roman" w:cs="Times New Roman"/>
          <w:sz w:val="22"/>
          <w:szCs w:val="22"/>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462225">
        <w:rPr>
          <w:rStyle w:val="11"/>
          <w:rFonts w:ascii="Times New Roman" w:hAnsi="Times New Roman" w:cs="Times New Roman"/>
          <w:sz w:val="22"/>
          <w:szCs w:val="22"/>
        </w:rPr>
        <w:softHyphen/>
        <w:t>жающих здоровью и жизни людей;</w:t>
      </w:r>
    </w:p>
    <w:p w14:paraId="242952E7" w14:textId="77777777" w:rsidR="00A5220A" w:rsidRPr="00462225" w:rsidRDefault="00A5220A" w:rsidP="00CD1FA3">
      <w:pPr>
        <w:pStyle w:val="a5"/>
        <w:numPr>
          <w:ilvl w:val="0"/>
          <w:numId w:val="258"/>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способности применять знания, получаемые при изуче</w:t>
      </w:r>
      <w:r w:rsidRPr="00462225">
        <w:rPr>
          <w:rStyle w:val="11"/>
          <w:rFonts w:ascii="Times New Roman" w:hAnsi="Times New Roman" w:cs="Times New Roman"/>
          <w:sz w:val="22"/>
          <w:szCs w:val="22"/>
        </w:rPr>
        <w:softHyphen/>
        <w:t>нии химии, для решения задач, связанных с окружающей при</w:t>
      </w:r>
      <w:r w:rsidRPr="00462225">
        <w:rPr>
          <w:rStyle w:val="11"/>
          <w:rFonts w:ascii="Times New Roman" w:hAnsi="Times New Roman" w:cs="Times New Roman"/>
          <w:sz w:val="22"/>
          <w:szCs w:val="22"/>
        </w:rPr>
        <w:softHyphen/>
        <w:t>родной средой, повышения уровня экологической культуры, осознания глобального характера экологических проблем и пу</w:t>
      </w:r>
      <w:r w:rsidRPr="00462225">
        <w:rPr>
          <w:rStyle w:val="11"/>
          <w:rFonts w:ascii="Times New Roman" w:hAnsi="Times New Roman" w:cs="Times New Roman"/>
          <w:sz w:val="22"/>
          <w:szCs w:val="22"/>
        </w:rPr>
        <w:softHyphen/>
        <w:t>тей их решения посредством методов химии;</w:t>
      </w:r>
    </w:p>
    <w:p w14:paraId="605E3B9C" w14:textId="77777777" w:rsidR="00A5220A" w:rsidRPr="00462225" w:rsidRDefault="00A5220A" w:rsidP="00CD1FA3">
      <w:pPr>
        <w:pStyle w:val="a5"/>
        <w:numPr>
          <w:ilvl w:val="0"/>
          <w:numId w:val="258"/>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экологического мышления, умения руководствоваться им в познавательной, коммуникативной и социальной практике.</w:t>
      </w:r>
    </w:p>
    <w:p w14:paraId="1A21CBC1"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Метапредметные результаты</w:t>
      </w:r>
    </w:p>
    <w:p w14:paraId="1D927D2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составе метапредметных результатов выделяют значимые для формирования мировоззрения общенаучные понятия (за</w:t>
      </w:r>
      <w:r w:rsidRPr="00462225">
        <w:rPr>
          <w:rStyle w:val="11"/>
          <w:rFonts w:ascii="Times New Roman" w:hAnsi="Times New Roman" w:cs="Times New Roman"/>
          <w:sz w:val="22"/>
          <w:szCs w:val="22"/>
        </w:rPr>
        <w:softHyphen/>
        <w:t>кон, теория, принцип, гипотеза, факт, система, процесс, экспе</w:t>
      </w:r>
      <w:r w:rsidRPr="00462225">
        <w:rPr>
          <w:rStyle w:val="11"/>
          <w:rFonts w:ascii="Times New Roman" w:hAnsi="Times New Roman" w:cs="Times New Roman"/>
          <w:sz w:val="22"/>
          <w:szCs w:val="22"/>
        </w:rPr>
        <w:softHyphen/>
        <w:t>римент и др.), которые используются в естественно-научных учебных предметах и позволяют на основе знаний из этих пред</w:t>
      </w:r>
      <w:r w:rsidRPr="00462225">
        <w:rPr>
          <w:rStyle w:val="11"/>
          <w:rFonts w:ascii="Times New Roman" w:hAnsi="Times New Roman" w:cs="Times New Roman"/>
          <w:sz w:val="22"/>
          <w:szCs w:val="22"/>
        </w:rPr>
        <w:softHyphen/>
        <w:t>метов формировать представление о целостной научной карти</w:t>
      </w:r>
      <w:r w:rsidRPr="00462225">
        <w:rPr>
          <w:rStyle w:val="11"/>
          <w:rFonts w:ascii="Times New Roman" w:hAnsi="Times New Roman" w:cs="Times New Roman"/>
          <w:sz w:val="22"/>
          <w:szCs w:val="22"/>
        </w:rPr>
        <w:softHyphen/>
        <w:t>не мира, и универсальные учебные действия (познавательные, коммуникативные, регулятивные), которые обеспечивают фор</w:t>
      </w:r>
      <w:r w:rsidRPr="00462225">
        <w:rPr>
          <w:rStyle w:val="11"/>
          <w:rFonts w:ascii="Times New Roman" w:hAnsi="Times New Roman" w:cs="Times New Roman"/>
          <w:sz w:val="22"/>
          <w:szCs w:val="22"/>
        </w:rPr>
        <w:softHyphen/>
        <w:t>мирование готовности к самостоятельному планированию и осуществлению учебной деятельности.</w:t>
      </w:r>
    </w:p>
    <w:p w14:paraId="17D863C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освоения образовательной про</w:t>
      </w:r>
      <w:r w:rsidRPr="00462225">
        <w:rPr>
          <w:rStyle w:val="11"/>
          <w:rFonts w:ascii="Times New Roman" w:hAnsi="Times New Roman" w:cs="Times New Roman"/>
          <w:sz w:val="22"/>
          <w:szCs w:val="22"/>
        </w:rPr>
        <w:softHyphen/>
        <w:t>граммы по химии отражают овладение универсальными позна</w:t>
      </w:r>
      <w:r w:rsidRPr="00462225">
        <w:rPr>
          <w:rStyle w:val="11"/>
          <w:rFonts w:ascii="Times New Roman" w:hAnsi="Times New Roman" w:cs="Times New Roman"/>
          <w:sz w:val="22"/>
          <w:szCs w:val="22"/>
        </w:rPr>
        <w:softHyphen/>
        <w:t>вательными действиями, в том числе:</w:t>
      </w:r>
    </w:p>
    <w:p w14:paraId="63780FD2"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Базовыми логическими действиями</w:t>
      </w:r>
    </w:p>
    <w:p w14:paraId="1003DF48" w14:textId="77777777" w:rsidR="00A5220A" w:rsidRPr="00462225" w:rsidRDefault="00A5220A" w:rsidP="00CD1FA3">
      <w:pPr>
        <w:pStyle w:val="a5"/>
        <w:numPr>
          <w:ilvl w:val="0"/>
          <w:numId w:val="259"/>
        </w:numPr>
        <w:tabs>
          <w:tab w:val="left" w:pos="56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462225">
        <w:rPr>
          <w:rStyle w:val="11"/>
          <w:rFonts w:ascii="Times New Roman" w:hAnsi="Times New Roman" w:cs="Times New Roman"/>
          <w:sz w:val="22"/>
          <w:szCs w:val="22"/>
        </w:rPr>
        <w:softHyphen/>
        <w:t>связь с другими понятиями), использовать понятия для объяс</w:t>
      </w:r>
      <w:r w:rsidRPr="00462225">
        <w:rPr>
          <w:rStyle w:val="11"/>
          <w:rFonts w:ascii="Times New Roman" w:hAnsi="Times New Roman" w:cs="Times New Roman"/>
          <w:sz w:val="22"/>
          <w:szCs w:val="22"/>
        </w:rPr>
        <w:softHyphen/>
        <w:t xml:space="preserve">нения отдельных фактов и явлений; выбирать основания и критерии для </w:t>
      </w:r>
      <w:r w:rsidRPr="00462225">
        <w:rPr>
          <w:rStyle w:val="11"/>
          <w:rFonts w:ascii="Times New Roman" w:hAnsi="Times New Roman" w:cs="Times New Roman"/>
          <w:sz w:val="22"/>
          <w:szCs w:val="22"/>
        </w:rPr>
        <w:lastRenderedPageBreak/>
        <w:t>классификации химических веществ и химиче</w:t>
      </w:r>
      <w:r w:rsidRPr="00462225">
        <w:rPr>
          <w:rStyle w:val="11"/>
          <w:rFonts w:ascii="Times New Roman" w:hAnsi="Times New Roman" w:cs="Times New Roman"/>
          <w:sz w:val="22"/>
          <w:szCs w:val="22"/>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462225">
        <w:rPr>
          <w:rStyle w:val="11"/>
          <w:rFonts w:ascii="Times New Roman" w:hAnsi="Times New Roman" w:cs="Times New Roman"/>
          <w:sz w:val="22"/>
          <w:szCs w:val="22"/>
        </w:rPr>
        <w:softHyphen/>
        <w:t>ключения;</w:t>
      </w:r>
    </w:p>
    <w:p w14:paraId="7F998786" w14:textId="77777777" w:rsidR="00A5220A" w:rsidRPr="00462225" w:rsidRDefault="00A5220A" w:rsidP="00CD1FA3">
      <w:pPr>
        <w:pStyle w:val="a5"/>
        <w:numPr>
          <w:ilvl w:val="0"/>
          <w:numId w:val="259"/>
        </w:numPr>
        <w:tabs>
          <w:tab w:val="left" w:pos="56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применять в процессе познания понятия (пред</w:t>
      </w:r>
      <w:r w:rsidRPr="00462225">
        <w:rPr>
          <w:rStyle w:val="11"/>
          <w:rFonts w:ascii="Times New Roman" w:hAnsi="Times New Roman" w:cs="Times New Roman"/>
          <w:sz w:val="22"/>
          <w:szCs w:val="22"/>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462225">
        <w:rPr>
          <w:rStyle w:val="11"/>
          <w:rFonts w:ascii="Times New Roman" w:hAnsi="Times New Roman" w:cs="Times New Roman"/>
          <w:sz w:val="22"/>
          <w:szCs w:val="22"/>
        </w:rPr>
        <w:softHyphen/>
        <w:t>ции — при решении учебно-познавательных задач; с учётом этих модельных представлений выявлять и характеризовать су</w:t>
      </w:r>
      <w:r w:rsidRPr="00462225">
        <w:rPr>
          <w:rStyle w:val="11"/>
          <w:rFonts w:ascii="Times New Roman" w:hAnsi="Times New Roman" w:cs="Times New Roman"/>
          <w:sz w:val="22"/>
          <w:szCs w:val="22"/>
        </w:rPr>
        <w:softHyphen/>
        <w:t>щественные признаки изучаемых объектов — химических ве</w:t>
      </w:r>
      <w:r w:rsidRPr="00462225">
        <w:rPr>
          <w:rStyle w:val="11"/>
          <w:rFonts w:ascii="Times New Roman" w:hAnsi="Times New Roman" w:cs="Times New Roman"/>
          <w:sz w:val="22"/>
          <w:szCs w:val="22"/>
        </w:rPr>
        <w:softHyphen/>
        <w:t>ществ и химических реакций; выявлять общие закономерно</w:t>
      </w:r>
      <w:r w:rsidRPr="00462225">
        <w:rPr>
          <w:rStyle w:val="11"/>
          <w:rFonts w:ascii="Times New Roman" w:hAnsi="Times New Roman" w:cs="Times New Roman"/>
          <w:sz w:val="22"/>
          <w:szCs w:val="22"/>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462225">
        <w:rPr>
          <w:rStyle w:val="11"/>
          <w:rFonts w:ascii="Times New Roman" w:hAnsi="Times New Roman" w:cs="Times New Roman"/>
          <w:sz w:val="22"/>
          <w:szCs w:val="22"/>
        </w:rPr>
        <w:softHyphen/>
        <w:t>рать способ решения учебной задачи (сравнивать несколько ва</w:t>
      </w:r>
      <w:r w:rsidRPr="00462225">
        <w:rPr>
          <w:rStyle w:val="11"/>
          <w:rFonts w:ascii="Times New Roman" w:hAnsi="Times New Roman" w:cs="Times New Roman"/>
          <w:sz w:val="22"/>
          <w:szCs w:val="22"/>
        </w:rPr>
        <w:softHyphen/>
        <w:t>риантов решения, выбирать наиболее подходящий с учётом са</w:t>
      </w:r>
      <w:r w:rsidRPr="00462225">
        <w:rPr>
          <w:rStyle w:val="11"/>
          <w:rFonts w:ascii="Times New Roman" w:hAnsi="Times New Roman" w:cs="Times New Roman"/>
          <w:sz w:val="22"/>
          <w:szCs w:val="22"/>
        </w:rPr>
        <w:softHyphen/>
        <w:t>мостоятельно выделенных критериев);</w:t>
      </w:r>
    </w:p>
    <w:p w14:paraId="3FF10CA0"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Базовыми исследовательскими действиями</w:t>
      </w:r>
    </w:p>
    <w:p w14:paraId="1D7E342A" w14:textId="77777777" w:rsidR="00A5220A" w:rsidRPr="00462225" w:rsidRDefault="00A5220A" w:rsidP="00CD1FA3">
      <w:pPr>
        <w:pStyle w:val="a5"/>
        <w:numPr>
          <w:ilvl w:val="0"/>
          <w:numId w:val="25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использовать поставленные вопросы в качестве инструмента познания, а также в качестве основы для форми</w:t>
      </w:r>
      <w:r w:rsidRPr="00462225">
        <w:rPr>
          <w:rStyle w:val="11"/>
          <w:rFonts w:ascii="Times New Roman" w:hAnsi="Times New Roman" w:cs="Times New Roman"/>
          <w:sz w:val="22"/>
          <w:szCs w:val="22"/>
        </w:rPr>
        <w:softHyphen/>
        <w:t>рования гипотезы по проверке правильности высказываемых суждений;</w:t>
      </w:r>
    </w:p>
    <w:p w14:paraId="0DA3E12A" w14:textId="77777777" w:rsidR="00A5220A" w:rsidRPr="00462225" w:rsidRDefault="00A5220A" w:rsidP="00CD1FA3">
      <w:pPr>
        <w:pStyle w:val="a5"/>
        <w:numPr>
          <w:ilvl w:val="0"/>
          <w:numId w:val="259"/>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по планированию, организации и про</w:t>
      </w:r>
      <w:r w:rsidRPr="00462225">
        <w:rPr>
          <w:rStyle w:val="11"/>
          <w:rFonts w:ascii="Times New Roman" w:hAnsi="Times New Roman" w:cs="Times New Roman"/>
          <w:sz w:val="22"/>
          <w:szCs w:val="22"/>
        </w:rPr>
        <w:softHyphen/>
        <w:t>ведению ученических экспериментов: умение наблюдать за хо</w:t>
      </w:r>
      <w:r w:rsidRPr="00462225">
        <w:rPr>
          <w:rStyle w:val="11"/>
          <w:rFonts w:ascii="Times New Roman" w:hAnsi="Times New Roman" w:cs="Times New Roman"/>
          <w:sz w:val="22"/>
          <w:szCs w:val="22"/>
        </w:rPr>
        <w:softHyphen/>
        <w:t>дом процесса, самостоятельно прогнозировать его результат, формулировать обобщения и выводы по результатам проведён</w:t>
      </w:r>
      <w:r w:rsidRPr="00462225">
        <w:rPr>
          <w:rStyle w:val="11"/>
          <w:rFonts w:ascii="Times New Roman" w:hAnsi="Times New Roman" w:cs="Times New Roman"/>
          <w:sz w:val="22"/>
          <w:szCs w:val="22"/>
        </w:rPr>
        <w:softHyphen/>
        <w:t>ного опыта, исследования, составлять отчёт о проделанной ра</w:t>
      </w:r>
      <w:r w:rsidRPr="00462225">
        <w:rPr>
          <w:rStyle w:val="11"/>
          <w:rFonts w:ascii="Times New Roman" w:hAnsi="Times New Roman" w:cs="Times New Roman"/>
          <w:sz w:val="22"/>
          <w:szCs w:val="22"/>
        </w:rPr>
        <w:softHyphen/>
        <w:t>боте;</w:t>
      </w:r>
    </w:p>
    <w:p w14:paraId="6301BAAF"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Работой с информацией</w:t>
      </w:r>
    </w:p>
    <w:p w14:paraId="5463AEC7" w14:textId="77777777" w:rsidR="00A5220A" w:rsidRPr="00462225" w:rsidRDefault="00A5220A" w:rsidP="00CD1FA3">
      <w:pPr>
        <w:pStyle w:val="a5"/>
        <w:numPr>
          <w:ilvl w:val="0"/>
          <w:numId w:val="259"/>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выбирать, анализировать и интерпретировать ин</w:t>
      </w:r>
      <w:r w:rsidRPr="00462225">
        <w:rPr>
          <w:rStyle w:val="11"/>
          <w:rFonts w:ascii="Times New Roman" w:hAnsi="Times New Roman" w:cs="Times New Roman"/>
          <w:sz w:val="22"/>
          <w:szCs w:val="22"/>
        </w:rPr>
        <w:softHyphen/>
        <w:t>формацию различных видов и форм представления, получае</w:t>
      </w:r>
      <w:r w:rsidRPr="00462225">
        <w:rPr>
          <w:rStyle w:val="11"/>
          <w:rFonts w:ascii="Times New Roman" w:hAnsi="Times New Roman" w:cs="Times New Roman"/>
          <w:sz w:val="22"/>
          <w:szCs w:val="22"/>
        </w:rPr>
        <w:softHyphen/>
        <w:t>мую из разных источников (научно-популярная литература хи</w:t>
      </w:r>
      <w:r w:rsidRPr="00462225">
        <w:rPr>
          <w:rStyle w:val="11"/>
          <w:rFonts w:ascii="Times New Roman" w:hAnsi="Times New Roman" w:cs="Times New Roman"/>
          <w:sz w:val="22"/>
          <w:szCs w:val="22"/>
        </w:rPr>
        <w:softHyphen/>
        <w:t>мического содержания, справочные пособия, ресурсы Интерне</w:t>
      </w:r>
      <w:r w:rsidRPr="00462225">
        <w:rPr>
          <w:rStyle w:val="11"/>
          <w:rFonts w:ascii="Times New Roman" w:hAnsi="Times New Roman" w:cs="Times New Roman"/>
          <w:sz w:val="22"/>
          <w:szCs w:val="22"/>
        </w:rPr>
        <w:softHyphen/>
        <w:t>та); критически оценивать противоречивую и недостоверную информацию;</w:t>
      </w:r>
    </w:p>
    <w:p w14:paraId="0F34F504" w14:textId="77777777" w:rsidR="00A5220A" w:rsidRPr="00462225" w:rsidRDefault="00A5220A" w:rsidP="00CD1FA3">
      <w:pPr>
        <w:pStyle w:val="a5"/>
        <w:numPr>
          <w:ilvl w:val="0"/>
          <w:numId w:val="259"/>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применять различные методы и запросы при по</w:t>
      </w:r>
      <w:r w:rsidRPr="00462225">
        <w:rPr>
          <w:rStyle w:val="11"/>
          <w:rFonts w:ascii="Times New Roman" w:hAnsi="Times New Roman" w:cs="Times New Roman"/>
          <w:sz w:val="22"/>
          <w:szCs w:val="22"/>
        </w:rPr>
        <w:softHyphen/>
        <w:t>иске и отборе информации и соответствующих данных, необхо</w:t>
      </w:r>
      <w:r w:rsidRPr="00462225">
        <w:rPr>
          <w:rStyle w:val="11"/>
          <w:rFonts w:ascii="Times New Roman" w:hAnsi="Times New Roman" w:cs="Times New Roman"/>
          <w:sz w:val="22"/>
          <w:szCs w:val="22"/>
        </w:rPr>
        <w:softHyphen/>
        <w:t>димых для выполнения учебных и познавательных задач опре</w:t>
      </w:r>
      <w:r w:rsidRPr="00462225">
        <w:rPr>
          <w:rStyle w:val="11"/>
          <w:rFonts w:ascii="Times New Roman" w:hAnsi="Times New Roman" w:cs="Times New Roman"/>
          <w:sz w:val="22"/>
          <w:szCs w:val="22"/>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462225">
        <w:rPr>
          <w:rStyle w:val="11"/>
          <w:rFonts w:ascii="Times New Roman" w:hAnsi="Times New Roman" w:cs="Times New Roman"/>
          <w:sz w:val="22"/>
          <w:szCs w:val="22"/>
        </w:rPr>
        <w:softHyphen/>
        <w:t xml:space="preserve">стем; </w:t>
      </w:r>
      <w:r w:rsidRPr="00462225">
        <w:rPr>
          <w:rStyle w:val="11"/>
          <w:rFonts w:ascii="Times New Roman" w:hAnsi="Times New Roman" w:cs="Times New Roman"/>
          <w:sz w:val="22"/>
          <w:szCs w:val="22"/>
        </w:rPr>
        <w:lastRenderedPageBreak/>
        <w:t>самостоятельно выбирать оптимальную форму представ</w:t>
      </w:r>
      <w:r w:rsidRPr="00462225">
        <w:rPr>
          <w:rStyle w:val="11"/>
          <w:rFonts w:ascii="Times New Roman" w:hAnsi="Times New Roman" w:cs="Times New Roman"/>
          <w:sz w:val="22"/>
          <w:szCs w:val="22"/>
        </w:rPr>
        <w:softHyphen/>
        <w:t>ления информации и иллюстрировать решаемые задачи не</w:t>
      </w:r>
      <w:r w:rsidRPr="00462225">
        <w:rPr>
          <w:rStyle w:val="11"/>
          <w:rFonts w:ascii="Times New Roman" w:hAnsi="Times New Roman" w:cs="Times New Roman"/>
          <w:sz w:val="22"/>
          <w:szCs w:val="22"/>
        </w:rPr>
        <w:softHyphen/>
        <w:t>сложными схемами, диаграммами, другими формами графики и их комбинациями;</w:t>
      </w:r>
    </w:p>
    <w:p w14:paraId="7DA8636E" w14:textId="77777777" w:rsidR="00A5220A" w:rsidRPr="00462225" w:rsidRDefault="00A5220A" w:rsidP="00CD1FA3">
      <w:pPr>
        <w:pStyle w:val="a5"/>
        <w:numPr>
          <w:ilvl w:val="0"/>
          <w:numId w:val="259"/>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использовать и анализировать в процессе учебной и исследовательской деятельности информацию о влиянии про</w:t>
      </w:r>
      <w:r w:rsidRPr="00462225">
        <w:rPr>
          <w:rStyle w:val="11"/>
          <w:rFonts w:ascii="Times New Roman" w:hAnsi="Times New Roman" w:cs="Times New Roman"/>
          <w:sz w:val="22"/>
          <w:szCs w:val="22"/>
        </w:rPr>
        <w:softHyphen/>
        <w:t>мышленности, сельского хозяйства и транспорта на состояние окружающей природной среды;</w:t>
      </w:r>
    </w:p>
    <w:p w14:paraId="3FFB7004"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Универсальными коммуникативными действиями</w:t>
      </w:r>
    </w:p>
    <w:p w14:paraId="2C052970" w14:textId="77777777" w:rsidR="00A5220A" w:rsidRPr="00462225" w:rsidRDefault="00A5220A" w:rsidP="00CD1FA3">
      <w:pPr>
        <w:pStyle w:val="a5"/>
        <w:numPr>
          <w:ilvl w:val="0"/>
          <w:numId w:val="259"/>
        </w:numPr>
        <w:tabs>
          <w:tab w:val="left" w:pos="55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задавать вопросы (в ходе диалога и/или дискус</w:t>
      </w:r>
      <w:r w:rsidRPr="00462225">
        <w:rPr>
          <w:rStyle w:val="11"/>
          <w:rFonts w:ascii="Times New Roman" w:hAnsi="Times New Roman" w:cs="Times New Roman"/>
          <w:sz w:val="22"/>
          <w:szCs w:val="22"/>
        </w:rPr>
        <w:softHyphen/>
        <w:t>сии) по существу обсуждаемой темы, формулировать свои пред</w:t>
      </w:r>
      <w:r w:rsidRPr="00462225">
        <w:rPr>
          <w:rStyle w:val="11"/>
          <w:rFonts w:ascii="Times New Roman" w:hAnsi="Times New Roman" w:cs="Times New Roman"/>
          <w:sz w:val="22"/>
          <w:szCs w:val="22"/>
        </w:rPr>
        <w:softHyphen/>
        <w:t>ложения относительно выполнения предложенной задачи;</w:t>
      </w:r>
    </w:p>
    <w:p w14:paraId="5D137B50" w14:textId="77777777" w:rsidR="00A5220A" w:rsidRPr="00462225" w:rsidRDefault="00A5220A" w:rsidP="00CD1FA3">
      <w:pPr>
        <w:pStyle w:val="a5"/>
        <w:numPr>
          <w:ilvl w:val="0"/>
          <w:numId w:val="259"/>
        </w:numPr>
        <w:tabs>
          <w:tab w:val="left" w:pos="55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презентации результатов выполнения химического эксперимента (лабораторного опыта, лаборатор</w:t>
      </w:r>
      <w:r w:rsidRPr="00462225">
        <w:rPr>
          <w:rStyle w:val="11"/>
          <w:rFonts w:ascii="Times New Roman" w:hAnsi="Times New Roman" w:cs="Times New Roman"/>
          <w:sz w:val="22"/>
          <w:szCs w:val="22"/>
        </w:rPr>
        <w:softHyphen/>
        <w:t>ной работы по исследованию свойств веществ, учебного проек</w:t>
      </w:r>
      <w:r w:rsidRPr="00462225">
        <w:rPr>
          <w:rStyle w:val="11"/>
          <w:rFonts w:ascii="Times New Roman" w:hAnsi="Times New Roman" w:cs="Times New Roman"/>
          <w:sz w:val="22"/>
          <w:szCs w:val="22"/>
        </w:rPr>
        <w:softHyphen/>
        <w:t>та);</w:t>
      </w:r>
    </w:p>
    <w:p w14:paraId="4F6E8CCB" w14:textId="77777777" w:rsidR="00A5220A" w:rsidRPr="00462225" w:rsidRDefault="00A5220A" w:rsidP="00CD1FA3">
      <w:pPr>
        <w:pStyle w:val="a5"/>
        <w:numPr>
          <w:ilvl w:val="0"/>
          <w:numId w:val="259"/>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заинтересованность в совместной со сверстниками позна</w:t>
      </w:r>
      <w:r w:rsidRPr="00462225">
        <w:rPr>
          <w:rStyle w:val="11"/>
          <w:rFonts w:ascii="Times New Roman" w:hAnsi="Times New Roman" w:cs="Times New Roman"/>
          <w:sz w:val="22"/>
          <w:szCs w:val="22"/>
        </w:rPr>
        <w:softHyphen/>
        <w:t>вательной и исследовательской деятельности при решении воз</w:t>
      </w:r>
      <w:r w:rsidRPr="00462225">
        <w:rPr>
          <w:rStyle w:val="11"/>
          <w:rFonts w:ascii="Times New Roman" w:hAnsi="Times New Roman" w:cs="Times New Roman"/>
          <w:sz w:val="22"/>
          <w:szCs w:val="22"/>
        </w:rPr>
        <w:softHyphen/>
        <w:t>никающих проблем на основе учёта общих интересов и согла</w:t>
      </w:r>
      <w:r w:rsidRPr="00462225">
        <w:rPr>
          <w:rStyle w:val="11"/>
          <w:rFonts w:ascii="Times New Roman" w:hAnsi="Times New Roman" w:cs="Times New Roman"/>
          <w:sz w:val="22"/>
          <w:szCs w:val="22"/>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Универсальными регулятивными действиями</w:t>
      </w:r>
    </w:p>
    <w:p w14:paraId="581E482F" w14:textId="77777777" w:rsidR="00A5220A" w:rsidRPr="00462225" w:rsidRDefault="00A5220A" w:rsidP="00CD1FA3">
      <w:pPr>
        <w:pStyle w:val="a5"/>
        <w:numPr>
          <w:ilvl w:val="0"/>
          <w:numId w:val="259"/>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самостоятельно определять цели деятельности, планировать, осуществлять, контролировать и при необходи</w:t>
      </w:r>
      <w:r w:rsidRPr="00462225">
        <w:rPr>
          <w:rStyle w:val="11"/>
          <w:rFonts w:ascii="Times New Roman" w:hAnsi="Times New Roman" w:cs="Times New Roman"/>
          <w:sz w:val="22"/>
          <w:szCs w:val="22"/>
        </w:rPr>
        <w:softHyphen/>
        <w:t>мости корректировать свою деятельность, выбирать наиболее эффективные способы решения учебных и познавательных за</w:t>
      </w:r>
      <w:r w:rsidRPr="00462225">
        <w:rPr>
          <w:rStyle w:val="11"/>
          <w:rFonts w:ascii="Times New Roman" w:hAnsi="Times New Roman" w:cs="Times New Roman"/>
          <w:sz w:val="22"/>
          <w:szCs w:val="22"/>
        </w:rPr>
        <w:softHyphen/>
        <w:t>дач, самостоятельно составлять или корректировать предло</w:t>
      </w:r>
      <w:r w:rsidRPr="00462225">
        <w:rPr>
          <w:rStyle w:val="11"/>
          <w:rFonts w:ascii="Times New Roman" w:hAnsi="Times New Roman" w:cs="Times New Roman"/>
          <w:sz w:val="22"/>
          <w:szCs w:val="22"/>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462225">
        <w:rPr>
          <w:rStyle w:val="11"/>
          <w:rFonts w:ascii="Times New Roman" w:hAnsi="Times New Roman" w:cs="Times New Roman"/>
          <w:sz w:val="22"/>
          <w:szCs w:val="22"/>
        </w:rPr>
        <w:softHyphen/>
        <w:t>явленной цели;</w:t>
      </w:r>
    </w:p>
    <w:p w14:paraId="1CC423C5" w14:textId="77777777" w:rsidR="00A5220A" w:rsidRPr="00462225" w:rsidRDefault="00A5220A" w:rsidP="00CD1FA3">
      <w:pPr>
        <w:pStyle w:val="a5"/>
        <w:numPr>
          <w:ilvl w:val="0"/>
          <w:numId w:val="259"/>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умением использовать и анализировать контексты, пред</w:t>
      </w:r>
      <w:r w:rsidRPr="00462225">
        <w:rPr>
          <w:rStyle w:val="11"/>
          <w:rFonts w:ascii="Times New Roman" w:hAnsi="Times New Roman" w:cs="Times New Roman"/>
          <w:sz w:val="22"/>
          <w:szCs w:val="22"/>
        </w:rPr>
        <w:softHyphen/>
        <w:t>лагаемые в условии заданий.</w:t>
      </w:r>
    </w:p>
    <w:p w14:paraId="2B9CF73D"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Предметные результаты</w:t>
      </w:r>
    </w:p>
    <w:p w14:paraId="3FC59B41" w14:textId="08F3E9D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составе предметных результатов по освоению обязательно</w:t>
      </w:r>
      <w:r w:rsidRPr="00462225">
        <w:rPr>
          <w:rStyle w:val="11"/>
          <w:rFonts w:ascii="Times New Roman" w:hAnsi="Times New Roman" w:cs="Times New Roman"/>
          <w:sz w:val="22"/>
          <w:szCs w:val="22"/>
        </w:rPr>
        <w:softHyphen/>
        <w:t>го содержания, установленного данной  про</w:t>
      </w:r>
      <w:r w:rsidRPr="00462225">
        <w:rPr>
          <w:rStyle w:val="11"/>
          <w:rFonts w:ascii="Times New Roman" w:hAnsi="Times New Roman" w:cs="Times New Roman"/>
          <w:sz w:val="22"/>
          <w:szCs w:val="22"/>
        </w:rPr>
        <w:softHyphen/>
        <w:t>граммой, выделяют: освоенные обучающимися научные зна</w:t>
      </w:r>
      <w:r w:rsidRPr="00462225">
        <w:rPr>
          <w:rStyle w:val="11"/>
          <w:rFonts w:ascii="Times New Roman" w:hAnsi="Times New Roman" w:cs="Times New Roman"/>
          <w:sz w:val="22"/>
          <w:szCs w:val="22"/>
        </w:rPr>
        <w:softHyphen/>
        <w:t>ния, умения и способы действий, специфические для предмет</w:t>
      </w:r>
      <w:r w:rsidRPr="00462225">
        <w:rPr>
          <w:rStyle w:val="11"/>
          <w:rFonts w:ascii="Times New Roman" w:hAnsi="Times New Roman" w:cs="Times New Roman"/>
          <w:sz w:val="22"/>
          <w:szCs w:val="22"/>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Предметные результаты представлены по годам обучения и </w:t>
      </w:r>
      <w:r w:rsidRPr="00462225">
        <w:rPr>
          <w:rStyle w:val="11"/>
          <w:rFonts w:ascii="Times New Roman" w:hAnsi="Times New Roman" w:cs="Times New Roman"/>
          <w:sz w:val="22"/>
          <w:szCs w:val="22"/>
        </w:rPr>
        <w:lastRenderedPageBreak/>
        <w:t>отражают сформированность у обучающихся следующих уме</w:t>
      </w:r>
      <w:r w:rsidRPr="00462225">
        <w:rPr>
          <w:rStyle w:val="11"/>
          <w:rFonts w:ascii="Times New Roman" w:hAnsi="Times New Roman" w:cs="Times New Roman"/>
          <w:sz w:val="22"/>
          <w:szCs w:val="22"/>
        </w:rPr>
        <w:softHyphen/>
        <w:t>ний:</w:t>
      </w:r>
    </w:p>
    <w:p w14:paraId="65759747"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8 КЛАСС</w:t>
      </w:r>
    </w:p>
    <w:p w14:paraId="6B397819" w14:textId="77777777" w:rsidR="00A5220A" w:rsidRPr="00462225" w:rsidRDefault="00A5220A" w:rsidP="00CD1FA3">
      <w:pPr>
        <w:pStyle w:val="a5"/>
        <w:numPr>
          <w:ilvl w:val="0"/>
          <w:numId w:val="260"/>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раскрывать смысл</w:t>
      </w:r>
      <w:r w:rsidRPr="00462225">
        <w:rPr>
          <w:rStyle w:val="11"/>
          <w:rFonts w:ascii="Times New Roman" w:hAnsi="Times New Roman" w:cs="Times New Roman"/>
          <w:sz w:val="22"/>
          <w:szCs w:val="22"/>
        </w:rPr>
        <w:t xml:space="preserve"> основных химических понятий: атом, молекула, химический элемент, простое вещество, сложное ве</w:t>
      </w:r>
      <w:r w:rsidRPr="00462225">
        <w:rPr>
          <w:rStyle w:val="11"/>
          <w:rFonts w:ascii="Times New Roman" w:hAnsi="Times New Roman" w:cs="Times New Roman"/>
          <w:sz w:val="22"/>
          <w:szCs w:val="22"/>
        </w:rPr>
        <w:softHyphen/>
        <w:t>щество, смесь (однородная и неоднородная), валентность, от</w:t>
      </w:r>
      <w:r w:rsidRPr="00462225">
        <w:rPr>
          <w:rStyle w:val="11"/>
          <w:rFonts w:ascii="Times New Roman" w:hAnsi="Times New Roman" w:cs="Times New Roman"/>
          <w:sz w:val="22"/>
          <w:szCs w:val="22"/>
        </w:rPr>
        <w:softHyphen/>
        <w:t>носительная атомная и молекулярная масса, количество веще</w:t>
      </w:r>
      <w:r w:rsidRPr="00462225">
        <w:rPr>
          <w:rStyle w:val="11"/>
          <w:rFonts w:ascii="Times New Roman" w:hAnsi="Times New Roman" w:cs="Times New Roman"/>
          <w:sz w:val="22"/>
          <w:szCs w:val="22"/>
        </w:rPr>
        <w:softHyphen/>
        <w:t>ства, моль, молярная масса, массовая доля химического эле</w:t>
      </w:r>
      <w:r w:rsidRPr="00462225">
        <w:rPr>
          <w:rStyle w:val="11"/>
          <w:rFonts w:ascii="Times New Roman" w:hAnsi="Times New Roman" w:cs="Times New Roman"/>
          <w:sz w:val="22"/>
          <w:szCs w:val="22"/>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462225">
        <w:rPr>
          <w:rStyle w:val="11"/>
          <w:rFonts w:ascii="Times New Roman" w:hAnsi="Times New Roman" w:cs="Times New Roman"/>
          <w:sz w:val="22"/>
          <w:szCs w:val="22"/>
        </w:rPr>
        <w:softHyphen/>
        <w:t>нения, реакции разложения, реакции замещения, реакции об</w:t>
      </w:r>
      <w:r w:rsidRPr="00462225">
        <w:rPr>
          <w:rStyle w:val="11"/>
          <w:rFonts w:ascii="Times New Roman" w:hAnsi="Times New Roman" w:cs="Times New Roman"/>
          <w:sz w:val="22"/>
          <w:szCs w:val="22"/>
        </w:rPr>
        <w:softHyphen/>
        <w:t>мена, экзо- и эндотермические реакции; тепловой эффект реак</w:t>
      </w:r>
      <w:r w:rsidRPr="00462225">
        <w:rPr>
          <w:rStyle w:val="11"/>
          <w:rFonts w:ascii="Times New Roman" w:hAnsi="Times New Roman" w:cs="Times New Roman"/>
          <w:sz w:val="22"/>
          <w:szCs w:val="22"/>
        </w:rPr>
        <w:softHyphen/>
        <w:t>ции; ядро атома, электронный слой атома, атомная орбиталь, радиус атома, химическая связь, полярная и неполярная кова</w:t>
      </w:r>
      <w:r w:rsidRPr="00462225">
        <w:rPr>
          <w:rStyle w:val="11"/>
          <w:rFonts w:ascii="Times New Roman" w:hAnsi="Times New Roman" w:cs="Times New Roman"/>
          <w:sz w:val="22"/>
          <w:szCs w:val="22"/>
        </w:rPr>
        <w:softHyphen/>
        <w:t>лентная связь, ионная связь, ион, катион, анион, раствор, мас</w:t>
      </w:r>
      <w:r w:rsidRPr="00462225">
        <w:rPr>
          <w:rStyle w:val="11"/>
          <w:rFonts w:ascii="Times New Roman" w:hAnsi="Times New Roman" w:cs="Times New Roman"/>
          <w:sz w:val="22"/>
          <w:szCs w:val="22"/>
        </w:rPr>
        <w:softHyphen/>
        <w:t>совая доля вещества (процентная концентрация) в растворе;</w:t>
      </w:r>
    </w:p>
    <w:p w14:paraId="16C15A36" w14:textId="77777777" w:rsidR="00A5220A" w:rsidRPr="00462225" w:rsidRDefault="00A5220A" w:rsidP="00CD1FA3">
      <w:pPr>
        <w:pStyle w:val="a5"/>
        <w:numPr>
          <w:ilvl w:val="0"/>
          <w:numId w:val="26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иллюстрировать</w:t>
      </w:r>
      <w:r w:rsidRPr="00462225">
        <w:rPr>
          <w:rStyle w:val="11"/>
          <w:rFonts w:ascii="Times New Roman" w:hAnsi="Times New Roman" w:cs="Times New Roman"/>
          <w:sz w:val="22"/>
          <w:szCs w:val="22"/>
        </w:rPr>
        <w:t xml:space="preserve"> взаимосвязь основных химических по</w:t>
      </w:r>
      <w:r w:rsidRPr="00462225">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14:paraId="12AE784D" w14:textId="77777777" w:rsidR="00A5220A" w:rsidRPr="00462225" w:rsidRDefault="00A5220A" w:rsidP="00CD1FA3">
      <w:pPr>
        <w:pStyle w:val="a5"/>
        <w:numPr>
          <w:ilvl w:val="0"/>
          <w:numId w:val="26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14:paraId="4A49DBAB" w14:textId="77777777" w:rsidR="00A5220A" w:rsidRPr="00462225" w:rsidRDefault="00A5220A" w:rsidP="00CD1FA3">
      <w:pPr>
        <w:pStyle w:val="a5"/>
        <w:numPr>
          <w:ilvl w:val="0"/>
          <w:numId w:val="260"/>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определять</w:t>
      </w:r>
      <w:r w:rsidRPr="00462225">
        <w:rPr>
          <w:rStyle w:val="11"/>
          <w:rFonts w:ascii="Times New Roman" w:hAnsi="Times New Roman" w:cs="Times New Roman"/>
          <w:sz w:val="22"/>
          <w:szCs w:val="22"/>
        </w:rPr>
        <w:t xml:space="preserve"> валентность атомов элементов в бинарных сое</w:t>
      </w:r>
      <w:r w:rsidRPr="00462225">
        <w:rPr>
          <w:rStyle w:val="11"/>
          <w:rFonts w:ascii="Times New Roman" w:hAnsi="Times New Roman" w:cs="Times New Roman"/>
          <w:sz w:val="22"/>
          <w:szCs w:val="22"/>
        </w:rPr>
        <w:softHyphen/>
        <w:t>динениях; степень окисления элементов в бинарных соединени</w:t>
      </w:r>
      <w:r w:rsidRPr="00462225">
        <w:rPr>
          <w:rStyle w:val="11"/>
          <w:rFonts w:ascii="Times New Roman" w:hAnsi="Times New Roman" w:cs="Times New Roman"/>
          <w:sz w:val="22"/>
          <w:szCs w:val="22"/>
        </w:rPr>
        <w:softHyphen/>
        <w:t>ях; принадлежность веществ к определённому классу соедине</w:t>
      </w:r>
      <w:r w:rsidRPr="00462225">
        <w:rPr>
          <w:rStyle w:val="11"/>
          <w:rFonts w:ascii="Times New Roman" w:hAnsi="Times New Roman" w:cs="Times New Roman"/>
          <w:sz w:val="22"/>
          <w:szCs w:val="22"/>
        </w:rPr>
        <w:softHyphen/>
        <w:t>ний по формулам; вид химической связи (ковалентная и ион</w:t>
      </w:r>
      <w:r w:rsidRPr="00462225">
        <w:rPr>
          <w:rStyle w:val="11"/>
          <w:rFonts w:ascii="Times New Roman" w:hAnsi="Times New Roman" w:cs="Times New Roman"/>
          <w:sz w:val="22"/>
          <w:szCs w:val="22"/>
        </w:rPr>
        <w:softHyphen/>
        <w:t>ная) в неорганических соединениях;</w:t>
      </w:r>
    </w:p>
    <w:p w14:paraId="0E7D03B8" w14:textId="77777777" w:rsidR="00A5220A" w:rsidRPr="00462225" w:rsidRDefault="00A5220A" w:rsidP="00CD1FA3">
      <w:pPr>
        <w:pStyle w:val="a5"/>
        <w:numPr>
          <w:ilvl w:val="0"/>
          <w:numId w:val="260"/>
        </w:numPr>
        <w:tabs>
          <w:tab w:val="left" w:pos="55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раскрывать смысл</w:t>
      </w:r>
      <w:r w:rsidRPr="00462225">
        <w:rPr>
          <w:rStyle w:val="11"/>
          <w:rFonts w:ascii="Times New Roman" w:hAnsi="Times New Roman" w:cs="Times New Roman"/>
          <w:sz w:val="22"/>
          <w:szCs w:val="22"/>
        </w:rPr>
        <w:t xml:space="preserve"> Периодического закона Д. И. Менделе</w:t>
      </w:r>
      <w:r w:rsidRPr="00462225">
        <w:rPr>
          <w:rStyle w:val="11"/>
          <w:rFonts w:ascii="Times New Roman" w:hAnsi="Times New Roman" w:cs="Times New Roman"/>
          <w:sz w:val="22"/>
          <w:szCs w:val="22"/>
        </w:rPr>
        <w:softHyphen/>
        <w:t>ева: демонстрировать понимание периодической зависимости свойств химических элементов от их положения в Периодиче</w:t>
      </w:r>
      <w:r w:rsidRPr="00462225">
        <w:rPr>
          <w:rStyle w:val="11"/>
          <w:rFonts w:ascii="Times New Roman" w:hAnsi="Times New Roman" w:cs="Times New Roman"/>
          <w:sz w:val="22"/>
          <w:szCs w:val="22"/>
        </w:rPr>
        <w:softHyphen/>
        <w:t xml:space="preserve">ской системе; законов сохранения массы веществ, постоянства состава, атомно-молекулярного учения, закона Авогадро; </w:t>
      </w:r>
      <w:r w:rsidRPr="00462225">
        <w:rPr>
          <w:rStyle w:val="11"/>
          <w:rFonts w:ascii="Times New Roman" w:hAnsi="Times New Roman" w:cs="Times New Roman"/>
          <w:i/>
          <w:iCs/>
          <w:sz w:val="22"/>
          <w:szCs w:val="22"/>
        </w:rPr>
        <w:t>опи</w:t>
      </w:r>
      <w:r w:rsidRPr="00462225">
        <w:rPr>
          <w:rStyle w:val="11"/>
          <w:rFonts w:ascii="Times New Roman" w:hAnsi="Times New Roman" w:cs="Times New Roman"/>
          <w:i/>
          <w:iCs/>
          <w:sz w:val="22"/>
          <w:szCs w:val="22"/>
        </w:rPr>
        <w:softHyphen/>
        <w:t>сывать и характеризовать</w:t>
      </w:r>
      <w:r w:rsidRPr="00462225">
        <w:rPr>
          <w:rStyle w:val="11"/>
          <w:rFonts w:ascii="Times New Roman" w:hAnsi="Times New Roman" w:cs="Times New Roman"/>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462225">
        <w:rPr>
          <w:rStyle w:val="11"/>
          <w:rFonts w:ascii="Times New Roman" w:hAnsi="Times New Roman" w:cs="Times New Roman"/>
          <w:sz w:val="22"/>
          <w:szCs w:val="22"/>
        </w:rPr>
        <w:softHyphen/>
        <w:t xml:space="preserve">лые и большие периоды; </w:t>
      </w:r>
      <w:r w:rsidRPr="00462225">
        <w:rPr>
          <w:rStyle w:val="11"/>
          <w:rFonts w:ascii="Times New Roman" w:hAnsi="Times New Roman" w:cs="Times New Roman"/>
          <w:i/>
          <w:iCs/>
          <w:sz w:val="22"/>
          <w:szCs w:val="22"/>
        </w:rPr>
        <w:t>соотносить</w:t>
      </w:r>
      <w:r w:rsidRPr="00462225">
        <w:rPr>
          <w:rStyle w:val="11"/>
          <w:rFonts w:ascii="Times New Roman" w:hAnsi="Times New Roman" w:cs="Times New Roman"/>
          <w:sz w:val="22"/>
          <w:szCs w:val="22"/>
        </w:rPr>
        <w:t xml:space="preserve"> обозначения, которые имеются в таблице «Периодическая система химических эле</w:t>
      </w:r>
      <w:r w:rsidRPr="00462225">
        <w:rPr>
          <w:rStyle w:val="11"/>
          <w:rFonts w:ascii="Times New Roman" w:hAnsi="Times New Roman" w:cs="Times New Roman"/>
          <w:sz w:val="22"/>
          <w:szCs w:val="22"/>
        </w:rPr>
        <w:softHyphen/>
        <w:t>ментов Д. И. Менделеева» с числовыми характеристиками стро</w:t>
      </w:r>
      <w:r w:rsidRPr="00462225">
        <w:rPr>
          <w:rStyle w:val="11"/>
          <w:rFonts w:ascii="Times New Roman" w:hAnsi="Times New Roman" w:cs="Times New Roman"/>
          <w:sz w:val="22"/>
          <w:szCs w:val="22"/>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Pr="00462225" w:rsidRDefault="00A5220A" w:rsidP="00CD1FA3">
      <w:pPr>
        <w:pStyle w:val="a5"/>
        <w:numPr>
          <w:ilvl w:val="0"/>
          <w:numId w:val="26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классифицировать</w:t>
      </w:r>
      <w:r w:rsidRPr="00462225">
        <w:rPr>
          <w:rStyle w:val="11"/>
          <w:rFonts w:ascii="Times New Roman" w:hAnsi="Times New Roman" w:cs="Times New Roman"/>
          <w:sz w:val="22"/>
          <w:szCs w:val="22"/>
        </w:rPr>
        <w:t xml:space="preserve"> химические элементы; неорганиче</w:t>
      </w:r>
      <w:r w:rsidRPr="00462225">
        <w:rPr>
          <w:rStyle w:val="11"/>
          <w:rFonts w:ascii="Times New Roman" w:hAnsi="Times New Roman" w:cs="Times New Roman"/>
          <w:sz w:val="22"/>
          <w:szCs w:val="22"/>
        </w:rPr>
        <w:softHyphen/>
        <w:t>ские вещества; химические реакции (по числу и составу уча</w:t>
      </w:r>
      <w:r w:rsidRPr="00462225">
        <w:rPr>
          <w:rStyle w:val="11"/>
          <w:rFonts w:ascii="Times New Roman" w:hAnsi="Times New Roman" w:cs="Times New Roman"/>
          <w:sz w:val="22"/>
          <w:szCs w:val="22"/>
        </w:rPr>
        <w:softHyphen/>
        <w:t xml:space="preserve">ствующих в </w:t>
      </w:r>
      <w:r w:rsidRPr="00462225">
        <w:rPr>
          <w:rStyle w:val="11"/>
          <w:rFonts w:ascii="Times New Roman" w:hAnsi="Times New Roman" w:cs="Times New Roman"/>
          <w:sz w:val="22"/>
          <w:szCs w:val="22"/>
        </w:rPr>
        <w:lastRenderedPageBreak/>
        <w:t>реакции веществ, по тепловому эффекту);</w:t>
      </w:r>
    </w:p>
    <w:p w14:paraId="5BE73FAD" w14:textId="77777777" w:rsidR="00A5220A" w:rsidRPr="00462225" w:rsidRDefault="00A5220A" w:rsidP="00CD1FA3">
      <w:pPr>
        <w:pStyle w:val="a5"/>
        <w:numPr>
          <w:ilvl w:val="0"/>
          <w:numId w:val="260"/>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характеризовать (описывать)</w:t>
      </w:r>
      <w:r w:rsidRPr="00462225">
        <w:rPr>
          <w:rStyle w:val="11"/>
          <w:rFonts w:ascii="Times New Roman" w:hAnsi="Times New Roman" w:cs="Times New Roman"/>
          <w:sz w:val="22"/>
          <w:szCs w:val="22"/>
        </w:rPr>
        <w:t xml:space="preserve"> общие химические свой</w:t>
      </w:r>
      <w:r w:rsidRPr="00462225">
        <w:rPr>
          <w:rStyle w:val="11"/>
          <w:rFonts w:ascii="Times New Roman" w:hAnsi="Times New Roman" w:cs="Times New Roman"/>
          <w:sz w:val="22"/>
          <w:szCs w:val="22"/>
        </w:rPr>
        <w:softHyphen/>
        <w:t>ства веществ различных классов, подтверждая описание приме</w:t>
      </w:r>
      <w:r w:rsidRPr="00462225">
        <w:rPr>
          <w:rStyle w:val="11"/>
          <w:rFonts w:ascii="Times New Roman" w:hAnsi="Times New Roman" w:cs="Times New Roman"/>
          <w:sz w:val="22"/>
          <w:szCs w:val="22"/>
        </w:rPr>
        <w:softHyphen/>
        <w:t>рами молекулярных уравнений соответствующих химических реакций;</w:t>
      </w:r>
    </w:p>
    <w:p w14:paraId="5182AA49" w14:textId="77777777" w:rsidR="00A5220A" w:rsidRPr="00462225" w:rsidRDefault="00A5220A" w:rsidP="00CD1FA3">
      <w:pPr>
        <w:pStyle w:val="a5"/>
        <w:numPr>
          <w:ilvl w:val="0"/>
          <w:numId w:val="26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прогнозировать</w:t>
      </w:r>
      <w:r w:rsidRPr="00462225">
        <w:rPr>
          <w:rStyle w:val="11"/>
          <w:rFonts w:ascii="Times New Roman" w:hAnsi="Times New Roman" w:cs="Times New Roman"/>
          <w:sz w:val="22"/>
          <w:szCs w:val="22"/>
        </w:rPr>
        <w:t xml:space="preserve"> свойства веществ в зависимости от их ка</w:t>
      </w:r>
      <w:r w:rsidRPr="00462225">
        <w:rPr>
          <w:rStyle w:val="11"/>
          <w:rFonts w:ascii="Times New Roman" w:hAnsi="Times New Roman" w:cs="Times New Roman"/>
          <w:sz w:val="22"/>
          <w:szCs w:val="22"/>
        </w:rPr>
        <w:softHyphen/>
        <w:t>чественного состава; возможности протекания химических пре</w:t>
      </w:r>
      <w:r w:rsidRPr="00462225">
        <w:rPr>
          <w:rStyle w:val="11"/>
          <w:rFonts w:ascii="Times New Roman" w:hAnsi="Times New Roman" w:cs="Times New Roman"/>
          <w:sz w:val="22"/>
          <w:szCs w:val="22"/>
        </w:rPr>
        <w:softHyphen/>
        <w:t>вращений в различных условиях;</w:t>
      </w:r>
    </w:p>
    <w:p w14:paraId="1CCB9594" w14:textId="77777777" w:rsidR="00A5220A" w:rsidRPr="00462225" w:rsidRDefault="00A5220A" w:rsidP="00CD1FA3">
      <w:pPr>
        <w:pStyle w:val="a5"/>
        <w:numPr>
          <w:ilvl w:val="0"/>
          <w:numId w:val="260"/>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вычислять</w:t>
      </w:r>
      <w:r w:rsidRPr="00462225">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sidRPr="00462225">
        <w:rPr>
          <w:rStyle w:val="11"/>
          <w:rFonts w:ascii="Times New Roman" w:hAnsi="Times New Roman" w:cs="Times New Roman"/>
          <w:sz w:val="22"/>
          <w:szCs w:val="22"/>
        </w:rPr>
        <w:softHyphen/>
        <w:t>муле соединения; массовую долю вещества в растворе; прово</w:t>
      </w:r>
      <w:r w:rsidRPr="00462225">
        <w:rPr>
          <w:rStyle w:val="11"/>
          <w:rFonts w:ascii="Times New Roman" w:hAnsi="Times New Roman" w:cs="Times New Roman"/>
          <w:sz w:val="22"/>
          <w:szCs w:val="22"/>
        </w:rPr>
        <w:softHyphen/>
        <w:t>дить расчёты по уравнению химической реакции;</w:t>
      </w:r>
    </w:p>
    <w:p w14:paraId="49360730" w14:textId="77777777" w:rsidR="00A5220A" w:rsidRPr="00462225" w:rsidRDefault="00A5220A" w:rsidP="00CD1FA3">
      <w:pPr>
        <w:pStyle w:val="a5"/>
        <w:numPr>
          <w:ilvl w:val="0"/>
          <w:numId w:val="260"/>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применять</w:t>
      </w:r>
      <w:r w:rsidRPr="00462225">
        <w:rPr>
          <w:rStyle w:val="11"/>
          <w:rFonts w:ascii="Times New Roman" w:hAnsi="Times New Roman" w:cs="Times New Roman"/>
          <w:sz w:val="22"/>
          <w:szCs w:val="22"/>
        </w:rPr>
        <w:t xml:space="preserve"> основные операции мыслительной деятельно</w:t>
      </w:r>
      <w:r w:rsidRPr="00462225">
        <w:rPr>
          <w:rStyle w:val="11"/>
          <w:rFonts w:ascii="Times New Roman" w:hAnsi="Times New Roman" w:cs="Times New Roman"/>
          <w:sz w:val="22"/>
          <w:szCs w:val="22"/>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462225">
        <w:rPr>
          <w:rStyle w:val="11"/>
          <w:rFonts w:ascii="Times New Roman" w:hAnsi="Times New Roman" w:cs="Times New Roman"/>
          <w:sz w:val="22"/>
          <w:szCs w:val="22"/>
        </w:rPr>
        <w:softHyphen/>
        <w:t>ственно-научные методы познания — наблюдение, измерение, моделирование, эксперимент (реальный и мысленный);</w:t>
      </w:r>
    </w:p>
    <w:p w14:paraId="38BE8DA9" w14:textId="77777777" w:rsidR="00A5220A" w:rsidRPr="00462225" w:rsidRDefault="00A5220A" w:rsidP="00CD1FA3">
      <w:pPr>
        <w:pStyle w:val="a5"/>
        <w:numPr>
          <w:ilvl w:val="0"/>
          <w:numId w:val="260"/>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следовать</w:t>
      </w:r>
      <w:r w:rsidRPr="00462225">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462225">
        <w:rPr>
          <w:rStyle w:val="11"/>
          <w:rFonts w:ascii="Times New Roman" w:hAnsi="Times New Roman" w:cs="Times New Roman"/>
          <w:sz w:val="22"/>
          <w:szCs w:val="22"/>
        </w:rPr>
        <w:softHyphen/>
        <w:t>ства; планировать и проводить химические эксперименты по распознаванию растворов щелочей и кислот с помощью индика</w:t>
      </w:r>
      <w:r w:rsidRPr="00462225">
        <w:rPr>
          <w:rStyle w:val="11"/>
          <w:rFonts w:ascii="Times New Roman" w:hAnsi="Times New Roman" w:cs="Times New Roman"/>
          <w:sz w:val="22"/>
          <w:szCs w:val="22"/>
        </w:rPr>
        <w:softHyphen/>
        <w:t>торов (лакмус, фенолфталеин, метилоранж и др.).</w:t>
      </w:r>
    </w:p>
    <w:p w14:paraId="014D6257"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9 КЛАСС</w:t>
      </w:r>
    </w:p>
    <w:p w14:paraId="10C26432" w14:textId="77777777" w:rsidR="00A5220A" w:rsidRPr="00462225" w:rsidRDefault="00A5220A" w:rsidP="00CD1FA3">
      <w:pPr>
        <w:pStyle w:val="a5"/>
        <w:numPr>
          <w:ilvl w:val="0"/>
          <w:numId w:val="26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раскрывать смысл</w:t>
      </w:r>
      <w:r w:rsidRPr="00462225">
        <w:rPr>
          <w:rStyle w:val="11"/>
          <w:rFonts w:ascii="Times New Roman" w:hAnsi="Times New Roman" w:cs="Times New Roman"/>
          <w:sz w:val="22"/>
          <w:szCs w:val="22"/>
        </w:rPr>
        <w:t xml:space="preserve"> основных химических понятий: хими</w:t>
      </w:r>
      <w:r w:rsidRPr="00462225">
        <w:rPr>
          <w:rStyle w:val="11"/>
          <w:rFonts w:ascii="Times New Roman" w:hAnsi="Times New Roman" w:cs="Times New Roman"/>
          <w:sz w:val="22"/>
          <w:szCs w:val="22"/>
        </w:rPr>
        <w:softHyphen/>
        <w:t>ческий элемент, атом, молекула, ион, катион, анион, простое вещество, сложное вещество, валентность, электроотрицатель</w:t>
      </w:r>
      <w:r w:rsidRPr="00462225">
        <w:rPr>
          <w:rStyle w:val="11"/>
          <w:rFonts w:ascii="Times New Roman" w:hAnsi="Times New Roman" w:cs="Times New Roman"/>
          <w:sz w:val="22"/>
          <w:szCs w:val="22"/>
        </w:rPr>
        <w:softHyphen/>
        <w:t>ность, степень окисления, химическая реакция, химическая связь, тепловой эффект реакции, моль, молярный объём, рас</w:t>
      </w:r>
      <w:r w:rsidRPr="00462225">
        <w:rPr>
          <w:rStyle w:val="11"/>
          <w:rFonts w:ascii="Times New Roman" w:hAnsi="Times New Roman" w:cs="Times New Roman"/>
          <w:sz w:val="22"/>
          <w:szCs w:val="22"/>
        </w:rPr>
        <w:softHyphen/>
        <w:t>твор; электролиты, неэлектролиты, электролитическая диссо</w:t>
      </w:r>
      <w:r w:rsidRPr="00462225">
        <w:rPr>
          <w:rStyle w:val="11"/>
          <w:rFonts w:ascii="Times New Roman" w:hAnsi="Times New Roman" w:cs="Times New Roman"/>
          <w:sz w:val="22"/>
          <w:szCs w:val="22"/>
        </w:rPr>
        <w:softHyphen/>
        <w:t>циация, реакции ионного обмена, катализатор, химическое равновесие, обратимые и необратимые реакции, окислитель</w:t>
      </w:r>
      <w:r w:rsidRPr="00462225">
        <w:rPr>
          <w:rStyle w:val="11"/>
          <w:rFonts w:ascii="Times New Roman" w:hAnsi="Times New Roman" w:cs="Times New Roman"/>
          <w:sz w:val="22"/>
          <w:szCs w:val="22"/>
        </w:rPr>
        <w:softHyphen/>
        <w:t>но-восстановительные реакции, окислитель, восстановитель, окисление и восстановление, аллотропия, амфотерность, хими</w:t>
      </w:r>
      <w:r w:rsidRPr="00462225">
        <w:rPr>
          <w:rStyle w:val="11"/>
          <w:rFonts w:ascii="Times New Roman" w:hAnsi="Times New Roman" w:cs="Times New Roman"/>
          <w:sz w:val="22"/>
          <w:szCs w:val="22"/>
        </w:rPr>
        <w:softHyphen/>
        <w:t>ческая связь (ковалентная, ионная, металлическая), кристал</w:t>
      </w:r>
      <w:r w:rsidRPr="00462225">
        <w:rPr>
          <w:rStyle w:val="11"/>
          <w:rFonts w:ascii="Times New Roman" w:hAnsi="Times New Roman" w:cs="Times New Roman"/>
          <w:sz w:val="22"/>
          <w:szCs w:val="22"/>
        </w:rPr>
        <w:softHyphen/>
        <w:t>лическая решётка, коррозия металлов, сплавы; скорость хими</w:t>
      </w:r>
      <w:r w:rsidRPr="00462225">
        <w:rPr>
          <w:rStyle w:val="11"/>
          <w:rFonts w:ascii="Times New Roman" w:hAnsi="Times New Roman" w:cs="Times New Roman"/>
          <w:sz w:val="22"/>
          <w:szCs w:val="22"/>
        </w:rPr>
        <w:softHyphen/>
        <w:t>ческой реакции, предельно допустимая концентрация (ПДК) вещества;</w:t>
      </w:r>
    </w:p>
    <w:p w14:paraId="0C8A9BAC" w14:textId="77777777" w:rsidR="00A5220A" w:rsidRPr="00462225" w:rsidRDefault="00A5220A" w:rsidP="00CD1FA3">
      <w:pPr>
        <w:pStyle w:val="a5"/>
        <w:numPr>
          <w:ilvl w:val="0"/>
          <w:numId w:val="261"/>
        </w:numPr>
        <w:tabs>
          <w:tab w:val="left" w:pos="53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lastRenderedPageBreak/>
        <w:t>иллюстрировать</w:t>
      </w:r>
      <w:r w:rsidRPr="00462225">
        <w:rPr>
          <w:rStyle w:val="11"/>
          <w:rFonts w:ascii="Times New Roman" w:hAnsi="Times New Roman" w:cs="Times New Roman"/>
          <w:sz w:val="22"/>
          <w:szCs w:val="22"/>
        </w:rPr>
        <w:t xml:space="preserve"> взаимосвязь основных химических по</w:t>
      </w:r>
      <w:r w:rsidRPr="00462225">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14:paraId="3C82DBBB" w14:textId="77777777" w:rsidR="00A5220A" w:rsidRPr="00462225" w:rsidRDefault="00A5220A" w:rsidP="00CD1FA3">
      <w:pPr>
        <w:pStyle w:val="a5"/>
        <w:numPr>
          <w:ilvl w:val="0"/>
          <w:numId w:val="261"/>
        </w:numPr>
        <w:tabs>
          <w:tab w:val="left" w:pos="53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использовать</w:t>
      </w:r>
      <w:r w:rsidRPr="00462225">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14:paraId="033466A6" w14:textId="77777777" w:rsidR="00A5220A" w:rsidRPr="00462225" w:rsidRDefault="00A5220A" w:rsidP="00CD1FA3">
      <w:pPr>
        <w:pStyle w:val="a5"/>
        <w:numPr>
          <w:ilvl w:val="0"/>
          <w:numId w:val="261"/>
        </w:numPr>
        <w:tabs>
          <w:tab w:val="left" w:pos="543"/>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определять</w:t>
      </w:r>
      <w:r w:rsidRPr="00462225">
        <w:rPr>
          <w:rStyle w:val="11"/>
          <w:rFonts w:ascii="Times New Roman" w:hAnsi="Times New Roman" w:cs="Times New Roman"/>
          <w:sz w:val="22"/>
          <w:szCs w:val="22"/>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462225">
        <w:rPr>
          <w:rStyle w:val="11"/>
          <w:rFonts w:ascii="Times New Roman" w:hAnsi="Times New Roman" w:cs="Times New Roman"/>
          <w:sz w:val="22"/>
          <w:szCs w:val="22"/>
        </w:rPr>
        <w:softHyphen/>
        <w:t>органических соединениях; заряд иона по химической форму</w:t>
      </w:r>
      <w:r w:rsidRPr="00462225">
        <w:rPr>
          <w:rStyle w:val="11"/>
          <w:rFonts w:ascii="Times New Roman" w:hAnsi="Times New Roman" w:cs="Times New Roman"/>
          <w:sz w:val="22"/>
          <w:szCs w:val="22"/>
        </w:rPr>
        <w:softHyphen/>
        <w:t>ле; характер среды в водных растворах неорганических соеди</w:t>
      </w:r>
      <w:r w:rsidRPr="00462225">
        <w:rPr>
          <w:rStyle w:val="11"/>
          <w:rFonts w:ascii="Times New Roman" w:hAnsi="Times New Roman" w:cs="Times New Roman"/>
          <w:sz w:val="22"/>
          <w:szCs w:val="22"/>
        </w:rPr>
        <w:softHyphen/>
        <w:t>нений, тип кристаллической решётки конкретного вещества;</w:t>
      </w:r>
    </w:p>
    <w:p w14:paraId="0C5291AD" w14:textId="77777777" w:rsidR="00A5220A" w:rsidRPr="00462225" w:rsidRDefault="00A5220A" w:rsidP="00CD1FA3">
      <w:pPr>
        <w:pStyle w:val="a5"/>
        <w:numPr>
          <w:ilvl w:val="0"/>
          <w:numId w:val="261"/>
        </w:numPr>
        <w:tabs>
          <w:tab w:val="left" w:pos="562"/>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раскрывать смысл</w:t>
      </w:r>
      <w:r w:rsidRPr="00462225">
        <w:rPr>
          <w:rStyle w:val="11"/>
          <w:rFonts w:ascii="Times New Roman" w:hAnsi="Times New Roman" w:cs="Times New Roman"/>
          <w:sz w:val="22"/>
          <w:szCs w:val="22"/>
        </w:rPr>
        <w:t xml:space="preserve"> Периодического закона Д. И. Менделе</w:t>
      </w:r>
      <w:r w:rsidRPr="00462225">
        <w:rPr>
          <w:rStyle w:val="11"/>
          <w:rFonts w:ascii="Times New Roman" w:hAnsi="Times New Roman" w:cs="Times New Roman"/>
          <w:sz w:val="22"/>
          <w:szCs w:val="22"/>
        </w:rPr>
        <w:softHyphen/>
        <w:t xml:space="preserve">ева и демонстрировать его понимание: </w:t>
      </w:r>
      <w:r w:rsidRPr="00462225">
        <w:rPr>
          <w:rStyle w:val="11"/>
          <w:rFonts w:ascii="Times New Roman" w:hAnsi="Times New Roman" w:cs="Times New Roman"/>
          <w:i/>
          <w:iCs/>
          <w:sz w:val="22"/>
          <w:szCs w:val="22"/>
        </w:rPr>
        <w:t>описывать и характе</w:t>
      </w:r>
      <w:r w:rsidRPr="00462225">
        <w:rPr>
          <w:rStyle w:val="11"/>
          <w:rFonts w:ascii="Times New Roman" w:hAnsi="Times New Roman" w:cs="Times New Roman"/>
          <w:i/>
          <w:iCs/>
          <w:sz w:val="22"/>
          <w:szCs w:val="22"/>
        </w:rPr>
        <w:softHyphen/>
        <w:t>ризовать</w:t>
      </w:r>
      <w:r w:rsidRPr="00462225">
        <w:rPr>
          <w:rStyle w:val="11"/>
          <w:rFonts w:ascii="Times New Roman" w:hAnsi="Times New Roman" w:cs="Times New Roman"/>
          <w:sz w:val="22"/>
          <w:szCs w:val="22"/>
        </w:rPr>
        <w:t xml:space="preserve"> табличную форму Периодической системы химиче</w:t>
      </w:r>
      <w:r w:rsidRPr="00462225">
        <w:rPr>
          <w:rStyle w:val="11"/>
          <w:rFonts w:ascii="Times New Roman" w:hAnsi="Times New Roman" w:cs="Times New Roman"/>
          <w:sz w:val="22"/>
          <w:szCs w:val="22"/>
        </w:rPr>
        <w:softHyphen/>
        <w:t>ских элементов: различать понятия «главная подгруппа (А-группа)» и «побочная подгруппа (Б-группа)», малые и боль</w:t>
      </w:r>
      <w:r w:rsidRPr="00462225">
        <w:rPr>
          <w:rStyle w:val="11"/>
          <w:rFonts w:ascii="Times New Roman" w:hAnsi="Times New Roman" w:cs="Times New Roman"/>
          <w:sz w:val="22"/>
          <w:szCs w:val="22"/>
        </w:rPr>
        <w:softHyphen/>
        <w:t xml:space="preserve">шие периоды; </w:t>
      </w:r>
      <w:r w:rsidRPr="00462225">
        <w:rPr>
          <w:rStyle w:val="11"/>
          <w:rFonts w:ascii="Times New Roman" w:hAnsi="Times New Roman" w:cs="Times New Roman"/>
          <w:i/>
          <w:iCs/>
          <w:sz w:val="22"/>
          <w:szCs w:val="22"/>
        </w:rPr>
        <w:t>соотносить</w:t>
      </w:r>
      <w:r w:rsidRPr="00462225">
        <w:rPr>
          <w:rStyle w:val="11"/>
          <w:rFonts w:ascii="Times New Roman" w:hAnsi="Times New Roman" w:cs="Times New Roman"/>
          <w:sz w:val="22"/>
          <w:szCs w:val="22"/>
        </w:rPr>
        <w:t xml:space="preserve"> обозначения, которые имеются в пе</w:t>
      </w:r>
      <w:r w:rsidRPr="00462225">
        <w:rPr>
          <w:rStyle w:val="11"/>
          <w:rFonts w:ascii="Times New Roman" w:hAnsi="Times New Roman" w:cs="Times New Roman"/>
          <w:sz w:val="22"/>
          <w:szCs w:val="22"/>
        </w:rPr>
        <w:softHyphen/>
        <w:t>риодической таблице, с числовыми характеристиками строе</w:t>
      </w:r>
      <w:r w:rsidRPr="00462225">
        <w:rPr>
          <w:rStyle w:val="11"/>
          <w:rFonts w:ascii="Times New Roman" w:hAnsi="Times New Roman" w:cs="Times New Roman"/>
          <w:sz w:val="22"/>
          <w:szCs w:val="22"/>
        </w:rPr>
        <w:softHyphen/>
        <w:t xml:space="preserve">ния атомов химических элементов (состав и заряд ядра, общее число электронов и распределение их по электронным слоям); </w:t>
      </w:r>
      <w:r w:rsidRPr="00462225">
        <w:rPr>
          <w:rStyle w:val="11"/>
          <w:rFonts w:ascii="Times New Roman" w:hAnsi="Times New Roman" w:cs="Times New Roman"/>
          <w:i/>
          <w:iCs/>
          <w:sz w:val="22"/>
          <w:szCs w:val="22"/>
        </w:rPr>
        <w:t>объяснять</w:t>
      </w:r>
      <w:r w:rsidRPr="00462225">
        <w:rPr>
          <w:rStyle w:val="11"/>
          <w:rFonts w:ascii="Times New Roman" w:hAnsi="Times New Roman" w:cs="Times New Roman"/>
          <w:sz w:val="22"/>
          <w:szCs w:val="22"/>
        </w:rPr>
        <w:t xml:space="preserve"> общие закономерности в изменении свойств элемен</w:t>
      </w:r>
      <w:r w:rsidRPr="00462225">
        <w:rPr>
          <w:rStyle w:val="11"/>
          <w:rFonts w:ascii="Times New Roman" w:hAnsi="Times New Roman" w:cs="Times New Roman"/>
          <w:sz w:val="22"/>
          <w:szCs w:val="22"/>
        </w:rPr>
        <w:softHyphen/>
        <w:t>тов и их соединений в пределах малых периодов и главных под</w:t>
      </w:r>
      <w:r w:rsidRPr="00462225">
        <w:rPr>
          <w:rStyle w:val="11"/>
          <w:rFonts w:ascii="Times New Roman" w:hAnsi="Times New Roman" w:cs="Times New Roman"/>
          <w:sz w:val="22"/>
          <w:szCs w:val="22"/>
        </w:rPr>
        <w:softHyphen/>
        <w:t>групп с учётом строения их атомов;</w:t>
      </w:r>
    </w:p>
    <w:p w14:paraId="56AB4322" w14:textId="77777777" w:rsidR="00A5220A" w:rsidRPr="00462225" w:rsidRDefault="00A5220A" w:rsidP="00CD1FA3">
      <w:pPr>
        <w:pStyle w:val="a5"/>
        <w:numPr>
          <w:ilvl w:val="0"/>
          <w:numId w:val="261"/>
        </w:numPr>
        <w:tabs>
          <w:tab w:val="left" w:pos="53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классифицировать</w:t>
      </w:r>
      <w:r w:rsidRPr="00462225">
        <w:rPr>
          <w:rStyle w:val="11"/>
          <w:rFonts w:ascii="Times New Roman" w:hAnsi="Times New Roman" w:cs="Times New Roman"/>
          <w:sz w:val="22"/>
          <w:szCs w:val="22"/>
        </w:rPr>
        <w:t xml:space="preserve"> химические элементы; неорганиче</w:t>
      </w:r>
      <w:r w:rsidRPr="00462225">
        <w:rPr>
          <w:rStyle w:val="11"/>
          <w:rFonts w:ascii="Times New Roman" w:hAnsi="Times New Roman" w:cs="Times New Roman"/>
          <w:sz w:val="22"/>
          <w:szCs w:val="22"/>
        </w:rPr>
        <w:softHyphen/>
        <w:t>ские вещества; химические реакции (по числу и составу уча</w:t>
      </w:r>
      <w:r w:rsidRPr="00462225">
        <w:rPr>
          <w:rStyle w:val="11"/>
          <w:rFonts w:ascii="Times New Roman" w:hAnsi="Times New Roman" w:cs="Times New Roman"/>
          <w:sz w:val="22"/>
          <w:szCs w:val="22"/>
        </w:rPr>
        <w:softHyphen/>
        <w:t>ствующих в реакции веществ, по тепловому эффекту, по изме</w:t>
      </w:r>
      <w:r w:rsidRPr="00462225">
        <w:rPr>
          <w:rStyle w:val="11"/>
          <w:rFonts w:ascii="Times New Roman" w:hAnsi="Times New Roman" w:cs="Times New Roman"/>
          <w:sz w:val="22"/>
          <w:szCs w:val="22"/>
        </w:rPr>
        <w:softHyphen/>
        <w:t>нению степеней окисления химических элементов);</w:t>
      </w:r>
    </w:p>
    <w:p w14:paraId="033B6369" w14:textId="77777777" w:rsidR="00A5220A" w:rsidRPr="00462225" w:rsidRDefault="00A5220A" w:rsidP="00CD1FA3">
      <w:pPr>
        <w:pStyle w:val="a5"/>
        <w:numPr>
          <w:ilvl w:val="0"/>
          <w:numId w:val="261"/>
        </w:numPr>
        <w:tabs>
          <w:tab w:val="left" w:pos="553"/>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характеризовать (описывать)</w:t>
      </w:r>
      <w:r w:rsidRPr="00462225">
        <w:rPr>
          <w:rStyle w:val="11"/>
          <w:rFonts w:ascii="Times New Roman" w:hAnsi="Times New Roman" w:cs="Times New Roman"/>
          <w:sz w:val="22"/>
          <w:szCs w:val="22"/>
        </w:rPr>
        <w:t xml:space="preserve"> общие и специфические химические свойства простых и сложных веществ, подтверж</w:t>
      </w:r>
      <w:r w:rsidRPr="00462225">
        <w:rPr>
          <w:rStyle w:val="11"/>
          <w:rFonts w:ascii="Times New Roman" w:hAnsi="Times New Roman" w:cs="Times New Roman"/>
          <w:sz w:val="22"/>
          <w:szCs w:val="22"/>
        </w:rPr>
        <w:softHyphen/>
        <w:t>дая описание примерами молекулярных и ионных уравнений соответствующих химических реакций;</w:t>
      </w:r>
    </w:p>
    <w:p w14:paraId="18616533" w14:textId="77777777" w:rsidR="00A5220A" w:rsidRPr="00462225" w:rsidRDefault="00A5220A" w:rsidP="00CD1FA3">
      <w:pPr>
        <w:pStyle w:val="a5"/>
        <w:numPr>
          <w:ilvl w:val="0"/>
          <w:numId w:val="261"/>
        </w:numPr>
        <w:tabs>
          <w:tab w:val="left" w:pos="53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составлять</w:t>
      </w:r>
      <w:r w:rsidRPr="00462225">
        <w:rPr>
          <w:rStyle w:val="11"/>
          <w:rFonts w:ascii="Times New Roman" w:hAnsi="Times New Roman" w:cs="Times New Roman"/>
          <w:sz w:val="22"/>
          <w:szCs w:val="22"/>
        </w:rPr>
        <w:t xml:space="preserve"> уравнения электролитической диссоциации кислот, щелочей и солей; полные и сокращённые уравнения ре</w:t>
      </w:r>
      <w:r w:rsidRPr="00462225">
        <w:rPr>
          <w:rStyle w:val="11"/>
          <w:rFonts w:ascii="Times New Roman" w:hAnsi="Times New Roman" w:cs="Times New Roman"/>
          <w:sz w:val="22"/>
          <w:szCs w:val="22"/>
        </w:rPr>
        <w:softHyphen/>
        <w:t>акций ионного обмена; уравнения реакций, подтверждающих существование генетической связи между веществами различ</w:t>
      </w:r>
      <w:r w:rsidRPr="00462225">
        <w:rPr>
          <w:rStyle w:val="11"/>
          <w:rFonts w:ascii="Times New Roman" w:hAnsi="Times New Roman" w:cs="Times New Roman"/>
          <w:sz w:val="22"/>
          <w:szCs w:val="22"/>
        </w:rPr>
        <w:softHyphen/>
        <w:t>ных классов;</w:t>
      </w:r>
    </w:p>
    <w:p w14:paraId="6B7415E4" w14:textId="77777777" w:rsidR="00A5220A" w:rsidRPr="00462225" w:rsidRDefault="00A5220A" w:rsidP="00CD1FA3">
      <w:pPr>
        <w:pStyle w:val="a5"/>
        <w:numPr>
          <w:ilvl w:val="0"/>
          <w:numId w:val="261"/>
        </w:numPr>
        <w:tabs>
          <w:tab w:val="left" w:pos="53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раскрывать</w:t>
      </w:r>
      <w:r w:rsidRPr="00462225">
        <w:rPr>
          <w:rStyle w:val="11"/>
          <w:rFonts w:ascii="Times New Roman" w:hAnsi="Times New Roman" w:cs="Times New Roman"/>
          <w:sz w:val="22"/>
          <w:szCs w:val="22"/>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Pr="00462225" w:rsidRDefault="00A5220A" w:rsidP="00CD1FA3">
      <w:pPr>
        <w:pStyle w:val="a5"/>
        <w:numPr>
          <w:ilvl w:val="0"/>
          <w:numId w:val="261"/>
        </w:numPr>
        <w:tabs>
          <w:tab w:val="left" w:pos="65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прогнозировать</w:t>
      </w:r>
      <w:r w:rsidRPr="00462225">
        <w:rPr>
          <w:rStyle w:val="11"/>
          <w:rFonts w:ascii="Times New Roman" w:hAnsi="Times New Roman" w:cs="Times New Roman"/>
          <w:sz w:val="22"/>
          <w:szCs w:val="22"/>
        </w:rPr>
        <w:t xml:space="preserve"> свойства веществ в зависимости от их </w:t>
      </w:r>
      <w:r w:rsidRPr="00462225">
        <w:rPr>
          <w:rStyle w:val="11"/>
          <w:rFonts w:ascii="Times New Roman" w:hAnsi="Times New Roman" w:cs="Times New Roman"/>
          <w:sz w:val="22"/>
          <w:szCs w:val="22"/>
        </w:rPr>
        <w:lastRenderedPageBreak/>
        <w:t>строения; возможности протекания химических превращений в различных условиях;</w:t>
      </w:r>
    </w:p>
    <w:p w14:paraId="3615F93A" w14:textId="77777777" w:rsidR="00A5220A" w:rsidRPr="00462225" w:rsidRDefault="00A5220A" w:rsidP="00CD1FA3">
      <w:pPr>
        <w:pStyle w:val="a5"/>
        <w:numPr>
          <w:ilvl w:val="0"/>
          <w:numId w:val="261"/>
        </w:numPr>
        <w:tabs>
          <w:tab w:val="left" w:pos="663"/>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вычислять</w:t>
      </w:r>
      <w:r w:rsidRPr="00462225">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sidRPr="00462225">
        <w:rPr>
          <w:rStyle w:val="11"/>
          <w:rFonts w:ascii="Times New Roman" w:hAnsi="Times New Roman" w:cs="Times New Roman"/>
          <w:sz w:val="22"/>
          <w:szCs w:val="22"/>
        </w:rPr>
        <w:softHyphen/>
        <w:t>муле соединения; массовую долю вещества в растворе; прово</w:t>
      </w:r>
      <w:r w:rsidRPr="00462225">
        <w:rPr>
          <w:rStyle w:val="11"/>
          <w:rFonts w:ascii="Times New Roman" w:hAnsi="Times New Roman" w:cs="Times New Roman"/>
          <w:sz w:val="22"/>
          <w:szCs w:val="22"/>
        </w:rPr>
        <w:softHyphen/>
        <w:t>дить расчёты по уравнению химической реакции;</w:t>
      </w:r>
    </w:p>
    <w:p w14:paraId="0406EFCE" w14:textId="77777777" w:rsidR="00A5220A" w:rsidRPr="00462225" w:rsidRDefault="00A5220A" w:rsidP="00CD1FA3">
      <w:pPr>
        <w:pStyle w:val="a5"/>
        <w:numPr>
          <w:ilvl w:val="0"/>
          <w:numId w:val="261"/>
        </w:numPr>
        <w:tabs>
          <w:tab w:val="left" w:pos="66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следовать</w:t>
      </w:r>
      <w:r w:rsidRPr="00462225">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197B038" w:rsidR="00A5220A" w:rsidRPr="00462225" w:rsidRDefault="00A5220A" w:rsidP="00CD1FA3">
      <w:pPr>
        <w:pStyle w:val="a5"/>
        <w:numPr>
          <w:ilvl w:val="0"/>
          <w:numId w:val="261"/>
        </w:numPr>
        <w:tabs>
          <w:tab w:val="left" w:pos="668"/>
        </w:tabs>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проводить</w:t>
      </w:r>
      <w:r w:rsidRPr="00462225">
        <w:rPr>
          <w:rStyle w:val="11"/>
          <w:rFonts w:ascii="Times New Roman" w:hAnsi="Times New Roman" w:cs="Times New Roman"/>
          <w:sz w:val="22"/>
          <w:szCs w:val="22"/>
        </w:rPr>
        <w:t xml:space="preserve"> реакции, подтверждающие качественный со</w:t>
      </w:r>
      <w:r w:rsidRPr="00462225">
        <w:rPr>
          <w:rStyle w:val="11"/>
          <w:rFonts w:ascii="Times New Roman" w:hAnsi="Times New Roman" w:cs="Times New Roman"/>
          <w:sz w:val="22"/>
          <w:szCs w:val="22"/>
        </w:rPr>
        <w:softHyphen/>
        <w:t>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8F69154" w14:textId="3111870C" w:rsidR="00A5220A" w:rsidRPr="00462225" w:rsidRDefault="00A5220A" w:rsidP="00CD1FA3">
      <w:pPr>
        <w:pStyle w:val="a5"/>
        <w:numPr>
          <w:ilvl w:val="0"/>
          <w:numId w:val="261"/>
        </w:numPr>
        <w:tabs>
          <w:tab w:val="left" w:pos="663"/>
        </w:tabs>
        <w:spacing w:line="240" w:lineRule="auto"/>
        <w:ind w:firstLine="260"/>
        <w:jc w:val="both"/>
        <w:rPr>
          <w:rStyle w:val="11"/>
          <w:rFonts w:ascii="Times New Roman" w:hAnsi="Times New Roman" w:cs="Times New Roman"/>
          <w:color w:val="auto"/>
          <w:sz w:val="22"/>
          <w:szCs w:val="22"/>
        </w:rPr>
      </w:pPr>
      <w:r w:rsidRPr="00462225">
        <w:rPr>
          <w:rStyle w:val="11"/>
          <w:rFonts w:ascii="Times New Roman" w:hAnsi="Times New Roman" w:cs="Times New Roman"/>
          <w:i/>
          <w:iCs/>
          <w:sz w:val="22"/>
          <w:szCs w:val="22"/>
        </w:rPr>
        <w:t>применять</w:t>
      </w:r>
      <w:r w:rsidRPr="00462225">
        <w:rPr>
          <w:rStyle w:val="11"/>
          <w:rFonts w:ascii="Times New Roman" w:hAnsi="Times New Roman" w:cs="Times New Roman"/>
          <w:sz w:val="22"/>
          <w:szCs w:val="22"/>
        </w:rPr>
        <w:t xml:space="preserve"> основные операции мыслительной деятельно</w:t>
      </w:r>
      <w:r w:rsidRPr="00462225">
        <w:rPr>
          <w:rStyle w:val="11"/>
          <w:rFonts w:ascii="Times New Roman" w:hAnsi="Times New Roman" w:cs="Times New Roman"/>
          <w:sz w:val="22"/>
          <w:szCs w:val="22"/>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8769C5F" w14:textId="3264E748" w:rsidR="0066115B" w:rsidRPr="00462225" w:rsidRDefault="0066115B" w:rsidP="0066115B">
      <w:pPr>
        <w:pStyle w:val="a5"/>
        <w:tabs>
          <w:tab w:val="left" w:pos="663"/>
        </w:tabs>
        <w:spacing w:line="240" w:lineRule="auto"/>
        <w:jc w:val="both"/>
        <w:rPr>
          <w:rStyle w:val="11"/>
          <w:rFonts w:ascii="Times New Roman" w:hAnsi="Times New Roman" w:cs="Times New Roman"/>
          <w:sz w:val="22"/>
          <w:szCs w:val="22"/>
        </w:rPr>
      </w:pPr>
    </w:p>
    <w:p w14:paraId="7631E78E" w14:textId="7C7B5EBB" w:rsidR="00A5220A" w:rsidRPr="00462225" w:rsidRDefault="009665D6" w:rsidP="009665D6">
      <w:pPr>
        <w:pStyle w:val="32"/>
        <w:keepNext/>
        <w:keepLines/>
        <w:pBdr>
          <w:bottom w:val="single" w:sz="4" w:space="0" w:color="auto"/>
        </w:pBdr>
        <w:tabs>
          <w:tab w:val="left" w:pos="768"/>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2.1.14.</w:t>
      </w:r>
      <w:bookmarkStart w:id="26" w:name="ИЗО_2_1_14"/>
      <w:r w:rsidR="00A5220A" w:rsidRPr="00462225">
        <w:rPr>
          <w:rStyle w:val="31"/>
          <w:rFonts w:ascii="Times New Roman" w:hAnsi="Times New Roman" w:cs="Times New Roman"/>
          <w:b/>
          <w:bCs/>
          <w:sz w:val="22"/>
          <w:szCs w:val="22"/>
        </w:rPr>
        <w:t>ИЗОБРАЗИТЕЛЬНОЕ ИСКУССТВО</w:t>
      </w:r>
      <w:bookmarkEnd w:id="26"/>
    </w:p>
    <w:p w14:paraId="15150DED" w14:textId="77777777" w:rsidR="009665D6" w:rsidRPr="00462225" w:rsidRDefault="009665D6" w:rsidP="009665D6">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основного общего образова</w:t>
      </w:r>
      <w:r w:rsidRPr="00462225">
        <w:rPr>
          <w:rStyle w:val="11"/>
          <w:rFonts w:ascii="Times New Roman" w:hAnsi="Times New Roman" w:cs="Times New Roman"/>
          <w:sz w:val="22"/>
          <w:szCs w:val="22"/>
        </w:rPr>
        <w:softHyphen/>
        <w:t>ния по предмету «Изобразительное искусство» составлена на основе требований к результатам освоения программы основ</w:t>
      </w:r>
      <w:r w:rsidRPr="00462225">
        <w:rPr>
          <w:rStyle w:val="11"/>
          <w:rFonts w:ascii="Times New Roman" w:hAnsi="Times New Roman" w:cs="Times New Roman"/>
          <w:sz w:val="22"/>
          <w:szCs w:val="22"/>
        </w:rPr>
        <w:softHyphen/>
        <w:t>ного общего образования, представленных в Федеральном го</w:t>
      </w:r>
      <w:r w:rsidRPr="00462225">
        <w:rPr>
          <w:rStyle w:val="11"/>
          <w:rFonts w:ascii="Times New Roman" w:hAnsi="Times New Roman" w:cs="Times New Roman"/>
          <w:sz w:val="22"/>
          <w:szCs w:val="22"/>
        </w:rPr>
        <w:softHyphen/>
        <w:t>сударственном образовательном стандарте основного общего образования, а также на основе планируемых результатов ду</w:t>
      </w:r>
      <w:r w:rsidRPr="00462225">
        <w:rPr>
          <w:rStyle w:val="11"/>
          <w:rFonts w:ascii="Times New Roman" w:hAnsi="Times New Roman" w:cs="Times New Roman"/>
          <w:sz w:val="22"/>
          <w:szCs w:val="22"/>
        </w:rPr>
        <w:softHyphen/>
        <w:t>ховно-нравственного развития, воспитания и социализации обучающихся, представленных в Примерной программе воспи</w:t>
      </w:r>
      <w:r w:rsidRPr="00462225">
        <w:rPr>
          <w:rStyle w:val="11"/>
          <w:rFonts w:ascii="Times New Roman" w:hAnsi="Times New Roman" w:cs="Times New Roman"/>
          <w:sz w:val="22"/>
          <w:szCs w:val="22"/>
        </w:rPr>
        <w:softHyphen/>
        <w:t>тания.</w:t>
      </w:r>
    </w:p>
    <w:p w14:paraId="020EF4DF" w14:textId="778D95FE" w:rsidR="00A5220A" w:rsidRPr="00462225" w:rsidRDefault="00A5220A" w:rsidP="00CD1FA3">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 xml:space="preserve">ОБЩАЯ ХАРАКТЕРИСТИКА УЧЕБНОГО ПРЕДМЕТА </w:t>
      </w:r>
      <w:r w:rsidR="0066115B" w:rsidRPr="00462225">
        <w:rPr>
          <w:rStyle w:val="21"/>
          <w:rFonts w:ascii="Times New Roman" w:hAnsi="Times New Roman" w:cs="Times New Roman"/>
          <w:b/>
          <w:bCs/>
          <w:sz w:val="22"/>
          <w:szCs w:val="22"/>
        </w:rPr>
        <w:t>«</w:t>
      </w:r>
      <w:r w:rsidRPr="00462225">
        <w:rPr>
          <w:rStyle w:val="21"/>
          <w:rFonts w:ascii="Times New Roman" w:hAnsi="Times New Roman" w:cs="Times New Roman"/>
          <w:b/>
          <w:bCs/>
          <w:sz w:val="22"/>
          <w:szCs w:val="22"/>
        </w:rPr>
        <w:t>ИЗОБРАЗИТЕЛЬНОЕ ИСКУССТВО»</w:t>
      </w:r>
    </w:p>
    <w:p w14:paraId="12D4B7E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Основная цель школьного предмета «Изобразительное искус</w:t>
      </w:r>
      <w:r w:rsidRPr="00462225">
        <w:rPr>
          <w:rStyle w:val="11"/>
          <w:rFonts w:ascii="Times New Roman" w:hAnsi="Times New Roman" w:cs="Times New Roman"/>
          <w:sz w:val="22"/>
          <w:szCs w:val="22"/>
        </w:rPr>
        <w:softHyphen/>
        <w:t>ство» — развитие визуально-пространственного мышления учащихся как формы эмоционально-ценностного, эстетическо</w:t>
      </w:r>
      <w:r w:rsidRPr="00462225">
        <w:rPr>
          <w:rStyle w:val="11"/>
          <w:rFonts w:ascii="Times New Roman" w:hAnsi="Times New Roman" w:cs="Times New Roman"/>
          <w:sz w:val="22"/>
          <w:szCs w:val="22"/>
        </w:rPr>
        <w:softHyphen/>
        <w:t>го освоения мира, формы самовыражения и ориентации в ху</w:t>
      </w:r>
      <w:r w:rsidRPr="00462225">
        <w:rPr>
          <w:rStyle w:val="11"/>
          <w:rFonts w:ascii="Times New Roman" w:hAnsi="Times New Roman" w:cs="Times New Roman"/>
          <w:sz w:val="22"/>
          <w:szCs w:val="22"/>
        </w:rPr>
        <w:softHyphen/>
        <w:t>дожественном и нравственном пространстве культуры. Искус</w:t>
      </w:r>
      <w:r w:rsidRPr="00462225">
        <w:rPr>
          <w:rStyle w:val="11"/>
          <w:rFonts w:ascii="Times New Roman" w:hAnsi="Times New Roman" w:cs="Times New Roman"/>
          <w:sz w:val="22"/>
          <w:szCs w:val="22"/>
        </w:rPr>
        <w:softHyphen/>
        <w:t>ство рассматривается как особая духовная сфера, концентри</w:t>
      </w:r>
      <w:r w:rsidRPr="00462225">
        <w:rPr>
          <w:rStyle w:val="11"/>
          <w:rFonts w:ascii="Times New Roman" w:hAnsi="Times New Roman" w:cs="Times New Roman"/>
          <w:sz w:val="22"/>
          <w:szCs w:val="22"/>
        </w:rPr>
        <w:softHyphen/>
        <w:t xml:space="preserve">рующая в себе колоссальный эстетический, художественный и нравственный </w:t>
      </w:r>
      <w:r w:rsidRPr="00462225">
        <w:rPr>
          <w:rStyle w:val="11"/>
          <w:rFonts w:ascii="Times New Roman" w:hAnsi="Times New Roman" w:cs="Times New Roman"/>
          <w:sz w:val="22"/>
          <w:szCs w:val="22"/>
        </w:rPr>
        <w:lastRenderedPageBreak/>
        <w:t>мировой опыт.</w:t>
      </w:r>
    </w:p>
    <w:p w14:paraId="05A0B95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Изобразительное искусство как школьная дисциплина имеет интегративный характер, так как включает в себя основы раз</w:t>
      </w:r>
      <w:r w:rsidRPr="00462225">
        <w:rPr>
          <w:rStyle w:val="11"/>
          <w:rFonts w:ascii="Times New Roman" w:hAnsi="Times New Roman" w:cs="Times New Roman"/>
          <w:sz w:val="22"/>
          <w:szCs w:val="22"/>
        </w:rPr>
        <w:softHyphen/>
        <w:t>ных видов визуально-пространственных искусств: живописи, графики, скульптуры, дизайна, архитектуры, народного и де</w:t>
      </w:r>
      <w:r w:rsidRPr="00462225">
        <w:rPr>
          <w:rStyle w:val="11"/>
          <w:rFonts w:ascii="Times New Roman" w:hAnsi="Times New Roman" w:cs="Times New Roman"/>
          <w:sz w:val="22"/>
          <w:szCs w:val="22"/>
        </w:rPr>
        <w:softHyphen/>
        <w:t>коративно-прикладного искусства, фотографии, функции худо</w:t>
      </w:r>
      <w:r w:rsidRPr="00462225">
        <w:rPr>
          <w:rStyle w:val="11"/>
          <w:rFonts w:ascii="Times New Roman" w:hAnsi="Times New Roman" w:cs="Times New Roman"/>
          <w:sz w:val="22"/>
          <w:szCs w:val="22"/>
        </w:rPr>
        <w:softHyphen/>
        <w:t>жественного изображения в зрелищных и экранных искусствах.</w:t>
      </w:r>
    </w:p>
    <w:p w14:paraId="01F24E7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формы учебной деятельности — практическая ху</w:t>
      </w:r>
      <w:r w:rsidRPr="00462225">
        <w:rPr>
          <w:rStyle w:val="11"/>
          <w:rFonts w:ascii="Times New Roman" w:hAnsi="Times New Roman" w:cs="Times New Roman"/>
          <w:sz w:val="22"/>
          <w:szCs w:val="22"/>
        </w:rPr>
        <w:softHyphen/>
        <w:t>дожественно-творческая деятельность, зрительское восприятие произведений искусства и эстетическое наблюдение окружаю</w:t>
      </w:r>
      <w:r w:rsidRPr="00462225">
        <w:rPr>
          <w:rStyle w:val="11"/>
          <w:rFonts w:ascii="Times New Roman" w:hAnsi="Times New Roman" w:cs="Times New Roman"/>
          <w:sz w:val="22"/>
          <w:szCs w:val="22"/>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462225">
        <w:rPr>
          <w:rStyle w:val="11"/>
          <w:rFonts w:ascii="Times New Roman" w:hAnsi="Times New Roman" w:cs="Times New Roman"/>
          <w:sz w:val="22"/>
          <w:szCs w:val="22"/>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462225">
        <w:rPr>
          <w:rStyle w:val="11"/>
          <w:rFonts w:ascii="Times New Roman" w:hAnsi="Times New Roman" w:cs="Times New Roman"/>
          <w:sz w:val="22"/>
          <w:szCs w:val="22"/>
        </w:rPr>
        <w:softHyphen/>
        <w:t>разованию.</w:t>
      </w:r>
    </w:p>
    <w:p w14:paraId="7841BF27" w14:textId="3B9D1429"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программа ориентирована на психолого</w:t>
      </w:r>
      <w:r w:rsidRPr="00462225">
        <w:rPr>
          <w:rStyle w:val="11"/>
          <w:rFonts w:ascii="Times New Roman" w:hAnsi="Times New Roman" w:cs="Times New Roman"/>
          <w:sz w:val="22"/>
          <w:szCs w:val="22"/>
        </w:rPr>
        <w:softHyphen/>
        <w:t>возрастные особенности развития детей 11 —15 лет, при этом содержание занятий может быть адаптировано с учётом инди</w:t>
      </w:r>
      <w:r w:rsidRPr="00462225">
        <w:rPr>
          <w:rStyle w:val="11"/>
          <w:rFonts w:ascii="Times New Roman" w:hAnsi="Times New Roman" w:cs="Times New Roman"/>
          <w:sz w:val="22"/>
          <w:szCs w:val="22"/>
        </w:rPr>
        <w:softHyphen/>
        <w:t>видуальных качеств обучающихся как для детей, проявляю</w:t>
      </w:r>
      <w:r w:rsidRPr="00462225">
        <w:rPr>
          <w:rStyle w:val="11"/>
          <w:rFonts w:ascii="Times New Roman" w:hAnsi="Times New Roman" w:cs="Times New Roman"/>
          <w:sz w:val="22"/>
          <w:szCs w:val="22"/>
        </w:rPr>
        <w:softHyphen/>
        <w:t>щих выдающиеся способности, так и для детей-инвалидов и детей с ОВЗ.</w:t>
      </w:r>
    </w:p>
    <w:p w14:paraId="0D4F3A2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оценки качества образования по предмету «Изобрази</w:t>
      </w:r>
      <w:r w:rsidRPr="00462225">
        <w:rPr>
          <w:rStyle w:val="11"/>
          <w:rFonts w:ascii="Times New Roman" w:hAnsi="Times New Roman" w:cs="Times New Roman"/>
          <w:sz w:val="22"/>
          <w:szCs w:val="22"/>
        </w:rPr>
        <w:softHyphen/>
        <w:t>тельное искусство» кроме личностных и метапредметных об</w:t>
      </w:r>
      <w:r w:rsidRPr="00462225">
        <w:rPr>
          <w:rStyle w:val="11"/>
          <w:rFonts w:ascii="Times New Roman" w:hAnsi="Times New Roman" w:cs="Times New Roman"/>
          <w:sz w:val="22"/>
          <w:szCs w:val="22"/>
        </w:rPr>
        <w:softHyphen/>
        <w:t>разовательных результатов выделены и описаны предметные результаты обучения. Их достижение определяется чётко по</w:t>
      </w:r>
      <w:r w:rsidRPr="00462225">
        <w:rPr>
          <w:rStyle w:val="11"/>
          <w:rFonts w:ascii="Times New Roman" w:hAnsi="Times New Roman" w:cs="Times New Roman"/>
          <w:sz w:val="22"/>
          <w:szCs w:val="22"/>
        </w:rPr>
        <w:softHyphen/>
        <w:t>ставленными учебными задачами по каждой теме, и они явля</w:t>
      </w:r>
      <w:r w:rsidRPr="00462225">
        <w:rPr>
          <w:rStyle w:val="11"/>
          <w:rFonts w:ascii="Times New Roman" w:hAnsi="Times New Roman" w:cs="Times New Roman"/>
          <w:sz w:val="22"/>
          <w:szCs w:val="22"/>
        </w:rPr>
        <w:softHyphen/>
        <w:t>ются общеобразовательными требованиями.</w:t>
      </w:r>
    </w:p>
    <w:p w14:paraId="33777F5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462225">
        <w:rPr>
          <w:rStyle w:val="11"/>
          <w:rFonts w:ascii="Times New Roman" w:hAnsi="Times New Roman" w:cs="Times New Roman"/>
          <w:sz w:val="22"/>
          <w:szCs w:val="22"/>
        </w:rPr>
        <w:softHyphen/>
        <w:t>обходимо сотворчество в команде — совместная коллектив</w:t>
      </w:r>
      <w:r w:rsidRPr="00462225">
        <w:rPr>
          <w:rStyle w:val="11"/>
          <w:rFonts w:ascii="Times New Roman" w:hAnsi="Times New Roman" w:cs="Times New Roman"/>
          <w:sz w:val="22"/>
          <w:szCs w:val="22"/>
        </w:rPr>
        <w:softHyphen/>
        <w:t>ная художественная деятельность, которая предусмотрена тематическим планом и может иметь разные формы органи</w:t>
      </w:r>
      <w:r w:rsidRPr="00462225">
        <w:rPr>
          <w:rStyle w:val="11"/>
          <w:rFonts w:ascii="Times New Roman" w:hAnsi="Times New Roman" w:cs="Times New Roman"/>
          <w:sz w:val="22"/>
          <w:szCs w:val="22"/>
        </w:rPr>
        <w:softHyphen/>
        <w:t>зации.</w:t>
      </w:r>
    </w:p>
    <w:p w14:paraId="0A5C8F1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Учебный материал каждого модуля разделён на тематиче</w:t>
      </w:r>
      <w:r w:rsidRPr="00462225">
        <w:rPr>
          <w:rStyle w:val="11"/>
          <w:rFonts w:ascii="Times New Roman" w:hAnsi="Times New Roman" w:cs="Times New Roman"/>
          <w:sz w:val="22"/>
          <w:szCs w:val="22"/>
        </w:rPr>
        <w:softHyphen/>
        <w:t xml:space="preserve">ские </w:t>
      </w:r>
      <w:r w:rsidRPr="00462225">
        <w:rPr>
          <w:rStyle w:val="11"/>
          <w:rFonts w:ascii="Times New Roman" w:hAnsi="Times New Roman" w:cs="Times New Roman"/>
          <w:sz w:val="22"/>
          <w:szCs w:val="22"/>
        </w:rPr>
        <w:lastRenderedPageBreak/>
        <w:t>блоки, которые могут быть основанием для организации проектной деятельности, которая включает в себя как исследо</w:t>
      </w:r>
      <w:r w:rsidRPr="00462225">
        <w:rPr>
          <w:rStyle w:val="11"/>
          <w:rFonts w:ascii="Times New Roman" w:hAnsi="Times New Roman" w:cs="Times New Roman"/>
          <w:sz w:val="22"/>
          <w:szCs w:val="22"/>
        </w:rPr>
        <w:softHyphen/>
        <w:t>вательскую, так и художественно-творческую деятельность, а также презентацию результата.</w:t>
      </w:r>
    </w:p>
    <w:p w14:paraId="1BEA031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Однако необходимо различать и сочетать в учебном процессе историко-культурологическую, искусствоведческую исследова</w:t>
      </w:r>
      <w:r w:rsidRPr="00462225">
        <w:rPr>
          <w:rStyle w:val="11"/>
          <w:rFonts w:ascii="Times New Roman" w:hAnsi="Times New Roman" w:cs="Times New Roman"/>
          <w:sz w:val="22"/>
          <w:szCs w:val="22"/>
        </w:rPr>
        <w:softHyphen/>
        <w:t>тельскую работу учащихся и собственно художественную про</w:t>
      </w:r>
      <w:r w:rsidRPr="00462225">
        <w:rPr>
          <w:rStyle w:val="11"/>
          <w:rFonts w:ascii="Times New Roman" w:hAnsi="Times New Roman" w:cs="Times New Roman"/>
          <w:sz w:val="22"/>
          <w:szCs w:val="22"/>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462225">
        <w:rPr>
          <w:rStyle w:val="11"/>
          <w:rFonts w:ascii="Times New Roman" w:hAnsi="Times New Roman" w:cs="Times New Roman"/>
          <w:sz w:val="22"/>
          <w:szCs w:val="22"/>
        </w:rPr>
        <w:softHyphen/>
        <w:t>сти или в объёме, макете).</w:t>
      </w:r>
    </w:p>
    <w:p w14:paraId="7B85DA8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462225">
        <w:rPr>
          <w:rStyle w:val="11"/>
          <w:rFonts w:ascii="Times New Roman" w:hAnsi="Times New Roman" w:cs="Times New Roman"/>
          <w:sz w:val="22"/>
          <w:szCs w:val="22"/>
        </w:rPr>
        <w:softHyphen/>
        <w:t>тий и праздников, в организации выставок детского художе</w:t>
      </w:r>
      <w:r w:rsidRPr="00462225">
        <w:rPr>
          <w:rStyle w:val="11"/>
          <w:rFonts w:ascii="Times New Roman" w:hAnsi="Times New Roman" w:cs="Times New Roman"/>
          <w:sz w:val="22"/>
          <w:szCs w:val="22"/>
        </w:rPr>
        <w:softHyphen/>
        <w:t>ственного творчества, в конкурсах, а также смотрят памятники архитектуры, посещают художественные музеи.</w:t>
      </w:r>
    </w:p>
    <w:p w14:paraId="591E58D2"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ЦЕЛЬ ИЗУЧЕНИЯ УЧЕБНОГО ПРЕДМЕТА «ИЗОБРАЗИТЕЛЬНОЕ ИСКУССТВО»</w:t>
      </w:r>
    </w:p>
    <w:p w14:paraId="7C42450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Целью изучения учебного предмета «Изобразительное искус</w:t>
      </w:r>
      <w:r w:rsidRPr="00462225">
        <w:rPr>
          <w:rStyle w:val="11"/>
          <w:rFonts w:ascii="Times New Roman" w:hAnsi="Times New Roman" w:cs="Times New Roman"/>
          <w:sz w:val="22"/>
          <w:szCs w:val="22"/>
        </w:rPr>
        <w:softHyphen/>
        <w:t>ство» является освоение разных видов визуально-пространствен</w:t>
      </w:r>
      <w:r w:rsidRPr="00462225">
        <w:rPr>
          <w:rStyle w:val="11"/>
          <w:rFonts w:ascii="Times New Roman" w:hAnsi="Times New Roman" w:cs="Times New Roman"/>
          <w:sz w:val="22"/>
          <w:szCs w:val="22"/>
        </w:rPr>
        <w:softHyphen/>
        <w:t>ных искусств: живописи, графики, скульптуры, дизайна, архи</w:t>
      </w:r>
      <w:r w:rsidRPr="00462225">
        <w:rPr>
          <w:rStyle w:val="11"/>
          <w:rFonts w:ascii="Times New Roman" w:hAnsi="Times New Roman" w:cs="Times New Roman"/>
          <w:sz w:val="22"/>
          <w:szCs w:val="22"/>
        </w:rPr>
        <w:softHyphen/>
        <w:t>тектуры, народного и декоративно-прикладного искусства, изо</w:t>
      </w:r>
      <w:r w:rsidRPr="00462225">
        <w:rPr>
          <w:rStyle w:val="11"/>
          <w:rFonts w:ascii="Times New Roman" w:hAnsi="Times New Roman" w:cs="Times New Roman"/>
          <w:sz w:val="22"/>
          <w:szCs w:val="22"/>
        </w:rPr>
        <w:softHyphen/>
        <w:t xml:space="preserve">бражения в зрелищных и экранных искусствах </w:t>
      </w:r>
      <w:r w:rsidRPr="00462225">
        <w:rPr>
          <w:rStyle w:val="11"/>
          <w:rFonts w:ascii="Times New Roman" w:hAnsi="Times New Roman" w:cs="Times New Roman"/>
          <w:i/>
          <w:iCs/>
          <w:sz w:val="22"/>
          <w:szCs w:val="22"/>
        </w:rPr>
        <w:t>(вариативно).</w:t>
      </w:r>
    </w:p>
    <w:p w14:paraId="155F2E7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Учебный предмет «Изобразительное искусство» объединяет в единую образовательную структуру художественно-творче</w:t>
      </w:r>
      <w:r w:rsidRPr="00462225">
        <w:rPr>
          <w:rStyle w:val="11"/>
          <w:rFonts w:ascii="Times New Roman" w:hAnsi="Times New Roman" w:cs="Times New Roman"/>
          <w:sz w:val="22"/>
          <w:szCs w:val="22"/>
        </w:rPr>
        <w:softHyphen/>
        <w:t>скую деятельность, восприятие произведений искусства и ху</w:t>
      </w:r>
      <w:r w:rsidRPr="00462225">
        <w:rPr>
          <w:rStyle w:val="11"/>
          <w:rFonts w:ascii="Times New Roman" w:hAnsi="Times New Roman" w:cs="Times New Roman"/>
          <w:sz w:val="22"/>
          <w:szCs w:val="22"/>
        </w:rPr>
        <w:softHyphen/>
        <w:t>дожественно-эстетическое освоение окружающей действитель</w:t>
      </w:r>
      <w:r w:rsidRPr="00462225">
        <w:rPr>
          <w:rStyle w:val="11"/>
          <w:rFonts w:ascii="Times New Roman" w:hAnsi="Times New Roman" w:cs="Times New Roman"/>
          <w:sz w:val="22"/>
          <w:szCs w:val="22"/>
        </w:rPr>
        <w:softHyphen/>
        <w:t>ности. Художественное развитие обучающихся осуществляется в процессе личного художественного творчества, в практиче</w:t>
      </w:r>
      <w:r w:rsidRPr="00462225">
        <w:rPr>
          <w:rStyle w:val="11"/>
          <w:rFonts w:ascii="Times New Roman" w:hAnsi="Times New Roman" w:cs="Times New Roman"/>
          <w:sz w:val="22"/>
          <w:szCs w:val="22"/>
        </w:rPr>
        <w:softHyphen/>
        <w:t>ской работе с разнообразными художественными материа</w:t>
      </w:r>
      <w:r w:rsidRPr="00462225">
        <w:rPr>
          <w:rStyle w:val="11"/>
          <w:rFonts w:ascii="Times New Roman" w:hAnsi="Times New Roman" w:cs="Times New Roman"/>
          <w:sz w:val="22"/>
          <w:szCs w:val="22"/>
        </w:rPr>
        <w:softHyphen/>
        <w:t>лами.</w:t>
      </w:r>
    </w:p>
    <w:p w14:paraId="7F85FD5D"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Задачами учебного предмета</w:t>
      </w:r>
    </w:p>
    <w:p w14:paraId="5255E832" w14:textId="77777777" w:rsidR="00A5220A" w:rsidRPr="00462225" w:rsidRDefault="00A5220A" w:rsidP="00CD1FA3">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«Изобразительное искусство» являются:</w:t>
      </w:r>
    </w:p>
    <w:p w14:paraId="44B9B97B"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художественной культуры как формы выражения в пространственных формах духовных ценностей, формиро</w:t>
      </w:r>
      <w:r w:rsidRPr="00462225">
        <w:rPr>
          <w:rStyle w:val="11"/>
          <w:rFonts w:ascii="Times New Roman" w:hAnsi="Times New Roman" w:cs="Times New Roman"/>
          <w:sz w:val="22"/>
          <w:szCs w:val="22"/>
        </w:rPr>
        <w:softHyphen/>
        <w:t>вание представлений о месте и значении художественной де</w:t>
      </w:r>
      <w:r w:rsidRPr="00462225">
        <w:rPr>
          <w:rStyle w:val="11"/>
          <w:rFonts w:ascii="Times New Roman" w:hAnsi="Times New Roman" w:cs="Times New Roman"/>
          <w:sz w:val="22"/>
          <w:szCs w:val="22"/>
        </w:rPr>
        <w:softHyphen/>
        <w:t>ятельности в жизни общества;</w:t>
      </w:r>
    </w:p>
    <w:p w14:paraId="240D6C11"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представлений об отечествен</w:t>
      </w:r>
      <w:r w:rsidRPr="00462225">
        <w:rPr>
          <w:rStyle w:val="11"/>
          <w:rFonts w:ascii="Times New Roman" w:hAnsi="Times New Roman" w:cs="Times New Roman"/>
          <w:sz w:val="22"/>
          <w:szCs w:val="22"/>
        </w:rPr>
        <w:softHyphen/>
        <w:t>ной и мировой художественной культуре во всём многообра</w:t>
      </w:r>
      <w:r w:rsidRPr="00462225">
        <w:rPr>
          <w:rStyle w:val="11"/>
          <w:rFonts w:ascii="Times New Roman" w:hAnsi="Times New Roman" w:cs="Times New Roman"/>
          <w:sz w:val="22"/>
          <w:szCs w:val="22"/>
        </w:rPr>
        <w:softHyphen/>
        <w:t>зии её видов;</w:t>
      </w:r>
    </w:p>
    <w:p w14:paraId="31F78D7C"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навыков эстетического виде</w:t>
      </w:r>
      <w:r w:rsidRPr="00462225">
        <w:rPr>
          <w:rStyle w:val="11"/>
          <w:rFonts w:ascii="Times New Roman" w:hAnsi="Times New Roman" w:cs="Times New Roman"/>
          <w:sz w:val="22"/>
          <w:szCs w:val="22"/>
        </w:rPr>
        <w:softHyphen/>
        <w:t xml:space="preserve">ния и </w:t>
      </w:r>
      <w:r w:rsidRPr="00462225">
        <w:rPr>
          <w:rStyle w:val="11"/>
          <w:rFonts w:ascii="Times New Roman" w:hAnsi="Times New Roman" w:cs="Times New Roman"/>
          <w:sz w:val="22"/>
          <w:szCs w:val="22"/>
        </w:rPr>
        <w:lastRenderedPageBreak/>
        <w:t>преобразования мира;</w:t>
      </w:r>
    </w:p>
    <w:p w14:paraId="00FBA890"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опыта создания творческой работы посредством различных художественных материалов в разных видах ви</w:t>
      </w:r>
      <w:r w:rsidRPr="00462225">
        <w:rPr>
          <w:rStyle w:val="11"/>
          <w:rFonts w:ascii="Times New Roman" w:hAnsi="Times New Roman" w:cs="Times New Roman"/>
          <w:sz w:val="22"/>
          <w:szCs w:val="22"/>
        </w:rPr>
        <w:softHyphen/>
        <w:t>зуально-пространственных искусств: изобразительных (жи</w:t>
      </w:r>
      <w:r w:rsidRPr="00462225">
        <w:rPr>
          <w:rStyle w:val="11"/>
          <w:rFonts w:ascii="Times New Roman" w:hAnsi="Times New Roman" w:cs="Times New Roman"/>
          <w:sz w:val="22"/>
          <w:szCs w:val="22"/>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462225">
        <w:rPr>
          <w:rStyle w:val="11"/>
          <w:rFonts w:ascii="Times New Roman" w:hAnsi="Times New Roman" w:cs="Times New Roman"/>
          <w:i/>
          <w:iCs/>
          <w:sz w:val="22"/>
          <w:szCs w:val="22"/>
        </w:rPr>
        <w:t>вариативно</w:t>
      </w:r>
      <w:r w:rsidRPr="00462225">
        <w:rPr>
          <w:rStyle w:val="11"/>
          <w:rFonts w:ascii="Times New Roman" w:hAnsi="Times New Roman" w:cs="Times New Roman"/>
          <w:sz w:val="22"/>
          <w:szCs w:val="22"/>
        </w:rPr>
        <w:t>);</w:t>
      </w:r>
    </w:p>
    <w:p w14:paraId="517E5FF9"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пространственного мышления и аналитиче</w:t>
      </w:r>
      <w:r w:rsidRPr="00462225">
        <w:rPr>
          <w:rStyle w:val="11"/>
          <w:rFonts w:ascii="Times New Roman" w:hAnsi="Times New Roman" w:cs="Times New Roman"/>
          <w:sz w:val="22"/>
          <w:szCs w:val="22"/>
        </w:rPr>
        <w:softHyphen/>
        <w:t>ских визуальных способностей;</w:t>
      </w:r>
    </w:p>
    <w:p w14:paraId="7834AE1E"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представлениями о средствах выразительности изобразительного искусства как способах воплощения в ви</w:t>
      </w:r>
      <w:r w:rsidRPr="00462225">
        <w:rPr>
          <w:rStyle w:val="11"/>
          <w:rFonts w:ascii="Times New Roman" w:hAnsi="Times New Roman" w:cs="Times New Roman"/>
          <w:sz w:val="22"/>
          <w:szCs w:val="22"/>
        </w:rPr>
        <w:softHyphen/>
        <w:t>димых пространственных формах переживаний, чувств и ми</w:t>
      </w:r>
      <w:r w:rsidRPr="00462225">
        <w:rPr>
          <w:rStyle w:val="11"/>
          <w:rFonts w:ascii="Times New Roman" w:hAnsi="Times New Roman" w:cs="Times New Roman"/>
          <w:sz w:val="22"/>
          <w:szCs w:val="22"/>
        </w:rPr>
        <w:softHyphen/>
        <w:t>ровоззренческих позиций человека;</w:t>
      </w:r>
    </w:p>
    <w:p w14:paraId="1808B853"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наблюдательности, ассоциативного мышления и творческого воображения;</w:t>
      </w:r>
    </w:p>
    <w:p w14:paraId="219412B5"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воспитание уважения и любви к цивилизационному насле</w:t>
      </w:r>
      <w:r w:rsidRPr="00462225">
        <w:rPr>
          <w:rStyle w:val="11"/>
          <w:rFonts w:ascii="Times New Roman" w:hAnsi="Times New Roman" w:cs="Times New Roman"/>
          <w:color w:val="000000"/>
          <w:sz w:val="22"/>
          <w:szCs w:val="22"/>
        </w:rPr>
        <w:softHyphen/>
        <w:t>дию России через освоение отечественной художественной культуры;</w:t>
      </w:r>
    </w:p>
    <w:p w14:paraId="489E7954" w14:textId="77777777" w:rsidR="00A5220A" w:rsidRPr="00462225" w:rsidRDefault="00A5220A" w:rsidP="00CD1FA3">
      <w:pPr>
        <w:pStyle w:val="a5"/>
        <w:numPr>
          <w:ilvl w:val="0"/>
          <w:numId w:val="257"/>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развитие потребности в общении с произведениями изобра</w:t>
      </w:r>
      <w:r w:rsidRPr="00462225">
        <w:rPr>
          <w:rStyle w:val="11"/>
          <w:rFonts w:ascii="Times New Roman" w:hAnsi="Times New Roman" w:cs="Times New Roman"/>
          <w:color w:val="000000"/>
          <w:sz w:val="22"/>
          <w:szCs w:val="22"/>
        </w:rPr>
        <w:softHyphen/>
        <w:t>зительного искусства, формирование активного отношения к традициям художественной культуры как смысловой, эстети</w:t>
      </w:r>
      <w:r w:rsidRPr="00462225">
        <w:rPr>
          <w:rStyle w:val="11"/>
          <w:rFonts w:ascii="Times New Roman" w:hAnsi="Times New Roman" w:cs="Times New Roman"/>
          <w:color w:val="000000"/>
          <w:sz w:val="22"/>
          <w:szCs w:val="22"/>
        </w:rPr>
        <w:softHyphen/>
        <w:t>ческой и личностно значимой ценности.</w:t>
      </w:r>
    </w:p>
    <w:p w14:paraId="02A1619D" w14:textId="77777777" w:rsidR="00A5220A" w:rsidRPr="00462225" w:rsidRDefault="00A5220A" w:rsidP="00CD1FA3">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МЕСТО ПРЕДМЕТА «ИЗОБРАЗИТЕЛЬНОЕ ИСКУССТВО» В УЧЕБНОМ ПЛАНЕ</w:t>
      </w:r>
    </w:p>
    <w:p w14:paraId="042A6C3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 соответствии с Федеральным государственным образова</w:t>
      </w:r>
      <w:r w:rsidRPr="00462225">
        <w:rPr>
          <w:rStyle w:val="11"/>
          <w:rFonts w:ascii="Times New Roman" w:hAnsi="Times New Roman" w:cs="Times New Roman"/>
          <w:color w:val="000000"/>
          <w:sz w:val="22"/>
          <w:szCs w:val="22"/>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2CE992ED" w14:textId="77777777" w:rsidR="00A5220A" w:rsidRPr="00462225" w:rsidRDefault="00A5220A" w:rsidP="00CD1FA3">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«ИЗОБРАЗИТЕЛЬНОЕ ИСКУССТВО»</w:t>
      </w:r>
    </w:p>
    <w:p w14:paraId="17B65A01" w14:textId="77777777" w:rsidR="00A5220A" w:rsidRPr="00462225" w:rsidRDefault="00A5220A" w:rsidP="00CD1FA3">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Модуль № 1 «Декоративно-прикладное и народное искусство»</w:t>
      </w:r>
    </w:p>
    <w:p w14:paraId="49A78BEA"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Общие сведения о декоративно-прикладном искусстве</w:t>
      </w:r>
    </w:p>
    <w:p w14:paraId="3BAF68A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Декоративно-прикладное искусство и его виды.</w:t>
      </w:r>
    </w:p>
    <w:p w14:paraId="534E7D9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Декоративно-прикладное искусство и предметная среда жиз</w:t>
      </w:r>
      <w:r w:rsidRPr="00462225">
        <w:rPr>
          <w:rStyle w:val="11"/>
          <w:rFonts w:ascii="Times New Roman" w:hAnsi="Times New Roman" w:cs="Times New Roman"/>
          <w:sz w:val="22"/>
          <w:szCs w:val="22"/>
        </w:rPr>
        <w:softHyphen/>
        <w:t>ни людей.</w:t>
      </w:r>
    </w:p>
    <w:p w14:paraId="05343F02"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Древние корни народного искусства</w:t>
      </w:r>
    </w:p>
    <w:p w14:paraId="4061D19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Истоки образного языка декоративно-прикладного искусства.</w:t>
      </w:r>
    </w:p>
    <w:p w14:paraId="03B291F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Традиционные образы народного (крестьянского) прикладно</w:t>
      </w:r>
      <w:r w:rsidRPr="00462225">
        <w:rPr>
          <w:rStyle w:val="11"/>
          <w:rFonts w:ascii="Times New Roman" w:hAnsi="Times New Roman" w:cs="Times New Roman"/>
          <w:sz w:val="22"/>
          <w:szCs w:val="22"/>
        </w:rPr>
        <w:softHyphen/>
        <w:t>го искусства.</w:t>
      </w:r>
    </w:p>
    <w:p w14:paraId="7496206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Связь народного искусства с природой, бытом, трудом, веро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ваниями и эпосом.</w:t>
      </w:r>
    </w:p>
    <w:p w14:paraId="3E65ABF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Образно-символический язык народного прикладного искус</w:t>
      </w:r>
      <w:r w:rsidRPr="00462225">
        <w:rPr>
          <w:rStyle w:val="11"/>
          <w:rFonts w:ascii="Times New Roman" w:hAnsi="Times New Roman" w:cs="Times New Roman"/>
          <w:sz w:val="22"/>
          <w:szCs w:val="22"/>
        </w:rPr>
        <w:softHyphen/>
        <w:t>ства.</w:t>
      </w:r>
    </w:p>
    <w:p w14:paraId="0650F10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Знаки-символы традиционного крестьянского прикладного искусства.</w:t>
      </w:r>
    </w:p>
    <w:p w14:paraId="6A3A7DE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рисунков на темы древних узоров деревянной резьбы, росписи по дереву, вышивки. Освоение навыков деко</w:t>
      </w:r>
      <w:r w:rsidRPr="00462225">
        <w:rPr>
          <w:rStyle w:val="11"/>
          <w:rFonts w:ascii="Times New Roman" w:hAnsi="Times New Roman" w:cs="Times New Roman"/>
          <w:sz w:val="22"/>
          <w:szCs w:val="22"/>
        </w:rPr>
        <w:softHyphen/>
        <w:t>ративного обобщения в процессе практической творческой ра</w:t>
      </w:r>
      <w:r w:rsidRPr="00462225">
        <w:rPr>
          <w:rStyle w:val="11"/>
          <w:rFonts w:ascii="Times New Roman" w:hAnsi="Times New Roman" w:cs="Times New Roman"/>
          <w:sz w:val="22"/>
          <w:szCs w:val="22"/>
        </w:rPr>
        <w:softHyphen/>
        <w:t>боты.</w:t>
      </w:r>
    </w:p>
    <w:p w14:paraId="60FD6FF1"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Убранство русской избы</w:t>
      </w:r>
    </w:p>
    <w:p w14:paraId="75BC6D0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Конструкция избы, единство красоты и пользы — функцио</w:t>
      </w:r>
      <w:r w:rsidRPr="00462225">
        <w:rPr>
          <w:rStyle w:val="11"/>
          <w:rFonts w:ascii="Times New Roman" w:hAnsi="Times New Roman" w:cs="Times New Roman"/>
          <w:sz w:val="22"/>
          <w:szCs w:val="22"/>
        </w:rPr>
        <w:softHyphen/>
        <w:t>нального и символического — в её постройке и украшении.</w:t>
      </w:r>
    </w:p>
    <w:p w14:paraId="58AEB44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Символическое значение образов и мотивов в узорном убран</w:t>
      </w:r>
      <w:r w:rsidRPr="00462225">
        <w:rPr>
          <w:rStyle w:val="11"/>
          <w:rFonts w:ascii="Times New Roman" w:hAnsi="Times New Roman" w:cs="Times New Roman"/>
          <w:sz w:val="22"/>
          <w:szCs w:val="22"/>
        </w:rPr>
        <w:softHyphen/>
        <w:t>стве русских изб. Картина мира в образном строе бытового кре</w:t>
      </w:r>
      <w:r w:rsidRPr="00462225">
        <w:rPr>
          <w:rStyle w:val="11"/>
          <w:rFonts w:ascii="Times New Roman" w:hAnsi="Times New Roman" w:cs="Times New Roman"/>
          <w:sz w:val="22"/>
          <w:szCs w:val="22"/>
        </w:rPr>
        <w:softHyphen/>
        <w:t>стьянского искусства.</w:t>
      </w:r>
    </w:p>
    <w:p w14:paraId="4145E2E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рисунков — эскизов орнаментального декора крестьянского дома.</w:t>
      </w:r>
    </w:p>
    <w:p w14:paraId="311D8D3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Устройство внутреннего пространства крестьянского дома. Декоративные элементы жилой среды.</w:t>
      </w:r>
    </w:p>
    <w:p w14:paraId="55BFF2D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Определяющая роль природных материалов для конструкции и декора традиционной постройки жилого дома в любой при</w:t>
      </w:r>
      <w:r w:rsidRPr="00462225">
        <w:rPr>
          <w:rStyle w:val="11"/>
          <w:rFonts w:ascii="Times New Roman" w:hAnsi="Times New Roman" w:cs="Times New Roman"/>
          <w:sz w:val="22"/>
          <w:szCs w:val="22"/>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рисунков предметов народного быта, выявление мудрости их выразительной формы и орнаментально-символи</w:t>
      </w:r>
      <w:r w:rsidRPr="00462225">
        <w:rPr>
          <w:rStyle w:val="11"/>
          <w:rFonts w:ascii="Times New Roman" w:hAnsi="Times New Roman" w:cs="Times New Roman"/>
          <w:sz w:val="22"/>
          <w:szCs w:val="22"/>
        </w:rPr>
        <w:softHyphen/>
        <w:t>ческого оформления.</w:t>
      </w:r>
    </w:p>
    <w:p w14:paraId="1D0E535F"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Народный праздничный костюм</w:t>
      </w:r>
    </w:p>
    <w:p w14:paraId="49A1361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Образный строй народного праздничного костюма — женско</w:t>
      </w:r>
      <w:r w:rsidRPr="00462225">
        <w:rPr>
          <w:rStyle w:val="11"/>
          <w:rFonts w:ascii="Times New Roman" w:hAnsi="Times New Roman" w:cs="Times New Roman"/>
          <w:sz w:val="22"/>
          <w:szCs w:val="22"/>
        </w:rPr>
        <w:softHyphen/>
        <w:t>го и мужского.</w:t>
      </w:r>
    </w:p>
    <w:p w14:paraId="48A4A3E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Традиционная конструкция русского женского костюма — северорусский (сарафан) и южнорусский (понёва) варианты.</w:t>
      </w:r>
    </w:p>
    <w:p w14:paraId="6F310B2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Разнообразие форм и украшений народного праздничного ко</w:t>
      </w:r>
      <w:r w:rsidRPr="00462225">
        <w:rPr>
          <w:rStyle w:val="11"/>
          <w:rFonts w:ascii="Times New Roman" w:hAnsi="Times New Roman" w:cs="Times New Roman"/>
          <w:sz w:val="22"/>
          <w:szCs w:val="22"/>
        </w:rPr>
        <w:softHyphen/>
        <w:t>стюма для различных регионов страны.</w:t>
      </w:r>
    </w:p>
    <w:p w14:paraId="47855AB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Искусство народной вышивки. Вышивка в народных костю</w:t>
      </w:r>
      <w:r w:rsidRPr="00462225">
        <w:rPr>
          <w:rStyle w:val="11"/>
          <w:rFonts w:ascii="Times New Roman" w:hAnsi="Times New Roman" w:cs="Times New Roman"/>
          <w:sz w:val="22"/>
          <w:szCs w:val="22"/>
        </w:rPr>
        <w:softHyphen/>
        <w:t>мах и обрядах. Древнее происхождение и присутствие всех ти</w:t>
      </w:r>
      <w:r w:rsidRPr="00462225">
        <w:rPr>
          <w:rStyle w:val="11"/>
          <w:rFonts w:ascii="Times New Roman" w:hAnsi="Times New Roman" w:cs="Times New Roman"/>
          <w:sz w:val="22"/>
          <w:szCs w:val="22"/>
        </w:rPr>
        <w:softHyphen/>
        <w:t>пов орнаментов в народной вышивке. Символическое изобра</w:t>
      </w:r>
      <w:r w:rsidRPr="00462225">
        <w:rPr>
          <w:rStyle w:val="11"/>
          <w:rFonts w:ascii="Times New Roman" w:hAnsi="Times New Roman" w:cs="Times New Roman"/>
          <w:sz w:val="22"/>
          <w:szCs w:val="22"/>
        </w:rPr>
        <w:softHyphen/>
        <w:t>жение женских фигур и образов всадников в орнаментах вы</w:t>
      </w:r>
      <w:r w:rsidRPr="00462225">
        <w:rPr>
          <w:rStyle w:val="11"/>
          <w:rFonts w:ascii="Times New Roman" w:hAnsi="Times New Roman" w:cs="Times New Roman"/>
          <w:sz w:val="22"/>
          <w:szCs w:val="22"/>
        </w:rPr>
        <w:softHyphen/>
        <w:t>шивки. Особенности традиционных орнаментов текстильных промыслов в разных регионах страны.</w:t>
      </w:r>
    </w:p>
    <w:p w14:paraId="61F5007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рисунков традиционных праздничных костю</w:t>
      </w:r>
      <w:r w:rsidRPr="00462225">
        <w:rPr>
          <w:rStyle w:val="11"/>
          <w:rFonts w:ascii="Times New Roman" w:hAnsi="Times New Roman" w:cs="Times New Roman"/>
          <w:sz w:val="22"/>
          <w:szCs w:val="22"/>
        </w:rPr>
        <w:softHyphen/>
        <w:t xml:space="preserve">мов, </w:t>
      </w:r>
      <w:r w:rsidRPr="00462225">
        <w:rPr>
          <w:rStyle w:val="11"/>
          <w:rFonts w:ascii="Times New Roman" w:hAnsi="Times New Roman" w:cs="Times New Roman"/>
          <w:sz w:val="22"/>
          <w:szCs w:val="22"/>
        </w:rPr>
        <w:lastRenderedPageBreak/>
        <w:t>выражение в форме, цветовом решении, орнаментике кос</w:t>
      </w:r>
      <w:r w:rsidRPr="00462225">
        <w:rPr>
          <w:rStyle w:val="11"/>
          <w:rFonts w:ascii="Times New Roman" w:hAnsi="Times New Roman" w:cs="Times New Roman"/>
          <w:sz w:val="22"/>
          <w:szCs w:val="22"/>
        </w:rPr>
        <w:softHyphen/>
        <w:t>тюма черт национального своеобразия.</w:t>
      </w:r>
    </w:p>
    <w:p w14:paraId="0F1F5F4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Народные праздники и праздничные обряды как синтез всех видов народного творчества.</w:t>
      </w:r>
    </w:p>
    <w:p w14:paraId="4196C0F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Народные художественные промыслы</w:t>
      </w:r>
    </w:p>
    <w:p w14:paraId="4DEE0F0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и значение народных промыслов в современной жизни. Искусство и ремесло. Традиции культуры, особенные для каж</w:t>
      </w:r>
      <w:r w:rsidRPr="00462225">
        <w:rPr>
          <w:rStyle w:val="11"/>
          <w:rFonts w:ascii="Times New Roman" w:hAnsi="Times New Roman" w:cs="Times New Roman"/>
          <w:sz w:val="22"/>
          <w:szCs w:val="22"/>
        </w:rPr>
        <w:softHyphen/>
        <w:t>дого региона.</w:t>
      </w:r>
    </w:p>
    <w:p w14:paraId="40C2826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видов традиционных ремёсел и происхождение художественных промыслов народов России.</w:t>
      </w:r>
    </w:p>
    <w:p w14:paraId="0111E95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Разнообразие материалов народных ремёсел и их связь с ре</w:t>
      </w:r>
      <w:r w:rsidRPr="00462225">
        <w:rPr>
          <w:rStyle w:val="11"/>
          <w:rFonts w:ascii="Times New Roman" w:hAnsi="Times New Roman" w:cs="Times New Roman"/>
          <w:sz w:val="22"/>
          <w:szCs w:val="22"/>
        </w:rPr>
        <w:softHyphen/>
        <w:t>гионально-национальным бытом (дерево, береста, керамика, металл, кость, мех и кожа, шерсть и лён и др.).</w:t>
      </w:r>
    </w:p>
    <w:p w14:paraId="27305C8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Традиционные древние образы в современных игрушках на</w:t>
      </w:r>
      <w:r w:rsidRPr="00462225">
        <w:rPr>
          <w:rStyle w:val="11"/>
          <w:rFonts w:ascii="Times New Roman" w:hAnsi="Times New Roman" w:cs="Times New Roman"/>
          <w:sz w:val="22"/>
          <w:szCs w:val="22"/>
        </w:rPr>
        <w:softHyphen/>
        <w:t>родных промыслов. Особенности цветового строя, основные ор</w:t>
      </w:r>
      <w:r w:rsidRPr="00462225">
        <w:rPr>
          <w:rStyle w:val="11"/>
          <w:rFonts w:ascii="Times New Roman" w:hAnsi="Times New Roman" w:cs="Times New Roman"/>
          <w:sz w:val="22"/>
          <w:szCs w:val="22"/>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эскиза игрушки по мотивам избранного про</w:t>
      </w:r>
      <w:r w:rsidRPr="00462225">
        <w:rPr>
          <w:rStyle w:val="11"/>
          <w:rFonts w:ascii="Times New Roman" w:hAnsi="Times New Roman" w:cs="Times New Roman"/>
          <w:sz w:val="22"/>
          <w:szCs w:val="22"/>
        </w:rPr>
        <w:softHyphen/>
        <w:t>мысла.</w:t>
      </w:r>
    </w:p>
    <w:p w14:paraId="5D791B8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462225">
        <w:rPr>
          <w:rStyle w:val="11"/>
          <w:rFonts w:ascii="Times New Roman" w:hAnsi="Times New Roman" w:cs="Times New Roman"/>
          <w:sz w:val="22"/>
          <w:szCs w:val="22"/>
        </w:rPr>
        <w:softHyphen/>
        <w:t>ность выполнения травного орнамента. Праздничность изделий «золотой хохломы».</w:t>
      </w:r>
    </w:p>
    <w:p w14:paraId="0A23164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462225">
        <w:rPr>
          <w:rStyle w:val="11"/>
          <w:rFonts w:ascii="Times New Roman" w:hAnsi="Times New Roman" w:cs="Times New Roman"/>
          <w:sz w:val="22"/>
          <w:szCs w:val="22"/>
        </w:rPr>
        <w:softHyphen/>
        <w:t>позиций. Сюжетные мотивы, основные приёмы и композицион</w:t>
      </w:r>
      <w:r w:rsidRPr="00462225">
        <w:rPr>
          <w:rStyle w:val="11"/>
          <w:rFonts w:ascii="Times New Roman" w:hAnsi="Times New Roman" w:cs="Times New Roman"/>
          <w:sz w:val="22"/>
          <w:szCs w:val="22"/>
        </w:rPr>
        <w:softHyphen/>
        <w:t>ные особенности городецкой росписи.</w:t>
      </w:r>
    </w:p>
    <w:p w14:paraId="7F1B65E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462225">
        <w:rPr>
          <w:rStyle w:val="11"/>
          <w:rFonts w:ascii="Times New Roman" w:hAnsi="Times New Roman" w:cs="Times New Roman"/>
          <w:sz w:val="22"/>
          <w:szCs w:val="22"/>
        </w:rPr>
        <w:softHyphen/>
        <w:t>вы росписи посуды. Приёмы мазка, тональный контраст, со</w:t>
      </w:r>
      <w:r w:rsidRPr="00462225">
        <w:rPr>
          <w:rStyle w:val="11"/>
          <w:rFonts w:ascii="Times New Roman" w:hAnsi="Times New Roman" w:cs="Times New Roman"/>
          <w:sz w:val="22"/>
          <w:szCs w:val="22"/>
        </w:rPr>
        <w:softHyphen/>
        <w:t>четание пятна и линии.</w:t>
      </w:r>
    </w:p>
    <w:p w14:paraId="5922531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Роспись по металлу. Жостово. Краткие сведения по истории промысла. Разнообразие форм подносов, цветового и компози</w:t>
      </w:r>
      <w:r w:rsidRPr="00462225">
        <w:rPr>
          <w:rStyle w:val="11"/>
          <w:rFonts w:ascii="Times New Roman" w:hAnsi="Times New Roman" w:cs="Times New Roman"/>
          <w:sz w:val="22"/>
          <w:szCs w:val="22"/>
        </w:rPr>
        <w:softHyphen/>
        <w:t>ционного решения росписей. Приёмы свободной кистевой им</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провизации в живописи цветочных букетов. Эффект освещён</w:t>
      </w:r>
      <w:r w:rsidRPr="00462225">
        <w:rPr>
          <w:rStyle w:val="11"/>
          <w:rFonts w:ascii="Times New Roman" w:hAnsi="Times New Roman" w:cs="Times New Roman"/>
          <w:sz w:val="22"/>
          <w:szCs w:val="22"/>
        </w:rPr>
        <w:softHyphen/>
        <w:t>ности и объёмности изображения.</w:t>
      </w:r>
    </w:p>
    <w:p w14:paraId="14DBA94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Древние традиции художественной обработки металла в раз</w:t>
      </w:r>
      <w:r w:rsidRPr="00462225">
        <w:rPr>
          <w:rStyle w:val="11"/>
          <w:rFonts w:ascii="Times New Roman" w:hAnsi="Times New Roman" w:cs="Times New Roman"/>
          <w:sz w:val="22"/>
          <w:szCs w:val="22"/>
        </w:rPr>
        <w:softHyphen/>
        <w:t>ных регионах страны. Разнообразие назначения предметов и художественно-технических приёмов работы с металлом.</w:t>
      </w:r>
    </w:p>
    <w:p w14:paraId="49F8BFAF" w14:textId="0B1EA54D"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w:t>
      </w:r>
      <w:r w:rsidRPr="00462225">
        <w:rPr>
          <w:rStyle w:val="11"/>
          <w:rFonts w:ascii="Times New Roman" w:hAnsi="Times New Roman" w:cs="Times New Roman"/>
          <w:sz w:val="22"/>
          <w:szCs w:val="22"/>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Мир сказок и легенд, примет и оберегов в творчестве масте</w:t>
      </w:r>
      <w:r w:rsidRPr="00462225">
        <w:rPr>
          <w:rStyle w:val="11"/>
          <w:rFonts w:ascii="Times New Roman" w:hAnsi="Times New Roman" w:cs="Times New Roman"/>
          <w:sz w:val="22"/>
          <w:szCs w:val="22"/>
        </w:rPr>
        <w:softHyphen/>
        <w:t>ров художественных промыслов.</w:t>
      </w:r>
    </w:p>
    <w:p w14:paraId="022EF2A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Отражение в изделиях народных промыслов многообразия исторических, духовных и культурных традиций.</w:t>
      </w:r>
    </w:p>
    <w:p w14:paraId="5E1EB56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Народные художественные ремёсла и промыслы — матери</w:t>
      </w:r>
      <w:r w:rsidRPr="00462225">
        <w:rPr>
          <w:rStyle w:val="11"/>
          <w:rFonts w:ascii="Times New Roman" w:hAnsi="Times New Roman" w:cs="Times New Roman"/>
          <w:sz w:val="22"/>
          <w:szCs w:val="22"/>
        </w:rPr>
        <w:softHyphen/>
        <w:t>альные и духовные ценности, неотъемлемая часть культурного наследия России.</w:t>
      </w:r>
    </w:p>
    <w:p w14:paraId="5B22CD25"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Декоративно-прикладное искусство в культуре разных эпох и народов</w:t>
      </w:r>
    </w:p>
    <w:p w14:paraId="6124FE4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декоративно-прикладного искусства в культуре древних цивилизаций.</w:t>
      </w:r>
    </w:p>
    <w:p w14:paraId="633BAA9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Отражение в декоре мировоззрения эпохи, организации об</w:t>
      </w:r>
      <w:r w:rsidRPr="00462225">
        <w:rPr>
          <w:rStyle w:val="11"/>
          <w:rFonts w:ascii="Times New Roman" w:hAnsi="Times New Roman" w:cs="Times New Roman"/>
          <w:sz w:val="22"/>
          <w:szCs w:val="22"/>
        </w:rPr>
        <w:softHyphen/>
        <w:t>щества, традиций быта и ремесла, уклада жизни людей.</w:t>
      </w:r>
    </w:p>
    <w:p w14:paraId="030CDA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Характерные признаки произведений декоративно-приклад</w:t>
      </w:r>
      <w:r w:rsidRPr="00462225">
        <w:rPr>
          <w:rStyle w:val="11"/>
          <w:rFonts w:ascii="Times New Roman" w:hAnsi="Times New Roman" w:cs="Times New Roman"/>
          <w:sz w:val="22"/>
          <w:szCs w:val="22"/>
        </w:rPr>
        <w:softHyphen/>
        <w:t>ного искусства, основные мотивы и символика орнаментов в культуре разных эпох.</w:t>
      </w:r>
    </w:p>
    <w:p w14:paraId="1F2F999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Характерные особенности одежды для культуры разных эпох и народов. Выражение образа человека, его положения в обще</w:t>
      </w:r>
      <w:r w:rsidRPr="00462225">
        <w:rPr>
          <w:rStyle w:val="11"/>
          <w:rFonts w:ascii="Times New Roman" w:hAnsi="Times New Roman" w:cs="Times New Roman"/>
          <w:sz w:val="22"/>
          <w:szCs w:val="22"/>
        </w:rPr>
        <w:softHyphen/>
        <w:t>стве и характера деятельности в его костюме и его украшениях.</w:t>
      </w:r>
    </w:p>
    <w:p w14:paraId="0023FA0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Украшение жизненного пространства: построений, интерье</w:t>
      </w:r>
      <w:r w:rsidRPr="00462225">
        <w:rPr>
          <w:rStyle w:val="11"/>
          <w:rFonts w:ascii="Times New Roman" w:hAnsi="Times New Roman" w:cs="Times New Roman"/>
          <w:sz w:val="22"/>
          <w:szCs w:val="22"/>
        </w:rPr>
        <w:softHyphen/>
        <w:t>ров, предметов быта — в культуре разных эпох.</w:t>
      </w:r>
    </w:p>
    <w:p w14:paraId="7F3C4DB6"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Декоративно-прикладное искусство в жизни современного человека</w:t>
      </w:r>
    </w:p>
    <w:p w14:paraId="477E378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материалов и техник современного декоратив</w:t>
      </w:r>
      <w:r w:rsidRPr="00462225">
        <w:rPr>
          <w:rStyle w:val="11"/>
          <w:rFonts w:ascii="Times New Roman" w:hAnsi="Times New Roman" w:cs="Times New Roman"/>
          <w:sz w:val="22"/>
          <w:szCs w:val="22"/>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Символический знак в современной жизни: эмблема, лого</w:t>
      </w:r>
      <w:r w:rsidRPr="00462225">
        <w:rPr>
          <w:rStyle w:val="11"/>
          <w:rFonts w:ascii="Times New Roman" w:hAnsi="Times New Roman" w:cs="Times New Roman"/>
          <w:sz w:val="22"/>
          <w:szCs w:val="22"/>
        </w:rPr>
        <w:softHyphen/>
        <w:t>тип, указующий или декоративный знак.</w:t>
      </w:r>
    </w:p>
    <w:p w14:paraId="3A7190A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Государственная символика и традиции геральдики.</w:t>
      </w:r>
    </w:p>
    <w:p w14:paraId="31C7C80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Декоративные украшения предметов нашего быта и одежды.</w:t>
      </w:r>
    </w:p>
    <w:p w14:paraId="5850F76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Значение украшений в проявлении образа человека, его ха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рактера, самопонимания, установок и намерений.</w:t>
      </w:r>
    </w:p>
    <w:p w14:paraId="352FFBD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Декор на улицах и декор помещений.</w:t>
      </w:r>
    </w:p>
    <w:p w14:paraId="0CDE382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Декор праздничный и повседневный.</w:t>
      </w:r>
    </w:p>
    <w:p w14:paraId="441C4AF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Праздничное оформление школы.</w:t>
      </w:r>
    </w:p>
    <w:p w14:paraId="0C73CA2F"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2 «Живопись, графика, скульптура»</w:t>
      </w:r>
    </w:p>
    <w:p w14:paraId="51201D4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Общие сведения о видах искусства</w:t>
      </w:r>
    </w:p>
    <w:p w14:paraId="580F189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Пространственные и временные виды искусства.</w:t>
      </w:r>
    </w:p>
    <w:p w14:paraId="562F016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Изобразительные, конструктивные и декоративные виды пространственных искусств, их место и назначение в жизни лю</w:t>
      </w:r>
      <w:r w:rsidRPr="00462225">
        <w:rPr>
          <w:rStyle w:val="11"/>
          <w:rFonts w:ascii="Times New Roman" w:hAnsi="Times New Roman" w:cs="Times New Roman"/>
          <w:sz w:val="22"/>
          <w:szCs w:val="22"/>
        </w:rPr>
        <w:softHyphen/>
        <w:t>дей.</w:t>
      </w:r>
    </w:p>
    <w:p w14:paraId="64553D6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виды живописи, графики и скульптуры.</w:t>
      </w:r>
    </w:p>
    <w:p w14:paraId="3522989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Художник и зритель: зрительские умения, знания и творче</w:t>
      </w:r>
      <w:r w:rsidRPr="00462225">
        <w:rPr>
          <w:rStyle w:val="11"/>
          <w:rFonts w:ascii="Times New Roman" w:hAnsi="Times New Roman" w:cs="Times New Roman"/>
          <w:sz w:val="22"/>
          <w:szCs w:val="22"/>
        </w:rPr>
        <w:softHyphen/>
        <w:t>ство зрителя.</w:t>
      </w:r>
    </w:p>
    <w:p w14:paraId="0B4423A9"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 изобразительного искусства и его выразительные средства</w:t>
      </w:r>
    </w:p>
    <w:p w14:paraId="5018BF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Живописные, графические и скульптурные художественные материалы, их особые свойства.</w:t>
      </w:r>
    </w:p>
    <w:p w14:paraId="606CA35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Рисунок — основа изобразительного искусства и мастерства художника.</w:t>
      </w:r>
    </w:p>
    <w:p w14:paraId="42C3B5F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рисунка: зарисовка, набросок, учебный рисунок и твор</w:t>
      </w:r>
      <w:r w:rsidRPr="00462225">
        <w:rPr>
          <w:rStyle w:val="11"/>
          <w:rFonts w:ascii="Times New Roman" w:hAnsi="Times New Roman" w:cs="Times New Roman"/>
          <w:sz w:val="22"/>
          <w:szCs w:val="22"/>
        </w:rPr>
        <w:softHyphen/>
        <w:t>ческий рисунок.</w:t>
      </w:r>
    </w:p>
    <w:p w14:paraId="6929CC9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Навыки размещения рисунка в листе, выбор формата.</w:t>
      </w:r>
    </w:p>
    <w:p w14:paraId="039B2F6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Начальные умения рисунка с натуры. Зарисовки простых предметов.</w:t>
      </w:r>
    </w:p>
    <w:p w14:paraId="737634C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Линейные графические рисунки и наброски.</w:t>
      </w:r>
    </w:p>
    <w:p w14:paraId="18D345C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Тон и тональные отношения: тёмное — светлое.</w:t>
      </w:r>
    </w:p>
    <w:p w14:paraId="7C29BA6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Ритм и ритмическая организация плоскости листа.</w:t>
      </w:r>
    </w:p>
    <w:p w14:paraId="67E05DE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цветоведения: понятие цвета в художественной дея</w:t>
      </w:r>
      <w:r w:rsidRPr="00462225">
        <w:rPr>
          <w:rStyle w:val="11"/>
          <w:rFonts w:ascii="Times New Roman" w:hAnsi="Times New Roman" w:cs="Times New Roman"/>
          <w:sz w:val="22"/>
          <w:szCs w:val="22"/>
        </w:rPr>
        <w:softHyphen/>
        <w:t>тельности, физическая основа цвета, цветовой круг, основные и составные цвета, дополнительные цвета.</w:t>
      </w:r>
    </w:p>
    <w:p w14:paraId="257F3D2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Цвет как выразительное средство в изобразительном искус</w:t>
      </w:r>
      <w:r w:rsidRPr="00462225">
        <w:rPr>
          <w:rStyle w:val="11"/>
          <w:rFonts w:ascii="Times New Roman" w:hAnsi="Times New Roman" w:cs="Times New Roman"/>
          <w:sz w:val="22"/>
          <w:szCs w:val="22"/>
        </w:rPr>
        <w:softHyphen/>
        <w:t>стве: холодный и тёплый цвет, понятие цветовых отношений; колорит в живописи.</w:t>
      </w:r>
    </w:p>
    <w:p w14:paraId="1D5A2A5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скульптуры и характер материала в скульптуре. Скуль</w:t>
      </w:r>
      <w:r w:rsidRPr="00462225">
        <w:rPr>
          <w:rStyle w:val="11"/>
          <w:rFonts w:ascii="Times New Roman" w:hAnsi="Times New Roman" w:cs="Times New Roman"/>
          <w:sz w:val="22"/>
          <w:szCs w:val="22"/>
        </w:rPr>
        <w:softHyphen/>
        <w:t>птурные памятники, парковая скульптура, камерная скульптура.</w:t>
      </w:r>
    </w:p>
    <w:p w14:paraId="2717C47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Статика и движение в скульптуре. Круглая скульптура. Про</w:t>
      </w:r>
      <w:r w:rsidRPr="00462225">
        <w:rPr>
          <w:rStyle w:val="11"/>
          <w:rFonts w:ascii="Times New Roman" w:hAnsi="Times New Roman" w:cs="Times New Roman"/>
          <w:sz w:val="22"/>
          <w:szCs w:val="22"/>
        </w:rPr>
        <w:softHyphen/>
        <w:t>изведения мелкой пластики. Виды рельефа.</w:t>
      </w:r>
    </w:p>
    <w:p w14:paraId="55D805A8"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Жанры изобразительного искусства</w:t>
      </w:r>
    </w:p>
    <w:p w14:paraId="5B5DD95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Жанровая система в изобразительном искусстве как инстру</w:t>
      </w:r>
      <w:r w:rsidRPr="00462225">
        <w:rPr>
          <w:rStyle w:val="11"/>
          <w:rFonts w:ascii="Times New Roman" w:hAnsi="Times New Roman" w:cs="Times New Roman"/>
          <w:sz w:val="22"/>
          <w:szCs w:val="22"/>
        </w:rPr>
        <w:softHyphen/>
        <w:t>мент для сравнения и анализа произведений изобразительного искусства.</w:t>
      </w:r>
    </w:p>
    <w:p w14:paraId="3A68D51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Предмет изображения, сюжет и содержание произведения </w:t>
      </w:r>
      <w:r w:rsidRPr="00462225">
        <w:rPr>
          <w:rStyle w:val="11"/>
          <w:rFonts w:ascii="Times New Roman" w:hAnsi="Times New Roman" w:cs="Times New Roman"/>
          <w:sz w:val="22"/>
          <w:szCs w:val="22"/>
        </w:rPr>
        <w:lastRenderedPageBreak/>
        <w:t>изобразительного искусства.</w:t>
      </w:r>
    </w:p>
    <w:p w14:paraId="62C3F3C6"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Натюрморт</w:t>
      </w:r>
    </w:p>
    <w:p w14:paraId="126BEF0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графической грамоты: правила объёмного изображе</w:t>
      </w:r>
      <w:r w:rsidRPr="00462225">
        <w:rPr>
          <w:rStyle w:val="11"/>
          <w:rFonts w:ascii="Times New Roman" w:hAnsi="Times New Roman" w:cs="Times New Roman"/>
          <w:sz w:val="22"/>
          <w:szCs w:val="22"/>
        </w:rPr>
        <w:softHyphen/>
        <w:t>ния предметов на плоскости.</w:t>
      </w:r>
    </w:p>
    <w:p w14:paraId="5E53CC9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Линейное построение предмета в пространстве: линия гори</w:t>
      </w:r>
      <w:r w:rsidRPr="00462225">
        <w:rPr>
          <w:rStyle w:val="11"/>
          <w:rFonts w:ascii="Times New Roman" w:hAnsi="Times New Roman" w:cs="Times New Roman"/>
          <w:sz w:val="22"/>
          <w:szCs w:val="22"/>
        </w:rPr>
        <w:softHyphen/>
        <w:t>зонта, точка зрения и точка схода, правила перспективных со</w:t>
      </w:r>
      <w:r w:rsidRPr="00462225">
        <w:rPr>
          <w:rStyle w:val="11"/>
          <w:rFonts w:ascii="Times New Roman" w:hAnsi="Times New Roman" w:cs="Times New Roman"/>
          <w:sz w:val="22"/>
          <w:szCs w:val="22"/>
        </w:rPr>
        <w:softHyphen/>
        <w:t>кращений.</w:t>
      </w:r>
    </w:p>
    <w:p w14:paraId="4FDC501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Изображение окружности в перспективе.</w:t>
      </w:r>
    </w:p>
    <w:p w14:paraId="51FA362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Рисование геометрических тел на основе правил линейной перспективы.</w:t>
      </w:r>
    </w:p>
    <w:p w14:paraId="06FCA3A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Сложная пространственная форма и выявление её конструк</w:t>
      </w:r>
      <w:r w:rsidRPr="00462225">
        <w:rPr>
          <w:rStyle w:val="11"/>
          <w:rFonts w:ascii="Times New Roman" w:hAnsi="Times New Roman" w:cs="Times New Roman"/>
          <w:sz w:val="22"/>
          <w:szCs w:val="22"/>
        </w:rPr>
        <w:softHyphen/>
        <w:t>ции.</w:t>
      </w:r>
    </w:p>
    <w:p w14:paraId="251E1E1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Рисунок сложной формы предмета как соотношение простых геометрических фигур.</w:t>
      </w:r>
    </w:p>
    <w:p w14:paraId="0F74766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Линейный рисунок конструкции из нескольких геометриче</w:t>
      </w:r>
      <w:r w:rsidRPr="00462225">
        <w:rPr>
          <w:rStyle w:val="11"/>
          <w:rFonts w:ascii="Times New Roman" w:hAnsi="Times New Roman" w:cs="Times New Roman"/>
          <w:sz w:val="22"/>
          <w:szCs w:val="22"/>
        </w:rPr>
        <w:softHyphen/>
        <w:t>ских тел.</w:t>
      </w:r>
    </w:p>
    <w:p w14:paraId="01EFFDE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Освещение как средство выявления объёма предмета. Поня</w:t>
      </w:r>
      <w:r w:rsidRPr="00462225">
        <w:rPr>
          <w:rStyle w:val="11"/>
          <w:rFonts w:ascii="Times New Roman" w:hAnsi="Times New Roman" w:cs="Times New Roman"/>
          <w:sz w:val="22"/>
          <w:szCs w:val="22"/>
        </w:rPr>
        <w:softHyphen/>
        <w:t>тия «свет», «блик», «полутень», «собственная тень», «реф</w:t>
      </w:r>
      <w:r w:rsidRPr="00462225">
        <w:rPr>
          <w:rStyle w:val="11"/>
          <w:rFonts w:ascii="Times New Roman" w:hAnsi="Times New Roman" w:cs="Times New Roman"/>
          <w:sz w:val="22"/>
          <w:szCs w:val="22"/>
        </w:rPr>
        <w:softHyphen/>
        <w:t>лекс», «падающая тень». Особенности освещения «по свету» и «против света».</w:t>
      </w:r>
    </w:p>
    <w:p w14:paraId="6EED4E2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Рисунок натюрморта графическими материалами с натуры или по представлению.</w:t>
      </w:r>
    </w:p>
    <w:p w14:paraId="20DB2A7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Творческий натюрморт в графике. Произведения художни</w:t>
      </w:r>
      <w:r w:rsidRPr="00462225">
        <w:rPr>
          <w:rStyle w:val="11"/>
          <w:rFonts w:ascii="Times New Roman" w:hAnsi="Times New Roman" w:cs="Times New Roman"/>
          <w:sz w:val="22"/>
          <w:szCs w:val="22"/>
        </w:rPr>
        <w:softHyphen/>
        <w:t>ков-графиков. Особенности графических техник. Печатная гра</w:t>
      </w:r>
      <w:r w:rsidRPr="00462225">
        <w:rPr>
          <w:rStyle w:val="11"/>
          <w:rFonts w:ascii="Times New Roman" w:hAnsi="Times New Roman" w:cs="Times New Roman"/>
          <w:sz w:val="22"/>
          <w:szCs w:val="22"/>
        </w:rPr>
        <w:softHyphen/>
        <w:t>фика.</w:t>
      </w:r>
    </w:p>
    <w:p w14:paraId="12F83BE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Живописное изображение натюрморта. Цвет в натюрмортах европейских и отечественных живописцев. Опыт создания жи</w:t>
      </w:r>
      <w:r w:rsidRPr="00462225">
        <w:rPr>
          <w:rStyle w:val="11"/>
          <w:rFonts w:ascii="Times New Roman" w:hAnsi="Times New Roman" w:cs="Times New Roman"/>
          <w:sz w:val="22"/>
          <w:szCs w:val="22"/>
        </w:rPr>
        <w:softHyphen/>
        <w:t>вописного натюрморта.</w:t>
      </w:r>
    </w:p>
    <w:p w14:paraId="581E89EB"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Портрет</w:t>
      </w:r>
    </w:p>
    <w:p w14:paraId="269DF26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Портрет как образ определённого реального человека. Изо</w:t>
      </w:r>
      <w:r w:rsidRPr="00462225">
        <w:rPr>
          <w:rStyle w:val="11"/>
          <w:rFonts w:ascii="Times New Roman" w:hAnsi="Times New Roman" w:cs="Times New Roman"/>
          <w:sz w:val="22"/>
          <w:szCs w:val="22"/>
        </w:rPr>
        <w:softHyphen/>
        <w:t>бражение портрета человека в искусстве разных эпох. Выраже</w:t>
      </w:r>
      <w:r w:rsidRPr="00462225">
        <w:rPr>
          <w:rStyle w:val="11"/>
          <w:rFonts w:ascii="Times New Roman" w:hAnsi="Times New Roman" w:cs="Times New Roman"/>
          <w:sz w:val="22"/>
          <w:szCs w:val="22"/>
        </w:rPr>
        <w:softHyphen/>
        <w:t>ние в портретном изображении характера человека и мировоз</w:t>
      </w:r>
      <w:r w:rsidRPr="00462225">
        <w:rPr>
          <w:rStyle w:val="11"/>
          <w:rFonts w:ascii="Times New Roman" w:hAnsi="Times New Roman" w:cs="Times New Roman"/>
          <w:sz w:val="22"/>
          <w:szCs w:val="22"/>
        </w:rPr>
        <w:softHyphen/>
        <w:t>зренческих идеалов эпохи.</w:t>
      </w:r>
    </w:p>
    <w:p w14:paraId="146876A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Великие портретисты в европейском искусстве.</w:t>
      </w:r>
    </w:p>
    <w:p w14:paraId="069D222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развития портретного жанра в отечественном искусстве. Великие портретисты в русской живописи.</w:t>
      </w:r>
    </w:p>
    <w:p w14:paraId="553466E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Парадный и камерный портрет в живописи.</w:t>
      </w:r>
    </w:p>
    <w:p w14:paraId="565C3D8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развития жанра портрета в искусстве ХХ в.— отечественном и европейском.</w:t>
      </w:r>
    </w:p>
    <w:p w14:paraId="2BB131D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Построение головы человека, основные пропорции лица, </w:t>
      </w:r>
      <w:r w:rsidRPr="00462225">
        <w:rPr>
          <w:rStyle w:val="11"/>
          <w:rFonts w:ascii="Times New Roman" w:hAnsi="Times New Roman" w:cs="Times New Roman"/>
          <w:sz w:val="22"/>
          <w:szCs w:val="22"/>
        </w:rPr>
        <w:lastRenderedPageBreak/>
        <w:t>соотношение лицевой и черепной частей головы.</w:t>
      </w:r>
    </w:p>
    <w:p w14:paraId="47D10D9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Графический портрет в работах известных художников. Раз</w:t>
      </w:r>
      <w:r w:rsidRPr="00462225">
        <w:rPr>
          <w:rStyle w:val="11"/>
          <w:rFonts w:ascii="Times New Roman" w:hAnsi="Times New Roman" w:cs="Times New Roman"/>
          <w:sz w:val="22"/>
          <w:szCs w:val="22"/>
        </w:rPr>
        <w:softHyphen/>
        <w:t>нообразие графических средств в изображении образа человека.</w:t>
      </w:r>
    </w:p>
    <w:p w14:paraId="3A0364E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Графический портретный рисунок с натуры или по памяти.</w:t>
      </w:r>
    </w:p>
    <w:p w14:paraId="2F43905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освещения головы при создании портретного образа. Свет и тень в изображении головы человека.</w:t>
      </w:r>
    </w:p>
    <w:p w14:paraId="4E064FC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Портрет в скульптуре.</w:t>
      </w:r>
    </w:p>
    <w:p w14:paraId="6330234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Выражение характера человека, его социального положения и образа эпохи в скульптурном портрете.</w:t>
      </w:r>
    </w:p>
    <w:p w14:paraId="48C6DA7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Значение свойств художественных материалов в создании скульптурного портрета.</w:t>
      </w:r>
    </w:p>
    <w:p w14:paraId="0FB73E5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Живописное изображение портрета. Роль цвета в живопис</w:t>
      </w:r>
      <w:r w:rsidRPr="00462225">
        <w:rPr>
          <w:rStyle w:val="11"/>
          <w:rFonts w:ascii="Times New Roman" w:hAnsi="Times New Roman" w:cs="Times New Roman"/>
          <w:sz w:val="22"/>
          <w:szCs w:val="22"/>
        </w:rPr>
        <w:softHyphen/>
        <w:t>ном портретном образе в произведениях выдающихся живопис</w:t>
      </w:r>
      <w:r w:rsidRPr="00462225">
        <w:rPr>
          <w:rStyle w:val="11"/>
          <w:rFonts w:ascii="Times New Roman" w:hAnsi="Times New Roman" w:cs="Times New Roman"/>
          <w:sz w:val="22"/>
          <w:szCs w:val="22"/>
        </w:rPr>
        <w:softHyphen/>
        <w:t>цев.</w:t>
      </w:r>
    </w:p>
    <w:p w14:paraId="03DEDA1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работы над созданием живописного портрета.</w:t>
      </w:r>
    </w:p>
    <w:p w14:paraId="1762237D"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Пейзаж</w:t>
      </w:r>
    </w:p>
    <w:p w14:paraId="2AF8388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изображения пространства в эпоху Древнего ми</w:t>
      </w:r>
      <w:r w:rsidRPr="00462225">
        <w:rPr>
          <w:rStyle w:val="11"/>
          <w:rFonts w:ascii="Times New Roman" w:hAnsi="Times New Roman" w:cs="Times New Roman"/>
          <w:sz w:val="22"/>
          <w:szCs w:val="22"/>
        </w:rPr>
        <w:softHyphen/>
        <w:t>ра, в средневековом искусстве и в эпоху Возрождения.</w:t>
      </w:r>
    </w:p>
    <w:p w14:paraId="0F9E06F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построения линейной перспективы в изображении пространства.</w:t>
      </w:r>
    </w:p>
    <w:p w14:paraId="3C7CE1E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воздушной перспективы, построения переднего, среднего и дальнего планов при изображении пейзажа.</w:t>
      </w:r>
    </w:p>
    <w:p w14:paraId="1DF2538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изображения разных состояний природы и её освещения. Романтический пейзаж. Морские пейзажи И. Айва</w:t>
      </w:r>
      <w:r w:rsidRPr="00462225">
        <w:rPr>
          <w:rStyle w:val="11"/>
          <w:rFonts w:ascii="Times New Roman" w:hAnsi="Times New Roman" w:cs="Times New Roman"/>
          <w:sz w:val="22"/>
          <w:szCs w:val="22"/>
        </w:rPr>
        <w:softHyphen/>
        <w:t>зовского.</w:t>
      </w:r>
    </w:p>
    <w:p w14:paraId="747B0CE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изображения природы в творчестве импрессио</w:t>
      </w:r>
      <w:r w:rsidRPr="00462225">
        <w:rPr>
          <w:rStyle w:val="11"/>
          <w:rFonts w:ascii="Times New Roman" w:hAnsi="Times New Roman" w:cs="Times New Roman"/>
          <w:sz w:val="22"/>
          <w:szCs w:val="22"/>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Живописное изображение различных состояний природы.</w:t>
      </w:r>
    </w:p>
    <w:p w14:paraId="46F511F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Пейзаж в истории русской живописи и его значение в отече</w:t>
      </w:r>
      <w:r w:rsidRPr="00462225">
        <w:rPr>
          <w:rStyle w:val="11"/>
          <w:rFonts w:ascii="Times New Roman" w:hAnsi="Times New Roman" w:cs="Times New Roman"/>
          <w:sz w:val="22"/>
          <w:szCs w:val="22"/>
        </w:rPr>
        <w:softHyphen/>
        <w:t>ственной культуре. История становления картины Родины в развитии отечественной пейзажной живописи XIX в.</w:t>
      </w:r>
    </w:p>
    <w:p w14:paraId="42BE67C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Становление образа родной природы в произведениях А. Ве</w:t>
      </w:r>
      <w:r w:rsidRPr="00462225">
        <w:rPr>
          <w:rStyle w:val="11"/>
          <w:rFonts w:ascii="Times New Roman" w:hAnsi="Times New Roman" w:cs="Times New Roman"/>
          <w:sz w:val="22"/>
          <w:szCs w:val="22"/>
        </w:rPr>
        <w:softHyphen/>
        <w:t>нецианова и его учеников: А. Саврасова, И. Шишкина. Пейзаж</w:t>
      </w:r>
      <w:r w:rsidRPr="00462225">
        <w:rPr>
          <w:rStyle w:val="11"/>
          <w:rFonts w:ascii="Times New Roman" w:hAnsi="Times New Roman" w:cs="Times New Roman"/>
          <w:sz w:val="22"/>
          <w:szCs w:val="22"/>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Творческий опыт в создании композиционного живописного пейзажа своей Родины.</w:t>
      </w:r>
    </w:p>
    <w:p w14:paraId="79DECF1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Графический образ пейзажа в работах выдающихся мастеров.</w:t>
      </w:r>
    </w:p>
    <w:p w14:paraId="73BBB7D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выразительности в графическом рисунке и многооб</w:t>
      </w:r>
      <w:r w:rsidRPr="00462225">
        <w:rPr>
          <w:rStyle w:val="11"/>
          <w:rFonts w:ascii="Times New Roman" w:hAnsi="Times New Roman" w:cs="Times New Roman"/>
          <w:sz w:val="22"/>
          <w:szCs w:val="22"/>
        </w:rPr>
        <w:softHyphen/>
        <w:t>разие графических техник.</w:t>
      </w:r>
    </w:p>
    <w:p w14:paraId="0388912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Графические зарисовки и графическая композиция на темы окружающей природы.</w:t>
      </w:r>
    </w:p>
    <w:p w14:paraId="2934EA6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Городской пейзаж в творчестве мастеров искусства. Многооб</w:t>
      </w:r>
      <w:r w:rsidRPr="00462225">
        <w:rPr>
          <w:rStyle w:val="11"/>
          <w:rFonts w:ascii="Times New Roman" w:hAnsi="Times New Roman" w:cs="Times New Roman"/>
          <w:sz w:val="22"/>
          <w:szCs w:val="22"/>
        </w:rPr>
        <w:softHyphen/>
        <w:t>разие в понимании образа города.</w:t>
      </w:r>
    </w:p>
    <w:p w14:paraId="6E11EAA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изображения городского пейзажа. Наблюдательная перспектива и ритмическая организация плоскости изображе</w:t>
      </w:r>
      <w:r w:rsidRPr="00462225">
        <w:rPr>
          <w:rStyle w:val="11"/>
          <w:rFonts w:ascii="Times New Roman" w:hAnsi="Times New Roman" w:cs="Times New Roman"/>
          <w:sz w:val="22"/>
          <w:szCs w:val="22"/>
        </w:rPr>
        <w:softHyphen/>
        <w:t>ния.</w:t>
      </w:r>
    </w:p>
    <w:p w14:paraId="31402B36"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Бытовой жанр в изобразительном искусстве</w:t>
      </w:r>
    </w:p>
    <w:p w14:paraId="05C6830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Изображение труда и бытовой жизни людей в традициях ис</w:t>
      </w:r>
      <w:r w:rsidRPr="00462225">
        <w:rPr>
          <w:rStyle w:val="11"/>
          <w:rFonts w:ascii="Times New Roman" w:hAnsi="Times New Roman" w:cs="Times New Roman"/>
          <w:sz w:val="22"/>
          <w:szCs w:val="22"/>
        </w:rPr>
        <w:softHyphen/>
        <w:t>кусства разных эпох. Значение художественного изображения бытовой жизни людей в понимании истории человечества и со</w:t>
      </w:r>
      <w:r w:rsidRPr="00462225">
        <w:rPr>
          <w:rStyle w:val="11"/>
          <w:rFonts w:ascii="Times New Roman" w:hAnsi="Times New Roman" w:cs="Times New Roman"/>
          <w:sz w:val="22"/>
          <w:szCs w:val="22"/>
        </w:rPr>
        <w:softHyphen/>
        <w:t>временной жизни.</w:t>
      </w:r>
    </w:p>
    <w:p w14:paraId="2B9E215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Жанровая картина как обобщение жизненных впечатлений художника. Тема, сюжет, содержание в жанровой картине. Об</w:t>
      </w:r>
      <w:r w:rsidRPr="00462225">
        <w:rPr>
          <w:rStyle w:val="11"/>
          <w:rFonts w:ascii="Times New Roman" w:hAnsi="Times New Roman" w:cs="Times New Roman"/>
          <w:sz w:val="22"/>
          <w:szCs w:val="22"/>
        </w:rPr>
        <w:softHyphen/>
        <w:t>раз нравственных и ценностных смыслов в жанровой картине и роль картины в их утверждении.</w:t>
      </w:r>
    </w:p>
    <w:p w14:paraId="6C714F4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над сюжетной композицией. Композиция как целост</w:t>
      </w:r>
      <w:r w:rsidRPr="00462225">
        <w:rPr>
          <w:rStyle w:val="11"/>
          <w:rFonts w:ascii="Times New Roman" w:hAnsi="Times New Roman" w:cs="Times New Roman"/>
          <w:sz w:val="22"/>
          <w:szCs w:val="22"/>
        </w:rPr>
        <w:softHyphen/>
        <w:t>ность в организации художественных выразительных средств и взаимосвязи всех компонентов произведения.</w:t>
      </w:r>
    </w:p>
    <w:p w14:paraId="51FC6197"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Исторический жанр в изобразительном искусстве</w:t>
      </w:r>
    </w:p>
    <w:p w14:paraId="5A38BA3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Историческая тема в искусстве как изображение наиболее значительных событий в жизни общества.</w:t>
      </w:r>
    </w:p>
    <w:p w14:paraId="4D4DB4F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Жанровые разновидности исторической картины в зависимо</w:t>
      </w:r>
      <w:r w:rsidRPr="00462225">
        <w:rPr>
          <w:rStyle w:val="11"/>
          <w:rFonts w:ascii="Times New Roman" w:hAnsi="Times New Roman" w:cs="Times New Roman"/>
          <w:sz w:val="22"/>
          <w:szCs w:val="22"/>
        </w:rPr>
        <w:softHyphen/>
        <w:t>сти от сюжета: мифологическая картина, картина на библей</w:t>
      </w:r>
      <w:r w:rsidRPr="00462225">
        <w:rPr>
          <w:rStyle w:val="11"/>
          <w:rFonts w:ascii="Times New Roman" w:hAnsi="Times New Roman" w:cs="Times New Roman"/>
          <w:sz w:val="22"/>
          <w:szCs w:val="22"/>
        </w:rPr>
        <w:softHyphen/>
        <w:t>ские темы, батальная картина и др.</w:t>
      </w:r>
    </w:p>
    <w:p w14:paraId="392341E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Историческая картина в русском искусстве XIX в. и её особое место в развитии отечественной культуры.</w:t>
      </w:r>
    </w:p>
    <w:p w14:paraId="18A488F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Картина К. Брюллова «Последний день Помпеи», историче</w:t>
      </w:r>
      <w:r w:rsidRPr="00462225">
        <w:rPr>
          <w:rStyle w:val="11"/>
          <w:rFonts w:ascii="Times New Roman" w:hAnsi="Times New Roman" w:cs="Times New Roman"/>
          <w:sz w:val="22"/>
          <w:szCs w:val="22"/>
        </w:rPr>
        <w:softHyphen/>
        <w:t>ские картины в творчестве В. Сурикова и др. Исторический об</w:t>
      </w:r>
      <w:r w:rsidRPr="00462225">
        <w:rPr>
          <w:rStyle w:val="11"/>
          <w:rFonts w:ascii="Times New Roman" w:hAnsi="Times New Roman" w:cs="Times New Roman"/>
          <w:sz w:val="22"/>
          <w:szCs w:val="22"/>
        </w:rPr>
        <w:softHyphen/>
        <w:t>раз России в картинах ХХ в.</w:t>
      </w:r>
    </w:p>
    <w:p w14:paraId="7B277F9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над сюжетной композицией. Этапы длительного пери</w:t>
      </w:r>
      <w:r w:rsidRPr="00462225">
        <w:rPr>
          <w:rStyle w:val="11"/>
          <w:rFonts w:ascii="Times New Roman" w:hAnsi="Times New Roman" w:cs="Times New Roman"/>
          <w:sz w:val="22"/>
          <w:szCs w:val="22"/>
        </w:rPr>
        <w:softHyphen/>
        <w:t>ода работы художника над исторической картиной: идея и эски</w:t>
      </w:r>
      <w:r w:rsidRPr="00462225">
        <w:rPr>
          <w:rStyle w:val="11"/>
          <w:rFonts w:ascii="Times New Roman" w:hAnsi="Times New Roman" w:cs="Times New Roman"/>
          <w:sz w:val="22"/>
          <w:szCs w:val="22"/>
        </w:rPr>
        <w:softHyphen/>
        <w:t>зы, сбор материала и работа над этюдами, уточнения компози</w:t>
      </w:r>
      <w:r w:rsidRPr="00462225">
        <w:rPr>
          <w:rStyle w:val="11"/>
          <w:rFonts w:ascii="Times New Roman" w:hAnsi="Times New Roman" w:cs="Times New Roman"/>
          <w:sz w:val="22"/>
          <w:szCs w:val="22"/>
        </w:rPr>
        <w:softHyphen/>
        <w:t>ции в эскизах, картон композиции, работа над холстом.</w:t>
      </w:r>
    </w:p>
    <w:p w14:paraId="35559F9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эскизов композиции на историческую тему с опо</w:t>
      </w:r>
      <w:r w:rsidRPr="00462225">
        <w:rPr>
          <w:rStyle w:val="11"/>
          <w:rFonts w:ascii="Times New Roman" w:hAnsi="Times New Roman" w:cs="Times New Roman"/>
          <w:sz w:val="22"/>
          <w:szCs w:val="22"/>
        </w:rPr>
        <w:softHyphen/>
        <w:t>рой на собранный материал по задуманному сюжету.</w:t>
      </w:r>
    </w:p>
    <w:p w14:paraId="30D91DE2"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Библейские темы в изобразительном искусстве</w:t>
      </w:r>
    </w:p>
    <w:p w14:paraId="145C246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Исторические картины на библейские темы: место и значение сюжетов Священной истории в европейской культуре.</w:t>
      </w:r>
    </w:p>
    <w:p w14:paraId="2DED007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Вечные темы и их нравственное и духовно-ценностное выра</w:t>
      </w:r>
      <w:r w:rsidRPr="00462225">
        <w:rPr>
          <w:rStyle w:val="11"/>
          <w:rFonts w:ascii="Times New Roman" w:hAnsi="Times New Roman" w:cs="Times New Roman"/>
          <w:sz w:val="22"/>
          <w:szCs w:val="22"/>
        </w:rPr>
        <w:softHyphen/>
        <w:t>жение как «духовная ось», соединяющая жизненные позиции разных поколений.</w:t>
      </w:r>
    </w:p>
    <w:p w14:paraId="7838DEC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Произведения на библейские темы Леонардо да Винчи, Ра</w:t>
      </w:r>
      <w:r w:rsidRPr="00462225">
        <w:rPr>
          <w:rStyle w:val="11"/>
          <w:rFonts w:ascii="Times New Roman" w:hAnsi="Times New Roman" w:cs="Times New Roman"/>
          <w:sz w:val="22"/>
          <w:szCs w:val="22"/>
        </w:rPr>
        <w:softHyphen/>
        <w:t>фаэля, Рембрандта, в скульптуре «Пьета» Микеланджело и др.</w:t>
      </w:r>
    </w:p>
    <w:p w14:paraId="38C66B0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Библейские темы в отечественных картинах XIX в. (А. Ива</w:t>
      </w:r>
      <w:r w:rsidRPr="00462225">
        <w:rPr>
          <w:rStyle w:val="11"/>
          <w:rFonts w:ascii="Times New Roman" w:hAnsi="Times New Roman" w:cs="Times New Roman"/>
          <w:sz w:val="22"/>
          <w:szCs w:val="22"/>
        </w:rPr>
        <w:softHyphen/>
        <w:t>нов. «Явление Христа народу», И. Крамской. «Христос в пусты</w:t>
      </w:r>
      <w:r w:rsidRPr="00462225">
        <w:rPr>
          <w:rStyle w:val="11"/>
          <w:rFonts w:ascii="Times New Roman" w:hAnsi="Times New Roman" w:cs="Times New Roman"/>
          <w:sz w:val="22"/>
          <w:szCs w:val="22"/>
        </w:rPr>
        <w:softHyphen/>
        <w:t>не», Н. Ге. «Тайная вечеря», В. Поленов. «Христос и грешница»).</w:t>
      </w:r>
    </w:p>
    <w:p w14:paraId="2F05C2F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Великие русские иконописцы: духовный свет икон Андрея Рублёва, Феофана Грека, Дионисия.</w:t>
      </w:r>
    </w:p>
    <w:p w14:paraId="27329ED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над эскизом сюжетной композиции.</w:t>
      </w:r>
    </w:p>
    <w:p w14:paraId="5C03D4A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и значение изобразительного искусства в жизни людей: образ мира в изобразительном искусстве.</w:t>
      </w:r>
    </w:p>
    <w:p w14:paraId="1A02CA64" w14:textId="77777777" w:rsidR="00A5220A" w:rsidRPr="00462225" w:rsidRDefault="00A5220A" w:rsidP="00CD1FA3">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3 «Архитектура и дизайн»</w:t>
      </w:r>
    </w:p>
    <w:p w14:paraId="781B142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Архитектура и дизайн — искусства художественной построй</w:t>
      </w:r>
      <w:r w:rsidRPr="00462225">
        <w:rPr>
          <w:rStyle w:val="11"/>
          <w:rFonts w:ascii="Times New Roman" w:hAnsi="Times New Roman" w:cs="Times New Roman"/>
          <w:sz w:val="22"/>
          <w:szCs w:val="22"/>
        </w:rPr>
        <w:softHyphen/>
        <w:t>ки — конструктивные искусства.</w:t>
      </w:r>
    </w:p>
    <w:p w14:paraId="41DFF98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Дизайн и архитектура как создатели «второй природы» — предметно-пространственной среды жизни людей.</w:t>
      </w:r>
    </w:p>
    <w:p w14:paraId="4873704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Функциональность предметно-пространственной среды и вы</w:t>
      </w:r>
      <w:r w:rsidRPr="00462225">
        <w:rPr>
          <w:rStyle w:val="11"/>
          <w:rFonts w:ascii="Times New Roman" w:hAnsi="Times New Roman" w:cs="Times New Roman"/>
          <w:sz w:val="22"/>
          <w:szCs w:val="22"/>
        </w:rPr>
        <w:softHyphen/>
        <w:t>ражение в ней мировосприятия, духовно-ценностных позиций общества.</w:t>
      </w:r>
    </w:p>
    <w:p w14:paraId="0FA81AC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Материальная культура человечества как уникальная инфор</w:t>
      </w:r>
      <w:r w:rsidRPr="00462225">
        <w:rPr>
          <w:rStyle w:val="11"/>
          <w:rFonts w:ascii="Times New Roman" w:hAnsi="Times New Roman" w:cs="Times New Roman"/>
          <w:sz w:val="22"/>
          <w:szCs w:val="22"/>
        </w:rPr>
        <w:softHyphen/>
        <w:t>мация о жизни людей в разные исторические эпохи.</w:t>
      </w:r>
    </w:p>
    <w:p w14:paraId="3F18383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архитектуры в понимании человеком своей идентично</w:t>
      </w:r>
      <w:r w:rsidRPr="00462225">
        <w:rPr>
          <w:rStyle w:val="11"/>
          <w:rFonts w:ascii="Times New Roman" w:hAnsi="Times New Roman" w:cs="Times New Roman"/>
          <w:sz w:val="22"/>
          <w:szCs w:val="22"/>
        </w:rPr>
        <w:softHyphen/>
        <w:t>сти. Задачи сохранения культурного наследия и природного ландшафта.</w:t>
      </w:r>
    </w:p>
    <w:p w14:paraId="1F312305"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Возникновение архитектуры и дизайна на разных этапах об</w:t>
      </w:r>
      <w:r w:rsidRPr="00462225">
        <w:rPr>
          <w:rStyle w:val="11"/>
          <w:rFonts w:ascii="Times New Roman" w:hAnsi="Times New Roman" w:cs="Times New Roman"/>
          <w:sz w:val="22"/>
          <w:szCs w:val="22"/>
        </w:rPr>
        <w:softHyphen/>
        <w:t>щественного развития. Единство функционального и художе</w:t>
      </w:r>
      <w:r w:rsidRPr="00462225">
        <w:rPr>
          <w:rStyle w:val="11"/>
          <w:rFonts w:ascii="Times New Roman" w:hAnsi="Times New Roman" w:cs="Times New Roman"/>
          <w:sz w:val="22"/>
          <w:szCs w:val="22"/>
        </w:rPr>
        <w:softHyphen/>
        <w:t>ственного — целесообразности и красоты.</w:t>
      </w:r>
    </w:p>
    <w:p w14:paraId="3B194185"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Графический дизайн</w:t>
      </w:r>
    </w:p>
    <w:p w14:paraId="52F368D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Композиция как основа реализации замысла в любой творче</w:t>
      </w:r>
      <w:r w:rsidRPr="00462225">
        <w:rPr>
          <w:rStyle w:val="11"/>
          <w:rFonts w:ascii="Times New Roman" w:hAnsi="Times New Roman" w:cs="Times New Roman"/>
          <w:sz w:val="22"/>
          <w:szCs w:val="22"/>
        </w:rPr>
        <w:softHyphen/>
        <w:t>ской деятельности. Основы формальной композиции в кон</w:t>
      </w:r>
      <w:r w:rsidRPr="00462225">
        <w:rPr>
          <w:rStyle w:val="11"/>
          <w:rFonts w:ascii="Times New Roman" w:hAnsi="Times New Roman" w:cs="Times New Roman"/>
          <w:sz w:val="22"/>
          <w:szCs w:val="22"/>
        </w:rPr>
        <w:softHyphen/>
        <w:t>структивных искусствах.</w:t>
      </w:r>
    </w:p>
    <w:p w14:paraId="5F095AD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Элементы композиции в графическом дизайне: пятно, линия, цвет, буква, текст и изображение.</w:t>
      </w:r>
    </w:p>
    <w:p w14:paraId="04EFC5E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Формальная композиция как композиционное построение на основе сочетания геометрических фигур, без предметного со</w:t>
      </w:r>
      <w:r w:rsidRPr="00462225">
        <w:rPr>
          <w:rStyle w:val="11"/>
          <w:rFonts w:ascii="Times New Roman" w:hAnsi="Times New Roman" w:cs="Times New Roman"/>
          <w:sz w:val="22"/>
          <w:szCs w:val="22"/>
        </w:rPr>
        <w:softHyphen/>
        <w:t>держания.</w:t>
      </w:r>
    </w:p>
    <w:p w14:paraId="7D88CF5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свойства композиции: целостность и соподчинён- ность элементов.</w:t>
      </w:r>
    </w:p>
    <w:p w14:paraId="0486357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Ритмическая организация элементов: выделение доминанты, симметрия и асимметрия, динамическая и статичная компози</w:t>
      </w:r>
      <w:r w:rsidRPr="00462225">
        <w:rPr>
          <w:rStyle w:val="11"/>
          <w:rFonts w:ascii="Times New Roman" w:hAnsi="Times New Roman" w:cs="Times New Roman"/>
          <w:sz w:val="22"/>
          <w:szCs w:val="22"/>
        </w:rPr>
        <w:softHyphen/>
        <w:t>ция, контраст, нюанс, акцент, замкнутость или открытость ком</w:t>
      </w:r>
      <w:r w:rsidRPr="00462225">
        <w:rPr>
          <w:rStyle w:val="11"/>
          <w:rFonts w:ascii="Times New Roman" w:hAnsi="Times New Roman" w:cs="Times New Roman"/>
          <w:sz w:val="22"/>
          <w:szCs w:val="22"/>
        </w:rPr>
        <w:softHyphen/>
        <w:t>позиции.</w:t>
      </w:r>
    </w:p>
    <w:p w14:paraId="2BBCC97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Практические упражнения по созданию композиции с вари</w:t>
      </w:r>
      <w:r w:rsidRPr="00462225">
        <w:rPr>
          <w:rStyle w:val="11"/>
          <w:rFonts w:ascii="Times New Roman" w:hAnsi="Times New Roman" w:cs="Times New Roman"/>
          <w:sz w:val="22"/>
          <w:szCs w:val="22"/>
        </w:rPr>
        <w:softHyphen/>
        <w:t>ативным ритмическим расположением геометрических фигур на плоскости.</w:t>
      </w:r>
    </w:p>
    <w:p w14:paraId="048930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цвета в организации композиционного пространства.</w:t>
      </w:r>
    </w:p>
    <w:p w14:paraId="1E1EEAE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Функциональные задачи цвета в конструктивных искусствах.</w:t>
      </w:r>
    </w:p>
    <w:p w14:paraId="23271EAD" w14:textId="77777777" w:rsidR="00A5220A" w:rsidRPr="00462225" w:rsidRDefault="00A5220A" w:rsidP="00CD1FA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Цвет и законы колористики. Применение локального цвета. Цветовой акцент, ритм цветовых форм, доминанта.</w:t>
      </w:r>
    </w:p>
    <w:p w14:paraId="2ED09C8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Шрифты и шрифтовая композиция в графическом дизайне.</w:t>
      </w:r>
    </w:p>
    <w:p w14:paraId="1410C98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Форма буквы как изобразительно-смысловой символ.</w:t>
      </w:r>
    </w:p>
    <w:p w14:paraId="6310BAA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Шрифт и содержание текста. Стилизация шрифта.</w:t>
      </w:r>
    </w:p>
    <w:p w14:paraId="13D66F3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Типографика. Понимание типографской строки как элемен</w:t>
      </w:r>
      <w:r w:rsidRPr="00462225">
        <w:rPr>
          <w:rStyle w:val="11"/>
          <w:rFonts w:ascii="Times New Roman" w:hAnsi="Times New Roman" w:cs="Times New Roman"/>
          <w:sz w:val="22"/>
          <w:szCs w:val="22"/>
        </w:rPr>
        <w:softHyphen/>
        <w:t>та плоскостной композиции.</w:t>
      </w:r>
    </w:p>
    <w:p w14:paraId="247662A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аналитических и практических работ по теме «Буква — изобразительный элемент композиции».</w:t>
      </w:r>
    </w:p>
    <w:p w14:paraId="6CB4A02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Композиционные основы макетирования в графическом ди</w:t>
      </w:r>
      <w:r w:rsidRPr="00462225">
        <w:rPr>
          <w:rStyle w:val="11"/>
          <w:rFonts w:ascii="Times New Roman" w:hAnsi="Times New Roman" w:cs="Times New Roman"/>
          <w:sz w:val="22"/>
          <w:szCs w:val="22"/>
        </w:rPr>
        <w:softHyphen/>
        <w:t>зайне при соединении текста и изображения.</w:t>
      </w:r>
    </w:p>
    <w:p w14:paraId="491EC08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Искусство плаката. Синтез слова и изображения. Изобрази</w:t>
      </w:r>
      <w:r w:rsidRPr="00462225">
        <w:rPr>
          <w:rStyle w:val="11"/>
          <w:rFonts w:ascii="Times New Roman" w:hAnsi="Times New Roman" w:cs="Times New Roman"/>
          <w:sz w:val="22"/>
          <w:szCs w:val="22"/>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форм графического дизайна. Дизайн книги и журнала. Элементы, составляющие конструкцию и художе</w:t>
      </w:r>
      <w:r w:rsidRPr="00462225">
        <w:rPr>
          <w:rStyle w:val="11"/>
          <w:rFonts w:ascii="Times New Roman" w:hAnsi="Times New Roman" w:cs="Times New Roman"/>
          <w:sz w:val="22"/>
          <w:szCs w:val="22"/>
        </w:rPr>
        <w:softHyphen/>
        <w:t>ственное оформление книги, журнала.</w:t>
      </w:r>
    </w:p>
    <w:p w14:paraId="3CED09D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Макет разворота книги или журнала по выбранной теме в виде коллажа или на основе компьютерных программ.</w:t>
      </w:r>
    </w:p>
    <w:p w14:paraId="6C9E65E6"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Макетирование объёмно-пространственных композиций</w:t>
      </w:r>
    </w:p>
    <w:p w14:paraId="13B813A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Композиция плоскостная и пространственная. Композицион</w:t>
      </w:r>
      <w:r w:rsidRPr="00462225">
        <w:rPr>
          <w:rStyle w:val="11"/>
          <w:rFonts w:ascii="Times New Roman" w:hAnsi="Times New Roman" w:cs="Times New Roman"/>
          <w:sz w:val="22"/>
          <w:szCs w:val="22"/>
        </w:rPr>
        <w:softHyphen/>
        <w:t>ная организация пространства. Прочтение плоскостной компо</w:t>
      </w:r>
      <w:r w:rsidRPr="00462225">
        <w:rPr>
          <w:rStyle w:val="11"/>
          <w:rFonts w:ascii="Times New Roman" w:hAnsi="Times New Roman" w:cs="Times New Roman"/>
          <w:sz w:val="22"/>
          <w:szCs w:val="22"/>
        </w:rPr>
        <w:softHyphen/>
        <w:t>зиции как «чертежа» пространства.</w:t>
      </w:r>
    </w:p>
    <w:p w14:paraId="17D5D0B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Макетирование. Введение в макет понятия рельефа местно</w:t>
      </w:r>
      <w:r w:rsidRPr="00462225">
        <w:rPr>
          <w:rStyle w:val="11"/>
          <w:rFonts w:ascii="Times New Roman" w:hAnsi="Times New Roman" w:cs="Times New Roman"/>
          <w:sz w:val="22"/>
          <w:szCs w:val="22"/>
        </w:rPr>
        <w:softHyphen/>
        <w:t>сти и способы его обозначения на макете.</w:t>
      </w:r>
    </w:p>
    <w:p w14:paraId="00B401E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практических работ по созданию объёмно-про</w:t>
      </w:r>
      <w:r w:rsidRPr="00462225">
        <w:rPr>
          <w:rStyle w:val="11"/>
          <w:rFonts w:ascii="Times New Roman" w:hAnsi="Times New Roman" w:cs="Times New Roman"/>
          <w:sz w:val="22"/>
          <w:szCs w:val="22"/>
        </w:rPr>
        <w:softHyphen/>
        <w:t>странственных композиций. Объём и пространство. Взаимо</w:t>
      </w:r>
      <w:r w:rsidRPr="00462225">
        <w:rPr>
          <w:rStyle w:val="11"/>
          <w:rFonts w:ascii="Times New Roman" w:hAnsi="Times New Roman" w:cs="Times New Roman"/>
          <w:sz w:val="22"/>
          <w:szCs w:val="22"/>
        </w:rPr>
        <w:softHyphen/>
        <w:t>связь объектов в архитектурном макете.</w:t>
      </w:r>
    </w:p>
    <w:p w14:paraId="14B9A81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Структура зданий различных архитектурных стилей и эпох: выявление простых объёмов, образующих целостную построй</w:t>
      </w:r>
      <w:r w:rsidRPr="00462225">
        <w:rPr>
          <w:rStyle w:val="11"/>
          <w:rFonts w:ascii="Times New Roman" w:hAnsi="Times New Roman" w:cs="Times New Roman"/>
          <w:sz w:val="22"/>
          <w:szCs w:val="22"/>
        </w:rPr>
        <w:softHyphen/>
        <w:t xml:space="preserve">ку. </w:t>
      </w:r>
      <w:r w:rsidRPr="00462225">
        <w:rPr>
          <w:rStyle w:val="11"/>
          <w:rFonts w:ascii="Times New Roman" w:hAnsi="Times New Roman" w:cs="Times New Roman"/>
          <w:sz w:val="22"/>
          <w:szCs w:val="22"/>
        </w:rPr>
        <w:lastRenderedPageBreak/>
        <w:t>Взаимное влияние объёмов и их сочетаний на образный ха</w:t>
      </w:r>
      <w:r w:rsidRPr="00462225">
        <w:rPr>
          <w:rStyle w:val="11"/>
          <w:rFonts w:ascii="Times New Roman" w:hAnsi="Times New Roman" w:cs="Times New Roman"/>
          <w:sz w:val="22"/>
          <w:szCs w:val="22"/>
        </w:rPr>
        <w:softHyphen/>
        <w:t>рактер постройки.</w:t>
      </w:r>
    </w:p>
    <w:p w14:paraId="3172B53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тектоники как выражение в художественной форме конструктивной сущности сооружения и логики конструктив</w:t>
      </w:r>
      <w:r w:rsidRPr="00462225">
        <w:rPr>
          <w:rStyle w:val="11"/>
          <w:rFonts w:ascii="Times New Roman" w:hAnsi="Times New Roman" w:cs="Times New Roman"/>
          <w:sz w:val="22"/>
          <w:szCs w:val="22"/>
        </w:rPr>
        <w:softHyphen/>
        <w:t>ного соотношения его частей.</w:t>
      </w:r>
    </w:p>
    <w:p w14:paraId="189F57D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эволюции строительных материалов и строительных технологий в изменении архитектурных конструкций (пере</w:t>
      </w:r>
      <w:r w:rsidRPr="00462225">
        <w:rPr>
          <w:rStyle w:val="11"/>
          <w:rFonts w:ascii="Times New Roman" w:hAnsi="Times New Roman" w:cs="Times New Roman"/>
          <w:sz w:val="22"/>
          <w:szCs w:val="22"/>
        </w:rPr>
        <w:softHyphen/>
        <w:t>крытия и опора — стоечно-балочная конструкция — архитек</w:t>
      </w:r>
      <w:r w:rsidRPr="00462225">
        <w:rPr>
          <w:rStyle w:val="11"/>
          <w:rFonts w:ascii="Times New Roman" w:hAnsi="Times New Roman" w:cs="Times New Roman"/>
          <w:sz w:val="22"/>
          <w:szCs w:val="22"/>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Многообразие предметного мира, создаваемого человеком. Функция вещи и её форма. Образ времени в предметах, созда</w:t>
      </w:r>
      <w:r w:rsidRPr="00462225">
        <w:rPr>
          <w:rStyle w:val="11"/>
          <w:rFonts w:ascii="Times New Roman" w:hAnsi="Times New Roman" w:cs="Times New Roman"/>
          <w:sz w:val="22"/>
          <w:szCs w:val="22"/>
        </w:rPr>
        <w:softHyphen/>
        <w:t>ваемых человеком.</w:t>
      </w:r>
    </w:p>
    <w:p w14:paraId="2AA8256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Дизайн предмета как искусство и социальное проектирова</w:t>
      </w:r>
      <w:r w:rsidRPr="00462225">
        <w:rPr>
          <w:rStyle w:val="11"/>
          <w:rFonts w:ascii="Times New Roman" w:hAnsi="Times New Roman" w:cs="Times New Roman"/>
          <w:sz w:val="22"/>
          <w:szCs w:val="22"/>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462225">
        <w:rPr>
          <w:rStyle w:val="11"/>
          <w:rFonts w:ascii="Times New Roman" w:hAnsi="Times New Roman" w:cs="Times New Roman"/>
          <w:sz w:val="22"/>
          <w:szCs w:val="22"/>
        </w:rPr>
        <w:softHyphen/>
        <w:t>мы предмета.</w:t>
      </w:r>
    </w:p>
    <w:p w14:paraId="0FAEB77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аналитических зарисовок форм бытовых пред</w:t>
      </w:r>
      <w:r w:rsidRPr="00462225">
        <w:rPr>
          <w:rStyle w:val="11"/>
          <w:rFonts w:ascii="Times New Roman" w:hAnsi="Times New Roman" w:cs="Times New Roman"/>
          <w:sz w:val="22"/>
          <w:szCs w:val="22"/>
        </w:rPr>
        <w:softHyphen/>
        <w:t>метов.</w:t>
      </w:r>
    </w:p>
    <w:p w14:paraId="3CC2364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Творческое проектирование предметов быта с определением их функций и материала изготовления</w:t>
      </w:r>
    </w:p>
    <w:p w14:paraId="01A9074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Цвет в архитектуре и дизайне. Эмоциональное и формообра</w:t>
      </w:r>
      <w:r w:rsidRPr="00462225">
        <w:rPr>
          <w:rStyle w:val="11"/>
          <w:rFonts w:ascii="Times New Roman" w:hAnsi="Times New Roman" w:cs="Times New Roman"/>
          <w:sz w:val="22"/>
          <w:szCs w:val="22"/>
        </w:rPr>
        <w:softHyphen/>
        <w:t>зующее значение цвета в дизайне и архитектуре. Влияние цве</w:t>
      </w:r>
      <w:r w:rsidRPr="00462225">
        <w:rPr>
          <w:rStyle w:val="11"/>
          <w:rFonts w:ascii="Times New Roman" w:hAnsi="Times New Roman" w:cs="Times New Roman"/>
          <w:sz w:val="22"/>
          <w:szCs w:val="22"/>
        </w:rPr>
        <w:softHyphen/>
        <w:t>та на восприятие формы объектов архитектуры и дизайна.</w:t>
      </w:r>
    </w:p>
    <w:p w14:paraId="4C897A9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Конструирование объектов дизайна или архитектурное маке</w:t>
      </w:r>
      <w:r w:rsidRPr="00462225">
        <w:rPr>
          <w:rStyle w:val="11"/>
          <w:rFonts w:ascii="Times New Roman" w:hAnsi="Times New Roman" w:cs="Times New Roman"/>
          <w:sz w:val="22"/>
          <w:szCs w:val="22"/>
        </w:rPr>
        <w:softHyphen/>
        <w:t>тирование с использованием цвета.</w:t>
      </w:r>
    </w:p>
    <w:p w14:paraId="51311BD2"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Социальное значение дизайна и архитектуры как среды жизни человека</w:t>
      </w:r>
    </w:p>
    <w:p w14:paraId="64051D3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 и стиль материальной культуры прошлого. Смена сти</w:t>
      </w:r>
      <w:r w:rsidRPr="00462225">
        <w:rPr>
          <w:rStyle w:val="11"/>
          <w:rFonts w:ascii="Times New Roman" w:hAnsi="Times New Roman" w:cs="Times New Roman"/>
          <w:sz w:val="22"/>
          <w:szCs w:val="22"/>
        </w:rPr>
        <w:softHyphen/>
        <w:t>лей как отражение эволюции образа жизни, изменения миро</w:t>
      </w:r>
      <w:r w:rsidRPr="00462225">
        <w:rPr>
          <w:rStyle w:val="11"/>
          <w:rFonts w:ascii="Times New Roman" w:hAnsi="Times New Roman" w:cs="Times New Roman"/>
          <w:sz w:val="22"/>
          <w:szCs w:val="22"/>
        </w:rPr>
        <w:softHyphen/>
        <w:t>воззрения людей и развития производственных возможностей.</w:t>
      </w:r>
    </w:p>
    <w:p w14:paraId="333F476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Художественно-аналитический обзор развития образно-сти</w:t>
      </w:r>
      <w:r w:rsidRPr="00462225">
        <w:rPr>
          <w:rStyle w:val="11"/>
          <w:rFonts w:ascii="Times New Roman" w:hAnsi="Times New Roman" w:cs="Times New Roman"/>
          <w:sz w:val="22"/>
          <w:szCs w:val="22"/>
        </w:rPr>
        <w:softHyphen/>
        <w:t>левого языка архитектуры как этапов духовной, художествен</w:t>
      </w:r>
      <w:r w:rsidRPr="00462225">
        <w:rPr>
          <w:rStyle w:val="11"/>
          <w:rFonts w:ascii="Times New Roman" w:hAnsi="Times New Roman" w:cs="Times New Roman"/>
          <w:sz w:val="22"/>
          <w:szCs w:val="22"/>
        </w:rPr>
        <w:softHyphen/>
        <w:t>ной и материальной культуры разных народов и эпох.</w:t>
      </w:r>
    </w:p>
    <w:p w14:paraId="1DA26A7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Архитектура народного жилища, храмовая архитектура, частный дом в предметно-пространственной среде жизни раз</w:t>
      </w:r>
      <w:r w:rsidRPr="00462225">
        <w:rPr>
          <w:rStyle w:val="11"/>
          <w:rFonts w:ascii="Times New Roman" w:hAnsi="Times New Roman" w:cs="Times New Roman"/>
          <w:sz w:val="22"/>
          <w:szCs w:val="22"/>
        </w:rPr>
        <w:softHyphen/>
        <w:t>ных народов.</w:t>
      </w:r>
    </w:p>
    <w:p w14:paraId="7ADB5EB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заданий по теме «Архитектурные образы про</w:t>
      </w:r>
      <w:r w:rsidRPr="00462225">
        <w:rPr>
          <w:rStyle w:val="11"/>
          <w:rFonts w:ascii="Times New Roman" w:hAnsi="Times New Roman" w:cs="Times New Roman"/>
          <w:sz w:val="22"/>
          <w:szCs w:val="22"/>
        </w:rPr>
        <w:softHyphen/>
        <w:t>шлых эпох» в виде аналитических зарисовок известных архи</w:t>
      </w:r>
      <w:r w:rsidRPr="00462225">
        <w:rPr>
          <w:rStyle w:val="11"/>
          <w:rFonts w:ascii="Times New Roman" w:hAnsi="Times New Roman" w:cs="Times New Roman"/>
          <w:sz w:val="22"/>
          <w:szCs w:val="22"/>
        </w:rPr>
        <w:softHyphen/>
        <w:t>тектурных памятников по фотографиям и другим видам изо</w:t>
      </w:r>
      <w:r w:rsidRPr="00462225">
        <w:rPr>
          <w:rStyle w:val="11"/>
          <w:rFonts w:ascii="Times New Roman" w:hAnsi="Times New Roman" w:cs="Times New Roman"/>
          <w:sz w:val="22"/>
          <w:szCs w:val="22"/>
        </w:rPr>
        <w:softHyphen/>
        <w:t>бражения.</w:t>
      </w:r>
    </w:p>
    <w:p w14:paraId="4CCCE27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Пути развития современной архитектуры и дизайна: город сегодня и завтра.</w:t>
      </w:r>
    </w:p>
    <w:p w14:paraId="6B18457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Архитектурная и градостроительная революция XX в. Её тех</w:t>
      </w:r>
      <w:r w:rsidRPr="00462225">
        <w:rPr>
          <w:rStyle w:val="11"/>
          <w:rFonts w:ascii="Times New Roman" w:hAnsi="Times New Roman" w:cs="Times New Roman"/>
          <w:sz w:val="22"/>
          <w:szCs w:val="22"/>
        </w:rPr>
        <w:softHyphen/>
        <w:t>нологические и эстетические предпосылки и истоки. Социаль</w:t>
      </w:r>
      <w:r w:rsidRPr="00462225">
        <w:rPr>
          <w:rStyle w:val="11"/>
          <w:rFonts w:ascii="Times New Roman" w:hAnsi="Times New Roman" w:cs="Times New Roman"/>
          <w:sz w:val="22"/>
          <w:szCs w:val="22"/>
        </w:rPr>
        <w:softHyphen/>
        <w:t>ный аспект «перестройки» в архитектуре.</w:t>
      </w:r>
    </w:p>
    <w:p w14:paraId="1D2EEC4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Отрицание канонов и сохранение наследия с учётом нового уровня материально-строительной техники. Приоритет функ</w:t>
      </w:r>
      <w:r w:rsidRPr="00462225">
        <w:rPr>
          <w:rStyle w:val="11"/>
          <w:rFonts w:ascii="Times New Roman" w:hAnsi="Times New Roman" w:cs="Times New Roman"/>
          <w:sz w:val="22"/>
          <w:szCs w:val="22"/>
        </w:rPr>
        <w:softHyphen/>
        <w:t>ционализма. Проблема урбанизации ландшафта, безликости и агрессивности среды современного города.</w:t>
      </w:r>
    </w:p>
    <w:p w14:paraId="2C2C5E2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Пространство городской среды. Исторические формы плани</w:t>
      </w:r>
      <w:r w:rsidRPr="00462225">
        <w:rPr>
          <w:rStyle w:val="11"/>
          <w:rFonts w:ascii="Times New Roman" w:hAnsi="Times New Roman" w:cs="Times New Roman"/>
          <w:sz w:val="22"/>
          <w:szCs w:val="22"/>
        </w:rPr>
        <w:softHyphen/>
        <w:t>ровки городской среды и их связь с образом жизни людей.</w:t>
      </w:r>
    </w:p>
    <w:p w14:paraId="3D24D4A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цвета в формировании пространства. Схема-планировка и реальность.</w:t>
      </w:r>
    </w:p>
    <w:p w14:paraId="48FE3C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Современные поиски новой эстетики в градостроительстве.</w:t>
      </w:r>
    </w:p>
    <w:p w14:paraId="5C59035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практических работ по теме «Образ современно</w:t>
      </w:r>
      <w:r w:rsidRPr="00462225">
        <w:rPr>
          <w:rStyle w:val="11"/>
          <w:rFonts w:ascii="Times New Roman" w:hAnsi="Times New Roman" w:cs="Times New Roman"/>
          <w:sz w:val="22"/>
          <w:szCs w:val="22"/>
        </w:rPr>
        <w:softHyphen/>
        <w:t>го города и архитектурного стиля будущего»: фотоколлажа или фантазийной зарисовки города будущего.</w:t>
      </w:r>
    </w:p>
    <w:p w14:paraId="5DE2EA8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Дизайн городской среды. Малые архитектурные формы. Роль малых архитектурных форм и архитектурного дизайна в орга</w:t>
      </w:r>
      <w:r w:rsidRPr="00462225">
        <w:rPr>
          <w:rStyle w:val="11"/>
          <w:rFonts w:ascii="Times New Roman" w:hAnsi="Times New Roman" w:cs="Times New Roman"/>
          <w:sz w:val="22"/>
          <w:szCs w:val="22"/>
        </w:rPr>
        <w:softHyphen/>
        <w:t>низации городской среды и индивидуальном образе города.</w:t>
      </w:r>
    </w:p>
    <w:p w14:paraId="207BA41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Проектирование дизайна объектов городской среды. Устрой</w:t>
      </w:r>
      <w:r w:rsidRPr="00462225">
        <w:rPr>
          <w:rStyle w:val="11"/>
          <w:rFonts w:ascii="Times New Roman" w:hAnsi="Times New Roman" w:cs="Times New Roman"/>
          <w:sz w:val="22"/>
          <w:szCs w:val="22"/>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практической работы по теме «Проектирование дизайна объектов городской среды» в виде создания коллажно</w:t>
      </w:r>
      <w:r w:rsidRPr="00462225">
        <w:rPr>
          <w:rStyle w:val="11"/>
          <w:rFonts w:ascii="Times New Roman" w:hAnsi="Times New Roman" w:cs="Times New Roman"/>
          <w:sz w:val="22"/>
          <w:szCs w:val="22"/>
        </w:rPr>
        <w:softHyphen/>
        <w:t>графической композиции или дизайн-проекта оформления ви</w:t>
      </w:r>
      <w:r w:rsidRPr="00462225">
        <w:rPr>
          <w:rStyle w:val="11"/>
          <w:rFonts w:ascii="Times New Roman" w:hAnsi="Times New Roman" w:cs="Times New Roman"/>
          <w:sz w:val="22"/>
          <w:szCs w:val="22"/>
        </w:rPr>
        <w:softHyphen/>
        <w:t>трины магазина.</w:t>
      </w:r>
    </w:p>
    <w:p w14:paraId="5DDD1E0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Интерьер и предметный мир в доме. Назначение помещения и построение его интерьера. Дизайн пространственно-предмет</w:t>
      </w:r>
      <w:r w:rsidRPr="00462225">
        <w:rPr>
          <w:rStyle w:val="11"/>
          <w:rFonts w:ascii="Times New Roman" w:hAnsi="Times New Roman" w:cs="Times New Roman"/>
          <w:sz w:val="22"/>
          <w:szCs w:val="22"/>
        </w:rPr>
        <w:softHyphen/>
        <w:t>ной среды интерьера.</w:t>
      </w:r>
    </w:p>
    <w:p w14:paraId="06D5E8C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Образно-стилевое единство материальной культуры каждой эпохи. Интерьер как отражение стиля жизни его хозяев.</w:t>
      </w:r>
    </w:p>
    <w:p w14:paraId="57500C4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Зонирование интерьера — создание многофункционального пространства. Отделочные материалы, введение фактуры и цве</w:t>
      </w:r>
      <w:r w:rsidRPr="00462225">
        <w:rPr>
          <w:rStyle w:val="11"/>
          <w:rFonts w:ascii="Times New Roman" w:hAnsi="Times New Roman" w:cs="Times New Roman"/>
          <w:sz w:val="22"/>
          <w:szCs w:val="22"/>
        </w:rPr>
        <w:softHyphen/>
        <w:t>та в интерьер.</w:t>
      </w:r>
    </w:p>
    <w:p w14:paraId="34F3246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Интерьеры общественных зданий (театр, кафе, вокзал, офис, школа).</w:t>
      </w:r>
    </w:p>
    <w:p w14:paraId="6EC7865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Выполнение практической и аналитической работы по теме «Роль вещи в образно-стилевом решении интерьера» в форме </w:t>
      </w:r>
      <w:r w:rsidRPr="00462225">
        <w:rPr>
          <w:rStyle w:val="11"/>
          <w:rFonts w:ascii="Times New Roman" w:hAnsi="Times New Roman" w:cs="Times New Roman"/>
          <w:sz w:val="22"/>
          <w:szCs w:val="22"/>
        </w:rPr>
        <w:lastRenderedPageBreak/>
        <w:t>создания коллажной композиции.</w:t>
      </w:r>
    </w:p>
    <w:p w14:paraId="777A718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архитектурно-ландшафтного пространства. Го</w:t>
      </w:r>
      <w:r w:rsidRPr="00462225">
        <w:rPr>
          <w:rStyle w:val="11"/>
          <w:rFonts w:ascii="Times New Roman" w:hAnsi="Times New Roman" w:cs="Times New Roman"/>
          <w:sz w:val="22"/>
          <w:szCs w:val="22"/>
        </w:rPr>
        <w:softHyphen/>
        <w:t>род в единстве с ландшафтно-парковой средой.</w:t>
      </w:r>
    </w:p>
    <w:p w14:paraId="2F63316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школы ландшафтного дизайна. Особенности ланд</w:t>
      </w:r>
      <w:r w:rsidRPr="00462225">
        <w:rPr>
          <w:rStyle w:val="11"/>
          <w:rFonts w:ascii="Times New Roman" w:hAnsi="Times New Roman" w:cs="Times New Roman"/>
          <w:sz w:val="22"/>
          <w:szCs w:val="22"/>
        </w:rPr>
        <w:softHyphen/>
        <w:t>шафта русской усадебной территории и задачи сохранения исторического наследия. Традиции графического языка ланд</w:t>
      </w:r>
      <w:r w:rsidRPr="00462225">
        <w:rPr>
          <w:rStyle w:val="11"/>
          <w:rFonts w:ascii="Times New Roman" w:hAnsi="Times New Roman" w:cs="Times New Roman"/>
          <w:sz w:val="22"/>
          <w:szCs w:val="22"/>
        </w:rPr>
        <w:softHyphen/>
        <w:t>шафтных проектов.</w:t>
      </w:r>
    </w:p>
    <w:p w14:paraId="0B6BD82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дизайн-проекта территории парка или приуса</w:t>
      </w:r>
      <w:r w:rsidRPr="00462225">
        <w:rPr>
          <w:rStyle w:val="11"/>
          <w:rFonts w:ascii="Times New Roman" w:hAnsi="Times New Roman" w:cs="Times New Roman"/>
          <w:sz w:val="22"/>
          <w:szCs w:val="22"/>
        </w:rPr>
        <w:softHyphen/>
        <w:t>дебного участка в виде схемы-чертежа.</w:t>
      </w:r>
    </w:p>
    <w:p w14:paraId="4350E4F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Единство эстетического и функционального в объёмно</w:t>
      </w:r>
      <w:r w:rsidRPr="00462225">
        <w:rPr>
          <w:rStyle w:val="11"/>
          <w:rFonts w:ascii="Times New Roman" w:hAnsi="Times New Roman" w:cs="Times New Roman"/>
          <w:sz w:val="22"/>
          <w:szCs w:val="22"/>
        </w:rPr>
        <w:softHyphen/>
        <w:t>пространственной организации среды жизнедеятельности людей.</w:t>
      </w:r>
    </w:p>
    <w:p w14:paraId="116C3DBC" w14:textId="77777777" w:rsidR="00A5220A" w:rsidRPr="00462225" w:rsidRDefault="00A5220A" w:rsidP="00CD1FA3">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Образ человека и индивидуальное проектирование</w:t>
      </w:r>
    </w:p>
    <w:p w14:paraId="008907A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пространства жилой среды как отражение со</w:t>
      </w:r>
      <w:r w:rsidRPr="00462225">
        <w:rPr>
          <w:rStyle w:val="11"/>
          <w:rFonts w:ascii="Times New Roman" w:hAnsi="Times New Roman" w:cs="Times New Roman"/>
          <w:sz w:val="22"/>
          <w:szCs w:val="22"/>
        </w:rPr>
        <w:softHyphen/>
        <w:t>циального заказа и индивидуальности человека, его вкуса, по</w:t>
      </w:r>
      <w:r w:rsidRPr="00462225">
        <w:rPr>
          <w:rStyle w:val="11"/>
          <w:rFonts w:ascii="Times New Roman" w:hAnsi="Times New Roman" w:cs="Times New Roman"/>
          <w:sz w:val="22"/>
          <w:szCs w:val="22"/>
        </w:rPr>
        <w:softHyphen/>
        <w:t>требностей и возможностей. Образно-личностное проектирова</w:t>
      </w:r>
      <w:r w:rsidRPr="00462225">
        <w:rPr>
          <w:rStyle w:val="11"/>
          <w:rFonts w:ascii="Times New Roman" w:hAnsi="Times New Roman" w:cs="Times New Roman"/>
          <w:sz w:val="22"/>
          <w:szCs w:val="22"/>
        </w:rPr>
        <w:softHyphen/>
        <w:t>ние в дизайне и архитектуре.</w:t>
      </w:r>
    </w:p>
    <w:p w14:paraId="23F7478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Проектные работы по созданию облика частного дома, комна</w:t>
      </w:r>
      <w:r w:rsidRPr="00462225">
        <w:rPr>
          <w:rStyle w:val="11"/>
          <w:rFonts w:ascii="Times New Roman" w:hAnsi="Times New Roman" w:cs="Times New Roman"/>
          <w:sz w:val="22"/>
          <w:szCs w:val="22"/>
        </w:rPr>
        <w:softHyphen/>
        <w:t>ты и сада. Дизайн предметной среды в интерьере частного дома.</w:t>
      </w:r>
    </w:p>
    <w:p w14:paraId="608069F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Мода и культура как параметры создания собственного ко</w:t>
      </w:r>
      <w:r w:rsidRPr="00462225">
        <w:rPr>
          <w:rStyle w:val="11"/>
          <w:rFonts w:ascii="Times New Roman" w:hAnsi="Times New Roman" w:cs="Times New Roman"/>
          <w:sz w:val="22"/>
          <w:szCs w:val="22"/>
        </w:rPr>
        <w:softHyphen/>
        <w:t>стюма или комплекта одежды.</w:t>
      </w:r>
    </w:p>
    <w:p w14:paraId="396E6FE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462225">
        <w:rPr>
          <w:rStyle w:val="11"/>
          <w:rFonts w:ascii="Times New Roman" w:hAnsi="Times New Roman" w:cs="Times New Roman"/>
          <w:sz w:val="22"/>
          <w:szCs w:val="22"/>
        </w:rPr>
        <w:softHyphen/>
        <w:t>рования массовым сознанием.</w:t>
      </w:r>
    </w:p>
    <w:p w14:paraId="5CC8BFF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Характерные особенности современной одежды. Молодёжная субкультура и подростковая мода. Унификация одежды и ин</w:t>
      </w:r>
      <w:r w:rsidRPr="00462225">
        <w:rPr>
          <w:rStyle w:val="11"/>
          <w:rFonts w:ascii="Times New Roman" w:hAnsi="Times New Roman" w:cs="Times New Roman"/>
          <w:sz w:val="22"/>
          <w:szCs w:val="22"/>
        </w:rPr>
        <w:softHyphen/>
        <w:t>дивидуальный стиль. Ансамбль в костюме. Роль фантазии и вкуса в подборе одежды.</w:t>
      </w:r>
    </w:p>
    <w:p w14:paraId="1C7A7ED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практических творческих эскизов по теме «Ди</w:t>
      </w:r>
      <w:r w:rsidRPr="00462225">
        <w:rPr>
          <w:rStyle w:val="11"/>
          <w:rFonts w:ascii="Times New Roman" w:hAnsi="Times New Roman" w:cs="Times New Roman"/>
          <w:sz w:val="22"/>
          <w:szCs w:val="22"/>
        </w:rPr>
        <w:softHyphen/>
        <w:t>зайн современной одежды».</w:t>
      </w:r>
    </w:p>
    <w:p w14:paraId="2261CD5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Искусство грима и причёски. Форма лица и причёска. Маки</w:t>
      </w:r>
      <w:r w:rsidRPr="00462225">
        <w:rPr>
          <w:rStyle w:val="11"/>
          <w:rFonts w:ascii="Times New Roman" w:hAnsi="Times New Roman" w:cs="Times New Roman"/>
          <w:sz w:val="22"/>
          <w:szCs w:val="22"/>
        </w:rPr>
        <w:softHyphen/>
        <w:t>яж дневной, вечерний и карнавальный. Грим бытовой и сцени</w:t>
      </w:r>
      <w:r w:rsidRPr="00462225">
        <w:rPr>
          <w:rStyle w:val="11"/>
          <w:rFonts w:ascii="Times New Roman" w:hAnsi="Times New Roman" w:cs="Times New Roman"/>
          <w:sz w:val="22"/>
          <w:szCs w:val="22"/>
        </w:rPr>
        <w:softHyphen/>
        <w:t>ческий.</w:t>
      </w:r>
    </w:p>
    <w:p w14:paraId="1D0F290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Имидж-дизайн и его связь с публичностью, технологией со</w:t>
      </w:r>
      <w:r w:rsidRPr="00462225">
        <w:rPr>
          <w:rStyle w:val="11"/>
          <w:rFonts w:ascii="Times New Roman" w:hAnsi="Times New Roman" w:cs="Times New Roman"/>
          <w:sz w:val="22"/>
          <w:szCs w:val="22"/>
        </w:rPr>
        <w:softHyphen/>
        <w:t>циального поведения, рекламой, общественной деятельностью.</w:t>
      </w:r>
    </w:p>
    <w:p w14:paraId="69A66BC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Дизайн и архитектура — средства организации среды жизни людей и строительства нового мира.</w:t>
      </w:r>
    </w:p>
    <w:p w14:paraId="30828B63" w14:textId="77777777" w:rsidR="00A5220A" w:rsidRPr="00462225" w:rsidRDefault="00A5220A" w:rsidP="00CD1FA3">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Модуль № 4 «Изображение в синтетических, экранных видах искусства и художественная фотография» </w:t>
      </w:r>
      <w:r w:rsidRPr="00462225">
        <w:rPr>
          <w:rStyle w:val="3"/>
          <w:rFonts w:ascii="Times New Roman" w:hAnsi="Times New Roman" w:cs="Times New Roman"/>
          <w:b/>
          <w:bCs/>
          <w:i/>
          <w:iCs/>
          <w:sz w:val="22"/>
          <w:szCs w:val="22"/>
        </w:rPr>
        <w:t>(вариативный)</w:t>
      </w:r>
    </w:p>
    <w:p w14:paraId="1B2A2EB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Синтетические — пространственно-временные виды искус</w:t>
      </w:r>
      <w:r w:rsidRPr="00462225">
        <w:rPr>
          <w:rStyle w:val="11"/>
          <w:rFonts w:ascii="Times New Roman" w:hAnsi="Times New Roman" w:cs="Times New Roman"/>
          <w:sz w:val="22"/>
          <w:szCs w:val="22"/>
        </w:rPr>
        <w:softHyphen/>
        <w:t>ства. Роль изображения в синтетических искусствах в соедине</w:t>
      </w:r>
      <w:r w:rsidRPr="00462225">
        <w:rPr>
          <w:rStyle w:val="11"/>
          <w:rFonts w:ascii="Times New Roman" w:hAnsi="Times New Roman" w:cs="Times New Roman"/>
          <w:sz w:val="22"/>
          <w:szCs w:val="22"/>
        </w:rPr>
        <w:softHyphen/>
        <w:t>нии со словом, музыкой, движением.</w:t>
      </w:r>
    </w:p>
    <w:p w14:paraId="3C4F86A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Значение развития технологий в становлении новых видов искусства.</w:t>
      </w:r>
    </w:p>
    <w:p w14:paraId="51ECF8B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Мультимедиа и объединение множества воспринимаемых че</w:t>
      </w:r>
      <w:r w:rsidRPr="00462225">
        <w:rPr>
          <w:rStyle w:val="11"/>
          <w:rFonts w:ascii="Times New Roman" w:hAnsi="Times New Roman" w:cs="Times New Roman"/>
          <w:sz w:val="22"/>
          <w:szCs w:val="22"/>
        </w:rPr>
        <w:softHyphen/>
        <w:t>ловеком информационных средств на экране цифрового искус</w:t>
      </w:r>
      <w:r w:rsidRPr="00462225">
        <w:rPr>
          <w:rStyle w:val="11"/>
          <w:rFonts w:ascii="Times New Roman" w:hAnsi="Times New Roman" w:cs="Times New Roman"/>
          <w:sz w:val="22"/>
          <w:szCs w:val="22"/>
        </w:rPr>
        <w:softHyphen/>
        <w:t>ства.</w:t>
      </w:r>
    </w:p>
    <w:p w14:paraId="0B0EC56D"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Художник и искусство театра</w:t>
      </w:r>
    </w:p>
    <w:p w14:paraId="50B88F8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Рождение театра в древнейших обрядах. История развития искусства театра.</w:t>
      </w:r>
    </w:p>
    <w:p w14:paraId="53664EC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Жанровое многообразие театральных представлений, шоу, праздников и их визуальный облик.</w:t>
      </w:r>
    </w:p>
    <w:p w14:paraId="16EA3A3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художника и виды профессиональной деятельности ху</w:t>
      </w:r>
      <w:r w:rsidRPr="00462225">
        <w:rPr>
          <w:rStyle w:val="11"/>
          <w:rFonts w:ascii="Times New Roman" w:hAnsi="Times New Roman" w:cs="Times New Roman"/>
          <w:sz w:val="22"/>
          <w:szCs w:val="22"/>
        </w:rPr>
        <w:softHyphen/>
        <w:t>дожника в современном театре.</w:t>
      </w:r>
    </w:p>
    <w:p w14:paraId="32C7E96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Сценография и создание сценического образа. Сотворчество художника-постановщика с драматургом, режиссёром и актё</w:t>
      </w:r>
      <w:r w:rsidRPr="00462225">
        <w:rPr>
          <w:rStyle w:val="11"/>
          <w:rFonts w:ascii="Times New Roman" w:hAnsi="Times New Roman" w:cs="Times New Roman"/>
          <w:sz w:val="22"/>
          <w:szCs w:val="22"/>
        </w:rPr>
        <w:softHyphen/>
        <w:t>рами.</w:t>
      </w:r>
    </w:p>
    <w:p w14:paraId="3A511E2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освещения в визуальном облике театрального действия. Бутафорские, пошивочные, декорационные и иные цеха в теа</w:t>
      </w:r>
      <w:r w:rsidRPr="00462225">
        <w:rPr>
          <w:rStyle w:val="11"/>
          <w:rFonts w:ascii="Times New Roman" w:hAnsi="Times New Roman" w:cs="Times New Roman"/>
          <w:sz w:val="22"/>
          <w:szCs w:val="22"/>
        </w:rPr>
        <w:softHyphen/>
        <w:t>тре.</w:t>
      </w:r>
    </w:p>
    <w:p w14:paraId="54FFB2C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Сценический костюм, грим и маска. Стилистическое един</w:t>
      </w:r>
      <w:r w:rsidRPr="00462225">
        <w:rPr>
          <w:rStyle w:val="11"/>
          <w:rFonts w:ascii="Times New Roman" w:hAnsi="Times New Roman" w:cs="Times New Roman"/>
          <w:sz w:val="22"/>
          <w:szCs w:val="22"/>
        </w:rPr>
        <w:softHyphen/>
        <w:t>ство в решении образа спектакля. Выражение в костюме харак</w:t>
      </w:r>
      <w:r w:rsidRPr="00462225">
        <w:rPr>
          <w:rStyle w:val="11"/>
          <w:rFonts w:ascii="Times New Roman" w:hAnsi="Times New Roman" w:cs="Times New Roman"/>
          <w:sz w:val="22"/>
          <w:szCs w:val="22"/>
        </w:rPr>
        <w:softHyphen/>
        <w:t>тера персонажа.</w:t>
      </w:r>
    </w:p>
    <w:p w14:paraId="707AAE5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Творчество художников-постановщиков в истории отече</w:t>
      </w:r>
      <w:r w:rsidRPr="00462225">
        <w:rPr>
          <w:rStyle w:val="11"/>
          <w:rFonts w:ascii="Times New Roman" w:hAnsi="Times New Roman" w:cs="Times New Roman"/>
          <w:sz w:val="22"/>
          <w:szCs w:val="22"/>
        </w:rPr>
        <w:softHyphen/>
        <w:t>ственного искусства (К. Коровин, И. Билибин, А. Головин и др.).</w:t>
      </w:r>
    </w:p>
    <w:p w14:paraId="2D7E6FCF"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Школьный спектакль и работа художника по его подготовке.</w:t>
      </w:r>
    </w:p>
    <w:p w14:paraId="669420F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Условность и метафора в театральной постановке как образ</w:t>
      </w:r>
      <w:r w:rsidRPr="00462225">
        <w:rPr>
          <w:rStyle w:val="11"/>
          <w:rFonts w:ascii="Times New Roman" w:hAnsi="Times New Roman" w:cs="Times New Roman"/>
          <w:sz w:val="22"/>
          <w:szCs w:val="22"/>
        </w:rPr>
        <w:softHyphen/>
        <w:t>ная и авторская интерпретация реальности.</w:t>
      </w:r>
    </w:p>
    <w:p w14:paraId="19E0E9A8"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Художественная фотография</w:t>
      </w:r>
    </w:p>
    <w:p w14:paraId="6470979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Рождение фотографии как технологическая революция запе</w:t>
      </w:r>
      <w:r w:rsidRPr="00462225">
        <w:rPr>
          <w:rStyle w:val="11"/>
          <w:rFonts w:ascii="Times New Roman" w:hAnsi="Times New Roman" w:cs="Times New Roman"/>
          <w:sz w:val="22"/>
          <w:szCs w:val="22"/>
        </w:rPr>
        <w:softHyphen/>
        <w:t>чатления реальности. Искусство и технология. История фото</w:t>
      </w:r>
      <w:r w:rsidRPr="00462225">
        <w:rPr>
          <w:rStyle w:val="11"/>
          <w:rFonts w:ascii="Times New Roman" w:hAnsi="Times New Roman" w:cs="Times New Roman"/>
          <w:sz w:val="22"/>
          <w:szCs w:val="22"/>
        </w:rPr>
        <w:softHyphen/>
        <w:t>графии: от дагеротипа до компьютерных технологий.</w:t>
      </w:r>
    </w:p>
    <w:p w14:paraId="4E735EB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Современные возможности художественной обработки циф</w:t>
      </w:r>
      <w:r w:rsidRPr="00462225">
        <w:rPr>
          <w:rStyle w:val="11"/>
          <w:rFonts w:ascii="Times New Roman" w:hAnsi="Times New Roman" w:cs="Times New Roman"/>
          <w:sz w:val="22"/>
          <w:szCs w:val="22"/>
        </w:rPr>
        <w:softHyphen/>
        <w:t>ровой фотографии.</w:t>
      </w:r>
    </w:p>
    <w:p w14:paraId="3B06099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Картина мира и «Родиноведение» в фотографиях С. М. Про</w:t>
      </w:r>
      <w:r w:rsidRPr="00462225">
        <w:rPr>
          <w:rStyle w:val="11"/>
          <w:rFonts w:ascii="Times New Roman" w:hAnsi="Times New Roman" w:cs="Times New Roman"/>
          <w:sz w:val="22"/>
          <w:szCs w:val="22"/>
        </w:rPr>
        <w:softHyphen/>
        <w:t>кудина-Горского. Сохранённая история и роль его фотографий в современной отечественной культуре.</w:t>
      </w:r>
    </w:p>
    <w:p w14:paraId="71AAE80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Фотография — искусство светописи. Роль света в выявлении формы и фактуры предмета. Примеры художественной фото</w:t>
      </w:r>
      <w:r w:rsidRPr="00462225">
        <w:rPr>
          <w:rStyle w:val="11"/>
          <w:rFonts w:ascii="Times New Roman" w:hAnsi="Times New Roman" w:cs="Times New Roman"/>
          <w:sz w:val="22"/>
          <w:szCs w:val="22"/>
        </w:rPr>
        <w:softHyphen/>
        <w:t>графии в творчестве профессиональных мастеров.</w:t>
      </w:r>
    </w:p>
    <w:p w14:paraId="44935BC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Композиция кадра, ракурс, плановость, графический ритм.</w:t>
      </w:r>
    </w:p>
    <w:p w14:paraId="643402C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Умения наблюдать и выявлять выразительность и красоту окружающей жизни с помощью фотографии.</w:t>
      </w:r>
    </w:p>
    <w:p w14:paraId="3A5C972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Фотопейзаж в творчестве профессиональных фотографов.</w:t>
      </w:r>
    </w:p>
    <w:p w14:paraId="0D20098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Образные возможности чёрно-белой и цветной фотографии. Роль тональных контрастов и роль цвета в эмоционально-об</w:t>
      </w:r>
      <w:r w:rsidRPr="00462225">
        <w:rPr>
          <w:rStyle w:val="11"/>
          <w:rFonts w:ascii="Times New Roman" w:hAnsi="Times New Roman" w:cs="Times New Roman"/>
          <w:sz w:val="22"/>
          <w:szCs w:val="22"/>
        </w:rPr>
        <w:softHyphen/>
        <w:t>разном восприятии пейзажа.</w:t>
      </w:r>
    </w:p>
    <w:p w14:paraId="211AC07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освещения в портретном образе. Фотография постано</w:t>
      </w:r>
      <w:r w:rsidRPr="00462225">
        <w:rPr>
          <w:rStyle w:val="11"/>
          <w:rFonts w:ascii="Times New Roman" w:hAnsi="Times New Roman" w:cs="Times New Roman"/>
          <w:sz w:val="22"/>
          <w:szCs w:val="22"/>
        </w:rPr>
        <w:softHyphen/>
        <w:t>вочная и документальная.</w:t>
      </w:r>
    </w:p>
    <w:p w14:paraId="1A5633BB"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Фотопортрет в истории профессиональной фотографии и его связь с направлениями в изобразительном искусстве.</w:t>
      </w:r>
    </w:p>
    <w:p w14:paraId="780B3DA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Фоторепортаж. Образ события в кадре. Репортажный сни</w:t>
      </w:r>
      <w:r w:rsidRPr="00462225">
        <w:rPr>
          <w:rStyle w:val="11"/>
          <w:rFonts w:ascii="Times New Roman" w:hAnsi="Times New Roman" w:cs="Times New Roman"/>
          <w:sz w:val="22"/>
          <w:szCs w:val="22"/>
        </w:rPr>
        <w:softHyphen/>
        <w:t>мок — свидетельство истории и его значение в сохранении па</w:t>
      </w:r>
      <w:r w:rsidRPr="00462225">
        <w:rPr>
          <w:rStyle w:val="11"/>
          <w:rFonts w:ascii="Times New Roman" w:hAnsi="Times New Roman" w:cs="Times New Roman"/>
          <w:sz w:val="22"/>
          <w:szCs w:val="22"/>
        </w:rPr>
        <w:softHyphen/>
        <w:t>мяти о событии.</w:t>
      </w:r>
    </w:p>
    <w:p w14:paraId="10615670"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Фоторепортаж — дневник истории. Значение работы воен</w:t>
      </w:r>
      <w:r w:rsidRPr="00462225">
        <w:rPr>
          <w:rStyle w:val="11"/>
          <w:rFonts w:ascii="Times New Roman" w:hAnsi="Times New Roman" w:cs="Times New Roman"/>
          <w:sz w:val="22"/>
          <w:szCs w:val="22"/>
        </w:rPr>
        <w:softHyphen/>
        <w:t>ных фотографов. Спортивные фотографии. Образ современно</w:t>
      </w:r>
      <w:r w:rsidRPr="00462225">
        <w:rPr>
          <w:rStyle w:val="11"/>
          <w:rFonts w:ascii="Times New Roman" w:hAnsi="Times New Roman" w:cs="Times New Roman"/>
          <w:sz w:val="22"/>
          <w:szCs w:val="22"/>
        </w:rPr>
        <w:softHyphen/>
        <w:t>сти в репортажных фотографиях.</w:t>
      </w:r>
    </w:p>
    <w:p w14:paraId="013DCE06"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«Работать для жизни...» — фотографии Александра Родчен</w:t>
      </w:r>
      <w:r w:rsidRPr="00462225">
        <w:rPr>
          <w:rStyle w:val="11"/>
          <w:rFonts w:ascii="Times New Roman" w:hAnsi="Times New Roman" w:cs="Times New Roman"/>
          <w:sz w:val="22"/>
          <w:szCs w:val="22"/>
        </w:rPr>
        <w:softHyphen/>
        <w:t>ко, их значение и влияние на стиль эпохи.</w:t>
      </w:r>
    </w:p>
    <w:p w14:paraId="3B156CA9"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Возможности компьютерной обработки фотографий, задачи преобразования фотографий и границы достоверности.</w:t>
      </w:r>
    </w:p>
    <w:p w14:paraId="3FF656E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Коллаж как жанр художественного творчества с помощью различных компьютерных программ.</w:t>
      </w:r>
    </w:p>
    <w:p w14:paraId="686FBF9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Художественная фотография как авторское видение мира, как образ времени и влияние фотообраза на жизнь людей.</w:t>
      </w:r>
    </w:p>
    <w:p w14:paraId="2216EDFC"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Изображение и искусство кино</w:t>
      </w:r>
    </w:p>
    <w:p w14:paraId="64B4B15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Ожившее изображение. История кино и его эволюция как ис</w:t>
      </w:r>
      <w:r w:rsidRPr="00462225">
        <w:rPr>
          <w:rStyle w:val="11"/>
          <w:rFonts w:ascii="Times New Roman" w:hAnsi="Times New Roman" w:cs="Times New Roman"/>
          <w:sz w:val="22"/>
          <w:szCs w:val="22"/>
        </w:rPr>
        <w:softHyphen/>
        <w:t>кусства.</w:t>
      </w:r>
    </w:p>
    <w:p w14:paraId="03052E4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Синтетическая природа пространственно-временного искус</w:t>
      </w:r>
      <w:r w:rsidRPr="00462225">
        <w:rPr>
          <w:rStyle w:val="11"/>
          <w:rFonts w:ascii="Times New Roman" w:hAnsi="Times New Roman" w:cs="Times New Roman"/>
          <w:sz w:val="22"/>
          <w:szCs w:val="22"/>
        </w:rPr>
        <w:softHyphen/>
        <w:t>ства кино и состав творческого коллектива. Сценарист — ре</w:t>
      </w:r>
      <w:r w:rsidRPr="00462225">
        <w:rPr>
          <w:rStyle w:val="11"/>
          <w:rFonts w:ascii="Times New Roman" w:hAnsi="Times New Roman" w:cs="Times New Roman"/>
          <w:sz w:val="22"/>
          <w:szCs w:val="22"/>
        </w:rPr>
        <w:softHyphen/>
        <w:t>жиссёр — художник — оператор в работе над фильмом. Слож</w:t>
      </w:r>
      <w:r w:rsidRPr="00462225">
        <w:rPr>
          <w:rStyle w:val="11"/>
          <w:rFonts w:ascii="Times New Roman" w:hAnsi="Times New Roman" w:cs="Times New Roman"/>
          <w:sz w:val="22"/>
          <w:szCs w:val="22"/>
        </w:rPr>
        <w:softHyphen/>
        <w:t>носоставной язык кино.</w:t>
      </w:r>
    </w:p>
    <w:p w14:paraId="78CE20ED"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Монтаж композиционно построенных кадров — основа языка киноискусства.</w:t>
      </w:r>
    </w:p>
    <w:p w14:paraId="16D225F4"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462225">
        <w:rPr>
          <w:rStyle w:val="11"/>
          <w:rFonts w:ascii="Times New Roman" w:hAnsi="Times New Roman" w:cs="Times New Roman"/>
          <w:sz w:val="22"/>
          <w:szCs w:val="22"/>
        </w:rPr>
        <w:softHyphen/>
        <w:t>жественный образ — видеоряд художественного игрового филь</w:t>
      </w:r>
      <w:r w:rsidRPr="00462225">
        <w:rPr>
          <w:rStyle w:val="11"/>
          <w:rFonts w:ascii="Times New Roman" w:hAnsi="Times New Roman" w:cs="Times New Roman"/>
          <w:sz w:val="22"/>
          <w:szCs w:val="22"/>
        </w:rPr>
        <w:softHyphen/>
        <w:t>ма.</w:t>
      </w:r>
    </w:p>
    <w:p w14:paraId="1706C3CE"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видеоролика — от замысла до съёмки. Разные жан</w:t>
      </w:r>
      <w:r w:rsidRPr="00462225">
        <w:rPr>
          <w:rStyle w:val="11"/>
          <w:rFonts w:ascii="Times New Roman" w:hAnsi="Times New Roman" w:cs="Times New Roman"/>
          <w:sz w:val="22"/>
          <w:szCs w:val="22"/>
        </w:rPr>
        <w:softHyphen/>
        <w:t>ры — разные задачи в работе над видеороликом. Этапы созда</w:t>
      </w:r>
      <w:r w:rsidRPr="00462225">
        <w:rPr>
          <w:rStyle w:val="11"/>
          <w:rFonts w:ascii="Times New Roman" w:hAnsi="Times New Roman" w:cs="Times New Roman"/>
          <w:sz w:val="22"/>
          <w:szCs w:val="22"/>
        </w:rPr>
        <w:softHyphen/>
        <w:t>ния видеоролика.</w:t>
      </w:r>
    </w:p>
    <w:p w14:paraId="7992783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Искусство анимации и художник-мультипликатор. Рисован</w:t>
      </w:r>
      <w:r w:rsidRPr="00462225">
        <w:rPr>
          <w:rStyle w:val="11"/>
          <w:rFonts w:ascii="Times New Roman" w:hAnsi="Times New Roman" w:cs="Times New Roman"/>
          <w:sz w:val="22"/>
          <w:szCs w:val="22"/>
        </w:rPr>
        <w:softHyphen/>
        <w:t>ные, кукольные мультфильмы и цифровая анимация. Уолт Дисней и его студия. Особое лицо отечественной мультиплика</w:t>
      </w:r>
      <w:r w:rsidRPr="00462225">
        <w:rPr>
          <w:rStyle w:val="11"/>
          <w:rFonts w:ascii="Times New Roman" w:hAnsi="Times New Roman" w:cs="Times New Roman"/>
          <w:sz w:val="22"/>
          <w:szCs w:val="22"/>
        </w:rPr>
        <w:softHyphen/>
        <w:t>ции, её знаменитые создатели.</w:t>
      </w:r>
    </w:p>
    <w:p w14:paraId="031AFA0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электронно-цифровых технологий в совре</w:t>
      </w:r>
      <w:r w:rsidRPr="00462225">
        <w:rPr>
          <w:rStyle w:val="11"/>
          <w:rFonts w:ascii="Times New Roman" w:hAnsi="Times New Roman" w:cs="Times New Roman"/>
          <w:sz w:val="22"/>
          <w:szCs w:val="22"/>
        </w:rPr>
        <w:softHyphen/>
        <w:t>менном игровом кинематографе.</w:t>
      </w:r>
    </w:p>
    <w:p w14:paraId="3CF59D01"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Компьютерная анимация на занятиях в школе. Техническое оборудование и его возможности для создания анимации. Кол</w:t>
      </w:r>
      <w:r w:rsidRPr="00462225">
        <w:rPr>
          <w:rStyle w:val="11"/>
          <w:rFonts w:ascii="Times New Roman" w:hAnsi="Times New Roman" w:cs="Times New Roman"/>
          <w:sz w:val="22"/>
          <w:szCs w:val="22"/>
        </w:rPr>
        <w:softHyphen/>
        <w:t>лективный характер деятельности по созданию анимационного фильма. Выбор технологии: пластилиновые мультфильмы, бу</w:t>
      </w:r>
      <w:r w:rsidRPr="00462225">
        <w:rPr>
          <w:rStyle w:val="11"/>
          <w:rFonts w:ascii="Times New Roman" w:hAnsi="Times New Roman" w:cs="Times New Roman"/>
          <w:sz w:val="22"/>
          <w:szCs w:val="22"/>
        </w:rPr>
        <w:softHyphen/>
        <w:t>мажная перекладка, сыпучая анимация.</w:t>
      </w:r>
    </w:p>
    <w:p w14:paraId="3595026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Этапы создания анимационного фильма. Требования и кри</w:t>
      </w:r>
      <w:r w:rsidRPr="00462225">
        <w:rPr>
          <w:rStyle w:val="11"/>
          <w:rFonts w:ascii="Times New Roman" w:hAnsi="Times New Roman" w:cs="Times New Roman"/>
          <w:sz w:val="22"/>
          <w:szCs w:val="22"/>
        </w:rPr>
        <w:softHyphen/>
        <w:t>терии художественности.</w:t>
      </w:r>
    </w:p>
    <w:p w14:paraId="30896456" w14:textId="77777777" w:rsidR="00A5220A" w:rsidRPr="00462225" w:rsidRDefault="00A5220A" w:rsidP="00CD1FA3">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Изобразительное искусство на телевидении</w:t>
      </w:r>
    </w:p>
    <w:p w14:paraId="21DAFEF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Телевидение — экранное искусство: средство массовой ин</w:t>
      </w:r>
      <w:r w:rsidRPr="00462225">
        <w:rPr>
          <w:rStyle w:val="11"/>
          <w:rFonts w:ascii="Times New Roman" w:hAnsi="Times New Roman" w:cs="Times New Roman"/>
          <w:sz w:val="22"/>
          <w:szCs w:val="22"/>
        </w:rPr>
        <w:softHyphen/>
        <w:t>формации, художественного и научного просвещения, развле</w:t>
      </w:r>
      <w:r w:rsidRPr="00462225">
        <w:rPr>
          <w:rStyle w:val="11"/>
          <w:rFonts w:ascii="Times New Roman" w:hAnsi="Times New Roman" w:cs="Times New Roman"/>
          <w:sz w:val="22"/>
          <w:szCs w:val="22"/>
        </w:rPr>
        <w:softHyphen/>
        <w:t>чения и организации досуга.</w:t>
      </w:r>
    </w:p>
    <w:p w14:paraId="69738398"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Искусство и технология. Создатель телевидения — русский инженер Владимир Козьмич Зворыкин.</w:t>
      </w:r>
    </w:p>
    <w:p w14:paraId="0F8C5DD3"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телевидения в превращении мира в единое информаци</w:t>
      </w:r>
      <w:r w:rsidRPr="00462225">
        <w:rPr>
          <w:rStyle w:val="11"/>
          <w:rFonts w:ascii="Times New Roman" w:hAnsi="Times New Roman" w:cs="Times New Roman"/>
          <w:sz w:val="22"/>
          <w:szCs w:val="22"/>
        </w:rPr>
        <w:softHyphen/>
        <w:t>онное пространство. Картина мира, создаваемая телевидением. Прямой эфир и его значение.</w:t>
      </w:r>
    </w:p>
    <w:p w14:paraId="16F827F2"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Деятельность художника на телевидении: художники по све</w:t>
      </w:r>
      <w:r w:rsidRPr="00462225">
        <w:rPr>
          <w:rStyle w:val="11"/>
          <w:rFonts w:ascii="Times New Roman" w:hAnsi="Times New Roman" w:cs="Times New Roman"/>
          <w:sz w:val="22"/>
          <w:szCs w:val="22"/>
        </w:rPr>
        <w:softHyphen/>
        <w:t>ту, костюму, гриму; сценографический дизайн и компьютерная графика.</w:t>
      </w:r>
    </w:p>
    <w:p w14:paraId="49211C8C"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Школьное телевидение и студия мультимедиа. Построение видеоряда и художественного оформления.</w:t>
      </w:r>
    </w:p>
    <w:p w14:paraId="1650F217" w14:textId="77777777" w:rsidR="00A5220A" w:rsidRPr="00462225" w:rsidRDefault="00A5220A" w:rsidP="00CD1FA3">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Художнические роли каждого человека в реальной бытийной жизни.</w:t>
      </w:r>
    </w:p>
    <w:p w14:paraId="3A641DEB" w14:textId="77777777" w:rsidR="00A5220A" w:rsidRPr="00462225" w:rsidRDefault="00A5220A" w:rsidP="00CD1FA3">
      <w:pPr>
        <w:pStyle w:val="a5"/>
        <w:spacing w:line="240" w:lineRule="auto"/>
        <w:jc w:val="both"/>
        <w:rPr>
          <w:rFonts w:ascii="Times New Roman" w:hAnsi="Times New Roman" w:cs="Times New Roman"/>
          <w:color w:val="auto"/>
          <w:sz w:val="22"/>
          <w:szCs w:val="22"/>
        </w:rPr>
        <w:sectPr w:rsidR="00A5220A" w:rsidRPr="00462225">
          <w:footerReference w:type="even" r:id="rId23"/>
          <w:footerReference w:type="default" r:id="rId24"/>
          <w:footnotePr>
            <w:numFmt w:val="upperRoman"/>
          </w:footnotePr>
          <w:pgSz w:w="7824" w:h="12019"/>
          <w:pgMar w:top="647" w:right="711" w:bottom="866" w:left="714" w:header="0" w:footer="3" w:gutter="0"/>
          <w:cols w:space="720"/>
          <w:noEndnote/>
          <w:docGrid w:linePitch="360"/>
        </w:sectPr>
      </w:pPr>
      <w:r w:rsidRPr="00462225">
        <w:rPr>
          <w:rStyle w:val="11"/>
          <w:rFonts w:ascii="Times New Roman" w:hAnsi="Times New Roman" w:cs="Times New Roman"/>
          <w:sz w:val="22"/>
          <w:szCs w:val="22"/>
        </w:rPr>
        <w:t>Роль искусства в жизни общества и его влияние на жизнь каждого человека.</w:t>
      </w:r>
    </w:p>
    <w:p w14:paraId="2DDC97BD" w14:textId="77777777" w:rsidR="00A5220A" w:rsidRPr="00462225" w:rsidRDefault="00A5220A" w:rsidP="0066115B">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Pr="00462225" w:rsidRDefault="00A5220A" w:rsidP="0066115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1B19D8E2" w14:textId="105EA018"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основ</w:t>
      </w:r>
      <w:r w:rsidRPr="00462225">
        <w:rPr>
          <w:rStyle w:val="11"/>
          <w:rFonts w:ascii="Times New Roman" w:hAnsi="Times New Roman" w:cs="Times New Roman"/>
          <w:sz w:val="22"/>
          <w:szCs w:val="22"/>
        </w:rPr>
        <w:softHyphen/>
        <w:t>ного общего образования по изобразительному искусству дости</w:t>
      </w:r>
      <w:r w:rsidRPr="00462225">
        <w:rPr>
          <w:rStyle w:val="11"/>
          <w:rFonts w:ascii="Times New Roman" w:hAnsi="Times New Roman" w:cs="Times New Roman"/>
          <w:sz w:val="22"/>
          <w:szCs w:val="22"/>
        </w:rPr>
        <w:softHyphen/>
        <w:t>гаются в единстве учебной и воспитательной деятельности.</w:t>
      </w:r>
    </w:p>
    <w:p w14:paraId="49A217F7" w14:textId="6A4CEECC"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центре  программы по изобразительному искус</w:t>
      </w:r>
      <w:r w:rsidRPr="00462225">
        <w:rPr>
          <w:rStyle w:val="11"/>
          <w:rFonts w:ascii="Times New Roman" w:hAnsi="Times New Roman" w:cs="Times New Roman"/>
          <w:sz w:val="22"/>
          <w:szCs w:val="22"/>
        </w:rPr>
        <w:softHyphen/>
        <w:t>ству в соответствии с ФГОС общего образования находится лич</w:t>
      </w:r>
      <w:r w:rsidRPr="00462225">
        <w:rPr>
          <w:rStyle w:val="11"/>
          <w:rFonts w:ascii="Times New Roman" w:hAnsi="Times New Roman" w:cs="Times New Roman"/>
          <w:sz w:val="22"/>
          <w:szCs w:val="22"/>
        </w:rPr>
        <w:softHyphen/>
        <w:t>ностное развитие обучающихся, приобщение обучающихся к российским традиционным духовным ценностям, социализа</w:t>
      </w:r>
      <w:r w:rsidRPr="00462225">
        <w:rPr>
          <w:rStyle w:val="11"/>
          <w:rFonts w:ascii="Times New Roman" w:hAnsi="Times New Roman" w:cs="Times New Roman"/>
          <w:sz w:val="22"/>
          <w:szCs w:val="22"/>
        </w:rPr>
        <w:softHyphen/>
        <w:t>ция личности.</w:t>
      </w:r>
    </w:p>
    <w:p w14:paraId="6A7E429C"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462225">
        <w:rPr>
          <w:rStyle w:val="11"/>
          <w:rFonts w:ascii="Times New Roman" w:hAnsi="Times New Roman" w:cs="Times New Roman"/>
          <w:sz w:val="22"/>
          <w:szCs w:val="22"/>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Pr="00462225" w:rsidRDefault="00A5220A" w:rsidP="0066115B">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Патриотическое воспитание</w:t>
      </w:r>
    </w:p>
    <w:p w14:paraId="6A7C2EDA"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462225">
        <w:rPr>
          <w:rStyle w:val="11"/>
          <w:rFonts w:ascii="Times New Roman" w:hAnsi="Times New Roman" w:cs="Times New Roman"/>
          <w:sz w:val="22"/>
          <w:szCs w:val="22"/>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462225">
        <w:rPr>
          <w:rStyle w:val="11"/>
          <w:rFonts w:ascii="Times New Roman" w:hAnsi="Times New Roman" w:cs="Times New Roman"/>
          <w:sz w:val="22"/>
          <w:szCs w:val="22"/>
        </w:rPr>
        <w:softHyphen/>
        <w:t>триотические чувства воспитываются в изучении истории на</w:t>
      </w:r>
      <w:r w:rsidRPr="00462225">
        <w:rPr>
          <w:rStyle w:val="11"/>
          <w:rFonts w:ascii="Times New Roman" w:hAnsi="Times New Roman" w:cs="Times New Roman"/>
          <w:sz w:val="22"/>
          <w:szCs w:val="22"/>
        </w:rPr>
        <w:softHyphen/>
        <w:t>родного искусства, его житейской мудрости и значения симво</w:t>
      </w:r>
      <w:r w:rsidRPr="00462225">
        <w:rPr>
          <w:rStyle w:val="11"/>
          <w:rFonts w:ascii="Times New Roman" w:hAnsi="Times New Roman" w:cs="Times New Roman"/>
          <w:sz w:val="22"/>
          <w:szCs w:val="22"/>
        </w:rPr>
        <w:softHyphen/>
        <w:t>лических смыслов. Урок искусства воспитывает патриотизм не в декларативной форме, а в процессе собственной художествен</w:t>
      </w:r>
      <w:r w:rsidRPr="00462225">
        <w:rPr>
          <w:rStyle w:val="11"/>
          <w:rFonts w:ascii="Times New Roman" w:hAnsi="Times New Roman" w:cs="Times New Roman"/>
          <w:sz w:val="22"/>
          <w:szCs w:val="22"/>
        </w:rPr>
        <w:softHyphen/>
        <w:t>но-практической деятельности обучающегося, который учится чувственно-эмоциональному восприятию и творческому сози</w:t>
      </w:r>
      <w:r w:rsidRPr="00462225">
        <w:rPr>
          <w:rStyle w:val="11"/>
          <w:rFonts w:ascii="Times New Roman" w:hAnsi="Times New Roman" w:cs="Times New Roman"/>
          <w:sz w:val="22"/>
          <w:szCs w:val="22"/>
        </w:rPr>
        <w:softHyphen/>
        <w:t>данию художественного образа.</w:t>
      </w:r>
    </w:p>
    <w:p w14:paraId="391E61A0" w14:textId="77777777" w:rsidR="00A5220A" w:rsidRPr="00462225" w:rsidRDefault="00A5220A" w:rsidP="0066115B">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Гражданское воспитание</w:t>
      </w:r>
    </w:p>
    <w:p w14:paraId="5D93F756"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по изобразительному искусству направлена на ак</w:t>
      </w:r>
      <w:r w:rsidRPr="00462225">
        <w:rPr>
          <w:rStyle w:val="11"/>
          <w:rFonts w:ascii="Times New Roman" w:hAnsi="Times New Roman" w:cs="Times New Roman"/>
          <w:sz w:val="22"/>
          <w:szCs w:val="22"/>
        </w:rPr>
        <w:softHyphen/>
        <w:t>тивное приобщение обучающихся к ценностям мировой и отечественной культуры. При этом реализуются задачи социа</w:t>
      </w:r>
      <w:r w:rsidRPr="00462225">
        <w:rPr>
          <w:rStyle w:val="11"/>
          <w:rFonts w:ascii="Times New Roman" w:hAnsi="Times New Roman" w:cs="Times New Roman"/>
          <w:sz w:val="22"/>
          <w:szCs w:val="22"/>
        </w:rPr>
        <w:softHyphen/>
        <w:t>лизации и гражданского воспитания школьника. Формируется чувство личной причастности к жизни общества. Искусство рас</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сматривается как особый язык, развивающий коммуникатив</w:t>
      </w:r>
      <w:r w:rsidRPr="00462225">
        <w:rPr>
          <w:rStyle w:val="11"/>
          <w:rFonts w:ascii="Times New Roman" w:hAnsi="Times New Roman" w:cs="Times New Roman"/>
          <w:sz w:val="22"/>
          <w:szCs w:val="22"/>
        </w:rPr>
        <w:softHyphen/>
        <w:t>ные умения. В рамках предмета «Изобразительное искусство» происходит изучение художественной культуры и мировой исто</w:t>
      </w:r>
      <w:r w:rsidRPr="00462225">
        <w:rPr>
          <w:rStyle w:val="11"/>
          <w:rFonts w:ascii="Times New Roman" w:hAnsi="Times New Roman" w:cs="Times New Roman"/>
          <w:sz w:val="22"/>
          <w:szCs w:val="22"/>
        </w:rPr>
        <w:softHyphen/>
        <w:t>рии искусства, углубляются интернациональные чувства обуча</w:t>
      </w:r>
      <w:r w:rsidRPr="00462225">
        <w:rPr>
          <w:rStyle w:val="11"/>
          <w:rFonts w:ascii="Times New Roman" w:hAnsi="Times New Roman" w:cs="Times New Roman"/>
          <w:sz w:val="22"/>
          <w:szCs w:val="22"/>
        </w:rPr>
        <w:softHyphen/>
        <w:t>ющихся. Предмет способствует пониманию особенностей жизни разных народов и красоты различных национальных эстетиче</w:t>
      </w:r>
      <w:r w:rsidRPr="00462225">
        <w:rPr>
          <w:rStyle w:val="11"/>
          <w:rFonts w:ascii="Times New Roman" w:hAnsi="Times New Roman" w:cs="Times New Roman"/>
          <w:sz w:val="22"/>
          <w:szCs w:val="22"/>
        </w:rPr>
        <w:softHyphen/>
        <w:t>ских идеалов. Коллективные творческие работы, а также уча</w:t>
      </w:r>
      <w:r w:rsidRPr="00462225">
        <w:rPr>
          <w:rStyle w:val="11"/>
          <w:rFonts w:ascii="Times New Roman" w:hAnsi="Times New Roman" w:cs="Times New Roman"/>
          <w:sz w:val="22"/>
          <w:szCs w:val="22"/>
        </w:rPr>
        <w:softHyphen/>
        <w:t>стие в общих художественных проектах создают условия для разнообразной совместной деятельности, способствуют понима</w:t>
      </w:r>
      <w:r w:rsidRPr="00462225">
        <w:rPr>
          <w:rStyle w:val="11"/>
          <w:rFonts w:ascii="Times New Roman" w:hAnsi="Times New Roman" w:cs="Times New Roman"/>
          <w:sz w:val="22"/>
          <w:szCs w:val="22"/>
        </w:rPr>
        <w:softHyphen/>
        <w:t>нию другого, становлению чувства личной ответственности.</w:t>
      </w:r>
    </w:p>
    <w:p w14:paraId="108491A3" w14:textId="77777777" w:rsidR="00A5220A" w:rsidRPr="00462225" w:rsidRDefault="00A5220A" w:rsidP="0066115B">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Духовно-нравственное воспитание</w:t>
      </w:r>
    </w:p>
    <w:p w14:paraId="48D3C333"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искусстве воплощена духовная жизнь человечества, кон</w:t>
      </w:r>
      <w:r w:rsidRPr="00462225">
        <w:rPr>
          <w:rStyle w:val="11"/>
          <w:rFonts w:ascii="Times New Roman" w:hAnsi="Times New Roman" w:cs="Times New Roman"/>
          <w:sz w:val="22"/>
          <w:szCs w:val="22"/>
        </w:rPr>
        <w:softHyphen/>
        <w:t>центрирующая в себе эстетический, художественный и нрав</w:t>
      </w:r>
      <w:r w:rsidRPr="00462225">
        <w:rPr>
          <w:rStyle w:val="11"/>
          <w:rFonts w:ascii="Times New Roman" w:hAnsi="Times New Roman" w:cs="Times New Roman"/>
          <w:sz w:val="22"/>
          <w:szCs w:val="22"/>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462225">
        <w:rPr>
          <w:rStyle w:val="11"/>
          <w:rFonts w:ascii="Times New Roman" w:hAnsi="Times New Roman" w:cs="Times New Roman"/>
          <w:sz w:val="22"/>
          <w:szCs w:val="22"/>
        </w:rPr>
        <w:softHyphen/>
        <w:t>образной, чувственной сферы. Развитие творческого потенциа</w:t>
      </w:r>
      <w:r w:rsidRPr="00462225">
        <w:rPr>
          <w:rStyle w:val="11"/>
          <w:rFonts w:ascii="Times New Roman" w:hAnsi="Times New Roman" w:cs="Times New Roman"/>
          <w:sz w:val="22"/>
          <w:szCs w:val="22"/>
        </w:rPr>
        <w:softHyphen/>
        <w:t>ла способствует росту самосознания обучающегося, осознанию себя как личности и члена общества. Ценностно-ориентацион</w:t>
      </w:r>
      <w:r w:rsidRPr="00462225">
        <w:rPr>
          <w:rStyle w:val="11"/>
          <w:rFonts w:ascii="Times New Roman" w:hAnsi="Times New Roman" w:cs="Times New Roman"/>
          <w:sz w:val="22"/>
          <w:szCs w:val="22"/>
        </w:rPr>
        <w:softHyphen/>
        <w:t>ная и коммуникативная деятельность на занятиях по изобра</w:t>
      </w:r>
      <w:r w:rsidRPr="00462225">
        <w:rPr>
          <w:rStyle w:val="11"/>
          <w:rFonts w:ascii="Times New Roman" w:hAnsi="Times New Roman" w:cs="Times New Roman"/>
          <w:sz w:val="22"/>
          <w:szCs w:val="22"/>
        </w:rPr>
        <w:softHyphen/>
        <w:t>зительному искусству способствует освоению базовых ценно</w:t>
      </w:r>
      <w:r w:rsidRPr="00462225">
        <w:rPr>
          <w:rStyle w:val="11"/>
          <w:rFonts w:ascii="Times New Roman" w:hAnsi="Times New Roman" w:cs="Times New Roman"/>
          <w:sz w:val="22"/>
          <w:szCs w:val="22"/>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Pr="00462225" w:rsidRDefault="00A5220A" w:rsidP="0066115B">
      <w:pPr>
        <w:pStyle w:val="32"/>
        <w:keepNext/>
        <w:keepLines/>
        <w:numPr>
          <w:ilvl w:val="0"/>
          <w:numId w:val="262"/>
        </w:numPr>
        <w:tabs>
          <w:tab w:val="left" w:pos="30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Эстетическое воспитание</w:t>
      </w:r>
    </w:p>
    <w:p w14:paraId="0089D128"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Эстетическое (от греч. </w:t>
      </w:r>
      <w:r w:rsidRPr="00462225">
        <w:rPr>
          <w:rStyle w:val="11"/>
          <w:rFonts w:ascii="Times New Roman" w:hAnsi="Times New Roman" w:cs="Times New Roman"/>
          <w:sz w:val="22"/>
          <w:szCs w:val="22"/>
          <w:lang w:val="en-US" w:eastAsia="en-US"/>
        </w:rPr>
        <w:t>aisthetikos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 чувствующий, чувствен</w:t>
      </w:r>
      <w:r w:rsidRPr="00462225">
        <w:rPr>
          <w:rStyle w:val="11"/>
          <w:rFonts w:ascii="Times New Roman" w:hAnsi="Times New Roman" w:cs="Times New Roman"/>
          <w:sz w:val="22"/>
          <w:szCs w:val="22"/>
        </w:rPr>
        <w:softHyphen/>
        <w:t>ный) — это воспитание чувственной сферы обучающегося на основе всего спектра эстетических категорий: прекрасное, без</w:t>
      </w:r>
      <w:r w:rsidRPr="00462225">
        <w:rPr>
          <w:rStyle w:val="11"/>
          <w:rFonts w:ascii="Times New Roman" w:hAnsi="Times New Roman" w:cs="Times New Roman"/>
          <w:sz w:val="22"/>
          <w:szCs w:val="22"/>
        </w:rPr>
        <w:softHyphen/>
        <w:t>образное, трагическое, комическое, высокое, низменное. Ис</w:t>
      </w:r>
      <w:r w:rsidRPr="00462225">
        <w:rPr>
          <w:rStyle w:val="11"/>
          <w:rFonts w:ascii="Times New Roman" w:hAnsi="Times New Roman" w:cs="Times New Roman"/>
          <w:sz w:val="22"/>
          <w:szCs w:val="22"/>
        </w:rPr>
        <w:softHyphen/>
        <w:t>кусство понимается как воплощение в изображении и в созда</w:t>
      </w:r>
      <w:r w:rsidRPr="00462225">
        <w:rPr>
          <w:rStyle w:val="11"/>
          <w:rFonts w:ascii="Times New Roman" w:hAnsi="Times New Roman" w:cs="Times New Roman"/>
          <w:sz w:val="22"/>
          <w:szCs w:val="22"/>
        </w:rPr>
        <w:softHyphen/>
        <w:t>нии предметно-пространственной среды постоянного поиска идеалов, веры, надежд, представлений о добре и зле. Эстетиче</w:t>
      </w:r>
      <w:r w:rsidRPr="00462225">
        <w:rPr>
          <w:rStyle w:val="11"/>
          <w:rFonts w:ascii="Times New Roman" w:hAnsi="Times New Roman" w:cs="Times New Roman"/>
          <w:sz w:val="22"/>
          <w:szCs w:val="22"/>
        </w:rPr>
        <w:softHyphen/>
        <w:t>ское воспитание является важнейшим компонентом и услови</w:t>
      </w:r>
      <w:r w:rsidRPr="00462225">
        <w:rPr>
          <w:rStyle w:val="11"/>
          <w:rFonts w:ascii="Times New Roman" w:hAnsi="Times New Roman" w:cs="Times New Roman"/>
          <w:sz w:val="22"/>
          <w:szCs w:val="22"/>
        </w:rPr>
        <w:softHyphen/>
        <w:t>ем развития социально значимых отношений обучающихся. Способствует формированию ценностных ориентаций школь</w:t>
      </w:r>
      <w:r w:rsidRPr="00462225">
        <w:rPr>
          <w:rStyle w:val="11"/>
          <w:rFonts w:ascii="Times New Roman" w:hAnsi="Times New Roman" w:cs="Times New Roman"/>
          <w:sz w:val="22"/>
          <w:szCs w:val="22"/>
        </w:rPr>
        <w:softHyphen/>
        <w:t>ников в отношении к окружающим людям, стремлению к их пониманию, отношению к семье, к мирной жизни как главно</w:t>
      </w:r>
      <w:r w:rsidRPr="00462225">
        <w:rPr>
          <w:rStyle w:val="11"/>
          <w:rFonts w:ascii="Times New Roman" w:hAnsi="Times New Roman" w:cs="Times New Roman"/>
          <w:sz w:val="22"/>
          <w:szCs w:val="22"/>
        </w:rPr>
        <w:softHyphen/>
        <w:t>му принципу человеческого общежития, к самому себе как са</w:t>
      </w:r>
      <w:r w:rsidRPr="00462225">
        <w:rPr>
          <w:rStyle w:val="11"/>
          <w:rFonts w:ascii="Times New Roman" w:hAnsi="Times New Roman" w:cs="Times New Roman"/>
          <w:sz w:val="22"/>
          <w:szCs w:val="22"/>
        </w:rPr>
        <w:softHyphen/>
        <w:t>мореализующейся и ответственной личности, способной к по</w:t>
      </w:r>
      <w:r w:rsidRPr="00462225">
        <w:rPr>
          <w:rStyle w:val="11"/>
          <w:rFonts w:ascii="Times New Roman" w:hAnsi="Times New Roman" w:cs="Times New Roman"/>
          <w:sz w:val="22"/>
          <w:szCs w:val="22"/>
        </w:rPr>
        <w:softHyphen/>
        <w:t>зитивному действию в условиях соревновательной конкурен</w:t>
      </w:r>
      <w:r w:rsidRPr="00462225">
        <w:rPr>
          <w:rStyle w:val="11"/>
          <w:rFonts w:ascii="Times New Roman" w:hAnsi="Times New Roman" w:cs="Times New Roman"/>
          <w:sz w:val="22"/>
          <w:szCs w:val="22"/>
        </w:rPr>
        <w:softHyphen/>
        <w:t xml:space="preserve">ции. Способствует формированию ценностного отношения к природе, труду, </w:t>
      </w:r>
      <w:r w:rsidRPr="00462225">
        <w:rPr>
          <w:rStyle w:val="11"/>
          <w:rFonts w:ascii="Times New Roman" w:hAnsi="Times New Roman" w:cs="Times New Roman"/>
          <w:sz w:val="22"/>
          <w:szCs w:val="22"/>
        </w:rPr>
        <w:lastRenderedPageBreak/>
        <w:t>искусству, культурному наследию.</w:t>
      </w:r>
    </w:p>
    <w:p w14:paraId="4229ABBF" w14:textId="77777777" w:rsidR="00A5220A" w:rsidRPr="00462225" w:rsidRDefault="00A5220A" w:rsidP="0066115B">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Ценности познавательной деятельности</w:t>
      </w:r>
    </w:p>
    <w:p w14:paraId="53AE8B6A"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художественной деятельности на занятиях изо</w:t>
      </w:r>
      <w:r w:rsidRPr="00462225">
        <w:rPr>
          <w:rStyle w:val="11"/>
          <w:rFonts w:ascii="Times New Roman" w:hAnsi="Times New Roman" w:cs="Times New Roman"/>
          <w:sz w:val="22"/>
          <w:szCs w:val="22"/>
        </w:rPr>
        <w:softHyphen/>
        <w:t>бразительным искусством ставятся задачи воспитания наблю</w:t>
      </w:r>
      <w:r w:rsidRPr="00462225">
        <w:rPr>
          <w:rStyle w:val="11"/>
          <w:rFonts w:ascii="Times New Roman" w:hAnsi="Times New Roman" w:cs="Times New Roman"/>
          <w:sz w:val="22"/>
          <w:szCs w:val="22"/>
        </w:rPr>
        <w:softHyphen/>
        <w:t>дательности — умений активно, т. е. в соответствии со специ</w:t>
      </w:r>
      <w:r w:rsidRPr="00462225">
        <w:rPr>
          <w:rStyle w:val="11"/>
          <w:rFonts w:ascii="Times New Roman" w:hAnsi="Times New Roman" w:cs="Times New Roman"/>
          <w:sz w:val="22"/>
          <w:szCs w:val="22"/>
        </w:rPr>
        <w:softHyphen/>
        <w:t>альными установками, видеть окружающий мир. Воспитыва</w:t>
      </w:r>
      <w:r w:rsidRPr="00462225">
        <w:rPr>
          <w:rStyle w:val="11"/>
          <w:rFonts w:ascii="Times New Roman" w:hAnsi="Times New Roman" w:cs="Times New Roman"/>
          <w:sz w:val="22"/>
          <w:szCs w:val="22"/>
        </w:rPr>
        <w:softHyphen/>
        <w:t>ется эмоционально окрашенный интерес к жизни. Навыки исследовательской деятельности развиваются в процессе учеб</w:t>
      </w:r>
      <w:r w:rsidRPr="00462225">
        <w:rPr>
          <w:rStyle w:val="11"/>
          <w:rFonts w:ascii="Times New Roman" w:hAnsi="Times New Roman" w:cs="Times New Roman"/>
          <w:sz w:val="22"/>
          <w:szCs w:val="22"/>
        </w:rPr>
        <w:softHyphen/>
        <w:t>ных проектов на уроках изобразительного искусства и при вы</w:t>
      </w:r>
      <w:r w:rsidRPr="00462225">
        <w:rPr>
          <w:rStyle w:val="11"/>
          <w:rFonts w:ascii="Times New Roman" w:hAnsi="Times New Roman" w:cs="Times New Roman"/>
          <w:sz w:val="22"/>
          <w:szCs w:val="22"/>
        </w:rPr>
        <w:softHyphen/>
        <w:t>полнении заданий культурно-исторической направленности.</w:t>
      </w:r>
    </w:p>
    <w:p w14:paraId="6A273C52" w14:textId="77777777" w:rsidR="00A5220A" w:rsidRPr="00462225" w:rsidRDefault="00A5220A" w:rsidP="0066115B">
      <w:pPr>
        <w:pStyle w:val="32"/>
        <w:keepNext/>
        <w:keepLines/>
        <w:numPr>
          <w:ilvl w:val="0"/>
          <w:numId w:val="262"/>
        </w:numPr>
        <w:tabs>
          <w:tab w:val="left" w:pos="303"/>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Экологическое воспитание</w:t>
      </w:r>
    </w:p>
    <w:p w14:paraId="7E41F552"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уровня экологической культуры, осознание гло</w:t>
      </w:r>
      <w:r w:rsidRPr="00462225">
        <w:rPr>
          <w:rStyle w:val="11"/>
          <w:rFonts w:ascii="Times New Roman" w:hAnsi="Times New Roman" w:cs="Times New Roman"/>
          <w:sz w:val="22"/>
          <w:szCs w:val="22"/>
        </w:rPr>
        <w:softHyphen/>
        <w:t>бального характера экологических проблем, активное неприя</w:t>
      </w:r>
      <w:r w:rsidRPr="00462225">
        <w:rPr>
          <w:rStyle w:val="11"/>
          <w:rFonts w:ascii="Times New Roman" w:hAnsi="Times New Roman" w:cs="Times New Roman"/>
          <w:sz w:val="22"/>
          <w:szCs w:val="22"/>
        </w:rPr>
        <w:softHyphen/>
        <w:t>тие действий, приносящих вред окружающей среде, воспиты</w:t>
      </w:r>
      <w:r w:rsidRPr="00462225">
        <w:rPr>
          <w:rStyle w:val="11"/>
          <w:rFonts w:ascii="Times New Roman" w:hAnsi="Times New Roman" w:cs="Times New Roman"/>
          <w:sz w:val="22"/>
          <w:szCs w:val="22"/>
        </w:rPr>
        <w:softHyphen/>
        <w:t>вается в процессе художественно-эстетического наблюдения природы, её образа в произведениях искусства и личной худо</w:t>
      </w:r>
      <w:r w:rsidRPr="00462225">
        <w:rPr>
          <w:rStyle w:val="11"/>
          <w:rFonts w:ascii="Times New Roman" w:hAnsi="Times New Roman" w:cs="Times New Roman"/>
          <w:sz w:val="22"/>
          <w:szCs w:val="22"/>
        </w:rPr>
        <w:softHyphen/>
        <w:t>жественно-творческой работе.</w:t>
      </w:r>
    </w:p>
    <w:p w14:paraId="436D3B55" w14:textId="77777777" w:rsidR="00A5220A" w:rsidRPr="00462225" w:rsidRDefault="00A5220A" w:rsidP="0066115B">
      <w:pPr>
        <w:pStyle w:val="32"/>
        <w:keepNext/>
        <w:keepLines/>
        <w:numPr>
          <w:ilvl w:val="0"/>
          <w:numId w:val="262"/>
        </w:numPr>
        <w:tabs>
          <w:tab w:val="left" w:pos="303"/>
        </w:tab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Трудовое воспитание</w:t>
      </w:r>
    </w:p>
    <w:p w14:paraId="5089FF20"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Художественно-эстетическое развитие обучающихся обяза</w:t>
      </w:r>
      <w:r w:rsidRPr="00462225">
        <w:rPr>
          <w:rStyle w:val="11"/>
          <w:rFonts w:ascii="Times New Roman" w:hAnsi="Times New Roman" w:cs="Times New Roman"/>
          <w:sz w:val="22"/>
          <w:szCs w:val="22"/>
        </w:rPr>
        <w:softHyphen/>
        <w:t>тельно должно осуществляться в процессе личной художе</w:t>
      </w:r>
      <w:r w:rsidRPr="00462225">
        <w:rPr>
          <w:rStyle w:val="11"/>
          <w:rFonts w:ascii="Times New Roman" w:hAnsi="Times New Roman" w:cs="Times New Roman"/>
          <w:sz w:val="22"/>
          <w:szCs w:val="22"/>
        </w:rPr>
        <w:softHyphen/>
        <w:t>ственно-творческой работы с освоением художественных мате</w:t>
      </w:r>
      <w:r w:rsidRPr="00462225">
        <w:rPr>
          <w:rStyle w:val="11"/>
          <w:rFonts w:ascii="Times New Roman" w:hAnsi="Times New Roman" w:cs="Times New Roman"/>
          <w:sz w:val="22"/>
          <w:szCs w:val="22"/>
        </w:rPr>
        <w:softHyphen/>
        <w:t>риалов и специфики каждого из них. Эта трудовая и смысловая деятельность формирует такие качества, как навыки практи</w:t>
      </w:r>
      <w:r w:rsidRPr="00462225">
        <w:rPr>
          <w:rStyle w:val="11"/>
          <w:rFonts w:ascii="Times New Roman" w:hAnsi="Times New Roman" w:cs="Times New Roman"/>
          <w:sz w:val="22"/>
          <w:szCs w:val="22"/>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462225">
        <w:rPr>
          <w:rStyle w:val="11"/>
          <w:rFonts w:ascii="Times New Roman" w:hAnsi="Times New Roman" w:cs="Times New Roman"/>
          <w:sz w:val="22"/>
          <w:szCs w:val="22"/>
        </w:rPr>
        <w:softHyphen/>
        <w:t>довой деятельности. А также умения сотрудничества, коллек</w:t>
      </w:r>
      <w:r w:rsidRPr="00462225">
        <w:rPr>
          <w:rStyle w:val="11"/>
          <w:rFonts w:ascii="Times New Roman" w:hAnsi="Times New Roman" w:cs="Times New Roman"/>
          <w:sz w:val="22"/>
          <w:szCs w:val="22"/>
        </w:rPr>
        <w:softHyphen/>
        <w:t>тивной трудовой работы, работы в команде — обязательные требования к определённым заданиям программы.</w:t>
      </w:r>
    </w:p>
    <w:p w14:paraId="590D40E5" w14:textId="77777777" w:rsidR="00A5220A" w:rsidRPr="00462225" w:rsidRDefault="00A5220A" w:rsidP="0066115B">
      <w:pPr>
        <w:pStyle w:val="32"/>
        <w:keepNext/>
        <w:keepLines/>
        <w:numPr>
          <w:ilvl w:val="0"/>
          <w:numId w:val="262"/>
        </w:numPr>
        <w:tabs>
          <w:tab w:val="left" w:pos="308"/>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Воспитывающая предметно-эстетическая среда</w:t>
      </w:r>
    </w:p>
    <w:p w14:paraId="6C7F7BF6"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художественно-эстетического воспитания обуча</w:t>
      </w:r>
      <w:r w:rsidRPr="00462225">
        <w:rPr>
          <w:rStyle w:val="11"/>
          <w:rFonts w:ascii="Times New Roman" w:hAnsi="Times New Roman" w:cs="Times New Roman"/>
          <w:sz w:val="22"/>
          <w:szCs w:val="22"/>
        </w:rPr>
        <w:softHyphen/>
        <w:t>ющихся имеет значение организация пространственной среды школы. При этом школьники должны быть активными участ</w:t>
      </w:r>
      <w:r w:rsidRPr="00462225">
        <w:rPr>
          <w:rStyle w:val="11"/>
          <w:rFonts w:ascii="Times New Roman" w:hAnsi="Times New Roman" w:cs="Times New Roman"/>
          <w:sz w:val="22"/>
          <w:szCs w:val="22"/>
        </w:rPr>
        <w:softHyphen/>
        <w:t>никами (а не только потребителями) её создания и оформления пространства в соответствии с задачами образовательной орга</w:t>
      </w:r>
      <w:r w:rsidRPr="00462225">
        <w:rPr>
          <w:rStyle w:val="11"/>
          <w:rFonts w:ascii="Times New Roman" w:hAnsi="Times New Roman" w:cs="Times New Roman"/>
          <w:sz w:val="22"/>
          <w:szCs w:val="22"/>
        </w:rPr>
        <w:softHyphen/>
        <w:t>низации, среды, календарными событиями школьной жизни. Эта деятельность обучающихся, как и сам образ предметно</w:t>
      </w:r>
      <w:r w:rsidRPr="00462225">
        <w:rPr>
          <w:rStyle w:val="11"/>
          <w:rFonts w:ascii="Times New Roman" w:hAnsi="Times New Roman" w:cs="Times New Roman"/>
          <w:sz w:val="22"/>
          <w:szCs w:val="22"/>
        </w:rPr>
        <w:softHyphen/>
        <w:t>пространственной среды школы, оказывает активное воспита</w:t>
      </w:r>
      <w:r w:rsidRPr="00462225">
        <w:rPr>
          <w:rStyle w:val="11"/>
          <w:rFonts w:ascii="Times New Roman" w:hAnsi="Times New Roman" w:cs="Times New Roman"/>
          <w:sz w:val="22"/>
          <w:szCs w:val="22"/>
        </w:rPr>
        <w:softHyphen/>
        <w:t xml:space="preserve">тельное воздействие и влияет на формирование позитивных </w:t>
      </w:r>
      <w:r w:rsidRPr="00462225">
        <w:rPr>
          <w:rStyle w:val="11"/>
          <w:rFonts w:ascii="Times New Roman" w:hAnsi="Times New Roman" w:cs="Times New Roman"/>
          <w:sz w:val="22"/>
          <w:szCs w:val="22"/>
        </w:rPr>
        <w:lastRenderedPageBreak/>
        <w:t>ценностных ориентаций и восприятие жизни школьниками.</w:t>
      </w:r>
    </w:p>
    <w:p w14:paraId="71C38659" w14:textId="77777777" w:rsidR="00A5220A" w:rsidRPr="00462225" w:rsidRDefault="00A5220A" w:rsidP="0066115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7505F971"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освоения основной образова</w:t>
      </w:r>
      <w:r w:rsidRPr="00462225">
        <w:rPr>
          <w:rStyle w:val="11"/>
          <w:rFonts w:ascii="Times New Roman" w:hAnsi="Times New Roman" w:cs="Times New Roman"/>
          <w:sz w:val="22"/>
          <w:szCs w:val="22"/>
        </w:rPr>
        <w:softHyphen/>
        <w:t>тельной программы, формируемые при изучении предмета «Изобразительное искусство»:</w:t>
      </w:r>
    </w:p>
    <w:p w14:paraId="013F60A9" w14:textId="77777777" w:rsidR="00A5220A" w:rsidRPr="00462225" w:rsidRDefault="00A5220A" w:rsidP="0066115B">
      <w:pPr>
        <w:pStyle w:val="32"/>
        <w:keepNext/>
        <w:keepLines/>
        <w:numPr>
          <w:ilvl w:val="0"/>
          <w:numId w:val="263"/>
        </w:numPr>
        <w:tabs>
          <w:tab w:val="left" w:pos="34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Овладение универсальными познавательными действиями</w:t>
      </w:r>
    </w:p>
    <w:p w14:paraId="776BE991"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пространственных представлений и сенсор</w:t>
      </w:r>
      <w:r w:rsidRPr="00462225">
        <w:rPr>
          <w:rStyle w:val="11"/>
          <w:rFonts w:ascii="Times New Roman" w:hAnsi="Times New Roman" w:cs="Times New Roman"/>
          <w:sz w:val="22"/>
          <w:szCs w:val="22"/>
        </w:rPr>
        <w:softHyphen/>
        <w:t>ных способностей:</w:t>
      </w:r>
    </w:p>
    <w:p w14:paraId="01EC4608"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предметные и пространственные объекты по за</w:t>
      </w:r>
      <w:r w:rsidRPr="00462225">
        <w:rPr>
          <w:rStyle w:val="11"/>
          <w:rFonts w:ascii="Times New Roman" w:hAnsi="Times New Roman" w:cs="Times New Roman"/>
          <w:sz w:val="22"/>
          <w:szCs w:val="22"/>
        </w:rPr>
        <w:softHyphen/>
        <w:t>данным основаниям;</w:t>
      </w:r>
    </w:p>
    <w:p w14:paraId="60476491"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форму предмета, конструкции;</w:t>
      </w:r>
    </w:p>
    <w:p w14:paraId="2DE9E958" w14:textId="77777777" w:rsidR="00A5220A" w:rsidRPr="00462225" w:rsidRDefault="00A5220A" w:rsidP="0066115B">
      <w:pPr>
        <w:pStyle w:val="a5"/>
        <w:numPr>
          <w:ilvl w:val="0"/>
          <w:numId w:val="264"/>
        </w:numPr>
        <w:tabs>
          <w:tab w:val="left" w:pos="24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положение предметной формы в пространстве;</w:t>
      </w:r>
    </w:p>
    <w:p w14:paraId="01A99736" w14:textId="77777777" w:rsidR="00A5220A" w:rsidRPr="00462225" w:rsidRDefault="00A5220A" w:rsidP="0066115B">
      <w:pPr>
        <w:pStyle w:val="a5"/>
        <w:numPr>
          <w:ilvl w:val="0"/>
          <w:numId w:val="264"/>
        </w:numPr>
        <w:tabs>
          <w:tab w:val="left" w:pos="24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обобщать форму составной конструкции;</w:t>
      </w:r>
    </w:p>
    <w:p w14:paraId="621A959B"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структуру предмета, конструкции, простран</w:t>
      </w:r>
      <w:r w:rsidRPr="00462225">
        <w:rPr>
          <w:rStyle w:val="11"/>
          <w:rFonts w:ascii="Times New Roman" w:hAnsi="Times New Roman" w:cs="Times New Roman"/>
          <w:sz w:val="22"/>
          <w:szCs w:val="22"/>
        </w:rPr>
        <w:softHyphen/>
        <w:t>ства, зрительного образа;</w:t>
      </w:r>
    </w:p>
    <w:p w14:paraId="30EA54D8"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структурировать предметно-пространственные явления;</w:t>
      </w:r>
    </w:p>
    <w:p w14:paraId="28C5B93D"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пропорциональное соотношение частей внутри целого и предметов между собой;</w:t>
      </w:r>
    </w:p>
    <w:p w14:paraId="446019AC"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абстрагировать образ реальности в построении плоской или пространственной композиции.</w:t>
      </w:r>
    </w:p>
    <w:p w14:paraId="35C5C463"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логические и исследовательские действия:</w:t>
      </w:r>
    </w:p>
    <w:p w14:paraId="7F0BC8D3"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явле</w:t>
      </w:r>
      <w:r w:rsidRPr="00462225">
        <w:rPr>
          <w:rStyle w:val="11"/>
          <w:rFonts w:ascii="Times New Roman" w:hAnsi="Times New Roman" w:cs="Times New Roman"/>
          <w:sz w:val="22"/>
          <w:szCs w:val="22"/>
        </w:rPr>
        <w:softHyphen/>
        <w:t>ний художественной культуры;</w:t>
      </w:r>
    </w:p>
    <w:p w14:paraId="02245612"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анализировать, сравнивать и оценивать с по</w:t>
      </w:r>
      <w:r w:rsidRPr="00462225">
        <w:rPr>
          <w:rStyle w:val="11"/>
          <w:rFonts w:ascii="Times New Roman" w:hAnsi="Times New Roman" w:cs="Times New Roman"/>
          <w:sz w:val="22"/>
          <w:szCs w:val="22"/>
        </w:rPr>
        <w:softHyphen/>
        <w:t>зиций эстетических категорий явления искусства и действи</w:t>
      </w:r>
      <w:r w:rsidRPr="00462225">
        <w:rPr>
          <w:rStyle w:val="11"/>
          <w:rFonts w:ascii="Times New Roman" w:hAnsi="Times New Roman" w:cs="Times New Roman"/>
          <w:sz w:val="22"/>
          <w:szCs w:val="22"/>
        </w:rPr>
        <w:softHyphen/>
        <w:t>тельности;</w:t>
      </w:r>
    </w:p>
    <w:p w14:paraId="47069721"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произведения искусства по видам и, соот</w:t>
      </w:r>
      <w:r w:rsidRPr="00462225">
        <w:rPr>
          <w:rStyle w:val="11"/>
          <w:rFonts w:ascii="Times New Roman" w:hAnsi="Times New Roman" w:cs="Times New Roman"/>
          <w:sz w:val="22"/>
          <w:szCs w:val="22"/>
        </w:rPr>
        <w:softHyphen/>
        <w:t>ветственно, по назначению в жизни людей;</w:t>
      </w:r>
    </w:p>
    <w:p w14:paraId="62E0955F"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и использовать вопросы как исследовательский ин</w:t>
      </w:r>
      <w:r w:rsidRPr="00462225">
        <w:rPr>
          <w:rStyle w:val="11"/>
          <w:rFonts w:ascii="Times New Roman" w:hAnsi="Times New Roman" w:cs="Times New Roman"/>
          <w:sz w:val="22"/>
          <w:szCs w:val="22"/>
        </w:rPr>
        <w:softHyphen/>
        <w:t>струмент познания;</w:t>
      </w:r>
    </w:p>
    <w:p w14:paraId="5CCF39D2" w14:textId="77777777" w:rsidR="00A5220A" w:rsidRPr="00462225" w:rsidRDefault="00A5220A" w:rsidP="0066115B">
      <w:pPr>
        <w:pStyle w:val="a5"/>
        <w:numPr>
          <w:ilvl w:val="0"/>
          <w:numId w:val="264"/>
        </w:numPr>
        <w:tabs>
          <w:tab w:val="left" w:pos="24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вести исследовательскую работу по сбору информационного материала по установленной или выбранной теме;</w:t>
      </w:r>
    </w:p>
    <w:p w14:paraId="14EA251A"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выводы и обобщения по ре</w:t>
      </w:r>
      <w:r w:rsidRPr="00462225">
        <w:rPr>
          <w:rStyle w:val="11"/>
          <w:rFonts w:ascii="Times New Roman" w:hAnsi="Times New Roman" w:cs="Times New Roman"/>
          <w:sz w:val="22"/>
          <w:szCs w:val="22"/>
        </w:rPr>
        <w:softHyphen/>
        <w:t>зультатам наблюдения или исследования, аргументированно защищать свои позиции.</w:t>
      </w:r>
    </w:p>
    <w:p w14:paraId="759E1AED"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 информацией:</w:t>
      </w:r>
    </w:p>
    <w:p w14:paraId="4D7BF70C"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различные методы, в том числе электронные технологии, для поиска и отбора информации на основе об</w:t>
      </w:r>
      <w:r w:rsidRPr="00462225">
        <w:rPr>
          <w:rStyle w:val="11"/>
          <w:rFonts w:ascii="Times New Roman" w:hAnsi="Times New Roman" w:cs="Times New Roman"/>
          <w:sz w:val="22"/>
          <w:szCs w:val="22"/>
        </w:rPr>
        <w:softHyphen/>
        <w:t>разовательных задач и заданных критериев;</w:t>
      </w:r>
    </w:p>
    <w:p w14:paraId="27C1786E" w14:textId="77777777" w:rsidR="00A5220A" w:rsidRPr="00462225" w:rsidRDefault="00A5220A" w:rsidP="0066115B">
      <w:pPr>
        <w:pStyle w:val="a5"/>
        <w:numPr>
          <w:ilvl w:val="0"/>
          <w:numId w:val="264"/>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электронные образовательные ресурсы;</w:t>
      </w:r>
    </w:p>
    <w:p w14:paraId="4435CB1C"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работать с электронными учебными пособиями и учеб</w:t>
      </w:r>
      <w:r w:rsidRPr="00462225">
        <w:rPr>
          <w:rStyle w:val="11"/>
          <w:rFonts w:ascii="Times New Roman" w:hAnsi="Times New Roman" w:cs="Times New Roman"/>
          <w:sz w:val="22"/>
          <w:szCs w:val="22"/>
        </w:rPr>
        <w:softHyphen/>
        <w:t>никами;</w:t>
      </w:r>
    </w:p>
    <w:p w14:paraId="5EBDBF05"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выбирать, анализировать, интерпретировать, обобщать и си</w:t>
      </w:r>
      <w:r w:rsidRPr="00462225">
        <w:rPr>
          <w:rStyle w:val="11"/>
          <w:rFonts w:ascii="Times New Roman" w:hAnsi="Times New Roman" w:cs="Times New Roman"/>
          <w:sz w:val="22"/>
          <w:szCs w:val="22"/>
        </w:rPr>
        <w:softHyphen/>
        <w:t>стематизировать информацию, представленную в произведе</w:t>
      </w:r>
      <w:r w:rsidRPr="00462225">
        <w:rPr>
          <w:rStyle w:val="11"/>
          <w:rFonts w:ascii="Times New Roman" w:hAnsi="Times New Roman" w:cs="Times New Roman"/>
          <w:sz w:val="22"/>
          <w:szCs w:val="22"/>
        </w:rPr>
        <w:softHyphen/>
        <w:t>ниях искусства, в текстах, таблицах и схемах;</w:t>
      </w:r>
    </w:p>
    <w:p w14:paraId="30561875"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готовить информацию на заданную или вы</w:t>
      </w:r>
      <w:r w:rsidRPr="00462225">
        <w:rPr>
          <w:rStyle w:val="11"/>
          <w:rFonts w:ascii="Times New Roman" w:hAnsi="Times New Roman" w:cs="Times New Roman"/>
          <w:sz w:val="22"/>
          <w:szCs w:val="22"/>
        </w:rPr>
        <w:softHyphen/>
        <w:t>бранную тему в различных видах её представления: в рисун</w:t>
      </w:r>
      <w:r w:rsidRPr="00462225">
        <w:rPr>
          <w:rStyle w:val="11"/>
          <w:rFonts w:ascii="Times New Roman" w:hAnsi="Times New Roman" w:cs="Times New Roman"/>
          <w:sz w:val="22"/>
          <w:szCs w:val="22"/>
        </w:rPr>
        <w:softHyphen/>
        <w:t>ках и эскизах, тексте, таблицах, схемах, электронных пре</w:t>
      </w:r>
      <w:r w:rsidRPr="00462225">
        <w:rPr>
          <w:rStyle w:val="11"/>
          <w:rFonts w:ascii="Times New Roman" w:hAnsi="Times New Roman" w:cs="Times New Roman"/>
          <w:sz w:val="22"/>
          <w:szCs w:val="22"/>
        </w:rPr>
        <w:softHyphen/>
        <w:t>зентациях.</w:t>
      </w:r>
    </w:p>
    <w:p w14:paraId="71F4FAB8" w14:textId="77777777" w:rsidR="00A5220A" w:rsidRPr="00462225" w:rsidRDefault="00A5220A" w:rsidP="0066115B">
      <w:pPr>
        <w:pStyle w:val="32"/>
        <w:keepNext/>
        <w:keepLines/>
        <w:numPr>
          <w:ilvl w:val="0"/>
          <w:numId w:val="263"/>
        </w:numPr>
        <w:tabs>
          <w:tab w:val="left" w:pos="30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Овладение универсальными коммуникативными действиями</w:t>
      </w:r>
    </w:p>
    <w:p w14:paraId="5E436A37"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искусство в качестве особого языка общения — межличностного (автор — зритель), между поколениями, меж</w:t>
      </w:r>
      <w:r w:rsidRPr="00462225">
        <w:rPr>
          <w:rStyle w:val="11"/>
          <w:rFonts w:ascii="Times New Roman" w:hAnsi="Times New Roman" w:cs="Times New Roman"/>
          <w:sz w:val="22"/>
          <w:szCs w:val="22"/>
        </w:rPr>
        <w:softHyphen/>
        <w:t>ду народами;</w:t>
      </w:r>
    </w:p>
    <w:p w14:paraId="5B4EA61B"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 развивая спо</w:t>
      </w:r>
      <w:r w:rsidRPr="00462225">
        <w:rPr>
          <w:rStyle w:val="11"/>
          <w:rFonts w:ascii="Times New Roman" w:hAnsi="Times New Roman" w:cs="Times New Roman"/>
          <w:sz w:val="22"/>
          <w:szCs w:val="22"/>
        </w:rPr>
        <w:softHyphen/>
        <w:t>собность к эмпатии и опираясь на восприятие окружающих;</w:t>
      </w:r>
    </w:p>
    <w:p w14:paraId="734749C0"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вести диалог и участвовать в дискуссии, проявляя уважи</w:t>
      </w:r>
      <w:r w:rsidRPr="00462225">
        <w:rPr>
          <w:rStyle w:val="11"/>
          <w:rFonts w:ascii="Times New Roman" w:hAnsi="Times New Roman" w:cs="Times New Roman"/>
          <w:sz w:val="22"/>
          <w:szCs w:val="22"/>
        </w:rPr>
        <w:softHyphen/>
        <w:t>тельное отношение к оппонентам, сопоставлять свои сужде</w:t>
      </w:r>
      <w:r w:rsidRPr="00462225">
        <w:rPr>
          <w:rStyle w:val="11"/>
          <w:rFonts w:ascii="Times New Roman" w:hAnsi="Times New Roman" w:cs="Times New Roman"/>
          <w:sz w:val="22"/>
          <w:szCs w:val="22"/>
        </w:rPr>
        <w:softHyphen/>
        <w:t>ния с суждениями участников общения, выявляя и коррек</w:t>
      </w:r>
      <w:r w:rsidRPr="00462225">
        <w:rPr>
          <w:rStyle w:val="11"/>
          <w:rFonts w:ascii="Times New Roman" w:hAnsi="Times New Roman" w:cs="Times New Roman"/>
          <w:sz w:val="22"/>
          <w:szCs w:val="22"/>
        </w:rPr>
        <w:softHyphen/>
        <w:t>тно, доказательно отстаивая свои позиции в оценке и пони</w:t>
      </w:r>
      <w:r w:rsidRPr="00462225">
        <w:rPr>
          <w:rStyle w:val="11"/>
          <w:rFonts w:ascii="Times New Roman" w:hAnsi="Times New Roman" w:cs="Times New Roman"/>
          <w:sz w:val="22"/>
          <w:szCs w:val="22"/>
        </w:rPr>
        <w:softHyphen/>
        <w:t>мании обсуждаемого явления; находить общее решение и разрешать конфликты на основе общих позиций и учёта ин</w:t>
      </w:r>
      <w:r w:rsidRPr="00462225">
        <w:rPr>
          <w:rStyle w:val="11"/>
          <w:rFonts w:ascii="Times New Roman" w:hAnsi="Times New Roman" w:cs="Times New Roman"/>
          <w:sz w:val="22"/>
          <w:szCs w:val="22"/>
        </w:rPr>
        <w:softHyphen/>
        <w:t>тересов;</w:t>
      </w:r>
    </w:p>
    <w:p w14:paraId="10E532D4"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и объяснять результаты своего творческого, художественного или исследовательского опы</w:t>
      </w:r>
      <w:r w:rsidRPr="00462225">
        <w:rPr>
          <w:rStyle w:val="11"/>
          <w:rFonts w:ascii="Times New Roman" w:hAnsi="Times New Roman" w:cs="Times New Roman"/>
          <w:sz w:val="22"/>
          <w:szCs w:val="22"/>
        </w:rPr>
        <w:softHyphen/>
        <w:t>та;</w:t>
      </w:r>
    </w:p>
    <w:p w14:paraId="43DBAE08"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462225">
        <w:rPr>
          <w:rStyle w:val="11"/>
          <w:rFonts w:ascii="Times New Roman" w:hAnsi="Times New Roman" w:cs="Times New Roman"/>
          <w:sz w:val="22"/>
          <w:szCs w:val="22"/>
        </w:rPr>
        <w:softHyphen/>
        <w:t>ководить, выполнять поручения, подчиняться, ответственно относиться к задачам, своей роли в достижении общего ре</w:t>
      </w:r>
      <w:r w:rsidRPr="00462225">
        <w:rPr>
          <w:rStyle w:val="11"/>
          <w:rFonts w:ascii="Times New Roman" w:hAnsi="Times New Roman" w:cs="Times New Roman"/>
          <w:sz w:val="22"/>
          <w:szCs w:val="22"/>
        </w:rPr>
        <w:softHyphen/>
        <w:t>зультата.</w:t>
      </w:r>
    </w:p>
    <w:p w14:paraId="5DB03987" w14:textId="77777777" w:rsidR="00A5220A" w:rsidRPr="00462225" w:rsidRDefault="00A5220A" w:rsidP="0066115B">
      <w:pPr>
        <w:pStyle w:val="30"/>
        <w:numPr>
          <w:ilvl w:val="0"/>
          <w:numId w:val="263"/>
        </w:numPr>
        <w:tabs>
          <w:tab w:val="left" w:pos="338"/>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Овладение универсальными регулятивными действиями</w:t>
      </w:r>
    </w:p>
    <w:p w14:paraId="4C9BDAF7"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Самоорганизация:</w:t>
      </w:r>
    </w:p>
    <w:p w14:paraId="122C174A"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или самостоятельно формулировать цель и ре</w:t>
      </w:r>
      <w:r w:rsidRPr="00462225">
        <w:rPr>
          <w:rStyle w:val="11"/>
          <w:rFonts w:ascii="Times New Roman" w:hAnsi="Times New Roman" w:cs="Times New Roman"/>
          <w:sz w:val="22"/>
          <w:szCs w:val="22"/>
        </w:rPr>
        <w:softHyphen/>
        <w:t>зультат выполнения учебных задач, осознанно подчиняя по</w:t>
      </w:r>
      <w:r w:rsidRPr="00462225">
        <w:rPr>
          <w:rStyle w:val="11"/>
          <w:rFonts w:ascii="Times New Roman" w:hAnsi="Times New Roman" w:cs="Times New Roman"/>
          <w:sz w:val="22"/>
          <w:szCs w:val="22"/>
        </w:rPr>
        <w:softHyphen/>
        <w:t>ставленной цели совершаемые учебные действия, развивать мотивы и интересы своей учебной деятельности;</w:t>
      </w:r>
    </w:p>
    <w:p w14:paraId="40863864"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пути достижения поставленных целей, состав</w:t>
      </w:r>
      <w:r w:rsidRPr="00462225">
        <w:rPr>
          <w:rStyle w:val="11"/>
          <w:rFonts w:ascii="Times New Roman" w:hAnsi="Times New Roman" w:cs="Times New Roman"/>
          <w:sz w:val="22"/>
          <w:szCs w:val="22"/>
        </w:rPr>
        <w:softHyphen/>
        <w:t>лять алгоритм действий, осознанно выбирать наиболее эф</w:t>
      </w:r>
      <w:r w:rsidRPr="00462225">
        <w:rPr>
          <w:rStyle w:val="11"/>
          <w:rFonts w:ascii="Times New Roman" w:hAnsi="Times New Roman" w:cs="Times New Roman"/>
          <w:sz w:val="22"/>
          <w:szCs w:val="22"/>
        </w:rPr>
        <w:softHyphen/>
        <w:t>фективные способы решения учебных, познавательных, ху</w:t>
      </w:r>
      <w:r w:rsidRPr="00462225">
        <w:rPr>
          <w:rStyle w:val="11"/>
          <w:rFonts w:ascii="Times New Roman" w:hAnsi="Times New Roman" w:cs="Times New Roman"/>
          <w:sz w:val="22"/>
          <w:szCs w:val="22"/>
        </w:rPr>
        <w:softHyphen/>
        <w:t>дожественно-творческих задач;</w:t>
      </w:r>
    </w:p>
    <w:p w14:paraId="782E2B3E"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организовывать своё рабочее место для практической работы, сохраняя порядок в окружающем пространстве и бе</w:t>
      </w:r>
      <w:r w:rsidRPr="00462225">
        <w:rPr>
          <w:rStyle w:val="11"/>
          <w:rFonts w:ascii="Times New Roman" w:hAnsi="Times New Roman" w:cs="Times New Roman"/>
          <w:sz w:val="22"/>
          <w:szCs w:val="22"/>
        </w:rPr>
        <w:softHyphen/>
        <w:t>режно относясь к используемым материалам.</w:t>
      </w:r>
    </w:p>
    <w:p w14:paraId="1E3DDE57"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Самоконтроль:</w:t>
      </w:r>
    </w:p>
    <w:p w14:paraId="468769F9"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соотносить свои действия с планируемыми результатами, осуществлять контроль своей деятельности в процессе дости</w:t>
      </w:r>
      <w:r w:rsidRPr="00462225">
        <w:rPr>
          <w:rStyle w:val="11"/>
          <w:rFonts w:ascii="Times New Roman" w:hAnsi="Times New Roman" w:cs="Times New Roman"/>
          <w:sz w:val="22"/>
          <w:szCs w:val="22"/>
        </w:rPr>
        <w:softHyphen/>
        <w:t>жения результата;</w:t>
      </w:r>
    </w:p>
    <w:p w14:paraId="53F96267"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основами самоконтроля, рефлексии, самооценки на основе соответствующих целям критериев.</w:t>
      </w:r>
    </w:p>
    <w:p w14:paraId="2140E74E"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Эмоциональный интеллект:</w:t>
      </w:r>
    </w:p>
    <w:p w14:paraId="51F665AA"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способность управлять собственными эмоциями, стремиться к пониманию эмоций других;</w:t>
      </w:r>
    </w:p>
    <w:p w14:paraId="74A70BC9"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рефлексировать эмоции как основание для художе</w:t>
      </w:r>
      <w:r w:rsidRPr="00462225">
        <w:rPr>
          <w:rStyle w:val="11"/>
          <w:rFonts w:ascii="Times New Roman" w:hAnsi="Times New Roman" w:cs="Times New Roman"/>
          <w:sz w:val="22"/>
          <w:szCs w:val="22"/>
        </w:rPr>
        <w:softHyphen/>
        <w:t>ственного восприятия искусства и собственной художествен</w:t>
      </w:r>
      <w:r w:rsidRPr="00462225">
        <w:rPr>
          <w:rStyle w:val="11"/>
          <w:rFonts w:ascii="Times New Roman" w:hAnsi="Times New Roman" w:cs="Times New Roman"/>
          <w:sz w:val="22"/>
          <w:szCs w:val="22"/>
        </w:rPr>
        <w:softHyphen/>
        <w:t>ной деятельности;</w:t>
      </w:r>
    </w:p>
    <w:p w14:paraId="477C26D7"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свои эмпатические способности, способность сопере</w:t>
      </w:r>
      <w:r w:rsidRPr="00462225">
        <w:rPr>
          <w:rStyle w:val="11"/>
          <w:rFonts w:ascii="Times New Roman" w:hAnsi="Times New Roman" w:cs="Times New Roman"/>
          <w:sz w:val="22"/>
          <w:szCs w:val="22"/>
        </w:rPr>
        <w:softHyphen/>
        <w:t>живать, понимать намерения и переживания свои и других;</w:t>
      </w:r>
    </w:p>
    <w:p w14:paraId="00EAD3A9" w14:textId="77777777" w:rsidR="00A5220A" w:rsidRPr="00462225" w:rsidRDefault="00A5220A" w:rsidP="0066115B">
      <w:pPr>
        <w:pStyle w:val="a5"/>
        <w:numPr>
          <w:ilvl w:val="0"/>
          <w:numId w:val="264"/>
        </w:numPr>
        <w:tabs>
          <w:tab w:val="left" w:pos="24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и чужое право на ошибку;</w:t>
      </w:r>
    </w:p>
    <w:p w14:paraId="4BC6ADCC"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работать индивидуально и в группе; продуктивно участвовать в учебном сотрудничестве, в совместной деятельности со свер</w:t>
      </w:r>
      <w:r w:rsidRPr="00462225">
        <w:rPr>
          <w:rStyle w:val="11"/>
          <w:rFonts w:ascii="Times New Roman" w:hAnsi="Times New Roman" w:cs="Times New Roman"/>
          <w:sz w:val="22"/>
          <w:szCs w:val="22"/>
        </w:rPr>
        <w:softHyphen/>
        <w:t>стниками, с педагогами и межвозрастном взаимодействии.</w:t>
      </w:r>
    </w:p>
    <w:p w14:paraId="200635D1" w14:textId="77777777" w:rsidR="00A5220A" w:rsidRPr="00462225" w:rsidRDefault="00A5220A" w:rsidP="0066115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294B558A" w14:textId="77777777" w:rsidR="00A5220A" w:rsidRPr="00462225" w:rsidRDefault="00A5220A" w:rsidP="0066115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462225">
        <w:rPr>
          <w:rStyle w:val="11"/>
          <w:rFonts w:ascii="Times New Roman" w:hAnsi="Times New Roman" w:cs="Times New Roman"/>
          <w:sz w:val="22"/>
          <w:szCs w:val="22"/>
        </w:rPr>
        <w:softHyphen/>
        <w:t>ний.</w:t>
      </w:r>
    </w:p>
    <w:p w14:paraId="4A1D54F7" w14:textId="77777777" w:rsidR="00A5220A" w:rsidRPr="00462225" w:rsidRDefault="00A5220A" w:rsidP="0066115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Модуль № 1 «Декоративно-прикладное и народное искусство»:</w:t>
      </w:r>
    </w:p>
    <w:p w14:paraId="62516CA8" w14:textId="77777777" w:rsidR="00A5220A" w:rsidRPr="00462225" w:rsidRDefault="00A5220A" w:rsidP="0066115B">
      <w:pPr>
        <w:pStyle w:val="a5"/>
        <w:numPr>
          <w:ilvl w:val="0"/>
          <w:numId w:val="264"/>
        </w:numPr>
        <w:tabs>
          <w:tab w:val="left" w:pos="24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многообразии видов декоративно-прикладного искус</w:t>
      </w:r>
      <w:r w:rsidRPr="00462225">
        <w:rPr>
          <w:rStyle w:val="11"/>
          <w:rFonts w:ascii="Times New Roman" w:hAnsi="Times New Roman" w:cs="Times New Roman"/>
          <w:sz w:val="22"/>
          <w:szCs w:val="22"/>
        </w:rPr>
        <w:softHyphen/>
        <w:t>ства: народного, классического, современного, искусства промыслов; понимать связь декоративно-прикладного искус</w:t>
      </w:r>
      <w:r w:rsidRPr="00462225">
        <w:rPr>
          <w:rStyle w:val="11"/>
          <w:rFonts w:ascii="Times New Roman" w:hAnsi="Times New Roman" w:cs="Times New Roman"/>
          <w:sz w:val="22"/>
          <w:szCs w:val="22"/>
        </w:rPr>
        <w:softHyphen/>
        <w:t>ства с бытовыми потребностями людей, необходимость при</w:t>
      </w:r>
      <w:r w:rsidRPr="00462225">
        <w:rPr>
          <w:rStyle w:val="11"/>
          <w:rFonts w:ascii="Times New Roman" w:hAnsi="Times New Roman" w:cs="Times New Roman"/>
          <w:sz w:val="22"/>
          <w:szCs w:val="22"/>
        </w:rPr>
        <w:softHyphen/>
        <w:t>сутствия в предметном мире и жилой среде;</w:t>
      </w:r>
    </w:p>
    <w:p w14:paraId="68C25C9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(уметь рассуждать, приводить приме</w:t>
      </w:r>
      <w:r w:rsidRPr="00462225">
        <w:rPr>
          <w:rStyle w:val="11"/>
          <w:rFonts w:ascii="Times New Roman" w:hAnsi="Times New Roman" w:cs="Times New Roman"/>
          <w:sz w:val="22"/>
          <w:szCs w:val="22"/>
        </w:rPr>
        <w:softHyphen/>
        <w:t>ры) о мифологическом и магическом значении орнаменталь</w:t>
      </w:r>
      <w:r w:rsidRPr="00462225">
        <w:rPr>
          <w:rStyle w:val="11"/>
          <w:rFonts w:ascii="Times New Roman" w:hAnsi="Times New Roman" w:cs="Times New Roman"/>
          <w:sz w:val="22"/>
          <w:szCs w:val="22"/>
        </w:rPr>
        <w:softHyphen/>
        <w:t>ного оформления жилой среды в древней истории человече</w:t>
      </w:r>
      <w:r w:rsidRPr="00462225">
        <w:rPr>
          <w:rStyle w:val="11"/>
          <w:rFonts w:ascii="Times New Roman" w:hAnsi="Times New Roman" w:cs="Times New Roman"/>
          <w:sz w:val="22"/>
          <w:szCs w:val="22"/>
        </w:rPr>
        <w:softHyphen/>
        <w:t>ства, о присутствии в древних орнаментах символического описания мира;</w:t>
      </w:r>
    </w:p>
    <w:p w14:paraId="03662A54"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коммуникативные, познавательные и куль</w:t>
      </w:r>
      <w:r w:rsidRPr="00462225">
        <w:rPr>
          <w:rStyle w:val="11"/>
          <w:rFonts w:ascii="Times New Roman" w:hAnsi="Times New Roman" w:cs="Times New Roman"/>
          <w:sz w:val="22"/>
          <w:szCs w:val="22"/>
        </w:rPr>
        <w:softHyphen/>
        <w:t>товые функции декоративно-прикладного искусства;</w:t>
      </w:r>
    </w:p>
    <w:p w14:paraId="01729177"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коммуникативное значение декоративного образа в организации межличностных отношений, в обозна</w:t>
      </w:r>
      <w:r w:rsidRPr="00462225">
        <w:rPr>
          <w:rStyle w:val="11"/>
          <w:rFonts w:ascii="Times New Roman" w:hAnsi="Times New Roman" w:cs="Times New Roman"/>
          <w:sz w:val="22"/>
          <w:szCs w:val="22"/>
        </w:rPr>
        <w:softHyphen/>
        <w:t>чении социальной роли человека, в оформлении предметно</w:t>
      </w:r>
      <w:r w:rsidRPr="00462225">
        <w:rPr>
          <w:rStyle w:val="11"/>
          <w:rFonts w:ascii="Times New Roman" w:hAnsi="Times New Roman" w:cs="Times New Roman"/>
          <w:sz w:val="22"/>
          <w:szCs w:val="22"/>
        </w:rPr>
        <w:softHyphen/>
        <w:t>пространственной среды;</w:t>
      </w:r>
    </w:p>
    <w:p w14:paraId="2343378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произведения декоративно-прикладного искус</w:t>
      </w:r>
      <w:r w:rsidRPr="00462225">
        <w:rPr>
          <w:rStyle w:val="11"/>
          <w:rFonts w:ascii="Times New Roman" w:hAnsi="Times New Roman" w:cs="Times New Roman"/>
          <w:sz w:val="22"/>
          <w:szCs w:val="22"/>
        </w:rPr>
        <w:softHyphen/>
        <w:t xml:space="preserve">ства по материалу (дерево, металл, керамика, текстиль, стекло, </w:t>
      </w:r>
      <w:r w:rsidRPr="00462225">
        <w:rPr>
          <w:rStyle w:val="11"/>
          <w:rFonts w:ascii="Times New Roman" w:hAnsi="Times New Roman" w:cs="Times New Roman"/>
          <w:sz w:val="22"/>
          <w:szCs w:val="22"/>
        </w:rPr>
        <w:lastRenderedPageBreak/>
        <w:t>камень, кость, др.); уметь характеризовать неразрывную связь декора и материала;</w:t>
      </w:r>
    </w:p>
    <w:p w14:paraId="64B52F5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специфику образного языка декоративного искус</w:t>
      </w:r>
      <w:r w:rsidRPr="00462225">
        <w:rPr>
          <w:rStyle w:val="11"/>
          <w:rFonts w:ascii="Times New Roman" w:hAnsi="Times New Roman" w:cs="Times New Roman"/>
          <w:sz w:val="22"/>
          <w:szCs w:val="22"/>
        </w:rPr>
        <w:softHyphen/>
        <w:t>ства — его знаковую природу, орнаментальность, стилиза</w:t>
      </w:r>
      <w:r w:rsidRPr="00462225">
        <w:rPr>
          <w:rStyle w:val="11"/>
          <w:rFonts w:ascii="Times New Roman" w:hAnsi="Times New Roman" w:cs="Times New Roman"/>
          <w:sz w:val="22"/>
          <w:szCs w:val="22"/>
        </w:rPr>
        <w:softHyphen/>
        <w:t>цию изображения;</w:t>
      </w:r>
    </w:p>
    <w:p w14:paraId="19827131"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разные виды орнамента по сюжетной основе: гео</w:t>
      </w:r>
      <w:r w:rsidRPr="00462225">
        <w:rPr>
          <w:rStyle w:val="11"/>
          <w:rFonts w:ascii="Times New Roman" w:hAnsi="Times New Roman" w:cs="Times New Roman"/>
          <w:sz w:val="22"/>
          <w:szCs w:val="22"/>
        </w:rPr>
        <w:softHyphen/>
        <w:t>метрический, растительный, зооморфный, антропоморфный;</w:t>
      </w:r>
    </w:p>
    <w:p w14:paraId="3C3D197A"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практическими навыками самостоятельного творче</w:t>
      </w:r>
      <w:r w:rsidRPr="00462225">
        <w:rPr>
          <w:rStyle w:val="11"/>
          <w:rFonts w:ascii="Times New Roman" w:hAnsi="Times New Roman" w:cs="Times New Roman"/>
          <w:sz w:val="22"/>
          <w:szCs w:val="22"/>
        </w:rPr>
        <w:softHyphen/>
        <w:t>ского создания орнаментов ленточных, сетчатых, центриче</w:t>
      </w:r>
      <w:r w:rsidRPr="00462225">
        <w:rPr>
          <w:rStyle w:val="11"/>
          <w:rFonts w:ascii="Times New Roman" w:hAnsi="Times New Roman" w:cs="Times New Roman"/>
          <w:sz w:val="22"/>
          <w:szCs w:val="22"/>
        </w:rPr>
        <w:softHyphen/>
        <w:t>ских;</w:t>
      </w:r>
    </w:p>
    <w:p w14:paraId="0F072B66"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значении ритма, раппорта, различных видов симме</w:t>
      </w:r>
      <w:r w:rsidRPr="00462225">
        <w:rPr>
          <w:rStyle w:val="11"/>
          <w:rFonts w:ascii="Times New Roman" w:hAnsi="Times New Roman" w:cs="Times New Roman"/>
          <w:sz w:val="22"/>
          <w:szCs w:val="22"/>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практическими навыками стилизованного — орна</w:t>
      </w:r>
      <w:r w:rsidRPr="00462225">
        <w:rPr>
          <w:rStyle w:val="11"/>
          <w:rFonts w:ascii="Times New Roman" w:hAnsi="Times New Roman" w:cs="Times New Roman"/>
          <w:sz w:val="22"/>
          <w:szCs w:val="22"/>
        </w:rPr>
        <w:softHyphen/>
        <w:t>ментального лаконичного изображения деталей природы, стилизованного обобщённого изображения представите</w:t>
      </w:r>
      <w:r w:rsidRPr="00462225">
        <w:rPr>
          <w:rStyle w:val="11"/>
          <w:rFonts w:ascii="Times New Roman" w:hAnsi="Times New Roman" w:cs="Times New Roman"/>
          <w:sz w:val="22"/>
          <w:szCs w:val="22"/>
        </w:rPr>
        <w:softHyphen/>
        <w:t>лей животного мира, сказочных и мифологических персо</w:t>
      </w:r>
      <w:r w:rsidRPr="00462225">
        <w:rPr>
          <w:rStyle w:val="11"/>
          <w:rFonts w:ascii="Times New Roman" w:hAnsi="Times New Roman" w:cs="Times New Roman"/>
          <w:sz w:val="22"/>
          <w:szCs w:val="22"/>
        </w:rPr>
        <w:softHyphen/>
        <w:t>нажей с опорой на традиционные образы мирового искус</w:t>
      </w:r>
      <w:r w:rsidRPr="00462225">
        <w:rPr>
          <w:rStyle w:val="11"/>
          <w:rFonts w:ascii="Times New Roman" w:hAnsi="Times New Roman" w:cs="Times New Roman"/>
          <w:sz w:val="22"/>
          <w:szCs w:val="22"/>
        </w:rPr>
        <w:softHyphen/>
        <w:t>ства;</w:t>
      </w:r>
    </w:p>
    <w:p w14:paraId="49A0303B"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особенности народного крестьянского искусства как целостного мира, в предметной среде которого выражено от</w:t>
      </w:r>
      <w:r w:rsidRPr="00462225">
        <w:rPr>
          <w:rStyle w:val="11"/>
          <w:rFonts w:ascii="Times New Roman" w:hAnsi="Times New Roman" w:cs="Times New Roman"/>
          <w:sz w:val="22"/>
          <w:szCs w:val="22"/>
        </w:rPr>
        <w:softHyphen/>
        <w:t>ношение человека к труду, к природе, к добру и злу, к жиз</w:t>
      </w:r>
      <w:r w:rsidRPr="00462225">
        <w:rPr>
          <w:rStyle w:val="11"/>
          <w:rFonts w:ascii="Times New Roman" w:hAnsi="Times New Roman" w:cs="Times New Roman"/>
          <w:sz w:val="22"/>
          <w:szCs w:val="22"/>
        </w:rPr>
        <w:softHyphen/>
        <w:t>ни в целом;</w:t>
      </w:r>
    </w:p>
    <w:p w14:paraId="2167279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символическое значение традиционных зна</w:t>
      </w:r>
      <w:r w:rsidRPr="00462225">
        <w:rPr>
          <w:rStyle w:val="11"/>
          <w:rFonts w:ascii="Times New Roman" w:hAnsi="Times New Roman" w:cs="Times New Roman"/>
          <w:sz w:val="22"/>
          <w:szCs w:val="22"/>
        </w:rPr>
        <w:softHyphen/>
        <w:t>ков народного крестьянского искусства (солярные знаки, древо жизни, конь, птица, мать-земля);</w:t>
      </w:r>
    </w:p>
    <w:p w14:paraId="0D65C13E"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самостоятельно изображать конструкцию традицион</w:t>
      </w:r>
      <w:r w:rsidRPr="00462225">
        <w:rPr>
          <w:rStyle w:val="11"/>
          <w:rFonts w:ascii="Times New Roman" w:hAnsi="Times New Roman" w:cs="Times New Roman"/>
          <w:sz w:val="22"/>
          <w:szCs w:val="22"/>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462225">
        <w:rPr>
          <w:rStyle w:val="11"/>
          <w:rFonts w:ascii="Times New Roman" w:hAnsi="Times New Roman" w:cs="Times New Roman"/>
          <w:sz w:val="22"/>
          <w:szCs w:val="22"/>
        </w:rPr>
        <w:softHyphen/>
        <w:t>жение уклада крестьянской жизни и памятник архитектуры;</w:t>
      </w:r>
    </w:p>
    <w:p w14:paraId="13B319A7"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практический опыт изображения характерных тради</w:t>
      </w:r>
      <w:r w:rsidRPr="00462225">
        <w:rPr>
          <w:rStyle w:val="11"/>
          <w:rFonts w:ascii="Times New Roman" w:hAnsi="Times New Roman" w:cs="Times New Roman"/>
          <w:sz w:val="22"/>
          <w:szCs w:val="22"/>
        </w:rPr>
        <w:softHyphen/>
        <w:t>ционных предметов крестьянского быта;</w:t>
      </w:r>
    </w:p>
    <w:p w14:paraId="58EBE300"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произведения народного искусства как бесценное культурное наследие, хранящее в своих материальных фор</w:t>
      </w:r>
      <w:r w:rsidRPr="00462225">
        <w:rPr>
          <w:rStyle w:val="11"/>
          <w:rFonts w:ascii="Times New Roman" w:hAnsi="Times New Roman" w:cs="Times New Roman"/>
          <w:sz w:val="22"/>
          <w:szCs w:val="22"/>
        </w:rPr>
        <w:softHyphen/>
        <w:t xml:space="preserve">мах </w:t>
      </w:r>
      <w:r w:rsidRPr="00462225">
        <w:rPr>
          <w:rStyle w:val="11"/>
          <w:rFonts w:ascii="Times New Roman" w:hAnsi="Times New Roman" w:cs="Times New Roman"/>
          <w:sz w:val="22"/>
          <w:szCs w:val="22"/>
        </w:rPr>
        <w:lastRenderedPageBreak/>
        <w:t>глубинные духовные ценности;</w:t>
      </w:r>
    </w:p>
    <w:p w14:paraId="2B671EF4"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уметь изображать или конструировать устройство традиционных жилищ разных народов, например юрты, сак</w:t>
      </w:r>
      <w:r w:rsidRPr="00462225">
        <w:rPr>
          <w:rStyle w:val="11"/>
          <w:rFonts w:ascii="Times New Roman" w:hAnsi="Times New Roman" w:cs="Times New Roman"/>
          <w:sz w:val="22"/>
          <w:szCs w:val="22"/>
        </w:rPr>
        <w:softHyphen/>
        <w:t>ли, хаты-мазанки; объяснять семантическое значение дета</w:t>
      </w:r>
      <w:r w:rsidRPr="00462225">
        <w:rPr>
          <w:rStyle w:val="11"/>
          <w:rFonts w:ascii="Times New Roman" w:hAnsi="Times New Roman" w:cs="Times New Roman"/>
          <w:sz w:val="22"/>
          <w:szCs w:val="22"/>
        </w:rPr>
        <w:softHyphen/>
        <w:t>лей конструкции и декора, их связь с природой, трудом и бытом;</w:t>
      </w:r>
    </w:p>
    <w:p w14:paraId="2E1B3535"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462225">
        <w:rPr>
          <w:rStyle w:val="11"/>
          <w:rFonts w:ascii="Times New Roman" w:hAnsi="Times New Roman" w:cs="Times New Roman"/>
          <w:sz w:val="22"/>
          <w:szCs w:val="22"/>
        </w:rPr>
        <w:softHyphen/>
        <w:t>невековье); понимать разнообразие образов декоративно-при</w:t>
      </w:r>
      <w:r w:rsidRPr="00462225">
        <w:rPr>
          <w:rStyle w:val="11"/>
          <w:rFonts w:ascii="Times New Roman" w:hAnsi="Times New Roman" w:cs="Times New Roman"/>
          <w:sz w:val="22"/>
          <w:szCs w:val="22"/>
        </w:rPr>
        <w:softHyphen/>
        <w:t>кладного искусства, его единство и целостность для каждой конкретной культуры, определяемые природными условия</w:t>
      </w:r>
      <w:r w:rsidRPr="00462225">
        <w:rPr>
          <w:rStyle w:val="11"/>
          <w:rFonts w:ascii="Times New Roman" w:hAnsi="Times New Roman" w:cs="Times New Roman"/>
          <w:sz w:val="22"/>
          <w:szCs w:val="22"/>
        </w:rPr>
        <w:softHyphen/>
        <w:t>ми и сложившийся историей;</w:t>
      </w:r>
    </w:p>
    <w:p w14:paraId="64D4FF6E"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значение народных промыслов и традиций худо</w:t>
      </w:r>
      <w:r w:rsidRPr="00462225">
        <w:rPr>
          <w:rStyle w:val="11"/>
          <w:rFonts w:ascii="Times New Roman" w:hAnsi="Times New Roman" w:cs="Times New Roman"/>
          <w:sz w:val="22"/>
          <w:szCs w:val="22"/>
        </w:rPr>
        <w:softHyphen/>
        <w:t>жественного ремесла в современной жизни;</w:t>
      </w:r>
    </w:p>
    <w:p w14:paraId="5A57FC3F"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рассказывать о происхождении народных художественных промыслов; о соотношении ремесла и искусства;</w:t>
      </w:r>
    </w:p>
    <w:p w14:paraId="7C74DC31"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характерные черты орнаментов и изделий ряда отечественных народных художественных промыслов;</w:t>
      </w:r>
    </w:p>
    <w:p w14:paraId="2A3045CE"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древние образы народного искусства в про</w:t>
      </w:r>
      <w:r w:rsidRPr="00462225">
        <w:rPr>
          <w:rStyle w:val="11"/>
          <w:rFonts w:ascii="Times New Roman" w:hAnsi="Times New Roman" w:cs="Times New Roman"/>
          <w:sz w:val="22"/>
          <w:szCs w:val="22"/>
        </w:rPr>
        <w:softHyphen/>
        <w:t>изведениях современных народных промыслов;</w:t>
      </w:r>
    </w:p>
    <w:p w14:paraId="18F2A90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перечислять материалы, используемые в народных ху</w:t>
      </w:r>
      <w:r w:rsidRPr="00462225">
        <w:rPr>
          <w:rStyle w:val="11"/>
          <w:rFonts w:ascii="Times New Roman" w:hAnsi="Times New Roman" w:cs="Times New Roman"/>
          <w:sz w:val="22"/>
          <w:szCs w:val="22"/>
        </w:rPr>
        <w:softHyphen/>
        <w:t>дожественных промыслах: дерево, глина, металл, стекло, др.;</w:t>
      </w:r>
    </w:p>
    <w:p w14:paraId="304A7BE8"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изделия народных художественных промыслов по материалу изготовления и технике декора;</w:t>
      </w:r>
    </w:p>
    <w:p w14:paraId="34804661"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связь между материалом, формой и техникой де</w:t>
      </w:r>
      <w:r w:rsidRPr="00462225">
        <w:rPr>
          <w:rStyle w:val="11"/>
          <w:rFonts w:ascii="Times New Roman" w:hAnsi="Times New Roman" w:cs="Times New Roman"/>
          <w:sz w:val="22"/>
          <w:szCs w:val="22"/>
        </w:rPr>
        <w:softHyphen/>
        <w:t>кора в произведениях народных промыслов;</w:t>
      </w:r>
    </w:p>
    <w:p w14:paraId="3818BB93"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приёмах и последовательности работы при создании изделий некоторых художественных промыс</w:t>
      </w:r>
      <w:r w:rsidRPr="00462225">
        <w:rPr>
          <w:rStyle w:val="11"/>
          <w:rFonts w:ascii="Times New Roman" w:hAnsi="Times New Roman" w:cs="Times New Roman"/>
          <w:sz w:val="22"/>
          <w:szCs w:val="22"/>
        </w:rPr>
        <w:softHyphen/>
        <w:t>лов;</w:t>
      </w:r>
    </w:p>
    <w:p w14:paraId="27E0C30E"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изображать фрагменты орнаментов, отдельные сюже</w:t>
      </w:r>
      <w:r w:rsidRPr="00462225">
        <w:rPr>
          <w:rStyle w:val="11"/>
          <w:rFonts w:ascii="Times New Roman" w:hAnsi="Times New Roman" w:cs="Times New Roman"/>
          <w:sz w:val="22"/>
          <w:szCs w:val="22"/>
        </w:rPr>
        <w:softHyphen/>
        <w:t>ты, детали или общий вид изделий ряда отечественных ху</w:t>
      </w:r>
      <w:r w:rsidRPr="00462225">
        <w:rPr>
          <w:rStyle w:val="11"/>
          <w:rFonts w:ascii="Times New Roman" w:hAnsi="Times New Roman" w:cs="Times New Roman"/>
          <w:sz w:val="22"/>
          <w:szCs w:val="22"/>
        </w:rPr>
        <w:softHyphen/>
        <w:t>дожественных промыслов;</w:t>
      </w:r>
    </w:p>
    <w:p w14:paraId="74A7C2F4"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роль символического знака в современной жизни (герб, эмблема, логотип, указующий или декоратив</w:t>
      </w:r>
      <w:r w:rsidRPr="00462225">
        <w:rPr>
          <w:rStyle w:val="11"/>
          <w:rFonts w:ascii="Times New Roman" w:hAnsi="Times New Roman" w:cs="Times New Roman"/>
          <w:sz w:val="22"/>
          <w:szCs w:val="22"/>
        </w:rPr>
        <w:softHyphen/>
        <w:t>ный знак) и иметь опыт творческого создания эмблемы или логотипа;</w:t>
      </w:r>
    </w:p>
    <w:p w14:paraId="62EF06CC"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определять и указывать продукты декоративно-при</w:t>
      </w:r>
      <w:r w:rsidRPr="00462225">
        <w:rPr>
          <w:rStyle w:val="11"/>
          <w:rFonts w:ascii="Times New Roman" w:hAnsi="Times New Roman" w:cs="Times New Roman"/>
          <w:sz w:val="22"/>
          <w:szCs w:val="22"/>
        </w:rPr>
        <w:softHyphen/>
        <w:t>кладной художественной деятельности в окружающей пред</w:t>
      </w:r>
      <w:r w:rsidRPr="00462225">
        <w:rPr>
          <w:rStyle w:val="11"/>
          <w:rFonts w:ascii="Times New Roman" w:hAnsi="Times New Roman" w:cs="Times New Roman"/>
          <w:sz w:val="22"/>
          <w:szCs w:val="22"/>
        </w:rPr>
        <w:softHyphen/>
        <w:t>метно-пространственной среде, обычной жизненной обста</w:t>
      </w:r>
      <w:r w:rsidRPr="00462225">
        <w:rPr>
          <w:rStyle w:val="11"/>
          <w:rFonts w:ascii="Times New Roman" w:hAnsi="Times New Roman" w:cs="Times New Roman"/>
          <w:sz w:val="22"/>
          <w:szCs w:val="22"/>
        </w:rPr>
        <w:softHyphen/>
        <w:t>новке и характеризовать их образное назначение;</w:t>
      </w:r>
    </w:p>
    <w:p w14:paraId="0AD6123F"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ориентироваться в широком разнообразии современного де</w:t>
      </w:r>
      <w:r w:rsidRPr="00462225">
        <w:rPr>
          <w:rStyle w:val="11"/>
          <w:rFonts w:ascii="Times New Roman" w:hAnsi="Times New Roman" w:cs="Times New Roman"/>
          <w:sz w:val="22"/>
          <w:szCs w:val="22"/>
        </w:rPr>
        <w:softHyphen/>
        <w:t>коративно-прикладного искусства; различать по материа</w:t>
      </w:r>
      <w:r w:rsidRPr="00462225">
        <w:rPr>
          <w:rStyle w:val="11"/>
          <w:rFonts w:ascii="Times New Roman" w:hAnsi="Times New Roman" w:cs="Times New Roman"/>
          <w:sz w:val="22"/>
          <w:szCs w:val="22"/>
        </w:rPr>
        <w:softHyphen/>
        <w:t>лам, технике исполнения художественное стекло, керамику, ковку, литьё, гобелен и т. д.;</w:t>
      </w:r>
    </w:p>
    <w:p w14:paraId="5186B0C2"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овладевать навыками коллективной практической творче</w:t>
      </w:r>
      <w:r w:rsidRPr="00462225">
        <w:rPr>
          <w:rStyle w:val="11"/>
          <w:rFonts w:ascii="Times New Roman" w:hAnsi="Times New Roman" w:cs="Times New Roman"/>
          <w:sz w:val="22"/>
          <w:szCs w:val="22"/>
        </w:rPr>
        <w:softHyphen/>
        <w:t>ской работы по оформлению пространства школы и школь</w:t>
      </w:r>
      <w:r w:rsidRPr="00462225">
        <w:rPr>
          <w:rStyle w:val="11"/>
          <w:rFonts w:ascii="Times New Roman" w:hAnsi="Times New Roman" w:cs="Times New Roman"/>
          <w:sz w:val="22"/>
          <w:szCs w:val="22"/>
        </w:rPr>
        <w:softHyphen/>
        <w:t>ных праздников.</w:t>
      </w:r>
    </w:p>
    <w:p w14:paraId="3737F352" w14:textId="77777777" w:rsidR="00A5220A" w:rsidRPr="00462225" w:rsidRDefault="00A5220A" w:rsidP="0066115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2 «Живопись, графика, скульптура»:</w:t>
      </w:r>
    </w:p>
    <w:p w14:paraId="787E5964"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различия между пространственными и вре</w:t>
      </w:r>
      <w:r w:rsidRPr="00462225">
        <w:rPr>
          <w:rStyle w:val="11"/>
          <w:rFonts w:ascii="Times New Roman" w:hAnsi="Times New Roman" w:cs="Times New Roman"/>
          <w:sz w:val="22"/>
          <w:szCs w:val="22"/>
        </w:rPr>
        <w:softHyphen/>
        <w:t>менными видами искусства и их значение в жизни людей;</w:t>
      </w:r>
    </w:p>
    <w:p w14:paraId="223851E8"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деления пространственных искусств на виды;</w:t>
      </w:r>
    </w:p>
    <w:p w14:paraId="65AAFF6E"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основные виды живописи, графики и скульптуры, объ</w:t>
      </w:r>
      <w:r w:rsidRPr="00462225">
        <w:rPr>
          <w:rStyle w:val="11"/>
          <w:rFonts w:ascii="Times New Roman" w:hAnsi="Times New Roman" w:cs="Times New Roman"/>
          <w:sz w:val="22"/>
          <w:szCs w:val="22"/>
        </w:rPr>
        <w:softHyphen/>
        <w:t>яснять их назначение в жизни людей.</w:t>
      </w:r>
    </w:p>
    <w:p w14:paraId="6C160A1B"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Язык изобразительного искусства и его выразительные средства:</w:t>
      </w:r>
    </w:p>
    <w:p w14:paraId="248EA446"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характеризовать традиционные художественные материалы для графики, живописи, скульптуры;</w:t>
      </w:r>
    </w:p>
    <w:p w14:paraId="0F40CBA7"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Pr="00462225" w:rsidRDefault="00A5220A" w:rsidP="0066115B">
      <w:pPr>
        <w:pStyle w:val="a5"/>
        <w:numPr>
          <w:ilvl w:val="0"/>
          <w:numId w:val="264"/>
        </w:numPr>
        <w:tabs>
          <w:tab w:val="left" w:pos="21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практические навыки изображения карандашами раз</w:t>
      </w:r>
      <w:r w:rsidRPr="00462225">
        <w:rPr>
          <w:rStyle w:val="11"/>
          <w:rFonts w:ascii="Times New Roman" w:hAnsi="Times New Roman" w:cs="Times New Roman"/>
          <w:sz w:val="22"/>
          <w:szCs w:val="22"/>
        </w:rPr>
        <w:softHyphen/>
        <w:t>ной жёсткости, фломастерами, углём, пастелью и мелками, акварелью, гуашью, лепкой из пластилина, а также исполь</w:t>
      </w:r>
      <w:r w:rsidRPr="00462225">
        <w:rPr>
          <w:rStyle w:val="11"/>
          <w:rFonts w:ascii="Times New Roman" w:hAnsi="Times New Roman" w:cs="Times New Roman"/>
          <w:sz w:val="22"/>
          <w:szCs w:val="22"/>
        </w:rPr>
        <w:softHyphen/>
        <w:t>зовать возможности применять другие доступные художе</w:t>
      </w:r>
      <w:r w:rsidRPr="00462225">
        <w:rPr>
          <w:rStyle w:val="11"/>
          <w:rFonts w:ascii="Times New Roman" w:hAnsi="Times New Roman" w:cs="Times New Roman"/>
          <w:sz w:val="22"/>
          <w:szCs w:val="22"/>
        </w:rPr>
        <w:softHyphen/>
        <w:t>ственные материалы;</w:t>
      </w:r>
    </w:p>
    <w:p w14:paraId="56E7A930"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различных художественных техниках в использовании художественных материалов;</w:t>
      </w:r>
    </w:p>
    <w:p w14:paraId="10528662"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роль рисунка как основы изобразительной деятель</w:t>
      </w:r>
      <w:r w:rsidRPr="00462225">
        <w:rPr>
          <w:rStyle w:val="11"/>
          <w:rFonts w:ascii="Times New Roman" w:hAnsi="Times New Roman" w:cs="Times New Roman"/>
          <w:sz w:val="22"/>
          <w:szCs w:val="22"/>
        </w:rPr>
        <w:softHyphen/>
        <w:t>ности;</w:t>
      </w:r>
    </w:p>
    <w:p w14:paraId="48FA1F50"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учебного рисунка — светотеневого изображения объёмных форм;</w:t>
      </w:r>
    </w:p>
    <w:p w14:paraId="3E90255E"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основы линейной перспективы и уметь изображать объёмные геометрические тела на двухмерной плоскости;</w:t>
      </w:r>
    </w:p>
    <w:p w14:paraId="3AF650CE"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содержание понятий «тон», «тональные отноше</w:t>
      </w:r>
      <w:r w:rsidRPr="00462225">
        <w:rPr>
          <w:rStyle w:val="11"/>
          <w:rFonts w:ascii="Times New Roman" w:hAnsi="Times New Roman" w:cs="Times New Roman"/>
          <w:sz w:val="22"/>
          <w:szCs w:val="22"/>
        </w:rPr>
        <w:softHyphen/>
        <w:t>ния» и иметь опыт их визуального анализа;</w:t>
      </w:r>
    </w:p>
    <w:p w14:paraId="493B2423"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обладать навыком определения конструкции сложных форм, геометризации плоскостных и объёмных форм, умением со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относить между собой пропорции частей внутри целого;</w:t>
      </w:r>
    </w:p>
    <w:p w14:paraId="7CE61CBE"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линейного рисунка, понимать выразительные возможности линии;</w:t>
      </w:r>
    </w:p>
    <w:p w14:paraId="22E9908C"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творческого композиционного рисунка в ответ на заданную учебную задачу или как самостоятельное творче</w:t>
      </w:r>
      <w:r w:rsidRPr="00462225">
        <w:rPr>
          <w:rStyle w:val="11"/>
          <w:rFonts w:ascii="Times New Roman" w:hAnsi="Times New Roman" w:cs="Times New Roman"/>
          <w:sz w:val="22"/>
          <w:szCs w:val="22"/>
        </w:rPr>
        <w:softHyphen/>
        <w:t>ское действие;</w:t>
      </w:r>
    </w:p>
    <w:p w14:paraId="755B1782"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основы цветоведения: характеризовать основные и со</w:t>
      </w:r>
      <w:r w:rsidRPr="00462225">
        <w:rPr>
          <w:rStyle w:val="11"/>
          <w:rFonts w:ascii="Times New Roman" w:hAnsi="Times New Roman" w:cs="Times New Roman"/>
          <w:sz w:val="22"/>
          <w:szCs w:val="22"/>
        </w:rPr>
        <w:softHyphen/>
        <w:t>ставные цвета, дополнительные цвета — и значение этих зна</w:t>
      </w:r>
      <w:r w:rsidRPr="00462225">
        <w:rPr>
          <w:rStyle w:val="11"/>
          <w:rFonts w:ascii="Times New Roman" w:hAnsi="Times New Roman" w:cs="Times New Roman"/>
          <w:sz w:val="22"/>
          <w:szCs w:val="22"/>
        </w:rPr>
        <w:softHyphen/>
        <w:t>ний для искусства живописи;</w:t>
      </w:r>
    </w:p>
    <w:p w14:paraId="42A1CF76"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содержание понятий «колорит», «цветовые отно</w:t>
      </w:r>
      <w:r w:rsidRPr="00462225">
        <w:rPr>
          <w:rStyle w:val="11"/>
          <w:rFonts w:ascii="Times New Roman" w:hAnsi="Times New Roman" w:cs="Times New Roman"/>
          <w:sz w:val="22"/>
          <w:szCs w:val="22"/>
        </w:rPr>
        <w:softHyphen/>
        <w:t>шения», «цветовой контраст» и иметь навыки практической работы гуашью и акварелью;</w:t>
      </w:r>
    </w:p>
    <w:p w14:paraId="54A0B7CF"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462225">
        <w:rPr>
          <w:rStyle w:val="11"/>
          <w:rFonts w:ascii="Times New Roman" w:hAnsi="Times New Roman" w:cs="Times New Roman"/>
          <w:sz w:val="22"/>
          <w:szCs w:val="22"/>
        </w:rPr>
        <w:softHyphen/>
        <w:t>вотных.</w:t>
      </w:r>
    </w:p>
    <w:p w14:paraId="34B86727"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Жанры изобразительного искусства:</w:t>
      </w:r>
    </w:p>
    <w:p w14:paraId="215A0CAD"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понятие «жанры в изобразительном искусстве», перечислять жанры;</w:t>
      </w:r>
    </w:p>
    <w:p w14:paraId="16A50398"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разницу между предметом изображения, сюжетом и содержанием произведения искусства.</w:t>
      </w:r>
    </w:p>
    <w:p w14:paraId="5387A147"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Натюрморт:</w:t>
      </w:r>
    </w:p>
    <w:p w14:paraId="15431070" w14:textId="77777777" w:rsidR="00A5220A" w:rsidRPr="00462225" w:rsidRDefault="00A5220A" w:rsidP="0066115B">
      <w:pPr>
        <w:pStyle w:val="a5"/>
        <w:numPr>
          <w:ilvl w:val="0"/>
          <w:numId w:val="264"/>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изображение предметного мира в различ</w:t>
      </w:r>
      <w:r w:rsidRPr="00462225">
        <w:rPr>
          <w:rStyle w:val="11"/>
          <w:rFonts w:ascii="Times New Roman" w:hAnsi="Times New Roman" w:cs="Times New Roman"/>
          <w:sz w:val="22"/>
          <w:szCs w:val="22"/>
        </w:rPr>
        <w:softHyphen/>
        <w:t>ные эпохи истории человечества и приводить примеры на</w:t>
      </w:r>
      <w:r w:rsidRPr="00462225">
        <w:rPr>
          <w:rStyle w:val="11"/>
          <w:rFonts w:ascii="Times New Roman" w:hAnsi="Times New Roman" w:cs="Times New Roman"/>
          <w:sz w:val="22"/>
          <w:szCs w:val="22"/>
        </w:rPr>
        <w:softHyphen/>
        <w:t>тюрморта в европейской живописи Нового времени;</w:t>
      </w:r>
    </w:p>
    <w:p w14:paraId="48DA64E4"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уметь применять в рисунке правила линейной пер</w:t>
      </w:r>
      <w:r w:rsidRPr="00462225">
        <w:rPr>
          <w:rStyle w:val="11"/>
          <w:rFonts w:ascii="Times New Roman" w:hAnsi="Times New Roman" w:cs="Times New Roman"/>
          <w:sz w:val="22"/>
          <w:szCs w:val="22"/>
        </w:rPr>
        <w:softHyphen/>
        <w:t>спективы и изображения объёмного предмета в двухмерном пространстве листа;</w:t>
      </w:r>
    </w:p>
    <w:p w14:paraId="7F8FDBC4" w14:textId="77777777" w:rsidR="00A5220A" w:rsidRPr="00462225" w:rsidRDefault="00A5220A" w:rsidP="0066115B">
      <w:pPr>
        <w:pStyle w:val="a5"/>
        <w:numPr>
          <w:ilvl w:val="0"/>
          <w:numId w:val="264"/>
        </w:numPr>
        <w:tabs>
          <w:tab w:val="left" w:pos="21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об освещении как средстве выявления объёма предмета;</w:t>
      </w:r>
    </w:p>
    <w:p w14:paraId="4CEEEB68"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построения композиции натюрморта: опыт раз</w:t>
      </w:r>
      <w:r w:rsidRPr="00462225">
        <w:rPr>
          <w:rStyle w:val="11"/>
          <w:rFonts w:ascii="Times New Roman" w:hAnsi="Times New Roman" w:cs="Times New Roman"/>
          <w:sz w:val="22"/>
          <w:szCs w:val="22"/>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Pr="00462225" w:rsidRDefault="00A5220A" w:rsidP="0066115B">
      <w:pPr>
        <w:pStyle w:val="a5"/>
        <w:numPr>
          <w:ilvl w:val="0"/>
          <w:numId w:val="264"/>
        </w:numPr>
        <w:tabs>
          <w:tab w:val="left" w:pos="21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создания графического натюрморта;</w:t>
      </w:r>
    </w:p>
    <w:p w14:paraId="500AD8C6" w14:textId="77777777" w:rsidR="00A5220A" w:rsidRPr="00462225" w:rsidRDefault="00A5220A" w:rsidP="0066115B">
      <w:pPr>
        <w:pStyle w:val="a5"/>
        <w:numPr>
          <w:ilvl w:val="0"/>
          <w:numId w:val="264"/>
        </w:numPr>
        <w:tabs>
          <w:tab w:val="left" w:pos="21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создания натюрморта средствами живописи.</w:t>
      </w:r>
    </w:p>
    <w:p w14:paraId="4B2B0569" w14:textId="77777777" w:rsidR="00A5220A" w:rsidRPr="00462225" w:rsidRDefault="00A5220A" w:rsidP="0066115B">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Портрет:</w:t>
      </w:r>
    </w:p>
    <w:p w14:paraId="4C7B730C"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иметь представление об истории портретного изображения человека в разные эпохи как последовательности изменений </w:t>
      </w:r>
      <w:r w:rsidRPr="00462225">
        <w:rPr>
          <w:rStyle w:val="11"/>
          <w:rFonts w:ascii="Times New Roman" w:hAnsi="Times New Roman" w:cs="Times New Roman"/>
          <w:sz w:val="22"/>
          <w:szCs w:val="22"/>
        </w:rPr>
        <w:lastRenderedPageBreak/>
        <w:t>представления о человеке;</w:t>
      </w:r>
    </w:p>
    <w:p w14:paraId="36F96E66"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содержание портретного образа в искусстве Древ</w:t>
      </w:r>
      <w:r w:rsidRPr="00462225">
        <w:rPr>
          <w:rStyle w:val="11"/>
          <w:rFonts w:ascii="Times New Roman" w:hAnsi="Times New Roman" w:cs="Times New Roman"/>
          <w:sz w:val="22"/>
          <w:szCs w:val="22"/>
        </w:rPr>
        <w:softHyphen/>
        <w:t>него Рима, эпохи Возрождения и Нового времени;</w:t>
      </w:r>
    </w:p>
    <w:p w14:paraId="1A0D0D22"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узнавать произведения и называть имена нескольких вели</w:t>
      </w:r>
      <w:r w:rsidRPr="00462225">
        <w:rPr>
          <w:rStyle w:val="11"/>
          <w:rFonts w:ascii="Times New Roman" w:hAnsi="Times New Roman" w:cs="Times New Roman"/>
          <w:sz w:val="22"/>
          <w:szCs w:val="22"/>
        </w:rPr>
        <w:softHyphen/>
        <w:t>ких портретистов европейского искусства (Леонардо да Вин</w:t>
      </w:r>
      <w:r w:rsidRPr="00462225">
        <w:rPr>
          <w:rStyle w:val="11"/>
          <w:rFonts w:ascii="Times New Roman" w:hAnsi="Times New Roman" w:cs="Times New Roman"/>
          <w:sz w:val="22"/>
          <w:szCs w:val="22"/>
        </w:rPr>
        <w:softHyphen/>
        <w:t>чи, Рафаэль, Микеланджело, Рембрандт и др.);</w:t>
      </w:r>
    </w:p>
    <w:p w14:paraId="602A38D7"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рассказывать историю портрета в русском изобрази</w:t>
      </w:r>
      <w:r w:rsidRPr="00462225">
        <w:rPr>
          <w:rStyle w:val="11"/>
          <w:rFonts w:ascii="Times New Roman" w:hAnsi="Times New Roman" w:cs="Times New Roman"/>
          <w:sz w:val="22"/>
          <w:szCs w:val="22"/>
        </w:rPr>
        <w:softHyphen/>
        <w:t>тельном искусстве, называть имена великих художников- портретистов (В. Боровиковский, А. Венецианов, О. Кипрен</w:t>
      </w:r>
      <w:r w:rsidRPr="00462225">
        <w:rPr>
          <w:rStyle w:val="11"/>
          <w:rFonts w:ascii="Times New Roman" w:hAnsi="Times New Roman" w:cs="Times New Roman"/>
          <w:sz w:val="22"/>
          <w:szCs w:val="22"/>
        </w:rPr>
        <w:softHyphen/>
        <w:t>ский, В. Тропинин, К. Брюллов, И. Крамской, И. Репин, В. Суриков, В. Серов и др.);</w:t>
      </w:r>
    </w:p>
    <w:p w14:paraId="4ED3703D"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претворять в рисунке основные позиции конструк</w:t>
      </w:r>
      <w:r w:rsidRPr="00462225">
        <w:rPr>
          <w:rStyle w:val="11"/>
          <w:rFonts w:ascii="Times New Roman" w:hAnsi="Times New Roman" w:cs="Times New Roman"/>
          <w:sz w:val="22"/>
          <w:szCs w:val="22"/>
        </w:rPr>
        <w:softHyphen/>
        <w:t>ции головы человека, пропорции лица, соотношение лицевой и черепной частей головы;</w:t>
      </w:r>
    </w:p>
    <w:p w14:paraId="2085C6BA"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способах объёмного изображения го</w:t>
      </w:r>
      <w:r w:rsidRPr="00462225">
        <w:rPr>
          <w:rStyle w:val="11"/>
          <w:rFonts w:ascii="Times New Roman" w:hAnsi="Times New Roman" w:cs="Times New Roman"/>
          <w:sz w:val="22"/>
          <w:szCs w:val="22"/>
        </w:rPr>
        <w:softHyphen/>
        <w:t>ловы человека, создавать зарисовки объёмной конструкции го</w:t>
      </w:r>
      <w:r w:rsidRPr="00462225">
        <w:rPr>
          <w:rStyle w:val="11"/>
          <w:rFonts w:ascii="Times New Roman" w:hAnsi="Times New Roman" w:cs="Times New Roman"/>
          <w:sz w:val="22"/>
          <w:szCs w:val="22"/>
        </w:rPr>
        <w:softHyphen/>
        <w:t>ловы; понимать термин «ракурс» и определять его на практике;</w:t>
      </w:r>
    </w:p>
    <w:p w14:paraId="47259CFF"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скульптурном портрете в истории ис</w:t>
      </w:r>
      <w:r w:rsidRPr="00462225">
        <w:rPr>
          <w:rStyle w:val="11"/>
          <w:rFonts w:ascii="Times New Roman" w:hAnsi="Times New Roman" w:cs="Times New Roman"/>
          <w:sz w:val="22"/>
          <w:szCs w:val="22"/>
        </w:rPr>
        <w:softHyphen/>
        <w:t>кусства, о выражении характера человека и образа эпохи в скульптурном портрете;</w:t>
      </w:r>
    </w:p>
    <w:p w14:paraId="0904AACC" w14:textId="77777777" w:rsidR="00A5220A" w:rsidRPr="00462225" w:rsidRDefault="00A5220A" w:rsidP="0066115B">
      <w:pPr>
        <w:pStyle w:val="a5"/>
        <w:numPr>
          <w:ilvl w:val="0"/>
          <w:numId w:val="264"/>
        </w:numPr>
        <w:tabs>
          <w:tab w:val="left" w:pos="21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начальный опыт лепки головы человека;</w:t>
      </w:r>
    </w:p>
    <w:p w14:paraId="13190484"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графических портретах мастеров раз</w:t>
      </w:r>
      <w:r w:rsidRPr="00462225">
        <w:rPr>
          <w:rStyle w:val="11"/>
          <w:rFonts w:ascii="Times New Roman" w:hAnsi="Times New Roman" w:cs="Times New Roman"/>
          <w:sz w:val="22"/>
          <w:szCs w:val="22"/>
        </w:rPr>
        <w:softHyphen/>
        <w:t>ных эпох, о разнообразии графических средств в изображе</w:t>
      </w:r>
      <w:r w:rsidRPr="00462225">
        <w:rPr>
          <w:rStyle w:val="11"/>
          <w:rFonts w:ascii="Times New Roman" w:hAnsi="Times New Roman" w:cs="Times New Roman"/>
          <w:sz w:val="22"/>
          <w:szCs w:val="22"/>
        </w:rPr>
        <w:softHyphen/>
        <w:t>нии образа человека;</w:t>
      </w:r>
    </w:p>
    <w:p w14:paraId="3CB84A21"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характеризовать роль освещения как выразительного средства при создании художественного образа;</w:t>
      </w:r>
    </w:p>
    <w:p w14:paraId="0500B938"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жанре портрета в искусстве ХХ в. — западном и отечественном.</w:t>
      </w:r>
    </w:p>
    <w:p w14:paraId="12AD6BB6"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Пейзаж:</w:t>
      </w:r>
    </w:p>
    <w:p w14:paraId="2209DF90"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и уметь сравнивать изображение про</w:t>
      </w:r>
      <w:r w:rsidRPr="00462225">
        <w:rPr>
          <w:rStyle w:val="11"/>
          <w:rFonts w:ascii="Times New Roman" w:hAnsi="Times New Roman" w:cs="Times New Roman"/>
          <w:sz w:val="22"/>
          <w:szCs w:val="22"/>
        </w:rPr>
        <w:softHyphen/>
        <w:t>странства в эпоху Древнего мира, в Средневековом искусстве и в эпоху Возрождения;</w:t>
      </w:r>
    </w:p>
    <w:p w14:paraId="6FD264DC"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правила построения линейной перспективы и уметь применять их в рисунке;</w:t>
      </w:r>
    </w:p>
    <w:p w14:paraId="75744C0C"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определять содержание понятий: линия горизонта, точка схода, низкий и высокий горизонт, перспективные сокраще</w:t>
      </w:r>
      <w:r w:rsidRPr="00462225">
        <w:rPr>
          <w:rStyle w:val="11"/>
          <w:rFonts w:ascii="Times New Roman" w:hAnsi="Times New Roman" w:cs="Times New Roman"/>
          <w:sz w:val="22"/>
          <w:szCs w:val="22"/>
        </w:rPr>
        <w:softHyphen/>
        <w:t>ния, центральная и угловая перспектива;</w:t>
      </w:r>
    </w:p>
    <w:p w14:paraId="09965994"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правила воздушной перспективы и уметь их применять на практике;</w:t>
      </w:r>
    </w:p>
    <w:p w14:paraId="67F747EC"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изображения разных состоя</w:t>
      </w:r>
      <w:r w:rsidRPr="00462225">
        <w:rPr>
          <w:rStyle w:val="11"/>
          <w:rFonts w:ascii="Times New Roman" w:hAnsi="Times New Roman" w:cs="Times New Roman"/>
          <w:sz w:val="22"/>
          <w:szCs w:val="22"/>
        </w:rPr>
        <w:softHyphen/>
        <w:t>ний природы в романтическом пейзаже и пейзаже творчества импрессионистов и постимпрессионистов;</w:t>
      </w:r>
    </w:p>
    <w:p w14:paraId="148F1BAD" w14:textId="77777777" w:rsidR="00A5220A" w:rsidRPr="00462225" w:rsidRDefault="00A5220A" w:rsidP="0066115B">
      <w:pPr>
        <w:pStyle w:val="a5"/>
        <w:numPr>
          <w:ilvl w:val="0"/>
          <w:numId w:val="264"/>
        </w:numPr>
        <w:tabs>
          <w:tab w:val="left" w:pos="21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морских пейзажах И. Айвазовского;</w:t>
      </w:r>
    </w:p>
    <w:p w14:paraId="512587C0"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особенностях пленэрной живописи и колористической изменчивости состояний природы;</w:t>
      </w:r>
    </w:p>
    <w:p w14:paraId="27D5AAAA"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уметь рассказывать историю пейзажа в русской жи</w:t>
      </w:r>
      <w:r w:rsidRPr="00462225">
        <w:rPr>
          <w:rStyle w:val="11"/>
          <w:rFonts w:ascii="Times New Roman" w:hAnsi="Times New Roman" w:cs="Times New Roman"/>
          <w:sz w:val="22"/>
          <w:szCs w:val="22"/>
        </w:rPr>
        <w:softHyphen/>
        <w:t>вописи, характеризуя особенности понимания пейзажа в творчестве А. Саврасова, И. Шишкина, И. Левитана и ху</w:t>
      </w:r>
      <w:r w:rsidRPr="00462225">
        <w:rPr>
          <w:rStyle w:val="11"/>
          <w:rFonts w:ascii="Times New Roman" w:hAnsi="Times New Roman" w:cs="Times New Roman"/>
          <w:sz w:val="22"/>
          <w:szCs w:val="22"/>
        </w:rPr>
        <w:softHyphen/>
        <w:t>дожников ХХ в. (по выбору);</w:t>
      </w:r>
    </w:p>
    <w:p w14:paraId="4B011466"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как в пейзажной живописи развивался об</w:t>
      </w:r>
      <w:r w:rsidRPr="00462225">
        <w:rPr>
          <w:rStyle w:val="11"/>
          <w:rFonts w:ascii="Times New Roman" w:hAnsi="Times New Roman" w:cs="Times New Roman"/>
          <w:sz w:val="22"/>
          <w:szCs w:val="22"/>
        </w:rPr>
        <w:softHyphen/>
        <w:t>раз отечественной природы и каково его значение в развитии чувства Родины;</w:t>
      </w:r>
    </w:p>
    <w:p w14:paraId="03786254"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живописного изображения различных активно выраженных состояний природы;</w:t>
      </w:r>
    </w:p>
    <w:p w14:paraId="3C60D8C1"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пейзажных зарисовок, графического изображе</w:t>
      </w:r>
      <w:r w:rsidRPr="00462225">
        <w:rPr>
          <w:rStyle w:val="11"/>
          <w:rFonts w:ascii="Times New Roman" w:hAnsi="Times New Roman" w:cs="Times New Roman"/>
          <w:sz w:val="22"/>
          <w:szCs w:val="22"/>
        </w:rPr>
        <w:softHyphen/>
        <w:t>ния природы по памяти и представлению;</w:t>
      </w:r>
    </w:p>
    <w:p w14:paraId="6A682C58" w14:textId="77777777" w:rsidR="00A5220A" w:rsidRPr="00462225" w:rsidRDefault="00A5220A" w:rsidP="0066115B">
      <w:pPr>
        <w:pStyle w:val="a5"/>
        <w:numPr>
          <w:ilvl w:val="0"/>
          <w:numId w:val="264"/>
        </w:numPr>
        <w:tabs>
          <w:tab w:val="left" w:pos="21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художественной наблюдательности как способа развития интереса к окружающему миру и его художествен</w:t>
      </w:r>
      <w:r w:rsidRPr="00462225">
        <w:rPr>
          <w:rStyle w:val="11"/>
          <w:rFonts w:ascii="Times New Roman" w:hAnsi="Times New Roman" w:cs="Times New Roman"/>
          <w:sz w:val="22"/>
          <w:szCs w:val="22"/>
        </w:rPr>
        <w:softHyphen/>
        <w:t>но-поэтическому видению;</w:t>
      </w:r>
    </w:p>
    <w:p w14:paraId="397A09B4"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изображения городского пейзажа — по памяти или представлению;</w:t>
      </w:r>
    </w:p>
    <w:p w14:paraId="19D32126"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обрести навыки восприятия образности городского простран</w:t>
      </w:r>
      <w:r w:rsidRPr="00462225">
        <w:rPr>
          <w:rStyle w:val="11"/>
          <w:rFonts w:ascii="Times New Roman" w:hAnsi="Times New Roman" w:cs="Times New Roman"/>
          <w:sz w:val="22"/>
          <w:szCs w:val="22"/>
        </w:rPr>
        <w:softHyphen/>
        <w:t>ства как выражения самобытного лица культуры и истории народа;</w:t>
      </w:r>
    </w:p>
    <w:p w14:paraId="53AB71B7"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объяснять роль культурного наследия в город</w:t>
      </w:r>
      <w:r w:rsidRPr="00462225">
        <w:rPr>
          <w:rStyle w:val="11"/>
          <w:rFonts w:ascii="Times New Roman" w:hAnsi="Times New Roman" w:cs="Times New Roman"/>
          <w:sz w:val="22"/>
          <w:szCs w:val="22"/>
        </w:rPr>
        <w:softHyphen/>
        <w:t>ском пространстве, задачи его охраны и сохранения.</w:t>
      </w:r>
    </w:p>
    <w:p w14:paraId="73365B2F"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Бытовой жанр:</w:t>
      </w:r>
    </w:p>
    <w:p w14:paraId="075514E3"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роль изобразительного искусства в форми</w:t>
      </w:r>
      <w:r w:rsidRPr="00462225">
        <w:rPr>
          <w:rStyle w:val="11"/>
          <w:rFonts w:ascii="Times New Roman" w:hAnsi="Times New Roman" w:cs="Times New Roman"/>
          <w:sz w:val="22"/>
          <w:szCs w:val="22"/>
        </w:rPr>
        <w:softHyphen/>
        <w:t>ровании представлений о жизни людей разных эпох и наро</w:t>
      </w:r>
      <w:r w:rsidRPr="00462225">
        <w:rPr>
          <w:rStyle w:val="11"/>
          <w:rFonts w:ascii="Times New Roman" w:hAnsi="Times New Roman" w:cs="Times New Roman"/>
          <w:sz w:val="22"/>
          <w:szCs w:val="22"/>
        </w:rPr>
        <w:softHyphen/>
        <w:t>дов;</w:t>
      </w:r>
    </w:p>
    <w:p w14:paraId="660EF0D9"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понятия «тематическая картина», «станко</w:t>
      </w:r>
      <w:r w:rsidRPr="00462225">
        <w:rPr>
          <w:rStyle w:val="11"/>
          <w:rFonts w:ascii="Times New Roman" w:hAnsi="Times New Roman" w:cs="Times New Roman"/>
          <w:sz w:val="22"/>
          <w:szCs w:val="22"/>
        </w:rPr>
        <w:softHyphen/>
        <w:t>вая живопись», «монументальная живопись»; перечислять основные жанры тематической картины;</w:t>
      </w:r>
    </w:p>
    <w:p w14:paraId="663AB15C"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тему, сюжет и содержание в жанровой картине; выявлять образ нравственных и ценностных смыслов в жан</w:t>
      </w:r>
      <w:r w:rsidRPr="00462225">
        <w:rPr>
          <w:rStyle w:val="11"/>
          <w:rFonts w:ascii="Times New Roman" w:hAnsi="Times New Roman" w:cs="Times New Roman"/>
          <w:sz w:val="22"/>
          <w:szCs w:val="22"/>
        </w:rPr>
        <w:softHyphen/>
        <w:t>ровой картине;</w:t>
      </w:r>
    </w:p>
    <w:p w14:paraId="74B31247"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композиции как целостности в орга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низации художественных выразительных средств, взаимо</w:t>
      </w:r>
      <w:r w:rsidRPr="00462225">
        <w:rPr>
          <w:rStyle w:val="11"/>
          <w:rFonts w:ascii="Times New Roman" w:hAnsi="Times New Roman" w:cs="Times New Roman"/>
          <w:sz w:val="22"/>
          <w:szCs w:val="22"/>
        </w:rPr>
        <w:softHyphen/>
        <w:t>связи всех компонентов художественного произведения;</w:t>
      </w:r>
    </w:p>
    <w:p w14:paraId="14D1114D"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значение художественного изображения бытовой жизни людей в понимании истории человечества и современ</w:t>
      </w:r>
      <w:r w:rsidRPr="00462225">
        <w:rPr>
          <w:rStyle w:val="11"/>
          <w:rFonts w:ascii="Times New Roman" w:hAnsi="Times New Roman" w:cs="Times New Roman"/>
          <w:sz w:val="22"/>
          <w:szCs w:val="22"/>
        </w:rPr>
        <w:softHyphen/>
        <w:t>ной жизни;</w:t>
      </w:r>
    </w:p>
    <w:p w14:paraId="339172D7"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многообразие форм организации бытовой жизни и одновременно единство мира людей;</w:t>
      </w:r>
    </w:p>
    <w:p w14:paraId="6DEF80F6"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изображении труда и повседневных занятий человека в искусстве разных эпох и народов; раз</w:t>
      </w:r>
      <w:r w:rsidRPr="00462225">
        <w:rPr>
          <w:rStyle w:val="11"/>
          <w:rFonts w:ascii="Times New Roman" w:hAnsi="Times New Roman" w:cs="Times New Roman"/>
          <w:sz w:val="22"/>
          <w:szCs w:val="22"/>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изображения бытовой жизни разных народов в контексте традиций их искусства;</w:t>
      </w:r>
    </w:p>
    <w:p w14:paraId="055A3EA3"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понятие «бытовой жанр» и уметь приводить несколько примеров произведений европейского и отече</w:t>
      </w:r>
      <w:r w:rsidRPr="00462225">
        <w:rPr>
          <w:rStyle w:val="11"/>
          <w:rFonts w:ascii="Times New Roman" w:hAnsi="Times New Roman" w:cs="Times New Roman"/>
          <w:sz w:val="22"/>
          <w:szCs w:val="22"/>
        </w:rPr>
        <w:softHyphen/>
        <w:t>ственного искусства;</w:t>
      </w:r>
    </w:p>
    <w:p w14:paraId="722194C8"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обрести опыт создания композиции на сюжеты из реальной повседневной жизни, обучаясь художественной наблюда</w:t>
      </w:r>
      <w:r w:rsidRPr="00462225">
        <w:rPr>
          <w:rStyle w:val="11"/>
          <w:rFonts w:ascii="Times New Roman" w:hAnsi="Times New Roman" w:cs="Times New Roman"/>
          <w:sz w:val="22"/>
          <w:szCs w:val="22"/>
        </w:rPr>
        <w:softHyphen/>
        <w:t>тельности и образному видению окружающей действитель</w:t>
      </w:r>
      <w:r w:rsidRPr="00462225">
        <w:rPr>
          <w:rStyle w:val="11"/>
          <w:rFonts w:ascii="Times New Roman" w:hAnsi="Times New Roman" w:cs="Times New Roman"/>
          <w:sz w:val="22"/>
          <w:szCs w:val="22"/>
        </w:rPr>
        <w:softHyphen/>
        <w:t>ности.</w:t>
      </w:r>
    </w:p>
    <w:p w14:paraId="0D55A4E3"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Исторический жанр:</w:t>
      </w:r>
    </w:p>
    <w:p w14:paraId="29A33F0E"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исторический жанр в истории искусства и объяснять его значение для жизни общества; уметь объяс</w:t>
      </w:r>
      <w:r w:rsidRPr="00462225">
        <w:rPr>
          <w:rStyle w:val="11"/>
          <w:rFonts w:ascii="Times New Roman" w:hAnsi="Times New Roman" w:cs="Times New Roman"/>
          <w:sz w:val="22"/>
          <w:szCs w:val="22"/>
        </w:rPr>
        <w:softHyphen/>
        <w:t>нить, почему историческая картина считалась самым высо</w:t>
      </w:r>
      <w:r w:rsidRPr="00462225">
        <w:rPr>
          <w:rStyle w:val="11"/>
          <w:rFonts w:ascii="Times New Roman" w:hAnsi="Times New Roman" w:cs="Times New Roman"/>
          <w:sz w:val="22"/>
          <w:szCs w:val="22"/>
        </w:rPr>
        <w:softHyphen/>
        <w:t>ким жанром произведений изобразительного искусства;</w:t>
      </w:r>
    </w:p>
    <w:p w14:paraId="76B6C477"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авторов, узнавать и уметь объяснять содержание таких картин, как «Последний день Помпеи» К. Брюллова, «Боя</w:t>
      </w:r>
      <w:r w:rsidRPr="00462225">
        <w:rPr>
          <w:rStyle w:val="11"/>
          <w:rFonts w:ascii="Times New Roman" w:hAnsi="Times New Roman" w:cs="Times New Roman"/>
          <w:sz w:val="22"/>
          <w:szCs w:val="22"/>
        </w:rPr>
        <w:softHyphen/>
        <w:t>рыня Морозова» и другие картины В. Сурикова, «Бурлаки на Волге» И. Репина;</w:t>
      </w:r>
    </w:p>
    <w:p w14:paraId="5C9BF4E7"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развитии исторического жанра в твор</w:t>
      </w:r>
      <w:r w:rsidRPr="00462225">
        <w:rPr>
          <w:rStyle w:val="11"/>
          <w:rFonts w:ascii="Times New Roman" w:hAnsi="Times New Roman" w:cs="Times New Roman"/>
          <w:sz w:val="22"/>
          <w:szCs w:val="22"/>
        </w:rPr>
        <w:softHyphen/>
        <w:t>честве отечественных художников ХХ в.;</w:t>
      </w:r>
    </w:p>
    <w:p w14:paraId="660F1C81"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почему произведения на библейские, мифо</w:t>
      </w:r>
      <w:r w:rsidRPr="00462225">
        <w:rPr>
          <w:rStyle w:val="11"/>
          <w:rFonts w:ascii="Times New Roman" w:hAnsi="Times New Roman" w:cs="Times New Roman"/>
          <w:sz w:val="22"/>
          <w:szCs w:val="22"/>
        </w:rPr>
        <w:softHyphen/>
        <w:t>логические темы, сюжеты об античных героях принято от</w:t>
      </w:r>
      <w:r w:rsidRPr="00462225">
        <w:rPr>
          <w:rStyle w:val="11"/>
          <w:rFonts w:ascii="Times New Roman" w:hAnsi="Times New Roman" w:cs="Times New Roman"/>
          <w:sz w:val="22"/>
          <w:szCs w:val="22"/>
        </w:rPr>
        <w:softHyphen/>
        <w:t>носить к историческому жанру;</w:t>
      </w:r>
    </w:p>
    <w:p w14:paraId="6CC571DA"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узнавать и называть авторов таких произведений, как «Давид» Микеланджело, «Весна» С. Боттичелли;</w:t>
      </w:r>
    </w:p>
    <w:p w14:paraId="6DADB519"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разработки композиции на выбранную историче</w:t>
      </w:r>
      <w:r w:rsidRPr="00462225">
        <w:rPr>
          <w:rStyle w:val="11"/>
          <w:rFonts w:ascii="Times New Roman" w:hAnsi="Times New Roman" w:cs="Times New Roman"/>
          <w:sz w:val="22"/>
          <w:szCs w:val="22"/>
        </w:rPr>
        <w:softHyphen/>
        <w:t xml:space="preserve">скую </w:t>
      </w:r>
      <w:r w:rsidRPr="00462225">
        <w:rPr>
          <w:rStyle w:val="11"/>
          <w:rFonts w:ascii="Times New Roman" w:hAnsi="Times New Roman" w:cs="Times New Roman"/>
          <w:sz w:val="22"/>
          <w:szCs w:val="22"/>
        </w:rPr>
        <w:lastRenderedPageBreak/>
        <w:t>тему (художественный проект): сбор материала, работа над эскизами, работа над композицией.</w:t>
      </w:r>
    </w:p>
    <w:p w14:paraId="52604FB7"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Библейские темы в изобразительном искусстве:</w:t>
      </w:r>
    </w:p>
    <w:p w14:paraId="53DF066E"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значении библейских сюжетов в истории культуры и узнавать сюжеты Священной истории в произведениях ис</w:t>
      </w:r>
      <w:r w:rsidRPr="00462225">
        <w:rPr>
          <w:rStyle w:val="11"/>
          <w:rFonts w:ascii="Times New Roman" w:hAnsi="Times New Roman" w:cs="Times New Roman"/>
          <w:sz w:val="22"/>
          <w:szCs w:val="22"/>
        </w:rPr>
        <w:softHyphen/>
        <w:t>кусства;</w:t>
      </w:r>
    </w:p>
    <w:p w14:paraId="2E0699D5"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объяснять содержание, узнавать произведения вели</w:t>
      </w:r>
      <w:r w:rsidRPr="00462225">
        <w:rPr>
          <w:rStyle w:val="11"/>
          <w:rFonts w:ascii="Times New Roman" w:hAnsi="Times New Roman" w:cs="Times New Roman"/>
          <w:sz w:val="22"/>
          <w:szCs w:val="22"/>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картинах на библейские темы в истории русского ис</w:t>
      </w:r>
      <w:r w:rsidRPr="00462225">
        <w:rPr>
          <w:rStyle w:val="11"/>
          <w:rFonts w:ascii="Times New Roman" w:hAnsi="Times New Roman" w:cs="Times New Roman"/>
          <w:sz w:val="22"/>
          <w:szCs w:val="22"/>
        </w:rPr>
        <w:softHyphen/>
        <w:t>кусства;</w:t>
      </w:r>
    </w:p>
    <w:p w14:paraId="5AE11237" w14:textId="77777777" w:rsidR="00A5220A" w:rsidRPr="00462225" w:rsidRDefault="00A5220A" w:rsidP="0066115B">
      <w:pPr>
        <w:pStyle w:val="a5"/>
        <w:numPr>
          <w:ilvl w:val="0"/>
          <w:numId w:val="264"/>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рассказывать о содержании знаменитых русских кар</w:t>
      </w:r>
      <w:r w:rsidRPr="00462225">
        <w:rPr>
          <w:rStyle w:val="11"/>
          <w:rFonts w:ascii="Times New Roman" w:hAnsi="Times New Roman" w:cs="Times New Roman"/>
          <w:sz w:val="22"/>
          <w:szCs w:val="22"/>
        </w:rPr>
        <w:softHyphen/>
        <w:t>тин на библейские темы, таких как «Явление Христа наро</w:t>
      </w:r>
      <w:r w:rsidRPr="00462225">
        <w:rPr>
          <w:rStyle w:val="11"/>
          <w:rFonts w:ascii="Times New Roman" w:hAnsi="Times New Roman" w:cs="Times New Roman"/>
          <w:sz w:val="22"/>
          <w:szCs w:val="22"/>
        </w:rPr>
        <w:softHyphen/>
        <w:t>ду» А. Иванова, «Христос в пустыне» И. Крамского, «Тайная вечеря» Н. Ге, «Христос и грешница» В. Поленова и др.;</w:t>
      </w:r>
    </w:p>
    <w:p w14:paraId="0784BA8D"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смысловом различии между иконой и картиной на библейские темы;</w:t>
      </w:r>
    </w:p>
    <w:p w14:paraId="09F55C49"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знания о русской иконописи, о великих русских ико</w:t>
      </w:r>
      <w:r w:rsidRPr="00462225">
        <w:rPr>
          <w:rStyle w:val="11"/>
          <w:rFonts w:ascii="Times New Roman" w:hAnsi="Times New Roman" w:cs="Times New Roman"/>
          <w:sz w:val="22"/>
          <w:szCs w:val="22"/>
        </w:rPr>
        <w:softHyphen/>
        <w:t>нописцах: Андрее Рублёве, Феофане Греке, Дионисии;</w:t>
      </w:r>
    </w:p>
    <w:p w14:paraId="24E224AD"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искусство древнерусской иконописи как уни</w:t>
      </w:r>
      <w:r w:rsidRPr="00462225">
        <w:rPr>
          <w:rStyle w:val="11"/>
          <w:rFonts w:ascii="Times New Roman" w:hAnsi="Times New Roman" w:cs="Times New Roman"/>
          <w:sz w:val="22"/>
          <w:szCs w:val="22"/>
        </w:rPr>
        <w:softHyphen/>
        <w:t>кальное и высокое достижение отечественной культуры;</w:t>
      </w:r>
    </w:p>
    <w:p w14:paraId="12A5D79E"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рассуждать о месте и значении изобразительного ис</w:t>
      </w:r>
      <w:r w:rsidRPr="00462225">
        <w:rPr>
          <w:rStyle w:val="11"/>
          <w:rFonts w:ascii="Times New Roman" w:hAnsi="Times New Roman" w:cs="Times New Roman"/>
          <w:sz w:val="22"/>
          <w:szCs w:val="22"/>
        </w:rPr>
        <w:softHyphen/>
        <w:t>кусства в культуре, в жизни общества, в жизни человека.</w:t>
      </w:r>
    </w:p>
    <w:p w14:paraId="5C8A3B8B" w14:textId="77777777" w:rsidR="00A5220A" w:rsidRPr="00462225" w:rsidRDefault="00A5220A" w:rsidP="0066115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3 «Архитектура и дизайн»:</w:t>
      </w:r>
    </w:p>
    <w:p w14:paraId="3E1B28BA"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роль архитектуры и дизайна в построении пред</w:t>
      </w:r>
      <w:r w:rsidRPr="00462225">
        <w:rPr>
          <w:rStyle w:val="11"/>
          <w:rFonts w:ascii="Times New Roman" w:hAnsi="Times New Roman" w:cs="Times New Roman"/>
          <w:sz w:val="22"/>
          <w:szCs w:val="22"/>
        </w:rPr>
        <w:softHyphen/>
        <w:t>метно-пространственной среды жизнедеятельности человека;</w:t>
      </w:r>
    </w:p>
    <w:p w14:paraId="28BFF2C8"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рассуждать о влиянии предметно-пространственной среды на чувства, установки и поведение человека;</w:t>
      </w:r>
    </w:p>
    <w:p w14:paraId="66D19D19"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рассуждать о том, как предметно-пространственная среда ор</w:t>
      </w:r>
      <w:r w:rsidRPr="00462225">
        <w:rPr>
          <w:rStyle w:val="11"/>
          <w:rFonts w:ascii="Times New Roman" w:hAnsi="Times New Roman" w:cs="Times New Roman"/>
          <w:sz w:val="22"/>
          <w:szCs w:val="22"/>
        </w:rPr>
        <w:softHyphen/>
        <w:t>ганизует деятельность человека и представления о самом се</w:t>
      </w:r>
      <w:r w:rsidRPr="00462225">
        <w:rPr>
          <w:rStyle w:val="11"/>
          <w:rFonts w:ascii="Times New Roman" w:hAnsi="Times New Roman" w:cs="Times New Roman"/>
          <w:sz w:val="22"/>
          <w:szCs w:val="22"/>
        </w:rPr>
        <w:softHyphen/>
        <w:t>бе;</w:t>
      </w:r>
    </w:p>
    <w:p w14:paraId="1284BC00"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объяснять ценность сохранения культурного наследия, вы</w:t>
      </w:r>
      <w:r w:rsidRPr="00462225">
        <w:rPr>
          <w:rStyle w:val="11"/>
          <w:rFonts w:ascii="Times New Roman" w:hAnsi="Times New Roman" w:cs="Times New Roman"/>
          <w:sz w:val="22"/>
          <w:szCs w:val="22"/>
        </w:rPr>
        <w:softHyphen/>
        <w:t>раженного в архитектуре, предметах труда и быта разных эпох.</w:t>
      </w:r>
    </w:p>
    <w:p w14:paraId="092CFF68"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Графический дизайн:</w:t>
      </w:r>
    </w:p>
    <w:p w14:paraId="1E4EDD20"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понятие формальной композиции и её значение как основы языка конструктивных искусств;</w:t>
      </w:r>
    </w:p>
    <w:p w14:paraId="5285CBC5"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основные средства — требования к композиции;</w:t>
      </w:r>
    </w:p>
    <w:p w14:paraId="71E738C7"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перечислять и объяснять основные типы формальной композиции;</w:t>
      </w:r>
    </w:p>
    <w:p w14:paraId="4E7A1FEE"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различные формальные композиции на плоскости в зависимости от поставленных задач;</w:t>
      </w:r>
    </w:p>
    <w:p w14:paraId="3E27CE32"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при творческом построении композиции листа композиционную доминанту;</w:t>
      </w:r>
    </w:p>
    <w:p w14:paraId="181E1AC0"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формальные композиции на выражение в них движения и статики;</w:t>
      </w:r>
    </w:p>
    <w:p w14:paraId="55F4EF45"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осваивать навыки вариативности в ритмической организа</w:t>
      </w:r>
      <w:r w:rsidRPr="00462225">
        <w:rPr>
          <w:rStyle w:val="11"/>
          <w:rFonts w:ascii="Times New Roman" w:hAnsi="Times New Roman" w:cs="Times New Roman"/>
          <w:sz w:val="22"/>
          <w:szCs w:val="22"/>
        </w:rPr>
        <w:softHyphen/>
        <w:t>ции листа;</w:t>
      </w:r>
    </w:p>
    <w:p w14:paraId="308C1AC3" w14:textId="77777777" w:rsidR="00A5220A" w:rsidRPr="00462225" w:rsidRDefault="00A5220A" w:rsidP="0066115B">
      <w:pPr>
        <w:pStyle w:val="a5"/>
        <w:numPr>
          <w:ilvl w:val="0"/>
          <w:numId w:val="264"/>
        </w:numPr>
        <w:tabs>
          <w:tab w:val="left" w:pos="250"/>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роль цвета в конструктивных искусствах;</w:t>
      </w:r>
    </w:p>
    <w:p w14:paraId="09EB6583"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технологию использования цвета в живописи и в конструктивных искусствах;</w:t>
      </w:r>
    </w:p>
    <w:p w14:paraId="26A20EAF" w14:textId="77777777" w:rsidR="00A5220A" w:rsidRPr="00462225" w:rsidRDefault="00A5220A" w:rsidP="0066115B">
      <w:pPr>
        <w:pStyle w:val="a5"/>
        <w:numPr>
          <w:ilvl w:val="0"/>
          <w:numId w:val="264"/>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выражение «цветовой образ»;</w:t>
      </w:r>
    </w:p>
    <w:p w14:paraId="321A1CFA"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цвет в графических композициях как акцент или доминанту, объединённые одним стилем;</w:t>
      </w:r>
    </w:p>
    <w:p w14:paraId="2ED66EA6"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шрифт как графический рисунок начертания букв, объединённых общим стилем, отвечающий законам ху</w:t>
      </w:r>
      <w:r w:rsidRPr="00462225">
        <w:rPr>
          <w:rStyle w:val="11"/>
          <w:rFonts w:ascii="Times New Roman" w:hAnsi="Times New Roman" w:cs="Times New Roman"/>
          <w:sz w:val="22"/>
          <w:szCs w:val="22"/>
        </w:rPr>
        <w:softHyphen/>
        <w:t>дожественной композиции;</w:t>
      </w:r>
    </w:p>
    <w:p w14:paraId="735FA93F"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соотносить особенности стилизации рисунка шрифта и содер</w:t>
      </w:r>
      <w:r w:rsidRPr="00462225">
        <w:rPr>
          <w:rStyle w:val="11"/>
          <w:rFonts w:ascii="Times New Roman" w:hAnsi="Times New Roman" w:cs="Times New Roman"/>
          <w:sz w:val="22"/>
          <w:szCs w:val="22"/>
        </w:rPr>
        <w:softHyphen/>
        <w:t>жание текста; различать «архитектуру» шрифта и особенно</w:t>
      </w:r>
      <w:r w:rsidRPr="00462225">
        <w:rPr>
          <w:rStyle w:val="11"/>
          <w:rFonts w:ascii="Times New Roman" w:hAnsi="Times New Roman" w:cs="Times New Roman"/>
          <w:sz w:val="22"/>
          <w:szCs w:val="22"/>
        </w:rPr>
        <w:softHyphen/>
        <w:t>сти шрифтовых гарнитур; иметь опыт творческого воплоще</w:t>
      </w:r>
      <w:r w:rsidRPr="00462225">
        <w:rPr>
          <w:rStyle w:val="11"/>
          <w:rFonts w:ascii="Times New Roman" w:hAnsi="Times New Roman" w:cs="Times New Roman"/>
          <w:sz w:val="22"/>
          <w:szCs w:val="22"/>
        </w:rPr>
        <w:softHyphen/>
        <w:t>ния шрифтовой композиции (буквицы);</w:t>
      </w:r>
    </w:p>
    <w:p w14:paraId="37ECD903"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печатное слово, типографскую строку в качестве элементов графической композиции;</w:t>
      </w:r>
    </w:p>
    <w:p w14:paraId="144E1D23"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462225">
        <w:rPr>
          <w:rStyle w:val="11"/>
          <w:rFonts w:ascii="Times New Roman" w:hAnsi="Times New Roman" w:cs="Times New Roman"/>
          <w:sz w:val="22"/>
          <w:szCs w:val="22"/>
        </w:rPr>
        <w:softHyphen/>
        <w:t>типа на выбранную тему;</w:t>
      </w:r>
    </w:p>
    <w:p w14:paraId="13C0816A"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приобрести творческий опыт построения композиции плака</w:t>
      </w:r>
      <w:r w:rsidRPr="00462225">
        <w:rPr>
          <w:rStyle w:val="11"/>
          <w:rFonts w:ascii="Times New Roman" w:hAnsi="Times New Roman" w:cs="Times New Roman"/>
          <w:sz w:val="22"/>
          <w:szCs w:val="22"/>
        </w:rPr>
        <w:softHyphen/>
        <w:t>та, поздравительной открытки или рекламы на основе соеди</w:t>
      </w:r>
      <w:r w:rsidRPr="00462225">
        <w:rPr>
          <w:rStyle w:val="11"/>
          <w:rFonts w:ascii="Times New Roman" w:hAnsi="Times New Roman" w:cs="Times New Roman"/>
          <w:sz w:val="22"/>
          <w:szCs w:val="22"/>
        </w:rPr>
        <w:softHyphen/>
        <w:t>нения текста и изображения;</w:t>
      </w:r>
    </w:p>
    <w:p w14:paraId="5B316DBD"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искусстве конструирования книги, дизайне журнала; иметь практический творческий опыт об</w:t>
      </w:r>
      <w:r w:rsidRPr="00462225">
        <w:rPr>
          <w:rStyle w:val="11"/>
          <w:rFonts w:ascii="Times New Roman" w:hAnsi="Times New Roman" w:cs="Times New Roman"/>
          <w:sz w:val="22"/>
          <w:szCs w:val="22"/>
        </w:rPr>
        <w:softHyphen/>
        <w:t xml:space="preserve">разного построения книжного и журнального разворотов в </w:t>
      </w:r>
      <w:r w:rsidRPr="00462225">
        <w:rPr>
          <w:rStyle w:val="11"/>
          <w:rFonts w:ascii="Times New Roman" w:hAnsi="Times New Roman" w:cs="Times New Roman"/>
          <w:sz w:val="22"/>
          <w:szCs w:val="22"/>
        </w:rPr>
        <w:lastRenderedPageBreak/>
        <w:t>качестве графических композиций.</w:t>
      </w:r>
    </w:p>
    <w:p w14:paraId="124BC846"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Социальное значение дизайна и архитектуры как среды жизни человека:</w:t>
      </w:r>
    </w:p>
    <w:p w14:paraId="004EEC64"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построения объёмно-пространственной компози</w:t>
      </w:r>
      <w:r w:rsidRPr="00462225">
        <w:rPr>
          <w:rStyle w:val="11"/>
          <w:rFonts w:ascii="Times New Roman" w:hAnsi="Times New Roman" w:cs="Times New Roman"/>
          <w:sz w:val="22"/>
          <w:szCs w:val="22"/>
        </w:rPr>
        <w:softHyphen/>
        <w:t>ции как макета архитектурного пространства в реальной жизни;</w:t>
      </w:r>
    </w:p>
    <w:p w14:paraId="6ECF6C53"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построение макета пространственно-объёмной композиции по его чертежу;</w:t>
      </w:r>
    </w:p>
    <w:p w14:paraId="267BAE9B"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структуру различных типов зданий и характеризо</w:t>
      </w:r>
      <w:r w:rsidRPr="00462225">
        <w:rPr>
          <w:rStyle w:val="11"/>
          <w:rFonts w:ascii="Times New Roman" w:hAnsi="Times New Roman" w:cs="Times New Roman"/>
          <w:sz w:val="22"/>
          <w:szCs w:val="22"/>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роли строительного материала в эволюции архитек</w:t>
      </w:r>
      <w:r w:rsidRPr="00462225">
        <w:rPr>
          <w:rStyle w:val="11"/>
          <w:rFonts w:ascii="Times New Roman" w:hAnsi="Times New Roman" w:cs="Times New Roman"/>
          <w:sz w:val="22"/>
          <w:szCs w:val="22"/>
        </w:rPr>
        <w:softHyphen/>
        <w:t>турных конструкций и изменении облика архитектурных со</w:t>
      </w:r>
      <w:r w:rsidRPr="00462225">
        <w:rPr>
          <w:rStyle w:val="11"/>
          <w:rFonts w:ascii="Times New Roman" w:hAnsi="Times New Roman" w:cs="Times New Roman"/>
          <w:sz w:val="22"/>
          <w:szCs w:val="22"/>
        </w:rPr>
        <w:softHyphen/>
        <w:t>оружений;</w:t>
      </w:r>
    </w:p>
    <w:p w14:paraId="287E3F16" w14:textId="77777777" w:rsidR="00A5220A" w:rsidRPr="00462225" w:rsidRDefault="00A5220A" w:rsidP="0066115B">
      <w:pPr>
        <w:pStyle w:val="a5"/>
        <w:numPr>
          <w:ilvl w:val="0"/>
          <w:numId w:val="264"/>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как в архитектуре проявляются миро</w:t>
      </w:r>
      <w:r w:rsidRPr="00462225">
        <w:rPr>
          <w:rStyle w:val="11"/>
          <w:rFonts w:ascii="Times New Roman" w:hAnsi="Times New Roman" w:cs="Times New Roman"/>
          <w:sz w:val="22"/>
          <w:szCs w:val="22"/>
        </w:rPr>
        <w:softHyphen/>
        <w:t>воззренческие изменения в жизни общества и как изменение архитектуры влияет на характер организации и жизнедея</w:t>
      </w:r>
      <w:r w:rsidRPr="00462225">
        <w:rPr>
          <w:rStyle w:val="11"/>
          <w:rFonts w:ascii="Times New Roman" w:hAnsi="Times New Roman" w:cs="Times New Roman"/>
          <w:sz w:val="22"/>
          <w:szCs w:val="22"/>
        </w:rPr>
        <w:softHyphen/>
        <w:t>тельности людей;</w:t>
      </w:r>
    </w:p>
    <w:p w14:paraId="0E46EC5D"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знания и опыт изображения особенностей архитектур</w:t>
      </w:r>
      <w:r w:rsidRPr="00462225">
        <w:rPr>
          <w:rStyle w:val="11"/>
          <w:rFonts w:ascii="Times New Roman" w:hAnsi="Times New Roman" w:cs="Times New Roman"/>
          <w:sz w:val="22"/>
          <w:szCs w:val="22"/>
        </w:rPr>
        <w:softHyphen/>
        <w:t>но-художественных стилей разных эпох, выраженных в по</w:t>
      </w:r>
      <w:r w:rsidRPr="00462225">
        <w:rPr>
          <w:rStyle w:val="11"/>
          <w:rFonts w:ascii="Times New Roman" w:hAnsi="Times New Roman" w:cs="Times New Roman"/>
          <w:sz w:val="22"/>
          <w:szCs w:val="22"/>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архитектурные и градостроительные изме</w:t>
      </w:r>
      <w:r w:rsidRPr="00462225">
        <w:rPr>
          <w:rStyle w:val="11"/>
          <w:rFonts w:ascii="Times New Roman" w:hAnsi="Times New Roman" w:cs="Times New Roman"/>
          <w:sz w:val="22"/>
          <w:szCs w:val="22"/>
        </w:rPr>
        <w:softHyphen/>
        <w:t>нения в культуре новейшего времени, современный уровень развития технологий и материалов; рассуждать о социокуль</w:t>
      </w:r>
      <w:r w:rsidRPr="00462225">
        <w:rPr>
          <w:rStyle w:val="11"/>
          <w:rFonts w:ascii="Times New Roman" w:hAnsi="Times New Roman" w:cs="Times New Roman"/>
          <w:sz w:val="22"/>
          <w:szCs w:val="22"/>
        </w:rPr>
        <w:softHyphen/>
        <w:t>турных противоречиях в организации современной город</w:t>
      </w:r>
      <w:r w:rsidRPr="00462225">
        <w:rPr>
          <w:rStyle w:val="11"/>
          <w:rFonts w:ascii="Times New Roman" w:hAnsi="Times New Roman" w:cs="Times New Roman"/>
          <w:sz w:val="22"/>
          <w:szCs w:val="22"/>
        </w:rPr>
        <w:softHyphen/>
        <w:t>ской среды и поисках путей их преодоления;</w:t>
      </w:r>
    </w:p>
    <w:p w14:paraId="0C858EAA"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значении сохранения исторического облика города для современной жизни, сохранения архитектурного насле</w:t>
      </w:r>
      <w:r w:rsidRPr="00462225">
        <w:rPr>
          <w:rStyle w:val="11"/>
          <w:rFonts w:ascii="Times New Roman" w:hAnsi="Times New Roman" w:cs="Times New Roman"/>
          <w:sz w:val="22"/>
          <w:szCs w:val="22"/>
        </w:rPr>
        <w:softHyphen/>
        <w:t>дия как важнейшего фактора исторической памяти и пони</w:t>
      </w:r>
      <w:r w:rsidRPr="00462225">
        <w:rPr>
          <w:rStyle w:val="11"/>
          <w:rFonts w:ascii="Times New Roman" w:hAnsi="Times New Roman" w:cs="Times New Roman"/>
          <w:sz w:val="22"/>
          <w:szCs w:val="22"/>
        </w:rPr>
        <w:softHyphen/>
        <w:t>мания своей идентичности;</w:t>
      </w:r>
    </w:p>
    <w:p w14:paraId="7ABEC2B5"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понятие «городская среда»; рассматривать и объ</w:t>
      </w:r>
      <w:r w:rsidRPr="00462225">
        <w:rPr>
          <w:rStyle w:val="11"/>
          <w:rFonts w:ascii="Times New Roman" w:hAnsi="Times New Roman" w:cs="Times New Roman"/>
          <w:sz w:val="22"/>
          <w:szCs w:val="22"/>
        </w:rPr>
        <w:softHyphen/>
        <w:t>яснять планировку города как способ организации образа жизни людей;</w:t>
      </w:r>
    </w:p>
    <w:p w14:paraId="03408761"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различные виды планировки города; иметь опыт раз</w:t>
      </w:r>
      <w:r w:rsidRPr="00462225">
        <w:rPr>
          <w:rStyle w:val="11"/>
          <w:rFonts w:ascii="Times New Roman" w:hAnsi="Times New Roman" w:cs="Times New Roman"/>
          <w:sz w:val="22"/>
          <w:szCs w:val="22"/>
        </w:rPr>
        <w:softHyphen/>
        <w:t>работки построения городского пространства в виде макет</w:t>
      </w:r>
      <w:r w:rsidRPr="00462225">
        <w:rPr>
          <w:rStyle w:val="11"/>
          <w:rFonts w:ascii="Times New Roman" w:hAnsi="Times New Roman" w:cs="Times New Roman"/>
          <w:sz w:val="22"/>
          <w:szCs w:val="22"/>
        </w:rPr>
        <w:softHyphen/>
        <w:t>ной или графической схемы;</w:t>
      </w:r>
    </w:p>
    <w:p w14:paraId="5D963DD2"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эстетическое и экологическое взаимное со</w:t>
      </w:r>
      <w:r w:rsidRPr="00462225">
        <w:rPr>
          <w:rStyle w:val="11"/>
          <w:rFonts w:ascii="Times New Roman" w:hAnsi="Times New Roman" w:cs="Times New Roman"/>
          <w:sz w:val="22"/>
          <w:szCs w:val="22"/>
        </w:rPr>
        <w:softHyphen/>
        <w:t>существование природы и архитектуры; иметь представле</w:t>
      </w:r>
      <w:r w:rsidRPr="00462225">
        <w:rPr>
          <w:rStyle w:val="11"/>
          <w:rFonts w:ascii="Times New Roman" w:hAnsi="Times New Roman" w:cs="Times New Roman"/>
          <w:sz w:val="22"/>
          <w:szCs w:val="22"/>
        </w:rPr>
        <w:softHyphen/>
        <w:t>ние о традициях ландшафтно-парковой архитектуры и шко</w:t>
      </w:r>
      <w:r w:rsidRPr="00462225">
        <w:rPr>
          <w:rStyle w:val="11"/>
          <w:rFonts w:ascii="Times New Roman" w:hAnsi="Times New Roman" w:cs="Times New Roman"/>
          <w:sz w:val="22"/>
          <w:szCs w:val="22"/>
        </w:rPr>
        <w:softHyphen/>
        <w:t>лах ландшафтного дизайна;</w:t>
      </w:r>
    </w:p>
    <w:p w14:paraId="67CE9A39"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объяснять роль малой архитектуры и архитектурного дизай</w:t>
      </w:r>
      <w:r w:rsidRPr="00462225">
        <w:rPr>
          <w:rStyle w:val="11"/>
          <w:rFonts w:ascii="Times New Roman" w:hAnsi="Times New Roman" w:cs="Times New Roman"/>
          <w:sz w:val="22"/>
          <w:szCs w:val="22"/>
        </w:rPr>
        <w:softHyphen/>
        <w:t>на в установке связи между человеком и архитектурой, в «проживании» городского пространства;</w:t>
      </w:r>
    </w:p>
    <w:p w14:paraId="7BFF73FD"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задачах соотношения функциональ</w:t>
      </w:r>
      <w:r w:rsidRPr="00462225">
        <w:rPr>
          <w:rStyle w:val="11"/>
          <w:rFonts w:ascii="Times New Roman" w:hAnsi="Times New Roman" w:cs="Times New Roman"/>
          <w:sz w:val="22"/>
          <w:szCs w:val="22"/>
        </w:rPr>
        <w:softHyphen/>
        <w:t>ного и образного в построении формы предметов, создавае</w:t>
      </w:r>
      <w:r w:rsidRPr="00462225">
        <w:rPr>
          <w:rStyle w:val="11"/>
          <w:rFonts w:ascii="Times New Roman" w:hAnsi="Times New Roman" w:cs="Times New Roman"/>
          <w:sz w:val="22"/>
          <w:szCs w:val="22"/>
        </w:rPr>
        <w:softHyphen/>
        <w:t>мых людьми; видеть образ времени и характер жизнедея</w:t>
      </w:r>
      <w:r w:rsidRPr="00462225">
        <w:rPr>
          <w:rStyle w:val="11"/>
          <w:rFonts w:ascii="Times New Roman" w:hAnsi="Times New Roman" w:cs="Times New Roman"/>
          <w:sz w:val="22"/>
          <w:szCs w:val="22"/>
        </w:rPr>
        <w:softHyphen/>
        <w:t>тельности человека в предметах его быта;</w:t>
      </w:r>
    </w:p>
    <w:p w14:paraId="1211B7B6"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в чём заключается взаимосвязь формы и матери</w:t>
      </w:r>
      <w:r w:rsidRPr="00462225">
        <w:rPr>
          <w:rStyle w:val="11"/>
          <w:rFonts w:ascii="Times New Roman" w:hAnsi="Times New Roman" w:cs="Times New Roman"/>
          <w:sz w:val="22"/>
          <w:szCs w:val="22"/>
        </w:rPr>
        <w:softHyphen/>
        <w:t>ала при построении предметного мира; объяснять характер влияния цвета на восприятие человеком формы объектов ар</w:t>
      </w:r>
      <w:r w:rsidRPr="00462225">
        <w:rPr>
          <w:rStyle w:val="11"/>
          <w:rFonts w:ascii="Times New Roman" w:hAnsi="Times New Roman" w:cs="Times New Roman"/>
          <w:sz w:val="22"/>
          <w:szCs w:val="22"/>
        </w:rPr>
        <w:softHyphen/>
        <w:t>хитектуры и дизайна;</w:t>
      </w:r>
    </w:p>
    <w:p w14:paraId="4CC16BE7"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творческого проектирования интерьерного про</w:t>
      </w:r>
      <w:r w:rsidRPr="00462225">
        <w:rPr>
          <w:rStyle w:val="11"/>
          <w:rFonts w:ascii="Times New Roman" w:hAnsi="Times New Roman" w:cs="Times New Roman"/>
          <w:sz w:val="22"/>
          <w:szCs w:val="22"/>
        </w:rPr>
        <w:softHyphen/>
        <w:t>странства для конкретных задач жизнедеятельности чело</w:t>
      </w:r>
      <w:r w:rsidRPr="00462225">
        <w:rPr>
          <w:rStyle w:val="11"/>
          <w:rFonts w:ascii="Times New Roman" w:hAnsi="Times New Roman" w:cs="Times New Roman"/>
          <w:sz w:val="22"/>
          <w:szCs w:val="22"/>
        </w:rPr>
        <w:softHyphen/>
        <w:t>века;</w:t>
      </w:r>
    </w:p>
    <w:p w14:paraId="33554BE5"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как в одежде проявляются характер человека, его ценностные позиции и конкретные намерения действий; объ</w:t>
      </w:r>
      <w:r w:rsidRPr="00462225">
        <w:rPr>
          <w:rStyle w:val="11"/>
          <w:rFonts w:ascii="Times New Roman" w:hAnsi="Times New Roman" w:cs="Times New Roman"/>
          <w:sz w:val="22"/>
          <w:szCs w:val="22"/>
        </w:rPr>
        <w:softHyphen/>
        <w:t>яснять, что такое стиль в одежде;</w:t>
      </w:r>
    </w:p>
    <w:p w14:paraId="6A4D54E6" w14:textId="77777777" w:rsidR="00A5220A" w:rsidRPr="00462225" w:rsidRDefault="00A5220A" w:rsidP="0066115B">
      <w:pPr>
        <w:pStyle w:val="a5"/>
        <w:numPr>
          <w:ilvl w:val="0"/>
          <w:numId w:val="264"/>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истории костюма в истории разных эпох; характеризовать понятие моды в одежде; объяснять,</w:t>
      </w:r>
    </w:p>
    <w:p w14:paraId="33BEEB0D" w14:textId="77777777" w:rsidR="00A5220A" w:rsidRPr="00462225" w:rsidRDefault="00A5220A" w:rsidP="0066115B">
      <w:pPr>
        <w:pStyle w:val="a5"/>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в одежде проявляются социальный статус человека, его ценностные ориентации, мировоззренческие идеалы и харак</w:t>
      </w:r>
      <w:r w:rsidRPr="00462225">
        <w:rPr>
          <w:rStyle w:val="11"/>
          <w:rFonts w:ascii="Times New Roman" w:hAnsi="Times New Roman" w:cs="Times New Roman"/>
          <w:sz w:val="22"/>
          <w:szCs w:val="22"/>
        </w:rPr>
        <w:softHyphen/>
        <w:t>тер деятельности;</w:t>
      </w:r>
    </w:p>
    <w:p w14:paraId="3E4C0FFD"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выполнения практических творческих эскизов по теме «Дизайн современной одежды», создания эскизов мо</w:t>
      </w:r>
      <w:r w:rsidRPr="00462225">
        <w:rPr>
          <w:rStyle w:val="11"/>
          <w:rFonts w:ascii="Times New Roman" w:hAnsi="Times New Roman" w:cs="Times New Roman"/>
          <w:sz w:val="22"/>
          <w:szCs w:val="22"/>
        </w:rPr>
        <w:softHyphen/>
        <w:t>лодёжной одежды для разных жизненных задач (спортив</w:t>
      </w:r>
      <w:r w:rsidRPr="00462225">
        <w:rPr>
          <w:rStyle w:val="11"/>
          <w:rFonts w:ascii="Times New Roman" w:hAnsi="Times New Roman" w:cs="Times New Roman"/>
          <w:sz w:val="22"/>
          <w:szCs w:val="22"/>
        </w:rPr>
        <w:softHyphen/>
        <w:t>ной, праздничной, повседневной и др.);</w:t>
      </w:r>
    </w:p>
    <w:p w14:paraId="79AF4ACB"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задачи искусства театрального грима и бытового макияжа; иметь представление об имидж-дизайне, его зада</w:t>
      </w:r>
      <w:r w:rsidRPr="00462225">
        <w:rPr>
          <w:rStyle w:val="11"/>
          <w:rFonts w:ascii="Times New Roman" w:hAnsi="Times New Roman" w:cs="Times New Roman"/>
          <w:sz w:val="22"/>
          <w:szCs w:val="22"/>
        </w:rPr>
        <w:softHyphen/>
        <w:t>чах и социальном бытовании; иметь опыт создания эскизов для макияжа театральных образов и опыт бытового макия</w:t>
      </w:r>
      <w:r w:rsidRPr="00462225">
        <w:rPr>
          <w:rStyle w:val="11"/>
          <w:rFonts w:ascii="Times New Roman" w:hAnsi="Times New Roman" w:cs="Times New Roman"/>
          <w:sz w:val="22"/>
          <w:szCs w:val="22"/>
        </w:rPr>
        <w:softHyphen/>
        <w:t>жа; определять эстетические и этические границы примене</w:t>
      </w:r>
      <w:r w:rsidRPr="00462225">
        <w:rPr>
          <w:rStyle w:val="11"/>
          <w:rFonts w:ascii="Times New Roman" w:hAnsi="Times New Roman" w:cs="Times New Roman"/>
          <w:sz w:val="22"/>
          <w:szCs w:val="22"/>
        </w:rPr>
        <w:softHyphen/>
        <w:t>ния макияжа и стилистики причёски в повседневном быту.</w:t>
      </w:r>
    </w:p>
    <w:p w14:paraId="54D53778" w14:textId="77777777" w:rsidR="00A5220A" w:rsidRPr="00462225" w:rsidRDefault="00A5220A" w:rsidP="0066115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Модуль № 4 «Изображение в синтетических,</w:t>
      </w:r>
    </w:p>
    <w:p w14:paraId="12BDDBD3" w14:textId="77777777" w:rsidR="00A5220A" w:rsidRPr="00462225" w:rsidRDefault="00A5220A" w:rsidP="0066115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 xml:space="preserve">экранных видах искусства и художественная фотография» </w:t>
      </w:r>
      <w:r w:rsidRPr="00462225">
        <w:rPr>
          <w:rStyle w:val="3"/>
          <w:rFonts w:ascii="Times New Roman" w:hAnsi="Times New Roman" w:cs="Times New Roman"/>
          <w:b/>
          <w:bCs/>
          <w:i/>
          <w:iCs/>
          <w:sz w:val="22"/>
          <w:szCs w:val="22"/>
        </w:rPr>
        <w:t>(вариативный):</w:t>
      </w:r>
    </w:p>
    <w:p w14:paraId="18A6F057"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знать о синтетической природе — коллективности творческого </w:t>
      </w:r>
      <w:r w:rsidRPr="00462225">
        <w:rPr>
          <w:rStyle w:val="11"/>
          <w:rFonts w:ascii="Times New Roman" w:hAnsi="Times New Roman" w:cs="Times New Roman"/>
          <w:sz w:val="22"/>
          <w:szCs w:val="22"/>
        </w:rPr>
        <w:lastRenderedPageBreak/>
        <w:t>процесса в синтетических искусствах, синтезирующих выра</w:t>
      </w:r>
      <w:r w:rsidRPr="00462225">
        <w:rPr>
          <w:rStyle w:val="11"/>
          <w:rFonts w:ascii="Times New Roman" w:hAnsi="Times New Roman" w:cs="Times New Roman"/>
          <w:sz w:val="22"/>
          <w:szCs w:val="22"/>
        </w:rPr>
        <w:softHyphen/>
        <w:t>зительные средства разных видов художественного творчества;</w:t>
      </w:r>
    </w:p>
    <w:p w14:paraId="575F0668"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характеризовать роль визуального образа в син</w:t>
      </w:r>
      <w:r w:rsidRPr="00462225">
        <w:rPr>
          <w:rStyle w:val="11"/>
          <w:rFonts w:ascii="Times New Roman" w:hAnsi="Times New Roman" w:cs="Times New Roman"/>
          <w:sz w:val="22"/>
          <w:szCs w:val="22"/>
        </w:rPr>
        <w:softHyphen/>
        <w:t>тетических искусствах;</w:t>
      </w:r>
    </w:p>
    <w:p w14:paraId="7385A496"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влиянии развития технологий на по</w:t>
      </w:r>
      <w:r w:rsidRPr="00462225">
        <w:rPr>
          <w:rStyle w:val="11"/>
          <w:rFonts w:ascii="Times New Roman" w:hAnsi="Times New Roman" w:cs="Times New Roman"/>
          <w:sz w:val="22"/>
          <w:szCs w:val="22"/>
        </w:rPr>
        <w:softHyphen/>
        <w:t>явление новых видов художественного творчества и их раз</w:t>
      </w:r>
      <w:r w:rsidRPr="00462225">
        <w:rPr>
          <w:rStyle w:val="11"/>
          <w:rFonts w:ascii="Times New Roman" w:hAnsi="Times New Roman" w:cs="Times New Roman"/>
          <w:sz w:val="22"/>
          <w:szCs w:val="22"/>
        </w:rPr>
        <w:softHyphen/>
        <w:t>витии параллельно с традиционными видами искусства.</w:t>
      </w:r>
    </w:p>
    <w:p w14:paraId="69080267"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Художник и искусство театра:</w:t>
      </w:r>
    </w:p>
    <w:p w14:paraId="7351299E"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истории развития театра и жанровом многообразии театральных представлений;</w:t>
      </w:r>
    </w:p>
    <w:p w14:paraId="0BB68A70"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роли художника и видах профессиональной худож</w:t>
      </w:r>
      <w:r w:rsidRPr="00462225">
        <w:rPr>
          <w:rStyle w:val="11"/>
          <w:rFonts w:ascii="Times New Roman" w:hAnsi="Times New Roman" w:cs="Times New Roman"/>
          <w:sz w:val="22"/>
          <w:szCs w:val="22"/>
        </w:rPr>
        <w:softHyphen/>
        <w:t>нической деятельности в современном театре;</w:t>
      </w:r>
    </w:p>
    <w:p w14:paraId="74E99DDC"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сценографии и символическом харак</w:t>
      </w:r>
      <w:r w:rsidRPr="00462225">
        <w:rPr>
          <w:rStyle w:val="11"/>
          <w:rFonts w:ascii="Times New Roman" w:hAnsi="Times New Roman" w:cs="Times New Roman"/>
          <w:sz w:val="22"/>
          <w:szCs w:val="22"/>
        </w:rPr>
        <w:softHyphen/>
        <w:t>тере сценического образа;</w:t>
      </w:r>
    </w:p>
    <w:p w14:paraId="415A0372"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различие между бытовым костюмом в жизни и сце</w:t>
      </w:r>
      <w:r w:rsidRPr="00462225">
        <w:rPr>
          <w:rStyle w:val="11"/>
          <w:rFonts w:ascii="Times New Roman" w:hAnsi="Times New Roman" w:cs="Times New Roman"/>
          <w:sz w:val="22"/>
          <w:szCs w:val="22"/>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творчестве наиболее известных ху</w:t>
      </w:r>
      <w:r w:rsidRPr="00462225">
        <w:rPr>
          <w:rStyle w:val="11"/>
          <w:rFonts w:ascii="Times New Roman" w:hAnsi="Times New Roman" w:cs="Times New Roman"/>
          <w:sz w:val="22"/>
          <w:szCs w:val="22"/>
        </w:rPr>
        <w:softHyphen/>
        <w:t>дожников-постановщиков в истории отечественного искус</w:t>
      </w:r>
      <w:r w:rsidRPr="00462225">
        <w:rPr>
          <w:rStyle w:val="11"/>
          <w:rFonts w:ascii="Times New Roman" w:hAnsi="Times New Roman" w:cs="Times New Roman"/>
          <w:sz w:val="22"/>
          <w:szCs w:val="22"/>
        </w:rPr>
        <w:softHyphen/>
        <w:t>ства (эскизы костюмов и декораций в творчестве К. Корови</w:t>
      </w:r>
      <w:r w:rsidRPr="00462225">
        <w:rPr>
          <w:rStyle w:val="11"/>
          <w:rFonts w:ascii="Times New Roman" w:hAnsi="Times New Roman" w:cs="Times New Roman"/>
          <w:sz w:val="22"/>
          <w:szCs w:val="22"/>
        </w:rPr>
        <w:softHyphen/>
        <w:t>на, И. Билибина, А. Головина и др.);</w:t>
      </w:r>
    </w:p>
    <w:p w14:paraId="69C0A159"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практический навык игрового одушевления куклы из простых бытовых предметов;</w:t>
      </w:r>
    </w:p>
    <w:p w14:paraId="2BE64878"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необходимость зрительских знаний и умений — об</w:t>
      </w:r>
      <w:r w:rsidRPr="00462225">
        <w:rPr>
          <w:rStyle w:val="11"/>
          <w:rFonts w:ascii="Times New Roman" w:hAnsi="Times New Roman" w:cs="Times New Roman"/>
          <w:sz w:val="22"/>
          <w:szCs w:val="22"/>
        </w:rPr>
        <w:softHyphen/>
        <w:t>ладания зрительской культурой для восприятия произведе</w:t>
      </w:r>
      <w:r w:rsidRPr="00462225">
        <w:rPr>
          <w:rStyle w:val="11"/>
          <w:rFonts w:ascii="Times New Roman" w:hAnsi="Times New Roman" w:cs="Times New Roman"/>
          <w:sz w:val="22"/>
          <w:szCs w:val="22"/>
        </w:rPr>
        <w:softHyphen/>
        <w:t>ний художественного творчества и понимания их значения в интерпретации явлений жизни.</w:t>
      </w:r>
    </w:p>
    <w:p w14:paraId="3C76EEF9"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Художественная фотография:</w:t>
      </w:r>
    </w:p>
    <w:p w14:paraId="39BA95F5"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рождении и истории фотографии, о соотношении прогресса технологий и развитии искусства за</w:t>
      </w:r>
      <w:r w:rsidRPr="00462225">
        <w:rPr>
          <w:rStyle w:val="11"/>
          <w:rFonts w:ascii="Times New Roman" w:hAnsi="Times New Roman" w:cs="Times New Roman"/>
          <w:sz w:val="22"/>
          <w:szCs w:val="22"/>
        </w:rPr>
        <w:softHyphen/>
        <w:t>печатления реальности в зримых образах;</w:t>
      </w:r>
    </w:p>
    <w:p w14:paraId="4617A721"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понятия «длительность экспозиции», «вы</w:t>
      </w:r>
      <w:r w:rsidRPr="00462225">
        <w:rPr>
          <w:rStyle w:val="11"/>
          <w:rFonts w:ascii="Times New Roman" w:hAnsi="Times New Roman" w:cs="Times New Roman"/>
          <w:sz w:val="22"/>
          <w:szCs w:val="22"/>
        </w:rPr>
        <w:softHyphen/>
        <w:t>держка», «диафрагма»;</w:t>
      </w:r>
    </w:p>
    <w:p w14:paraId="14736FA3"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навыки фотографирования и обработки цифровых фото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графий с помощью компьютерных графических редакторов;</w:t>
      </w:r>
    </w:p>
    <w:p w14:paraId="2B8E811B"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характеризовать различные жанры художе</w:t>
      </w:r>
      <w:r w:rsidRPr="00462225">
        <w:rPr>
          <w:rStyle w:val="11"/>
          <w:rFonts w:ascii="Times New Roman" w:hAnsi="Times New Roman" w:cs="Times New Roman"/>
          <w:sz w:val="22"/>
          <w:szCs w:val="22"/>
        </w:rPr>
        <w:softHyphen/>
        <w:t>ственной фотографии;</w:t>
      </w:r>
    </w:p>
    <w:p w14:paraId="15621A47"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роль света как художественного средства в искус</w:t>
      </w:r>
      <w:r w:rsidRPr="00462225">
        <w:rPr>
          <w:rStyle w:val="11"/>
          <w:rFonts w:ascii="Times New Roman" w:hAnsi="Times New Roman" w:cs="Times New Roman"/>
          <w:sz w:val="22"/>
          <w:szCs w:val="22"/>
        </w:rPr>
        <w:softHyphen/>
        <w:t>стве фотографии;</w:t>
      </w:r>
    </w:p>
    <w:p w14:paraId="6F96DA5A"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как в художественной фотографии проявляются средства выразительности изобразительного искусства, и стре</w:t>
      </w:r>
      <w:r w:rsidRPr="00462225">
        <w:rPr>
          <w:rStyle w:val="11"/>
          <w:rFonts w:ascii="Times New Roman" w:hAnsi="Times New Roman" w:cs="Times New Roman"/>
          <w:sz w:val="22"/>
          <w:szCs w:val="22"/>
        </w:rPr>
        <w:softHyphen/>
        <w:t>миться к их применению в своей практике фотографирования;</w:t>
      </w:r>
    </w:p>
    <w:p w14:paraId="09439041"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наблюдения и художественно-эстетического ана</w:t>
      </w:r>
      <w:r w:rsidRPr="00462225">
        <w:rPr>
          <w:rStyle w:val="11"/>
          <w:rFonts w:ascii="Times New Roman" w:hAnsi="Times New Roman" w:cs="Times New Roman"/>
          <w:sz w:val="22"/>
          <w:szCs w:val="22"/>
        </w:rPr>
        <w:softHyphen/>
        <w:t>лиза художественных фотографий известных профессио</w:t>
      </w:r>
      <w:r w:rsidRPr="00462225">
        <w:rPr>
          <w:rStyle w:val="11"/>
          <w:rFonts w:ascii="Times New Roman" w:hAnsi="Times New Roman" w:cs="Times New Roman"/>
          <w:sz w:val="22"/>
          <w:szCs w:val="22"/>
        </w:rPr>
        <w:softHyphen/>
        <w:t>нальных мастеров фотографии;</w:t>
      </w:r>
    </w:p>
    <w:p w14:paraId="0001D446"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применения знаний о художественно-образных критериях к композиции кадра при самостоятельном фото</w:t>
      </w:r>
      <w:r w:rsidRPr="00462225">
        <w:rPr>
          <w:rStyle w:val="11"/>
          <w:rFonts w:ascii="Times New Roman" w:hAnsi="Times New Roman" w:cs="Times New Roman"/>
          <w:sz w:val="22"/>
          <w:szCs w:val="22"/>
        </w:rPr>
        <w:softHyphen/>
        <w:t>графировании окружающей жизни;</w:t>
      </w:r>
    </w:p>
    <w:p w14:paraId="61393FEB" w14:textId="77777777" w:rsidR="00A5220A" w:rsidRPr="00462225" w:rsidRDefault="00A5220A" w:rsidP="0066115B">
      <w:pPr>
        <w:pStyle w:val="a5"/>
        <w:numPr>
          <w:ilvl w:val="0"/>
          <w:numId w:val="26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обретать опыт художественного наблюдения жизни, разви</w:t>
      </w:r>
      <w:r w:rsidRPr="00462225">
        <w:rPr>
          <w:rStyle w:val="11"/>
          <w:rFonts w:ascii="Times New Roman" w:hAnsi="Times New Roman" w:cs="Times New Roman"/>
          <w:sz w:val="22"/>
          <w:szCs w:val="22"/>
        </w:rPr>
        <w:softHyphen/>
        <w:t>вая познавательный интерес и внимание к окружающему миру, к людям;</w:t>
      </w:r>
    </w:p>
    <w:p w14:paraId="6C5606F1"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разницу в содержании искусства живопис</w:t>
      </w:r>
      <w:r w:rsidRPr="00462225">
        <w:rPr>
          <w:rStyle w:val="11"/>
          <w:rFonts w:ascii="Times New Roman" w:hAnsi="Times New Roman" w:cs="Times New Roman"/>
          <w:sz w:val="22"/>
          <w:szCs w:val="22"/>
        </w:rPr>
        <w:softHyphen/>
        <w:t>ной картины, графического рисунка и фотоснимка, возмож</w:t>
      </w:r>
      <w:r w:rsidRPr="00462225">
        <w:rPr>
          <w:rStyle w:val="11"/>
          <w:rFonts w:ascii="Times New Roman" w:hAnsi="Times New Roman" w:cs="Times New Roman"/>
          <w:sz w:val="22"/>
          <w:szCs w:val="22"/>
        </w:rPr>
        <w:softHyphen/>
        <w:t>ности их одновременного существования и актуальности в современной художественной культуре;</w:t>
      </w:r>
    </w:p>
    <w:p w14:paraId="3B553AD2"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значение репортажного жанра, роли журналистов- фотографов в истории ХХ в. и современном мире;</w:t>
      </w:r>
    </w:p>
    <w:p w14:paraId="4FBE5A16"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навыки компьютерной обработки и преобразования фотографий.</w:t>
      </w:r>
    </w:p>
    <w:p w14:paraId="23011A70" w14:textId="77777777" w:rsidR="00A5220A" w:rsidRPr="00462225" w:rsidRDefault="00A5220A" w:rsidP="0066115B">
      <w:pPr>
        <w:pStyle w:val="90"/>
        <w:spacing w:after="0"/>
        <w:jc w:val="both"/>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Изображение и искусство кино:</w:t>
      </w:r>
    </w:p>
    <w:p w14:paraId="7C5FFD12"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этапах в истории кино и его эволю</w:t>
      </w:r>
      <w:r w:rsidRPr="00462225">
        <w:rPr>
          <w:rStyle w:val="11"/>
          <w:rFonts w:ascii="Times New Roman" w:hAnsi="Times New Roman" w:cs="Times New Roman"/>
          <w:sz w:val="22"/>
          <w:szCs w:val="22"/>
        </w:rPr>
        <w:softHyphen/>
        <w:t>ции как искусства;</w:t>
      </w:r>
    </w:p>
    <w:p w14:paraId="097C9933"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объяснять, почему экранное время и всё изображаемое в фильме, являясь условностью, формирует у людей воспри</w:t>
      </w:r>
      <w:r w:rsidRPr="00462225">
        <w:rPr>
          <w:rStyle w:val="11"/>
          <w:rFonts w:ascii="Times New Roman" w:hAnsi="Times New Roman" w:cs="Times New Roman"/>
          <w:sz w:val="22"/>
          <w:szCs w:val="22"/>
        </w:rPr>
        <w:softHyphen/>
        <w:t>ятие реального мира;</w:t>
      </w:r>
    </w:p>
    <w:p w14:paraId="0C0DDE2C"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об экранных искусствах как монтаже композиционно построенных кадров;</w:t>
      </w:r>
    </w:p>
    <w:p w14:paraId="0B10EAA5"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объяснять, в чём состоит работа художника-поста</w:t>
      </w:r>
      <w:r w:rsidRPr="00462225">
        <w:rPr>
          <w:rStyle w:val="11"/>
          <w:rFonts w:ascii="Times New Roman" w:hAnsi="Times New Roman" w:cs="Times New Roman"/>
          <w:sz w:val="22"/>
          <w:szCs w:val="22"/>
        </w:rPr>
        <w:softHyphen/>
        <w:t xml:space="preserve">новщика и специалистов его команды художников в период </w:t>
      </w:r>
      <w:r w:rsidRPr="00462225">
        <w:rPr>
          <w:rStyle w:val="11"/>
          <w:rFonts w:ascii="Times New Roman" w:hAnsi="Times New Roman" w:cs="Times New Roman"/>
          <w:sz w:val="22"/>
          <w:szCs w:val="22"/>
        </w:rPr>
        <w:lastRenderedPageBreak/>
        <w:t>подготовки и съёмки игрового фильма;</w:t>
      </w:r>
    </w:p>
    <w:p w14:paraId="2306794F" w14:textId="77777777" w:rsidR="00A5220A" w:rsidRPr="00462225" w:rsidRDefault="00A5220A" w:rsidP="0066115B">
      <w:pPr>
        <w:pStyle w:val="a5"/>
        <w:numPr>
          <w:ilvl w:val="0"/>
          <w:numId w:val="265"/>
        </w:numPr>
        <w:tabs>
          <w:tab w:val="left" w:pos="20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роль видео в современной бытовой культуре;</w:t>
      </w:r>
    </w:p>
    <w:p w14:paraId="4A689C79"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462225">
        <w:rPr>
          <w:rStyle w:val="11"/>
          <w:rFonts w:ascii="Times New Roman" w:hAnsi="Times New Roman" w:cs="Times New Roman"/>
          <w:sz w:val="22"/>
          <w:szCs w:val="22"/>
        </w:rPr>
        <w:softHyphen/>
        <w:t>зыкального клипа, документального фильма;</w:t>
      </w:r>
    </w:p>
    <w:p w14:paraId="18E35B75"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осваивать начальные навыки практической работы по видео</w:t>
      </w:r>
      <w:r w:rsidRPr="00462225">
        <w:rPr>
          <w:rStyle w:val="11"/>
          <w:rFonts w:ascii="Times New Roman" w:hAnsi="Times New Roman" w:cs="Times New Roman"/>
          <w:sz w:val="22"/>
          <w:szCs w:val="22"/>
        </w:rPr>
        <w:softHyphen/>
        <w:t>монтажу на основе соответствующих компьютерных программ;</w:t>
      </w:r>
    </w:p>
    <w:p w14:paraId="65385EC2"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обрести навык критического осмысления качества снятых роликов;</w:t>
      </w:r>
    </w:p>
    <w:p w14:paraId="3E982EB7"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знания по истории мультипликации и уметь приво</w:t>
      </w:r>
      <w:r w:rsidRPr="00462225">
        <w:rPr>
          <w:rStyle w:val="11"/>
          <w:rFonts w:ascii="Times New Roman" w:hAnsi="Times New Roman" w:cs="Times New Roman"/>
          <w:sz w:val="22"/>
          <w:szCs w:val="22"/>
        </w:rPr>
        <w:softHyphen/>
        <w:t>дить примеры использования электронно-цифровых техно</w:t>
      </w:r>
      <w:r w:rsidRPr="00462225">
        <w:rPr>
          <w:rStyle w:val="11"/>
          <w:rFonts w:ascii="Times New Roman" w:hAnsi="Times New Roman" w:cs="Times New Roman"/>
          <w:sz w:val="22"/>
          <w:szCs w:val="22"/>
        </w:rPr>
        <w:softHyphen/>
        <w:t>логий в современном игровом кинематографе;</w:t>
      </w:r>
    </w:p>
    <w:p w14:paraId="6F44EE15" w14:textId="77777777" w:rsidR="00A5220A" w:rsidRPr="00462225" w:rsidRDefault="00A5220A" w:rsidP="0066115B">
      <w:pPr>
        <w:pStyle w:val="a5"/>
        <w:numPr>
          <w:ilvl w:val="0"/>
          <w:numId w:val="265"/>
        </w:numPr>
        <w:tabs>
          <w:tab w:val="left" w:pos="208"/>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анализа художественного образа и средств его до</w:t>
      </w:r>
      <w:r w:rsidRPr="00462225">
        <w:rPr>
          <w:rStyle w:val="11"/>
          <w:rFonts w:ascii="Times New Roman" w:hAnsi="Times New Roman" w:cs="Times New Roman"/>
          <w:sz w:val="22"/>
          <w:szCs w:val="22"/>
        </w:rPr>
        <w:softHyphen/>
        <w:t>стижения в лучших отечественных мультфильмах; осозна</w:t>
      </w:r>
      <w:r w:rsidRPr="00462225">
        <w:rPr>
          <w:rStyle w:val="11"/>
          <w:rFonts w:ascii="Times New Roman" w:hAnsi="Times New Roman" w:cs="Times New Roman"/>
          <w:sz w:val="22"/>
          <w:szCs w:val="22"/>
        </w:rPr>
        <w:softHyphen/>
        <w:t>вать многообразие подходов, поэзию и уникальность художе</w:t>
      </w:r>
      <w:r w:rsidRPr="00462225">
        <w:rPr>
          <w:rStyle w:val="11"/>
          <w:rFonts w:ascii="Times New Roman" w:hAnsi="Times New Roman" w:cs="Times New Roman"/>
          <w:sz w:val="22"/>
          <w:szCs w:val="22"/>
        </w:rPr>
        <w:softHyphen/>
        <w:t>ственных образов отечественной мультипликации;</w:t>
      </w:r>
    </w:p>
    <w:p w14:paraId="426E8008"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осваивать опыт создания компьютерной анимации в выбран</w:t>
      </w:r>
      <w:r w:rsidRPr="00462225">
        <w:rPr>
          <w:rStyle w:val="11"/>
          <w:rFonts w:ascii="Times New Roman" w:hAnsi="Times New Roman" w:cs="Times New Roman"/>
          <w:sz w:val="22"/>
          <w:szCs w:val="22"/>
        </w:rPr>
        <w:softHyphen/>
        <w:t>ной технике и в соответствующей компьютерной программе;</w:t>
      </w:r>
    </w:p>
    <w:p w14:paraId="24329C08"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опыт совместной творческой коллективной работы по созданию анимационного фильма.</w:t>
      </w:r>
    </w:p>
    <w:p w14:paraId="4498B2AD" w14:textId="77777777" w:rsidR="00A5220A" w:rsidRPr="00462225" w:rsidRDefault="00A5220A" w:rsidP="0066115B">
      <w:pPr>
        <w:pStyle w:val="90"/>
        <w:spacing w:after="0"/>
        <w:rPr>
          <w:rFonts w:ascii="Times New Roman" w:hAnsi="Times New Roman" w:cs="Times New Roman"/>
          <w:b w:val="0"/>
          <w:bCs w:val="0"/>
          <w:color w:val="auto"/>
          <w:sz w:val="22"/>
          <w:szCs w:val="22"/>
        </w:rPr>
      </w:pPr>
      <w:r w:rsidRPr="00462225">
        <w:rPr>
          <w:rStyle w:val="9"/>
          <w:rFonts w:ascii="Times New Roman" w:hAnsi="Times New Roman" w:cs="Times New Roman"/>
          <w:b/>
          <w:bCs/>
          <w:sz w:val="22"/>
          <w:szCs w:val="22"/>
        </w:rPr>
        <w:t>Изобразительное искусство на телевидении:</w:t>
      </w:r>
    </w:p>
    <w:p w14:paraId="310B7389"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особую роль и функции телевидения в жизни об</w:t>
      </w:r>
      <w:r w:rsidRPr="00462225">
        <w:rPr>
          <w:rStyle w:val="11"/>
          <w:rFonts w:ascii="Times New Roman" w:hAnsi="Times New Roman" w:cs="Times New Roman"/>
          <w:sz w:val="22"/>
          <w:szCs w:val="22"/>
        </w:rPr>
        <w:softHyphen/>
        <w:t>щества как экранного искусства и средства массовой инфор</w:t>
      </w:r>
      <w:r w:rsidRPr="00462225">
        <w:rPr>
          <w:rStyle w:val="11"/>
          <w:rFonts w:ascii="Times New Roman" w:hAnsi="Times New Roman" w:cs="Times New Roman"/>
          <w:sz w:val="22"/>
          <w:szCs w:val="22"/>
        </w:rPr>
        <w:softHyphen/>
        <w:t>мации, художественного и научного просвещения, развлече</w:t>
      </w:r>
      <w:r w:rsidRPr="00462225">
        <w:rPr>
          <w:rStyle w:val="11"/>
          <w:rFonts w:ascii="Times New Roman" w:hAnsi="Times New Roman" w:cs="Times New Roman"/>
          <w:sz w:val="22"/>
          <w:szCs w:val="22"/>
        </w:rPr>
        <w:softHyphen/>
        <w:t>ния и организации досуга;</w:t>
      </w:r>
    </w:p>
    <w:p w14:paraId="1F5C1CB3"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создателе телевидения — русском инженере Влади</w:t>
      </w:r>
      <w:r w:rsidRPr="00462225">
        <w:rPr>
          <w:rStyle w:val="11"/>
          <w:rFonts w:ascii="Times New Roman" w:hAnsi="Times New Roman" w:cs="Times New Roman"/>
          <w:sz w:val="22"/>
          <w:szCs w:val="22"/>
        </w:rPr>
        <w:softHyphen/>
        <w:t>мире Зворыкине;</w:t>
      </w:r>
    </w:p>
    <w:p w14:paraId="2BC5AEE8"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роль телевидения в превращении мира в единое информационное пространство;</w:t>
      </w:r>
    </w:p>
    <w:p w14:paraId="59D3D6BE"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иметь представление о многих направлениях деятельности и профессиях художника на телевидении;</w:t>
      </w:r>
    </w:p>
    <w:p w14:paraId="2EE21669"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полученные знания и опыт творчества в работе школьного телевидения и студии мультимедиа;</w:t>
      </w:r>
    </w:p>
    <w:p w14:paraId="32827663" w14:textId="77777777" w:rsidR="00A5220A" w:rsidRPr="00462225" w:rsidRDefault="00A5220A" w:rsidP="0066115B">
      <w:pPr>
        <w:pStyle w:val="a5"/>
        <w:numPr>
          <w:ilvl w:val="0"/>
          <w:numId w:val="265"/>
        </w:numPr>
        <w:tabs>
          <w:tab w:val="left" w:pos="224"/>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образовательные задачи зрительской культуры и необходимость зрительских умений;</w:t>
      </w:r>
    </w:p>
    <w:p w14:paraId="52048F4D" w14:textId="2B395F23" w:rsidR="00A5220A" w:rsidRPr="00462225" w:rsidRDefault="00A5220A" w:rsidP="0066115B">
      <w:pPr>
        <w:pStyle w:val="a5"/>
        <w:numPr>
          <w:ilvl w:val="0"/>
          <w:numId w:val="265"/>
        </w:numPr>
        <w:tabs>
          <w:tab w:val="left" w:pos="224"/>
        </w:tabs>
        <w:spacing w:line="240" w:lineRule="auto"/>
        <w:ind w:left="220" w:hanging="220"/>
        <w:jc w:val="both"/>
        <w:rPr>
          <w:rStyle w:val="11"/>
          <w:rFonts w:ascii="Times New Roman" w:hAnsi="Times New Roman" w:cs="Times New Roman"/>
          <w:color w:val="auto"/>
          <w:sz w:val="24"/>
          <w:szCs w:val="24"/>
        </w:rPr>
      </w:pPr>
      <w:r w:rsidRPr="00462225">
        <w:rPr>
          <w:rStyle w:val="11"/>
          <w:rFonts w:ascii="Times New Roman" w:hAnsi="Times New Roman" w:cs="Times New Roman"/>
          <w:sz w:val="22"/>
          <w:szCs w:val="22"/>
        </w:rPr>
        <w:t>осознавать значение художественной культуры для личност</w:t>
      </w:r>
      <w:r w:rsidRPr="00462225">
        <w:rPr>
          <w:rStyle w:val="11"/>
          <w:rFonts w:ascii="Times New Roman" w:hAnsi="Times New Roman" w:cs="Times New Roman"/>
          <w:sz w:val="22"/>
          <w:szCs w:val="22"/>
        </w:rPr>
        <w:softHyphen/>
        <w:t xml:space="preserve">ного духовно-нравственного развития и самореализации, определять </w:t>
      </w:r>
      <w:r w:rsidRPr="00462225">
        <w:rPr>
          <w:rStyle w:val="11"/>
          <w:rFonts w:ascii="Times New Roman" w:hAnsi="Times New Roman" w:cs="Times New Roman"/>
          <w:sz w:val="22"/>
          <w:szCs w:val="22"/>
        </w:rPr>
        <w:lastRenderedPageBreak/>
        <w:t>место и роль художественной деятельности в сво</w:t>
      </w:r>
      <w:r w:rsidRPr="00462225">
        <w:rPr>
          <w:rStyle w:val="11"/>
          <w:rFonts w:ascii="Times New Roman" w:hAnsi="Times New Roman" w:cs="Times New Roman"/>
          <w:sz w:val="22"/>
          <w:szCs w:val="22"/>
        </w:rPr>
        <w:softHyphen/>
        <w:t>ей жизни и в жизни общества.</w:t>
      </w:r>
    </w:p>
    <w:p w14:paraId="53037A96" w14:textId="64BD65D1" w:rsidR="00AC62C2" w:rsidRPr="00462225" w:rsidRDefault="00AC62C2" w:rsidP="00AC62C2">
      <w:pPr>
        <w:pStyle w:val="a5"/>
        <w:tabs>
          <w:tab w:val="left" w:pos="224"/>
        </w:tabs>
        <w:spacing w:line="240" w:lineRule="auto"/>
        <w:jc w:val="both"/>
        <w:rPr>
          <w:rStyle w:val="11"/>
          <w:rFonts w:ascii="Times New Roman" w:hAnsi="Times New Roman" w:cs="Times New Roman"/>
          <w:sz w:val="22"/>
          <w:szCs w:val="22"/>
        </w:rPr>
      </w:pPr>
    </w:p>
    <w:p w14:paraId="13FA66ED" w14:textId="7ED5BDB2" w:rsidR="00A5220A" w:rsidRPr="00462225" w:rsidRDefault="00A5220A" w:rsidP="009534B1">
      <w:pPr>
        <w:pStyle w:val="32"/>
        <w:keepNext/>
        <w:keepLines/>
        <w:numPr>
          <w:ilvl w:val="2"/>
          <w:numId w:val="337"/>
        </w:numPr>
        <w:pBdr>
          <w:bottom w:val="single" w:sz="4" w:space="0" w:color="auto"/>
        </w:pBdr>
        <w:tabs>
          <w:tab w:val="left" w:pos="754"/>
        </w:tabs>
        <w:spacing w:after="280" w:line="240" w:lineRule="auto"/>
        <w:rPr>
          <w:rFonts w:ascii="Times New Roman" w:hAnsi="Times New Roman" w:cs="Times New Roman"/>
          <w:b w:val="0"/>
          <w:bCs w:val="0"/>
          <w:color w:val="auto"/>
          <w:sz w:val="22"/>
          <w:szCs w:val="22"/>
        </w:rPr>
      </w:pPr>
      <w:bookmarkStart w:id="27" w:name="Музыка_2_1_15"/>
      <w:r w:rsidRPr="00462225">
        <w:rPr>
          <w:rStyle w:val="31"/>
          <w:rFonts w:ascii="Times New Roman" w:hAnsi="Times New Roman" w:cs="Times New Roman"/>
          <w:b/>
          <w:bCs/>
          <w:sz w:val="22"/>
          <w:szCs w:val="22"/>
        </w:rPr>
        <w:t>МУЗЫКА</w:t>
      </w:r>
    </w:p>
    <w:bookmarkEnd w:id="27"/>
    <w:p w14:paraId="7DB87D57" w14:textId="79068F5B" w:rsidR="009665D6" w:rsidRPr="00462225" w:rsidRDefault="009665D6" w:rsidP="009B4AD0">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29AD7AD4" w14:textId="26B0143E" w:rsidR="009665D6" w:rsidRPr="00462225" w:rsidRDefault="009665D6" w:rsidP="009B4AD0">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ab/>
        <w:t>распределённых по модулям проверяемых требований к ре</w:t>
      </w:r>
      <w:r w:rsidR="009B4AD0" w:rsidRPr="00462225">
        <w:rPr>
          <w:rStyle w:val="11"/>
          <w:rFonts w:ascii="Times New Roman" w:hAnsi="Times New Roman" w:cs="Times New Roman"/>
          <w:sz w:val="22"/>
          <w:szCs w:val="22"/>
        </w:rPr>
        <w:t>зуль</w:t>
      </w:r>
      <w:r w:rsidRPr="00462225">
        <w:rPr>
          <w:rStyle w:val="11"/>
          <w:rFonts w:ascii="Times New Roman" w:hAnsi="Times New Roman" w:cs="Times New Roman"/>
          <w:sz w:val="22"/>
          <w:szCs w:val="22"/>
        </w:rPr>
        <w:t>татам освоения основной образовательной программы основного общего образования по предмету «Музыка»;</w:t>
      </w:r>
    </w:p>
    <w:p w14:paraId="439FAE69" w14:textId="39031660" w:rsidR="009665D6" w:rsidRPr="00462225" w:rsidRDefault="009665D6" w:rsidP="009B4AD0">
      <w:pPr>
        <w:pStyle w:val="a5"/>
        <w:spacing w:line="240" w:lineRule="auto"/>
        <w:ind w:firstLine="238"/>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ab/>
      </w:r>
      <w:r w:rsidR="009B4AD0" w:rsidRPr="00462225">
        <w:rPr>
          <w:rStyle w:val="11"/>
          <w:rFonts w:ascii="Times New Roman" w:hAnsi="Times New Roman" w:cs="Times New Roman"/>
          <w:sz w:val="22"/>
          <w:szCs w:val="22"/>
        </w:rPr>
        <w:t>П</w:t>
      </w:r>
      <w:r w:rsidRPr="00462225">
        <w:rPr>
          <w:rStyle w:val="11"/>
          <w:rFonts w:ascii="Times New Roman" w:hAnsi="Times New Roman" w:cs="Times New Roman"/>
          <w:sz w:val="22"/>
          <w:szCs w:val="22"/>
        </w:rPr>
        <w:t>рограммы воспитания.</w:t>
      </w:r>
    </w:p>
    <w:p w14:paraId="4A8125DF" w14:textId="77777777" w:rsidR="009665D6" w:rsidRPr="00462225" w:rsidRDefault="009665D6" w:rsidP="00AC62C2">
      <w:pPr>
        <w:pStyle w:val="a5"/>
        <w:spacing w:line="266" w:lineRule="auto"/>
        <w:jc w:val="both"/>
        <w:rPr>
          <w:rStyle w:val="11"/>
          <w:rFonts w:ascii="Times New Roman" w:hAnsi="Times New Roman" w:cs="Times New Roman"/>
        </w:rPr>
      </w:pPr>
    </w:p>
    <w:p w14:paraId="53214473" w14:textId="1D511436" w:rsidR="00A5220A" w:rsidRPr="00462225" w:rsidRDefault="00A5220A" w:rsidP="00AC62C2">
      <w:pPr>
        <w:pStyle w:val="a5"/>
        <w:spacing w:line="266" w:lineRule="auto"/>
        <w:jc w:val="both"/>
        <w:rPr>
          <w:rFonts w:ascii="Times New Roman" w:hAnsi="Times New Roman" w:cs="Times New Roman"/>
          <w:b/>
          <w:bCs/>
          <w:color w:val="auto"/>
          <w:sz w:val="24"/>
          <w:szCs w:val="24"/>
        </w:rPr>
      </w:pPr>
      <w:r w:rsidRPr="00462225">
        <w:rPr>
          <w:rStyle w:val="11"/>
          <w:rFonts w:ascii="Times New Roman" w:hAnsi="Times New Roman" w:cs="Times New Roman"/>
        </w:rPr>
        <w:t xml:space="preserve"> </w:t>
      </w:r>
      <w:r w:rsidRPr="00462225">
        <w:rPr>
          <w:rStyle w:val="21"/>
          <w:rFonts w:ascii="Times New Roman" w:hAnsi="Times New Roman" w:cs="Times New Roman"/>
        </w:rPr>
        <w:t>ОБЩАЯ ХАРАКТЕРИСТИКА УЧЕБНОГО ПРЕДМЕТА «МУЗЫКА»</w:t>
      </w:r>
    </w:p>
    <w:p w14:paraId="3E4BE3D7"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Музыка — универсальный антропологический феномен, неизменно присутствующий во всех культурах и цивилиза</w:t>
      </w:r>
      <w:r w:rsidRPr="00462225">
        <w:rPr>
          <w:rStyle w:val="11"/>
          <w:rFonts w:ascii="Times New Roman" w:hAnsi="Times New Roman" w:cs="Times New Roman"/>
          <w:sz w:val="22"/>
          <w:szCs w:val="22"/>
        </w:rPr>
        <w:softHyphen/>
        <w:t>циях на протяжении всей истории человечества. Используя интонационно-выразительные средства, она способна порож</w:t>
      </w:r>
      <w:r w:rsidRPr="00462225">
        <w:rPr>
          <w:rStyle w:val="11"/>
          <w:rFonts w:ascii="Times New Roman" w:hAnsi="Times New Roman" w:cs="Times New Roman"/>
          <w:sz w:val="22"/>
          <w:szCs w:val="22"/>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462225">
        <w:rPr>
          <w:rStyle w:val="11"/>
          <w:rFonts w:ascii="Times New Roman" w:hAnsi="Times New Roman" w:cs="Times New Roman"/>
          <w:sz w:val="22"/>
          <w:szCs w:val="22"/>
        </w:rPr>
        <w:softHyphen/>
        <w:t>вития внутреннего мира человека, гармонизации его взаимо</w:t>
      </w:r>
      <w:r w:rsidRPr="00462225">
        <w:rPr>
          <w:rStyle w:val="11"/>
          <w:rFonts w:ascii="Times New Roman" w:hAnsi="Times New Roman" w:cs="Times New Roman"/>
          <w:sz w:val="22"/>
          <w:szCs w:val="22"/>
        </w:rPr>
        <w:softHyphen/>
        <w:t>отношений с самим собой, другими людьми, окружающим миром через занятия музыкальным искусством.</w:t>
      </w:r>
    </w:p>
    <w:p w14:paraId="007096CF"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Музыка действует на невербальном уровне и развивает та</w:t>
      </w:r>
      <w:r w:rsidRPr="00462225">
        <w:rPr>
          <w:rStyle w:val="11"/>
          <w:rFonts w:ascii="Times New Roman" w:hAnsi="Times New Roman" w:cs="Times New Roman"/>
          <w:sz w:val="22"/>
          <w:szCs w:val="22"/>
        </w:rPr>
        <w:softHyphen/>
        <w:t>кие важнейшие качества и свойства, как целостное воспри</w:t>
      </w:r>
      <w:r w:rsidRPr="00462225">
        <w:rPr>
          <w:rStyle w:val="11"/>
          <w:rFonts w:ascii="Times New Roman" w:hAnsi="Times New Roman" w:cs="Times New Roman"/>
          <w:sz w:val="22"/>
          <w:szCs w:val="22"/>
        </w:rPr>
        <w:softHyphen/>
        <w:t>ятие мира, интуиция, сопереживание, содержательная реф</w:t>
      </w:r>
      <w:r w:rsidRPr="00462225">
        <w:rPr>
          <w:rStyle w:val="11"/>
          <w:rFonts w:ascii="Times New Roman" w:hAnsi="Times New Roman" w:cs="Times New Roman"/>
          <w:sz w:val="22"/>
          <w:szCs w:val="22"/>
        </w:rPr>
        <w:softHyphen/>
        <w:t>лексия. Огромное значение имеет музыка в качестве уни</w:t>
      </w:r>
      <w:r w:rsidRPr="00462225">
        <w:rPr>
          <w:rStyle w:val="11"/>
          <w:rFonts w:ascii="Times New Roman" w:hAnsi="Times New Roman" w:cs="Times New Roman"/>
          <w:sz w:val="22"/>
          <w:szCs w:val="22"/>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462225">
        <w:rPr>
          <w:rStyle w:val="11"/>
          <w:rFonts w:ascii="Times New Roman" w:hAnsi="Times New Roman" w:cs="Times New Roman"/>
          <w:sz w:val="22"/>
          <w:szCs w:val="22"/>
        </w:rPr>
        <w:softHyphen/>
        <w:t>дачи идей и смыслов, рождённых в предыдущие века и от</w:t>
      </w:r>
      <w:r w:rsidRPr="00462225">
        <w:rPr>
          <w:rStyle w:val="11"/>
          <w:rFonts w:ascii="Times New Roman" w:hAnsi="Times New Roman" w:cs="Times New Roman"/>
          <w:sz w:val="22"/>
          <w:szCs w:val="22"/>
        </w:rPr>
        <w:softHyphen/>
        <w:t>ражённых в народной, духовной музыке, произведениях ве</w:t>
      </w:r>
      <w:r w:rsidRPr="00462225">
        <w:rPr>
          <w:rStyle w:val="11"/>
          <w:rFonts w:ascii="Times New Roman" w:hAnsi="Times New Roman" w:cs="Times New Roman"/>
          <w:sz w:val="22"/>
          <w:szCs w:val="22"/>
        </w:rPr>
        <w:softHyphen/>
        <w:t xml:space="preserve">ликих композиторов прошлого. Особое значение приобретает музыкальное воспитание </w:t>
      </w:r>
      <w:r w:rsidRPr="00462225">
        <w:rPr>
          <w:rStyle w:val="11"/>
          <w:rFonts w:ascii="Times New Roman" w:hAnsi="Times New Roman" w:cs="Times New Roman"/>
          <w:sz w:val="22"/>
          <w:szCs w:val="22"/>
        </w:rPr>
        <w:lastRenderedPageBreak/>
        <w:t>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462225">
        <w:rPr>
          <w:rStyle w:val="11"/>
          <w:rFonts w:ascii="Times New Roman" w:hAnsi="Times New Roman" w:cs="Times New Roman"/>
          <w:sz w:val="22"/>
          <w:szCs w:val="22"/>
        </w:rPr>
        <w:softHyphen/>
        <w:t>ющего в свёрнутом виде всю систему мировоззрения пред</w:t>
      </w:r>
      <w:r w:rsidRPr="00462225">
        <w:rPr>
          <w:rStyle w:val="11"/>
          <w:rFonts w:ascii="Times New Roman" w:hAnsi="Times New Roman" w:cs="Times New Roman"/>
          <w:sz w:val="22"/>
          <w:szCs w:val="22"/>
        </w:rPr>
        <w:softHyphen/>
        <w:t>ков, передаваемую музыкой не только через сознание, но и на более глубоком — подсознательном — уровне.</w:t>
      </w:r>
    </w:p>
    <w:p w14:paraId="5ABB42A7" w14:textId="021941F9"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Музыка — временное искусство. В связи с этим важней</w:t>
      </w:r>
      <w:r w:rsidRPr="00462225">
        <w:rPr>
          <w:rStyle w:val="11"/>
          <w:rFonts w:ascii="Times New Roman" w:hAnsi="Times New Roman" w:cs="Times New Roman"/>
          <w:sz w:val="22"/>
          <w:szCs w:val="22"/>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w:t>
      </w:r>
      <w:r w:rsidR="00AC62C2"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щать индивидуаль</w:t>
      </w:r>
      <w:r w:rsidRPr="00462225">
        <w:rPr>
          <w:rStyle w:val="11"/>
          <w:rFonts w:ascii="Times New Roman" w:hAnsi="Times New Roman" w:cs="Times New Roman"/>
          <w:sz w:val="22"/>
          <w:szCs w:val="22"/>
        </w:rPr>
        <w:softHyphen/>
        <w:t>ный опыт в предвидении будущего и его сравнении с про</w:t>
      </w:r>
      <w:r w:rsidRPr="00462225">
        <w:rPr>
          <w:rStyle w:val="11"/>
          <w:rFonts w:ascii="Times New Roman" w:hAnsi="Times New Roman" w:cs="Times New Roman"/>
          <w:sz w:val="22"/>
          <w:szCs w:val="22"/>
        </w:rPr>
        <w:softHyphen/>
        <w:t>шлым.</w:t>
      </w:r>
    </w:p>
    <w:p w14:paraId="5CF8F960"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Музыка обеспечивает развитие интеллектуальных и твор</w:t>
      </w:r>
      <w:r w:rsidRPr="00462225">
        <w:rPr>
          <w:rStyle w:val="11"/>
          <w:rFonts w:ascii="Times New Roman" w:hAnsi="Times New Roman" w:cs="Times New Roman"/>
          <w:sz w:val="22"/>
          <w:szCs w:val="22"/>
        </w:rPr>
        <w:softHyphen/>
        <w:t>ческих способностей ребёнка, развивает его абстрактное мышление, память и воображение, формирует умения и на</w:t>
      </w:r>
      <w:r w:rsidRPr="00462225">
        <w:rPr>
          <w:rStyle w:val="11"/>
          <w:rFonts w:ascii="Times New Roman" w:hAnsi="Times New Roman" w:cs="Times New Roman"/>
          <w:sz w:val="22"/>
          <w:szCs w:val="22"/>
        </w:rPr>
        <w:softHyphen/>
        <w:t>выки в сфере эмоционального интеллекта, способствует са</w:t>
      </w:r>
      <w:r w:rsidRPr="00462225">
        <w:rPr>
          <w:rStyle w:val="11"/>
          <w:rFonts w:ascii="Times New Roman" w:hAnsi="Times New Roman" w:cs="Times New Roman"/>
          <w:sz w:val="22"/>
          <w:szCs w:val="22"/>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462225">
        <w:rPr>
          <w:rStyle w:val="11"/>
          <w:rFonts w:ascii="Times New Roman" w:hAnsi="Times New Roman" w:cs="Times New Roman"/>
          <w:sz w:val="22"/>
          <w:szCs w:val="22"/>
        </w:rPr>
        <w:softHyphen/>
        <w:t>ние всей системы ценностей.</w:t>
      </w:r>
    </w:p>
    <w:p w14:paraId="3B2564CF" w14:textId="1F9A13E3" w:rsidR="00A5220A" w:rsidRPr="00462225" w:rsidRDefault="00A5220A" w:rsidP="00AC62C2">
      <w:pPr>
        <w:pStyle w:val="a5"/>
        <w:spacing w:line="240" w:lineRule="auto"/>
        <w:jc w:val="both"/>
        <w:rPr>
          <w:rFonts w:ascii="Times New Roman" w:hAnsi="Times New Roman" w:cs="Times New Roman"/>
          <w:b/>
          <w:bCs/>
          <w:color w:val="auto"/>
          <w:sz w:val="22"/>
          <w:szCs w:val="22"/>
        </w:rPr>
      </w:pPr>
      <w:r w:rsidRPr="00462225">
        <w:rPr>
          <w:rStyle w:val="11"/>
          <w:rFonts w:ascii="Times New Roman" w:hAnsi="Times New Roman" w:cs="Times New Roman"/>
          <w:sz w:val="22"/>
          <w:szCs w:val="22"/>
        </w:rPr>
        <w:t xml:space="preserve"> </w:t>
      </w:r>
      <w:r w:rsidRPr="00462225">
        <w:rPr>
          <w:rStyle w:val="21"/>
          <w:rFonts w:ascii="Times New Roman" w:hAnsi="Times New Roman" w:cs="Times New Roman"/>
          <w:sz w:val="22"/>
          <w:szCs w:val="22"/>
        </w:rPr>
        <w:t>ЦЕЛЬ ИЗУЧЕНИЯ УЧЕБНОГО ПРЕДМЕТА «МУЗЫКА»</w:t>
      </w:r>
    </w:p>
    <w:p w14:paraId="24993E94"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Музыка жизненно необходима для полноценного образова</w:t>
      </w:r>
      <w:r w:rsidRPr="00462225">
        <w:rPr>
          <w:rStyle w:val="11"/>
          <w:rFonts w:ascii="Times New Roman" w:hAnsi="Times New Roman" w:cs="Times New Roman"/>
          <w:sz w:val="22"/>
          <w:szCs w:val="22"/>
        </w:rPr>
        <w:softHyphen/>
        <w:t>ния и воспитания ребёнка, развития его психики, эмоцио</w:t>
      </w:r>
      <w:r w:rsidRPr="00462225">
        <w:rPr>
          <w:rStyle w:val="11"/>
          <w:rFonts w:ascii="Times New Roman" w:hAnsi="Times New Roman" w:cs="Times New Roman"/>
          <w:sz w:val="22"/>
          <w:szCs w:val="22"/>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Основная цель реализации программы — воспитание му</w:t>
      </w:r>
      <w:r w:rsidRPr="00462225">
        <w:rPr>
          <w:rStyle w:val="11"/>
          <w:rFonts w:ascii="Times New Roman" w:hAnsi="Times New Roman" w:cs="Times New Roman"/>
          <w:sz w:val="22"/>
          <w:szCs w:val="22"/>
        </w:rPr>
        <w:softHyphen/>
        <w:t>зыкальной культуры как части всей духовной культуры об</w:t>
      </w:r>
      <w:r w:rsidRPr="00462225">
        <w:rPr>
          <w:rStyle w:val="11"/>
          <w:rFonts w:ascii="Times New Roman" w:hAnsi="Times New Roman" w:cs="Times New Roman"/>
          <w:sz w:val="22"/>
          <w:szCs w:val="22"/>
        </w:rPr>
        <w:softHyphen/>
        <w:t>учающихся. Основным содержанием музыкального обучения и воспитания является личный и коллективный опыт про</w:t>
      </w:r>
      <w:r w:rsidRPr="00462225">
        <w:rPr>
          <w:rStyle w:val="11"/>
          <w:rFonts w:ascii="Times New Roman" w:hAnsi="Times New Roman" w:cs="Times New Roman"/>
          <w:sz w:val="22"/>
          <w:szCs w:val="22"/>
        </w:rPr>
        <w:softHyphen/>
        <w:t>живания и осознания специфического комплекса эмоций, чувств, образов, идей, порождаемых ситуациями эстетиче</w:t>
      </w:r>
      <w:r w:rsidRPr="00462225">
        <w:rPr>
          <w:rStyle w:val="11"/>
          <w:rFonts w:ascii="Times New Roman" w:hAnsi="Times New Roman" w:cs="Times New Roman"/>
          <w:sz w:val="22"/>
          <w:szCs w:val="22"/>
        </w:rPr>
        <w:softHyphen/>
        <w:t>ского восприятия (постижение мира через переживание, ин</w:t>
      </w:r>
      <w:r w:rsidRPr="00462225">
        <w:rPr>
          <w:rStyle w:val="11"/>
          <w:rFonts w:ascii="Times New Roman" w:hAnsi="Times New Roman" w:cs="Times New Roman"/>
          <w:sz w:val="22"/>
          <w:szCs w:val="22"/>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конкретизации учебных целей их реализация осуществляется по следующим направлениям:</w:t>
      </w:r>
    </w:p>
    <w:p w14:paraId="42314A06" w14:textId="77777777" w:rsidR="00A5220A" w:rsidRPr="00462225" w:rsidRDefault="00A5220A" w:rsidP="00AC62C2">
      <w:pPr>
        <w:pStyle w:val="a5"/>
        <w:numPr>
          <w:ilvl w:val="0"/>
          <w:numId w:val="268"/>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становление системы ценностей обучающихся, развитие целостного миропонимания в единстве эмоциональной и по</w:t>
      </w:r>
      <w:r w:rsidRPr="00462225">
        <w:rPr>
          <w:rStyle w:val="11"/>
          <w:rFonts w:ascii="Times New Roman" w:hAnsi="Times New Roman" w:cs="Times New Roman"/>
          <w:sz w:val="22"/>
          <w:szCs w:val="22"/>
        </w:rPr>
        <w:softHyphen/>
        <w:t>знавательной сферы;</w:t>
      </w:r>
    </w:p>
    <w:p w14:paraId="77F18EAF" w14:textId="77777777" w:rsidR="00A5220A" w:rsidRPr="00462225" w:rsidRDefault="00A5220A" w:rsidP="00AC62C2">
      <w:pPr>
        <w:pStyle w:val="a5"/>
        <w:numPr>
          <w:ilvl w:val="0"/>
          <w:numId w:val="26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потребности в общении с произведениями ис</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462225">
        <w:rPr>
          <w:rStyle w:val="11"/>
          <w:rFonts w:ascii="Times New Roman" w:hAnsi="Times New Roman" w:cs="Times New Roman"/>
          <w:sz w:val="22"/>
          <w:szCs w:val="22"/>
        </w:rPr>
        <w:softHyphen/>
        <w:t>коммуникации;</w:t>
      </w:r>
    </w:p>
    <w:p w14:paraId="08FBCCDC" w14:textId="77777777" w:rsidR="00A5220A" w:rsidRPr="00462225" w:rsidRDefault="00A5220A" w:rsidP="00AC62C2">
      <w:pPr>
        <w:pStyle w:val="a5"/>
        <w:numPr>
          <w:ilvl w:val="0"/>
          <w:numId w:val="268"/>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творческих способностей ребёнка, разви</w:t>
      </w:r>
      <w:r w:rsidRPr="00462225">
        <w:rPr>
          <w:rStyle w:val="11"/>
          <w:rFonts w:ascii="Times New Roman" w:hAnsi="Times New Roman" w:cs="Times New Roman"/>
          <w:sz w:val="22"/>
          <w:szCs w:val="22"/>
        </w:rPr>
        <w:softHyphen/>
        <w:t>тие внутренней мотивации к интонационно-содержательной деятельности.</w:t>
      </w:r>
    </w:p>
    <w:p w14:paraId="3EEEBC02" w14:textId="77777777" w:rsidR="00A5220A" w:rsidRPr="00462225" w:rsidRDefault="00A5220A" w:rsidP="00AC62C2">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Важнейшими задачами изучения предмета «Музыка» в основной школе являются:</w:t>
      </w:r>
    </w:p>
    <w:p w14:paraId="67AF7962" w14:textId="77777777" w:rsidR="00A5220A" w:rsidRPr="00462225" w:rsidRDefault="00A5220A" w:rsidP="00AC62C2">
      <w:pPr>
        <w:pStyle w:val="a5"/>
        <w:numPr>
          <w:ilvl w:val="0"/>
          <w:numId w:val="269"/>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Приобщение к общечеловеческим духовным ценностям через личный психологический опыт эмоционально-эстетиче</w:t>
      </w:r>
      <w:r w:rsidRPr="00462225">
        <w:rPr>
          <w:rStyle w:val="11"/>
          <w:rFonts w:ascii="Times New Roman" w:hAnsi="Times New Roman" w:cs="Times New Roman"/>
          <w:sz w:val="22"/>
          <w:szCs w:val="22"/>
        </w:rPr>
        <w:softHyphen/>
        <w:t>ского переживания.</w:t>
      </w:r>
    </w:p>
    <w:p w14:paraId="51D08A94" w14:textId="77777777" w:rsidR="00A5220A" w:rsidRPr="00462225" w:rsidRDefault="00A5220A" w:rsidP="00AC62C2">
      <w:pPr>
        <w:pStyle w:val="a5"/>
        <w:numPr>
          <w:ilvl w:val="0"/>
          <w:numId w:val="269"/>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462225">
        <w:rPr>
          <w:rStyle w:val="11"/>
          <w:rFonts w:ascii="Times New Roman" w:hAnsi="Times New Roman" w:cs="Times New Roman"/>
          <w:sz w:val="22"/>
          <w:szCs w:val="22"/>
        </w:rPr>
        <w:softHyphen/>
        <w:t>века.</w:t>
      </w:r>
    </w:p>
    <w:p w14:paraId="486131C6" w14:textId="77777777" w:rsidR="00A5220A" w:rsidRPr="00462225" w:rsidRDefault="00A5220A" w:rsidP="00AC62C2">
      <w:pPr>
        <w:pStyle w:val="a5"/>
        <w:numPr>
          <w:ilvl w:val="0"/>
          <w:numId w:val="269"/>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462225">
        <w:rPr>
          <w:rStyle w:val="11"/>
          <w:rFonts w:ascii="Times New Roman" w:hAnsi="Times New Roman" w:cs="Times New Roman"/>
          <w:sz w:val="22"/>
          <w:szCs w:val="22"/>
        </w:rPr>
        <w:softHyphen/>
        <w:t>ного многообразия.</w:t>
      </w:r>
    </w:p>
    <w:p w14:paraId="53BF42E2" w14:textId="77777777" w:rsidR="00A5220A" w:rsidRPr="00462225" w:rsidRDefault="00A5220A" w:rsidP="00AC62C2">
      <w:pPr>
        <w:pStyle w:val="a5"/>
        <w:numPr>
          <w:ilvl w:val="0"/>
          <w:numId w:val="269"/>
        </w:numPr>
        <w:tabs>
          <w:tab w:val="left" w:pos="5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Pr="00462225" w:rsidRDefault="00A5220A" w:rsidP="00AC62C2">
      <w:pPr>
        <w:pStyle w:val="a5"/>
        <w:numPr>
          <w:ilvl w:val="0"/>
          <w:numId w:val="269"/>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общих и специальных музыкальных способно</w:t>
      </w:r>
      <w:r w:rsidRPr="00462225">
        <w:rPr>
          <w:rStyle w:val="11"/>
          <w:rFonts w:ascii="Times New Roman" w:hAnsi="Times New Roman" w:cs="Times New Roman"/>
          <w:sz w:val="22"/>
          <w:szCs w:val="22"/>
        </w:rPr>
        <w:softHyphen/>
        <w:t>стей, совершенствование в предметных умениях и навыках, в том числе:</w:t>
      </w:r>
    </w:p>
    <w:p w14:paraId="1ED349BB" w14:textId="77777777" w:rsidR="00A5220A" w:rsidRPr="00462225" w:rsidRDefault="00A5220A" w:rsidP="00AC62C2">
      <w:pPr>
        <w:pStyle w:val="a5"/>
        <w:tabs>
          <w:tab w:val="left" w:pos="5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ab/>
        <w:t>слушание (расширение приёмов и навыков вдумчивого, осмысленного восприятия музыки; аналитической, оценоч</w:t>
      </w:r>
      <w:r w:rsidRPr="00462225">
        <w:rPr>
          <w:rStyle w:val="11"/>
          <w:rFonts w:ascii="Times New Roman" w:hAnsi="Times New Roman" w:cs="Times New Roman"/>
          <w:sz w:val="22"/>
          <w:szCs w:val="22"/>
        </w:rPr>
        <w:softHyphen/>
        <w:t>ной, рефлексивной деятельности в связи с прослушанным музыкальным произведением);</w:t>
      </w:r>
    </w:p>
    <w:p w14:paraId="2AC0568A" w14:textId="77777777" w:rsidR="00A5220A" w:rsidRPr="00462225" w:rsidRDefault="00A5220A" w:rsidP="00AC62C2">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w:t>
      </w:r>
      <w:r w:rsidRPr="00462225">
        <w:rPr>
          <w:rStyle w:val="11"/>
          <w:rFonts w:ascii="Times New Roman" w:hAnsi="Times New Roman" w:cs="Times New Roman"/>
          <w:sz w:val="22"/>
          <w:szCs w:val="22"/>
        </w:rPr>
        <w:tab/>
        <w:t>исполнение (пение в различных манерах, составах, сти</w:t>
      </w:r>
      <w:r w:rsidRPr="00462225">
        <w:rPr>
          <w:rStyle w:val="11"/>
          <w:rFonts w:ascii="Times New Roman" w:hAnsi="Times New Roman" w:cs="Times New Roman"/>
          <w:sz w:val="22"/>
          <w:szCs w:val="22"/>
        </w:rPr>
        <w:softHyphen/>
        <w:t>лях; игра на доступных музыкальных инструментах, опыт исполнительской деятельности на электронных и виртуаль</w:t>
      </w:r>
      <w:r w:rsidRPr="00462225">
        <w:rPr>
          <w:rStyle w:val="11"/>
          <w:rFonts w:ascii="Times New Roman" w:hAnsi="Times New Roman" w:cs="Times New Roman"/>
          <w:sz w:val="22"/>
          <w:szCs w:val="22"/>
        </w:rPr>
        <w:softHyphen/>
        <w:t>ных музыкальных инструментах);</w:t>
      </w:r>
    </w:p>
    <w:p w14:paraId="2FC4AA2D" w14:textId="77777777" w:rsidR="00A5220A" w:rsidRPr="00462225" w:rsidRDefault="00A5220A" w:rsidP="00AC62C2">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w:t>
      </w:r>
      <w:r w:rsidRPr="00462225">
        <w:rPr>
          <w:rStyle w:val="11"/>
          <w:rFonts w:ascii="Times New Roman" w:hAnsi="Times New Roman" w:cs="Times New Roman"/>
          <w:sz w:val="22"/>
          <w:szCs w:val="22"/>
        </w:rPr>
        <w:tab/>
        <w:t>сочинение (элементы вокальной и инструментальной импровизации, композиции, аранжировки, в том числе с ис</w:t>
      </w:r>
      <w:r w:rsidRPr="00462225">
        <w:rPr>
          <w:rStyle w:val="11"/>
          <w:rFonts w:ascii="Times New Roman" w:hAnsi="Times New Roman" w:cs="Times New Roman"/>
          <w:sz w:val="22"/>
          <w:szCs w:val="22"/>
        </w:rPr>
        <w:softHyphen/>
        <w:t>пользованием цифровых программных продуктов);</w:t>
      </w:r>
    </w:p>
    <w:p w14:paraId="26C1431C" w14:textId="77777777" w:rsidR="00A5220A" w:rsidRPr="00462225" w:rsidRDefault="00A5220A" w:rsidP="00AC62C2">
      <w:pPr>
        <w:pStyle w:val="a5"/>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w:t>
      </w:r>
      <w:r w:rsidRPr="00462225">
        <w:rPr>
          <w:rStyle w:val="11"/>
          <w:rFonts w:ascii="Times New Roman" w:hAnsi="Times New Roman" w:cs="Times New Roman"/>
          <w:sz w:val="22"/>
          <w:szCs w:val="22"/>
        </w:rPr>
        <w:tab/>
        <w:t>музыкальное движение (пластическое интонирование, инсценировка, танец, двигательное моделирование и др.);</w:t>
      </w:r>
    </w:p>
    <w:p w14:paraId="5F385CF1" w14:textId="77777777" w:rsidR="00A5220A" w:rsidRPr="00462225" w:rsidRDefault="00A5220A" w:rsidP="00AC62C2">
      <w:pPr>
        <w:pStyle w:val="a5"/>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w:t>
      </w:r>
      <w:r w:rsidRPr="00462225">
        <w:rPr>
          <w:rStyle w:val="11"/>
          <w:rFonts w:ascii="Times New Roman" w:hAnsi="Times New Roman" w:cs="Times New Roman"/>
          <w:sz w:val="22"/>
          <w:szCs w:val="22"/>
        </w:rPr>
        <w:tab/>
        <w:t>творческие проекты, музыкально-театральная деятель</w:t>
      </w:r>
      <w:r w:rsidRPr="00462225">
        <w:rPr>
          <w:rStyle w:val="11"/>
          <w:rFonts w:ascii="Times New Roman" w:hAnsi="Times New Roman" w:cs="Times New Roman"/>
          <w:sz w:val="22"/>
          <w:szCs w:val="22"/>
        </w:rPr>
        <w:softHyphen/>
        <w:t>ность (концерты, фестивали, представления);</w:t>
      </w:r>
    </w:p>
    <w:p w14:paraId="1052663E" w14:textId="77777777" w:rsidR="00A5220A" w:rsidRPr="00462225" w:rsidRDefault="00A5220A" w:rsidP="00AC62C2">
      <w:pPr>
        <w:pStyle w:val="a5"/>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w:t>
      </w:r>
      <w:r w:rsidRPr="00462225">
        <w:rPr>
          <w:rStyle w:val="11"/>
          <w:rFonts w:ascii="Times New Roman" w:hAnsi="Times New Roman" w:cs="Times New Roman"/>
          <w:sz w:val="22"/>
          <w:szCs w:val="22"/>
        </w:rPr>
        <w:tab/>
        <w:t>исследовательская деятельность на материале музы</w:t>
      </w:r>
      <w:r w:rsidRPr="00462225">
        <w:rPr>
          <w:rStyle w:val="11"/>
          <w:rFonts w:ascii="Times New Roman" w:hAnsi="Times New Roman" w:cs="Times New Roman"/>
          <w:sz w:val="22"/>
          <w:szCs w:val="22"/>
        </w:rPr>
        <w:softHyphen/>
        <w:t xml:space="preserve">кального </w:t>
      </w:r>
      <w:r w:rsidRPr="00462225">
        <w:rPr>
          <w:rStyle w:val="11"/>
          <w:rFonts w:ascii="Times New Roman" w:hAnsi="Times New Roman" w:cs="Times New Roman"/>
          <w:sz w:val="22"/>
          <w:szCs w:val="22"/>
        </w:rPr>
        <w:lastRenderedPageBreak/>
        <w:t>искусства.</w:t>
      </w:r>
    </w:p>
    <w:p w14:paraId="44290016" w14:textId="77777777" w:rsidR="00A5220A" w:rsidRPr="00462225" w:rsidRDefault="00A5220A" w:rsidP="00AC62C2">
      <w:pPr>
        <w:pStyle w:val="a5"/>
        <w:numPr>
          <w:ilvl w:val="0"/>
          <w:numId w:val="269"/>
        </w:numPr>
        <w:tabs>
          <w:tab w:val="left" w:pos="52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Расширение культурного кругозора, накопление знаний о музыке и музыкантах, достаточное для активного, осо</w:t>
      </w:r>
      <w:r w:rsidRPr="00462225">
        <w:rPr>
          <w:rStyle w:val="11"/>
          <w:rFonts w:ascii="Times New Roman" w:hAnsi="Times New Roman" w:cs="Times New Roman"/>
          <w:sz w:val="22"/>
          <w:szCs w:val="22"/>
        </w:rPr>
        <w:softHyphen/>
        <w:t>знанного восприятия лучших образцов народного и профес</w:t>
      </w:r>
      <w:r w:rsidRPr="00462225">
        <w:rPr>
          <w:rStyle w:val="11"/>
          <w:rFonts w:ascii="Times New Roman" w:hAnsi="Times New Roman" w:cs="Times New Roman"/>
          <w:sz w:val="22"/>
          <w:szCs w:val="22"/>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74F27DC" w14:textId="4A60A582" w:rsidR="009B4AD0" w:rsidRPr="00462225" w:rsidRDefault="00A5220A" w:rsidP="009B4AD0">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Программа составлена на основе модульного принципа по</w:t>
      </w:r>
      <w:r w:rsidRPr="00462225">
        <w:rPr>
          <w:rStyle w:val="11"/>
          <w:rFonts w:ascii="Times New Roman" w:hAnsi="Times New Roman" w:cs="Times New Roman"/>
          <w:sz w:val="22"/>
          <w:szCs w:val="22"/>
        </w:rPr>
        <w:softHyphen/>
        <w:t>строения учебного материала и допускает вариативный под</w:t>
      </w:r>
      <w:r w:rsidR="009B4AD0" w:rsidRPr="00462225">
        <w:rPr>
          <w:rStyle w:val="11"/>
          <w:rFonts w:ascii="Times New Roman" w:hAnsi="Times New Roman" w:cs="Times New Roman"/>
          <w:sz w:val="22"/>
          <w:szCs w:val="22"/>
        </w:rPr>
        <w:t>ход к очерёдности изучения модулей, принципам компонов</w:t>
      </w:r>
      <w:r w:rsidR="009B4AD0" w:rsidRPr="00462225">
        <w:rPr>
          <w:rStyle w:val="11"/>
          <w:rFonts w:ascii="Times New Roman" w:hAnsi="Times New Roman" w:cs="Times New Roman"/>
          <w:sz w:val="22"/>
          <w:szCs w:val="22"/>
        </w:rPr>
        <w:softHyphen/>
        <w:t>ки учебных тем, форм и методов освоения содержания.</w:t>
      </w:r>
    </w:p>
    <w:p w14:paraId="32F669B4" w14:textId="77777777" w:rsidR="00A5220A" w:rsidRPr="00462225" w:rsidRDefault="00A5220A" w:rsidP="009B4AD0">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ПРЕДМЕТА В УЧЕБНОМ ПЛАНЕ</w:t>
      </w:r>
    </w:p>
    <w:p w14:paraId="3241FB3A" w14:textId="77777777" w:rsidR="00A5220A" w:rsidRPr="00462225" w:rsidRDefault="00A5220A" w:rsidP="009B4AD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Федеральным государственным образова</w:t>
      </w:r>
      <w:r w:rsidRPr="00462225">
        <w:rPr>
          <w:rStyle w:val="11"/>
          <w:rFonts w:ascii="Times New Roman" w:hAnsi="Times New Roman" w:cs="Times New Roman"/>
          <w:sz w:val="22"/>
          <w:szCs w:val="22"/>
        </w:rPr>
        <w:softHyphen/>
        <w:t>тельным стандартом основного общего образования учебный предмет «Музыка» входит в предметную область «Искус</w:t>
      </w:r>
      <w:r w:rsidRPr="00462225">
        <w:rPr>
          <w:rStyle w:val="11"/>
          <w:rFonts w:ascii="Times New Roman" w:hAnsi="Times New Roman" w:cs="Times New Roman"/>
          <w:sz w:val="22"/>
          <w:szCs w:val="22"/>
        </w:rPr>
        <w:softHyphen/>
        <w:t>ство», является обязательным для изучения и преподаётся в основной школе с 5 по 8 класс включительно.</w:t>
      </w:r>
    </w:p>
    <w:p w14:paraId="3BF2B4DD" w14:textId="2AE538B7" w:rsidR="00A5220A" w:rsidRPr="00462225" w:rsidRDefault="00A5220A" w:rsidP="009B4AD0">
      <w:pPr>
        <w:pStyle w:val="a5"/>
        <w:spacing w:line="240" w:lineRule="auto"/>
        <w:jc w:val="both"/>
        <w:rPr>
          <w:rStyle w:val="11"/>
          <w:rFonts w:ascii="Times New Roman" w:hAnsi="Times New Roman" w:cs="Times New Roman"/>
          <w:color w:val="000000"/>
          <w:sz w:val="22"/>
          <w:szCs w:val="22"/>
        </w:rPr>
      </w:pPr>
      <w:r w:rsidRPr="00462225">
        <w:rPr>
          <w:rStyle w:val="11"/>
          <w:rFonts w:ascii="Times New Roman" w:hAnsi="Times New Roman" w:cs="Times New Roman"/>
          <w:color w:val="000000"/>
          <w:sz w:val="22"/>
          <w:szCs w:val="22"/>
        </w:rPr>
        <w:t>Изучение предмета «Музыка» предполагает активную со</w:t>
      </w:r>
      <w:r w:rsidRPr="00462225">
        <w:rPr>
          <w:rStyle w:val="11"/>
          <w:rFonts w:ascii="Times New Roman" w:hAnsi="Times New Roman" w:cs="Times New Roman"/>
          <w:color w:val="000000"/>
          <w:sz w:val="22"/>
          <w:szCs w:val="22"/>
        </w:rPr>
        <w:softHyphen/>
        <w:t>циокультурную деятельность обучающихся, участие в иссле</w:t>
      </w:r>
      <w:r w:rsidRPr="00462225">
        <w:rPr>
          <w:rStyle w:val="11"/>
          <w:rFonts w:ascii="Times New Roman" w:hAnsi="Times New Roman" w:cs="Times New Roman"/>
          <w:color w:val="000000"/>
          <w:sz w:val="22"/>
          <w:szCs w:val="22"/>
        </w:rPr>
        <w:softHyphen/>
        <w:t>довательских и творческих проектах, в том числе основан</w:t>
      </w:r>
      <w:r w:rsidRPr="00462225">
        <w:rPr>
          <w:rStyle w:val="11"/>
          <w:rFonts w:ascii="Times New Roman" w:hAnsi="Times New Roman" w:cs="Times New Roman"/>
          <w:color w:val="000000"/>
          <w:sz w:val="22"/>
          <w:szCs w:val="22"/>
        </w:rPr>
        <w:softHyphen/>
        <w:t>ных на межпредметных связях с такими дисциплинами об</w:t>
      </w:r>
      <w:r w:rsidRPr="00462225">
        <w:rPr>
          <w:rStyle w:val="11"/>
          <w:rFonts w:ascii="Times New Roman" w:hAnsi="Times New Roman" w:cs="Times New Roman"/>
          <w:color w:val="000000"/>
          <w:sz w:val="22"/>
          <w:szCs w:val="22"/>
        </w:rPr>
        <w:softHyphen/>
        <w:t>разовательной программы, как «Изобразительное искусство», «Литература», «География», «История», «Обществознание», «Иностранный язык» и др.</w:t>
      </w:r>
    </w:p>
    <w:p w14:paraId="36BD7FAD" w14:textId="4B57DCF5" w:rsidR="00AC62C2" w:rsidRPr="00462225" w:rsidRDefault="00AC62C2" w:rsidP="009B4AD0">
      <w:pPr>
        <w:pStyle w:val="a5"/>
        <w:spacing w:line="240" w:lineRule="auto"/>
        <w:jc w:val="both"/>
        <w:rPr>
          <w:rStyle w:val="11"/>
          <w:rFonts w:ascii="Times New Roman" w:hAnsi="Times New Roman" w:cs="Times New Roman"/>
          <w:color w:val="000000"/>
          <w:sz w:val="22"/>
          <w:szCs w:val="22"/>
        </w:rPr>
      </w:pPr>
    </w:p>
    <w:p w14:paraId="69115AA0" w14:textId="77777777" w:rsidR="00A5220A" w:rsidRPr="00462225" w:rsidRDefault="00A5220A" w:rsidP="009B4AD0">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СОДЕРЖАНИЕ УЧЕБНОГО ПРЕДМЕТА «МУЗЫКА»</w:t>
      </w:r>
    </w:p>
    <w:p w14:paraId="59CE8BE2" w14:textId="77777777" w:rsidR="00A5220A" w:rsidRPr="00462225" w:rsidRDefault="00A5220A" w:rsidP="009B4AD0">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Каждый модуль состоит из нескольких тематических бло</w:t>
      </w:r>
      <w:r w:rsidRPr="00462225">
        <w:rPr>
          <w:rStyle w:val="11"/>
          <w:rFonts w:ascii="Times New Roman" w:hAnsi="Times New Roman" w:cs="Times New Roman"/>
          <w:sz w:val="22"/>
          <w:szCs w:val="22"/>
        </w:rPr>
        <w:softHyphen/>
        <w:t>ков, рассчитанных на 3—6 часов учебного времени. Для удобства вариативного распределения в рамках календарно</w:t>
      </w:r>
      <w:r w:rsidRPr="00462225">
        <w:rPr>
          <w:rStyle w:val="11"/>
          <w:rFonts w:ascii="Times New Roman" w:hAnsi="Times New Roman" w:cs="Times New Roman"/>
          <w:sz w:val="22"/>
          <w:szCs w:val="22"/>
        </w:rPr>
        <w:softHyphen/>
        <w:t>тематического планирования они имеют буквенную марки</w:t>
      </w:r>
      <w:r w:rsidRPr="00462225">
        <w:rPr>
          <w:rStyle w:val="11"/>
          <w:rFonts w:ascii="Times New Roman" w:hAnsi="Times New Roman" w:cs="Times New Roman"/>
          <w:sz w:val="22"/>
          <w:szCs w:val="22"/>
        </w:rPr>
        <w:softHyphen/>
        <w:t>ровку (А, Б, В, Г). Модульный принцип допускает переста</w:t>
      </w:r>
      <w:r w:rsidRPr="00462225">
        <w:rPr>
          <w:rStyle w:val="11"/>
          <w:rFonts w:ascii="Times New Roman" w:hAnsi="Times New Roman" w:cs="Times New Roman"/>
          <w:sz w:val="22"/>
          <w:szCs w:val="22"/>
        </w:rPr>
        <w:softHyphen/>
        <w:t>новку блоков (например: А, В, Б, Г); перераспределение ко</w:t>
      </w:r>
      <w:r w:rsidRPr="00462225">
        <w:rPr>
          <w:rStyle w:val="11"/>
          <w:rFonts w:ascii="Times New Roman" w:hAnsi="Times New Roman" w:cs="Times New Roman"/>
          <w:sz w:val="22"/>
          <w:szCs w:val="22"/>
        </w:rPr>
        <w:softHyphen/>
        <w:t>личества учебных часов между блоками. Могут быть полностью опущены отдельные тематические блоки в слу</w:t>
      </w:r>
      <w:r w:rsidRPr="00462225">
        <w:rPr>
          <w:rStyle w:val="11"/>
          <w:rFonts w:ascii="Times New Roman" w:hAnsi="Times New Roman" w:cs="Times New Roman"/>
          <w:sz w:val="22"/>
          <w:szCs w:val="22"/>
        </w:rPr>
        <w:softHyphen/>
        <w:t>чае, если данный материал был хорошо освоен в начальной школе.</w:t>
      </w:r>
    </w:p>
    <w:p w14:paraId="63D93C2F" w14:textId="79E0DECB" w:rsidR="00A5220A" w:rsidRPr="00462225" w:rsidRDefault="00A5220A" w:rsidP="009B4AD0">
      <w:pPr>
        <w:pStyle w:val="a5"/>
        <w:spacing w:line="240" w:lineRule="auto"/>
        <w:jc w:val="both"/>
        <w:rPr>
          <w:rFonts w:ascii="Times New Roman" w:hAnsi="Times New Roman" w:cs="Times New Roman"/>
          <w:color w:val="auto"/>
          <w:sz w:val="24"/>
          <w:szCs w:val="24"/>
        </w:rPr>
        <w:sectPr w:rsidR="00A5220A" w:rsidRPr="00462225">
          <w:footerReference w:type="even" r:id="rId25"/>
          <w:footerReference w:type="default" r:id="rId26"/>
          <w:footnotePr>
            <w:numFmt w:val="upperRoman"/>
          </w:footnotePr>
          <w:pgSz w:w="7824" w:h="12019"/>
          <w:pgMar w:top="677" w:right="710" w:bottom="754" w:left="715" w:header="0" w:footer="3" w:gutter="0"/>
          <w:cols w:space="720"/>
          <w:noEndnote/>
          <w:docGrid w:linePitch="360"/>
        </w:sectPr>
      </w:pPr>
      <w:r w:rsidRPr="00462225">
        <w:rPr>
          <w:rStyle w:val="11"/>
          <w:rFonts w:ascii="Times New Roman" w:hAnsi="Times New Roman" w:cs="Times New Roman"/>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462225">
        <w:rPr>
          <w:rStyle w:val="11"/>
          <w:rFonts w:ascii="Times New Roman" w:hAnsi="Times New Roman" w:cs="Times New Roman"/>
          <w:sz w:val="22"/>
          <w:szCs w:val="22"/>
        </w:rPr>
        <w:softHyphen/>
        <w:t>тров, музеев, концертных залов; работы над исследователь</w:t>
      </w:r>
      <w:r w:rsidRPr="00462225">
        <w:rPr>
          <w:rStyle w:val="11"/>
          <w:rFonts w:ascii="Times New Roman" w:hAnsi="Times New Roman" w:cs="Times New Roman"/>
          <w:sz w:val="22"/>
          <w:szCs w:val="22"/>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462225">
        <w:rPr>
          <w:rStyle w:val="11"/>
          <w:rFonts w:ascii="Times New Roman" w:hAnsi="Times New Roman" w:cs="Times New Roman"/>
          <w:sz w:val="22"/>
          <w:szCs w:val="22"/>
        </w:rPr>
        <w:softHyphen/>
        <w:t xml:space="preserve">тренных </w:t>
      </w:r>
      <w:r w:rsidRPr="00462225">
        <w:rPr>
          <w:rStyle w:val="11"/>
          <w:rFonts w:ascii="Times New Roman" w:hAnsi="Times New Roman" w:cs="Times New Roman"/>
          <w:sz w:val="22"/>
          <w:szCs w:val="22"/>
        </w:rPr>
        <w:lastRenderedPageBreak/>
        <w:t>эстетическим направлением плана внеурочной дея</w:t>
      </w:r>
      <w:r w:rsidRPr="00462225">
        <w:rPr>
          <w:rStyle w:val="11"/>
          <w:rFonts w:ascii="Times New Roman" w:hAnsi="Times New Roman" w:cs="Times New Roman"/>
          <w:sz w:val="22"/>
          <w:szCs w:val="22"/>
        </w:rPr>
        <w:softHyphen/>
        <w:t>тельности образовательной организации. Виды деятельности, которые может использовать в том чис</w:t>
      </w:r>
      <w:r w:rsidRPr="00462225">
        <w:rPr>
          <w:rStyle w:val="11"/>
          <w:rFonts w:ascii="Times New Roman" w:hAnsi="Times New Roman" w:cs="Times New Roman"/>
          <w:sz w:val="22"/>
          <w:szCs w:val="22"/>
        </w:rPr>
        <w:softHyphen/>
        <w:t>ле (но не исключительно) учитель для планирования вне</w:t>
      </w:r>
      <w:r w:rsidRPr="00462225">
        <w:rPr>
          <w:rStyle w:val="11"/>
          <w:rFonts w:ascii="Times New Roman" w:hAnsi="Times New Roman" w:cs="Times New Roman"/>
          <w:sz w:val="22"/>
          <w:szCs w:val="22"/>
        </w:rPr>
        <w:softHyphen/>
        <w:t>урочной, внеклассной работы, обозначены в подразделе «На выбор или факультативно».</w:t>
      </w:r>
    </w:p>
    <w:p w14:paraId="1FE6C42C" w14:textId="777FB7CD" w:rsidR="00A5220A" w:rsidRPr="00462225" w:rsidRDefault="00A5220A">
      <w:pPr>
        <w:pStyle w:val="ab"/>
        <w:framePr w:w="230" w:h="6389" w:hRule="exact" w:wrap="none" w:hAnchor="margin" w:x="2" w:y="6"/>
        <w:tabs>
          <w:tab w:val="left" w:pos="3994"/>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ab/>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rsidRPr="00462225"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Pr="00462225" w:rsidRDefault="00A5220A">
            <w:pPr>
              <w:pStyle w:val="ab"/>
              <w:framePr w:w="10152" w:h="4368" w:hSpace="14" w:vSpace="461" w:wrap="none" w:hAnchor="margin" w:x="567" w:y="46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Pr="00462225" w:rsidRDefault="00A5220A">
            <w:pPr>
              <w:pStyle w:val="ab"/>
              <w:framePr w:w="10152" w:h="4368" w:hSpace="14" w:vSpace="461" w:wrap="none" w:hAnchor="margin" w:x="567" w:y="462"/>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Pr="00462225" w:rsidRDefault="00A5220A">
            <w:pPr>
              <w:pStyle w:val="ab"/>
              <w:framePr w:w="10152" w:h="4368" w:hSpace="14" w:vSpace="461" w:wrap="none" w:hAnchor="margin" w:x="567" w:y="462"/>
              <w:spacing w:before="80" w:line="240" w:lineRule="auto"/>
              <w:ind w:firstLine="52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Pr="00462225" w:rsidRDefault="00A5220A">
            <w:pPr>
              <w:pStyle w:val="ab"/>
              <w:framePr w:w="10152" w:h="4368" w:hSpace="14" w:vSpace="461" w:wrap="none" w:hAnchor="margin" w:x="567" w:y="462"/>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Pr="00462225" w:rsidRDefault="00A5220A">
            <w:pPr>
              <w:pStyle w:val="ab"/>
              <w:framePr w:w="10152" w:h="4368" w:hSpace="14" w:vSpace="461" w:wrap="none" w:hAnchor="margin" w:x="567" w:y="462"/>
              <w:spacing w:before="100" w:line="218" w:lineRule="auto"/>
              <w:ind w:firstLine="160"/>
              <w:rPr>
                <w:rFonts w:ascii="Times New Roman" w:hAnsi="Times New Roman" w:cs="Times New Roman"/>
                <w:color w:val="auto"/>
                <w:sz w:val="24"/>
                <w:szCs w:val="24"/>
              </w:rPr>
            </w:pPr>
            <w:r w:rsidRPr="00462225">
              <w:rPr>
                <w:rStyle w:val="aa"/>
                <w:rFonts w:ascii="Times New Roman" w:hAnsi="Times New Roman" w:cs="Times New Roman"/>
              </w:rPr>
              <w:t>А)</w:t>
            </w:r>
          </w:p>
          <w:p w14:paraId="02BF7EC9" w14:textId="77777777" w:rsidR="00A5220A" w:rsidRPr="00462225" w:rsidRDefault="00A5220A">
            <w:pPr>
              <w:pStyle w:val="ab"/>
              <w:framePr w:w="10152" w:h="4368" w:hSpace="14" w:vSpace="461" w:wrap="none" w:hAnchor="margin" w:x="567" w:y="462"/>
              <w:spacing w:line="218"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3—4 учеб</w:t>
            </w:r>
            <w:r w:rsidRPr="00462225">
              <w:rPr>
                <w:rStyle w:val="aa"/>
                <w:rFonts w:ascii="Times New Roman" w:hAnsi="Times New Roman" w:cs="Times New Roman"/>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Pr="00462225" w:rsidRDefault="00A5220A">
            <w:pPr>
              <w:pStyle w:val="ab"/>
              <w:framePr w:w="10152" w:h="4368" w:hSpace="14" w:vSpace="461" w:wrap="none" w:hAnchor="margin" w:x="567" w:y="462"/>
              <w:spacing w:before="100" w:line="221"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Фольклор — народное творчество</w:t>
            </w:r>
            <w:r w:rsidRPr="00462225">
              <w:rPr>
                <w:rStyle w:val="aa"/>
                <w:rFonts w:ascii="Times New Roman" w:hAnsi="Times New Roman" w:cs="Times New Roman"/>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Pr="00462225" w:rsidRDefault="00A5220A">
            <w:pPr>
              <w:pStyle w:val="ab"/>
              <w:framePr w:w="10152" w:h="4368" w:hSpace="14" w:vSpace="461" w:wrap="none" w:hAnchor="margin" w:x="567" w:y="462"/>
              <w:spacing w:before="80" w:line="22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Традиционная му</w:t>
            </w:r>
            <w:r w:rsidRPr="00462225">
              <w:rPr>
                <w:rStyle w:val="aa"/>
                <w:rFonts w:ascii="Times New Roman" w:hAnsi="Times New Roman" w:cs="Times New Roman"/>
              </w:rPr>
              <w:softHyphen/>
              <w:t>зыка — отражение жизни народа. Жанры детского и игрового фолькло</w:t>
            </w:r>
            <w:r w:rsidRPr="00462225">
              <w:rPr>
                <w:rStyle w:val="aa"/>
                <w:rFonts w:ascii="Times New Roman" w:hAnsi="Times New Roman" w:cs="Times New Roman"/>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Pr="00462225" w:rsidRDefault="00A5220A">
            <w:pPr>
              <w:pStyle w:val="ab"/>
              <w:framePr w:w="10152" w:h="4368" w:hSpace="14" w:vSpace="461" w:wrap="none" w:hAnchor="margin" w:x="567" w:y="462"/>
              <w:spacing w:line="221"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со звучанием фольклорных образцов в аудио- и видеозаписи. Определение на слух:</w:t>
            </w:r>
          </w:p>
          <w:p w14:paraId="48439A83" w14:textId="77777777" w:rsidR="00A5220A" w:rsidRPr="00462225" w:rsidRDefault="00A5220A">
            <w:pPr>
              <w:pStyle w:val="ab"/>
              <w:framePr w:w="10152" w:h="4368" w:hSpace="14" w:vSpace="461" w:wrap="none" w:hAnchor="margin" w:x="567" w:y="462"/>
              <w:numPr>
                <w:ilvl w:val="0"/>
                <w:numId w:val="270"/>
              </w:numPr>
              <w:tabs>
                <w:tab w:val="left" w:pos="418"/>
              </w:tabs>
              <w:spacing w:line="221"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принадлежности к народной или композиторской музыке;</w:t>
            </w:r>
          </w:p>
          <w:p w14:paraId="648B778B" w14:textId="77777777" w:rsidR="00A5220A" w:rsidRPr="00462225" w:rsidRDefault="00A5220A">
            <w:pPr>
              <w:pStyle w:val="ab"/>
              <w:framePr w:w="10152" w:h="4368" w:hSpace="14" w:vSpace="461" w:wrap="none" w:hAnchor="margin" w:x="567" w:y="462"/>
              <w:numPr>
                <w:ilvl w:val="0"/>
                <w:numId w:val="270"/>
              </w:numPr>
              <w:tabs>
                <w:tab w:val="left" w:pos="418"/>
              </w:tabs>
              <w:spacing w:line="221"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исполнительского состава (вокального, инструмен</w:t>
            </w:r>
            <w:r w:rsidRPr="00462225">
              <w:rPr>
                <w:rStyle w:val="aa"/>
                <w:rFonts w:ascii="Times New Roman" w:hAnsi="Times New Roman" w:cs="Times New Roman"/>
              </w:rPr>
              <w:softHyphen/>
              <w:t>тального, смешанного);</w:t>
            </w:r>
          </w:p>
          <w:p w14:paraId="5575F52C" w14:textId="77777777" w:rsidR="00A5220A" w:rsidRPr="00462225" w:rsidRDefault="00A5220A">
            <w:pPr>
              <w:pStyle w:val="ab"/>
              <w:framePr w:w="10152" w:h="4368" w:hSpace="14" w:vSpace="461" w:wrap="none" w:hAnchor="margin" w:x="567" w:y="462"/>
              <w:numPr>
                <w:ilvl w:val="0"/>
                <w:numId w:val="270"/>
              </w:numPr>
              <w:tabs>
                <w:tab w:val="left" w:pos="414"/>
              </w:tabs>
              <w:spacing w:line="221"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rsidRPr="00462225"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Pr="00462225" w:rsidRDefault="00A5220A">
            <w:pPr>
              <w:pStyle w:val="ab"/>
              <w:framePr w:w="10152" w:h="4368" w:hSpace="14" w:vSpace="461" w:wrap="none" w:hAnchor="margin" w:x="567" w:y="462"/>
              <w:spacing w:before="10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Б)</w:t>
            </w:r>
          </w:p>
          <w:p w14:paraId="02C17A52" w14:textId="77777777" w:rsidR="00A5220A" w:rsidRPr="00462225" w:rsidRDefault="00A5220A">
            <w:pPr>
              <w:pStyle w:val="ab"/>
              <w:framePr w:w="10152" w:h="4368" w:hSpace="14" w:vSpace="461" w:wrap="none" w:hAnchor="margin" w:x="567" w:y="462"/>
              <w:spacing w:line="22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3—4 учеб</w:t>
            </w:r>
            <w:r w:rsidRPr="00462225">
              <w:rPr>
                <w:rStyle w:val="aa"/>
                <w:rFonts w:ascii="Times New Roman" w:hAnsi="Times New Roman" w:cs="Times New Roman"/>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Pr="00462225" w:rsidRDefault="00A5220A">
            <w:pPr>
              <w:pStyle w:val="ab"/>
              <w:framePr w:w="10152" w:h="4368" w:hSpace="14" w:vSpace="461" w:wrap="none" w:hAnchor="margin" w:x="567" w:y="462"/>
              <w:spacing w:before="80" w:line="22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Календар</w:t>
            </w:r>
            <w:r w:rsidRPr="00462225">
              <w:rPr>
                <w:rStyle w:val="aa"/>
                <w:rFonts w:ascii="Times New Roman" w:hAnsi="Times New Roman" w:cs="Times New Roman"/>
              </w:rPr>
              <w:softHyphen/>
              <w:t>ный фоль</w:t>
            </w:r>
            <w:r w:rsidRPr="00462225">
              <w:rPr>
                <w:rStyle w:val="aa"/>
                <w:rFonts w:ascii="Times New Roman" w:hAnsi="Times New Roman" w:cs="Times New Roman"/>
              </w:rPr>
              <w:softHyphen/>
              <w:t>клор</w:t>
            </w:r>
            <w:r w:rsidRPr="00462225">
              <w:rPr>
                <w:rStyle w:val="aa"/>
                <w:rFonts w:ascii="Times New Roman" w:hAnsi="Times New Roman" w:cs="Times New Roman"/>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Pr="00462225" w:rsidRDefault="00A5220A">
            <w:pPr>
              <w:pStyle w:val="ab"/>
              <w:framePr w:w="10152" w:h="4368" w:hSpace="14" w:vSpace="461" w:wrap="none" w:hAnchor="margin" w:x="567" w:y="462"/>
              <w:spacing w:before="80" w:line="22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Календарные обря</w:t>
            </w:r>
            <w:r w:rsidRPr="00462225">
              <w:rPr>
                <w:rStyle w:val="aa"/>
                <w:rFonts w:ascii="Times New Roman" w:hAnsi="Times New Roman" w:cs="Times New Roman"/>
              </w:rPr>
              <w:softHyphen/>
              <w:t>ды, традиционные для данной местно</w:t>
            </w:r>
            <w:r w:rsidRPr="00462225">
              <w:rPr>
                <w:rStyle w:val="aa"/>
                <w:rFonts w:ascii="Times New Roman" w:hAnsi="Times New Roman" w:cs="Times New Roman"/>
              </w:rPr>
              <w:softHyphen/>
              <w:t>сти (осенние, зим</w:t>
            </w:r>
            <w:r w:rsidRPr="00462225">
              <w:rPr>
                <w:rStyle w:val="aa"/>
                <w:rFonts w:ascii="Times New Roman" w:hAnsi="Times New Roman" w:cs="Times New Roman"/>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Pr="00462225" w:rsidRDefault="00A5220A">
            <w:pPr>
              <w:pStyle w:val="ab"/>
              <w:framePr w:w="10152" w:h="4368" w:hSpace="14" w:vSpace="461" w:wrap="none" w:hAnchor="margin" w:x="567" w:y="462"/>
              <w:spacing w:line="22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символикой календарных обрядов, поиск информации о соответствующих фольклор</w:t>
            </w:r>
            <w:r w:rsidRPr="00462225">
              <w:rPr>
                <w:rStyle w:val="aa"/>
                <w:rFonts w:ascii="Times New Roman" w:hAnsi="Times New Roman" w:cs="Times New Roman"/>
              </w:rPr>
              <w:softHyphen/>
              <w:t>ных традициях.</w:t>
            </w:r>
          </w:p>
          <w:p w14:paraId="07BD0D9D" w14:textId="77777777" w:rsidR="00A5220A" w:rsidRPr="00462225" w:rsidRDefault="00A5220A">
            <w:pPr>
              <w:pStyle w:val="ab"/>
              <w:framePr w:w="10152" w:h="4368" w:hSpace="14" w:vSpace="461" w:wrap="none" w:hAnchor="margin" w:x="567" w:y="462"/>
              <w:spacing w:line="223" w:lineRule="auto"/>
              <w:ind w:firstLine="14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народных песен, танцев.</w:t>
            </w:r>
          </w:p>
          <w:p w14:paraId="7ABFE3FF" w14:textId="77777777" w:rsidR="00A5220A" w:rsidRPr="00462225" w:rsidRDefault="00A5220A">
            <w:pPr>
              <w:pStyle w:val="ab"/>
              <w:framePr w:w="10152" w:h="4368" w:hSpace="14" w:vSpace="461" w:wrap="none" w:hAnchor="margin" w:x="567" w:y="462"/>
              <w:spacing w:line="223"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2E9AB509" w14:textId="77777777" w:rsidR="00A5220A" w:rsidRPr="00462225" w:rsidRDefault="00A5220A">
            <w:pPr>
              <w:pStyle w:val="ab"/>
              <w:framePr w:w="10152" w:h="4368" w:hSpace="14" w:vSpace="461" w:wrap="none" w:hAnchor="margin" w:x="567" w:y="462"/>
              <w:spacing w:line="221"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Реконструкция фольклорного обряда или его фраг</w:t>
            </w:r>
            <w:r w:rsidRPr="00462225">
              <w:rPr>
                <w:rStyle w:val="aa"/>
                <w:rFonts w:ascii="Times New Roman" w:hAnsi="Times New Roman" w:cs="Times New Roman"/>
              </w:rPr>
              <w:softHyphen/>
              <w:t>мента. Участие в народном гулянии, празднике на улицах своего города, посёлка</w:t>
            </w:r>
          </w:p>
        </w:tc>
      </w:tr>
    </w:tbl>
    <w:p w14:paraId="60725B0E" w14:textId="77777777" w:rsidR="00A5220A" w:rsidRPr="00462225" w:rsidRDefault="00A5220A">
      <w:pPr>
        <w:pStyle w:val="ad"/>
        <w:framePr w:w="3638" w:h="259" w:wrap="none" w:hAnchor="margin" w:x="553" w:y="2"/>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1 «Музыка моего края»</w:t>
      </w:r>
    </w:p>
    <w:p w14:paraId="1E1C1629" w14:textId="77777777" w:rsidR="00A5220A" w:rsidRPr="00462225" w:rsidRDefault="00A5220A">
      <w:pPr>
        <w:pStyle w:val="a5"/>
        <w:framePr w:w="10210" w:h="1032" w:wrap="none" w:hAnchor="margin" w:x="543" w:y="5276"/>
        <w:numPr>
          <w:ilvl w:val="0"/>
          <w:numId w:val="271"/>
        </w:numPr>
        <w:tabs>
          <w:tab w:val="left" w:pos="230"/>
        </w:tabs>
        <w:spacing w:line="223"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В случае, если в начальной школе тематический материал по блокам 1 и 2 уже был освоен на достаточ</w:t>
      </w:r>
      <w:r w:rsidRPr="00462225">
        <w:rPr>
          <w:rStyle w:val="11"/>
          <w:rFonts w:ascii="Times New Roman" w:hAnsi="Times New Roman" w:cs="Times New Roman"/>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Pr="00462225" w:rsidRDefault="00A5220A">
      <w:pPr>
        <w:pStyle w:val="a5"/>
        <w:framePr w:w="10210" w:h="1032" w:wrap="none" w:hAnchor="margin" w:x="543" w:y="5276"/>
        <w:numPr>
          <w:ilvl w:val="0"/>
          <w:numId w:val="271"/>
        </w:numPr>
        <w:tabs>
          <w:tab w:val="left" w:pos="235"/>
        </w:tabs>
        <w:spacing w:line="223"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Pr="00462225" w:rsidRDefault="00A5220A">
      <w:pPr>
        <w:spacing w:line="360" w:lineRule="exact"/>
        <w:rPr>
          <w:rFonts w:ascii="Times New Roman" w:hAnsi="Times New Roman" w:cs="Times New Roman"/>
          <w:color w:val="auto"/>
        </w:rPr>
      </w:pPr>
    </w:p>
    <w:p w14:paraId="2FDD6EFC" w14:textId="77777777" w:rsidR="00A5220A" w:rsidRPr="00462225" w:rsidRDefault="00A5220A">
      <w:pPr>
        <w:spacing w:line="360" w:lineRule="exact"/>
        <w:rPr>
          <w:rFonts w:ascii="Times New Roman" w:hAnsi="Times New Roman" w:cs="Times New Roman"/>
          <w:color w:val="auto"/>
        </w:rPr>
      </w:pPr>
    </w:p>
    <w:p w14:paraId="5CF788BF" w14:textId="77777777" w:rsidR="00A5220A" w:rsidRPr="00462225" w:rsidRDefault="00A5220A">
      <w:pPr>
        <w:spacing w:line="360" w:lineRule="exact"/>
        <w:rPr>
          <w:rFonts w:ascii="Times New Roman" w:hAnsi="Times New Roman" w:cs="Times New Roman"/>
          <w:color w:val="auto"/>
        </w:rPr>
      </w:pPr>
    </w:p>
    <w:p w14:paraId="1F45E101" w14:textId="77777777" w:rsidR="00A5220A" w:rsidRPr="00462225" w:rsidRDefault="00A5220A">
      <w:pPr>
        <w:spacing w:line="360" w:lineRule="exact"/>
        <w:rPr>
          <w:rFonts w:ascii="Times New Roman" w:hAnsi="Times New Roman" w:cs="Times New Roman"/>
          <w:color w:val="auto"/>
        </w:rPr>
      </w:pPr>
    </w:p>
    <w:p w14:paraId="56D5A021" w14:textId="77777777" w:rsidR="00A5220A" w:rsidRPr="00462225" w:rsidRDefault="00A5220A">
      <w:pPr>
        <w:spacing w:line="360" w:lineRule="exact"/>
        <w:rPr>
          <w:rFonts w:ascii="Times New Roman" w:hAnsi="Times New Roman" w:cs="Times New Roman"/>
          <w:color w:val="auto"/>
        </w:rPr>
      </w:pPr>
    </w:p>
    <w:p w14:paraId="5C6CF7BD" w14:textId="77777777" w:rsidR="00A5220A" w:rsidRPr="00462225" w:rsidRDefault="00A5220A">
      <w:pPr>
        <w:spacing w:line="360" w:lineRule="exact"/>
        <w:rPr>
          <w:rFonts w:ascii="Times New Roman" w:hAnsi="Times New Roman" w:cs="Times New Roman"/>
          <w:color w:val="auto"/>
        </w:rPr>
      </w:pPr>
    </w:p>
    <w:p w14:paraId="5B690120" w14:textId="77777777" w:rsidR="00A5220A" w:rsidRPr="00462225" w:rsidRDefault="00A5220A">
      <w:pPr>
        <w:spacing w:line="360" w:lineRule="exact"/>
        <w:rPr>
          <w:rFonts w:ascii="Times New Roman" w:hAnsi="Times New Roman" w:cs="Times New Roman"/>
          <w:color w:val="auto"/>
        </w:rPr>
      </w:pPr>
    </w:p>
    <w:p w14:paraId="665CFEF1" w14:textId="77777777" w:rsidR="00A5220A" w:rsidRPr="00462225" w:rsidRDefault="00A5220A">
      <w:pPr>
        <w:spacing w:line="360" w:lineRule="exact"/>
        <w:rPr>
          <w:rFonts w:ascii="Times New Roman" w:hAnsi="Times New Roman" w:cs="Times New Roman"/>
          <w:color w:val="auto"/>
        </w:rPr>
      </w:pPr>
    </w:p>
    <w:p w14:paraId="18AD46FC" w14:textId="77777777" w:rsidR="00A5220A" w:rsidRPr="00462225" w:rsidRDefault="00A5220A">
      <w:pPr>
        <w:spacing w:line="360" w:lineRule="exact"/>
        <w:rPr>
          <w:rFonts w:ascii="Times New Roman" w:hAnsi="Times New Roman" w:cs="Times New Roman"/>
          <w:color w:val="auto"/>
        </w:rPr>
      </w:pPr>
    </w:p>
    <w:p w14:paraId="4A88E672" w14:textId="77777777" w:rsidR="00A5220A" w:rsidRPr="00462225" w:rsidRDefault="00A5220A">
      <w:pPr>
        <w:spacing w:line="360" w:lineRule="exact"/>
        <w:rPr>
          <w:rFonts w:ascii="Times New Roman" w:hAnsi="Times New Roman" w:cs="Times New Roman"/>
          <w:color w:val="auto"/>
        </w:rPr>
      </w:pPr>
    </w:p>
    <w:p w14:paraId="00FD8666" w14:textId="77777777" w:rsidR="00A5220A" w:rsidRPr="00462225" w:rsidRDefault="00A5220A">
      <w:pPr>
        <w:spacing w:line="360" w:lineRule="exact"/>
        <w:rPr>
          <w:rFonts w:ascii="Times New Roman" w:hAnsi="Times New Roman" w:cs="Times New Roman"/>
          <w:color w:val="auto"/>
        </w:rPr>
      </w:pPr>
    </w:p>
    <w:p w14:paraId="1919A883" w14:textId="77777777" w:rsidR="00A5220A" w:rsidRPr="00462225" w:rsidRDefault="00A5220A">
      <w:pPr>
        <w:spacing w:line="360" w:lineRule="exact"/>
        <w:rPr>
          <w:rFonts w:ascii="Times New Roman" w:hAnsi="Times New Roman" w:cs="Times New Roman"/>
          <w:color w:val="auto"/>
        </w:rPr>
      </w:pPr>
    </w:p>
    <w:p w14:paraId="08625893" w14:textId="77777777" w:rsidR="00A5220A" w:rsidRPr="00462225" w:rsidRDefault="00A5220A">
      <w:pPr>
        <w:spacing w:line="360" w:lineRule="exact"/>
        <w:rPr>
          <w:rFonts w:ascii="Times New Roman" w:hAnsi="Times New Roman" w:cs="Times New Roman"/>
          <w:color w:val="auto"/>
        </w:rPr>
      </w:pPr>
    </w:p>
    <w:p w14:paraId="3FECBA1C" w14:textId="77777777" w:rsidR="00A5220A" w:rsidRPr="00462225" w:rsidRDefault="00A5220A">
      <w:pPr>
        <w:spacing w:line="360" w:lineRule="exact"/>
        <w:rPr>
          <w:rFonts w:ascii="Times New Roman" w:hAnsi="Times New Roman" w:cs="Times New Roman"/>
          <w:color w:val="auto"/>
        </w:rPr>
      </w:pPr>
    </w:p>
    <w:p w14:paraId="77AC96ED" w14:textId="77777777" w:rsidR="00A5220A" w:rsidRPr="00462225" w:rsidRDefault="00A5220A">
      <w:pPr>
        <w:spacing w:line="360" w:lineRule="exact"/>
        <w:rPr>
          <w:rFonts w:ascii="Times New Roman" w:hAnsi="Times New Roman" w:cs="Times New Roman"/>
          <w:color w:val="auto"/>
        </w:rPr>
      </w:pPr>
    </w:p>
    <w:p w14:paraId="33270706" w14:textId="77777777" w:rsidR="00A5220A" w:rsidRPr="00462225" w:rsidRDefault="00A5220A">
      <w:pPr>
        <w:spacing w:line="360" w:lineRule="exact"/>
        <w:rPr>
          <w:rFonts w:ascii="Times New Roman" w:hAnsi="Times New Roman" w:cs="Times New Roman"/>
          <w:color w:val="auto"/>
        </w:rPr>
      </w:pPr>
    </w:p>
    <w:p w14:paraId="7B452DA5" w14:textId="77777777" w:rsidR="00A5220A" w:rsidRPr="00462225" w:rsidRDefault="00A5220A">
      <w:pPr>
        <w:spacing w:after="633" w:line="1" w:lineRule="exact"/>
        <w:rPr>
          <w:rFonts w:ascii="Times New Roman" w:hAnsi="Times New Roman" w:cs="Times New Roman"/>
          <w:color w:val="auto"/>
        </w:rPr>
      </w:pPr>
    </w:p>
    <w:p w14:paraId="27F50330" w14:textId="77777777" w:rsidR="00A5220A" w:rsidRPr="00462225" w:rsidRDefault="00A5220A">
      <w:pPr>
        <w:spacing w:line="1" w:lineRule="exact"/>
        <w:rPr>
          <w:rFonts w:ascii="Times New Roman" w:hAnsi="Times New Roman" w:cs="Times New Roman"/>
          <w:color w:val="auto"/>
        </w:rPr>
        <w:sectPr w:rsidR="00A5220A" w:rsidRPr="00462225">
          <w:footerReference w:type="even" r:id="rId27"/>
          <w:footerReference w:type="default" r:id="rId28"/>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rsidRPr="00462225"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Pr="00462225" w:rsidRDefault="00A5220A">
            <w:pPr>
              <w:pStyle w:val="ab"/>
              <w:framePr w:w="10157" w:h="6302" w:hSpace="523" w:vSpace="5" w:wrap="notBeside" w:vAnchor="text" w:hAnchor="text" w:x="529" w:y="6"/>
              <w:spacing w:before="10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lastRenderedPageBreak/>
              <w:t>В)</w:t>
            </w:r>
          </w:p>
          <w:p w14:paraId="656D8AF4" w14:textId="77777777" w:rsidR="00A5220A" w:rsidRPr="00462225" w:rsidRDefault="00A5220A">
            <w:pPr>
              <w:pStyle w:val="ab"/>
              <w:framePr w:w="10157" w:h="6302" w:hSpace="523" w:vSpace="5" w:wrap="notBeside" w:vAnchor="text" w:hAnchor="text" w:x="529" w:y="6"/>
              <w:spacing w:line="218" w:lineRule="auto"/>
              <w:ind w:firstLine="160"/>
              <w:rPr>
                <w:rFonts w:ascii="Times New Roman" w:hAnsi="Times New Roman" w:cs="Times New Roman"/>
                <w:color w:val="auto"/>
                <w:sz w:val="24"/>
                <w:szCs w:val="24"/>
              </w:rPr>
            </w:pPr>
            <w:r w:rsidRPr="00462225">
              <w:rPr>
                <w:rStyle w:val="aa"/>
                <w:rFonts w:ascii="Times New Roman" w:hAnsi="Times New Roman" w:cs="Times New Roman"/>
              </w:rPr>
              <w:t>3—4 учеб</w:t>
            </w:r>
            <w:r w:rsidRPr="00462225">
              <w:rPr>
                <w:rStyle w:val="aa"/>
                <w:rFonts w:ascii="Times New Roman" w:hAnsi="Times New Roman" w:cs="Times New Roman"/>
              </w:rPr>
              <w:softHyphen/>
            </w:r>
          </w:p>
          <w:p w14:paraId="36789C11" w14:textId="77777777" w:rsidR="00A5220A" w:rsidRPr="00462225" w:rsidRDefault="00A5220A">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Pr="00462225" w:rsidRDefault="00A5220A">
            <w:pPr>
              <w:pStyle w:val="ab"/>
              <w:framePr w:w="10157" w:h="6302" w:hSpace="523" w:vSpace="5" w:wrap="notBeside" w:vAnchor="text" w:hAnchor="text" w:x="529" w:y="6"/>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Pr="00462225" w:rsidRDefault="00A5220A">
            <w:pPr>
              <w:pStyle w:val="ab"/>
              <w:framePr w:w="10157" w:h="6302" w:hSpace="523" w:vSpace="5" w:wrap="notBeside" w:vAnchor="text" w:hAnchor="text" w:x="529"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Фольклорные жан</w:t>
            </w:r>
            <w:r w:rsidRPr="00462225">
              <w:rPr>
                <w:rStyle w:val="aa"/>
                <w:rFonts w:ascii="Times New Roman" w:hAnsi="Times New Roman" w:cs="Times New Roman"/>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фольклорными жанрами семейного цикла. Изучение особенностей их исполнения и зву</w:t>
            </w:r>
            <w:r w:rsidRPr="00462225">
              <w:rPr>
                <w:rStyle w:val="aa"/>
                <w:rFonts w:ascii="Times New Roman" w:hAnsi="Times New Roman" w:cs="Times New Roman"/>
              </w:rPr>
              <w:softHyphen/>
              <w:t>чания. Определение на слух жанровой принадлеж</w:t>
            </w:r>
            <w:r w:rsidRPr="00462225">
              <w:rPr>
                <w:rStyle w:val="aa"/>
                <w:rFonts w:ascii="Times New Roman" w:hAnsi="Times New Roman" w:cs="Times New Roman"/>
              </w:rPr>
              <w:softHyphen/>
              <w:t>ности, анализ символики традиционных образов. Разучивание и исполнение отдельных песен, фраг</w:t>
            </w:r>
            <w:r w:rsidRPr="00462225">
              <w:rPr>
                <w:rStyle w:val="aa"/>
                <w:rFonts w:ascii="Times New Roman" w:hAnsi="Times New Roman" w:cs="Times New Roman"/>
              </w:rPr>
              <w:softHyphen/>
              <w:t>ментов обрядов (по выбору учителя).</w:t>
            </w:r>
          </w:p>
          <w:p w14:paraId="50D378DE" w14:textId="77777777" w:rsidR="00A5220A" w:rsidRPr="00462225" w:rsidRDefault="00A5220A">
            <w:pPr>
              <w:pStyle w:val="ab"/>
              <w:framePr w:w="10157" w:h="6302" w:hSpace="523" w:vSpace="5" w:wrap="notBeside" w:vAnchor="text" w:hAnchor="text" w:x="529"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5BD0B36A"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Реконструкция фольклорного обряда или его фраг</w:t>
            </w:r>
            <w:r w:rsidRPr="00462225">
              <w:rPr>
                <w:rStyle w:val="aa"/>
                <w:rFonts w:ascii="Times New Roman" w:hAnsi="Times New Roman" w:cs="Times New Roman"/>
              </w:rPr>
              <w:softHyphen/>
              <w:t>мента. Исследовательские проекты по теме «Жан</w:t>
            </w:r>
            <w:r w:rsidRPr="00462225">
              <w:rPr>
                <w:rStyle w:val="aa"/>
                <w:rFonts w:ascii="Times New Roman" w:hAnsi="Times New Roman" w:cs="Times New Roman"/>
              </w:rPr>
              <w:softHyphen/>
              <w:t>ры семейного фольклора»</w:t>
            </w:r>
          </w:p>
        </w:tc>
      </w:tr>
      <w:tr w:rsidR="00A5220A" w:rsidRPr="00462225"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Pr="00462225" w:rsidRDefault="00A5220A">
            <w:pPr>
              <w:pStyle w:val="ab"/>
              <w:framePr w:w="10157" w:h="6302" w:hSpace="523" w:vSpace="5" w:wrap="notBeside" w:vAnchor="text" w:hAnchor="text" w:x="529" w:y="6"/>
              <w:spacing w:before="10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Г)</w:t>
            </w:r>
          </w:p>
          <w:p w14:paraId="6DA09BBA" w14:textId="77777777" w:rsidR="00A5220A" w:rsidRPr="00462225" w:rsidRDefault="00A5220A">
            <w:pPr>
              <w:pStyle w:val="ab"/>
              <w:framePr w:w="10157" w:h="6302" w:hSpace="523" w:vSpace="5" w:wrap="notBeside" w:vAnchor="text" w:hAnchor="text" w:x="529" w:y="6"/>
              <w:spacing w:line="211" w:lineRule="auto"/>
              <w:ind w:firstLine="160"/>
              <w:rPr>
                <w:rFonts w:ascii="Times New Roman" w:hAnsi="Times New Roman" w:cs="Times New Roman"/>
                <w:color w:val="auto"/>
                <w:sz w:val="24"/>
                <w:szCs w:val="24"/>
              </w:rPr>
            </w:pPr>
            <w:r w:rsidRPr="00462225">
              <w:rPr>
                <w:rStyle w:val="aa"/>
                <w:rFonts w:ascii="Times New Roman" w:hAnsi="Times New Roman" w:cs="Times New Roman"/>
              </w:rPr>
              <w:t>3—4 учеб</w:t>
            </w:r>
            <w:r w:rsidRPr="00462225">
              <w:rPr>
                <w:rStyle w:val="aa"/>
                <w:rFonts w:ascii="Times New Roman" w:hAnsi="Times New Roman" w:cs="Times New Roman"/>
              </w:rPr>
              <w:softHyphen/>
            </w:r>
          </w:p>
          <w:p w14:paraId="458317B2" w14:textId="77777777" w:rsidR="00A5220A" w:rsidRPr="00462225" w:rsidRDefault="00A5220A">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Pr="00462225" w:rsidRDefault="00A5220A">
            <w:pPr>
              <w:pStyle w:val="ab"/>
              <w:framePr w:w="10157" w:h="6302" w:hSpace="523" w:vSpace="5" w:wrap="notBeside" w:vAnchor="text" w:hAnchor="text" w:x="529" w:y="6"/>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Pr="00462225" w:rsidRDefault="00A5220A">
            <w:pPr>
              <w:pStyle w:val="ab"/>
              <w:framePr w:w="10157" w:h="6302" w:hSpace="523" w:vSpace="5" w:wrap="notBeside" w:vAnchor="text" w:hAnchor="text" w:x="529"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Современная музы</w:t>
            </w:r>
            <w:r w:rsidRPr="00462225">
              <w:rPr>
                <w:rStyle w:val="aa"/>
                <w:rFonts w:ascii="Times New Roman" w:hAnsi="Times New Roman" w:cs="Times New Roman"/>
              </w:rPr>
              <w:softHyphen/>
              <w:t>кальная культура родного края.</w:t>
            </w:r>
          </w:p>
          <w:p w14:paraId="79EFC0E7" w14:textId="77777777" w:rsidR="00A5220A" w:rsidRPr="00462225" w:rsidRDefault="00A5220A">
            <w:pPr>
              <w:pStyle w:val="ab"/>
              <w:framePr w:w="10157" w:h="6302" w:hSpace="523" w:vSpace="5" w:wrap="notBeside" w:vAnchor="text" w:hAnchor="text" w:x="529"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Гимн республики, города (при нали</w:t>
            </w:r>
            <w:r w:rsidRPr="00462225">
              <w:rPr>
                <w:rStyle w:val="aa"/>
                <w:rFonts w:ascii="Times New Roman" w:hAnsi="Times New Roman" w:cs="Times New Roman"/>
              </w:rPr>
              <w:softHyphen/>
              <w:t>чии). Земляки — композиторы, ис</w:t>
            </w:r>
            <w:r w:rsidRPr="00462225">
              <w:rPr>
                <w:rStyle w:val="aa"/>
                <w:rFonts w:ascii="Times New Roman" w:hAnsi="Times New Roman" w:cs="Times New Roman"/>
              </w:rPr>
              <w:softHyphen/>
              <w:t>полнители, деятели культуры. Театр, филармония, кон</w:t>
            </w:r>
            <w:r w:rsidRPr="00462225">
              <w:rPr>
                <w:rStyle w:val="aa"/>
                <w:rFonts w:ascii="Times New Roman" w:hAnsi="Times New Roman" w:cs="Times New Roman"/>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гимна республики, горо</w:t>
            </w:r>
            <w:r w:rsidRPr="00462225">
              <w:rPr>
                <w:rStyle w:val="aa"/>
                <w:rFonts w:ascii="Times New Roman" w:hAnsi="Times New Roman" w:cs="Times New Roman"/>
              </w:rPr>
              <w:softHyphen/>
              <w:t>да; песен местных композиторов.</w:t>
            </w:r>
          </w:p>
          <w:p w14:paraId="0A540280"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творческой биографией, деятельно</w:t>
            </w:r>
            <w:r w:rsidRPr="00462225">
              <w:rPr>
                <w:rStyle w:val="aa"/>
                <w:rFonts w:ascii="Times New Roman" w:hAnsi="Times New Roman" w:cs="Times New Roman"/>
              </w:rPr>
              <w:softHyphen/>
              <w:t xml:space="preserve">стью местных мастеров культуры и искусства. </w:t>
            </w:r>
            <w:r w:rsidRPr="00462225">
              <w:rPr>
                <w:rStyle w:val="aa"/>
                <w:rFonts w:ascii="Times New Roman" w:hAnsi="Times New Roman" w:cs="Times New Roman"/>
                <w:i/>
                <w:iCs/>
              </w:rPr>
              <w:t>На выбор или факультативно</w:t>
            </w:r>
          </w:p>
          <w:p w14:paraId="53F08CFD"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местных музыкальных театров, музеев, концертов; написание отзыва с анализом спекта</w:t>
            </w:r>
            <w:r w:rsidRPr="00462225">
              <w:rPr>
                <w:rStyle w:val="aa"/>
                <w:rFonts w:ascii="Times New Roman" w:hAnsi="Times New Roman" w:cs="Times New Roman"/>
              </w:rPr>
              <w:softHyphen/>
              <w:t>кля, концерта, экскурсии.</w:t>
            </w:r>
          </w:p>
          <w:p w14:paraId="4E5DB15B"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посвящённые деяте</w:t>
            </w:r>
            <w:r w:rsidRPr="00462225">
              <w:rPr>
                <w:rStyle w:val="aa"/>
                <w:rFonts w:ascii="Times New Roman" w:hAnsi="Times New Roman" w:cs="Times New Roman"/>
              </w:rPr>
              <w:softHyphen/>
              <w:t>лям музыкальной культуры своей малой родины (композиторам, исполнителям, творческим коллек</w:t>
            </w:r>
            <w:r w:rsidRPr="00462225">
              <w:rPr>
                <w:rStyle w:val="aa"/>
                <w:rFonts w:ascii="Times New Roman" w:hAnsi="Times New Roman" w:cs="Times New Roman"/>
              </w:rPr>
              <w:softHyphen/>
              <w:t>тивам).</w:t>
            </w:r>
          </w:p>
          <w:p w14:paraId="7B69DC07" w14:textId="77777777" w:rsidR="00A5220A" w:rsidRPr="00462225"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Творческие проекты (сочинение песен, создание аранжировок народных мелодий; съёмка, монтаж и озвучивание любительского фильма и т. д.), на</w:t>
            </w:r>
            <w:r w:rsidRPr="00462225">
              <w:rPr>
                <w:rStyle w:val="aa"/>
                <w:rFonts w:ascii="Times New Roman" w:hAnsi="Times New Roman" w:cs="Times New Roman"/>
              </w:rPr>
              <w:softHyphen/>
              <w:t>правленные на сохранение и продолжение музы</w:t>
            </w:r>
            <w:r w:rsidRPr="00462225">
              <w:rPr>
                <w:rStyle w:val="aa"/>
                <w:rFonts w:ascii="Times New Roman" w:hAnsi="Times New Roman" w:cs="Times New Roman"/>
              </w:rPr>
              <w:softHyphen/>
              <w:t>кальных традиций своего края</w:t>
            </w:r>
          </w:p>
        </w:tc>
      </w:tr>
    </w:tbl>
    <w:p w14:paraId="351CFA00" w14:textId="422B7988" w:rsidR="00A5220A" w:rsidRPr="00462225" w:rsidRDefault="00A5220A">
      <w:pPr>
        <w:pStyle w:val="ad"/>
        <w:framePr w:w="187" w:h="6374" w:hRule="exact" w:hSpace="5" w:wrap="notBeside" w:vAnchor="text" w:hAnchor="text" w:x="6" w:y="1"/>
        <w:tabs>
          <w:tab w:val="left" w:pos="6053"/>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909</w:t>
      </w:r>
    </w:p>
    <w:p w14:paraId="33AFAE2A"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p w14:paraId="75B944C4" w14:textId="55AB36C9" w:rsidR="00A5220A" w:rsidRPr="00462225" w:rsidRDefault="002F652D">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114300" distR="114300" simplePos="0" relativeHeight="251655168" behindDoc="1" locked="0" layoutInCell="1" allowOverlap="1" wp14:anchorId="7B738B9F" wp14:editId="41F7ACC1">
                <wp:simplePos x="0" y="0"/>
                <wp:positionH relativeFrom="margin">
                  <wp:posOffset>-36830</wp:posOffset>
                </wp:positionH>
                <wp:positionV relativeFrom="margin">
                  <wp:posOffset>8890</wp:posOffset>
                </wp:positionV>
                <wp:extent cx="146050" cy="4057015"/>
                <wp:effectExtent l="1270" t="0" r="0" b="1270"/>
                <wp:wrapSquare wrapText="bothSides"/>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6F5162C2" w:rsidR="00462225" w:rsidRDefault="00462225">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2.9pt;margin-top:.7pt;width:11.5pt;height:31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" filled="f" stroked="f">
                <v:textbox style="layout-flow:vertical" inset="0,0,0,0">
                  <w:txbxContent>
                    <w:p w14:paraId="5794A14A" w14:textId="6F5162C2" w:rsidR="00462225" w:rsidRDefault="00462225">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r>
                    </w:p>
                  </w:txbxContent>
                </v:textbox>
                <w10:wrap type="square" anchorx="margin" anchory="margin"/>
              </v:shape>
            </w:pict>
          </mc:Fallback>
        </mc:AlternateContent>
      </w:r>
      <w:r>
        <w:rPr>
          <w:rFonts w:ascii="Times New Roman" w:hAnsi="Times New Roman" w:cs="Times New Roman"/>
          <w:noProof/>
        </w:rPr>
        <mc:AlternateContent>
          <mc:Choice Requires="wps">
            <w:drawing>
              <wp:anchor distT="298450" distB="0" distL="123190" distR="114300" simplePos="0" relativeHeight="251656192" behindDoc="1" locked="0" layoutInCell="1" allowOverlap="1" wp14:anchorId="1AC04003" wp14:editId="36E506D3">
                <wp:simplePos x="0" y="0"/>
                <wp:positionH relativeFrom="margin">
                  <wp:posOffset>322580</wp:posOffset>
                </wp:positionH>
                <wp:positionV relativeFrom="margin">
                  <wp:posOffset>298450</wp:posOffset>
                </wp:positionV>
                <wp:extent cx="6452870" cy="2045335"/>
                <wp:effectExtent l="0" t="3175" r="0" b="0"/>
                <wp:wrapTopAndBottom/>
                <wp:docPr id="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462225"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462225" w:rsidRDefault="00462225">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462225" w:rsidRDefault="00462225">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462225" w:rsidRDefault="00462225">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462225" w:rsidRDefault="00462225">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462225"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462225" w:rsidRDefault="00462225">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462225" w:rsidRDefault="00462225">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462225" w:rsidRDefault="00462225">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462225" w:rsidRDefault="00462225">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462225" w:rsidRDefault="00462225">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462225" w:rsidRDefault="00462225">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462225" w:rsidRDefault="00462225">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462225" w:rsidRDefault="00462225">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462225" w:rsidRDefault="00462225">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462225" w:rsidRPr="009F22C4" w:rsidRDefault="00462225"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25.4pt;margin-top:23.5pt;width:508.1pt;height:161.05pt;z-index:-251660288;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1vsQIAALM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462225"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462225" w:rsidRDefault="00462225">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462225" w:rsidRDefault="00462225">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462225" w:rsidRDefault="00462225">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462225" w:rsidRDefault="00462225">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462225"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462225" w:rsidRDefault="00462225">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462225" w:rsidRDefault="00462225">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462225" w:rsidRDefault="00462225">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462225" w:rsidRDefault="00462225">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462225" w:rsidRDefault="00462225">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462225" w:rsidRDefault="00462225">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462225" w:rsidRDefault="00462225">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462225" w:rsidRDefault="00462225">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462225" w:rsidRDefault="00462225">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462225" w:rsidRPr="009F22C4" w:rsidRDefault="00462225" w:rsidP="009F22C4">
                      <w:pPr>
                        <w:rPr>
                          <w:vanish/>
                        </w:rPr>
                      </w:pPr>
                    </w:p>
                  </w:txbxContent>
                </v:textbox>
                <w10:wrap type="topAndBottom" anchorx="margin" anchory="margin"/>
              </v:shape>
            </w:pict>
          </mc:Fallback>
        </mc:AlternateContent>
      </w:r>
      <w:r>
        <w:rPr>
          <w:rFonts w:ascii="Times New Roman" w:hAnsi="Times New Roman" w:cs="Times New Roman"/>
          <w:noProof/>
        </w:rPr>
        <mc:AlternateContent>
          <mc:Choice Requires="wps">
            <w:drawing>
              <wp:anchor distT="0" distB="0" distL="0" distR="0" simplePos="0" relativeHeight="251653120" behindDoc="0" locked="0" layoutInCell="1" allowOverlap="1" wp14:anchorId="5C646045" wp14:editId="63ABF7C7">
                <wp:simplePos x="0" y="0"/>
                <wp:positionH relativeFrom="margin">
                  <wp:posOffset>313690</wp:posOffset>
                </wp:positionH>
                <wp:positionV relativeFrom="margin">
                  <wp:posOffset>0</wp:posOffset>
                </wp:positionV>
                <wp:extent cx="3816350" cy="170815"/>
                <wp:effectExtent l="0" t="0" r="3810" b="635"/>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462225" w:rsidRDefault="00462225">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24.7pt;margin-top:0;width:300.5pt;height:13.4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LwsAIAALI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" filled="f" stroked="f">
                <v:textbox inset="0,0,0,0">
                  <w:txbxContent>
                    <w:p w14:paraId="3E62F32C" w14:textId="77777777" w:rsidR="00462225" w:rsidRDefault="00462225">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rsidRPr="00462225"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Pr="00462225" w:rsidRDefault="00A5220A">
            <w:pPr>
              <w:pStyle w:val="ab"/>
              <w:framePr w:w="10166" w:h="6302" w:hSpace="523" w:vSpace="10" w:wrap="notBeside" w:vAnchor="text" w:hAnchor="text" w:x="524" w:y="11"/>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Pr="00462225"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Фольклор</w:t>
            </w:r>
            <w:r w:rsidRPr="00462225">
              <w:rPr>
                <w:rStyle w:val="aa"/>
                <w:rFonts w:ascii="Times New Roman" w:hAnsi="Times New Roman" w:cs="Times New Roman"/>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Pr="00462225"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Общее и особен</w:t>
            </w:r>
            <w:r w:rsidRPr="00462225">
              <w:rPr>
                <w:rStyle w:val="aa"/>
                <w:rFonts w:ascii="Times New Roman" w:hAnsi="Times New Roman" w:cs="Times New Roman"/>
              </w:rPr>
              <w:softHyphen/>
              <w:t>ное в фольклоре народов России: лирика, эпос, та</w:t>
            </w:r>
            <w:r w:rsidRPr="00462225">
              <w:rPr>
                <w:rStyle w:val="aa"/>
                <w:rFonts w:ascii="Times New Roman" w:hAnsi="Times New Roman" w:cs="Times New Roman"/>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Pr="00462225"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462225">
              <w:rPr>
                <w:rStyle w:val="aa"/>
                <w:rFonts w:ascii="Times New Roman" w:hAnsi="Times New Roman" w:cs="Times New Roman"/>
              </w:rPr>
              <w:softHyphen/>
              <w:t>родов.</w:t>
            </w:r>
          </w:p>
          <w:p w14:paraId="75CFC507" w14:textId="77777777" w:rsidR="00A5220A" w:rsidRPr="00462225"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Выявление общего и особенного при сравнении танце</w:t>
            </w:r>
            <w:r w:rsidRPr="00462225">
              <w:rPr>
                <w:rStyle w:val="aa"/>
                <w:rFonts w:ascii="Times New Roman" w:hAnsi="Times New Roman" w:cs="Times New Roman"/>
              </w:rPr>
              <w:softHyphen/>
              <w:t>вальных, лирических и эпических песенных образцов фольклора разных народов России.</w:t>
            </w:r>
          </w:p>
          <w:p w14:paraId="3EC68FA9" w14:textId="77777777" w:rsidR="00A5220A" w:rsidRPr="00462225"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народных песен, танцев, эпических сказаний. Двигательная, ритмическая, ин</w:t>
            </w:r>
            <w:r w:rsidRPr="00462225">
              <w:rPr>
                <w:rStyle w:val="aa"/>
                <w:rFonts w:ascii="Times New Roman" w:hAnsi="Times New Roman" w:cs="Times New Roman"/>
              </w:rPr>
              <w:softHyphen/>
              <w:t>тонационная импровизация в характере изученных народных танцев и песен.</w:t>
            </w:r>
          </w:p>
          <w:p w14:paraId="62821272" w14:textId="77777777" w:rsidR="00A5220A" w:rsidRPr="00462225" w:rsidRDefault="00A5220A">
            <w:pPr>
              <w:pStyle w:val="ab"/>
              <w:framePr w:w="10166" w:h="6302" w:hSpace="523" w:vSpace="10" w:wrap="notBeside" w:vAnchor="text" w:hAnchor="text" w:x="524" w:y="1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330A8744" w14:textId="77777777" w:rsidR="00A5220A" w:rsidRPr="00462225"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посвящённые музыке раз</w:t>
            </w:r>
            <w:r w:rsidRPr="00462225">
              <w:rPr>
                <w:rStyle w:val="aa"/>
                <w:rFonts w:ascii="Times New Roman" w:hAnsi="Times New Roman" w:cs="Times New Roman"/>
              </w:rPr>
              <w:softHyphen/>
              <w:t>ных народов России. Музыкальный фестиваль «Наро</w:t>
            </w:r>
            <w:r w:rsidRPr="00462225">
              <w:rPr>
                <w:rStyle w:val="aa"/>
                <w:rFonts w:ascii="Times New Roman" w:hAnsi="Times New Roman" w:cs="Times New Roman"/>
              </w:rPr>
              <w:softHyphen/>
              <w:t>ды России»</w:t>
            </w:r>
          </w:p>
        </w:tc>
      </w:tr>
      <w:tr w:rsidR="00A5220A" w:rsidRPr="00462225"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Pr="00462225" w:rsidRDefault="00A5220A">
            <w:pPr>
              <w:pStyle w:val="ab"/>
              <w:framePr w:w="10166" w:h="6302" w:hSpace="523" w:vSpace="10" w:wrap="notBeside" w:vAnchor="text" w:hAnchor="text" w:x="524" w:y="11"/>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Pr="00462225"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Фольклор в творче</w:t>
            </w:r>
            <w:r w:rsidRPr="00462225">
              <w:rPr>
                <w:rStyle w:val="aa"/>
                <w:rFonts w:ascii="Times New Roman" w:hAnsi="Times New Roman" w:cs="Times New Roman"/>
              </w:rPr>
              <w:softHyphen/>
              <w:t>стве про</w:t>
            </w:r>
            <w:r w:rsidRPr="00462225">
              <w:rPr>
                <w:rStyle w:val="aa"/>
                <w:rFonts w:ascii="Times New Roman" w:hAnsi="Times New Roman" w:cs="Times New Roman"/>
              </w:rPr>
              <w:softHyphen/>
              <w:t>фессио</w:t>
            </w:r>
            <w:r w:rsidRPr="00462225">
              <w:rPr>
                <w:rStyle w:val="aa"/>
                <w:rFonts w:ascii="Times New Roman" w:hAnsi="Times New Roman" w:cs="Times New Roman"/>
              </w:rPr>
              <w:softHyphen/>
              <w:t>нальных компози</w:t>
            </w:r>
            <w:r w:rsidRPr="00462225">
              <w:rPr>
                <w:rStyle w:val="aa"/>
                <w:rFonts w:ascii="Times New Roman" w:hAnsi="Times New Roman" w:cs="Times New Roman"/>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Pr="00462225" w:rsidRDefault="00A5220A">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Народные истоки композиторского творчества: обра</w:t>
            </w:r>
            <w:r w:rsidRPr="00462225">
              <w:rPr>
                <w:rStyle w:val="aa"/>
                <w:rFonts w:ascii="Times New Roman" w:hAnsi="Times New Roman" w:cs="Times New Roman"/>
              </w:rPr>
              <w:softHyphen/>
              <w:t>ботки фольклора, цитаты; картины родной природы и отражение типич</w:t>
            </w:r>
            <w:r w:rsidRPr="00462225">
              <w:rPr>
                <w:rStyle w:val="aa"/>
                <w:rFonts w:ascii="Times New Roman" w:hAnsi="Times New Roman" w:cs="Times New Roman"/>
              </w:rPr>
              <w:softHyphen/>
              <w:t>ных образов, ха</w:t>
            </w:r>
            <w:r w:rsidRPr="00462225">
              <w:rPr>
                <w:rStyle w:val="aa"/>
                <w:rFonts w:ascii="Times New Roman" w:hAnsi="Times New Roman" w:cs="Times New Roman"/>
              </w:rPr>
              <w:softHyphen/>
              <w:t>рактеров, важных исторических со</w:t>
            </w:r>
            <w:r w:rsidRPr="00462225">
              <w:rPr>
                <w:rStyle w:val="aa"/>
                <w:rFonts w:ascii="Times New Roman" w:hAnsi="Times New Roman" w:cs="Times New Roman"/>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Pr="00462225"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Сравнение аутентичного звучания фольклора и фоль</w:t>
            </w:r>
            <w:r w:rsidRPr="00462225">
              <w:rPr>
                <w:rStyle w:val="aa"/>
                <w:rFonts w:ascii="Times New Roman" w:hAnsi="Times New Roman" w:cs="Times New Roman"/>
              </w:rPr>
              <w:softHyphen/>
              <w:t>клорных мелодий в композиторской обработке. Раз</w:t>
            </w:r>
            <w:r w:rsidRPr="00462225">
              <w:rPr>
                <w:rStyle w:val="aa"/>
                <w:rFonts w:ascii="Times New Roman" w:hAnsi="Times New Roman" w:cs="Times New Roman"/>
              </w:rPr>
              <w:softHyphen/>
              <w:t>учивание, исполнение народной песни в композитор</w:t>
            </w:r>
            <w:r w:rsidRPr="00462225">
              <w:rPr>
                <w:rStyle w:val="aa"/>
                <w:rFonts w:ascii="Times New Roman" w:hAnsi="Times New Roman" w:cs="Times New Roman"/>
              </w:rPr>
              <w:softHyphen/>
              <w:t>ской обработке.</w:t>
            </w:r>
          </w:p>
          <w:p w14:paraId="4B91765E" w14:textId="77777777" w:rsidR="00A5220A" w:rsidRPr="00462225"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2—3 фрагментами крупных сочинений (опера, симфония, концерт, квартет, вариации и т. и.), в которых использованы подлинные народные ме</w:t>
            </w:r>
            <w:r w:rsidRPr="00462225">
              <w:rPr>
                <w:rStyle w:val="aa"/>
                <w:rFonts w:ascii="Times New Roman" w:hAnsi="Times New Roman" w:cs="Times New Roman"/>
              </w:rPr>
              <w:softHyphen/>
              <w:t>лодии. Наблюдение за принципами композиторской обработки, развития фольклорного тематического ма</w:t>
            </w:r>
            <w:r w:rsidRPr="00462225">
              <w:rPr>
                <w:rStyle w:val="aa"/>
                <w:rFonts w:ascii="Times New Roman" w:hAnsi="Times New Roman" w:cs="Times New Roman"/>
              </w:rPr>
              <w:softHyphen/>
              <w:t>териала.</w:t>
            </w:r>
          </w:p>
        </w:tc>
      </w:tr>
    </w:tbl>
    <w:p w14:paraId="6BB9C138"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22" w:right="726" w:bottom="528" w:left="603" w:header="294" w:footer="100" w:gutter="0"/>
          <w:cols w:space="720"/>
          <w:noEndnote/>
          <w:docGrid w:linePitch="360"/>
        </w:sectPr>
      </w:pPr>
    </w:p>
    <w:p w14:paraId="50367DCD" w14:textId="4F2355E6" w:rsidR="00A5220A" w:rsidRPr="00462225" w:rsidRDefault="00A5220A">
      <w:pPr>
        <w:pStyle w:val="ab"/>
        <w:framePr w:w="230" w:h="2390" w:hRule="exact" w:wrap="none" w:hAnchor="margin" w:x="2" w:y="3736"/>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rsidRPr="00462225"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Pr="00462225" w:rsidRDefault="00A5220A">
            <w:pPr>
              <w:pStyle w:val="ab"/>
              <w:framePr w:w="10162" w:h="5155" w:hSpace="24" w:vSpace="552" w:wrap="none" w:hAnchor="margin" w:x="567" w:y="3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Pr="00462225" w:rsidRDefault="00A5220A">
            <w:pPr>
              <w:pStyle w:val="ab"/>
              <w:framePr w:w="10162" w:h="5155" w:hSpace="24" w:vSpace="55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Pr="00462225" w:rsidRDefault="00A5220A">
            <w:pPr>
              <w:pStyle w:val="ab"/>
              <w:framePr w:w="10162" w:h="5155" w:hSpace="24" w:vSpace="552" w:wrap="none" w:hAnchor="margin" w:x="567" w:y="35"/>
              <w:spacing w:before="80" w:line="240" w:lineRule="auto"/>
              <w:ind w:firstLine="46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Pr="00462225" w:rsidRDefault="00A5220A">
            <w:pPr>
              <w:pStyle w:val="ab"/>
              <w:framePr w:w="10162" w:h="5155" w:hSpace="24" w:vSpace="55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Pr="00462225" w:rsidRDefault="00A5220A">
            <w:pPr>
              <w:framePr w:w="10162" w:h="5155" w:hSpace="24" w:vSpace="552" w:wrap="none" w:hAnchor="margin" w:x="567" w:y="35"/>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Pr="00462225" w:rsidRDefault="00A5220A">
            <w:pPr>
              <w:framePr w:w="10162" w:h="5155" w:hSpace="24" w:vSpace="552" w:wrap="none" w:hAnchor="margin" w:x="567" w:y="35"/>
              <w:rPr>
                <w:rFonts w:ascii="Times New Roman" w:hAnsi="Times New Roman" w:cs="Times New Roman"/>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Pr="00462225" w:rsidRDefault="00A5220A">
            <w:pPr>
              <w:pStyle w:val="ab"/>
              <w:framePr w:w="10162" w:h="5155" w:hSpace="24" w:vSpace="552" w:wrap="none" w:hAnchor="margin" w:x="567" w:y="35"/>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Внутреннее родство композиторского и народного творче</w:t>
            </w:r>
            <w:r w:rsidRPr="00462225">
              <w:rPr>
                <w:rStyle w:val="aa"/>
                <w:rFonts w:ascii="Times New Roman" w:hAnsi="Times New Roman" w:cs="Times New Roman"/>
              </w:rPr>
              <w:softHyphen/>
              <w:t>ства на интонаци</w:t>
            </w:r>
            <w:r w:rsidRPr="00462225">
              <w:rPr>
                <w:rStyle w:val="aa"/>
                <w:rFonts w:ascii="Times New Roman" w:hAnsi="Times New Roman" w:cs="Times New Roman"/>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Pr="00462225" w:rsidRDefault="00A5220A">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AEABB6C" w14:textId="77777777" w:rsidR="00A5220A" w:rsidRPr="00462225"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творческие проекты, раскрываю</w:t>
            </w:r>
            <w:r w:rsidRPr="00462225">
              <w:rPr>
                <w:rStyle w:val="aa"/>
                <w:rFonts w:ascii="Times New Roman" w:hAnsi="Times New Roman" w:cs="Times New Roman"/>
              </w:rPr>
              <w:softHyphen/>
              <w:t>щие тему отражения фольклора в творчестве профес</w:t>
            </w:r>
            <w:r w:rsidRPr="00462225">
              <w:rPr>
                <w:rStyle w:val="aa"/>
                <w:rFonts w:ascii="Times New Roman" w:hAnsi="Times New Roman" w:cs="Times New Roman"/>
              </w:rPr>
              <w:softHyphen/>
              <w:t>сиональных композиторов (на примере выбранной ре</w:t>
            </w:r>
            <w:r w:rsidRPr="00462225">
              <w:rPr>
                <w:rStyle w:val="aa"/>
                <w:rFonts w:ascii="Times New Roman" w:hAnsi="Times New Roman" w:cs="Times New Roman"/>
              </w:rPr>
              <w:softHyphen/>
              <w:t>гиональной традиции).</w:t>
            </w:r>
          </w:p>
          <w:p w14:paraId="1A2527BB" w14:textId="77777777" w:rsidR="00A5220A" w:rsidRPr="00462225"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rsidRPr="00462225"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Pr="00462225" w:rsidRDefault="00A5220A">
            <w:pPr>
              <w:pStyle w:val="ab"/>
              <w:framePr w:w="10162" w:h="5155" w:hSpace="24" w:vSpace="552" w:wrap="none" w:hAnchor="margin" w:x="567" w:y="35"/>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Pr="00462225" w:rsidRDefault="00A5220A">
            <w:pPr>
              <w:pStyle w:val="ab"/>
              <w:framePr w:w="10162" w:h="5155" w:hSpace="24" w:vSpace="552" w:wrap="none" w:hAnchor="margin" w:x="567" w:y="35"/>
              <w:spacing w:before="80" w:line="259"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На рубе</w:t>
            </w:r>
            <w:r w:rsidRPr="00462225">
              <w:rPr>
                <w:rStyle w:val="aa"/>
                <w:rFonts w:ascii="Times New Roman" w:hAnsi="Times New Roman" w:cs="Times New Roman"/>
              </w:rPr>
              <w:softHyphen/>
              <w:t>жах куль</w:t>
            </w:r>
            <w:r w:rsidRPr="00462225">
              <w:rPr>
                <w:rStyle w:val="aa"/>
                <w:rFonts w:ascii="Times New Roman" w:hAnsi="Times New Roman" w:cs="Times New Roman"/>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Pr="00462225" w:rsidRDefault="00A5220A">
            <w:pPr>
              <w:pStyle w:val="ab"/>
              <w:framePr w:w="10162" w:h="5155" w:hSpace="24" w:vSpace="552" w:wrap="none" w:hAnchor="margin" w:x="567" w:y="35"/>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Взаимное влияние фольклорных тра</w:t>
            </w:r>
            <w:r w:rsidRPr="00462225">
              <w:rPr>
                <w:rStyle w:val="aa"/>
                <w:rFonts w:ascii="Times New Roman" w:hAnsi="Times New Roman" w:cs="Times New Roman"/>
              </w:rPr>
              <w:softHyphen/>
              <w:t>диций друг на друга.</w:t>
            </w:r>
          </w:p>
          <w:p w14:paraId="0C5CA277" w14:textId="77777777" w:rsidR="00A5220A" w:rsidRPr="00462225" w:rsidRDefault="00A5220A">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Этнографические экспедиции и фе</w:t>
            </w:r>
            <w:r w:rsidRPr="00462225">
              <w:rPr>
                <w:rStyle w:val="aa"/>
                <w:rFonts w:ascii="Times New Roman" w:hAnsi="Times New Roman" w:cs="Times New Roman"/>
              </w:rPr>
              <w:softHyphen/>
              <w:t>стивали.</w:t>
            </w:r>
          </w:p>
          <w:p w14:paraId="58D1573E" w14:textId="77777777" w:rsidR="00A5220A" w:rsidRPr="00462225" w:rsidRDefault="00A5220A">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Pr="00462225" w:rsidRDefault="00A5220A">
            <w:pPr>
              <w:pStyle w:val="ab"/>
              <w:framePr w:w="10162" w:h="5155" w:hSpace="24" w:vSpace="552" w:wrap="none" w:hAnchor="margin" w:x="567" w:y="35"/>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примерами смешения культурных тради</w:t>
            </w:r>
            <w:r w:rsidRPr="00462225">
              <w:rPr>
                <w:rStyle w:val="aa"/>
                <w:rFonts w:ascii="Times New Roman" w:hAnsi="Times New Roman" w:cs="Times New Roman"/>
              </w:rPr>
              <w:softHyphen/>
              <w:t>ций в пограничных территориях</w:t>
            </w:r>
            <w:r w:rsidRPr="00462225">
              <w:rPr>
                <w:rStyle w:val="aa"/>
                <w:rFonts w:ascii="Times New Roman" w:hAnsi="Times New Roman" w:cs="Times New Roman"/>
                <w:vertAlign w:val="superscript"/>
              </w:rPr>
              <w:t>7</w:t>
            </w:r>
            <w:r w:rsidRPr="00462225">
              <w:rPr>
                <w:rStyle w:val="aa"/>
                <w:rFonts w:ascii="Times New Roman" w:hAnsi="Times New Roman" w:cs="Times New Roman"/>
              </w:rPr>
              <w:t>. Выявление причин</w:t>
            </w:r>
            <w:r w:rsidRPr="00462225">
              <w:rPr>
                <w:rStyle w:val="aa"/>
                <w:rFonts w:ascii="Times New Roman" w:hAnsi="Times New Roman" w:cs="Times New Roman"/>
              </w:rPr>
              <w:softHyphen/>
              <w:t>но-следственных связей такого смешения.</w:t>
            </w:r>
          </w:p>
          <w:p w14:paraId="6E1064B7" w14:textId="77777777" w:rsidR="00A5220A" w:rsidRPr="00462225"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Изучение творчества и вклада в развитие культуры современных этно-исполнителей, исследователей тра</w:t>
            </w:r>
            <w:r w:rsidRPr="00462225">
              <w:rPr>
                <w:rStyle w:val="aa"/>
                <w:rFonts w:ascii="Times New Roman" w:hAnsi="Times New Roman" w:cs="Times New Roman"/>
              </w:rPr>
              <w:softHyphen/>
              <w:t>диционного фольклора.</w:t>
            </w:r>
          </w:p>
          <w:p w14:paraId="05F4A21E" w14:textId="77777777" w:rsidR="00A5220A" w:rsidRPr="00462225" w:rsidRDefault="00A5220A">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14FC0017" w14:textId="77777777" w:rsidR="00A5220A" w:rsidRPr="00462225"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Участие в этнографической экспедиции, посещение/ участие в фестивале традиционной культуры</w:t>
            </w:r>
          </w:p>
        </w:tc>
      </w:tr>
    </w:tbl>
    <w:p w14:paraId="3F011839" w14:textId="77777777" w:rsidR="00A5220A" w:rsidRPr="00462225" w:rsidRDefault="00A5220A">
      <w:pPr>
        <w:spacing w:line="360" w:lineRule="exact"/>
        <w:rPr>
          <w:rFonts w:ascii="Times New Roman" w:hAnsi="Times New Roman" w:cs="Times New Roman"/>
          <w:color w:val="auto"/>
        </w:rPr>
      </w:pPr>
    </w:p>
    <w:p w14:paraId="280B108F" w14:textId="77777777" w:rsidR="00A5220A" w:rsidRPr="00462225" w:rsidRDefault="00A5220A">
      <w:pPr>
        <w:spacing w:line="360" w:lineRule="exact"/>
        <w:rPr>
          <w:rFonts w:ascii="Times New Roman" w:hAnsi="Times New Roman" w:cs="Times New Roman"/>
          <w:color w:val="auto"/>
        </w:rPr>
      </w:pPr>
    </w:p>
    <w:p w14:paraId="4B870D39" w14:textId="77777777" w:rsidR="00A5220A" w:rsidRPr="00462225" w:rsidRDefault="00A5220A">
      <w:pPr>
        <w:spacing w:line="360" w:lineRule="exact"/>
        <w:rPr>
          <w:rFonts w:ascii="Times New Roman" w:hAnsi="Times New Roman" w:cs="Times New Roman"/>
          <w:color w:val="auto"/>
        </w:rPr>
      </w:pPr>
    </w:p>
    <w:p w14:paraId="1713244B" w14:textId="77777777" w:rsidR="00A5220A" w:rsidRPr="00462225" w:rsidRDefault="00A5220A">
      <w:pPr>
        <w:spacing w:line="360" w:lineRule="exact"/>
        <w:rPr>
          <w:rFonts w:ascii="Times New Roman" w:hAnsi="Times New Roman" w:cs="Times New Roman"/>
          <w:color w:val="auto"/>
        </w:rPr>
      </w:pPr>
    </w:p>
    <w:p w14:paraId="546409E4" w14:textId="77777777" w:rsidR="00A5220A" w:rsidRPr="00462225" w:rsidRDefault="00A5220A">
      <w:pPr>
        <w:spacing w:line="360" w:lineRule="exact"/>
        <w:rPr>
          <w:rFonts w:ascii="Times New Roman" w:hAnsi="Times New Roman" w:cs="Times New Roman"/>
          <w:color w:val="auto"/>
        </w:rPr>
      </w:pPr>
    </w:p>
    <w:p w14:paraId="1CDC55F5" w14:textId="77777777" w:rsidR="00A5220A" w:rsidRPr="00462225" w:rsidRDefault="00A5220A">
      <w:pPr>
        <w:spacing w:line="360" w:lineRule="exact"/>
        <w:rPr>
          <w:rFonts w:ascii="Times New Roman" w:hAnsi="Times New Roman" w:cs="Times New Roman"/>
          <w:color w:val="auto"/>
        </w:rPr>
      </w:pPr>
    </w:p>
    <w:p w14:paraId="4BDA6195" w14:textId="77777777" w:rsidR="00A5220A" w:rsidRPr="00462225" w:rsidRDefault="00A5220A">
      <w:pPr>
        <w:spacing w:line="360" w:lineRule="exact"/>
        <w:rPr>
          <w:rFonts w:ascii="Times New Roman" w:hAnsi="Times New Roman" w:cs="Times New Roman"/>
          <w:color w:val="auto"/>
        </w:rPr>
      </w:pPr>
    </w:p>
    <w:p w14:paraId="13DE7935" w14:textId="77777777" w:rsidR="00A5220A" w:rsidRPr="00462225" w:rsidRDefault="00A5220A">
      <w:pPr>
        <w:spacing w:line="360" w:lineRule="exact"/>
        <w:rPr>
          <w:rFonts w:ascii="Times New Roman" w:hAnsi="Times New Roman" w:cs="Times New Roman"/>
          <w:color w:val="auto"/>
        </w:rPr>
      </w:pPr>
    </w:p>
    <w:p w14:paraId="58DCA531" w14:textId="77777777" w:rsidR="00A5220A" w:rsidRPr="00462225" w:rsidRDefault="00A5220A">
      <w:pPr>
        <w:spacing w:line="360" w:lineRule="exact"/>
        <w:rPr>
          <w:rFonts w:ascii="Times New Roman" w:hAnsi="Times New Roman" w:cs="Times New Roman"/>
          <w:color w:val="auto"/>
        </w:rPr>
      </w:pPr>
    </w:p>
    <w:p w14:paraId="23BA38D2" w14:textId="77777777" w:rsidR="00A5220A" w:rsidRPr="00462225" w:rsidRDefault="00A5220A">
      <w:pPr>
        <w:spacing w:line="360" w:lineRule="exact"/>
        <w:rPr>
          <w:rFonts w:ascii="Times New Roman" w:hAnsi="Times New Roman" w:cs="Times New Roman"/>
          <w:color w:val="auto"/>
        </w:rPr>
      </w:pPr>
    </w:p>
    <w:p w14:paraId="3A2298F8" w14:textId="77777777" w:rsidR="00A5220A" w:rsidRPr="00462225" w:rsidRDefault="00A5220A">
      <w:pPr>
        <w:spacing w:line="360" w:lineRule="exact"/>
        <w:rPr>
          <w:rFonts w:ascii="Times New Roman" w:hAnsi="Times New Roman" w:cs="Times New Roman"/>
          <w:color w:val="auto"/>
        </w:rPr>
      </w:pPr>
    </w:p>
    <w:p w14:paraId="5C534346" w14:textId="77777777" w:rsidR="00A5220A" w:rsidRPr="00462225" w:rsidRDefault="00A5220A">
      <w:pPr>
        <w:spacing w:line="360" w:lineRule="exact"/>
        <w:rPr>
          <w:rFonts w:ascii="Times New Roman" w:hAnsi="Times New Roman" w:cs="Times New Roman"/>
          <w:color w:val="auto"/>
        </w:rPr>
      </w:pPr>
    </w:p>
    <w:p w14:paraId="0148C4D4" w14:textId="77777777" w:rsidR="00A5220A" w:rsidRPr="00462225" w:rsidRDefault="00A5220A">
      <w:pPr>
        <w:spacing w:line="360" w:lineRule="exact"/>
        <w:rPr>
          <w:rFonts w:ascii="Times New Roman" w:hAnsi="Times New Roman" w:cs="Times New Roman"/>
          <w:color w:val="auto"/>
        </w:rPr>
      </w:pPr>
    </w:p>
    <w:p w14:paraId="5FB397CF" w14:textId="77777777" w:rsidR="00A5220A" w:rsidRPr="00462225" w:rsidRDefault="00A5220A">
      <w:pPr>
        <w:spacing w:line="360" w:lineRule="exact"/>
        <w:rPr>
          <w:rFonts w:ascii="Times New Roman" w:hAnsi="Times New Roman" w:cs="Times New Roman"/>
          <w:color w:val="auto"/>
        </w:rPr>
      </w:pPr>
    </w:p>
    <w:p w14:paraId="07D3D325" w14:textId="77777777" w:rsidR="00A5220A" w:rsidRPr="00462225" w:rsidRDefault="00A5220A">
      <w:pPr>
        <w:spacing w:line="360" w:lineRule="exact"/>
        <w:rPr>
          <w:rFonts w:ascii="Times New Roman" w:hAnsi="Times New Roman" w:cs="Times New Roman"/>
          <w:color w:val="auto"/>
        </w:rPr>
      </w:pPr>
    </w:p>
    <w:p w14:paraId="6457E371" w14:textId="77777777" w:rsidR="00A5220A" w:rsidRPr="00462225" w:rsidRDefault="00A5220A">
      <w:pPr>
        <w:spacing w:after="690" w:line="1" w:lineRule="exact"/>
        <w:rPr>
          <w:rFonts w:ascii="Times New Roman" w:hAnsi="Times New Roman" w:cs="Times New Roman"/>
          <w:color w:val="auto"/>
        </w:rPr>
      </w:pPr>
    </w:p>
    <w:p w14:paraId="1ABD5E50" w14:textId="77777777" w:rsidR="00A5220A" w:rsidRPr="00462225" w:rsidRDefault="00A5220A">
      <w:pPr>
        <w:spacing w:line="1" w:lineRule="exact"/>
        <w:rPr>
          <w:rFonts w:ascii="Times New Roman" w:hAnsi="Times New Roman" w:cs="Times New Roman"/>
          <w:color w:val="auto"/>
        </w:rPr>
        <w:sectPr w:rsidR="00A5220A" w:rsidRPr="00462225">
          <w:headerReference w:type="even" r:id="rId29"/>
          <w:headerReference w:type="default" r:id="rId30"/>
          <w:footerReference w:type="even" r:id="rId31"/>
          <w:footerReference w:type="default" r:id="rId32"/>
          <w:pgSz w:w="12019" w:h="7824" w:orient="landscape"/>
          <w:pgMar w:top="983" w:right="724" w:bottom="715" w:left="566" w:header="0" w:footer="3" w:gutter="0"/>
          <w:cols w:space="720"/>
          <w:noEndnote/>
          <w:docGrid w:linePitch="360"/>
        </w:sectPr>
      </w:pPr>
    </w:p>
    <w:p w14:paraId="6DD7EAFE" w14:textId="1AC4CFE5" w:rsidR="00A5220A" w:rsidRPr="00462225" w:rsidRDefault="00A5220A">
      <w:pPr>
        <w:pStyle w:val="ab"/>
        <w:framePr w:w="187" w:h="6374" w:hRule="exact" w:hSpace="180" w:wrap="none" w:hAnchor="margin" w:x="2" w:y="227"/>
        <w:tabs>
          <w:tab w:val="left" w:pos="6072"/>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462225"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Pr="00462225"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Pr="00462225"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Pr="00462225" w:rsidRDefault="00A5220A">
            <w:pPr>
              <w:pStyle w:val="ab"/>
              <w:framePr w:w="10152" w:h="3850" w:hSpace="180" w:vSpace="418" w:wrap="none" w:hAnchor="margin" w:x="538" w:y="419"/>
              <w:spacing w:line="240" w:lineRule="auto"/>
              <w:ind w:firstLine="44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Pr="00462225"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Pr="00462225" w:rsidRDefault="00A5220A">
            <w:pPr>
              <w:pStyle w:val="ab"/>
              <w:framePr w:w="10152" w:h="3850" w:hSpace="180" w:vSpace="418" w:wrap="none" w:hAnchor="margin" w:x="538" w:y="419"/>
              <w:spacing w:before="80" w:line="228"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Pr="00462225" w:rsidRDefault="00A5220A">
            <w:pPr>
              <w:pStyle w:val="ab"/>
              <w:framePr w:w="10152" w:h="3850" w:hSpace="180" w:vSpace="418" w:wrap="none" w:hAnchor="margin" w:x="538" w:y="419"/>
              <w:spacing w:line="23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w:t>
            </w:r>
            <w:r w:rsidRPr="00462225">
              <w:rPr>
                <w:rStyle w:val="aa"/>
                <w:rFonts w:ascii="Times New Roman" w:hAnsi="Times New Roman" w:cs="Times New Roman"/>
              </w:rPr>
              <w:softHyphen/>
              <w:t>ка — древней</w:t>
            </w:r>
            <w:r w:rsidRPr="00462225">
              <w:rPr>
                <w:rStyle w:val="aa"/>
                <w:rFonts w:ascii="Times New Roman" w:hAnsi="Times New Roman" w:cs="Times New Roman"/>
              </w:rPr>
              <w:softHyphen/>
              <w:t>ший язык человече</w:t>
            </w:r>
            <w:r w:rsidRPr="00462225">
              <w:rPr>
                <w:rStyle w:val="aa"/>
                <w:rFonts w:ascii="Times New Roman" w:hAnsi="Times New Roman" w:cs="Times New Roman"/>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Археологические находки, легенды и сказания о му</w:t>
            </w:r>
            <w:r w:rsidRPr="00462225">
              <w:rPr>
                <w:rStyle w:val="aa"/>
                <w:rFonts w:ascii="Times New Roman" w:hAnsi="Times New Roman" w:cs="Times New Roman"/>
              </w:rPr>
              <w:softHyphen/>
              <w:t>зыке древних. Древняя Греция — колыбель европей</w:t>
            </w:r>
            <w:r w:rsidRPr="00462225">
              <w:rPr>
                <w:rStyle w:val="aa"/>
                <w:rFonts w:ascii="Times New Roman" w:hAnsi="Times New Roman" w:cs="Times New Roman"/>
              </w:rPr>
              <w:softHyphen/>
              <w:t>ской культуры (те</w:t>
            </w:r>
            <w:r w:rsidRPr="00462225">
              <w:rPr>
                <w:rStyle w:val="aa"/>
                <w:rFonts w:ascii="Times New Roman" w:hAnsi="Times New Roman" w:cs="Times New Roman"/>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Экскурсия в музей (реальный или виртуальный) с экс</w:t>
            </w:r>
            <w:r w:rsidRPr="00462225">
              <w:rPr>
                <w:rStyle w:val="aa"/>
                <w:rFonts w:ascii="Times New Roman" w:hAnsi="Times New Roman" w:cs="Times New Roman"/>
              </w:rPr>
              <w:softHyphen/>
              <w:t>позицией музыкальных артефактов древности, последу</w:t>
            </w:r>
            <w:r w:rsidRPr="00462225">
              <w:rPr>
                <w:rStyle w:val="aa"/>
                <w:rFonts w:ascii="Times New Roman" w:hAnsi="Times New Roman" w:cs="Times New Roman"/>
              </w:rPr>
              <w:softHyphen/>
              <w:t>ющий пересказ полученной информации.</w:t>
            </w:r>
          </w:p>
          <w:p w14:paraId="6F8AC4B5"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Импровизация в духе древнего обряда (вызывание до</w:t>
            </w:r>
            <w:r w:rsidRPr="00462225">
              <w:rPr>
                <w:rStyle w:val="aa"/>
                <w:rFonts w:ascii="Times New Roman" w:hAnsi="Times New Roman" w:cs="Times New Roman"/>
              </w:rPr>
              <w:softHyphen/>
              <w:t xml:space="preserve">ждя, поклонение тотемному животному и т. и.). Озвучивание, театрализация легенды/мифа о музыке. </w:t>
            </w:r>
            <w:r w:rsidRPr="00462225">
              <w:rPr>
                <w:rStyle w:val="aa"/>
                <w:rFonts w:ascii="Times New Roman" w:hAnsi="Times New Roman" w:cs="Times New Roman"/>
                <w:i/>
                <w:iCs/>
              </w:rPr>
              <w:t>На выбор или факультативно</w:t>
            </w:r>
          </w:p>
          <w:p w14:paraId="39A947BE"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Квесты, викторины, интеллектуальные игры. Исследо</w:t>
            </w:r>
            <w:r w:rsidRPr="00462225">
              <w:rPr>
                <w:rStyle w:val="aa"/>
                <w:rFonts w:ascii="Times New Roman" w:hAnsi="Times New Roman" w:cs="Times New Roman"/>
              </w:rPr>
              <w:softHyphen/>
              <w:t>вательские проекты в рамках тематики «Мифы Древ</w:t>
            </w:r>
            <w:r w:rsidRPr="00462225">
              <w:rPr>
                <w:rStyle w:val="aa"/>
                <w:rFonts w:ascii="Times New Roman" w:hAnsi="Times New Roman" w:cs="Times New Roman"/>
              </w:rPr>
              <w:softHyphen/>
              <w:t>ней Греции в музыкальном искусстве XVII—XX веков»</w:t>
            </w:r>
          </w:p>
        </w:tc>
      </w:tr>
      <w:tr w:rsidR="00A5220A" w:rsidRPr="00462225"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Pr="00462225" w:rsidRDefault="00A5220A">
            <w:pPr>
              <w:pStyle w:val="ab"/>
              <w:framePr w:w="10152" w:h="3850" w:hSpace="180" w:vSpace="418" w:wrap="none" w:hAnchor="margin" w:x="538" w:y="419"/>
              <w:spacing w:before="80" w:line="226"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Pr="00462225" w:rsidRDefault="00A5220A">
            <w:pPr>
              <w:pStyle w:val="ab"/>
              <w:framePr w:w="10152" w:h="3850" w:hSpace="180" w:vSpace="418" w:wrap="none" w:hAnchor="margin" w:x="538" w:y="419"/>
              <w:spacing w:line="23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Музыкаль</w:t>
            </w:r>
            <w:r w:rsidRPr="00462225">
              <w:rPr>
                <w:rStyle w:val="aa"/>
                <w:rFonts w:ascii="Times New Roman" w:hAnsi="Times New Roman" w:cs="Times New Roman"/>
              </w:rPr>
              <w:softHyphen/>
              <w:t>ный фоль</w:t>
            </w:r>
            <w:r w:rsidRPr="00462225">
              <w:rPr>
                <w:rStyle w:val="aa"/>
                <w:rFonts w:ascii="Times New Roman" w:hAnsi="Times New Roman" w:cs="Times New Roman"/>
              </w:rPr>
              <w:softHyphen/>
              <w:t>клор наро</w:t>
            </w:r>
            <w:r w:rsidRPr="00462225">
              <w:rPr>
                <w:rStyle w:val="aa"/>
                <w:rFonts w:ascii="Times New Roman" w:hAnsi="Times New Roman" w:cs="Times New Roman"/>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Интонации и рит</w:t>
            </w:r>
            <w:r w:rsidRPr="00462225">
              <w:rPr>
                <w:rStyle w:val="aa"/>
                <w:rFonts w:ascii="Times New Roman" w:hAnsi="Times New Roman" w:cs="Times New Roman"/>
              </w:rPr>
              <w:softHyphen/>
              <w:t>мы, формы и жанры европей</w:t>
            </w:r>
            <w:r w:rsidRPr="00462225">
              <w:rPr>
                <w:rStyle w:val="aa"/>
                <w:rFonts w:ascii="Times New Roman" w:hAnsi="Times New Roman" w:cs="Times New Roman"/>
              </w:rPr>
              <w:softHyphen/>
              <w:t>ского фольклора</w:t>
            </w:r>
            <w:r w:rsidRPr="00462225">
              <w:rPr>
                <w:rStyle w:val="aa"/>
                <w:rFonts w:ascii="Times New Roman" w:hAnsi="Times New Roman" w:cs="Times New Roman"/>
                <w:vertAlign w:val="superscript"/>
              </w:rPr>
              <w:footnoteReference w:id="3"/>
            </w:r>
            <w:r w:rsidRPr="00462225">
              <w:rPr>
                <w:rStyle w:val="aa"/>
                <w:rFonts w:ascii="Times New Roman" w:hAnsi="Times New Roman" w:cs="Times New Roman"/>
                <w:vertAlign w:val="superscript"/>
              </w:rPr>
              <w:t xml:space="preserve"> </w:t>
            </w:r>
            <w:r w:rsidRPr="00462225">
              <w:rPr>
                <w:rStyle w:val="aa"/>
                <w:rFonts w:ascii="Times New Roman" w:hAnsi="Times New Roman" w:cs="Times New Roman"/>
                <w:vertAlign w:val="superscript"/>
              </w:rPr>
              <w:footnoteReference w:id="4"/>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Выявление характерных интонаций и ритмов в звуча</w:t>
            </w:r>
            <w:r w:rsidRPr="00462225">
              <w:rPr>
                <w:rStyle w:val="aa"/>
                <w:rFonts w:ascii="Times New Roman" w:hAnsi="Times New Roman" w:cs="Times New Roman"/>
              </w:rPr>
              <w:softHyphen/>
              <w:t>нии традиционной музыки народов Европы.</w:t>
            </w:r>
          </w:p>
          <w:p w14:paraId="5DA5F1FE" w14:textId="77777777" w:rsidR="00A5220A" w:rsidRPr="00462225"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Выявление общего и особенного при сравнении изучае</w:t>
            </w:r>
            <w:r w:rsidRPr="00462225">
              <w:rPr>
                <w:rStyle w:val="aa"/>
                <w:rFonts w:ascii="Times New Roman" w:hAnsi="Times New Roman" w:cs="Times New Roman"/>
              </w:rPr>
              <w:softHyphen/>
              <w:t>мых образцов европейского фольклора и фольклора на</w:t>
            </w:r>
            <w:r w:rsidRPr="00462225">
              <w:rPr>
                <w:rStyle w:val="aa"/>
                <w:rFonts w:ascii="Times New Roman" w:hAnsi="Times New Roman" w:cs="Times New Roman"/>
              </w:rPr>
              <w:softHyphen/>
              <w:t>родов России.</w:t>
            </w:r>
          </w:p>
        </w:tc>
      </w:tr>
    </w:tbl>
    <w:p w14:paraId="6865F875" w14:textId="29193D4E" w:rsidR="00A5220A" w:rsidRPr="00462225" w:rsidRDefault="00A5220A">
      <w:pPr>
        <w:pStyle w:val="ad"/>
        <w:framePr w:w="3994" w:h="269" w:wrap="none" w:hAnchor="margin" w:x="524" w:y="2"/>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3 «Музыка народов мира»</w:t>
      </w:r>
    </w:p>
    <w:p w14:paraId="2AF999D0" w14:textId="77777777" w:rsidR="00A5220A" w:rsidRPr="00462225" w:rsidRDefault="00A5220A">
      <w:pPr>
        <w:spacing w:line="360" w:lineRule="exact"/>
        <w:rPr>
          <w:rFonts w:ascii="Times New Roman" w:hAnsi="Times New Roman" w:cs="Times New Roman"/>
          <w:color w:val="auto"/>
        </w:rPr>
      </w:pPr>
    </w:p>
    <w:p w14:paraId="448E9D53" w14:textId="77777777" w:rsidR="00A5220A" w:rsidRPr="00462225" w:rsidRDefault="00A5220A">
      <w:pPr>
        <w:spacing w:line="360" w:lineRule="exact"/>
        <w:rPr>
          <w:rFonts w:ascii="Times New Roman" w:hAnsi="Times New Roman" w:cs="Times New Roman"/>
          <w:color w:val="auto"/>
        </w:rPr>
      </w:pPr>
    </w:p>
    <w:p w14:paraId="2E364E0C" w14:textId="77777777" w:rsidR="00A5220A" w:rsidRPr="00462225" w:rsidRDefault="00A5220A">
      <w:pPr>
        <w:spacing w:line="360" w:lineRule="exact"/>
        <w:rPr>
          <w:rFonts w:ascii="Times New Roman" w:hAnsi="Times New Roman" w:cs="Times New Roman"/>
          <w:color w:val="auto"/>
        </w:rPr>
      </w:pPr>
    </w:p>
    <w:p w14:paraId="745CF47A" w14:textId="77777777" w:rsidR="00A5220A" w:rsidRPr="00462225" w:rsidRDefault="00A5220A">
      <w:pPr>
        <w:spacing w:line="360" w:lineRule="exact"/>
        <w:rPr>
          <w:rFonts w:ascii="Times New Roman" w:hAnsi="Times New Roman" w:cs="Times New Roman"/>
          <w:color w:val="auto"/>
        </w:rPr>
      </w:pPr>
    </w:p>
    <w:p w14:paraId="2D1BEF85" w14:textId="77777777" w:rsidR="00A5220A" w:rsidRPr="00462225" w:rsidRDefault="00A5220A">
      <w:pPr>
        <w:spacing w:line="360" w:lineRule="exact"/>
        <w:rPr>
          <w:rFonts w:ascii="Times New Roman" w:hAnsi="Times New Roman" w:cs="Times New Roman"/>
          <w:color w:val="auto"/>
        </w:rPr>
      </w:pPr>
    </w:p>
    <w:p w14:paraId="23C09D41" w14:textId="77777777" w:rsidR="00A5220A" w:rsidRPr="00462225" w:rsidRDefault="00A5220A">
      <w:pPr>
        <w:spacing w:line="360" w:lineRule="exact"/>
        <w:rPr>
          <w:rFonts w:ascii="Times New Roman" w:hAnsi="Times New Roman" w:cs="Times New Roman"/>
          <w:color w:val="auto"/>
        </w:rPr>
      </w:pPr>
    </w:p>
    <w:p w14:paraId="2F5D9B95" w14:textId="77777777" w:rsidR="00A5220A" w:rsidRPr="00462225" w:rsidRDefault="00A5220A">
      <w:pPr>
        <w:spacing w:line="360" w:lineRule="exact"/>
        <w:rPr>
          <w:rFonts w:ascii="Times New Roman" w:hAnsi="Times New Roman" w:cs="Times New Roman"/>
          <w:color w:val="auto"/>
        </w:rPr>
      </w:pPr>
    </w:p>
    <w:p w14:paraId="35267C38" w14:textId="77777777" w:rsidR="00A5220A" w:rsidRPr="00462225" w:rsidRDefault="00A5220A">
      <w:pPr>
        <w:spacing w:line="360" w:lineRule="exact"/>
        <w:rPr>
          <w:rFonts w:ascii="Times New Roman" w:hAnsi="Times New Roman" w:cs="Times New Roman"/>
          <w:color w:val="auto"/>
        </w:rPr>
      </w:pPr>
    </w:p>
    <w:p w14:paraId="20784910" w14:textId="77777777" w:rsidR="00A5220A" w:rsidRPr="00462225" w:rsidRDefault="00A5220A">
      <w:pPr>
        <w:spacing w:line="360" w:lineRule="exact"/>
        <w:rPr>
          <w:rFonts w:ascii="Times New Roman" w:hAnsi="Times New Roman" w:cs="Times New Roman"/>
          <w:color w:val="auto"/>
        </w:rPr>
      </w:pPr>
    </w:p>
    <w:p w14:paraId="4197A0B0" w14:textId="77777777" w:rsidR="00A5220A" w:rsidRPr="00462225" w:rsidRDefault="00A5220A">
      <w:pPr>
        <w:spacing w:line="360" w:lineRule="exact"/>
        <w:rPr>
          <w:rFonts w:ascii="Times New Roman" w:hAnsi="Times New Roman" w:cs="Times New Roman"/>
          <w:color w:val="auto"/>
        </w:rPr>
      </w:pPr>
    </w:p>
    <w:p w14:paraId="70FC4A6A" w14:textId="77777777" w:rsidR="00A5220A" w:rsidRPr="00462225" w:rsidRDefault="00A5220A">
      <w:pPr>
        <w:spacing w:line="360" w:lineRule="exact"/>
        <w:rPr>
          <w:rFonts w:ascii="Times New Roman" w:hAnsi="Times New Roman" w:cs="Times New Roman"/>
          <w:color w:val="auto"/>
        </w:rPr>
      </w:pPr>
    </w:p>
    <w:p w14:paraId="19BFB37B" w14:textId="77777777" w:rsidR="00A5220A" w:rsidRPr="00462225" w:rsidRDefault="00A5220A">
      <w:pPr>
        <w:spacing w:line="360" w:lineRule="exact"/>
        <w:rPr>
          <w:rFonts w:ascii="Times New Roman" w:hAnsi="Times New Roman" w:cs="Times New Roman"/>
          <w:color w:val="auto"/>
        </w:rPr>
      </w:pPr>
    </w:p>
    <w:p w14:paraId="6DB0BD66" w14:textId="77777777" w:rsidR="00A5220A" w:rsidRPr="00462225" w:rsidRDefault="00A5220A">
      <w:pPr>
        <w:spacing w:after="479" w:line="1" w:lineRule="exact"/>
        <w:rPr>
          <w:rFonts w:ascii="Times New Roman" w:hAnsi="Times New Roman" w:cs="Times New Roman"/>
          <w:color w:val="auto"/>
        </w:rPr>
      </w:pPr>
    </w:p>
    <w:p w14:paraId="305EDE2D"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462225"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Pr="00462225"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Pr="00462225"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Pr="00462225"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Pr="00462225"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Pr="00462225" w:rsidRDefault="00A5220A">
            <w:pPr>
              <w:framePr w:w="10152" w:h="5525" w:hSpace="566" w:vSpace="298" w:wrap="notBeside" w:vAnchor="text" w:hAnchor="text" w:x="567" w:y="299"/>
              <w:rPr>
                <w:rFonts w:ascii="Times New Roman" w:hAnsi="Times New Roman" w:cs="Times New Roman"/>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Pr="00462225" w:rsidRDefault="00A5220A">
            <w:pPr>
              <w:framePr w:w="10152" w:h="5525" w:hSpace="566" w:vSpace="298"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Pr="00462225"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Отражение евро</w:t>
            </w:r>
            <w:r w:rsidRPr="00462225">
              <w:rPr>
                <w:rStyle w:val="aa"/>
                <w:rFonts w:ascii="Times New Roman" w:hAnsi="Times New Roman" w:cs="Times New Roman"/>
              </w:rPr>
              <w:softHyphen/>
              <w:t>пейского фолькло</w:t>
            </w:r>
            <w:r w:rsidRPr="00462225">
              <w:rPr>
                <w:rStyle w:val="aa"/>
                <w:rFonts w:ascii="Times New Roman" w:hAnsi="Times New Roman" w:cs="Times New Roman"/>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Pr="00462225" w:rsidRDefault="00A5220A">
            <w:pPr>
              <w:pStyle w:val="ab"/>
              <w:framePr w:w="10152" w:h="5525" w:hSpace="566" w:vSpace="298" w:wrap="notBeside" w:vAnchor="text" w:hAnchor="text" w:x="567" w:y="299"/>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народных песен, танцев. Двигательная, ритмическая, интонационная импрови</w:t>
            </w:r>
            <w:r w:rsidRPr="00462225">
              <w:rPr>
                <w:rStyle w:val="aa"/>
                <w:rFonts w:ascii="Times New Roman" w:hAnsi="Times New Roman" w:cs="Times New Roman"/>
              </w:rPr>
              <w:softHyphen/>
              <w:t>зация по мотивам изученных традиций народов Евро</w:t>
            </w:r>
            <w:r w:rsidRPr="00462225">
              <w:rPr>
                <w:rStyle w:val="aa"/>
                <w:rFonts w:ascii="Times New Roman" w:hAnsi="Times New Roman" w:cs="Times New Roman"/>
              </w:rPr>
              <w:softHyphen/>
              <w:t>пы (в том числе в форме рондо)</w:t>
            </w:r>
          </w:p>
        </w:tc>
      </w:tr>
      <w:tr w:rsidR="00A5220A" w:rsidRPr="00462225"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Pr="00462225" w:rsidRDefault="00A5220A">
            <w:pPr>
              <w:pStyle w:val="ab"/>
              <w:framePr w:w="10152" w:h="5525" w:hSpace="566" w:vSpace="298" w:wrap="notBeside" w:vAnchor="text" w:hAnchor="text" w:x="567" w:y="29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Pr="00462225" w:rsidRDefault="00A5220A">
            <w:pPr>
              <w:pStyle w:val="ab"/>
              <w:framePr w:w="10152" w:h="5525" w:hSpace="566" w:vSpace="298" w:wrap="notBeside" w:vAnchor="text" w:hAnchor="text" w:x="56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w:t>
            </w:r>
            <w:r w:rsidRPr="00462225">
              <w:rPr>
                <w:rStyle w:val="aa"/>
                <w:rFonts w:ascii="Times New Roman" w:hAnsi="Times New Roman" w:cs="Times New Roman"/>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Pr="00462225"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Африканская му</w:t>
            </w:r>
            <w:r w:rsidRPr="00462225">
              <w:rPr>
                <w:rStyle w:val="aa"/>
                <w:rFonts w:ascii="Times New Roman" w:hAnsi="Times New Roman" w:cs="Times New Roman"/>
              </w:rPr>
              <w:softHyphen/>
              <w:t>зыка — стихия ритма.</w:t>
            </w:r>
          </w:p>
          <w:p w14:paraId="341CA4F5" w14:textId="77777777" w:rsidR="00A5220A" w:rsidRPr="00462225"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Интонационно-ла- довая основа му</w:t>
            </w:r>
            <w:r w:rsidRPr="00462225">
              <w:rPr>
                <w:rStyle w:val="aa"/>
                <w:rFonts w:ascii="Times New Roman" w:hAnsi="Times New Roman" w:cs="Times New Roman"/>
              </w:rPr>
              <w:softHyphen/>
              <w:t>зыки стран Азии</w:t>
            </w:r>
            <w:r w:rsidRPr="00462225">
              <w:rPr>
                <w:rStyle w:val="aa"/>
                <w:rFonts w:ascii="Times New Roman" w:hAnsi="Times New Roman" w:cs="Times New Roman"/>
                <w:vertAlign w:val="superscript"/>
              </w:rPr>
              <w:t>10</w:t>
            </w:r>
            <w:r w:rsidRPr="00462225">
              <w:rPr>
                <w:rStyle w:val="aa"/>
                <w:rFonts w:ascii="Times New Roman" w:hAnsi="Times New Roman" w:cs="Times New Roman"/>
              </w:rPr>
              <w:t>, уникальные тради</w:t>
            </w:r>
            <w:r w:rsidRPr="00462225">
              <w:rPr>
                <w:rStyle w:val="aa"/>
                <w:rFonts w:ascii="Times New Roman" w:hAnsi="Times New Roman" w:cs="Times New Roman"/>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Pr="00462225" w:rsidRDefault="00A5220A">
            <w:pPr>
              <w:pStyle w:val="ab"/>
              <w:framePr w:w="10152" w:h="5525" w:hSpace="566" w:vSpace="298" w:wrap="notBeside" w:vAnchor="text" w:hAnchor="text" w:x="567" w:y="299"/>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Выявление характерных интонаций и ритмов в звуча</w:t>
            </w:r>
            <w:r w:rsidRPr="00462225">
              <w:rPr>
                <w:rStyle w:val="aa"/>
                <w:rFonts w:ascii="Times New Roman" w:hAnsi="Times New Roman" w:cs="Times New Roman"/>
              </w:rPr>
              <w:softHyphen/>
              <w:t>нии традиционной музыки народов Африки и Азии. Выявление общего и особенного при сравнении изучае</w:t>
            </w:r>
            <w:r w:rsidRPr="00462225">
              <w:rPr>
                <w:rStyle w:val="aa"/>
                <w:rFonts w:ascii="Times New Roman" w:hAnsi="Times New Roman" w:cs="Times New Roman"/>
              </w:rPr>
              <w:softHyphen/>
              <w:t>мых образцов азиатского фольклора и фольклора на</w:t>
            </w:r>
            <w:r w:rsidRPr="00462225">
              <w:rPr>
                <w:rStyle w:val="aa"/>
                <w:rFonts w:ascii="Times New Roman" w:hAnsi="Times New Roman" w:cs="Times New Roman"/>
              </w:rPr>
              <w:softHyphen/>
              <w:t>родов России.</w:t>
            </w:r>
          </w:p>
          <w:p w14:paraId="42532D53" w14:textId="77777777" w:rsidR="00A5220A" w:rsidRPr="00462225"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народных песен, танцев. Коллективные ритмические импровизации на шумо</w:t>
            </w:r>
            <w:r w:rsidRPr="00462225">
              <w:rPr>
                <w:rStyle w:val="aa"/>
                <w:rFonts w:ascii="Times New Roman" w:hAnsi="Times New Roman" w:cs="Times New Roman"/>
              </w:rPr>
              <w:softHyphen/>
              <w:t>вых и ударных инструментах.</w:t>
            </w:r>
          </w:p>
          <w:p w14:paraId="0BFE943C" w14:textId="77777777" w:rsidR="00A5220A" w:rsidRPr="00462225"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i/>
                <w:iCs/>
              </w:rPr>
              <w:t xml:space="preserve">На выбор или факультативно </w:t>
            </w:r>
            <w:r w:rsidRPr="00462225">
              <w:rPr>
                <w:rStyle w:val="aa"/>
                <w:rFonts w:ascii="Times New Roman" w:hAnsi="Times New Roman" w:cs="Times New Roman"/>
              </w:rPr>
              <w:t>Исследовательские проекты по теме «Музыка стран Азии и Африки»</w:t>
            </w:r>
          </w:p>
        </w:tc>
      </w:tr>
      <w:tr w:rsidR="00A5220A" w:rsidRPr="00462225"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Pr="00462225" w:rsidRDefault="00A5220A">
            <w:pPr>
              <w:pStyle w:val="ab"/>
              <w:framePr w:w="10152" w:h="5525" w:hSpace="566" w:vSpace="298" w:wrap="notBeside" w:vAnchor="text" w:hAnchor="text" w:x="567" w:y="299"/>
              <w:spacing w:line="23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Pr="00462225"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Pr="00462225"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Стили и жанры американской му</w:t>
            </w:r>
            <w:r w:rsidRPr="00462225">
              <w:rPr>
                <w:rStyle w:val="aa"/>
                <w:rFonts w:ascii="Times New Roman" w:hAnsi="Times New Roman" w:cs="Times New Roman"/>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Pr="00462225"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Выявление характерных интонаций и ритмов в звуча</w:t>
            </w:r>
            <w:r w:rsidRPr="00462225">
              <w:rPr>
                <w:rStyle w:val="aa"/>
                <w:rFonts w:ascii="Times New Roman" w:hAnsi="Times New Roman" w:cs="Times New Roman"/>
              </w:rPr>
              <w:softHyphen/>
              <w:t>нии американского, латино-американского фольклора, прослеживание их национальных истоков.</w:t>
            </w:r>
          </w:p>
        </w:tc>
      </w:tr>
    </w:tbl>
    <w:p w14:paraId="5761EC55" w14:textId="331BA453" w:rsidR="00A5220A" w:rsidRPr="00462225"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914</w:t>
      </w:r>
      <w:r w:rsidRPr="00462225">
        <w:rPr>
          <w:rStyle w:val="ac"/>
          <w:rFonts w:ascii="Times New Roman" w:hAnsi="Times New Roman" w:cs="Times New Roman"/>
          <w:sz w:val="15"/>
          <w:szCs w:val="15"/>
        </w:rPr>
        <w:tab/>
      </w:r>
    </w:p>
    <w:p w14:paraId="62B46B25" w14:textId="04E0E554" w:rsidR="00A5220A" w:rsidRPr="00462225" w:rsidRDefault="002F652D">
      <w:pPr>
        <w:spacing w:line="1" w:lineRule="exact"/>
        <w:rPr>
          <w:rFonts w:ascii="Times New Roman" w:hAnsi="Times New Roman" w:cs="Times New Roman"/>
          <w:color w:val="auto"/>
        </w:rPr>
        <w:sectPr w:rsidR="00A5220A" w:rsidRPr="00462225">
          <w:pgSz w:w="12019" w:h="7824" w:orient="landscape"/>
          <w:pgMar w:top="720" w:right="734" w:bottom="653" w:left="566" w:header="0" w:footer="3" w:gutter="0"/>
          <w:cols w:space="720"/>
          <w:noEndnote/>
          <w:docGrid w:linePitch="360"/>
        </w:sectPr>
      </w:pPr>
      <w:r>
        <w:rPr>
          <w:rFonts w:ascii="Times New Roman" w:hAnsi="Times New Roman" w:cs="Times New Roman"/>
          <w:noProof/>
        </w:rPr>
        <mc:AlternateContent>
          <mc:Choice Requires="wps">
            <w:drawing>
              <wp:anchor distT="0" distB="0" distL="0" distR="0" simplePos="0" relativeHeight="251657216" behindDoc="1" locked="0" layoutInCell="1" allowOverlap="1" wp14:anchorId="11CE2537" wp14:editId="1F1F0A75">
                <wp:simplePos x="0" y="0"/>
                <wp:positionH relativeFrom="margin">
                  <wp:posOffset>347345</wp:posOffset>
                </wp:positionH>
                <wp:positionV relativeFrom="margin">
                  <wp:posOffset>3825240</wp:posOffset>
                </wp:positionV>
                <wp:extent cx="6483350" cy="271145"/>
                <wp:effectExtent l="4445" t="0" r="0" b="0"/>
                <wp:wrapSquare wrapText="bothSides"/>
                <wp:docPr id="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462225" w:rsidRDefault="00462225">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27.35pt;margin-top:301.2pt;width:510.5pt;height:21.3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5ytAIAALI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" filled="f" stroked="f">
                <v:textbox inset="0,0,0,0">
                  <w:txbxContent>
                    <w:p w14:paraId="291D53B5" w14:textId="77777777" w:rsidR="00462225" w:rsidRDefault="00462225">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462225"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Pr="00462225"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Pr="00462225"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канского</w:t>
            </w:r>
          </w:p>
          <w:p w14:paraId="2528BB4C" w14:textId="77777777" w:rsidR="00A5220A" w:rsidRPr="00462225"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континен</w:t>
            </w:r>
            <w:r w:rsidRPr="00462225">
              <w:rPr>
                <w:rStyle w:val="aa"/>
                <w:rFonts w:ascii="Times New Roman" w:hAnsi="Times New Roman" w:cs="Times New Roman"/>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Pr="00462225"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блюз, спиричуэле, самба, босса-нова и др.). Смешение интонаций и рит</w:t>
            </w:r>
            <w:r w:rsidRPr="00462225">
              <w:rPr>
                <w:rStyle w:val="aa"/>
                <w:rFonts w:ascii="Times New Roman" w:hAnsi="Times New Roman" w:cs="Times New Roman"/>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Pr="00462225"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народных песен, танцев.</w:t>
            </w:r>
          </w:p>
          <w:p w14:paraId="28A94E92" w14:textId="77777777" w:rsidR="00A5220A" w:rsidRPr="00462225"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Индивидуальные и коллективные ритмические и мело</w:t>
            </w:r>
            <w:r w:rsidRPr="00462225">
              <w:rPr>
                <w:rStyle w:val="aa"/>
                <w:rFonts w:ascii="Times New Roman" w:hAnsi="Times New Roman" w:cs="Times New Roman"/>
              </w:rPr>
              <w:softHyphen/>
              <w:t>дические импровизации в стиле (жанре) изучаемой традиции</w:t>
            </w:r>
          </w:p>
        </w:tc>
      </w:tr>
    </w:tbl>
    <w:p w14:paraId="2B165B82" w14:textId="77777777" w:rsidR="00A5220A" w:rsidRPr="00462225" w:rsidRDefault="00A5220A">
      <w:pPr>
        <w:spacing w:line="1" w:lineRule="exact"/>
        <w:rPr>
          <w:rFonts w:ascii="Times New Roman" w:hAnsi="Times New Roman" w:cs="Times New Roman"/>
          <w:color w:val="auto"/>
        </w:rPr>
      </w:pPr>
    </w:p>
    <w:p w14:paraId="13C14F50" w14:textId="77777777" w:rsidR="00A5220A" w:rsidRPr="00462225" w:rsidRDefault="00A5220A">
      <w:pPr>
        <w:pStyle w:val="ad"/>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4 «Европейская классическая музыка»</w:t>
      </w:r>
      <w:r w:rsidRPr="00462225">
        <w:rPr>
          <w:rStyle w:val="ac"/>
          <w:rFonts w:ascii="Times New Roman" w:hAnsi="Times New Roman" w:cs="Times New Roman"/>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462225"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Pr="00462225" w:rsidRDefault="00A5220A">
            <w:pPr>
              <w:pStyle w:val="ab"/>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Pr="00462225" w:rsidRDefault="00A5220A">
            <w:pPr>
              <w:pStyle w:val="ab"/>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Pr="00462225" w:rsidRDefault="00A5220A">
            <w:pPr>
              <w:pStyle w:val="ab"/>
              <w:spacing w:before="80" w:line="240" w:lineRule="auto"/>
              <w:ind w:firstLine="44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Pr="00462225" w:rsidRDefault="00A5220A">
            <w:pPr>
              <w:pStyle w:val="ab"/>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Pr="00462225" w:rsidRDefault="00A5220A">
            <w:pPr>
              <w:pStyle w:val="ab"/>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Pr="00462225" w:rsidRDefault="00A5220A">
            <w:pPr>
              <w:pStyle w:val="ab"/>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Нацио</w:t>
            </w:r>
            <w:r w:rsidRPr="00462225">
              <w:rPr>
                <w:rStyle w:val="aa"/>
                <w:rFonts w:ascii="Times New Roman" w:hAnsi="Times New Roman" w:cs="Times New Roman"/>
              </w:rPr>
              <w:softHyphen/>
              <w:t>нальные истоки классиче</w:t>
            </w:r>
            <w:r w:rsidRPr="00462225">
              <w:rPr>
                <w:rStyle w:val="aa"/>
                <w:rFonts w:ascii="Times New Roman" w:hAnsi="Times New Roman" w:cs="Times New Roman"/>
              </w:rPr>
              <w:softHyphen/>
              <w:t>ской му</w:t>
            </w:r>
            <w:r w:rsidRPr="00462225">
              <w:rPr>
                <w:rStyle w:val="aa"/>
                <w:rFonts w:ascii="Times New Roman" w:hAnsi="Times New Roman" w:cs="Times New Roman"/>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Pr="00462225" w:rsidRDefault="00A5220A">
            <w:pPr>
              <w:pStyle w:val="ab"/>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Pr="00462225" w:rsidRDefault="00A5220A">
            <w:pPr>
              <w:pStyle w:val="ab"/>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музыки разных жанров, ти</w:t>
            </w:r>
            <w:r w:rsidRPr="00462225">
              <w:rPr>
                <w:rStyle w:val="aa"/>
                <w:rFonts w:ascii="Times New Roman" w:hAnsi="Times New Roman" w:cs="Times New Roman"/>
              </w:rPr>
              <w:softHyphen/>
              <w:t>пичных для рассматриваемых национальных стилей, творчества изучаемых композиторов.</w:t>
            </w:r>
          </w:p>
          <w:p w14:paraId="2F7A2A1C" w14:textId="77777777" w:rsidR="00A5220A" w:rsidRPr="00462225" w:rsidRDefault="00A5220A">
            <w:pPr>
              <w:pStyle w:val="ab"/>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Определение на слух характерных интонаций, ритмов, элементов музыкального языка, умение напеть наибо</w:t>
            </w:r>
            <w:r w:rsidRPr="00462225">
              <w:rPr>
                <w:rStyle w:val="aa"/>
                <w:rFonts w:ascii="Times New Roman" w:hAnsi="Times New Roman" w:cs="Times New Roman"/>
              </w:rPr>
              <w:softHyphen/>
              <w:t>лее яркие интонации, прохлопать ритмические приме</w:t>
            </w:r>
            <w:r w:rsidRPr="00462225">
              <w:rPr>
                <w:rStyle w:val="aa"/>
                <w:rFonts w:ascii="Times New Roman" w:hAnsi="Times New Roman" w:cs="Times New Roman"/>
              </w:rPr>
              <w:softHyphen/>
              <w:t>ры из числа изучаемых классических произведений.</w:t>
            </w:r>
          </w:p>
        </w:tc>
      </w:tr>
    </w:tbl>
    <w:p w14:paraId="43D73313" w14:textId="77777777" w:rsidR="00A5220A" w:rsidRPr="00462225" w:rsidRDefault="00A5220A">
      <w:pPr>
        <w:spacing w:after="319" w:line="1" w:lineRule="exact"/>
        <w:rPr>
          <w:rFonts w:ascii="Times New Roman" w:hAnsi="Times New Roman" w:cs="Times New Roman"/>
          <w:color w:val="auto"/>
        </w:rPr>
      </w:pPr>
    </w:p>
    <w:p w14:paraId="31CF40F0" w14:textId="77777777" w:rsidR="00A5220A" w:rsidRPr="00462225" w:rsidRDefault="00A5220A">
      <w:pPr>
        <w:pStyle w:val="a5"/>
        <w:spacing w:line="223" w:lineRule="auto"/>
        <w:ind w:left="740" w:hanging="220"/>
        <w:jc w:val="both"/>
        <w:rPr>
          <w:rFonts w:ascii="Times New Roman" w:hAnsi="Times New Roman" w:cs="Times New Roman"/>
          <w:color w:val="auto"/>
          <w:sz w:val="24"/>
          <w:szCs w:val="24"/>
        </w:rPr>
      </w:pPr>
      <w:r w:rsidRPr="00462225">
        <w:rPr>
          <w:rStyle w:val="11"/>
          <w:rFonts w:ascii="Times New Roman" w:hAnsi="Times New Roman" w:cs="Times New Roman"/>
          <w:vertAlign w:val="superscript"/>
        </w:rPr>
        <w:t>11</w:t>
      </w:r>
      <w:r w:rsidRPr="00462225">
        <w:rPr>
          <w:rStyle w:val="11"/>
          <w:rFonts w:ascii="Times New Roman" w:hAnsi="Times New Roman" w:cs="Times New Roman"/>
        </w:rPr>
        <w:t xml:space="preserve"> Изучение тематических блоков данного модуля строится по принципу сопоставления значительных явле</w:t>
      </w:r>
      <w:r w:rsidRPr="00462225">
        <w:rPr>
          <w:rStyle w:val="11"/>
          <w:rFonts w:ascii="Times New Roman" w:hAnsi="Times New Roman" w:cs="Times New Roman"/>
        </w:rPr>
        <w:softHyphen/>
        <w:t>ний, стилей, образов на примере творчества крупнейших композиторов Западной Европы. Однако биогра</w:t>
      </w:r>
      <w:r w:rsidRPr="00462225">
        <w:rPr>
          <w:rStyle w:val="11"/>
          <w:rFonts w:ascii="Times New Roman" w:hAnsi="Times New Roman" w:cs="Times New Roman"/>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Pr="00462225" w:rsidRDefault="00A5220A">
      <w:pPr>
        <w:pStyle w:val="a5"/>
        <w:spacing w:after="260" w:line="223" w:lineRule="auto"/>
        <w:ind w:left="740" w:firstLine="0"/>
        <w:jc w:val="both"/>
        <w:rPr>
          <w:rFonts w:ascii="Times New Roman" w:hAnsi="Times New Roman" w:cs="Times New Roman"/>
          <w:color w:val="auto"/>
          <w:sz w:val="24"/>
          <w:szCs w:val="24"/>
        </w:rPr>
      </w:pPr>
      <w:r w:rsidRPr="00462225">
        <w:rPr>
          <w:rStyle w:val="11"/>
          <w:rFonts w:ascii="Times New Roman" w:hAnsi="Times New Roman" w:cs="Times New Roman"/>
        </w:rPr>
        <w:t>В календарном планировании данный модуль целесообразно соотносить с изучением модуля «Музыка на</w:t>
      </w:r>
      <w:r w:rsidRPr="00462225">
        <w:rPr>
          <w:rStyle w:val="11"/>
          <w:rFonts w:ascii="Times New Roman" w:hAnsi="Times New Roman" w:cs="Times New Roman"/>
        </w:rPr>
        <w:softHyphen/>
        <w:t>родов мира», переходя от фольклора той или иной страны к творчеству профессиональных композито</w:t>
      </w:r>
      <w:r w:rsidRPr="00462225">
        <w:rPr>
          <w:rStyle w:val="11"/>
          <w:rFonts w:ascii="Times New Roman" w:hAnsi="Times New Roman" w:cs="Times New Roman"/>
        </w:rPr>
        <w:softHyphen/>
        <w:t>ров, в котором изученная национальная традиция получила продолжение и развитие.</w:t>
      </w:r>
      <w:r w:rsidRPr="00462225">
        <w:rPr>
          <w:rFonts w:ascii="Times New Roman" w:hAnsi="Times New Roman" w:cs="Times New Roman"/>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462225"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Pr="00462225" w:rsidRDefault="00A5220A">
            <w:pPr>
              <w:pStyle w:val="ab"/>
              <w:framePr w:w="10152" w:h="6043" w:hSpace="566" w:vSpace="48" w:wrap="notBeside" w:vAnchor="text" w:hAnchor="text" w:x="572"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Pr="00462225" w:rsidRDefault="00A5220A">
            <w:pPr>
              <w:pStyle w:val="ab"/>
              <w:framePr w:w="10152" w:h="6043" w:hSpace="566" w:vSpace="48" w:wrap="notBeside" w:vAnchor="text" w:hAnchor="text" w:x="572"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Pr="00462225" w:rsidRDefault="00A5220A">
            <w:pPr>
              <w:pStyle w:val="ab"/>
              <w:framePr w:w="10152" w:h="6043" w:hSpace="566" w:vSpace="48" w:wrap="notBeside" w:vAnchor="text" w:hAnchor="text" w:x="572" w:y="299"/>
              <w:spacing w:before="80" w:line="240" w:lineRule="auto"/>
              <w:ind w:firstLine="44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Pr="00462225" w:rsidRDefault="00A5220A">
            <w:pPr>
              <w:pStyle w:val="ab"/>
              <w:framePr w:w="10152" w:h="6043" w:hSpace="566" w:vSpace="48" w:wrap="notBeside" w:vAnchor="text" w:hAnchor="text" w:x="572"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Pr="00462225" w:rsidRDefault="00A5220A">
            <w:pPr>
              <w:framePr w:w="10152" w:h="6043" w:hSpace="566" w:vSpace="48" w:wrap="notBeside" w:vAnchor="text" w:hAnchor="text" w:x="572" w:y="299"/>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Pr="00462225" w:rsidRDefault="00A5220A">
            <w:pPr>
              <w:framePr w:w="10152" w:h="6043" w:hSpace="566" w:vSpace="48" w:wrap="notBeside" w:vAnchor="text" w:hAnchor="text" w:x="572"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Pr="00462225" w:rsidRDefault="00A5220A">
            <w:pPr>
              <w:pStyle w:val="ab"/>
              <w:framePr w:w="10152" w:h="6043" w:hSpace="566" w:vSpace="48" w:wrap="notBeside" w:vAnchor="text" w:hAnchor="text" w:x="572"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Значение и роль композитора — основоположника национальной классической му</w:t>
            </w:r>
            <w:r w:rsidRPr="00462225">
              <w:rPr>
                <w:rStyle w:val="aa"/>
                <w:rFonts w:ascii="Times New Roman" w:hAnsi="Times New Roman" w:cs="Times New Roman"/>
              </w:rPr>
              <w:softHyphen/>
              <w:t>зыки.</w:t>
            </w:r>
          </w:p>
          <w:p w14:paraId="05D8CB2C" w14:textId="77777777" w:rsidR="00A5220A" w:rsidRPr="00462225" w:rsidRDefault="00A5220A">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Характерные жанры, образы, элементы музы</w:t>
            </w:r>
            <w:r w:rsidRPr="00462225">
              <w:rPr>
                <w:rStyle w:val="aa"/>
                <w:rFonts w:ascii="Times New Roman" w:hAnsi="Times New Roman" w:cs="Times New Roman"/>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Pr="00462225"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Pr="00462225"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22982874" w14:textId="77777777" w:rsidR="00A5220A" w:rsidRPr="00462225" w:rsidRDefault="00A5220A">
            <w:pPr>
              <w:pStyle w:val="ab"/>
              <w:framePr w:w="10152" w:h="6043" w:hSpace="566" w:vSpace="48" w:wrap="notBeside" w:vAnchor="text" w:hAnchor="text" w:x="572" w:y="299"/>
              <w:spacing w:line="233"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4254BAB0" w14:textId="77777777" w:rsidR="00A5220A" w:rsidRPr="00462225"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о творчестве европейских композиторов-классиков, представителей националь</w:t>
            </w:r>
            <w:r w:rsidRPr="00462225">
              <w:rPr>
                <w:rStyle w:val="aa"/>
                <w:rFonts w:ascii="Times New Roman" w:hAnsi="Times New Roman" w:cs="Times New Roman"/>
              </w:rPr>
              <w:softHyphen/>
              <w:t>ных школ.</w:t>
            </w:r>
          </w:p>
          <w:p w14:paraId="478AD5E4" w14:textId="77777777" w:rsidR="00A5220A" w:rsidRPr="00462225"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Pr="00462225"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классической музыки, балета, драматического спектакля</w:t>
            </w:r>
          </w:p>
        </w:tc>
      </w:tr>
      <w:tr w:rsidR="00A5220A" w:rsidRPr="00462225"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Pr="00462225" w:rsidRDefault="00A5220A">
            <w:pPr>
              <w:pStyle w:val="ab"/>
              <w:framePr w:w="10152" w:h="6043" w:hSpace="566" w:vSpace="48" w:wrap="notBeside" w:vAnchor="text" w:hAnchor="text" w:x="572" w:y="299"/>
              <w:spacing w:before="120" w:line="226"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Pr="00462225" w:rsidRDefault="00A5220A">
            <w:pPr>
              <w:pStyle w:val="ab"/>
              <w:framePr w:w="10152" w:h="6043" w:hSpace="566" w:vSpace="48" w:wrap="notBeside" w:vAnchor="text" w:hAnchor="text" w:x="572" w:y="299"/>
              <w:spacing w:before="80" w:line="23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Pr="00462225" w:rsidRDefault="00A5220A">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Кумиры публики (на примере твор</w:t>
            </w:r>
            <w:r w:rsidRPr="00462225">
              <w:rPr>
                <w:rStyle w:val="aa"/>
                <w:rFonts w:ascii="Times New Roman" w:hAnsi="Times New Roman" w:cs="Times New Roman"/>
              </w:rPr>
              <w:softHyphen/>
              <w:t>чества В. А. Мо</w:t>
            </w:r>
            <w:r w:rsidRPr="00462225">
              <w:rPr>
                <w:rStyle w:val="aa"/>
                <w:rFonts w:ascii="Times New Roman" w:hAnsi="Times New Roman" w:cs="Times New Roman"/>
              </w:rPr>
              <w:softHyphen/>
              <w:t>царта, Н. Пагани</w:t>
            </w:r>
            <w:r w:rsidRPr="00462225">
              <w:rPr>
                <w:rStyle w:val="aa"/>
                <w:rFonts w:ascii="Times New Roman" w:hAnsi="Times New Roman" w:cs="Times New Roman"/>
              </w:rPr>
              <w:softHyphen/>
              <w:t>ни, Ф. Листа и др.)- Виртуоз</w:t>
            </w:r>
            <w:r w:rsidRPr="00462225">
              <w:rPr>
                <w:rStyle w:val="aa"/>
                <w:rFonts w:ascii="Times New Roman" w:hAnsi="Times New Roman" w:cs="Times New Roman"/>
              </w:rPr>
              <w:softHyphen/>
              <w:t>ность. Талант, труд, миссия композитора, ис</w:t>
            </w:r>
            <w:r w:rsidRPr="00462225">
              <w:rPr>
                <w:rStyle w:val="aa"/>
                <w:rFonts w:ascii="Times New Roman" w:hAnsi="Times New Roman" w:cs="Times New Roman"/>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Pr="00462225"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виртуозной музыки. Размыш</w:t>
            </w:r>
            <w:r w:rsidRPr="00462225">
              <w:rPr>
                <w:rStyle w:val="aa"/>
                <w:rFonts w:ascii="Times New Roman" w:hAnsi="Times New Roman" w:cs="Times New Roman"/>
              </w:rPr>
              <w:softHyphen/>
              <w:t>ление над фактами биографий великих музыкантов — как любимцев публики, так и непонятых современни</w:t>
            </w:r>
            <w:r w:rsidRPr="00462225">
              <w:rPr>
                <w:rStyle w:val="aa"/>
                <w:rFonts w:ascii="Times New Roman" w:hAnsi="Times New Roman" w:cs="Times New Roman"/>
              </w:rPr>
              <w:softHyphen/>
              <w:t>ками.</w:t>
            </w:r>
          </w:p>
          <w:p w14:paraId="64F97E59" w14:textId="77777777" w:rsidR="00A5220A" w:rsidRPr="00462225"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462225">
              <w:rPr>
                <w:rStyle w:val="aa"/>
                <w:rFonts w:ascii="Times New Roman" w:hAnsi="Times New Roman" w:cs="Times New Roman"/>
              </w:rPr>
              <w:t>Определение на слух мелодий, интонаций, ритмов, элементов музыкального языка изучаемых классиче</w:t>
            </w:r>
            <w:r w:rsidRPr="00462225">
              <w:rPr>
                <w:rStyle w:val="aa"/>
                <w:rFonts w:ascii="Times New Roman" w:hAnsi="Times New Roman" w:cs="Times New Roman"/>
              </w:rPr>
              <w:softHyphen/>
              <w:t>ских произведений, умение напеть их наиболее яркие ритмо-интонации.</w:t>
            </w:r>
          </w:p>
          <w:p w14:paraId="52710348" w14:textId="77777777" w:rsidR="00A5220A" w:rsidRPr="00462225"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tc>
      </w:tr>
    </w:tbl>
    <w:p w14:paraId="5F3AB449" w14:textId="06F84A09" w:rsidR="00A5220A" w:rsidRPr="00462225" w:rsidRDefault="00A5220A">
      <w:pPr>
        <w:pStyle w:val="ad"/>
        <w:framePr w:w="230" w:h="6389" w:hRule="exact" w:hSpace="5" w:wrap="notBeside" w:vAnchor="text" w:hAnchor="text" w:x="6"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lastRenderedPageBreak/>
        <w:t>916</w:t>
      </w:r>
      <w:r w:rsidRPr="00462225">
        <w:rPr>
          <w:rStyle w:val="ac"/>
          <w:rFonts w:ascii="Times New Roman" w:hAnsi="Times New Roman" w:cs="Times New Roman"/>
          <w:sz w:val="15"/>
          <w:szCs w:val="15"/>
        </w:rPr>
        <w:tab/>
      </w:r>
    </w:p>
    <w:p w14:paraId="6A233DF1" w14:textId="71063605" w:rsidR="00A5220A" w:rsidRPr="00462225" w:rsidRDefault="00A5220A">
      <w:pPr>
        <w:spacing w:line="1" w:lineRule="exact"/>
        <w:rPr>
          <w:rFonts w:ascii="Times New Roman" w:hAnsi="Times New Roman" w:cs="Times New Roman"/>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462225"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Pr="00462225" w:rsidRDefault="00A5220A">
            <w:pPr>
              <w:framePr w:w="10152" w:h="6312" w:hSpace="538" w:vSpace="5" w:wrap="notBeside" w:vAnchor="text" w:hAnchor="text" w:x="558" w:y="6"/>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Pr="00462225" w:rsidRDefault="00A5220A">
            <w:pPr>
              <w:framePr w:w="10152" w:h="6312" w:hSpace="538" w:vSpace="5" w:wrap="notBeside" w:vAnchor="text" w:hAnchor="text" w:x="558" w:y="6"/>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Pr="00462225" w:rsidRDefault="00A5220A">
            <w:pPr>
              <w:pStyle w:val="ab"/>
              <w:framePr w:w="10152" w:h="6312" w:hSpace="538" w:vSpace="5" w:wrap="notBeside" w:vAnchor="text" w:hAnchor="text" w:x="558" w:y="6"/>
              <w:spacing w:line="233" w:lineRule="auto"/>
              <w:ind w:firstLine="160"/>
              <w:rPr>
                <w:rFonts w:ascii="Times New Roman" w:hAnsi="Times New Roman" w:cs="Times New Roman"/>
                <w:color w:val="auto"/>
                <w:sz w:val="24"/>
                <w:szCs w:val="24"/>
              </w:rPr>
            </w:pPr>
            <w:r w:rsidRPr="00462225">
              <w:rPr>
                <w:rStyle w:val="aa"/>
                <w:rFonts w:ascii="Times New Roman" w:hAnsi="Times New Roman" w:cs="Times New Roman"/>
              </w:rPr>
              <w:t>знание публики.</w:t>
            </w:r>
          </w:p>
          <w:p w14:paraId="6AE3288E" w14:textId="77777777" w:rsidR="00A5220A" w:rsidRPr="00462225" w:rsidRDefault="00A5220A">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Культура слушате</w:t>
            </w:r>
            <w:r w:rsidRPr="00462225">
              <w:rPr>
                <w:rStyle w:val="aa"/>
                <w:rFonts w:ascii="Times New Roman" w:hAnsi="Times New Roman" w:cs="Times New Roman"/>
              </w:rPr>
              <w:softHyphen/>
              <w:t>ля. Традиции слу</w:t>
            </w:r>
            <w:r w:rsidRPr="00462225">
              <w:rPr>
                <w:rStyle w:val="aa"/>
                <w:rFonts w:ascii="Times New Roman" w:hAnsi="Times New Roman" w:cs="Times New Roman"/>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Pr="00462225"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50E39EB3"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классической музыки с последую</w:t>
            </w:r>
            <w:r w:rsidRPr="00462225">
              <w:rPr>
                <w:rStyle w:val="aa"/>
                <w:rFonts w:ascii="Times New Roman" w:hAnsi="Times New Roman" w:cs="Times New Roman"/>
              </w:rPr>
              <w:softHyphen/>
              <w:t>щим обсуждением в классе.</w:t>
            </w:r>
          </w:p>
          <w:p w14:paraId="4CF55AE3"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Создание тематической подборки музыкальных произ</w:t>
            </w:r>
            <w:r w:rsidRPr="00462225">
              <w:rPr>
                <w:rStyle w:val="aa"/>
                <w:rFonts w:ascii="Times New Roman" w:hAnsi="Times New Roman" w:cs="Times New Roman"/>
              </w:rPr>
              <w:softHyphen/>
              <w:t>ведений для домашнего прослушивания</w:t>
            </w:r>
          </w:p>
        </w:tc>
      </w:tr>
      <w:tr w:rsidR="00A5220A" w:rsidRPr="00462225"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Pr="00462225" w:rsidRDefault="00A5220A">
            <w:pPr>
              <w:pStyle w:val="ab"/>
              <w:framePr w:w="10152" w:h="6312" w:hSpace="538" w:vSpace="5" w:wrap="notBeside" w:vAnchor="text" w:hAnchor="text" w:x="558" w:y="6"/>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В)</w:t>
            </w:r>
          </w:p>
          <w:p w14:paraId="222A5D97" w14:textId="77777777" w:rsidR="00A5220A" w:rsidRPr="00462225" w:rsidRDefault="00A5220A">
            <w:pPr>
              <w:pStyle w:val="ab"/>
              <w:framePr w:w="10152" w:h="6312" w:hSpace="538" w:vSpace="5" w:wrap="notBeside" w:vAnchor="text" w:hAnchor="text" w:x="558"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4—6 учеб</w:t>
            </w:r>
            <w:r w:rsidRPr="00462225">
              <w:rPr>
                <w:rStyle w:val="aa"/>
                <w:rFonts w:ascii="Times New Roman" w:hAnsi="Times New Roman" w:cs="Times New Roman"/>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Pr="00462225" w:rsidRDefault="00A5220A">
            <w:pPr>
              <w:pStyle w:val="ab"/>
              <w:framePr w:w="10152" w:h="6312" w:hSpace="538" w:vSpace="5" w:wrap="notBeside" w:vAnchor="text" w:hAnchor="text" w:x="558"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Pr="00462225" w:rsidRDefault="00A5220A">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Искусство как от</w:t>
            </w:r>
            <w:r w:rsidRPr="00462225">
              <w:rPr>
                <w:rStyle w:val="aa"/>
                <w:rFonts w:ascii="Times New Roman" w:hAnsi="Times New Roman" w:cs="Times New Roman"/>
              </w:rPr>
              <w:softHyphen/>
              <w:t>ражение, с одной стороны — образа жизни, с другой — главных ценностей, идеалов конкретной эпохи. Стили ба</w:t>
            </w:r>
            <w:r w:rsidRPr="00462225">
              <w:rPr>
                <w:rStyle w:val="aa"/>
                <w:rFonts w:ascii="Times New Roman" w:hAnsi="Times New Roman" w:cs="Times New Roman"/>
              </w:rPr>
              <w:softHyphen/>
              <w:t>рокко и класси</w:t>
            </w:r>
            <w:r w:rsidRPr="00462225">
              <w:rPr>
                <w:rStyle w:val="aa"/>
                <w:rFonts w:ascii="Times New Roman" w:hAnsi="Times New Roman" w:cs="Times New Roman"/>
              </w:rPr>
              <w:softHyphen/>
              <w:t>цизм (круг основ</w:t>
            </w:r>
            <w:r w:rsidRPr="00462225">
              <w:rPr>
                <w:rStyle w:val="aa"/>
                <w:rFonts w:ascii="Times New Roman" w:hAnsi="Times New Roman" w:cs="Times New Roman"/>
              </w:rPr>
              <w:softHyphen/>
              <w:t>ных образов, ха</w:t>
            </w:r>
            <w:r w:rsidRPr="00462225">
              <w:rPr>
                <w:rStyle w:val="aa"/>
                <w:rFonts w:ascii="Times New Roman" w:hAnsi="Times New Roman" w:cs="Times New Roman"/>
              </w:rPr>
              <w:softHyphen/>
              <w:t>рактерных инто</w:t>
            </w:r>
            <w:r w:rsidRPr="00462225">
              <w:rPr>
                <w:rStyle w:val="aa"/>
                <w:rFonts w:ascii="Times New Roman" w:hAnsi="Times New Roman" w:cs="Times New Roman"/>
              </w:rPr>
              <w:softHyphen/>
              <w:t>наций, жанров). Полифонический и гомофонно-гармо</w:t>
            </w:r>
            <w:r w:rsidRPr="00462225">
              <w:rPr>
                <w:rStyle w:val="aa"/>
                <w:rFonts w:ascii="Times New Roman" w:hAnsi="Times New Roman" w:cs="Times New Roman"/>
              </w:rPr>
              <w:softHyphen/>
              <w:t>нический склад на примере творче</w:t>
            </w:r>
            <w:r w:rsidRPr="00462225">
              <w:rPr>
                <w:rStyle w:val="aa"/>
                <w:rFonts w:ascii="Times New Roman" w:hAnsi="Times New Roman" w:cs="Times New Roman"/>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полифонической и гомофонно</w:t>
            </w:r>
            <w:r w:rsidRPr="00462225">
              <w:rPr>
                <w:rStyle w:val="aa"/>
                <w:rFonts w:ascii="Times New Roman" w:hAnsi="Times New Roman" w:cs="Times New Roman"/>
              </w:rPr>
              <w:softHyphen/>
              <w:t>гармонической музыки.</w:t>
            </w:r>
          </w:p>
          <w:p w14:paraId="727B5449"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Исполнение вокальных, ритмических, речевых кано</w:t>
            </w:r>
            <w:r w:rsidRPr="00462225">
              <w:rPr>
                <w:rStyle w:val="aa"/>
                <w:rFonts w:ascii="Times New Roman" w:hAnsi="Times New Roman" w:cs="Times New Roman"/>
              </w:rPr>
              <w:softHyphen/>
              <w:t>нов.</w:t>
            </w:r>
          </w:p>
          <w:p w14:paraId="1B25E800" w14:textId="77777777" w:rsidR="00A5220A" w:rsidRPr="00462225"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184204B2" w14:textId="77777777" w:rsidR="00A5220A" w:rsidRPr="00462225" w:rsidRDefault="00A5220A">
            <w:pPr>
              <w:pStyle w:val="ab"/>
              <w:framePr w:w="10152" w:h="6312" w:hSpace="538" w:vSpace="5" w:wrap="notBeside" w:vAnchor="text" w:hAnchor="text" w:x="558" w:y="6"/>
              <w:spacing w:line="228"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37BAE779" w14:textId="77777777" w:rsidR="00A5220A" w:rsidRPr="00462225"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Pr="00462225"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художественных фильмов и телепередач, по</w:t>
            </w:r>
            <w:r w:rsidRPr="00462225">
              <w:rPr>
                <w:rStyle w:val="aa"/>
                <w:rFonts w:ascii="Times New Roman" w:hAnsi="Times New Roman" w:cs="Times New Roman"/>
              </w:rPr>
              <w:softHyphen/>
              <w:t>свящённых стилям барокко и классицизм, творческому пути изучаемых композиторов</w:t>
            </w:r>
          </w:p>
        </w:tc>
      </w:tr>
    </w:tbl>
    <w:p w14:paraId="6FCF0949" w14:textId="77777777" w:rsidR="00A5220A" w:rsidRPr="00462225" w:rsidRDefault="00A5220A">
      <w:pPr>
        <w:spacing w:line="1" w:lineRule="exact"/>
        <w:rPr>
          <w:rFonts w:ascii="Times New Roman" w:hAnsi="Times New Roman" w:cs="Times New Roman"/>
          <w:color w:val="auto"/>
        </w:rPr>
        <w:sectPr w:rsidR="00A5220A" w:rsidRPr="00462225">
          <w:headerReference w:type="even" r:id="rId33"/>
          <w:headerReference w:type="default" r:id="rId34"/>
          <w:footerReference w:type="even" r:id="rId35"/>
          <w:footerReference w:type="default" r:id="rId36"/>
          <w:pgSz w:w="12019" w:h="7824" w:orient="landscape"/>
          <w:pgMar w:top="723" w:right="714" w:bottom="512" w:left="578" w:header="295" w:footer="84" w:gutter="0"/>
          <w:cols w:space="720"/>
          <w:noEndnote/>
          <w:docGrid w:linePitch="360"/>
        </w:sectPr>
      </w:pPr>
    </w:p>
    <w:p w14:paraId="74A43831" w14:textId="5DD046E2" w:rsidR="00A5220A" w:rsidRPr="00462225" w:rsidRDefault="00A5220A">
      <w:pPr>
        <w:pStyle w:val="a5"/>
        <w:framePr w:w="182" w:h="326" w:wrap="none" w:hAnchor="margin" w:x="30" w:y="20"/>
        <w:spacing w:line="240" w:lineRule="atLeast"/>
        <w:ind w:firstLine="0"/>
        <w:jc w:val="both"/>
        <w:rPr>
          <w:rFonts w:ascii="Times New Roman" w:hAnsi="Times New Roman" w:cs="Times New Roman"/>
          <w:color w:val="auto"/>
          <w:sz w:val="24"/>
          <w:szCs w:val="24"/>
        </w:rPr>
      </w:pPr>
      <w:r w:rsidRPr="00462225">
        <w:rPr>
          <w:rStyle w:val="11"/>
          <w:rFonts w:ascii="Times New Roman" w:hAnsi="Times New Roman" w:cs="Times New Roman"/>
        </w:rPr>
        <w:lastRenderedPageBreak/>
        <w:t xml:space="preserve"> </w:t>
      </w:r>
    </w:p>
    <w:p w14:paraId="5B0CA79C" w14:textId="77777777" w:rsidR="00A5220A" w:rsidRPr="00462225" w:rsidRDefault="00A5220A">
      <w:pPr>
        <w:pStyle w:val="a5"/>
        <w:framePr w:w="1301" w:h="245" w:wrap="none" w:hAnchor="margin" w:x="9457" w:y="2"/>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462225"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Pr="00462225" w:rsidRDefault="00A5220A">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Pr="00462225"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Pr="00462225"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Pr="00462225"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Pr="00462225" w:rsidRDefault="00A5220A">
            <w:pPr>
              <w:pStyle w:val="ab"/>
              <w:framePr w:w="10152" w:h="5640" w:hSpace="566" w:vSpace="451" w:wrap="none" w:hAnchor="margin" w:x="568" w:y="318"/>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Pr="00462225" w:rsidRDefault="00A5220A">
            <w:pPr>
              <w:pStyle w:val="ab"/>
              <w:framePr w:w="10152" w:h="5640" w:hSpace="566" w:vSpace="451" w:wrap="none" w:hAnchor="margin" w:x="568" w:y="318"/>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w:t>
            </w:r>
            <w:r w:rsidRPr="00462225">
              <w:rPr>
                <w:rStyle w:val="aa"/>
                <w:rFonts w:ascii="Times New Roman" w:hAnsi="Times New Roman" w:cs="Times New Roman"/>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Pr="00462225" w:rsidRDefault="00A5220A">
            <w:pPr>
              <w:pStyle w:val="ab"/>
              <w:framePr w:w="10152" w:h="5640" w:hSpace="566" w:vSpace="451" w:wrap="none" w:hAnchor="margin" w:x="568" w:y="318"/>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Героические об</w:t>
            </w:r>
            <w:r w:rsidRPr="00462225">
              <w:rPr>
                <w:rStyle w:val="aa"/>
                <w:rFonts w:ascii="Times New Roman" w:hAnsi="Times New Roman" w:cs="Times New Roman"/>
              </w:rPr>
              <w:softHyphen/>
              <w:t>разы в музыке. Лирический ге</w:t>
            </w:r>
            <w:r w:rsidRPr="00462225">
              <w:rPr>
                <w:rStyle w:val="aa"/>
                <w:rFonts w:ascii="Times New Roman" w:hAnsi="Times New Roman" w:cs="Times New Roman"/>
              </w:rPr>
              <w:softHyphen/>
              <w:t>рой музыкального произведения. Судьба челове</w:t>
            </w:r>
            <w:r w:rsidRPr="00462225">
              <w:rPr>
                <w:rStyle w:val="aa"/>
                <w:rFonts w:ascii="Times New Roman" w:hAnsi="Times New Roman" w:cs="Times New Roman"/>
              </w:rPr>
              <w:softHyphen/>
              <w:t>ка — судьба че</w:t>
            </w:r>
            <w:r w:rsidRPr="00462225">
              <w:rPr>
                <w:rStyle w:val="aa"/>
                <w:rFonts w:ascii="Times New Roman" w:hAnsi="Times New Roman" w:cs="Times New Roman"/>
              </w:rPr>
              <w:softHyphen/>
              <w:t>ловечества (на примере творче</w:t>
            </w:r>
            <w:r w:rsidRPr="00462225">
              <w:rPr>
                <w:rStyle w:val="aa"/>
                <w:rFonts w:ascii="Times New Roman" w:hAnsi="Times New Roman" w:cs="Times New Roman"/>
              </w:rPr>
              <w:softHyphen/>
              <w:t>ства Л. ван Бет</w:t>
            </w:r>
            <w:r w:rsidRPr="00462225">
              <w:rPr>
                <w:rStyle w:val="aa"/>
                <w:rFonts w:ascii="Times New Roman" w:hAnsi="Times New Roman" w:cs="Times New Roman"/>
              </w:rPr>
              <w:softHyphen/>
              <w:t>ховена, Ф. Шу</w:t>
            </w:r>
            <w:r w:rsidRPr="00462225">
              <w:rPr>
                <w:rStyle w:val="aa"/>
                <w:rFonts w:ascii="Times New Roman" w:hAnsi="Times New Roman" w:cs="Times New Roman"/>
              </w:rPr>
              <w:softHyphen/>
              <w:t>берта и др.). Сти</w:t>
            </w:r>
            <w:r w:rsidRPr="00462225">
              <w:rPr>
                <w:rStyle w:val="aa"/>
                <w:rFonts w:ascii="Times New Roman" w:hAnsi="Times New Roman" w:cs="Times New Roman"/>
              </w:rPr>
              <w:softHyphen/>
              <w:t>ли классицизм и романтизм (круг основных обра</w:t>
            </w:r>
            <w:r w:rsidRPr="00462225">
              <w:rPr>
                <w:rStyle w:val="aa"/>
                <w:rFonts w:ascii="Times New Roman" w:hAnsi="Times New Roman" w:cs="Times New Roman"/>
              </w:rPr>
              <w:softHyphen/>
              <w:t>зов, характерных интонаций, жан</w:t>
            </w:r>
            <w:r w:rsidRPr="00462225">
              <w:rPr>
                <w:rStyle w:val="aa"/>
                <w:rFonts w:ascii="Times New Roman" w:hAnsi="Times New Roman" w:cs="Times New Roman"/>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Pr="00462225"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произведениями композиторов — вен</w:t>
            </w:r>
            <w:r w:rsidRPr="00462225">
              <w:rPr>
                <w:rStyle w:val="aa"/>
                <w:rFonts w:ascii="Times New Roman" w:hAnsi="Times New Roman" w:cs="Times New Roman"/>
              </w:rPr>
              <w:softHyphen/>
              <w:t>ских классиков, композиторов-романтиков, сравнение образов их произведений. Сопереживание музыкально</w:t>
            </w:r>
            <w:r w:rsidRPr="00462225">
              <w:rPr>
                <w:rStyle w:val="aa"/>
                <w:rFonts w:ascii="Times New Roman" w:hAnsi="Times New Roman" w:cs="Times New Roman"/>
              </w:rPr>
              <w:softHyphen/>
              <w:t>му образу, идентификация с лирическим героем про</w:t>
            </w:r>
            <w:r w:rsidRPr="00462225">
              <w:rPr>
                <w:rStyle w:val="aa"/>
                <w:rFonts w:ascii="Times New Roman" w:hAnsi="Times New Roman" w:cs="Times New Roman"/>
              </w:rPr>
              <w:softHyphen/>
              <w:t>изведения.</w:t>
            </w:r>
          </w:p>
          <w:p w14:paraId="74E54A08" w14:textId="77777777" w:rsidR="00A5220A" w:rsidRPr="00462225"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Узнавание на слух мелодий, интонаций, ритмов, эле</w:t>
            </w:r>
            <w:r w:rsidRPr="00462225">
              <w:rPr>
                <w:rStyle w:val="aa"/>
                <w:rFonts w:ascii="Times New Roman" w:hAnsi="Times New Roman" w:cs="Times New Roman"/>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Pr="00462225"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462225">
              <w:rPr>
                <w:rStyle w:val="aa"/>
                <w:rFonts w:ascii="Times New Roman" w:hAnsi="Times New Roman" w:cs="Times New Roman"/>
              </w:rPr>
              <w:softHyphen/>
              <w:t>раза.</w:t>
            </w:r>
          </w:p>
          <w:p w14:paraId="4F15F4B2" w14:textId="77777777" w:rsidR="00A5220A" w:rsidRPr="00462225"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18593512" w14:textId="77777777" w:rsidR="00A5220A" w:rsidRPr="00462225" w:rsidRDefault="00A5220A">
            <w:pPr>
              <w:pStyle w:val="ab"/>
              <w:framePr w:w="10152" w:h="5640" w:hSpace="566" w:vSpace="451" w:wrap="none" w:hAnchor="margin" w:x="568" w:y="318"/>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3155B64D" w14:textId="77777777" w:rsidR="00A5220A" w:rsidRPr="00462225"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Сочинение музыки, импровизация; литературное, ху</w:t>
            </w:r>
            <w:r w:rsidRPr="00462225">
              <w:rPr>
                <w:rStyle w:val="aa"/>
                <w:rFonts w:ascii="Times New Roman" w:hAnsi="Times New Roman" w:cs="Times New Roman"/>
              </w:rPr>
              <w:softHyphen/>
              <w:t>дожественное творчество, созвучное кругу образов из</w:t>
            </w:r>
            <w:r w:rsidRPr="00462225">
              <w:rPr>
                <w:rStyle w:val="aa"/>
                <w:rFonts w:ascii="Times New Roman" w:hAnsi="Times New Roman" w:cs="Times New Roman"/>
              </w:rPr>
              <w:softHyphen/>
              <w:t>учаемого композитора. Составление сравнительной та</w:t>
            </w:r>
            <w:r w:rsidRPr="00462225">
              <w:rPr>
                <w:rStyle w:val="aa"/>
                <w:rFonts w:ascii="Times New Roman" w:hAnsi="Times New Roman" w:cs="Times New Roman"/>
              </w:rPr>
              <w:softHyphen/>
              <w:t>блицы стилей классицизм и романтизм (только на примере музыки, либо в музыке и живописи, в музы</w:t>
            </w:r>
            <w:r w:rsidRPr="00462225">
              <w:rPr>
                <w:rStyle w:val="aa"/>
                <w:rFonts w:ascii="Times New Roman" w:hAnsi="Times New Roman" w:cs="Times New Roman"/>
              </w:rPr>
              <w:softHyphen/>
              <w:t>ке и литературе и т. д.)</w:t>
            </w:r>
          </w:p>
        </w:tc>
      </w:tr>
    </w:tbl>
    <w:p w14:paraId="3070880B" w14:textId="77777777" w:rsidR="00A5220A" w:rsidRPr="00462225" w:rsidRDefault="00A5220A">
      <w:pPr>
        <w:spacing w:line="360" w:lineRule="exact"/>
        <w:rPr>
          <w:rFonts w:ascii="Times New Roman" w:hAnsi="Times New Roman" w:cs="Times New Roman"/>
          <w:color w:val="auto"/>
        </w:rPr>
      </w:pPr>
    </w:p>
    <w:p w14:paraId="681FE43D" w14:textId="77777777" w:rsidR="00A5220A" w:rsidRPr="00462225" w:rsidRDefault="00A5220A">
      <w:pPr>
        <w:spacing w:line="360" w:lineRule="exact"/>
        <w:rPr>
          <w:rFonts w:ascii="Times New Roman" w:hAnsi="Times New Roman" w:cs="Times New Roman"/>
          <w:color w:val="auto"/>
        </w:rPr>
      </w:pPr>
    </w:p>
    <w:p w14:paraId="2A83D4A0" w14:textId="77777777" w:rsidR="00A5220A" w:rsidRPr="00462225" w:rsidRDefault="00A5220A">
      <w:pPr>
        <w:spacing w:line="360" w:lineRule="exact"/>
        <w:rPr>
          <w:rFonts w:ascii="Times New Roman" w:hAnsi="Times New Roman" w:cs="Times New Roman"/>
          <w:color w:val="auto"/>
        </w:rPr>
      </w:pPr>
    </w:p>
    <w:p w14:paraId="1E80B726" w14:textId="77777777" w:rsidR="00A5220A" w:rsidRPr="00462225" w:rsidRDefault="00A5220A">
      <w:pPr>
        <w:spacing w:line="360" w:lineRule="exact"/>
        <w:rPr>
          <w:rFonts w:ascii="Times New Roman" w:hAnsi="Times New Roman" w:cs="Times New Roman"/>
          <w:color w:val="auto"/>
        </w:rPr>
      </w:pPr>
    </w:p>
    <w:p w14:paraId="4AFEE90C" w14:textId="77777777" w:rsidR="00A5220A" w:rsidRPr="00462225" w:rsidRDefault="00A5220A">
      <w:pPr>
        <w:spacing w:line="360" w:lineRule="exact"/>
        <w:rPr>
          <w:rFonts w:ascii="Times New Roman" w:hAnsi="Times New Roman" w:cs="Times New Roman"/>
          <w:color w:val="auto"/>
        </w:rPr>
      </w:pPr>
    </w:p>
    <w:p w14:paraId="303F4CB3" w14:textId="77777777" w:rsidR="00A5220A" w:rsidRPr="00462225" w:rsidRDefault="00A5220A">
      <w:pPr>
        <w:spacing w:line="360" w:lineRule="exact"/>
        <w:rPr>
          <w:rFonts w:ascii="Times New Roman" w:hAnsi="Times New Roman" w:cs="Times New Roman"/>
          <w:color w:val="auto"/>
        </w:rPr>
      </w:pPr>
    </w:p>
    <w:p w14:paraId="076E329E" w14:textId="77777777" w:rsidR="00A5220A" w:rsidRPr="00462225" w:rsidRDefault="00A5220A">
      <w:pPr>
        <w:spacing w:line="360" w:lineRule="exact"/>
        <w:rPr>
          <w:rFonts w:ascii="Times New Roman" w:hAnsi="Times New Roman" w:cs="Times New Roman"/>
          <w:color w:val="auto"/>
        </w:rPr>
      </w:pPr>
    </w:p>
    <w:p w14:paraId="299884BB" w14:textId="77777777" w:rsidR="00A5220A" w:rsidRPr="00462225" w:rsidRDefault="00A5220A">
      <w:pPr>
        <w:spacing w:line="360" w:lineRule="exact"/>
        <w:rPr>
          <w:rFonts w:ascii="Times New Roman" w:hAnsi="Times New Roman" w:cs="Times New Roman"/>
          <w:color w:val="auto"/>
        </w:rPr>
      </w:pPr>
    </w:p>
    <w:p w14:paraId="5B28CFA6" w14:textId="77777777" w:rsidR="00A5220A" w:rsidRPr="00462225" w:rsidRDefault="00A5220A">
      <w:pPr>
        <w:spacing w:line="360" w:lineRule="exact"/>
        <w:rPr>
          <w:rFonts w:ascii="Times New Roman" w:hAnsi="Times New Roman" w:cs="Times New Roman"/>
          <w:color w:val="auto"/>
        </w:rPr>
      </w:pPr>
    </w:p>
    <w:p w14:paraId="47B30BB7" w14:textId="77777777" w:rsidR="00A5220A" w:rsidRPr="00462225" w:rsidRDefault="00A5220A">
      <w:pPr>
        <w:spacing w:line="360" w:lineRule="exact"/>
        <w:rPr>
          <w:rFonts w:ascii="Times New Roman" w:hAnsi="Times New Roman" w:cs="Times New Roman"/>
          <w:color w:val="auto"/>
        </w:rPr>
      </w:pPr>
    </w:p>
    <w:p w14:paraId="3AD54159" w14:textId="77777777" w:rsidR="00A5220A" w:rsidRPr="00462225" w:rsidRDefault="00A5220A">
      <w:pPr>
        <w:spacing w:line="360" w:lineRule="exact"/>
        <w:rPr>
          <w:rFonts w:ascii="Times New Roman" w:hAnsi="Times New Roman" w:cs="Times New Roman"/>
          <w:color w:val="auto"/>
        </w:rPr>
      </w:pPr>
    </w:p>
    <w:p w14:paraId="2238D351" w14:textId="77777777" w:rsidR="00A5220A" w:rsidRPr="00462225" w:rsidRDefault="00A5220A">
      <w:pPr>
        <w:spacing w:line="360" w:lineRule="exact"/>
        <w:rPr>
          <w:rFonts w:ascii="Times New Roman" w:hAnsi="Times New Roman" w:cs="Times New Roman"/>
          <w:color w:val="auto"/>
        </w:rPr>
      </w:pPr>
    </w:p>
    <w:p w14:paraId="790F980C" w14:textId="77777777" w:rsidR="00A5220A" w:rsidRPr="00462225" w:rsidRDefault="00A5220A">
      <w:pPr>
        <w:spacing w:line="360" w:lineRule="exact"/>
        <w:rPr>
          <w:rFonts w:ascii="Times New Roman" w:hAnsi="Times New Roman" w:cs="Times New Roman"/>
          <w:color w:val="auto"/>
        </w:rPr>
      </w:pPr>
    </w:p>
    <w:p w14:paraId="66490B74" w14:textId="77777777" w:rsidR="00A5220A" w:rsidRPr="00462225" w:rsidRDefault="00A5220A">
      <w:pPr>
        <w:spacing w:line="360" w:lineRule="exact"/>
        <w:rPr>
          <w:rFonts w:ascii="Times New Roman" w:hAnsi="Times New Roman" w:cs="Times New Roman"/>
          <w:color w:val="auto"/>
        </w:rPr>
      </w:pPr>
    </w:p>
    <w:p w14:paraId="1B494E2A" w14:textId="77777777" w:rsidR="00A5220A" w:rsidRPr="00462225" w:rsidRDefault="00A5220A">
      <w:pPr>
        <w:spacing w:line="360" w:lineRule="exact"/>
        <w:rPr>
          <w:rFonts w:ascii="Times New Roman" w:hAnsi="Times New Roman" w:cs="Times New Roman"/>
          <w:color w:val="auto"/>
        </w:rPr>
      </w:pPr>
    </w:p>
    <w:p w14:paraId="66485FBF" w14:textId="77777777" w:rsidR="00A5220A" w:rsidRPr="00462225" w:rsidRDefault="00A5220A">
      <w:pPr>
        <w:spacing w:line="360" w:lineRule="exact"/>
        <w:rPr>
          <w:rFonts w:ascii="Times New Roman" w:hAnsi="Times New Roman" w:cs="Times New Roman"/>
          <w:color w:val="auto"/>
        </w:rPr>
      </w:pPr>
    </w:p>
    <w:p w14:paraId="018E0EF6" w14:textId="77777777" w:rsidR="00A5220A" w:rsidRPr="00462225" w:rsidRDefault="00A5220A">
      <w:pPr>
        <w:spacing w:after="647" w:line="1" w:lineRule="exact"/>
        <w:rPr>
          <w:rFonts w:ascii="Times New Roman" w:hAnsi="Times New Roman" w:cs="Times New Roman"/>
          <w:color w:val="auto"/>
        </w:rPr>
      </w:pPr>
    </w:p>
    <w:p w14:paraId="41E0AE69"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462225"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Pr="00462225" w:rsidRDefault="00A5220A">
            <w:pPr>
              <w:pStyle w:val="ab"/>
              <w:framePr w:w="10152" w:h="6346" w:hSpace="538" w:vSpace="14" w:wrap="notBeside" w:vAnchor="text" w:hAnchor="text" w:x="539" w:y="15"/>
              <w:spacing w:before="120" w:line="23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Pr="00462225" w:rsidRDefault="00A5220A">
            <w:pPr>
              <w:pStyle w:val="ab"/>
              <w:framePr w:w="10152" w:h="6346" w:hSpace="538" w:vSpace="14" w:wrap="notBeside" w:vAnchor="text" w:hAnchor="text" w:x="539" w:y="15"/>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w:t>
            </w:r>
            <w:r w:rsidRPr="00462225">
              <w:rPr>
                <w:rStyle w:val="aa"/>
                <w:rFonts w:ascii="Times New Roman" w:hAnsi="Times New Roman" w:cs="Times New Roman"/>
              </w:rPr>
              <w:softHyphen/>
              <w:t>кальная драматур</w:t>
            </w:r>
            <w:r w:rsidRPr="00462225">
              <w:rPr>
                <w:rStyle w:val="aa"/>
                <w:rFonts w:ascii="Times New Roman" w:hAnsi="Times New Roman" w:cs="Times New Roman"/>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Pr="00462225" w:rsidRDefault="00A5220A">
            <w:pPr>
              <w:pStyle w:val="ab"/>
              <w:framePr w:w="10152" w:h="6346" w:hSpace="538" w:vSpace="14" w:wrap="notBeside" w:vAnchor="text" w:hAnchor="text" w:x="539" w:y="15"/>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Развитие музы</w:t>
            </w:r>
            <w:r w:rsidRPr="00462225">
              <w:rPr>
                <w:rStyle w:val="aa"/>
                <w:rFonts w:ascii="Times New Roman" w:hAnsi="Times New Roman" w:cs="Times New Roman"/>
              </w:rPr>
              <w:softHyphen/>
              <w:t>кальных образов. Музыкальная те</w:t>
            </w:r>
            <w:r w:rsidRPr="00462225">
              <w:rPr>
                <w:rStyle w:val="aa"/>
                <w:rFonts w:ascii="Times New Roman" w:hAnsi="Times New Roman" w:cs="Times New Roman"/>
              </w:rPr>
              <w:softHyphen/>
              <w:t>ма. Принципы музыкального развития: повтор, контраст, разра</w:t>
            </w:r>
            <w:r w:rsidRPr="00462225">
              <w:rPr>
                <w:rStyle w:val="aa"/>
                <w:rFonts w:ascii="Times New Roman" w:hAnsi="Times New Roman" w:cs="Times New Roman"/>
              </w:rPr>
              <w:softHyphen/>
              <w:t>ботка.</w:t>
            </w:r>
          </w:p>
          <w:p w14:paraId="5867AE95" w14:textId="77777777" w:rsidR="00A5220A" w:rsidRPr="00462225"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Музыкальная форма — строе</w:t>
            </w:r>
            <w:r w:rsidRPr="00462225">
              <w:rPr>
                <w:rStyle w:val="aa"/>
                <w:rFonts w:ascii="Times New Roman" w:hAnsi="Times New Roman" w:cs="Times New Roman"/>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462225">
              <w:rPr>
                <w:rStyle w:val="aa"/>
                <w:rFonts w:ascii="Times New Roman" w:hAnsi="Times New Roman" w:cs="Times New Roman"/>
              </w:rPr>
              <w:softHyphen/>
              <w:t>тельность настроений, чувств, характеров в развёрты</w:t>
            </w:r>
            <w:r w:rsidRPr="00462225">
              <w:rPr>
                <w:rStyle w:val="aa"/>
                <w:rFonts w:ascii="Times New Roman" w:hAnsi="Times New Roman" w:cs="Times New Roman"/>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Составление наглядной (буквенной, цифровой) схемы строения музыкального произведения.</w:t>
            </w:r>
          </w:p>
          <w:p w14:paraId="7B27BB0A"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2343D137" w14:textId="77777777" w:rsidR="00A5220A" w:rsidRPr="00462225" w:rsidRDefault="00A5220A">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BBDE9C4"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классической музыки, в програм</w:t>
            </w:r>
            <w:r w:rsidRPr="00462225">
              <w:rPr>
                <w:rStyle w:val="aa"/>
                <w:rFonts w:ascii="Times New Roman" w:hAnsi="Times New Roman" w:cs="Times New Roman"/>
              </w:rPr>
              <w:softHyphen/>
              <w:t>ме которого присутствуют крупные симфонические произведения.</w:t>
            </w:r>
          </w:p>
          <w:p w14:paraId="3FBE0CA6"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Создание сюжета любительского фильма (в том числе в жанре теневого театра, мультфильма и др.), осно</w:t>
            </w:r>
            <w:r w:rsidRPr="00462225">
              <w:rPr>
                <w:rStyle w:val="aa"/>
                <w:rFonts w:ascii="Times New Roman" w:hAnsi="Times New Roman" w:cs="Times New Roman"/>
              </w:rPr>
              <w:softHyphen/>
              <w:t>ванного на развитии образов, музыкальной драматур</w:t>
            </w:r>
            <w:r w:rsidRPr="00462225">
              <w:rPr>
                <w:rStyle w:val="aa"/>
                <w:rFonts w:ascii="Times New Roman" w:hAnsi="Times New Roman" w:cs="Times New Roman"/>
              </w:rPr>
              <w:softHyphen/>
              <w:t>гии одного из произведений композиторов-классиков</w:t>
            </w:r>
          </w:p>
        </w:tc>
      </w:tr>
      <w:tr w:rsidR="00A5220A" w:rsidRPr="00462225"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Pr="00462225"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Pr="00462225"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w:t>
            </w:r>
            <w:r w:rsidRPr="00462225">
              <w:rPr>
                <w:rStyle w:val="aa"/>
                <w:rFonts w:ascii="Times New Roman" w:hAnsi="Times New Roman" w:cs="Times New Roman"/>
              </w:rPr>
              <w:softHyphen/>
              <w:t>кальный</w:t>
            </w:r>
          </w:p>
          <w:p w14:paraId="7BA49A65" w14:textId="77777777" w:rsidR="00A5220A" w:rsidRPr="00462225" w:rsidRDefault="00A5220A">
            <w:pPr>
              <w:pStyle w:val="ab"/>
              <w:framePr w:w="10152" w:h="6346" w:hSpace="538" w:vSpace="14" w:wrap="notBeside" w:vAnchor="text" w:hAnchor="text" w:x="539" w:y="15"/>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Pr="00462225"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Стиль как един</w:t>
            </w:r>
            <w:r w:rsidRPr="00462225">
              <w:rPr>
                <w:rStyle w:val="aa"/>
                <w:rFonts w:ascii="Times New Roman" w:hAnsi="Times New Roman" w:cs="Times New Roman"/>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Pr="00462225"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Обобщение и систематизация знаний о различных про</w:t>
            </w:r>
            <w:r w:rsidRPr="00462225">
              <w:rPr>
                <w:rStyle w:val="aa"/>
                <w:rFonts w:ascii="Times New Roman" w:hAnsi="Times New Roman" w:cs="Times New Roman"/>
              </w:rPr>
              <w:softHyphen/>
              <w:t>явлениях музыкального стиля (стиль композитора, на</w:t>
            </w:r>
            <w:r w:rsidRPr="00462225">
              <w:rPr>
                <w:rStyle w:val="aa"/>
                <w:rFonts w:ascii="Times New Roman" w:hAnsi="Times New Roman" w:cs="Times New Roman"/>
              </w:rPr>
              <w:softHyphen/>
              <w:t>циональный стиль, стиль эпохи и т. д.).</w:t>
            </w:r>
          </w:p>
          <w:p w14:paraId="4FB68F94" w14:textId="77777777" w:rsidR="00A5220A" w:rsidRPr="00462225" w:rsidRDefault="00A5220A">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Исполнение 2—3 вокальных произведений — образцов</w:t>
            </w:r>
          </w:p>
        </w:tc>
      </w:tr>
    </w:tbl>
    <w:p w14:paraId="395DB7A5" w14:textId="1A3C24AB" w:rsidR="00A5220A" w:rsidRPr="00462225" w:rsidRDefault="00A5220A">
      <w:pPr>
        <w:pStyle w:val="ad"/>
        <w:framePr w:w="187" w:h="6374" w:hRule="exact" w:hSpace="10503" w:wrap="notBeside" w:vAnchor="text" w:hAnchor="text" w:x="1" w:y="1"/>
        <w:tabs>
          <w:tab w:val="left" w:pos="6072"/>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919</w:t>
      </w:r>
    </w:p>
    <w:p w14:paraId="5B5B0437"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30" w:right="734" w:bottom="520" w:left="595" w:header="302" w:footer="92" w:gutter="0"/>
          <w:cols w:space="720"/>
          <w:noEndnote/>
          <w:docGrid w:linePitch="360"/>
        </w:sectPr>
      </w:pPr>
    </w:p>
    <w:p w14:paraId="4DBD9290" w14:textId="1057826D" w:rsidR="00A5220A" w:rsidRPr="00462225" w:rsidRDefault="00A5220A">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920</w:t>
      </w:r>
      <w:r w:rsidRPr="00462225">
        <w:rPr>
          <w:rStyle w:val="aa"/>
          <w:rFonts w:ascii="Times New Roman" w:hAnsi="Times New Roman" w:cs="Times New Roman"/>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462225"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Pr="00462225" w:rsidRDefault="00A5220A">
            <w:pPr>
              <w:pStyle w:val="ab"/>
              <w:framePr w:w="10152" w:h="4762" w:wrap="none" w:hAnchor="margin" w:x="567" w:y="3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Pr="00462225" w:rsidRDefault="00A5220A">
            <w:pPr>
              <w:pStyle w:val="ab"/>
              <w:framePr w:w="10152" w:h="476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Pr="00462225" w:rsidRDefault="00A5220A">
            <w:pPr>
              <w:pStyle w:val="ab"/>
              <w:framePr w:w="10152" w:h="4762" w:wrap="none" w:hAnchor="margin" w:x="567" w:y="35"/>
              <w:spacing w:before="80" w:line="240" w:lineRule="auto"/>
              <w:ind w:firstLine="44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Pr="00462225" w:rsidRDefault="00A5220A">
            <w:pPr>
              <w:pStyle w:val="ab"/>
              <w:framePr w:w="10152" w:h="476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Pr="00462225" w:rsidRDefault="00A5220A">
            <w:pPr>
              <w:framePr w:w="10152" w:h="4762" w:wrap="none" w:hAnchor="margin" w:x="567"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Pr="00462225" w:rsidRDefault="00A5220A">
            <w:pPr>
              <w:framePr w:w="10152" w:h="4762" w:wrap="none" w:hAnchor="margin" w:x="567"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Pr="00462225" w:rsidRDefault="00A5220A">
            <w:pPr>
              <w:pStyle w:val="ab"/>
              <w:framePr w:w="10152" w:h="4762" w:wrap="none" w:hAnchor="margin" w:x="567" w:y="35"/>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тургических при</w:t>
            </w:r>
            <w:r w:rsidRPr="00462225">
              <w:rPr>
                <w:rStyle w:val="aa"/>
                <w:rFonts w:ascii="Times New Roman" w:hAnsi="Times New Roman" w:cs="Times New Roman"/>
              </w:rPr>
              <w:softHyphen/>
              <w:t>ёмов, музыкаль</w:t>
            </w:r>
            <w:r w:rsidRPr="00462225">
              <w:rPr>
                <w:rStyle w:val="aa"/>
                <w:rFonts w:ascii="Times New Roman" w:hAnsi="Times New Roman" w:cs="Times New Roman"/>
              </w:rPr>
              <w:softHyphen/>
              <w:t>ного языка. (На примере творче</w:t>
            </w:r>
            <w:r w:rsidRPr="00462225">
              <w:rPr>
                <w:rStyle w:val="aa"/>
                <w:rFonts w:ascii="Times New Roman" w:hAnsi="Times New Roman" w:cs="Times New Roman"/>
              </w:rPr>
              <w:softHyphen/>
              <w:t>ства В. А. Моцар</w:t>
            </w:r>
            <w:r w:rsidRPr="00462225">
              <w:rPr>
                <w:rStyle w:val="aa"/>
                <w:rFonts w:ascii="Times New Roman" w:hAnsi="Times New Roman" w:cs="Times New Roman"/>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Pr="00462225"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барокко, классицизма, романтизма, импрессионизма (подлинных или стилизованных).</w:t>
            </w:r>
          </w:p>
          <w:p w14:paraId="2D991F7C" w14:textId="77777777" w:rsidR="00A5220A" w:rsidRPr="00462225"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Определение на слух в звучании незнакомого произве</w:t>
            </w:r>
            <w:r w:rsidRPr="00462225">
              <w:rPr>
                <w:rStyle w:val="aa"/>
                <w:rFonts w:ascii="Times New Roman" w:hAnsi="Times New Roman" w:cs="Times New Roman"/>
              </w:rPr>
              <w:softHyphen/>
              <w:t>дения:</w:t>
            </w:r>
          </w:p>
          <w:p w14:paraId="665998B5" w14:textId="77777777" w:rsidR="00A5220A" w:rsidRPr="00462225" w:rsidRDefault="00A5220A">
            <w:pPr>
              <w:pStyle w:val="ab"/>
              <w:framePr w:w="10152" w:h="4762" w:wrap="none" w:hAnchor="margin" w:x="567" w:y="35"/>
              <w:numPr>
                <w:ilvl w:val="0"/>
                <w:numId w:val="273"/>
              </w:numPr>
              <w:tabs>
                <w:tab w:val="left" w:pos="423"/>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принадлежности к одному из изученных стилей;</w:t>
            </w:r>
          </w:p>
          <w:p w14:paraId="16444E98" w14:textId="77777777" w:rsidR="00A5220A" w:rsidRPr="00462225" w:rsidRDefault="00A5220A">
            <w:pPr>
              <w:pStyle w:val="ab"/>
              <w:framePr w:w="10152" w:h="4762" w:wrap="none" w:hAnchor="margin" w:x="567" w:y="35"/>
              <w:numPr>
                <w:ilvl w:val="0"/>
                <w:numId w:val="273"/>
              </w:numPr>
              <w:tabs>
                <w:tab w:val="left" w:pos="423"/>
              </w:tabs>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исполнительского состава (количество и состав ис</w:t>
            </w:r>
            <w:r w:rsidRPr="00462225">
              <w:rPr>
                <w:rStyle w:val="aa"/>
                <w:rFonts w:ascii="Times New Roman" w:hAnsi="Times New Roman" w:cs="Times New Roman"/>
              </w:rPr>
              <w:softHyphen/>
              <w:t>полнителей, музыкальных инструментов);</w:t>
            </w:r>
          </w:p>
          <w:p w14:paraId="5587D3D7" w14:textId="77777777" w:rsidR="00A5220A" w:rsidRPr="00462225" w:rsidRDefault="00A5220A">
            <w:pPr>
              <w:pStyle w:val="ab"/>
              <w:framePr w:w="10152" w:h="4762" w:wrap="none" w:hAnchor="margin" w:x="567" w:y="35"/>
              <w:numPr>
                <w:ilvl w:val="0"/>
                <w:numId w:val="273"/>
              </w:numPr>
              <w:tabs>
                <w:tab w:val="left" w:pos="423"/>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жанра, круга образов;</w:t>
            </w:r>
          </w:p>
          <w:p w14:paraId="56D6C8E7" w14:textId="77777777" w:rsidR="00A5220A" w:rsidRPr="00462225" w:rsidRDefault="00A5220A">
            <w:pPr>
              <w:pStyle w:val="ab"/>
              <w:framePr w:w="10152" w:h="4762" w:wrap="none" w:hAnchor="margin" w:x="567" w:y="35"/>
              <w:numPr>
                <w:ilvl w:val="0"/>
                <w:numId w:val="273"/>
              </w:numPr>
              <w:tabs>
                <w:tab w:val="left" w:pos="423"/>
              </w:tabs>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способа музыкального изложения и развития в про</w:t>
            </w:r>
            <w:r w:rsidRPr="00462225">
              <w:rPr>
                <w:rStyle w:val="aa"/>
                <w:rFonts w:ascii="Times New Roman" w:hAnsi="Times New Roman" w:cs="Times New Roman"/>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Pr="00462225"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021A8799" w14:textId="77777777" w:rsidR="00A5220A" w:rsidRPr="00462225" w:rsidRDefault="00A5220A">
            <w:pPr>
              <w:pStyle w:val="ab"/>
              <w:framePr w:w="10152" w:h="4762" w:wrap="none" w:hAnchor="margin" w:x="567" w:y="3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4ED0A384" w14:textId="77777777" w:rsidR="00A5220A" w:rsidRPr="00462225"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посвящённые эстетике и особенностям музыкального искусства различных сти</w:t>
            </w:r>
            <w:r w:rsidRPr="00462225">
              <w:rPr>
                <w:rStyle w:val="aa"/>
                <w:rFonts w:ascii="Times New Roman" w:hAnsi="Times New Roman" w:cs="Times New Roman"/>
              </w:rPr>
              <w:softHyphen/>
              <w:t>лей XX века</w:t>
            </w:r>
          </w:p>
        </w:tc>
      </w:tr>
    </w:tbl>
    <w:p w14:paraId="5588A71E" w14:textId="77777777" w:rsidR="00A5220A" w:rsidRPr="00462225" w:rsidRDefault="00A5220A">
      <w:pPr>
        <w:spacing w:line="360" w:lineRule="exact"/>
        <w:rPr>
          <w:rFonts w:ascii="Times New Roman" w:hAnsi="Times New Roman" w:cs="Times New Roman"/>
          <w:color w:val="auto"/>
        </w:rPr>
      </w:pPr>
    </w:p>
    <w:p w14:paraId="76801112" w14:textId="77777777" w:rsidR="00A5220A" w:rsidRPr="00462225" w:rsidRDefault="00A5220A">
      <w:pPr>
        <w:spacing w:line="360" w:lineRule="exact"/>
        <w:rPr>
          <w:rFonts w:ascii="Times New Roman" w:hAnsi="Times New Roman" w:cs="Times New Roman"/>
          <w:color w:val="auto"/>
        </w:rPr>
      </w:pPr>
    </w:p>
    <w:p w14:paraId="2A1BE450" w14:textId="77777777" w:rsidR="00A5220A" w:rsidRPr="00462225" w:rsidRDefault="00A5220A">
      <w:pPr>
        <w:spacing w:line="360" w:lineRule="exact"/>
        <w:rPr>
          <w:rFonts w:ascii="Times New Roman" w:hAnsi="Times New Roman" w:cs="Times New Roman"/>
          <w:color w:val="auto"/>
        </w:rPr>
      </w:pPr>
    </w:p>
    <w:p w14:paraId="0B12A5CF" w14:textId="77777777" w:rsidR="00A5220A" w:rsidRPr="00462225" w:rsidRDefault="00A5220A">
      <w:pPr>
        <w:spacing w:line="360" w:lineRule="exact"/>
        <w:rPr>
          <w:rFonts w:ascii="Times New Roman" w:hAnsi="Times New Roman" w:cs="Times New Roman"/>
          <w:color w:val="auto"/>
        </w:rPr>
      </w:pPr>
    </w:p>
    <w:p w14:paraId="656FBA62" w14:textId="77777777" w:rsidR="00A5220A" w:rsidRPr="00462225" w:rsidRDefault="00A5220A">
      <w:pPr>
        <w:spacing w:line="360" w:lineRule="exact"/>
        <w:rPr>
          <w:rFonts w:ascii="Times New Roman" w:hAnsi="Times New Roman" w:cs="Times New Roman"/>
          <w:color w:val="auto"/>
        </w:rPr>
      </w:pPr>
    </w:p>
    <w:p w14:paraId="0A4E26AF" w14:textId="77777777" w:rsidR="00A5220A" w:rsidRPr="00462225" w:rsidRDefault="00A5220A">
      <w:pPr>
        <w:spacing w:line="360" w:lineRule="exact"/>
        <w:rPr>
          <w:rFonts w:ascii="Times New Roman" w:hAnsi="Times New Roman" w:cs="Times New Roman"/>
          <w:color w:val="auto"/>
        </w:rPr>
      </w:pPr>
    </w:p>
    <w:p w14:paraId="732EBC52" w14:textId="77777777" w:rsidR="00A5220A" w:rsidRPr="00462225" w:rsidRDefault="00A5220A">
      <w:pPr>
        <w:spacing w:line="360" w:lineRule="exact"/>
        <w:rPr>
          <w:rFonts w:ascii="Times New Roman" w:hAnsi="Times New Roman" w:cs="Times New Roman"/>
          <w:color w:val="auto"/>
        </w:rPr>
      </w:pPr>
    </w:p>
    <w:p w14:paraId="62FB9132" w14:textId="77777777" w:rsidR="00A5220A" w:rsidRPr="00462225" w:rsidRDefault="00A5220A">
      <w:pPr>
        <w:spacing w:line="360" w:lineRule="exact"/>
        <w:rPr>
          <w:rFonts w:ascii="Times New Roman" w:hAnsi="Times New Roman" w:cs="Times New Roman"/>
          <w:color w:val="auto"/>
        </w:rPr>
      </w:pPr>
    </w:p>
    <w:p w14:paraId="67FE0B4C" w14:textId="77777777" w:rsidR="00A5220A" w:rsidRPr="00462225" w:rsidRDefault="00A5220A">
      <w:pPr>
        <w:spacing w:line="360" w:lineRule="exact"/>
        <w:rPr>
          <w:rFonts w:ascii="Times New Roman" w:hAnsi="Times New Roman" w:cs="Times New Roman"/>
          <w:color w:val="auto"/>
        </w:rPr>
      </w:pPr>
    </w:p>
    <w:p w14:paraId="18043E2D" w14:textId="77777777" w:rsidR="00A5220A" w:rsidRPr="00462225" w:rsidRDefault="00A5220A">
      <w:pPr>
        <w:spacing w:line="360" w:lineRule="exact"/>
        <w:rPr>
          <w:rFonts w:ascii="Times New Roman" w:hAnsi="Times New Roman" w:cs="Times New Roman"/>
          <w:color w:val="auto"/>
        </w:rPr>
      </w:pPr>
    </w:p>
    <w:p w14:paraId="75D1F679" w14:textId="77777777" w:rsidR="00A5220A" w:rsidRPr="00462225" w:rsidRDefault="00A5220A">
      <w:pPr>
        <w:spacing w:line="360" w:lineRule="exact"/>
        <w:rPr>
          <w:rFonts w:ascii="Times New Roman" w:hAnsi="Times New Roman" w:cs="Times New Roman"/>
          <w:color w:val="auto"/>
        </w:rPr>
      </w:pPr>
    </w:p>
    <w:p w14:paraId="12E96DA8" w14:textId="77777777" w:rsidR="00A5220A" w:rsidRPr="00462225" w:rsidRDefault="00A5220A">
      <w:pPr>
        <w:spacing w:line="360" w:lineRule="exact"/>
        <w:rPr>
          <w:rFonts w:ascii="Times New Roman" w:hAnsi="Times New Roman" w:cs="Times New Roman"/>
          <w:color w:val="auto"/>
        </w:rPr>
      </w:pPr>
    </w:p>
    <w:p w14:paraId="20207683" w14:textId="77777777" w:rsidR="00A5220A" w:rsidRPr="00462225" w:rsidRDefault="00A5220A">
      <w:pPr>
        <w:spacing w:line="360" w:lineRule="exact"/>
        <w:rPr>
          <w:rFonts w:ascii="Times New Roman" w:hAnsi="Times New Roman" w:cs="Times New Roman"/>
          <w:color w:val="auto"/>
        </w:rPr>
      </w:pPr>
    </w:p>
    <w:p w14:paraId="186F4713" w14:textId="77777777" w:rsidR="00A5220A" w:rsidRPr="00462225" w:rsidRDefault="00A5220A">
      <w:pPr>
        <w:spacing w:line="360" w:lineRule="exact"/>
        <w:rPr>
          <w:rFonts w:ascii="Times New Roman" w:hAnsi="Times New Roman" w:cs="Times New Roman"/>
          <w:color w:val="auto"/>
        </w:rPr>
      </w:pPr>
    </w:p>
    <w:p w14:paraId="00066252" w14:textId="77777777" w:rsidR="00A5220A" w:rsidRPr="00462225" w:rsidRDefault="00A5220A">
      <w:pPr>
        <w:spacing w:line="360" w:lineRule="exact"/>
        <w:rPr>
          <w:rFonts w:ascii="Times New Roman" w:hAnsi="Times New Roman" w:cs="Times New Roman"/>
          <w:color w:val="auto"/>
        </w:rPr>
      </w:pPr>
    </w:p>
    <w:p w14:paraId="0FF6A308" w14:textId="77777777" w:rsidR="00A5220A" w:rsidRPr="00462225" w:rsidRDefault="00A5220A">
      <w:pPr>
        <w:spacing w:line="360" w:lineRule="exact"/>
        <w:rPr>
          <w:rFonts w:ascii="Times New Roman" w:hAnsi="Times New Roman" w:cs="Times New Roman"/>
          <w:color w:val="auto"/>
        </w:rPr>
      </w:pPr>
    </w:p>
    <w:p w14:paraId="03D92914" w14:textId="77777777" w:rsidR="00A5220A" w:rsidRPr="00462225" w:rsidRDefault="00A5220A">
      <w:pPr>
        <w:spacing w:after="365" w:line="1" w:lineRule="exact"/>
        <w:rPr>
          <w:rFonts w:ascii="Times New Roman" w:hAnsi="Times New Roman" w:cs="Times New Roman"/>
          <w:color w:val="auto"/>
        </w:rPr>
      </w:pPr>
    </w:p>
    <w:p w14:paraId="3D0983C1" w14:textId="77777777" w:rsidR="00A5220A" w:rsidRPr="00462225" w:rsidRDefault="00A5220A">
      <w:pPr>
        <w:spacing w:line="1" w:lineRule="exact"/>
        <w:rPr>
          <w:rFonts w:ascii="Times New Roman" w:hAnsi="Times New Roman" w:cs="Times New Roman"/>
          <w:color w:val="auto"/>
        </w:rPr>
        <w:sectPr w:rsidR="00A5220A" w:rsidRPr="00462225">
          <w:headerReference w:type="even" r:id="rId37"/>
          <w:headerReference w:type="default" r:id="rId38"/>
          <w:footerReference w:type="even" r:id="rId39"/>
          <w:footerReference w:type="default" r:id="rId40"/>
          <w:pgSz w:w="12019" w:h="7824" w:orient="landscape"/>
          <w:pgMar w:top="983" w:right="729" w:bottom="715" w:left="566" w:header="0" w:footer="287" w:gutter="0"/>
          <w:cols w:space="720"/>
          <w:noEndnote/>
          <w:docGrid w:linePitch="360"/>
        </w:sectPr>
      </w:pPr>
    </w:p>
    <w:p w14:paraId="31106032" w14:textId="7EEB9FB4" w:rsidR="00A5220A" w:rsidRPr="00462225" w:rsidRDefault="00A5220A" w:rsidP="005A3D0B">
      <w:pPr>
        <w:pStyle w:val="ab"/>
        <w:framePr w:w="187" w:h="1709" w:hRule="exact" w:wrap="none" w:vAnchor="page" w:hAnchor="page" w:x="561" w:y="851"/>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rsidRPr="00462225"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Pr="00462225" w:rsidRDefault="00A5220A">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Pr="00462225"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Pr="00462225"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Pr="00462225"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Pr="00462225" w:rsidRDefault="00A5220A">
            <w:pPr>
              <w:pStyle w:val="ab"/>
              <w:framePr w:w="10152" w:h="4320" w:hSpace="14" w:vSpace="475" w:wrap="none" w:hAnchor="margin" w:x="543" w:y="476"/>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Pr="00462225" w:rsidRDefault="00A5220A">
            <w:pPr>
              <w:pStyle w:val="ab"/>
              <w:framePr w:w="10152" w:h="4320" w:hSpace="14" w:vSpace="475" w:wrap="none" w:hAnchor="margin" w:x="543" w:y="47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Pr="00462225"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Вокальная музы</w:t>
            </w:r>
            <w:r w:rsidRPr="00462225">
              <w:rPr>
                <w:rStyle w:val="aa"/>
                <w:rFonts w:ascii="Times New Roman" w:hAnsi="Times New Roman" w:cs="Times New Roman"/>
              </w:rPr>
              <w:softHyphen/>
              <w:t>ка на стихи рус</w:t>
            </w:r>
            <w:r w:rsidRPr="00462225">
              <w:rPr>
                <w:rStyle w:val="aa"/>
                <w:rFonts w:ascii="Times New Roman" w:hAnsi="Times New Roman" w:cs="Times New Roman"/>
              </w:rPr>
              <w:softHyphen/>
              <w:t>ских поэтов, про</w:t>
            </w:r>
            <w:r w:rsidRPr="00462225">
              <w:rPr>
                <w:rStyle w:val="aa"/>
                <w:rFonts w:ascii="Times New Roman" w:hAnsi="Times New Roman" w:cs="Times New Roman"/>
              </w:rPr>
              <w:softHyphen/>
              <w:t>граммные инстру</w:t>
            </w:r>
            <w:r w:rsidRPr="00462225">
              <w:rPr>
                <w:rStyle w:val="aa"/>
                <w:rFonts w:ascii="Times New Roman" w:hAnsi="Times New Roman" w:cs="Times New Roman"/>
              </w:rPr>
              <w:softHyphen/>
              <w:t>ментальные произведения, по</w:t>
            </w:r>
            <w:r w:rsidRPr="00462225">
              <w:rPr>
                <w:rStyle w:val="aa"/>
                <w:rFonts w:ascii="Times New Roman" w:hAnsi="Times New Roman" w:cs="Times New Roman"/>
              </w:rPr>
              <w:softHyphen/>
              <w:t>свящённые кар</w:t>
            </w:r>
            <w:r w:rsidRPr="00462225">
              <w:rPr>
                <w:rStyle w:val="aa"/>
                <w:rFonts w:ascii="Times New Roman" w:hAnsi="Times New Roman" w:cs="Times New Roman"/>
              </w:rPr>
              <w:softHyphen/>
              <w:t>тинам русской природы, народ</w:t>
            </w:r>
            <w:r w:rsidRPr="00462225">
              <w:rPr>
                <w:rStyle w:val="aa"/>
                <w:rFonts w:ascii="Times New Roman" w:hAnsi="Times New Roman" w:cs="Times New Roman"/>
              </w:rPr>
              <w:softHyphen/>
              <w:t>ного быта, сказ</w:t>
            </w:r>
            <w:r w:rsidRPr="00462225">
              <w:rPr>
                <w:rStyle w:val="aa"/>
                <w:rFonts w:ascii="Times New Roman" w:hAnsi="Times New Roman" w:cs="Times New Roman"/>
              </w:rPr>
              <w:softHyphen/>
              <w:t>кам, легендам (на примере творче</w:t>
            </w:r>
            <w:r w:rsidRPr="00462225">
              <w:rPr>
                <w:rStyle w:val="aa"/>
                <w:rFonts w:ascii="Times New Roman" w:hAnsi="Times New Roman" w:cs="Times New Roman"/>
              </w:rPr>
              <w:softHyphen/>
              <w:t>ства М. И. Глин</w:t>
            </w:r>
            <w:r w:rsidRPr="00462225">
              <w:rPr>
                <w:rStyle w:val="aa"/>
                <w:rFonts w:ascii="Times New Roman" w:hAnsi="Times New Roman" w:cs="Times New Roman"/>
              </w:rPr>
              <w:softHyphen/>
              <w:t>ки, С. В. Рахма</w:t>
            </w:r>
            <w:r w:rsidRPr="00462225">
              <w:rPr>
                <w:rStyle w:val="aa"/>
                <w:rFonts w:ascii="Times New Roman" w:hAnsi="Times New Roman" w:cs="Times New Roman"/>
              </w:rPr>
              <w:softHyphen/>
              <w:t>нинова, В. А. Гав</w:t>
            </w:r>
            <w:r w:rsidRPr="00462225">
              <w:rPr>
                <w:rStyle w:val="aa"/>
                <w:rFonts w:ascii="Times New Roman" w:hAnsi="Times New Roman" w:cs="Times New Roman"/>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Pr="00462225"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462225">
              <w:rPr>
                <w:rStyle w:val="aa"/>
                <w:rFonts w:ascii="Times New Roman" w:hAnsi="Times New Roman" w:cs="Times New Roman"/>
              </w:rPr>
              <w:softHyphen/>
              <w:t>ты дыхания, интонационной близости русскому фольк</w:t>
            </w:r>
            <w:r w:rsidRPr="00462225">
              <w:rPr>
                <w:rStyle w:val="aa"/>
                <w:rFonts w:ascii="Times New Roman" w:hAnsi="Times New Roman" w:cs="Times New Roman"/>
              </w:rPr>
              <w:softHyphen/>
              <w:t>лору.</w:t>
            </w:r>
          </w:p>
          <w:p w14:paraId="7477B117" w14:textId="77777777" w:rsidR="00A5220A" w:rsidRPr="00462225"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не менее одного вокального произведения, сочинённого русским композитором- классиком.</w:t>
            </w:r>
          </w:p>
          <w:p w14:paraId="2ED1B5BE" w14:textId="77777777" w:rsidR="00A5220A" w:rsidRPr="00462225"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3E361390" w14:textId="77777777" w:rsidR="00A5220A" w:rsidRPr="00462225" w:rsidRDefault="00A5220A">
            <w:pPr>
              <w:pStyle w:val="ab"/>
              <w:framePr w:w="10152" w:h="4320" w:hSpace="14" w:vSpace="475" w:wrap="none" w:hAnchor="margin" w:x="543" w:y="476"/>
              <w:spacing w:line="240"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3B99577A" w14:textId="77777777" w:rsidR="00A5220A" w:rsidRPr="00462225"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Рисование по мотивам прослушанных музыкальных произведений.</w:t>
            </w:r>
          </w:p>
          <w:p w14:paraId="04BDA6D6" w14:textId="77777777" w:rsidR="00A5220A" w:rsidRPr="00462225"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классической музыки, в програм</w:t>
            </w:r>
            <w:r w:rsidRPr="00462225">
              <w:rPr>
                <w:rStyle w:val="aa"/>
                <w:rFonts w:ascii="Times New Roman" w:hAnsi="Times New Roman" w:cs="Times New Roman"/>
              </w:rPr>
              <w:softHyphen/>
              <w:t>му которого входят произведения русских композито</w:t>
            </w:r>
            <w:r w:rsidRPr="00462225">
              <w:rPr>
                <w:rStyle w:val="aa"/>
                <w:rFonts w:ascii="Times New Roman" w:hAnsi="Times New Roman" w:cs="Times New Roman"/>
              </w:rPr>
              <w:softHyphen/>
              <w:t>ров</w:t>
            </w:r>
          </w:p>
        </w:tc>
      </w:tr>
    </w:tbl>
    <w:p w14:paraId="341513A6" w14:textId="77777777" w:rsidR="00A5220A" w:rsidRPr="00462225" w:rsidRDefault="00A5220A">
      <w:pPr>
        <w:pStyle w:val="ad"/>
        <w:framePr w:w="4786" w:h="274" w:wrap="none" w:hAnchor="margin" w:x="529" w:y="2"/>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5 «Русская классическая музыка»</w:t>
      </w:r>
      <w:r w:rsidRPr="00462225">
        <w:rPr>
          <w:rStyle w:val="ac"/>
          <w:rFonts w:ascii="Times New Roman" w:hAnsi="Times New Roman" w:cs="Times New Roman"/>
          <w:b/>
          <w:bCs/>
          <w:vertAlign w:val="superscript"/>
        </w:rPr>
        <w:t>12</w:t>
      </w:r>
    </w:p>
    <w:p w14:paraId="279F990E" w14:textId="77777777" w:rsidR="00A5220A" w:rsidRPr="00462225" w:rsidRDefault="00A5220A">
      <w:pPr>
        <w:pStyle w:val="a5"/>
        <w:framePr w:w="10718" w:h="859" w:wrap="none" w:hAnchor="margin" w:x="15" w:y="5449"/>
        <w:spacing w:line="223" w:lineRule="auto"/>
        <w:ind w:firstLine="500"/>
        <w:jc w:val="both"/>
        <w:rPr>
          <w:rFonts w:ascii="Times New Roman" w:hAnsi="Times New Roman" w:cs="Times New Roman"/>
          <w:color w:val="auto"/>
          <w:sz w:val="24"/>
          <w:szCs w:val="24"/>
        </w:rPr>
      </w:pPr>
      <w:r w:rsidRPr="00462225">
        <w:rPr>
          <w:rStyle w:val="11"/>
          <w:rFonts w:ascii="Times New Roman" w:hAnsi="Times New Roman" w:cs="Times New Roman"/>
          <w:vertAlign w:val="superscript"/>
        </w:rPr>
        <w:t>12</w:t>
      </w:r>
      <w:r w:rsidRPr="00462225">
        <w:rPr>
          <w:rStyle w:val="11"/>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462225">
        <w:rPr>
          <w:rStyle w:val="11"/>
          <w:rFonts w:ascii="Times New Roman" w:hAnsi="Times New Roman" w:cs="Times New Roman"/>
          <w:lang w:eastAsia="en-US"/>
        </w:rPr>
        <w:t>[</w:t>
      </w:r>
      <w:r w:rsidRPr="00462225">
        <w:rPr>
          <w:rStyle w:val="11"/>
          <w:rFonts w:ascii="Times New Roman" w:hAnsi="Times New Roman" w:cs="Times New Roman"/>
          <w:lang w:val="en-US" w:eastAsia="en-US"/>
        </w:rPr>
        <w:t>g</w:t>
      </w:r>
      <w:r w:rsidRPr="00462225">
        <w:rPr>
          <w:rStyle w:val="11"/>
          <w:rFonts w:ascii="Times New Roman" w:hAnsi="Times New Roman" w:cs="Times New Roman"/>
          <w:lang w:eastAsia="en-US"/>
        </w:rPr>
        <w:t xml:space="preserve"> </w:t>
      </w:r>
      <w:r w:rsidRPr="00462225">
        <w:rPr>
          <w:rStyle w:val="11"/>
          <w:rFonts w:ascii="Times New Roman" w:hAnsi="Times New Roman" w:cs="Times New Roman"/>
        </w:rPr>
        <w:t>интонаций.</w:t>
      </w:r>
    </w:p>
    <w:p w14:paraId="30BF6815" w14:textId="77777777" w:rsidR="00A5220A" w:rsidRPr="00462225" w:rsidRDefault="00A5220A">
      <w:pPr>
        <w:spacing w:line="360" w:lineRule="exact"/>
        <w:rPr>
          <w:rFonts w:ascii="Times New Roman" w:hAnsi="Times New Roman" w:cs="Times New Roman"/>
          <w:color w:val="auto"/>
        </w:rPr>
      </w:pPr>
    </w:p>
    <w:p w14:paraId="3A08B7BC" w14:textId="77777777" w:rsidR="00A5220A" w:rsidRPr="00462225" w:rsidRDefault="00A5220A">
      <w:pPr>
        <w:spacing w:line="360" w:lineRule="exact"/>
        <w:rPr>
          <w:rFonts w:ascii="Times New Roman" w:hAnsi="Times New Roman" w:cs="Times New Roman"/>
          <w:color w:val="auto"/>
        </w:rPr>
      </w:pPr>
    </w:p>
    <w:p w14:paraId="7B7D736C" w14:textId="77777777" w:rsidR="00A5220A" w:rsidRPr="00462225" w:rsidRDefault="00A5220A">
      <w:pPr>
        <w:spacing w:line="360" w:lineRule="exact"/>
        <w:rPr>
          <w:rFonts w:ascii="Times New Roman" w:hAnsi="Times New Roman" w:cs="Times New Roman"/>
          <w:color w:val="auto"/>
        </w:rPr>
      </w:pPr>
    </w:p>
    <w:p w14:paraId="16C1E50E" w14:textId="77777777" w:rsidR="00A5220A" w:rsidRPr="00462225" w:rsidRDefault="00A5220A">
      <w:pPr>
        <w:spacing w:line="360" w:lineRule="exact"/>
        <w:rPr>
          <w:rFonts w:ascii="Times New Roman" w:hAnsi="Times New Roman" w:cs="Times New Roman"/>
          <w:color w:val="auto"/>
        </w:rPr>
      </w:pPr>
    </w:p>
    <w:p w14:paraId="277D1671" w14:textId="77777777" w:rsidR="00A5220A" w:rsidRPr="00462225" w:rsidRDefault="00A5220A">
      <w:pPr>
        <w:spacing w:line="360" w:lineRule="exact"/>
        <w:rPr>
          <w:rFonts w:ascii="Times New Roman" w:hAnsi="Times New Roman" w:cs="Times New Roman"/>
          <w:color w:val="auto"/>
        </w:rPr>
      </w:pPr>
    </w:p>
    <w:p w14:paraId="04D2A40D" w14:textId="77777777" w:rsidR="00A5220A" w:rsidRPr="00462225" w:rsidRDefault="00A5220A">
      <w:pPr>
        <w:spacing w:line="360" w:lineRule="exact"/>
        <w:rPr>
          <w:rFonts w:ascii="Times New Roman" w:hAnsi="Times New Roman" w:cs="Times New Roman"/>
          <w:color w:val="auto"/>
        </w:rPr>
      </w:pPr>
    </w:p>
    <w:p w14:paraId="1FEC46A4" w14:textId="77777777" w:rsidR="00A5220A" w:rsidRPr="00462225" w:rsidRDefault="00A5220A">
      <w:pPr>
        <w:spacing w:line="360" w:lineRule="exact"/>
        <w:rPr>
          <w:rFonts w:ascii="Times New Roman" w:hAnsi="Times New Roman" w:cs="Times New Roman"/>
          <w:color w:val="auto"/>
        </w:rPr>
      </w:pPr>
    </w:p>
    <w:p w14:paraId="465EB2BB" w14:textId="77777777" w:rsidR="00A5220A" w:rsidRPr="00462225" w:rsidRDefault="00A5220A">
      <w:pPr>
        <w:spacing w:line="360" w:lineRule="exact"/>
        <w:rPr>
          <w:rFonts w:ascii="Times New Roman" w:hAnsi="Times New Roman" w:cs="Times New Roman"/>
          <w:color w:val="auto"/>
        </w:rPr>
      </w:pPr>
    </w:p>
    <w:p w14:paraId="39FB8FC4" w14:textId="77777777" w:rsidR="00A5220A" w:rsidRPr="00462225" w:rsidRDefault="00A5220A">
      <w:pPr>
        <w:spacing w:line="360" w:lineRule="exact"/>
        <w:rPr>
          <w:rFonts w:ascii="Times New Roman" w:hAnsi="Times New Roman" w:cs="Times New Roman"/>
          <w:color w:val="auto"/>
        </w:rPr>
      </w:pPr>
    </w:p>
    <w:p w14:paraId="02C73842" w14:textId="77777777" w:rsidR="00A5220A" w:rsidRPr="00462225" w:rsidRDefault="00A5220A">
      <w:pPr>
        <w:spacing w:line="360" w:lineRule="exact"/>
        <w:rPr>
          <w:rFonts w:ascii="Times New Roman" w:hAnsi="Times New Roman" w:cs="Times New Roman"/>
          <w:color w:val="auto"/>
        </w:rPr>
      </w:pPr>
    </w:p>
    <w:p w14:paraId="2FC5FE97" w14:textId="77777777" w:rsidR="00A5220A" w:rsidRPr="00462225" w:rsidRDefault="00A5220A">
      <w:pPr>
        <w:spacing w:line="360" w:lineRule="exact"/>
        <w:rPr>
          <w:rFonts w:ascii="Times New Roman" w:hAnsi="Times New Roman" w:cs="Times New Roman"/>
          <w:color w:val="auto"/>
        </w:rPr>
      </w:pPr>
    </w:p>
    <w:p w14:paraId="59C4ACB1" w14:textId="77777777" w:rsidR="00A5220A" w:rsidRPr="00462225" w:rsidRDefault="00A5220A">
      <w:pPr>
        <w:spacing w:line="360" w:lineRule="exact"/>
        <w:rPr>
          <w:rFonts w:ascii="Times New Roman" w:hAnsi="Times New Roman" w:cs="Times New Roman"/>
          <w:color w:val="auto"/>
        </w:rPr>
      </w:pPr>
    </w:p>
    <w:p w14:paraId="6921D7DE" w14:textId="77777777" w:rsidR="00A5220A" w:rsidRPr="00462225" w:rsidRDefault="00A5220A">
      <w:pPr>
        <w:spacing w:line="360" w:lineRule="exact"/>
        <w:rPr>
          <w:rFonts w:ascii="Times New Roman" w:hAnsi="Times New Roman" w:cs="Times New Roman"/>
          <w:color w:val="auto"/>
        </w:rPr>
      </w:pPr>
    </w:p>
    <w:p w14:paraId="52634A1F" w14:textId="77777777" w:rsidR="00A5220A" w:rsidRPr="00462225" w:rsidRDefault="00A5220A">
      <w:pPr>
        <w:spacing w:line="360" w:lineRule="exact"/>
        <w:rPr>
          <w:rFonts w:ascii="Times New Roman" w:hAnsi="Times New Roman" w:cs="Times New Roman"/>
          <w:color w:val="auto"/>
        </w:rPr>
      </w:pPr>
    </w:p>
    <w:p w14:paraId="461F655F" w14:textId="77777777" w:rsidR="00A5220A" w:rsidRPr="00462225" w:rsidRDefault="00A5220A">
      <w:pPr>
        <w:spacing w:line="360" w:lineRule="exact"/>
        <w:rPr>
          <w:rFonts w:ascii="Times New Roman" w:hAnsi="Times New Roman" w:cs="Times New Roman"/>
          <w:color w:val="auto"/>
        </w:rPr>
      </w:pPr>
    </w:p>
    <w:p w14:paraId="3D80CCBF" w14:textId="77777777" w:rsidR="00A5220A" w:rsidRPr="00462225" w:rsidRDefault="00A5220A">
      <w:pPr>
        <w:spacing w:line="360" w:lineRule="exact"/>
        <w:rPr>
          <w:rFonts w:ascii="Times New Roman" w:hAnsi="Times New Roman" w:cs="Times New Roman"/>
          <w:color w:val="auto"/>
        </w:rPr>
      </w:pPr>
    </w:p>
    <w:p w14:paraId="113B900F" w14:textId="77777777" w:rsidR="00A5220A" w:rsidRPr="00462225" w:rsidRDefault="00A5220A">
      <w:pPr>
        <w:spacing w:after="546" w:line="1" w:lineRule="exact"/>
        <w:rPr>
          <w:rFonts w:ascii="Times New Roman" w:hAnsi="Times New Roman" w:cs="Times New Roman"/>
          <w:color w:val="auto"/>
        </w:rPr>
      </w:pPr>
    </w:p>
    <w:p w14:paraId="35124CAB" w14:textId="77777777" w:rsidR="00A5220A" w:rsidRPr="00462225" w:rsidRDefault="00A5220A">
      <w:pPr>
        <w:spacing w:line="1" w:lineRule="exact"/>
        <w:rPr>
          <w:rFonts w:ascii="Times New Roman" w:hAnsi="Times New Roman" w:cs="Times New Roman"/>
          <w:color w:val="auto"/>
        </w:rPr>
        <w:sectPr w:rsidR="00A5220A" w:rsidRPr="00462225">
          <w:headerReference w:type="even" r:id="rId41"/>
          <w:headerReference w:type="default" r:id="rId42"/>
          <w:footerReference w:type="even" r:id="rId43"/>
          <w:footerReference w:type="default" r:id="rId44"/>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462225"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Pr="00462225" w:rsidRDefault="00A5220A">
            <w:pPr>
              <w:pStyle w:val="ab"/>
              <w:framePr w:w="10157" w:h="5640" w:hSpace="552" w:vSpace="298" w:wrap="notBeside" w:vAnchor="text" w:hAnchor="text" w:x="55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Pr="00462225" w:rsidRDefault="00A5220A">
            <w:pPr>
              <w:pStyle w:val="ab"/>
              <w:framePr w:w="10157" w:h="5640" w:hSpace="552" w:vSpace="298" w:wrap="notBeside" w:vAnchor="text" w:hAnchor="text" w:x="55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Pr="00462225" w:rsidRDefault="00A5220A">
            <w:pPr>
              <w:pStyle w:val="ab"/>
              <w:framePr w:w="10157" w:h="5640" w:hSpace="552" w:vSpace="298" w:wrap="notBeside" w:vAnchor="text" w:hAnchor="text" w:x="557" w:y="299"/>
              <w:spacing w:before="80" w:line="240" w:lineRule="auto"/>
              <w:ind w:firstLine="44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Pr="00462225" w:rsidRDefault="00A5220A">
            <w:pPr>
              <w:pStyle w:val="ab"/>
              <w:framePr w:w="10157" w:h="5640" w:hSpace="552" w:vSpace="298" w:wrap="notBeside" w:vAnchor="text" w:hAnchor="text" w:x="55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Pr="00462225" w:rsidRDefault="00A5220A">
            <w:pPr>
              <w:pStyle w:val="ab"/>
              <w:framePr w:w="10157" w:h="5640" w:hSpace="552" w:vSpace="298" w:wrap="notBeside" w:vAnchor="text" w:hAnchor="text" w:x="557" w:y="29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Pr="00462225" w:rsidRDefault="00A5220A">
            <w:pPr>
              <w:pStyle w:val="ab"/>
              <w:framePr w:w="10157" w:h="5640" w:hSpace="552" w:vSpace="298" w:wrap="notBeside" w:vAnchor="text" w:hAnchor="text" w:x="55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Золотой век рус</w:t>
            </w:r>
            <w:r w:rsidRPr="00462225">
              <w:rPr>
                <w:rStyle w:val="aa"/>
                <w:rFonts w:ascii="Times New Roman" w:hAnsi="Times New Roman" w:cs="Times New Roman"/>
              </w:rPr>
              <w:softHyphen/>
              <w:t>ской куль</w:t>
            </w:r>
            <w:r w:rsidRPr="00462225">
              <w:rPr>
                <w:rStyle w:val="aa"/>
                <w:rFonts w:ascii="Times New Roman" w:hAnsi="Times New Roman" w:cs="Times New Roman"/>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Pr="00462225" w:rsidRDefault="00A5220A">
            <w:pPr>
              <w:pStyle w:val="ab"/>
              <w:framePr w:w="10157" w:h="5640" w:hSpace="552" w:vSpace="298" w:wrap="notBeside" w:vAnchor="text" w:hAnchor="text" w:x="55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Светская музыка российского дво</w:t>
            </w:r>
            <w:r w:rsidRPr="00462225">
              <w:rPr>
                <w:rStyle w:val="aa"/>
                <w:rFonts w:ascii="Times New Roman" w:hAnsi="Times New Roman" w:cs="Times New Roman"/>
              </w:rPr>
              <w:softHyphen/>
              <w:t>рянства XIX ве</w:t>
            </w:r>
            <w:r w:rsidRPr="00462225">
              <w:rPr>
                <w:rStyle w:val="aa"/>
                <w:rFonts w:ascii="Times New Roman" w:hAnsi="Times New Roman" w:cs="Times New Roman"/>
              </w:rPr>
              <w:softHyphen/>
              <w:t>ка: музыкальные салоны, домашнее музицирование, балы, театры. Ув</w:t>
            </w:r>
            <w:r w:rsidRPr="00462225">
              <w:rPr>
                <w:rStyle w:val="aa"/>
                <w:rFonts w:ascii="Times New Roman" w:hAnsi="Times New Roman" w:cs="Times New Roman"/>
              </w:rPr>
              <w:softHyphen/>
              <w:t>лечение западным искусством, появ</w:t>
            </w:r>
            <w:r w:rsidRPr="00462225">
              <w:rPr>
                <w:rStyle w:val="aa"/>
                <w:rFonts w:ascii="Times New Roman" w:hAnsi="Times New Roman" w:cs="Times New Roman"/>
              </w:rPr>
              <w:softHyphen/>
              <w:t>ление своих гени</w:t>
            </w:r>
            <w:r w:rsidRPr="00462225">
              <w:rPr>
                <w:rStyle w:val="aa"/>
                <w:rFonts w:ascii="Times New Roman" w:hAnsi="Times New Roman" w:cs="Times New Roman"/>
              </w:rPr>
              <w:softHyphen/>
              <w:t>ев. Синтез запад</w:t>
            </w:r>
            <w:r w:rsidRPr="00462225">
              <w:rPr>
                <w:rStyle w:val="aa"/>
                <w:rFonts w:ascii="Times New Roman" w:hAnsi="Times New Roman" w:cs="Times New Roman"/>
              </w:rPr>
              <w:softHyphen/>
              <w:t>но-европейской культуры и рус</w:t>
            </w:r>
            <w:r w:rsidRPr="00462225">
              <w:rPr>
                <w:rStyle w:val="aa"/>
                <w:rFonts w:ascii="Times New Roman" w:hAnsi="Times New Roman" w:cs="Times New Roman"/>
              </w:rPr>
              <w:softHyphen/>
              <w:t>ских интонаций, настроений, обра</w:t>
            </w:r>
            <w:r w:rsidRPr="00462225">
              <w:rPr>
                <w:rStyle w:val="aa"/>
                <w:rFonts w:ascii="Times New Roman" w:hAnsi="Times New Roman" w:cs="Times New Roman"/>
              </w:rPr>
              <w:softHyphen/>
              <w:t>зов (на примере творчества М. И. Глинки, П. И. Чайковско</w:t>
            </w:r>
            <w:r w:rsidRPr="00462225">
              <w:rPr>
                <w:rStyle w:val="aa"/>
                <w:rFonts w:ascii="Times New Roman" w:hAnsi="Times New Roman" w:cs="Times New Roman"/>
              </w:rPr>
              <w:softHyphen/>
              <w:t>го, Н. А. Римско</w:t>
            </w:r>
            <w:r w:rsidRPr="00462225">
              <w:rPr>
                <w:rStyle w:val="aa"/>
                <w:rFonts w:ascii="Times New Roman" w:hAnsi="Times New Roman" w:cs="Times New Roman"/>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Pr="00462225" w:rsidRDefault="00A5220A">
            <w:pPr>
              <w:pStyle w:val="ab"/>
              <w:framePr w:w="10157" w:h="5640" w:hSpace="552" w:vSpace="298" w:wrap="notBeside" w:vAnchor="text" w:hAnchor="text" w:x="557" w:y="299"/>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14:paraId="0672E7D9" w14:textId="77777777" w:rsidR="00A5220A" w:rsidRPr="00462225"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не менее одного вокального произведения лирического характера, сочинённого рус</w:t>
            </w:r>
            <w:r w:rsidRPr="00462225">
              <w:rPr>
                <w:rStyle w:val="aa"/>
                <w:rFonts w:ascii="Times New Roman" w:hAnsi="Times New Roman" w:cs="Times New Roman"/>
              </w:rPr>
              <w:softHyphen/>
              <w:t>ским композитором-классиком.</w:t>
            </w:r>
          </w:p>
          <w:p w14:paraId="013511EE" w14:textId="77777777" w:rsidR="00A5220A" w:rsidRPr="00462225"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6BFD7D5F" w14:textId="77777777" w:rsidR="00A5220A" w:rsidRPr="00462225" w:rsidRDefault="00A5220A">
            <w:pPr>
              <w:pStyle w:val="ab"/>
              <w:framePr w:w="10157" w:h="5640" w:hSpace="552" w:vSpace="298" w:wrap="notBeside" w:vAnchor="text" w:hAnchor="text" w:x="55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6BFA244" w14:textId="77777777" w:rsidR="00A5220A" w:rsidRPr="00462225"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художественных фильмов, телепередач, по</w:t>
            </w:r>
            <w:r w:rsidRPr="00462225">
              <w:rPr>
                <w:rStyle w:val="aa"/>
                <w:rFonts w:ascii="Times New Roman" w:hAnsi="Times New Roman" w:cs="Times New Roman"/>
              </w:rPr>
              <w:softHyphen/>
              <w:t>свящённых русской культуре XIX века.</w:t>
            </w:r>
          </w:p>
          <w:p w14:paraId="30C100B7" w14:textId="77777777" w:rsidR="00A5220A" w:rsidRPr="00462225"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Создание любительского фильма, радиопередачи, теа</w:t>
            </w:r>
            <w:r w:rsidRPr="00462225">
              <w:rPr>
                <w:rStyle w:val="aa"/>
                <w:rFonts w:ascii="Times New Roman" w:hAnsi="Times New Roman" w:cs="Times New Roman"/>
              </w:rPr>
              <w:softHyphen/>
              <w:t>трализованной музыкально-литературной композиции на основе музыки и литературы XIX века.</w:t>
            </w:r>
          </w:p>
          <w:p w14:paraId="7745499D" w14:textId="77777777" w:rsidR="00A5220A" w:rsidRPr="00462225"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Реконструкция костюмированного бала, музыкального салона</w:t>
            </w:r>
          </w:p>
        </w:tc>
      </w:tr>
    </w:tbl>
    <w:p w14:paraId="256B8099" w14:textId="305ACA28" w:rsidR="00A5220A" w:rsidRPr="00462225" w:rsidRDefault="00A5220A">
      <w:pPr>
        <w:pStyle w:val="ad"/>
        <w:framePr w:w="230" w:h="6389" w:hRule="exact" w:hSpace="4" w:wrap="notBeside" w:vAnchor="text" w:hAnchor="text" w:x="5"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922</w:t>
      </w:r>
      <w:r w:rsidRPr="00462225">
        <w:rPr>
          <w:rStyle w:val="ac"/>
          <w:rFonts w:ascii="Times New Roman" w:hAnsi="Times New Roman" w:cs="Times New Roman"/>
          <w:sz w:val="15"/>
          <w:szCs w:val="15"/>
        </w:rPr>
        <w:tab/>
        <w:t xml:space="preserve"> </w:t>
      </w:r>
    </w:p>
    <w:p w14:paraId="283133DE" w14:textId="71D0E6FC" w:rsidR="00A5220A" w:rsidRPr="00462225" w:rsidRDefault="002F652D">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58240" behindDoc="1" locked="0" layoutInCell="1" allowOverlap="1" wp14:anchorId="54BD3366" wp14:editId="22249E12">
                <wp:simplePos x="0" y="0"/>
                <wp:positionH relativeFrom="margin">
                  <wp:posOffset>6007735</wp:posOffset>
                </wp:positionH>
                <wp:positionV relativeFrom="margin">
                  <wp:posOffset>-8890</wp:posOffset>
                </wp:positionV>
                <wp:extent cx="791845" cy="152400"/>
                <wp:effectExtent l="0" t="635" r="0" b="0"/>
                <wp:wrapSquare wrapText="bothSides"/>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462225" w:rsidRDefault="00462225">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473.05pt;margin-top:-.7pt;width:62.3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" filled="f" stroked="f">
                <v:textbox inset="0,0,0,0">
                  <w:txbxContent>
                    <w:p w14:paraId="05E8A4FD" w14:textId="77777777" w:rsidR="00462225" w:rsidRDefault="0046222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462225"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Pr="00462225" w:rsidRDefault="00A5220A">
            <w:pPr>
              <w:pStyle w:val="ab"/>
              <w:framePr w:w="10157" w:h="6360" w:hSpace="523" w:vSpace="5" w:wrap="notBeside" w:vAnchor="text" w:hAnchor="text" w:x="543" w:y="6"/>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Pr="00462225"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История страны и народа в музыке русских компози</w:t>
            </w:r>
            <w:r w:rsidRPr="00462225">
              <w:rPr>
                <w:rStyle w:val="aa"/>
                <w:rFonts w:ascii="Times New Roman" w:hAnsi="Times New Roman" w:cs="Times New Roman"/>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Pr="00462225"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Образы народных героев, тема слу</w:t>
            </w:r>
            <w:r w:rsidRPr="00462225">
              <w:rPr>
                <w:rStyle w:val="aa"/>
                <w:rFonts w:ascii="Times New Roman" w:hAnsi="Times New Roman" w:cs="Times New Roman"/>
              </w:rPr>
              <w:softHyphen/>
              <w:t>жения Отечеству в крупных теа</w:t>
            </w:r>
            <w:r w:rsidRPr="00462225">
              <w:rPr>
                <w:rStyle w:val="aa"/>
                <w:rFonts w:ascii="Times New Roman" w:hAnsi="Times New Roman" w:cs="Times New Roman"/>
              </w:rPr>
              <w:softHyphen/>
              <w:t>тральных и сим</w:t>
            </w:r>
            <w:r w:rsidRPr="00462225">
              <w:rPr>
                <w:rStyle w:val="aa"/>
                <w:rFonts w:ascii="Times New Roman" w:hAnsi="Times New Roman" w:cs="Times New Roman"/>
              </w:rPr>
              <w:softHyphen/>
              <w:t>фонических произведениях русских компози</w:t>
            </w:r>
            <w:r w:rsidRPr="00462225">
              <w:rPr>
                <w:rStyle w:val="aa"/>
                <w:rFonts w:ascii="Times New Roman" w:hAnsi="Times New Roman" w:cs="Times New Roman"/>
              </w:rPr>
              <w:softHyphen/>
              <w:t>торов (на приме</w:t>
            </w:r>
            <w:r w:rsidRPr="00462225">
              <w:rPr>
                <w:rStyle w:val="aa"/>
                <w:rFonts w:ascii="Times New Roman" w:hAnsi="Times New Roman" w:cs="Times New Roman"/>
              </w:rPr>
              <w:softHyphen/>
              <w:t>ре сочинений композиторов — членов «Могучей кучки»,</w:t>
            </w:r>
          </w:p>
          <w:p w14:paraId="45D09591" w14:textId="77777777" w:rsidR="00A5220A" w:rsidRPr="00462225" w:rsidRDefault="00A5220A">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шедеврами русской музыки XIX—XX ве</w:t>
            </w:r>
            <w:r w:rsidRPr="00462225">
              <w:rPr>
                <w:rStyle w:val="aa"/>
                <w:rFonts w:ascii="Times New Roman" w:hAnsi="Times New Roman" w:cs="Times New Roman"/>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462225">
              <w:rPr>
                <w:rStyle w:val="aa"/>
                <w:rFonts w:ascii="Times New Roman" w:hAnsi="Times New Roman" w:cs="Times New Roman"/>
              </w:rPr>
              <w:softHyphen/>
              <w:t>го русским композитором-классиком.</w:t>
            </w:r>
          </w:p>
          <w:p w14:paraId="100FD5EA" w14:textId="77777777" w:rsidR="00A5220A" w:rsidRPr="00462225"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Исполнение Гимна Российской Федерации.</w:t>
            </w:r>
          </w:p>
          <w:p w14:paraId="4A8E3EA9"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4E06AC44" w14:textId="77777777" w:rsidR="00A5220A" w:rsidRPr="00462225"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10B827E"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художественных фильмов, телепередач, по</w:t>
            </w:r>
            <w:r w:rsidRPr="00462225">
              <w:rPr>
                <w:rStyle w:val="aa"/>
                <w:rFonts w:ascii="Times New Roman" w:hAnsi="Times New Roman" w:cs="Times New Roman"/>
              </w:rPr>
              <w:softHyphen/>
              <w:t>свящённых творчеству композиторов — членов круж</w:t>
            </w:r>
            <w:r w:rsidRPr="00462225">
              <w:rPr>
                <w:rStyle w:val="aa"/>
                <w:rFonts w:ascii="Times New Roman" w:hAnsi="Times New Roman" w:cs="Times New Roman"/>
              </w:rPr>
              <w:softHyphen/>
              <w:t>ка «Могучая кучка».</w:t>
            </w:r>
          </w:p>
          <w:p w14:paraId="619A1B26"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видеозаписи оперы одного из русских ком</w:t>
            </w:r>
            <w:r w:rsidRPr="00462225">
              <w:rPr>
                <w:rStyle w:val="aa"/>
                <w:rFonts w:ascii="Times New Roman" w:hAnsi="Times New Roman" w:cs="Times New Roman"/>
              </w:rPr>
              <w:softHyphen/>
              <w:t>позиторов (или посещение театра) или фильма, осно</w:t>
            </w:r>
            <w:r w:rsidRPr="00462225">
              <w:rPr>
                <w:rStyle w:val="aa"/>
                <w:rFonts w:ascii="Times New Roman" w:hAnsi="Times New Roman" w:cs="Times New Roman"/>
              </w:rPr>
              <w:softHyphen/>
              <w:t>ванного на музыкальных сочинениях русских компо</w:t>
            </w:r>
            <w:r w:rsidRPr="00462225">
              <w:rPr>
                <w:rStyle w:val="aa"/>
                <w:rFonts w:ascii="Times New Roman" w:hAnsi="Times New Roman" w:cs="Times New Roman"/>
              </w:rPr>
              <w:softHyphen/>
              <w:t>зиторов</w:t>
            </w:r>
          </w:p>
        </w:tc>
      </w:tr>
      <w:tr w:rsidR="00A5220A" w:rsidRPr="00462225"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Pr="00462225" w:rsidRDefault="00A5220A">
            <w:pPr>
              <w:pStyle w:val="ab"/>
              <w:framePr w:w="10157" w:h="6360" w:hSpace="523" w:vSpace="5" w:wrap="notBeside" w:vAnchor="text" w:hAnchor="text" w:x="543" w:y="6"/>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Pr="00462225"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Pr="00462225" w:rsidRDefault="00A5220A">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Мировая слава русского балета. Творчество ком</w:t>
            </w:r>
            <w:r w:rsidRPr="00462225">
              <w:rPr>
                <w:rStyle w:val="aa"/>
                <w:rFonts w:ascii="Times New Roman" w:hAnsi="Times New Roman" w:cs="Times New Roman"/>
              </w:rPr>
              <w:softHyphen/>
              <w:t>позиторов (П. И. Чайков</w:t>
            </w:r>
            <w:r w:rsidRPr="00462225">
              <w:rPr>
                <w:rStyle w:val="aa"/>
                <w:rFonts w:ascii="Times New Roman" w:hAnsi="Times New Roman" w:cs="Times New Roman"/>
              </w:rPr>
              <w:softHyphen/>
              <w:t>ский, С. С. Про</w:t>
            </w:r>
            <w:r w:rsidRPr="00462225">
              <w:rPr>
                <w:rStyle w:val="aa"/>
                <w:rFonts w:ascii="Times New Roman" w:hAnsi="Times New Roman" w:cs="Times New Roman"/>
              </w:rPr>
              <w:softHyphen/>
              <w:t>кофьев, И. Ф. Стравин</w:t>
            </w:r>
            <w:r w:rsidRPr="00462225">
              <w:rPr>
                <w:rStyle w:val="aa"/>
                <w:rFonts w:ascii="Times New Roman" w:hAnsi="Times New Roman" w:cs="Times New Roman"/>
              </w:rPr>
              <w:softHyphen/>
              <w:t>ский, Р. К. Ще</w:t>
            </w:r>
            <w:r w:rsidRPr="00462225">
              <w:rPr>
                <w:rStyle w:val="aa"/>
                <w:rFonts w:ascii="Times New Roman" w:hAnsi="Times New Roman" w:cs="Times New Roman"/>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Pr="00462225"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Знакомство с шедеврами русской балетной музыки.</w:t>
            </w:r>
          </w:p>
          <w:p w14:paraId="68314270"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Поиск информации о постановках балетных спектаклей, гастролях российских балетных трупп за рубежом.</w:t>
            </w:r>
          </w:p>
          <w:p w14:paraId="44CEBF5E"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балетного спектакля (просмотр в видеозапи</w:t>
            </w:r>
            <w:r w:rsidRPr="00462225">
              <w:rPr>
                <w:rStyle w:val="aa"/>
                <w:rFonts w:ascii="Times New Roman" w:hAnsi="Times New Roman" w:cs="Times New Roman"/>
              </w:rPr>
              <w:softHyphen/>
              <w:t>си). Характеристика отдельных музыкальных номеров и спектакля в целом.</w:t>
            </w:r>
          </w:p>
          <w:p w14:paraId="4A905C94" w14:textId="77777777" w:rsidR="00A5220A" w:rsidRPr="00462225"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1F3C7508" w14:textId="77777777" w:rsidR="00A5220A" w:rsidRPr="00462225"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посвящённые истории соз</w:t>
            </w:r>
            <w:r w:rsidRPr="00462225">
              <w:rPr>
                <w:rStyle w:val="aa"/>
                <w:rFonts w:ascii="Times New Roman" w:hAnsi="Times New Roman" w:cs="Times New Roman"/>
              </w:rPr>
              <w:softHyphen/>
              <w:t>дания знаменитых балетов, творческой биографии бале</w:t>
            </w:r>
            <w:r w:rsidRPr="00462225">
              <w:rPr>
                <w:rStyle w:val="aa"/>
                <w:rFonts w:ascii="Times New Roman" w:hAnsi="Times New Roman" w:cs="Times New Roman"/>
              </w:rPr>
              <w:softHyphen/>
              <w:t>рин, танцовщиков, балетмейстеров.</w:t>
            </w:r>
          </w:p>
        </w:tc>
      </w:tr>
    </w:tbl>
    <w:p w14:paraId="74839C7E" w14:textId="11865F46" w:rsidR="00A5220A" w:rsidRPr="00462225" w:rsidRDefault="00A5220A">
      <w:pPr>
        <w:pStyle w:val="ad"/>
        <w:framePr w:w="187" w:h="6374" w:hRule="exact" w:hSpace="19" w:wrap="notBeside" w:vAnchor="text" w:hAnchor="text" w:x="20" w:y="1"/>
        <w:tabs>
          <w:tab w:val="left" w:pos="6062"/>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923</w:t>
      </w:r>
    </w:p>
    <w:p w14:paraId="7817897A"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462225"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Pr="00462225" w:rsidRDefault="00A5220A">
            <w:pPr>
              <w:pStyle w:val="ab"/>
              <w:framePr w:w="10152" w:h="6086" w:hSpace="566" w:vSpace="5"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Pr="00462225" w:rsidRDefault="00A5220A">
            <w:pPr>
              <w:pStyle w:val="ab"/>
              <w:framePr w:w="10152" w:h="6086" w:hSpace="566" w:vSpace="5" w:wrap="notBeside" w:vAnchor="text" w:hAnchor="text" w:x="567" w:y="299"/>
              <w:spacing w:before="80" w:line="240" w:lineRule="auto"/>
              <w:ind w:firstLine="400"/>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Pr="00462225" w:rsidRDefault="00A5220A">
            <w:pPr>
              <w:pStyle w:val="ab"/>
              <w:framePr w:w="10152" w:h="6086" w:hSpace="566" w:vSpace="5" w:wrap="notBeside" w:vAnchor="text" w:hAnchor="text" w:x="56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Pr="00462225" w:rsidRDefault="00A5220A">
            <w:pPr>
              <w:pStyle w:val="ab"/>
              <w:framePr w:w="10152" w:h="6086" w:hSpace="566" w:vSpace="5" w:wrap="notBeside" w:vAnchor="text" w:hAnchor="text" w:x="56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Pr="00462225" w:rsidRDefault="00A5220A">
            <w:pPr>
              <w:framePr w:w="10152" w:h="6086" w:hSpace="566" w:vSpace="5"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Pr="00462225" w:rsidRDefault="00A5220A">
            <w:pPr>
              <w:framePr w:w="10152" w:h="6086" w:hSpace="566" w:vSpace="5"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Pr="00462225"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стеров, артистов балета. Дягилев</w:t>
            </w:r>
            <w:r w:rsidRPr="00462225">
              <w:rPr>
                <w:rStyle w:val="aa"/>
                <w:rFonts w:ascii="Times New Roman" w:hAnsi="Times New Roman" w:cs="Times New Roman"/>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Pr="00462225"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Съёмки любительского фильма (в технике теневого, ку</w:t>
            </w:r>
            <w:r w:rsidRPr="00462225">
              <w:rPr>
                <w:rStyle w:val="aa"/>
                <w:rFonts w:ascii="Times New Roman" w:hAnsi="Times New Roman" w:cs="Times New Roman"/>
              </w:rPr>
              <w:softHyphen/>
              <w:t>кольного театра, мультипликации и т. и.) на музыку какого-либо балета (фрагменты)</w:t>
            </w:r>
          </w:p>
        </w:tc>
      </w:tr>
      <w:tr w:rsidR="00A5220A" w:rsidRPr="00462225"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Pr="00462225" w:rsidRDefault="00A5220A">
            <w:pPr>
              <w:pStyle w:val="ab"/>
              <w:framePr w:w="10152" w:h="6086" w:hSpace="566" w:vSpace="5" w:wrap="notBeside" w:vAnchor="text" w:hAnchor="text" w:x="567" w:y="299"/>
              <w:spacing w:before="120" w:line="223"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Pr="00462225"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Русская исполни</w:t>
            </w:r>
            <w:r w:rsidRPr="00462225">
              <w:rPr>
                <w:rStyle w:val="aa"/>
                <w:rFonts w:ascii="Times New Roman" w:hAnsi="Times New Roman" w:cs="Times New Roman"/>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Pr="00462225"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Творчество выдаю</w:t>
            </w:r>
            <w:r w:rsidRPr="00462225">
              <w:rPr>
                <w:rStyle w:val="aa"/>
                <w:rFonts w:ascii="Times New Roman" w:hAnsi="Times New Roman" w:cs="Times New Roman"/>
              </w:rPr>
              <w:softHyphen/>
              <w:t>щихся отечествен</w:t>
            </w:r>
            <w:r w:rsidRPr="00462225">
              <w:rPr>
                <w:rStyle w:val="aa"/>
                <w:rFonts w:ascii="Times New Roman" w:hAnsi="Times New Roman" w:cs="Times New Roman"/>
              </w:rPr>
              <w:softHyphen/>
              <w:t>ных исполнителей (С. Рихтер, Л. Ко</w:t>
            </w:r>
            <w:r w:rsidRPr="00462225">
              <w:rPr>
                <w:rStyle w:val="aa"/>
                <w:rFonts w:ascii="Times New Roman" w:hAnsi="Times New Roman" w:cs="Times New Roman"/>
              </w:rPr>
              <w:softHyphen/>
              <w:t>ган, М. Ростропо</w:t>
            </w:r>
            <w:r w:rsidRPr="00462225">
              <w:rPr>
                <w:rStyle w:val="aa"/>
                <w:rFonts w:ascii="Times New Roman" w:hAnsi="Times New Roman" w:cs="Times New Roman"/>
              </w:rPr>
              <w:softHyphen/>
              <w:t>вич, Е. Мравин- ский и др.)- Кон</w:t>
            </w:r>
            <w:r w:rsidRPr="00462225">
              <w:rPr>
                <w:rStyle w:val="aa"/>
                <w:rFonts w:ascii="Times New Roman" w:hAnsi="Times New Roman" w:cs="Times New Roman"/>
              </w:rPr>
              <w:softHyphen/>
              <w:t>серватории в Москве и Санкт- Петербурге, родном городе. Конкурс имени П. И. Чай</w:t>
            </w:r>
            <w:r w:rsidRPr="00462225">
              <w:rPr>
                <w:rStyle w:val="aa"/>
                <w:rFonts w:ascii="Times New Roman" w:hAnsi="Times New Roman" w:cs="Times New Roman"/>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Pr="00462225" w:rsidRDefault="00A5220A">
            <w:pPr>
              <w:pStyle w:val="ab"/>
              <w:framePr w:w="10152" w:h="6086" w:hSpace="566" w:vSpace="5" w:wrap="notBeside" w:vAnchor="text" w:hAnchor="text" w:x="567" w:y="299"/>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462225">
              <w:rPr>
                <w:rStyle w:val="aa"/>
                <w:rFonts w:ascii="Times New Roman" w:hAnsi="Times New Roman" w:cs="Times New Roman"/>
              </w:rPr>
              <w:softHyphen/>
              <w:t>ся произведений.</w:t>
            </w:r>
          </w:p>
          <w:p w14:paraId="3C4ADD06" w14:textId="77777777" w:rsidR="00A5220A" w:rsidRPr="00462225"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Дискуссия на тему «Исполнитель — соавтор композито</w:t>
            </w:r>
            <w:r w:rsidRPr="00462225">
              <w:rPr>
                <w:rStyle w:val="aa"/>
                <w:rFonts w:ascii="Times New Roman" w:hAnsi="Times New Roman" w:cs="Times New Roman"/>
              </w:rPr>
              <w:softHyphen/>
              <w:t>ра».</w:t>
            </w:r>
          </w:p>
          <w:p w14:paraId="1F0E093F" w14:textId="77777777" w:rsidR="00A5220A" w:rsidRPr="00462225" w:rsidRDefault="00A5220A">
            <w:pPr>
              <w:pStyle w:val="ab"/>
              <w:framePr w:w="10152" w:h="6086" w:hSpace="566" w:vSpace="5" w:wrap="notBeside" w:vAnchor="text" w:hAnchor="text" w:x="567" w:y="299"/>
              <w:spacing w:line="233"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8857619" w14:textId="77777777" w:rsidR="00A5220A" w:rsidRPr="00462225"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посвящённые биографиям известных отечественных исполнителей классической музыки</w:t>
            </w:r>
          </w:p>
        </w:tc>
      </w:tr>
      <w:tr w:rsidR="00A5220A" w:rsidRPr="00462225"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Pr="00462225"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Pr="00462225"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Pr="00462225"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Идея светомузы</w:t>
            </w:r>
            <w:r w:rsidRPr="00462225">
              <w:rPr>
                <w:rStyle w:val="aa"/>
                <w:rFonts w:ascii="Times New Roman" w:hAnsi="Times New Roman" w:cs="Times New Roman"/>
              </w:rPr>
              <w:softHyphen/>
              <w:t>ки. Мистерии А. Н. Скрябина. Терменвокс, син</w:t>
            </w:r>
            <w:r w:rsidRPr="00462225">
              <w:rPr>
                <w:rStyle w:val="aa"/>
                <w:rFonts w:ascii="Times New Roman" w:hAnsi="Times New Roman" w:cs="Times New Roman"/>
              </w:rPr>
              <w:softHyphen/>
              <w:t>тезатор Е. Мурзи</w:t>
            </w:r>
            <w:r w:rsidRPr="00462225">
              <w:rPr>
                <w:rStyle w:val="aa"/>
                <w:rFonts w:ascii="Times New Roman" w:hAnsi="Times New Roman" w:cs="Times New Roman"/>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Pr="00462225"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Pr="00462225"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tc>
      </w:tr>
    </w:tbl>
    <w:p w14:paraId="5CDE19B1" w14:textId="6B01B4A7" w:rsidR="00A5220A" w:rsidRPr="00462225"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924</w:t>
      </w:r>
      <w:r w:rsidRPr="00462225">
        <w:rPr>
          <w:rStyle w:val="ac"/>
          <w:rFonts w:ascii="Times New Roman" w:hAnsi="Times New Roman" w:cs="Times New Roman"/>
          <w:sz w:val="15"/>
          <w:szCs w:val="15"/>
        </w:rPr>
        <w:tab/>
        <w:t xml:space="preserve"> </w:t>
      </w:r>
    </w:p>
    <w:p w14:paraId="4F8C87A5" w14:textId="77777777" w:rsidR="00A5220A" w:rsidRPr="00462225" w:rsidRDefault="00A5220A">
      <w:pPr>
        <w:spacing w:line="1" w:lineRule="exact"/>
        <w:rPr>
          <w:rFonts w:ascii="Times New Roman" w:hAnsi="Times New Roman" w:cs="Times New Roman"/>
          <w:color w:val="auto"/>
        </w:rPr>
        <w:sectPr w:rsidR="00A5220A" w:rsidRPr="00462225">
          <w:headerReference w:type="even" r:id="rId45"/>
          <w:headerReference w:type="default" r:id="rId46"/>
          <w:footerReference w:type="even" r:id="rId47"/>
          <w:footerReference w:type="default" r:id="rId48"/>
          <w:pgSz w:w="12019" w:h="7824" w:orient="landscape"/>
          <w:pgMar w:top="720" w:right="733" w:bottom="715" w:left="568" w:header="0" w:footer="287" w:gutter="0"/>
          <w:cols w:space="720"/>
          <w:noEndnote/>
          <w:docGrid w:linePitch="360"/>
        </w:sectPr>
      </w:pPr>
    </w:p>
    <w:p w14:paraId="5D3CB7CE" w14:textId="3B7C5BA9" w:rsidR="00A5220A" w:rsidRPr="00462225" w:rsidRDefault="00A5220A">
      <w:pPr>
        <w:pStyle w:val="ab"/>
        <w:framePr w:w="187" w:h="6379" w:hRule="exact" w:wrap="none" w:hAnchor="margin" w:x="2" w:y="2"/>
        <w:tabs>
          <w:tab w:val="left" w:pos="6058"/>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462225"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Pr="00462225" w:rsidRDefault="00A5220A">
            <w:pPr>
              <w:framePr w:w="10152" w:h="1507" w:wrap="none" w:hAnchor="margin" w:x="539" w:y="6"/>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Pr="00462225" w:rsidRDefault="00A5220A">
            <w:pPr>
              <w:framePr w:w="10152" w:h="1507" w:wrap="none" w:hAnchor="margin" w:x="539" w:y="6"/>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Pr="00462225" w:rsidRDefault="00A5220A">
            <w:pPr>
              <w:pStyle w:val="ab"/>
              <w:framePr w:w="10152" w:h="1507" w:wrap="none" w:hAnchor="margin" w:x="539" w:y="6"/>
              <w:spacing w:before="80" w:line="259"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Pr="00462225" w:rsidRDefault="00A5220A">
            <w:pPr>
              <w:pStyle w:val="ab"/>
              <w:framePr w:w="10152" w:h="1507" w:wrap="none" w:hAnchor="margin" w:x="539"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4AB788CD" w14:textId="77777777" w:rsidR="00A5220A" w:rsidRPr="00462225" w:rsidRDefault="00A5220A">
            <w:pPr>
              <w:pStyle w:val="ab"/>
              <w:framePr w:w="10152" w:h="1507" w:wrap="none" w:hAnchor="margin" w:x="53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проекты, посвящённые развитию музыкальной электроники в России.</w:t>
            </w:r>
          </w:p>
          <w:p w14:paraId="7E080D91" w14:textId="77777777" w:rsidR="00A5220A" w:rsidRPr="00462225" w:rsidRDefault="00A5220A">
            <w:pPr>
              <w:pStyle w:val="ab"/>
              <w:framePr w:w="10152" w:h="1507" w:wrap="none" w:hAnchor="margin" w:x="539"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Импровизация, сочинение музыки с помощью цифро</w:t>
            </w:r>
            <w:r w:rsidRPr="00462225">
              <w:rPr>
                <w:rStyle w:val="aa"/>
                <w:rFonts w:ascii="Times New Roman" w:hAnsi="Times New Roman" w:cs="Times New Roman"/>
              </w:rPr>
              <w:softHyphen/>
              <w:t>вых устройств, программных продуктов и электрон</w:t>
            </w:r>
            <w:r w:rsidRPr="00462225">
              <w:rPr>
                <w:rStyle w:val="aa"/>
                <w:rFonts w:ascii="Times New Roman" w:hAnsi="Times New Roman" w:cs="Times New Roman"/>
              </w:rPr>
              <w:softHyphen/>
              <w:t>ных гаджетов</w:t>
            </w:r>
          </w:p>
        </w:tc>
      </w:tr>
    </w:tbl>
    <w:p w14:paraId="25B4D67B" w14:textId="77777777" w:rsidR="009F22C4" w:rsidRPr="00462225" w:rsidRDefault="009F22C4"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462225"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Pr="00462225" w:rsidRDefault="00A5220A">
            <w:pPr>
              <w:pStyle w:val="ab"/>
              <w:framePr w:w="10176" w:h="2122" w:hSpace="14" w:vSpace="370" w:wrap="none" w:hAnchor="margin" w:x="538" w:y="2147"/>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Pr="00462225" w:rsidRDefault="00A5220A">
            <w:pPr>
              <w:pStyle w:val="ab"/>
              <w:framePr w:w="10176" w:h="2122" w:hSpace="14" w:vSpace="370" w:wrap="none" w:hAnchor="margin" w:x="538" w:y="2147"/>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Pr="00462225" w:rsidRDefault="00A5220A">
            <w:pPr>
              <w:pStyle w:val="ab"/>
              <w:framePr w:w="10176" w:h="2122" w:hSpace="14" w:vSpace="370" w:wrap="none" w:hAnchor="margin" w:x="538" w:y="2147"/>
              <w:spacing w:before="80" w:line="240" w:lineRule="auto"/>
              <w:ind w:firstLine="46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Pr="00462225" w:rsidRDefault="00A5220A">
            <w:pPr>
              <w:pStyle w:val="ab"/>
              <w:framePr w:w="10176" w:h="2122" w:hSpace="14" w:vSpace="370" w:wrap="none" w:hAnchor="margin" w:x="538" w:y="2147"/>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Pr="00462225" w:rsidRDefault="00A5220A">
            <w:pPr>
              <w:pStyle w:val="ab"/>
              <w:framePr w:w="10176" w:h="2122" w:hSpace="14" w:vSpace="370" w:wrap="none" w:hAnchor="margin" w:x="538" w:y="2147"/>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Pr="00462225"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Храмовый синтез ис</w:t>
            </w:r>
            <w:r w:rsidRPr="00462225">
              <w:rPr>
                <w:rStyle w:val="aa"/>
                <w:rFonts w:ascii="Times New Roman" w:hAnsi="Times New Roman" w:cs="Times New Roman"/>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Pr="00462225"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право</w:t>
            </w:r>
            <w:r w:rsidRPr="00462225">
              <w:rPr>
                <w:rStyle w:val="aa"/>
                <w:rFonts w:ascii="Times New Roman" w:hAnsi="Times New Roman" w:cs="Times New Roman"/>
              </w:rPr>
              <w:softHyphen/>
              <w:t>славного и като</w:t>
            </w:r>
            <w:r w:rsidRPr="00462225">
              <w:rPr>
                <w:rStyle w:val="aa"/>
                <w:rFonts w:ascii="Times New Roman" w:hAnsi="Times New Roman" w:cs="Times New Roman"/>
              </w:rPr>
              <w:softHyphen/>
              <w:t>лического</w:t>
            </w:r>
            <w:r w:rsidRPr="00462225">
              <w:rPr>
                <w:rStyle w:val="aa"/>
                <w:rFonts w:ascii="Times New Roman" w:hAnsi="Times New Roman" w:cs="Times New Roman"/>
                <w:vertAlign w:val="superscript"/>
              </w:rPr>
              <w:t>14</w:t>
            </w:r>
            <w:r w:rsidRPr="00462225">
              <w:rPr>
                <w:rStyle w:val="aa"/>
                <w:rFonts w:ascii="Times New Roman" w:hAnsi="Times New Roman" w:cs="Times New Roman"/>
              </w:rPr>
              <w:t xml:space="preserve"> бого</w:t>
            </w:r>
            <w:r w:rsidRPr="00462225">
              <w:rPr>
                <w:rStyle w:val="aa"/>
                <w:rFonts w:ascii="Times New Roman" w:hAnsi="Times New Roman" w:cs="Times New Roman"/>
              </w:rPr>
              <w:softHyphen/>
              <w:t>служения (коло</w:t>
            </w:r>
            <w:r w:rsidRPr="00462225">
              <w:rPr>
                <w:rStyle w:val="aa"/>
                <w:rFonts w:ascii="Times New Roman" w:hAnsi="Times New Roman" w:cs="Times New Roman"/>
              </w:rPr>
              <w:softHyphen/>
              <w:t xml:space="preserve">кола, пение а </w:t>
            </w:r>
            <w:r w:rsidRPr="00462225">
              <w:rPr>
                <w:rStyle w:val="aa"/>
                <w:rFonts w:ascii="Times New Roman" w:hAnsi="Times New Roman" w:cs="Times New Roman"/>
                <w:lang w:val="en-US" w:eastAsia="en-US"/>
              </w:rPr>
              <w:t>capella</w:t>
            </w:r>
            <w:r w:rsidRPr="00462225">
              <w:rPr>
                <w:rStyle w:val="aa"/>
                <w:rFonts w:ascii="Times New Roman" w:hAnsi="Times New Roman" w:cs="Times New Roman"/>
                <w:lang w:eastAsia="en-US"/>
              </w:rPr>
              <w:t xml:space="preserve"> </w:t>
            </w:r>
            <w:r w:rsidRPr="00462225">
              <w:rPr>
                <w:rStyle w:val="aa"/>
                <w:rFonts w:ascii="Times New Roman" w:hAnsi="Times New Roman" w:cs="Times New Roman"/>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Pr="00462225"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462225">
              <w:rPr>
                <w:rStyle w:val="aa"/>
                <w:rFonts w:ascii="Times New Roman" w:hAnsi="Times New Roman" w:cs="Times New Roman"/>
              </w:rPr>
              <w:softHyphen/>
              <w:t>ки и ОРКСЭ в начальной школе. Осознание единства музыки со словом, живописью, скульптурой, архитек</w:t>
            </w:r>
            <w:r w:rsidRPr="00462225">
              <w:rPr>
                <w:rStyle w:val="aa"/>
                <w:rFonts w:ascii="Times New Roman" w:hAnsi="Times New Roman" w:cs="Times New Roman"/>
              </w:rPr>
              <w:softHyphen/>
              <w:t>турой как сочетания разных проявлений единого</w:t>
            </w:r>
          </w:p>
        </w:tc>
      </w:tr>
    </w:tbl>
    <w:p w14:paraId="59B32894" w14:textId="77777777" w:rsidR="00A5220A" w:rsidRPr="00462225" w:rsidRDefault="00A5220A">
      <w:pPr>
        <w:pStyle w:val="ad"/>
        <w:framePr w:w="6821" w:h="278" w:wrap="none" w:hAnchor="margin" w:x="524" w:y="1777"/>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б «Образы русской и европейской духовной музыки»</w:t>
      </w:r>
      <w:r w:rsidRPr="00462225">
        <w:rPr>
          <w:rStyle w:val="ac"/>
          <w:rFonts w:ascii="Times New Roman" w:hAnsi="Times New Roman" w:cs="Times New Roman"/>
          <w:b/>
          <w:bCs/>
          <w:vertAlign w:val="superscript"/>
        </w:rPr>
        <w:t>13</w:t>
      </w:r>
    </w:p>
    <w:p w14:paraId="49289BAB" w14:textId="77777777" w:rsidR="00A5220A" w:rsidRPr="00462225" w:rsidRDefault="00A5220A">
      <w:pPr>
        <w:pStyle w:val="a5"/>
        <w:framePr w:w="10210" w:h="1829" w:wrap="none" w:hAnchor="margin" w:x="519" w:y="4542"/>
        <w:numPr>
          <w:ilvl w:val="0"/>
          <w:numId w:val="274"/>
        </w:numPr>
        <w:tabs>
          <w:tab w:val="left" w:pos="240"/>
        </w:tabs>
        <w:spacing w:line="223" w:lineRule="auto"/>
        <w:ind w:left="220" w:hanging="220"/>
        <w:jc w:val="both"/>
        <w:rPr>
          <w:rFonts w:ascii="Times New Roman" w:hAnsi="Times New Roman" w:cs="Times New Roman"/>
          <w:color w:val="auto"/>
          <w:sz w:val="24"/>
          <w:szCs w:val="24"/>
        </w:rPr>
      </w:pPr>
      <w:r w:rsidRPr="00462225">
        <w:rPr>
          <w:rStyle w:val="11"/>
          <w:rFonts w:ascii="Times New Roman" w:hAnsi="Times New Roman" w:cs="Times New Roman"/>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Pr="00462225" w:rsidRDefault="00A5220A">
      <w:pPr>
        <w:pStyle w:val="a5"/>
        <w:framePr w:w="10210" w:h="1829" w:wrap="none" w:hAnchor="margin" w:x="519" w:y="4542"/>
        <w:numPr>
          <w:ilvl w:val="0"/>
          <w:numId w:val="274"/>
        </w:numPr>
        <w:tabs>
          <w:tab w:val="left" w:pos="211"/>
        </w:tabs>
        <w:spacing w:line="223" w:lineRule="auto"/>
        <w:ind w:left="220" w:hanging="220"/>
        <w:jc w:val="both"/>
        <w:rPr>
          <w:rFonts w:ascii="Times New Roman" w:hAnsi="Times New Roman" w:cs="Times New Roman"/>
          <w:color w:val="auto"/>
          <w:sz w:val="24"/>
          <w:szCs w:val="24"/>
        </w:rPr>
      </w:pPr>
      <w:r w:rsidRPr="00462225">
        <w:rPr>
          <w:rStyle w:val="11"/>
          <w:rFonts w:ascii="Times New Roman" w:hAnsi="Times New Roman" w:cs="Times New Roman"/>
        </w:rPr>
        <w:t>Уточнение различий между музыкой католической и протестантской церкви зависит от уровня подготов</w:t>
      </w:r>
      <w:r w:rsidRPr="00462225">
        <w:rPr>
          <w:rStyle w:val="11"/>
          <w:rFonts w:ascii="Times New Roman" w:hAnsi="Times New Roman" w:cs="Times New Roman"/>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sidRPr="00462225">
        <w:rPr>
          <w:rStyle w:val="11"/>
          <w:rFonts w:ascii="Times New Roman" w:hAnsi="Times New Roman" w:cs="Times New Roman"/>
        </w:rPr>
        <w:softHyphen/>
        <w:t>ния и религиозных верований, распространённых в данном регионе.</w:t>
      </w:r>
    </w:p>
    <w:p w14:paraId="3EA054F8" w14:textId="77777777" w:rsidR="00A5220A" w:rsidRPr="00462225" w:rsidRDefault="00A5220A">
      <w:pPr>
        <w:spacing w:line="360" w:lineRule="exact"/>
        <w:rPr>
          <w:rFonts w:ascii="Times New Roman" w:hAnsi="Times New Roman" w:cs="Times New Roman"/>
          <w:color w:val="auto"/>
        </w:rPr>
      </w:pPr>
    </w:p>
    <w:p w14:paraId="27E89246" w14:textId="77777777" w:rsidR="00A5220A" w:rsidRPr="00462225" w:rsidRDefault="00A5220A">
      <w:pPr>
        <w:spacing w:line="360" w:lineRule="exact"/>
        <w:rPr>
          <w:rFonts w:ascii="Times New Roman" w:hAnsi="Times New Roman" w:cs="Times New Roman"/>
          <w:color w:val="auto"/>
        </w:rPr>
      </w:pPr>
    </w:p>
    <w:p w14:paraId="20405BA7" w14:textId="77777777" w:rsidR="00A5220A" w:rsidRPr="00462225" w:rsidRDefault="00A5220A">
      <w:pPr>
        <w:spacing w:line="360" w:lineRule="exact"/>
        <w:rPr>
          <w:rFonts w:ascii="Times New Roman" w:hAnsi="Times New Roman" w:cs="Times New Roman"/>
          <w:color w:val="auto"/>
        </w:rPr>
      </w:pPr>
    </w:p>
    <w:p w14:paraId="6008CF70" w14:textId="77777777" w:rsidR="00A5220A" w:rsidRPr="00462225" w:rsidRDefault="00A5220A">
      <w:pPr>
        <w:spacing w:line="360" w:lineRule="exact"/>
        <w:rPr>
          <w:rFonts w:ascii="Times New Roman" w:hAnsi="Times New Roman" w:cs="Times New Roman"/>
          <w:color w:val="auto"/>
        </w:rPr>
      </w:pPr>
    </w:p>
    <w:p w14:paraId="4D0AD740" w14:textId="77777777" w:rsidR="00A5220A" w:rsidRPr="00462225" w:rsidRDefault="00A5220A">
      <w:pPr>
        <w:spacing w:line="360" w:lineRule="exact"/>
        <w:rPr>
          <w:rFonts w:ascii="Times New Roman" w:hAnsi="Times New Roman" w:cs="Times New Roman"/>
          <w:color w:val="auto"/>
        </w:rPr>
      </w:pPr>
    </w:p>
    <w:p w14:paraId="33F08ABE" w14:textId="77777777" w:rsidR="00A5220A" w:rsidRPr="00462225" w:rsidRDefault="00A5220A">
      <w:pPr>
        <w:spacing w:line="360" w:lineRule="exact"/>
        <w:rPr>
          <w:rFonts w:ascii="Times New Roman" w:hAnsi="Times New Roman" w:cs="Times New Roman"/>
          <w:color w:val="auto"/>
        </w:rPr>
      </w:pPr>
    </w:p>
    <w:p w14:paraId="2E07625B" w14:textId="77777777" w:rsidR="00A5220A" w:rsidRPr="00462225" w:rsidRDefault="00A5220A">
      <w:pPr>
        <w:spacing w:line="360" w:lineRule="exact"/>
        <w:rPr>
          <w:rFonts w:ascii="Times New Roman" w:hAnsi="Times New Roman" w:cs="Times New Roman"/>
          <w:color w:val="auto"/>
        </w:rPr>
      </w:pPr>
    </w:p>
    <w:p w14:paraId="6C5513E6" w14:textId="77777777" w:rsidR="00A5220A" w:rsidRPr="00462225" w:rsidRDefault="00A5220A">
      <w:pPr>
        <w:spacing w:line="360" w:lineRule="exact"/>
        <w:rPr>
          <w:rFonts w:ascii="Times New Roman" w:hAnsi="Times New Roman" w:cs="Times New Roman"/>
          <w:color w:val="auto"/>
        </w:rPr>
      </w:pPr>
    </w:p>
    <w:p w14:paraId="16E94C67" w14:textId="77777777" w:rsidR="00A5220A" w:rsidRPr="00462225" w:rsidRDefault="00A5220A">
      <w:pPr>
        <w:spacing w:line="360" w:lineRule="exact"/>
        <w:rPr>
          <w:rFonts w:ascii="Times New Roman" w:hAnsi="Times New Roman" w:cs="Times New Roman"/>
          <w:color w:val="auto"/>
        </w:rPr>
      </w:pPr>
    </w:p>
    <w:p w14:paraId="0F24C9FD" w14:textId="77777777" w:rsidR="00A5220A" w:rsidRPr="00462225" w:rsidRDefault="00A5220A">
      <w:pPr>
        <w:spacing w:line="360" w:lineRule="exact"/>
        <w:rPr>
          <w:rFonts w:ascii="Times New Roman" w:hAnsi="Times New Roman" w:cs="Times New Roman"/>
          <w:color w:val="auto"/>
        </w:rPr>
      </w:pPr>
    </w:p>
    <w:p w14:paraId="116595BA" w14:textId="77777777" w:rsidR="00A5220A" w:rsidRPr="00462225" w:rsidRDefault="00A5220A">
      <w:pPr>
        <w:spacing w:line="360" w:lineRule="exact"/>
        <w:rPr>
          <w:rFonts w:ascii="Times New Roman" w:hAnsi="Times New Roman" w:cs="Times New Roman"/>
          <w:color w:val="auto"/>
        </w:rPr>
      </w:pPr>
    </w:p>
    <w:p w14:paraId="012DB77F" w14:textId="77777777" w:rsidR="00A5220A" w:rsidRPr="00462225" w:rsidRDefault="00A5220A">
      <w:pPr>
        <w:spacing w:line="360" w:lineRule="exact"/>
        <w:rPr>
          <w:rFonts w:ascii="Times New Roman" w:hAnsi="Times New Roman" w:cs="Times New Roman"/>
          <w:color w:val="auto"/>
        </w:rPr>
      </w:pPr>
    </w:p>
    <w:p w14:paraId="51E53C15" w14:textId="77777777" w:rsidR="00A5220A" w:rsidRPr="00462225" w:rsidRDefault="00A5220A">
      <w:pPr>
        <w:spacing w:line="360" w:lineRule="exact"/>
        <w:rPr>
          <w:rFonts w:ascii="Times New Roman" w:hAnsi="Times New Roman" w:cs="Times New Roman"/>
          <w:color w:val="auto"/>
        </w:rPr>
      </w:pPr>
    </w:p>
    <w:p w14:paraId="623ECD44" w14:textId="77777777" w:rsidR="00A5220A" w:rsidRPr="00462225" w:rsidRDefault="00A5220A">
      <w:pPr>
        <w:spacing w:line="360" w:lineRule="exact"/>
        <w:rPr>
          <w:rFonts w:ascii="Times New Roman" w:hAnsi="Times New Roman" w:cs="Times New Roman"/>
          <w:color w:val="auto"/>
        </w:rPr>
      </w:pPr>
    </w:p>
    <w:p w14:paraId="1E5594A1" w14:textId="77777777" w:rsidR="00A5220A" w:rsidRPr="00462225" w:rsidRDefault="00A5220A">
      <w:pPr>
        <w:spacing w:line="360" w:lineRule="exact"/>
        <w:rPr>
          <w:rFonts w:ascii="Times New Roman" w:hAnsi="Times New Roman" w:cs="Times New Roman"/>
          <w:color w:val="auto"/>
        </w:rPr>
      </w:pPr>
    </w:p>
    <w:p w14:paraId="54339FAE" w14:textId="77777777" w:rsidR="00A5220A" w:rsidRPr="00462225" w:rsidRDefault="00A5220A">
      <w:pPr>
        <w:spacing w:line="360" w:lineRule="exact"/>
        <w:rPr>
          <w:rFonts w:ascii="Times New Roman" w:hAnsi="Times New Roman" w:cs="Times New Roman"/>
          <w:color w:val="auto"/>
        </w:rPr>
      </w:pPr>
    </w:p>
    <w:p w14:paraId="5B81C315" w14:textId="77777777" w:rsidR="00A5220A" w:rsidRPr="00462225" w:rsidRDefault="00A5220A">
      <w:pPr>
        <w:spacing w:after="618" w:line="1" w:lineRule="exact"/>
        <w:rPr>
          <w:rFonts w:ascii="Times New Roman" w:hAnsi="Times New Roman" w:cs="Times New Roman"/>
          <w:color w:val="auto"/>
        </w:rPr>
      </w:pPr>
    </w:p>
    <w:p w14:paraId="1C25D38C" w14:textId="77777777" w:rsidR="00A5220A" w:rsidRPr="00462225" w:rsidRDefault="00A5220A">
      <w:pPr>
        <w:spacing w:line="1" w:lineRule="exact"/>
        <w:rPr>
          <w:rFonts w:ascii="Times New Roman" w:hAnsi="Times New Roman" w:cs="Times New Roman"/>
          <w:color w:val="auto"/>
        </w:rPr>
        <w:sectPr w:rsidR="00A5220A" w:rsidRPr="00462225">
          <w:headerReference w:type="even" r:id="rId49"/>
          <w:headerReference w:type="default" r:id="rId50"/>
          <w:footerReference w:type="even" r:id="rId51"/>
          <w:footerReference w:type="default" r:id="rId52"/>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462225"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Pr="00462225" w:rsidRDefault="00A5220A">
            <w:pPr>
              <w:pStyle w:val="ab"/>
              <w:framePr w:w="10176" w:h="6034" w:hSpace="566" w:vSpace="58"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Pr="00462225" w:rsidRDefault="00A5220A">
            <w:pPr>
              <w:pStyle w:val="ab"/>
              <w:framePr w:w="10176" w:h="6034" w:hSpace="566" w:vSpace="58" w:wrap="notBeside" w:vAnchor="text" w:hAnchor="text" w:x="567" w:y="299"/>
              <w:spacing w:before="80" w:line="240" w:lineRule="auto"/>
              <w:ind w:firstLine="400"/>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Pr="00462225" w:rsidRDefault="00A5220A">
            <w:pPr>
              <w:pStyle w:val="ab"/>
              <w:framePr w:w="10176" w:h="6034" w:hSpace="566" w:vSpace="58" w:wrap="notBeside" w:vAnchor="text" w:hAnchor="text" w:x="567" w:y="299"/>
              <w:spacing w:before="80" w:line="240" w:lineRule="auto"/>
              <w:ind w:firstLine="46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Pr="00462225" w:rsidRDefault="00A5220A">
            <w:pPr>
              <w:pStyle w:val="ab"/>
              <w:framePr w:w="10176" w:h="6034" w:hSpace="566" w:vSpace="58" w:wrap="notBeside" w:vAnchor="text" w:hAnchor="text" w:x="56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Pr="00462225" w:rsidRDefault="00A5220A">
            <w:pPr>
              <w:framePr w:w="10176" w:h="6034" w:hSpace="566" w:vSpace="58"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Pr="00462225" w:rsidRDefault="00A5220A">
            <w:pPr>
              <w:framePr w:w="10176" w:h="6034" w:hSpace="566" w:vSpace="58" w:wrap="notBeside" w:vAnchor="text" w:hAnchor="text" w:x="567" w:y="299"/>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Pr="00462225" w:rsidRDefault="00A5220A">
            <w:pPr>
              <w:pStyle w:val="ab"/>
              <w:framePr w:w="10176" w:h="6034" w:hSpace="566" w:vSpace="58" w:wrap="notBeside" w:vAnchor="text" w:hAnchor="text" w:x="56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сопровождении органа). Основные жанры, традиции.</w:t>
            </w:r>
          </w:p>
          <w:p w14:paraId="752AEA04" w14:textId="77777777" w:rsidR="00A5220A" w:rsidRPr="00462225" w:rsidRDefault="00A5220A">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Образы Христа, Богородицы, Рож</w:t>
            </w:r>
            <w:r w:rsidRPr="00462225">
              <w:rPr>
                <w:rStyle w:val="aa"/>
                <w:rFonts w:ascii="Times New Roman" w:hAnsi="Times New Roman" w:cs="Times New Roman"/>
              </w:rPr>
              <w:softHyphen/>
              <w:t>дества, Воскресе</w:t>
            </w:r>
            <w:r w:rsidRPr="00462225">
              <w:rPr>
                <w:rStyle w:val="aa"/>
                <w:rFonts w:ascii="Times New Roman" w:hAnsi="Times New Roman" w:cs="Times New Roman"/>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Pr="00462225"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мировоззрения, основной идеи христианства.</w:t>
            </w:r>
          </w:p>
          <w:p w14:paraId="3634F9E2" w14:textId="77777777" w:rsidR="00A5220A" w:rsidRPr="00462225"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14:paraId="296313B1" w14:textId="77777777" w:rsidR="00A5220A" w:rsidRPr="00462225" w:rsidRDefault="00A5220A">
            <w:pPr>
              <w:pStyle w:val="ab"/>
              <w:framePr w:w="10176" w:h="6034" w:hSpace="566" w:vSpace="58" w:wrap="notBeside" w:vAnchor="text" w:hAnchor="text" w:x="567" w:y="299"/>
              <w:numPr>
                <w:ilvl w:val="0"/>
                <w:numId w:val="275"/>
              </w:numPr>
              <w:tabs>
                <w:tab w:val="left" w:pos="423"/>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к русской православной традиции;</w:t>
            </w:r>
          </w:p>
          <w:p w14:paraId="58F736CE" w14:textId="77777777" w:rsidR="00A5220A" w:rsidRPr="00462225" w:rsidRDefault="00A5220A">
            <w:pPr>
              <w:pStyle w:val="ab"/>
              <w:framePr w:w="10176" w:h="6034" w:hSpace="566" w:vSpace="58" w:wrap="notBeside" w:vAnchor="text" w:hAnchor="text" w:x="567" w:y="299"/>
              <w:numPr>
                <w:ilvl w:val="0"/>
                <w:numId w:val="275"/>
              </w:numPr>
              <w:tabs>
                <w:tab w:val="left" w:pos="423"/>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западноевропейской христианской традиции;</w:t>
            </w:r>
          </w:p>
          <w:p w14:paraId="1EFE5DF2" w14:textId="77777777" w:rsidR="00A5220A" w:rsidRPr="00462225" w:rsidRDefault="00A5220A">
            <w:pPr>
              <w:pStyle w:val="ab"/>
              <w:framePr w:w="10176" w:h="6034" w:hSpace="566" w:vSpace="58" w:wrap="notBeside" w:vAnchor="text" w:hAnchor="text" w:x="567" w:y="299"/>
              <w:numPr>
                <w:ilvl w:val="0"/>
                <w:numId w:val="275"/>
              </w:numPr>
              <w:tabs>
                <w:tab w:val="left" w:pos="418"/>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другим конфессиям (по выбору учителя).</w:t>
            </w:r>
          </w:p>
          <w:p w14:paraId="1F66CFFA" w14:textId="77777777" w:rsidR="00A5220A" w:rsidRPr="00462225"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Исполнение вокальных произведений, связанных с ре</w:t>
            </w:r>
            <w:r w:rsidRPr="00462225">
              <w:rPr>
                <w:rStyle w:val="aa"/>
                <w:rFonts w:ascii="Times New Roman" w:hAnsi="Times New Roman" w:cs="Times New Roman"/>
              </w:rPr>
              <w:softHyphen/>
              <w:t>лигиозной традицией, перекликающихся с ней по те</w:t>
            </w:r>
            <w:r w:rsidRPr="00462225">
              <w:rPr>
                <w:rStyle w:val="aa"/>
                <w:rFonts w:ascii="Times New Roman" w:hAnsi="Times New Roman" w:cs="Times New Roman"/>
              </w:rPr>
              <w:softHyphen/>
              <w:t>матике.</w:t>
            </w:r>
          </w:p>
          <w:p w14:paraId="4645731A" w14:textId="77777777" w:rsidR="00A5220A" w:rsidRPr="00462225"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15D78A5" w14:textId="77777777" w:rsidR="00A5220A" w:rsidRPr="00462225"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духовной музыки</w:t>
            </w:r>
          </w:p>
        </w:tc>
      </w:tr>
      <w:tr w:rsidR="00A5220A" w:rsidRPr="00462225"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Pr="00462225" w:rsidRDefault="00A5220A">
            <w:pPr>
              <w:pStyle w:val="ab"/>
              <w:framePr w:w="10176" w:h="6034" w:hSpace="566" w:vSpace="58" w:wrap="notBeside" w:vAnchor="text" w:hAnchor="text" w:x="567" w:y="29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Pr="00462225" w:rsidRDefault="00A5220A">
            <w:pPr>
              <w:pStyle w:val="ab"/>
              <w:framePr w:w="10176" w:h="6034" w:hSpace="566" w:vSpace="58" w:wrap="notBeside" w:vAnchor="text" w:hAnchor="text" w:x="56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Pr="00462225" w:rsidRDefault="00A5220A">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Европейская му</w:t>
            </w:r>
            <w:r w:rsidRPr="00462225">
              <w:rPr>
                <w:rStyle w:val="aa"/>
                <w:rFonts w:ascii="Times New Roman" w:hAnsi="Times New Roman" w:cs="Times New Roman"/>
              </w:rPr>
              <w:softHyphen/>
              <w:t>зыка религиозной традиции (григо</w:t>
            </w:r>
            <w:r w:rsidRPr="00462225">
              <w:rPr>
                <w:rStyle w:val="aa"/>
                <w:rFonts w:ascii="Times New Roman" w:hAnsi="Times New Roman" w:cs="Times New Roman"/>
              </w:rPr>
              <w:softHyphen/>
              <w:t>рианский хорал, изобретение нот</w:t>
            </w:r>
            <w:r w:rsidRPr="00462225">
              <w:rPr>
                <w:rStyle w:val="aa"/>
                <w:rFonts w:ascii="Times New Roman" w:hAnsi="Times New Roman" w:cs="Times New Roman"/>
              </w:rPr>
              <w:softHyphen/>
              <w:t>ной записи Гвидо д’Ареццо, проте</w:t>
            </w:r>
            <w:r w:rsidRPr="00462225">
              <w:rPr>
                <w:rStyle w:val="aa"/>
                <w:rFonts w:ascii="Times New Roman" w:hAnsi="Times New Roman" w:cs="Times New Roman"/>
              </w:rPr>
              <w:softHyphen/>
              <w:t>стантский хорал). Русская музыка религиозной тра</w:t>
            </w:r>
            <w:r w:rsidRPr="00462225">
              <w:rPr>
                <w:rStyle w:val="aa"/>
                <w:rFonts w:ascii="Times New Roman" w:hAnsi="Times New Roman" w:cs="Times New Roman"/>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Pr="00462225"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историей возникновения нотной записи. Сравнение нотаций религиозной музыки разных тра</w:t>
            </w:r>
            <w:r w:rsidRPr="00462225">
              <w:rPr>
                <w:rStyle w:val="aa"/>
                <w:rFonts w:ascii="Times New Roman" w:hAnsi="Times New Roman" w:cs="Times New Roman"/>
              </w:rPr>
              <w:softHyphen/>
              <w:t>диций (григорианский хорал, знаменный распев, со</w:t>
            </w:r>
            <w:r w:rsidRPr="00462225">
              <w:rPr>
                <w:rStyle w:val="aa"/>
                <w:rFonts w:ascii="Times New Roman" w:hAnsi="Times New Roman" w:cs="Times New Roman"/>
              </w:rPr>
              <w:softHyphen/>
              <w:t>временные ноты).</w:t>
            </w:r>
          </w:p>
          <w:p w14:paraId="2A3CD944" w14:textId="77777777" w:rsidR="00A5220A" w:rsidRPr="00462225"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(фрагментами) средневековых церковных распевов (одноголосие).</w:t>
            </w:r>
          </w:p>
          <w:p w14:paraId="7B67C863" w14:textId="77777777" w:rsidR="00A5220A" w:rsidRPr="00462225"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Слушание духовной музыки. Определение на слух:</w:t>
            </w:r>
          </w:p>
          <w:p w14:paraId="577F7121" w14:textId="77777777" w:rsidR="00A5220A" w:rsidRPr="00462225" w:rsidRDefault="00A5220A">
            <w:pPr>
              <w:pStyle w:val="ab"/>
              <w:framePr w:w="10176" w:h="6034" w:hSpace="566" w:vSpace="58" w:wrap="notBeside" w:vAnchor="text" w:hAnchor="text" w:x="567" w:y="299"/>
              <w:numPr>
                <w:ilvl w:val="0"/>
                <w:numId w:val="276"/>
              </w:numPr>
              <w:tabs>
                <w:tab w:val="left" w:pos="418"/>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состава исполнителей;</w:t>
            </w:r>
          </w:p>
          <w:p w14:paraId="4F23DFDF" w14:textId="77777777" w:rsidR="00A5220A" w:rsidRPr="00462225" w:rsidRDefault="00A5220A">
            <w:pPr>
              <w:pStyle w:val="ab"/>
              <w:framePr w:w="10176" w:h="6034" w:hSpace="566" w:vSpace="58" w:wrap="notBeside" w:vAnchor="text" w:hAnchor="text" w:x="567" w:y="299"/>
              <w:numPr>
                <w:ilvl w:val="0"/>
                <w:numId w:val="276"/>
              </w:numPr>
              <w:tabs>
                <w:tab w:val="left" w:pos="418"/>
              </w:tabs>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типа фактуры (хоральный склад, полифония);</w:t>
            </w:r>
          </w:p>
          <w:p w14:paraId="2E504288" w14:textId="77777777" w:rsidR="00A5220A" w:rsidRPr="00462225"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принадлежности к русской или западноевропейской религиозной традиции.</w:t>
            </w:r>
          </w:p>
        </w:tc>
      </w:tr>
    </w:tbl>
    <w:p w14:paraId="40078ACD" w14:textId="2CD538F0" w:rsidR="00A5220A" w:rsidRPr="00462225" w:rsidRDefault="00A5220A">
      <w:pPr>
        <w:pStyle w:val="ad"/>
        <w:framePr w:w="230" w:h="6389" w:hRule="exact" w:hSpace="10512"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926</w:t>
      </w:r>
      <w:r w:rsidRPr="00462225">
        <w:rPr>
          <w:rStyle w:val="ac"/>
          <w:rFonts w:ascii="Times New Roman" w:hAnsi="Times New Roman" w:cs="Times New Roman"/>
          <w:sz w:val="15"/>
          <w:szCs w:val="15"/>
        </w:rPr>
        <w:tab/>
        <w:t xml:space="preserve"> </w:t>
      </w:r>
    </w:p>
    <w:p w14:paraId="7C64B475" w14:textId="0BA9F6EB" w:rsidR="00A5220A" w:rsidRPr="00462225" w:rsidRDefault="002F652D">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59264" behindDoc="1" locked="0" layoutInCell="1" allowOverlap="1" wp14:anchorId="7969B714" wp14:editId="695F64C6">
                <wp:simplePos x="0" y="0"/>
                <wp:positionH relativeFrom="margin">
                  <wp:posOffset>6004560</wp:posOffset>
                </wp:positionH>
                <wp:positionV relativeFrom="margin">
                  <wp:posOffset>-8890</wp:posOffset>
                </wp:positionV>
                <wp:extent cx="791845" cy="152400"/>
                <wp:effectExtent l="3810" t="635" r="0" b="0"/>
                <wp:wrapSquare wrapText="bothSides"/>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462225" w:rsidRDefault="00462225">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margin-left:472.8pt;margin-top:-.7pt;width:62.3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xksgIAAK8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" filled="f" stroked="f">
                <v:textbox inset="0,0,0,0">
                  <w:txbxContent>
                    <w:p w14:paraId="3ED4884B" w14:textId="77777777" w:rsidR="00462225" w:rsidRDefault="0046222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462225"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Pr="00462225" w:rsidRDefault="00A5220A">
            <w:pPr>
              <w:framePr w:w="10176" w:h="6403" w:hSpace="538" w:vSpace="5" w:wrap="notBeside" w:vAnchor="text" w:hAnchor="text" w:x="553" w:y="6"/>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Pr="00462225" w:rsidRDefault="00A5220A">
            <w:pPr>
              <w:framePr w:w="10176" w:h="6403" w:hSpace="538" w:vSpace="5" w:wrap="notBeside" w:vAnchor="text" w:hAnchor="text" w:x="553" w:y="6"/>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Pr="00462225"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ный распев, крю</w:t>
            </w:r>
            <w:r w:rsidRPr="00462225">
              <w:rPr>
                <w:rStyle w:val="aa"/>
                <w:rFonts w:ascii="Times New Roman" w:hAnsi="Times New Roman" w:cs="Times New Roman"/>
              </w:rPr>
              <w:softHyphen/>
              <w:t>ковая запись, партесное пение). Полифония в за</w:t>
            </w:r>
            <w:r w:rsidRPr="00462225">
              <w:rPr>
                <w:rStyle w:val="aa"/>
                <w:rFonts w:ascii="Times New Roman" w:hAnsi="Times New Roman" w:cs="Times New Roman"/>
              </w:rPr>
              <w:softHyphen/>
              <w:t>падной и русской духовной музыке. Жанры: кантата, духовный кон</w:t>
            </w:r>
            <w:r w:rsidRPr="00462225">
              <w:rPr>
                <w:rStyle w:val="aa"/>
                <w:rFonts w:ascii="Times New Roman" w:hAnsi="Times New Roman" w:cs="Times New Roman"/>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Pr="00462225" w:rsidRDefault="00A5220A">
            <w:pPr>
              <w:pStyle w:val="ab"/>
              <w:framePr w:w="10176" w:h="6403" w:hSpace="538" w:vSpace="5" w:wrap="notBeside" w:vAnchor="text" w:hAnchor="text" w:x="553" w:y="6"/>
              <w:spacing w:before="80"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6A2E28E1" w14:textId="77777777" w:rsidR="00A5220A" w:rsidRPr="00462225"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Работа с интерактивной картой, лентой времени с указанием географических и исторических особенно</w:t>
            </w:r>
            <w:r w:rsidRPr="00462225">
              <w:rPr>
                <w:rStyle w:val="aa"/>
                <w:rFonts w:ascii="Times New Roman" w:hAnsi="Times New Roman" w:cs="Times New Roman"/>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462225">
              <w:rPr>
                <w:rStyle w:val="aa"/>
                <w:rFonts w:ascii="Times New Roman" w:hAnsi="Times New Roman" w:cs="Times New Roman"/>
              </w:rPr>
              <w:softHyphen/>
              <w:t>ные отдельным произведениям духовной музыки</w:t>
            </w:r>
          </w:p>
        </w:tc>
      </w:tr>
      <w:tr w:rsidR="00A5220A" w:rsidRPr="00462225"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Pr="00462225" w:rsidRDefault="00A5220A">
            <w:pPr>
              <w:pStyle w:val="ab"/>
              <w:framePr w:w="10176" w:h="6403"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Pr="00462225" w:rsidRDefault="00A5220A">
            <w:pPr>
              <w:pStyle w:val="ab"/>
              <w:framePr w:w="10176" w:h="6403" w:hSpace="538" w:vSpace="5" w:wrap="notBeside" w:vAnchor="text" w:hAnchor="text" w:x="55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w:t>
            </w:r>
            <w:r w:rsidRPr="00462225">
              <w:rPr>
                <w:rStyle w:val="aa"/>
                <w:rFonts w:ascii="Times New Roman" w:hAnsi="Times New Roman" w:cs="Times New Roman"/>
              </w:rPr>
              <w:softHyphen/>
              <w:t>кальные жанры бо</w:t>
            </w:r>
            <w:r w:rsidRPr="00462225">
              <w:rPr>
                <w:rStyle w:val="aa"/>
                <w:rFonts w:ascii="Times New Roman" w:hAnsi="Times New Roman" w:cs="Times New Roman"/>
              </w:rPr>
              <w:softHyphen/>
              <w:t>гослуже</w:t>
            </w:r>
            <w:r w:rsidRPr="00462225">
              <w:rPr>
                <w:rStyle w:val="aa"/>
                <w:rFonts w:ascii="Times New Roman" w:hAnsi="Times New Roman" w:cs="Times New Roman"/>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Pr="00462225" w:rsidRDefault="00A5220A">
            <w:pPr>
              <w:pStyle w:val="ab"/>
              <w:framePr w:w="10176" w:h="6403" w:hSpace="538" w:vSpace="5" w:wrap="notBeside" w:vAnchor="text" w:hAnchor="text" w:x="55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Эстетическое со</w:t>
            </w:r>
            <w:r w:rsidRPr="00462225">
              <w:rPr>
                <w:rStyle w:val="aa"/>
                <w:rFonts w:ascii="Times New Roman" w:hAnsi="Times New Roman" w:cs="Times New Roman"/>
              </w:rPr>
              <w:softHyphen/>
              <w:t>держание и жиз</w:t>
            </w:r>
            <w:r w:rsidRPr="00462225">
              <w:rPr>
                <w:rStyle w:val="aa"/>
                <w:rFonts w:ascii="Times New Roman" w:hAnsi="Times New Roman" w:cs="Times New Roman"/>
              </w:rPr>
              <w:softHyphen/>
              <w:t>ненное предназна</w:t>
            </w:r>
            <w:r w:rsidRPr="00462225">
              <w:rPr>
                <w:rStyle w:val="aa"/>
                <w:rFonts w:ascii="Times New Roman" w:hAnsi="Times New Roman" w:cs="Times New Roman"/>
              </w:rPr>
              <w:softHyphen/>
              <w:t>чение духовной музыки. Много</w:t>
            </w:r>
            <w:r w:rsidRPr="00462225">
              <w:rPr>
                <w:rStyle w:val="aa"/>
                <w:rFonts w:ascii="Times New Roman" w:hAnsi="Times New Roman" w:cs="Times New Roman"/>
              </w:rPr>
              <w:softHyphen/>
              <w:t>частные произве</w:t>
            </w:r>
            <w:r w:rsidRPr="00462225">
              <w:rPr>
                <w:rStyle w:val="aa"/>
                <w:rFonts w:ascii="Times New Roman" w:hAnsi="Times New Roman" w:cs="Times New Roman"/>
              </w:rPr>
              <w:softHyphen/>
              <w:t>дения на канони</w:t>
            </w:r>
            <w:r w:rsidRPr="00462225">
              <w:rPr>
                <w:rStyle w:val="aa"/>
                <w:rFonts w:ascii="Times New Roman" w:hAnsi="Times New Roman" w:cs="Times New Roman"/>
              </w:rPr>
              <w:softHyphen/>
              <w:t>ческие тексты: католическая мес</w:t>
            </w:r>
            <w:r w:rsidRPr="00462225">
              <w:rPr>
                <w:rStyle w:val="aa"/>
                <w:rFonts w:ascii="Times New Roman" w:hAnsi="Times New Roman" w:cs="Times New Roman"/>
              </w:rPr>
              <w:softHyphen/>
              <w:t>са, православная литургия, всенощ</w:t>
            </w:r>
            <w:r w:rsidRPr="00462225">
              <w:rPr>
                <w:rStyle w:val="aa"/>
                <w:rFonts w:ascii="Times New Roman" w:hAnsi="Times New Roman" w:cs="Times New Roman"/>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Pr="00462225"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Pr="00462225"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Вокализация музыкальных тем изучаемых духовных произведений.</w:t>
            </w:r>
          </w:p>
          <w:p w14:paraId="6B58DDF0" w14:textId="77777777" w:rsidR="00A5220A" w:rsidRPr="00462225"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Определение на слух изученных произведений и их авторов. Иметь представление об особенностях их по</w:t>
            </w:r>
            <w:r w:rsidRPr="00462225">
              <w:rPr>
                <w:rStyle w:val="aa"/>
                <w:rFonts w:ascii="Times New Roman" w:hAnsi="Times New Roman" w:cs="Times New Roman"/>
              </w:rPr>
              <w:softHyphen/>
              <w:t>строения и образов.</w:t>
            </w:r>
          </w:p>
          <w:p w14:paraId="4B473779" w14:textId="77777777" w:rsidR="00A5220A" w:rsidRPr="00462225"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Устный или письменный рассказ о духовной музыке с использованием терминологии, примерами из соот</w:t>
            </w:r>
            <w:r w:rsidRPr="00462225">
              <w:rPr>
                <w:rStyle w:val="aa"/>
                <w:rFonts w:ascii="Times New Roman" w:hAnsi="Times New Roman" w:cs="Times New Roman"/>
              </w:rPr>
              <w:softHyphen/>
              <w:t>ветствующей традиции, формулировкой собственного отношения к данной музыке, рассуждениями, аргу</w:t>
            </w:r>
            <w:r w:rsidRPr="00462225">
              <w:rPr>
                <w:rStyle w:val="aa"/>
                <w:rFonts w:ascii="Times New Roman" w:hAnsi="Times New Roman" w:cs="Times New Roman"/>
              </w:rPr>
              <w:softHyphen/>
              <w:t>ментацией своей позиции</w:t>
            </w:r>
          </w:p>
        </w:tc>
      </w:tr>
      <w:tr w:rsidR="00A5220A" w:rsidRPr="00462225"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Pr="00462225"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Pr="00462225"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Религиоз</w:t>
            </w:r>
            <w:r w:rsidRPr="00462225">
              <w:rPr>
                <w:rStyle w:val="aa"/>
                <w:rFonts w:ascii="Times New Roman" w:hAnsi="Times New Roman" w:cs="Times New Roman"/>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Pr="00462225"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Сохранение тра</w:t>
            </w:r>
            <w:r w:rsidRPr="00462225">
              <w:rPr>
                <w:rStyle w:val="aa"/>
                <w:rFonts w:ascii="Times New Roman" w:hAnsi="Times New Roman" w:cs="Times New Roman"/>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Pr="00462225" w:rsidRDefault="00A5220A">
            <w:pPr>
              <w:pStyle w:val="ab"/>
              <w:framePr w:w="10176" w:h="6403" w:hSpace="538" w:vSpace="5" w:wrap="notBeside" w:vAnchor="text" w:hAnchor="text" w:x="553" w:y="6"/>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Сопоставление тенденций сохранения и переосмысле</w:t>
            </w:r>
            <w:r w:rsidRPr="00462225">
              <w:rPr>
                <w:rStyle w:val="aa"/>
                <w:rFonts w:ascii="Times New Roman" w:hAnsi="Times New Roman" w:cs="Times New Roman"/>
              </w:rPr>
              <w:softHyphen/>
              <w:t>ния религиозной традиции в культуре XX—XXI ве</w:t>
            </w:r>
            <w:r w:rsidRPr="00462225">
              <w:rPr>
                <w:rStyle w:val="aa"/>
                <w:rFonts w:ascii="Times New Roman" w:hAnsi="Times New Roman" w:cs="Times New Roman"/>
              </w:rPr>
              <w:softHyphen/>
              <w:t>ков.</w:t>
            </w:r>
          </w:p>
        </w:tc>
      </w:tr>
    </w:tbl>
    <w:p w14:paraId="555DEFC2" w14:textId="323548AB" w:rsidR="00A5220A" w:rsidRPr="00462225" w:rsidRDefault="00A5220A">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927</w:t>
      </w:r>
    </w:p>
    <w:p w14:paraId="0FC3D160"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25" w:right="704" w:bottom="491" w:left="574" w:header="297" w:footer="63" w:gutter="0"/>
          <w:cols w:space="720"/>
          <w:noEndnote/>
          <w:docGrid w:linePitch="360"/>
        </w:sectPr>
      </w:pPr>
    </w:p>
    <w:p w14:paraId="664418EE" w14:textId="0FDCC70F" w:rsidR="00A5220A" w:rsidRPr="00462225" w:rsidRDefault="00A5220A">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928</w:t>
      </w:r>
      <w:r w:rsidRPr="00462225">
        <w:rPr>
          <w:rStyle w:val="aa"/>
          <w:rFonts w:ascii="Times New Roman" w:hAnsi="Times New Roman" w:cs="Times New Roman"/>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462225"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Pr="00462225" w:rsidRDefault="00A5220A">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Pr="00462225"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Pr="00462225"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Pr="00462225"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Pr="00462225" w:rsidRDefault="00A5220A">
            <w:pPr>
              <w:framePr w:w="10176" w:h="2342" w:wrap="none" w:hAnchor="margin" w:x="567"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Pr="00462225" w:rsidRDefault="00A5220A">
            <w:pPr>
              <w:pStyle w:val="ab"/>
              <w:framePr w:w="10176" w:h="2342" w:wrap="none" w:hAnchor="margin" w:x="567" w:y="35"/>
              <w:spacing w:before="8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менной</w:t>
            </w:r>
          </w:p>
          <w:p w14:paraId="76FE2994" w14:textId="77777777" w:rsidR="00A5220A" w:rsidRPr="00462225" w:rsidRDefault="00A5220A">
            <w:pPr>
              <w:pStyle w:val="ab"/>
              <w:framePr w:w="10176" w:h="2342" w:wrap="none" w:hAnchor="margin" w:x="567" w:y="35"/>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Pr="00462225" w:rsidRDefault="00A5220A">
            <w:pPr>
              <w:pStyle w:val="ab"/>
              <w:framePr w:w="10176" w:h="2342" w:wrap="none" w:hAnchor="margin" w:x="567" w:y="35"/>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религиозной темы в творчестве ком</w:t>
            </w:r>
            <w:r w:rsidRPr="00462225">
              <w:rPr>
                <w:rStyle w:val="aa"/>
                <w:rFonts w:ascii="Times New Roman" w:hAnsi="Times New Roman" w:cs="Times New Roman"/>
              </w:rPr>
              <w:softHyphen/>
              <w:t>позиторов XX— XXI веков. Рели</w:t>
            </w:r>
            <w:r w:rsidRPr="00462225">
              <w:rPr>
                <w:rStyle w:val="aa"/>
                <w:rFonts w:ascii="Times New Roman" w:hAnsi="Times New Roman" w:cs="Times New Roman"/>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Pr="00462225" w:rsidRDefault="00A5220A">
            <w:pPr>
              <w:pStyle w:val="ab"/>
              <w:framePr w:w="10176" w:h="2342" w:wrap="none" w:hAnchor="margin" w:x="567" w:y="35"/>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Исполнение музыки духовного содержания, сочинён</w:t>
            </w:r>
            <w:r w:rsidRPr="00462225">
              <w:rPr>
                <w:rStyle w:val="aa"/>
                <w:rFonts w:ascii="Times New Roman" w:hAnsi="Times New Roman" w:cs="Times New Roman"/>
              </w:rPr>
              <w:softHyphen/>
              <w:t>ной современными композиторами.</w:t>
            </w:r>
          </w:p>
          <w:p w14:paraId="4DFD5E8B" w14:textId="77777777" w:rsidR="00A5220A" w:rsidRPr="00462225" w:rsidRDefault="00A5220A">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0C20E4F9" w14:textId="77777777" w:rsidR="00A5220A" w:rsidRPr="00462225" w:rsidRDefault="00A5220A">
            <w:pPr>
              <w:pStyle w:val="ab"/>
              <w:framePr w:w="10176" w:h="2342" w:wrap="none" w:hAnchor="margin" w:x="567" w:y="35"/>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Исследовательские и творческие проекты по теме «Музыка и религия в наше время».</w:t>
            </w:r>
          </w:p>
          <w:p w14:paraId="64FCDC34" w14:textId="77777777" w:rsidR="00A5220A" w:rsidRPr="00462225" w:rsidRDefault="00A5220A">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духовной музыки</w:t>
            </w:r>
          </w:p>
        </w:tc>
      </w:tr>
    </w:tbl>
    <w:p w14:paraId="2594E81B" w14:textId="77777777" w:rsidR="009F22C4" w:rsidRPr="00462225" w:rsidRDefault="009F22C4"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462225"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Pr="00462225" w:rsidRDefault="00A5220A">
            <w:pPr>
              <w:pStyle w:val="ab"/>
              <w:framePr w:w="10152" w:h="1680" w:hSpace="14" w:vSpace="413" w:wrap="none" w:hAnchor="margin" w:x="567" w:y="312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Pr="00462225" w:rsidRDefault="00A5220A">
            <w:pPr>
              <w:pStyle w:val="ab"/>
              <w:framePr w:w="10152" w:h="1680" w:hSpace="14" w:vSpace="413" w:wrap="none" w:hAnchor="margin" w:x="567" w:y="3122"/>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Pr="00462225" w:rsidRDefault="00A5220A">
            <w:pPr>
              <w:pStyle w:val="ab"/>
              <w:framePr w:w="10152" w:h="1680" w:hSpace="14" w:vSpace="413" w:wrap="none" w:hAnchor="margin" w:x="567" w:y="3122"/>
              <w:spacing w:before="80" w:line="240" w:lineRule="auto"/>
              <w:ind w:firstLine="46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Pr="00462225" w:rsidRDefault="00A5220A">
            <w:pPr>
              <w:pStyle w:val="ab"/>
              <w:framePr w:w="10152" w:h="1680" w:hSpace="14" w:vSpace="413" w:wrap="none" w:hAnchor="margin" w:x="567" w:y="3122"/>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Pr="00462225" w:rsidRDefault="00A5220A">
            <w:pPr>
              <w:pStyle w:val="ab"/>
              <w:framePr w:w="10152" w:h="1680" w:hSpace="14" w:vSpace="413" w:wrap="none" w:hAnchor="margin" w:x="567" w:y="3122"/>
              <w:spacing w:line="240" w:lineRule="auto"/>
              <w:ind w:left="160" w:firstLine="20"/>
              <w:rPr>
                <w:rFonts w:ascii="Times New Roman" w:hAnsi="Times New Roman" w:cs="Times New Roman"/>
                <w:color w:val="auto"/>
                <w:sz w:val="24"/>
                <w:szCs w:val="24"/>
              </w:rPr>
            </w:pPr>
            <w:r w:rsidRPr="00462225">
              <w:rPr>
                <w:rStyle w:val="aa"/>
                <w:rFonts w:ascii="Times New Roman" w:hAnsi="Times New Roman" w:cs="Times New Roman"/>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Pr="00462225" w:rsidRDefault="00A5220A">
            <w:pPr>
              <w:pStyle w:val="ab"/>
              <w:framePr w:w="10152" w:h="1680" w:hSpace="14" w:vSpace="413" w:wrap="none" w:hAnchor="margin" w:x="567" w:y="3122"/>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Pr="00462225" w:rsidRDefault="00A5220A">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Жанры камерной вокальной музы</w:t>
            </w:r>
            <w:r w:rsidRPr="00462225">
              <w:rPr>
                <w:rStyle w:val="aa"/>
                <w:rFonts w:ascii="Times New Roman" w:hAnsi="Times New Roman" w:cs="Times New Roman"/>
              </w:rPr>
              <w:softHyphen/>
              <w:t>ки (песня, ро</w:t>
            </w:r>
            <w:r w:rsidRPr="00462225">
              <w:rPr>
                <w:rStyle w:val="aa"/>
                <w:rFonts w:ascii="Times New Roman" w:hAnsi="Times New Roman" w:cs="Times New Roman"/>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Pr="00462225" w:rsidRDefault="00A5220A">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Слушание музыкальных произведений изучаемых жанров, (зарубежных и русских композиторов); ана</w:t>
            </w:r>
            <w:r w:rsidRPr="00462225">
              <w:rPr>
                <w:rStyle w:val="aa"/>
                <w:rFonts w:ascii="Times New Roman" w:hAnsi="Times New Roman" w:cs="Times New Roman"/>
              </w:rPr>
              <w:softHyphen/>
              <w:t>лиз выразительных средств, характеристика музы</w:t>
            </w:r>
            <w:r w:rsidRPr="00462225">
              <w:rPr>
                <w:rStyle w:val="aa"/>
                <w:rFonts w:ascii="Times New Roman" w:hAnsi="Times New Roman" w:cs="Times New Roman"/>
              </w:rPr>
              <w:softHyphen/>
              <w:t>кального образа.</w:t>
            </w:r>
          </w:p>
        </w:tc>
      </w:tr>
    </w:tbl>
    <w:p w14:paraId="1514FC79" w14:textId="77777777" w:rsidR="00A5220A" w:rsidRPr="00462225" w:rsidRDefault="00A5220A">
      <w:pPr>
        <w:pStyle w:val="ad"/>
        <w:framePr w:w="5021" w:h="264" w:wrap="none" w:hAnchor="margin" w:x="553" w:y="2709"/>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7 «Жанры музыкального искусства»</w:t>
      </w:r>
      <w:r w:rsidRPr="00462225">
        <w:rPr>
          <w:rStyle w:val="ac"/>
          <w:rFonts w:ascii="Times New Roman" w:hAnsi="Times New Roman" w:cs="Times New Roman"/>
          <w:b/>
          <w:bCs/>
          <w:vertAlign w:val="superscript"/>
        </w:rPr>
        <w:t>15</w:t>
      </w:r>
    </w:p>
    <w:p w14:paraId="612673F0" w14:textId="77777777" w:rsidR="00A5220A" w:rsidRPr="00462225" w:rsidRDefault="00A5220A">
      <w:pPr>
        <w:pStyle w:val="a5"/>
        <w:framePr w:w="10205" w:h="826" w:wrap="none" w:hAnchor="margin" w:x="548" w:y="5253"/>
        <w:spacing w:line="223" w:lineRule="auto"/>
        <w:ind w:left="220" w:hanging="220"/>
        <w:jc w:val="both"/>
        <w:rPr>
          <w:rFonts w:ascii="Times New Roman" w:hAnsi="Times New Roman" w:cs="Times New Roman"/>
          <w:color w:val="auto"/>
          <w:sz w:val="24"/>
          <w:szCs w:val="24"/>
        </w:rPr>
      </w:pPr>
      <w:r w:rsidRPr="00462225">
        <w:rPr>
          <w:rStyle w:val="11"/>
          <w:rFonts w:ascii="Times New Roman" w:hAnsi="Times New Roman" w:cs="Times New Roman"/>
          <w:vertAlign w:val="superscript"/>
        </w:rPr>
        <w:t>15</w:t>
      </w:r>
      <w:r w:rsidRPr="00462225">
        <w:rPr>
          <w:rStyle w:val="11"/>
          <w:rFonts w:ascii="Times New Roman" w:hAnsi="Times New Roman"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Pr="00462225" w:rsidRDefault="00A5220A">
      <w:pPr>
        <w:spacing w:line="360" w:lineRule="exact"/>
        <w:rPr>
          <w:rFonts w:ascii="Times New Roman" w:hAnsi="Times New Roman" w:cs="Times New Roman"/>
          <w:color w:val="auto"/>
        </w:rPr>
      </w:pPr>
    </w:p>
    <w:p w14:paraId="35A72B05" w14:textId="77777777" w:rsidR="00A5220A" w:rsidRPr="00462225" w:rsidRDefault="00A5220A">
      <w:pPr>
        <w:spacing w:line="360" w:lineRule="exact"/>
        <w:rPr>
          <w:rFonts w:ascii="Times New Roman" w:hAnsi="Times New Roman" w:cs="Times New Roman"/>
          <w:color w:val="auto"/>
        </w:rPr>
      </w:pPr>
    </w:p>
    <w:p w14:paraId="692A3CD9" w14:textId="77777777" w:rsidR="00A5220A" w:rsidRPr="00462225" w:rsidRDefault="00A5220A">
      <w:pPr>
        <w:spacing w:line="360" w:lineRule="exact"/>
        <w:rPr>
          <w:rFonts w:ascii="Times New Roman" w:hAnsi="Times New Roman" w:cs="Times New Roman"/>
          <w:color w:val="auto"/>
        </w:rPr>
      </w:pPr>
    </w:p>
    <w:p w14:paraId="146D4F77" w14:textId="77777777" w:rsidR="00A5220A" w:rsidRPr="00462225" w:rsidRDefault="00A5220A">
      <w:pPr>
        <w:spacing w:line="360" w:lineRule="exact"/>
        <w:rPr>
          <w:rFonts w:ascii="Times New Roman" w:hAnsi="Times New Roman" w:cs="Times New Roman"/>
          <w:color w:val="auto"/>
        </w:rPr>
      </w:pPr>
    </w:p>
    <w:p w14:paraId="408E3AA8" w14:textId="77777777" w:rsidR="00A5220A" w:rsidRPr="00462225" w:rsidRDefault="00A5220A">
      <w:pPr>
        <w:spacing w:line="360" w:lineRule="exact"/>
        <w:rPr>
          <w:rFonts w:ascii="Times New Roman" w:hAnsi="Times New Roman" w:cs="Times New Roman"/>
          <w:color w:val="auto"/>
        </w:rPr>
      </w:pPr>
    </w:p>
    <w:p w14:paraId="2B6D223D" w14:textId="77777777" w:rsidR="00A5220A" w:rsidRPr="00462225" w:rsidRDefault="00A5220A">
      <w:pPr>
        <w:spacing w:line="360" w:lineRule="exact"/>
        <w:rPr>
          <w:rFonts w:ascii="Times New Roman" w:hAnsi="Times New Roman" w:cs="Times New Roman"/>
          <w:color w:val="auto"/>
        </w:rPr>
      </w:pPr>
    </w:p>
    <w:p w14:paraId="14C74485" w14:textId="77777777" w:rsidR="00A5220A" w:rsidRPr="00462225" w:rsidRDefault="00A5220A">
      <w:pPr>
        <w:spacing w:line="360" w:lineRule="exact"/>
        <w:rPr>
          <w:rFonts w:ascii="Times New Roman" w:hAnsi="Times New Roman" w:cs="Times New Roman"/>
          <w:color w:val="auto"/>
        </w:rPr>
      </w:pPr>
    </w:p>
    <w:p w14:paraId="3B9C6B4C" w14:textId="77777777" w:rsidR="00A5220A" w:rsidRPr="00462225" w:rsidRDefault="00A5220A">
      <w:pPr>
        <w:spacing w:line="360" w:lineRule="exact"/>
        <w:rPr>
          <w:rFonts w:ascii="Times New Roman" w:hAnsi="Times New Roman" w:cs="Times New Roman"/>
          <w:color w:val="auto"/>
        </w:rPr>
      </w:pPr>
    </w:p>
    <w:p w14:paraId="7ACD194C" w14:textId="77777777" w:rsidR="00A5220A" w:rsidRPr="00462225" w:rsidRDefault="00A5220A">
      <w:pPr>
        <w:spacing w:line="360" w:lineRule="exact"/>
        <w:rPr>
          <w:rFonts w:ascii="Times New Roman" w:hAnsi="Times New Roman" w:cs="Times New Roman"/>
          <w:color w:val="auto"/>
        </w:rPr>
      </w:pPr>
    </w:p>
    <w:p w14:paraId="29507EE2" w14:textId="77777777" w:rsidR="00A5220A" w:rsidRPr="00462225" w:rsidRDefault="00A5220A">
      <w:pPr>
        <w:spacing w:line="360" w:lineRule="exact"/>
        <w:rPr>
          <w:rFonts w:ascii="Times New Roman" w:hAnsi="Times New Roman" w:cs="Times New Roman"/>
          <w:color w:val="auto"/>
        </w:rPr>
      </w:pPr>
    </w:p>
    <w:p w14:paraId="10206AC3" w14:textId="77777777" w:rsidR="00A5220A" w:rsidRPr="00462225" w:rsidRDefault="00A5220A">
      <w:pPr>
        <w:spacing w:line="360" w:lineRule="exact"/>
        <w:rPr>
          <w:rFonts w:ascii="Times New Roman" w:hAnsi="Times New Roman" w:cs="Times New Roman"/>
          <w:color w:val="auto"/>
        </w:rPr>
      </w:pPr>
    </w:p>
    <w:p w14:paraId="46AC7954" w14:textId="77777777" w:rsidR="00A5220A" w:rsidRPr="00462225" w:rsidRDefault="00A5220A">
      <w:pPr>
        <w:spacing w:line="360" w:lineRule="exact"/>
        <w:rPr>
          <w:rFonts w:ascii="Times New Roman" w:hAnsi="Times New Roman" w:cs="Times New Roman"/>
          <w:color w:val="auto"/>
        </w:rPr>
      </w:pPr>
    </w:p>
    <w:p w14:paraId="61B77816" w14:textId="77777777" w:rsidR="00A5220A" w:rsidRPr="00462225" w:rsidRDefault="00A5220A">
      <w:pPr>
        <w:spacing w:line="360" w:lineRule="exact"/>
        <w:rPr>
          <w:rFonts w:ascii="Times New Roman" w:hAnsi="Times New Roman" w:cs="Times New Roman"/>
          <w:color w:val="auto"/>
        </w:rPr>
      </w:pPr>
    </w:p>
    <w:p w14:paraId="5686C566" w14:textId="77777777" w:rsidR="00A5220A" w:rsidRPr="00462225" w:rsidRDefault="00A5220A">
      <w:pPr>
        <w:spacing w:line="360" w:lineRule="exact"/>
        <w:rPr>
          <w:rFonts w:ascii="Times New Roman" w:hAnsi="Times New Roman" w:cs="Times New Roman"/>
          <w:color w:val="auto"/>
        </w:rPr>
      </w:pPr>
    </w:p>
    <w:p w14:paraId="0B4FB8FE" w14:textId="77777777" w:rsidR="00A5220A" w:rsidRPr="00462225" w:rsidRDefault="00A5220A">
      <w:pPr>
        <w:spacing w:line="360" w:lineRule="exact"/>
        <w:rPr>
          <w:rFonts w:ascii="Times New Roman" w:hAnsi="Times New Roman" w:cs="Times New Roman"/>
          <w:color w:val="auto"/>
        </w:rPr>
      </w:pPr>
    </w:p>
    <w:p w14:paraId="0C78A113" w14:textId="77777777" w:rsidR="00A5220A" w:rsidRPr="00462225" w:rsidRDefault="00A5220A">
      <w:pPr>
        <w:spacing w:line="360" w:lineRule="exact"/>
        <w:rPr>
          <w:rFonts w:ascii="Times New Roman" w:hAnsi="Times New Roman" w:cs="Times New Roman"/>
          <w:color w:val="auto"/>
        </w:rPr>
      </w:pPr>
    </w:p>
    <w:p w14:paraId="0AC7FD3E" w14:textId="77777777" w:rsidR="00A5220A" w:rsidRPr="00462225" w:rsidRDefault="00A5220A">
      <w:pPr>
        <w:spacing w:after="365" w:line="1" w:lineRule="exact"/>
        <w:rPr>
          <w:rFonts w:ascii="Times New Roman" w:hAnsi="Times New Roman" w:cs="Times New Roman"/>
          <w:color w:val="auto"/>
        </w:rPr>
      </w:pPr>
    </w:p>
    <w:p w14:paraId="354AF4DD" w14:textId="77777777" w:rsidR="00A5220A" w:rsidRPr="00462225" w:rsidRDefault="00A5220A">
      <w:pPr>
        <w:spacing w:line="1" w:lineRule="exact"/>
        <w:rPr>
          <w:rFonts w:ascii="Times New Roman" w:hAnsi="Times New Roman" w:cs="Times New Roman"/>
          <w:color w:val="auto"/>
        </w:rPr>
        <w:sectPr w:rsidR="00A5220A" w:rsidRPr="00462225">
          <w:headerReference w:type="even" r:id="rId53"/>
          <w:headerReference w:type="default" r:id="rId54"/>
          <w:footerReference w:type="even" r:id="rId55"/>
          <w:footerReference w:type="default" r:id="rId56"/>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462225"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Pr="00462225" w:rsidRDefault="00A5220A">
            <w:pPr>
              <w:framePr w:w="10152" w:h="6322" w:hSpace="538" w:vSpace="10" w:wrap="notBeside" w:vAnchor="text" w:hAnchor="text" w:x="558" w:y="11"/>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Pr="00462225" w:rsidRDefault="00A5220A">
            <w:pPr>
              <w:framePr w:w="10152" w:h="6322" w:hSpace="538" w:vSpace="10" w:wrap="notBeside" w:vAnchor="text" w:hAnchor="text" w:x="558" w:y="11"/>
              <w:rPr>
                <w:rFonts w:ascii="Times New Roman" w:hAnsi="Times New Roman" w:cs="Times New Roman"/>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Pr="00462225" w:rsidRDefault="00A5220A">
            <w:pPr>
              <w:pStyle w:val="ab"/>
              <w:framePr w:w="10152" w:h="6322" w:hSpace="538" w:vSpace="10" w:wrap="notBeside" w:vAnchor="text" w:hAnchor="text" w:x="558" w:y="11"/>
              <w:spacing w:before="80" w:line="254"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др.). Инструмен</w:t>
            </w:r>
            <w:r w:rsidRPr="00462225">
              <w:rPr>
                <w:rStyle w:val="aa"/>
                <w:rFonts w:ascii="Times New Roman" w:hAnsi="Times New Roman" w:cs="Times New Roman"/>
              </w:rPr>
              <w:softHyphen/>
              <w:t>тальная миниатю</w:t>
            </w:r>
            <w:r w:rsidRPr="00462225">
              <w:rPr>
                <w:rStyle w:val="aa"/>
                <w:rFonts w:ascii="Times New Roman" w:hAnsi="Times New Roman" w:cs="Times New Roman"/>
              </w:rPr>
              <w:softHyphen/>
              <w:t>ра (вальс, нок</w:t>
            </w:r>
            <w:r w:rsidRPr="00462225">
              <w:rPr>
                <w:rStyle w:val="aa"/>
                <w:rFonts w:ascii="Times New Roman" w:hAnsi="Times New Roman" w:cs="Times New Roman"/>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Pr="00462225"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Определение на слух музыкальной формы и составле</w:t>
            </w:r>
            <w:r w:rsidRPr="00462225">
              <w:rPr>
                <w:rStyle w:val="aa"/>
                <w:rFonts w:ascii="Times New Roman" w:hAnsi="Times New Roman" w:cs="Times New Roman"/>
              </w:rPr>
              <w:softHyphen/>
              <w:t>ние её буквенной наглядной схемы.</w:t>
            </w:r>
          </w:p>
          <w:p w14:paraId="093E29B3" w14:textId="77777777" w:rsidR="00A5220A" w:rsidRPr="00462225"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произведений вокальных и инструментальных жанров.</w:t>
            </w:r>
          </w:p>
          <w:p w14:paraId="30D273E5" w14:textId="77777777" w:rsidR="00A5220A" w:rsidRPr="00462225" w:rsidRDefault="00A5220A">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14B4F70E" w14:textId="77777777" w:rsidR="00A5220A" w:rsidRPr="00462225"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Импровизация, сочинение кратких фрагментов с со</w:t>
            </w:r>
            <w:r w:rsidRPr="00462225">
              <w:rPr>
                <w:rStyle w:val="aa"/>
                <w:rFonts w:ascii="Times New Roman" w:hAnsi="Times New Roman" w:cs="Times New Roman"/>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Pr="00462225"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Выражение музыкального образа камерной миниатю</w:t>
            </w:r>
            <w:r w:rsidRPr="00462225">
              <w:rPr>
                <w:rStyle w:val="aa"/>
                <w:rFonts w:ascii="Times New Roman" w:hAnsi="Times New Roman" w:cs="Times New Roman"/>
              </w:rPr>
              <w:softHyphen/>
              <w:t>ры через устный или письменный текст, рисунок, пластический этюд</w:t>
            </w:r>
          </w:p>
        </w:tc>
      </w:tr>
      <w:tr w:rsidR="00A5220A" w:rsidRPr="00462225"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Pr="00462225" w:rsidRDefault="00A5220A">
            <w:pPr>
              <w:pStyle w:val="ab"/>
              <w:framePr w:w="10152" w:h="6322" w:hSpace="538" w:vSpace="10" w:wrap="notBeside" w:vAnchor="text" w:hAnchor="text" w:x="558" w:y="11"/>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Pr="00462225" w:rsidRDefault="00A5220A">
            <w:pPr>
              <w:pStyle w:val="ab"/>
              <w:framePr w:w="10152" w:h="6322" w:hSpace="538" w:vSpace="10" w:wrap="notBeside" w:vAnchor="text" w:hAnchor="text" w:x="558" w:y="11"/>
              <w:spacing w:before="80" w:line="257"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Цикличе</w:t>
            </w:r>
            <w:r w:rsidRPr="00462225">
              <w:rPr>
                <w:rStyle w:val="aa"/>
                <w:rFonts w:ascii="Times New Roman" w:hAnsi="Times New Roman" w:cs="Times New Roman"/>
              </w:rPr>
              <w:softHyphen/>
              <w:t>ские фор</w:t>
            </w:r>
            <w:r w:rsidRPr="00462225">
              <w:rPr>
                <w:rStyle w:val="aa"/>
                <w:rFonts w:ascii="Times New Roman" w:hAnsi="Times New Roman" w:cs="Times New Roman"/>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Pr="00462225" w:rsidRDefault="00A5220A">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Сюита, цикл ми</w:t>
            </w:r>
            <w:r w:rsidRPr="00462225">
              <w:rPr>
                <w:rStyle w:val="aa"/>
                <w:rFonts w:ascii="Times New Roman" w:hAnsi="Times New Roman" w:cs="Times New Roman"/>
              </w:rPr>
              <w:softHyphen/>
              <w:t>ниатюр (вокаль</w:t>
            </w:r>
            <w:r w:rsidRPr="00462225">
              <w:rPr>
                <w:rStyle w:val="aa"/>
                <w:rFonts w:ascii="Times New Roman" w:hAnsi="Times New Roman" w:cs="Times New Roman"/>
              </w:rPr>
              <w:softHyphen/>
              <w:t>ных, инструмен</w:t>
            </w:r>
            <w:r w:rsidRPr="00462225">
              <w:rPr>
                <w:rStyle w:val="aa"/>
                <w:rFonts w:ascii="Times New Roman" w:hAnsi="Times New Roman" w:cs="Times New Roman"/>
              </w:rPr>
              <w:softHyphen/>
              <w:t>тальных). Принцип контра</w:t>
            </w:r>
            <w:r w:rsidRPr="00462225">
              <w:rPr>
                <w:rStyle w:val="aa"/>
                <w:rFonts w:ascii="Times New Roman" w:hAnsi="Times New Roman" w:cs="Times New Roman"/>
              </w:rPr>
              <w:softHyphen/>
              <w:t>ста.</w:t>
            </w:r>
          </w:p>
          <w:p w14:paraId="0ABB7561" w14:textId="77777777" w:rsidR="00A5220A" w:rsidRPr="00462225" w:rsidRDefault="00A5220A">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Прелюдия и фуга. Соната, концерт: трёхчастная фор</w:t>
            </w:r>
            <w:r w:rsidRPr="00462225">
              <w:rPr>
                <w:rStyle w:val="aa"/>
                <w:rFonts w:ascii="Times New Roman" w:hAnsi="Times New Roman" w:cs="Times New Roman"/>
              </w:rPr>
              <w:softHyphen/>
              <w:t>ма, контраст ос</w:t>
            </w:r>
            <w:r w:rsidRPr="00462225">
              <w:rPr>
                <w:rStyle w:val="aa"/>
                <w:rFonts w:ascii="Times New Roman" w:hAnsi="Times New Roman" w:cs="Times New Roman"/>
              </w:rPr>
              <w:softHyphen/>
              <w:t>новных тем, раз</w:t>
            </w:r>
            <w:r w:rsidRPr="00462225">
              <w:rPr>
                <w:rStyle w:val="aa"/>
                <w:rFonts w:ascii="Times New Roman" w:hAnsi="Times New Roman" w:cs="Times New Roman"/>
              </w:rPr>
              <w:softHyphen/>
              <w:t>работочный прин</w:t>
            </w:r>
            <w:r w:rsidRPr="00462225">
              <w:rPr>
                <w:rStyle w:val="aa"/>
                <w:rFonts w:ascii="Times New Roman" w:hAnsi="Times New Roman" w:cs="Times New Roman"/>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Pr="00462225"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циклом миниатюр. Определение прин</w:t>
            </w:r>
            <w:r w:rsidRPr="00462225">
              <w:rPr>
                <w:rStyle w:val="aa"/>
                <w:rFonts w:ascii="Times New Roman" w:hAnsi="Times New Roman" w:cs="Times New Roman"/>
              </w:rPr>
              <w:softHyphen/>
              <w:t>ципа, основного художественного замысла цикла. Разучивание и исполнение небольшого вокального цикла.</w:t>
            </w:r>
          </w:p>
          <w:p w14:paraId="1D25DFEA" w14:textId="77777777" w:rsidR="00A5220A" w:rsidRPr="00462225"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со строением сонатной формы. Определе</w:t>
            </w:r>
            <w:r w:rsidRPr="00462225">
              <w:rPr>
                <w:rStyle w:val="aa"/>
                <w:rFonts w:ascii="Times New Roman" w:hAnsi="Times New Roman" w:cs="Times New Roman"/>
              </w:rPr>
              <w:softHyphen/>
              <w:t>ние на слух основных партий-тем в одной из класси</w:t>
            </w:r>
            <w:r w:rsidRPr="00462225">
              <w:rPr>
                <w:rStyle w:val="aa"/>
                <w:rFonts w:ascii="Times New Roman" w:hAnsi="Times New Roman" w:cs="Times New Roman"/>
              </w:rPr>
              <w:softHyphen/>
              <w:t>ческих сонат.</w:t>
            </w:r>
          </w:p>
          <w:p w14:paraId="510BC66F" w14:textId="77777777" w:rsidR="00A5220A" w:rsidRPr="00462225" w:rsidRDefault="00A5220A">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4BC87387" w14:textId="77777777" w:rsidR="00A5220A" w:rsidRPr="00462225" w:rsidRDefault="00A5220A">
            <w:pPr>
              <w:pStyle w:val="ab"/>
              <w:framePr w:w="10152" w:h="6322" w:hSpace="538" w:vSpace="10" w:wrap="notBeside" w:vAnchor="text" w:hAnchor="text" w:x="558" w:y="11"/>
              <w:spacing w:line="254"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(в том числе виртуального). Предварительное изучение информации о произведе</w:t>
            </w:r>
            <w:r w:rsidRPr="00462225">
              <w:rPr>
                <w:rStyle w:val="aa"/>
                <w:rFonts w:ascii="Times New Roman" w:hAnsi="Times New Roman" w:cs="Times New Roman"/>
              </w:rPr>
              <w:softHyphen/>
              <w:t>ниях концерта (сколько в них частей, как они назы</w:t>
            </w:r>
            <w:r w:rsidRPr="00462225">
              <w:rPr>
                <w:rStyle w:val="aa"/>
                <w:rFonts w:ascii="Times New Roman" w:hAnsi="Times New Roman" w:cs="Times New Roman"/>
              </w:rPr>
              <w:softHyphen/>
              <w:t>ваются, когда могут звучать аплодисменты). Последу</w:t>
            </w:r>
            <w:r w:rsidRPr="00462225">
              <w:rPr>
                <w:rStyle w:val="aa"/>
                <w:rFonts w:ascii="Times New Roman" w:hAnsi="Times New Roman" w:cs="Times New Roman"/>
              </w:rPr>
              <w:softHyphen/>
              <w:t>ющее составление рецензии на концерт</w:t>
            </w:r>
          </w:p>
        </w:tc>
      </w:tr>
    </w:tbl>
    <w:p w14:paraId="2C489E2F" w14:textId="194DCE63" w:rsidR="00A5220A" w:rsidRPr="00462225" w:rsidRDefault="00A5220A">
      <w:pPr>
        <w:pStyle w:val="ad"/>
        <w:framePr w:w="187" w:h="6374" w:hRule="exact" w:hSpace="19" w:wrap="notBeside" w:vAnchor="text" w:hAnchor="text" w:x="20" w:y="1"/>
        <w:tabs>
          <w:tab w:val="left" w:pos="6058"/>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929</w:t>
      </w:r>
    </w:p>
    <w:p w14:paraId="78E947C3"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462225"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Pr="00462225" w:rsidRDefault="00A5220A">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Pr="00462225"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Pr="00462225"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Pr="00462225"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Pr="00462225" w:rsidRDefault="00A5220A">
            <w:pPr>
              <w:pStyle w:val="ab"/>
              <w:framePr w:w="10152" w:h="6034" w:hSpace="576" w:vSpace="58" w:wrap="notBeside" w:vAnchor="text" w:hAnchor="text" w:x="577" w:y="29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Pr="00462225"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Симфони</w:t>
            </w:r>
            <w:r w:rsidRPr="00462225">
              <w:rPr>
                <w:rStyle w:val="aa"/>
                <w:rFonts w:ascii="Times New Roman" w:hAnsi="Times New Roman" w:cs="Times New Roman"/>
              </w:rPr>
              <w:softHyphen/>
              <w:t>ческая му</w:t>
            </w:r>
            <w:r w:rsidRPr="00462225">
              <w:rPr>
                <w:rStyle w:val="aa"/>
                <w:rFonts w:ascii="Times New Roman" w:hAnsi="Times New Roman" w:cs="Times New Roman"/>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Pr="00462225"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Одночастные сим</w:t>
            </w:r>
            <w:r w:rsidRPr="00462225">
              <w:rPr>
                <w:rStyle w:val="aa"/>
                <w:rFonts w:ascii="Times New Roman" w:hAnsi="Times New Roman" w:cs="Times New Roman"/>
              </w:rPr>
              <w:softHyphen/>
              <w:t>фонические жан</w:t>
            </w:r>
            <w:r w:rsidRPr="00462225">
              <w:rPr>
                <w:rStyle w:val="aa"/>
                <w:rFonts w:ascii="Times New Roman" w:hAnsi="Times New Roman" w:cs="Times New Roman"/>
              </w:rPr>
              <w:softHyphen/>
              <w:t>ры (увертюра, картина). Симфо</w:t>
            </w:r>
            <w:r w:rsidRPr="00462225">
              <w:rPr>
                <w:rStyle w:val="aa"/>
                <w:rFonts w:ascii="Times New Roman" w:hAnsi="Times New Roman" w:cs="Times New Roman"/>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Pr="00462225"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симфонической музыки: про</w:t>
            </w:r>
            <w:r w:rsidRPr="00462225">
              <w:rPr>
                <w:rStyle w:val="aa"/>
                <w:rFonts w:ascii="Times New Roman" w:hAnsi="Times New Roman" w:cs="Times New Roman"/>
              </w:rPr>
              <w:softHyphen/>
              <w:t>граммной увертюры, классической 4-частной симфонии. Освоение основных тем (пропевание, графическая фик</w:t>
            </w:r>
            <w:r w:rsidRPr="00462225">
              <w:rPr>
                <w:rStyle w:val="aa"/>
                <w:rFonts w:ascii="Times New Roman" w:hAnsi="Times New Roman" w:cs="Times New Roman"/>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Pr="00462225"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Исполнение (вокализация, пластическое интонирова</w:t>
            </w:r>
            <w:r w:rsidRPr="00462225">
              <w:rPr>
                <w:rStyle w:val="aa"/>
                <w:rFonts w:ascii="Times New Roman" w:hAnsi="Times New Roman" w:cs="Times New Roman"/>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Pr="00462225" w:rsidRDefault="00A5220A">
            <w:pPr>
              <w:pStyle w:val="ab"/>
              <w:framePr w:w="10152" w:h="6034" w:hSpace="576" w:vSpace="58" w:wrap="notBeside" w:vAnchor="text" w:hAnchor="text" w:x="57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44E784A4" w14:textId="77777777" w:rsidR="00A5220A" w:rsidRPr="00462225"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(в том числе виртуального) симфо</w:t>
            </w:r>
            <w:r w:rsidRPr="00462225">
              <w:rPr>
                <w:rStyle w:val="aa"/>
                <w:rFonts w:ascii="Times New Roman" w:hAnsi="Times New Roman" w:cs="Times New Roman"/>
              </w:rPr>
              <w:softHyphen/>
              <w:t>нической музыки. Предварительное изучение информа</w:t>
            </w:r>
            <w:r w:rsidRPr="00462225">
              <w:rPr>
                <w:rStyle w:val="aa"/>
                <w:rFonts w:ascii="Times New Roman" w:hAnsi="Times New Roman" w:cs="Times New Roman"/>
              </w:rPr>
              <w:softHyphen/>
              <w:t>ции о произведениях концерта (сколько в них частей, как они называются, когда могут звучать аплодисмен</w:t>
            </w:r>
            <w:r w:rsidRPr="00462225">
              <w:rPr>
                <w:rStyle w:val="aa"/>
                <w:rFonts w:ascii="Times New Roman" w:hAnsi="Times New Roman" w:cs="Times New Roman"/>
              </w:rPr>
              <w:softHyphen/>
              <w:t>ты). Последующее составление рецензии на концерт</w:t>
            </w:r>
          </w:p>
        </w:tc>
      </w:tr>
      <w:tr w:rsidR="00A5220A" w:rsidRPr="00462225"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Pr="00462225" w:rsidRDefault="00A5220A">
            <w:pPr>
              <w:pStyle w:val="ab"/>
              <w:framePr w:w="10152" w:h="6034" w:hSpace="576" w:vSpace="58" w:wrap="notBeside" w:vAnchor="text" w:hAnchor="text" w:x="577" w:y="29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Pr="00462225"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Театраль</w:t>
            </w:r>
            <w:r w:rsidRPr="00462225">
              <w:rPr>
                <w:rStyle w:val="aa"/>
                <w:rFonts w:ascii="Times New Roman" w:hAnsi="Times New Roman" w:cs="Times New Roman"/>
              </w:rPr>
              <w:softHyphen/>
              <w:t>ные жан</w:t>
            </w:r>
            <w:r w:rsidRPr="00462225">
              <w:rPr>
                <w:rStyle w:val="aa"/>
                <w:rFonts w:ascii="Times New Roman" w:hAnsi="Times New Roman" w:cs="Times New Roman"/>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Pr="00462225" w:rsidRDefault="00A5220A">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Опера, балет. Ли</w:t>
            </w:r>
            <w:r w:rsidRPr="00462225">
              <w:rPr>
                <w:rStyle w:val="aa"/>
                <w:rFonts w:ascii="Times New Roman" w:hAnsi="Times New Roman" w:cs="Times New Roman"/>
              </w:rPr>
              <w:softHyphen/>
              <w:t>бретто. Строение музыкального спектакля: увер</w:t>
            </w:r>
            <w:r w:rsidRPr="00462225">
              <w:rPr>
                <w:rStyle w:val="aa"/>
                <w:rFonts w:ascii="Times New Roman" w:hAnsi="Times New Roman" w:cs="Times New Roman"/>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Pr="00462225"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отдельными номерами из известных опер, балетов.</w:t>
            </w:r>
          </w:p>
          <w:p w14:paraId="67C6EE5E" w14:textId="77777777" w:rsidR="00A5220A" w:rsidRPr="00462225"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небольшого хорового фраг</w:t>
            </w:r>
            <w:r w:rsidRPr="00462225">
              <w:rPr>
                <w:rStyle w:val="aa"/>
                <w:rFonts w:ascii="Times New Roman" w:hAnsi="Times New Roman" w:cs="Times New Roman"/>
              </w:rPr>
              <w:softHyphen/>
              <w:t>мента из оперы. Слушание данного хора в аудио- или видеозаписи. Сравнение собственного и профессио</w:t>
            </w:r>
            <w:r w:rsidRPr="00462225">
              <w:rPr>
                <w:rStyle w:val="aa"/>
                <w:rFonts w:ascii="Times New Roman" w:hAnsi="Times New Roman" w:cs="Times New Roman"/>
              </w:rPr>
              <w:softHyphen/>
              <w:t>нального исполнений.</w:t>
            </w:r>
          </w:p>
        </w:tc>
      </w:tr>
    </w:tbl>
    <w:p w14:paraId="605935B1" w14:textId="20C432A9" w:rsidR="00A5220A" w:rsidRPr="00462225" w:rsidRDefault="00A5220A">
      <w:pPr>
        <w:pStyle w:val="ad"/>
        <w:framePr w:w="230" w:h="6389" w:hRule="exact" w:hSpace="10498"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lastRenderedPageBreak/>
        <w:t>930</w:t>
      </w:r>
      <w:r w:rsidRPr="00462225">
        <w:rPr>
          <w:rStyle w:val="ac"/>
          <w:rFonts w:ascii="Times New Roman" w:hAnsi="Times New Roman" w:cs="Times New Roman"/>
          <w:sz w:val="15"/>
          <w:szCs w:val="15"/>
        </w:rPr>
        <w:tab/>
      </w:r>
    </w:p>
    <w:p w14:paraId="596DA02A"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20" w:right="720" w:bottom="715" w:left="571" w:header="0" w:footer="3" w:gutter="0"/>
          <w:cols w:space="720"/>
          <w:noEndnote/>
          <w:docGrid w:linePitch="360"/>
        </w:sectPr>
      </w:pPr>
    </w:p>
    <w:p w14:paraId="5DA6556E" w14:textId="3D4AFA85" w:rsidR="00A5220A" w:rsidRPr="00462225" w:rsidRDefault="00A5220A">
      <w:pPr>
        <w:pStyle w:val="ab"/>
        <w:framePr w:w="187" w:h="6374" w:hRule="exact" w:wrap="none" w:hAnchor="margin" w:x="2" w:y="2"/>
        <w:tabs>
          <w:tab w:val="left" w:pos="6067"/>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ab/>
        <w:t>931</w:t>
      </w:r>
    </w:p>
    <w:p w14:paraId="5128458F" w14:textId="77777777" w:rsidR="00A5220A" w:rsidRPr="00462225" w:rsidRDefault="00A5220A">
      <w:pPr>
        <w:pStyle w:val="a5"/>
        <w:framePr w:w="1666" w:h="2218" w:wrap="none" w:hAnchor="margin" w:x="3289" w:y="102"/>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Массовые сцены. Сольные номера главных героев. Номерная струк</w:t>
      </w:r>
      <w:r w:rsidRPr="00462225">
        <w:rPr>
          <w:rStyle w:val="11"/>
          <w:rFonts w:ascii="Times New Roman" w:hAnsi="Times New Roman" w:cs="Times New Roman"/>
        </w:rPr>
        <w:softHyphen/>
        <w:t>тура и сквозное развитие сюжета. Лейтмотивы. Роль оркестра в музыкальном спектакле</w:t>
      </w:r>
    </w:p>
    <w:p w14:paraId="11016EAC" w14:textId="77777777" w:rsidR="00A5220A" w:rsidRPr="00462225"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Различение, определение на слух:</w:t>
      </w:r>
    </w:p>
    <w:p w14:paraId="7EFF694A" w14:textId="77777777" w:rsidR="00A5220A" w:rsidRPr="00462225"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тембров голосов оперных певцов;</w:t>
      </w:r>
    </w:p>
    <w:p w14:paraId="27772D8D" w14:textId="77777777" w:rsidR="00A5220A" w:rsidRPr="00462225"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оркестровых групп, тембров инструментов;</w:t>
      </w:r>
    </w:p>
    <w:p w14:paraId="221B42D5" w14:textId="77777777" w:rsidR="00A5220A" w:rsidRPr="00462225"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типа номера (соло, дуэт, хор и т. д.).</w:t>
      </w:r>
    </w:p>
    <w:p w14:paraId="0ADF993C" w14:textId="77777777" w:rsidR="00A5220A" w:rsidRPr="00462225"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Музыкальная викторина на материале изученных фрагментов музыкальных спектаклей.</w:t>
      </w:r>
    </w:p>
    <w:p w14:paraId="3F063A96" w14:textId="77777777" w:rsidR="00A5220A" w:rsidRPr="00462225"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i/>
          <w:iCs/>
        </w:rPr>
        <w:t>На выбор или факультативно</w:t>
      </w:r>
    </w:p>
    <w:p w14:paraId="6D025146" w14:textId="77777777" w:rsidR="00A5220A" w:rsidRPr="00462225"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462225">
        <w:rPr>
          <w:rStyle w:val="11"/>
          <w:rFonts w:ascii="Times New Roman" w:hAnsi="Times New Roman" w:cs="Times New Roman"/>
        </w:rPr>
        <w:t>Посещение театра оперы и балета (в том числе вирту</w:t>
      </w:r>
      <w:r w:rsidRPr="00462225">
        <w:rPr>
          <w:rStyle w:val="11"/>
          <w:rFonts w:ascii="Times New Roman" w:hAnsi="Times New Roman" w:cs="Times New Roman"/>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462225"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Pr="00462225"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Pr="00462225"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Pr="00462225" w:rsidRDefault="00A5220A">
            <w:pPr>
              <w:pStyle w:val="ab"/>
              <w:framePr w:w="10152" w:h="2851" w:hSpace="14" w:vSpace="350" w:wrap="none" w:hAnchor="margin" w:x="533" w:y="3529"/>
              <w:spacing w:line="240" w:lineRule="auto"/>
              <w:ind w:firstLine="480"/>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Pr="00462225"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Pr="00462225" w:rsidRDefault="00A5220A">
            <w:pPr>
              <w:pStyle w:val="ab"/>
              <w:framePr w:w="10152" w:h="2851" w:hSpace="14" w:vSpace="350" w:wrap="none" w:hAnchor="margin" w:x="533" w:y="352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Pr="00462225" w:rsidRDefault="00A5220A">
            <w:pPr>
              <w:pStyle w:val="ab"/>
              <w:framePr w:w="10152" w:h="2851" w:hSpace="14" w:vSpace="350" w:wrap="none" w:hAnchor="margin" w:x="533" w:y="3529"/>
              <w:spacing w:before="80" w:line="257"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и литерату</w:t>
            </w:r>
            <w:r w:rsidRPr="00462225">
              <w:rPr>
                <w:rStyle w:val="aa"/>
                <w:rFonts w:ascii="Times New Roman" w:hAnsi="Times New Roman" w:cs="Times New Roman"/>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Pr="00462225"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Единство слова и музыки в вокаль</w:t>
            </w:r>
            <w:r w:rsidRPr="00462225">
              <w:rPr>
                <w:rStyle w:val="aa"/>
                <w:rFonts w:ascii="Times New Roman" w:hAnsi="Times New Roman" w:cs="Times New Roman"/>
              </w:rPr>
              <w:softHyphen/>
              <w:t>ных жанрах (песня, романс, кантата, ноктюрн, баркаро</w:t>
            </w:r>
            <w:r w:rsidRPr="00462225">
              <w:rPr>
                <w:rStyle w:val="aa"/>
                <w:rFonts w:ascii="Times New Roman" w:hAnsi="Times New Roman" w:cs="Times New Roman"/>
              </w:rPr>
              <w:softHyphen/>
              <w:t>ла, былина и др.). Интонации расска</w:t>
            </w:r>
            <w:r w:rsidRPr="00462225">
              <w:rPr>
                <w:rStyle w:val="aa"/>
                <w:rFonts w:ascii="Times New Roman" w:hAnsi="Times New Roman" w:cs="Times New Roman"/>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Pr="00462225"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вокальной и инструменталь</w:t>
            </w:r>
            <w:r w:rsidRPr="00462225">
              <w:rPr>
                <w:rStyle w:val="aa"/>
                <w:rFonts w:ascii="Times New Roman" w:hAnsi="Times New Roman" w:cs="Times New Roman"/>
              </w:rPr>
              <w:softHyphen/>
              <w:t>ной музыки.</w:t>
            </w:r>
          </w:p>
          <w:p w14:paraId="703A25C5" w14:textId="77777777" w:rsidR="00A5220A" w:rsidRPr="00462225"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Импровизация, сочинение мелодий на основе стихот</w:t>
            </w:r>
            <w:r w:rsidRPr="00462225">
              <w:rPr>
                <w:rStyle w:val="aa"/>
                <w:rFonts w:ascii="Times New Roman" w:hAnsi="Times New Roman" w:cs="Times New Roman"/>
              </w:rPr>
              <w:softHyphen/>
              <w:t>ворных строк, сравнение своих вариантов с мелодия</w:t>
            </w:r>
            <w:r w:rsidRPr="00462225">
              <w:rPr>
                <w:rStyle w:val="aa"/>
                <w:rFonts w:ascii="Times New Roman" w:hAnsi="Times New Roman" w:cs="Times New Roman"/>
              </w:rPr>
              <w:softHyphen/>
              <w:t>ми, сочинёнными композиторами (метод «Сочинение сочинённого»).</w:t>
            </w:r>
          </w:p>
          <w:p w14:paraId="01C7E6F7" w14:textId="77777777" w:rsidR="00A5220A" w:rsidRPr="00462225"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Сочинение рассказа, стихотворения под впечатлением от восприятия инструментального музыкального про</w:t>
            </w:r>
            <w:r w:rsidRPr="00462225">
              <w:rPr>
                <w:rStyle w:val="aa"/>
                <w:rFonts w:ascii="Times New Roman" w:hAnsi="Times New Roman" w:cs="Times New Roman"/>
              </w:rPr>
              <w:softHyphen/>
              <w:t>изведения.</w:t>
            </w:r>
          </w:p>
        </w:tc>
      </w:tr>
    </w:tbl>
    <w:p w14:paraId="6EF6779F" w14:textId="77777777" w:rsidR="00A5220A" w:rsidRPr="00462225" w:rsidRDefault="00A5220A">
      <w:pPr>
        <w:pStyle w:val="ad"/>
        <w:framePr w:w="6048" w:h="259" w:wrap="none" w:hAnchor="margin" w:x="519" w:y="3179"/>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8 «Связь музыки с другими видами искусства»</w:t>
      </w:r>
    </w:p>
    <w:p w14:paraId="0057F1BF" w14:textId="77777777" w:rsidR="00A5220A" w:rsidRPr="00462225" w:rsidRDefault="00A5220A">
      <w:pPr>
        <w:spacing w:line="360" w:lineRule="exact"/>
        <w:rPr>
          <w:rFonts w:ascii="Times New Roman" w:hAnsi="Times New Roman" w:cs="Times New Roman"/>
          <w:color w:val="auto"/>
        </w:rPr>
      </w:pPr>
    </w:p>
    <w:p w14:paraId="48E1DDEA" w14:textId="77777777" w:rsidR="00A5220A" w:rsidRPr="00462225" w:rsidRDefault="00A5220A">
      <w:pPr>
        <w:spacing w:line="360" w:lineRule="exact"/>
        <w:rPr>
          <w:rFonts w:ascii="Times New Roman" w:hAnsi="Times New Roman" w:cs="Times New Roman"/>
          <w:color w:val="auto"/>
        </w:rPr>
      </w:pPr>
    </w:p>
    <w:p w14:paraId="1C0B3653" w14:textId="77777777" w:rsidR="00A5220A" w:rsidRPr="00462225" w:rsidRDefault="00A5220A">
      <w:pPr>
        <w:spacing w:line="360" w:lineRule="exact"/>
        <w:rPr>
          <w:rFonts w:ascii="Times New Roman" w:hAnsi="Times New Roman" w:cs="Times New Roman"/>
          <w:color w:val="auto"/>
        </w:rPr>
      </w:pPr>
    </w:p>
    <w:p w14:paraId="752FC79F" w14:textId="77777777" w:rsidR="00A5220A" w:rsidRPr="00462225" w:rsidRDefault="00A5220A">
      <w:pPr>
        <w:spacing w:line="360" w:lineRule="exact"/>
        <w:rPr>
          <w:rFonts w:ascii="Times New Roman" w:hAnsi="Times New Roman" w:cs="Times New Roman"/>
          <w:color w:val="auto"/>
        </w:rPr>
      </w:pPr>
    </w:p>
    <w:p w14:paraId="450A04D0" w14:textId="77777777" w:rsidR="00A5220A" w:rsidRPr="00462225" w:rsidRDefault="00A5220A">
      <w:pPr>
        <w:spacing w:line="360" w:lineRule="exact"/>
        <w:rPr>
          <w:rFonts w:ascii="Times New Roman" w:hAnsi="Times New Roman" w:cs="Times New Roman"/>
          <w:color w:val="auto"/>
        </w:rPr>
      </w:pPr>
    </w:p>
    <w:p w14:paraId="2C6788B0" w14:textId="77777777" w:rsidR="00A5220A" w:rsidRPr="00462225" w:rsidRDefault="00A5220A">
      <w:pPr>
        <w:spacing w:line="360" w:lineRule="exact"/>
        <w:rPr>
          <w:rFonts w:ascii="Times New Roman" w:hAnsi="Times New Roman" w:cs="Times New Roman"/>
          <w:color w:val="auto"/>
        </w:rPr>
      </w:pPr>
    </w:p>
    <w:p w14:paraId="1AF39BB6" w14:textId="77777777" w:rsidR="00A5220A" w:rsidRPr="00462225" w:rsidRDefault="00A5220A">
      <w:pPr>
        <w:spacing w:line="360" w:lineRule="exact"/>
        <w:rPr>
          <w:rFonts w:ascii="Times New Roman" w:hAnsi="Times New Roman" w:cs="Times New Roman"/>
          <w:color w:val="auto"/>
        </w:rPr>
      </w:pPr>
    </w:p>
    <w:p w14:paraId="0EA94B72" w14:textId="77777777" w:rsidR="00A5220A" w:rsidRPr="00462225" w:rsidRDefault="00A5220A">
      <w:pPr>
        <w:spacing w:line="360" w:lineRule="exact"/>
        <w:rPr>
          <w:rFonts w:ascii="Times New Roman" w:hAnsi="Times New Roman" w:cs="Times New Roman"/>
          <w:color w:val="auto"/>
        </w:rPr>
      </w:pPr>
    </w:p>
    <w:p w14:paraId="0FBFFBFB" w14:textId="77777777" w:rsidR="00A5220A" w:rsidRPr="00462225" w:rsidRDefault="00A5220A">
      <w:pPr>
        <w:spacing w:line="360" w:lineRule="exact"/>
        <w:rPr>
          <w:rFonts w:ascii="Times New Roman" w:hAnsi="Times New Roman" w:cs="Times New Roman"/>
          <w:color w:val="auto"/>
        </w:rPr>
      </w:pPr>
    </w:p>
    <w:p w14:paraId="53327C10" w14:textId="77777777" w:rsidR="00A5220A" w:rsidRPr="00462225" w:rsidRDefault="00A5220A">
      <w:pPr>
        <w:spacing w:line="360" w:lineRule="exact"/>
        <w:rPr>
          <w:rFonts w:ascii="Times New Roman" w:hAnsi="Times New Roman" w:cs="Times New Roman"/>
          <w:color w:val="auto"/>
        </w:rPr>
      </w:pPr>
    </w:p>
    <w:p w14:paraId="52CE4E46" w14:textId="77777777" w:rsidR="00A5220A" w:rsidRPr="00462225" w:rsidRDefault="00A5220A">
      <w:pPr>
        <w:spacing w:line="360" w:lineRule="exact"/>
        <w:rPr>
          <w:rFonts w:ascii="Times New Roman" w:hAnsi="Times New Roman" w:cs="Times New Roman"/>
          <w:color w:val="auto"/>
        </w:rPr>
      </w:pPr>
    </w:p>
    <w:p w14:paraId="4F9DB2D0" w14:textId="77777777" w:rsidR="00A5220A" w:rsidRPr="00462225" w:rsidRDefault="00A5220A">
      <w:pPr>
        <w:spacing w:line="360" w:lineRule="exact"/>
        <w:rPr>
          <w:rFonts w:ascii="Times New Roman" w:hAnsi="Times New Roman" w:cs="Times New Roman"/>
          <w:color w:val="auto"/>
        </w:rPr>
      </w:pPr>
    </w:p>
    <w:p w14:paraId="6FE1B82A" w14:textId="77777777" w:rsidR="00A5220A" w:rsidRPr="00462225" w:rsidRDefault="00A5220A">
      <w:pPr>
        <w:spacing w:line="360" w:lineRule="exact"/>
        <w:rPr>
          <w:rFonts w:ascii="Times New Roman" w:hAnsi="Times New Roman" w:cs="Times New Roman"/>
          <w:color w:val="auto"/>
        </w:rPr>
      </w:pPr>
    </w:p>
    <w:p w14:paraId="416324F5" w14:textId="77777777" w:rsidR="00A5220A" w:rsidRPr="00462225" w:rsidRDefault="00A5220A">
      <w:pPr>
        <w:spacing w:line="360" w:lineRule="exact"/>
        <w:rPr>
          <w:rFonts w:ascii="Times New Roman" w:hAnsi="Times New Roman" w:cs="Times New Roman"/>
          <w:color w:val="auto"/>
        </w:rPr>
      </w:pPr>
    </w:p>
    <w:p w14:paraId="138DB508" w14:textId="77777777" w:rsidR="00A5220A" w:rsidRPr="00462225" w:rsidRDefault="00A5220A">
      <w:pPr>
        <w:spacing w:line="360" w:lineRule="exact"/>
        <w:rPr>
          <w:rFonts w:ascii="Times New Roman" w:hAnsi="Times New Roman" w:cs="Times New Roman"/>
          <w:color w:val="auto"/>
        </w:rPr>
      </w:pPr>
    </w:p>
    <w:p w14:paraId="3E66A835" w14:textId="77777777" w:rsidR="00A5220A" w:rsidRPr="00462225" w:rsidRDefault="00A5220A">
      <w:pPr>
        <w:spacing w:line="360" w:lineRule="exact"/>
        <w:rPr>
          <w:rFonts w:ascii="Times New Roman" w:hAnsi="Times New Roman" w:cs="Times New Roman"/>
          <w:color w:val="auto"/>
        </w:rPr>
      </w:pPr>
    </w:p>
    <w:p w14:paraId="034FCADB" w14:textId="77777777" w:rsidR="00A5220A" w:rsidRPr="00462225" w:rsidRDefault="00A5220A">
      <w:pPr>
        <w:spacing w:after="618" w:line="1" w:lineRule="exact"/>
        <w:rPr>
          <w:rFonts w:ascii="Times New Roman" w:hAnsi="Times New Roman" w:cs="Times New Roman"/>
          <w:color w:val="auto"/>
        </w:rPr>
      </w:pPr>
    </w:p>
    <w:p w14:paraId="2725DF9E" w14:textId="77777777" w:rsidR="00A5220A" w:rsidRPr="00462225" w:rsidRDefault="00A5220A">
      <w:pPr>
        <w:spacing w:line="1" w:lineRule="exact"/>
        <w:rPr>
          <w:rFonts w:ascii="Times New Roman" w:hAnsi="Times New Roman" w:cs="Times New Roman"/>
          <w:color w:val="auto"/>
        </w:rPr>
        <w:sectPr w:rsidR="00A5220A" w:rsidRPr="00462225">
          <w:headerReference w:type="even" r:id="rId57"/>
          <w:headerReference w:type="default" r:id="rId58"/>
          <w:footerReference w:type="even" r:id="rId59"/>
          <w:footerReference w:type="default" r:id="rId60"/>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462225"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Pr="00462225" w:rsidRDefault="00A5220A">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Pr="00462225"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Pr="00462225"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Pr="00462225"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Pr="00462225" w:rsidRDefault="00A5220A">
            <w:pPr>
              <w:framePr w:w="10152" w:h="5976" w:hSpace="566" w:vSpace="115" w:wrap="notBeside" w:vAnchor="text" w:hAnchor="text" w:x="567" w:y="299"/>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Pr="00462225" w:rsidRDefault="00A5220A">
            <w:pPr>
              <w:framePr w:w="10152" w:h="5976" w:hSpace="566" w:vSpace="115" w:wrap="notBeside" w:vAnchor="text" w:hAnchor="text" w:x="567" w:y="299"/>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Pr="00462225"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музыке (поэма, баллада и др.).</w:t>
            </w:r>
          </w:p>
          <w:p w14:paraId="6B37CB75" w14:textId="77777777" w:rsidR="00A5220A" w:rsidRPr="00462225"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Программная музы</w:t>
            </w:r>
            <w:r w:rsidRPr="00462225">
              <w:rPr>
                <w:rStyle w:val="aa"/>
                <w:rFonts w:ascii="Times New Roman" w:hAnsi="Times New Roman" w:cs="Times New Roman"/>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Pr="00462225" w:rsidRDefault="00A5220A">
            <w:pPr>
              <w:pStyle w:val="ab"/>
              <w:framePr w:w="10152" w:h="5976" w:hSpace="566" w:vSpace="115" w:wrap="notBeside" w:vAnchor="text" w:hAnchor="text" w:x="567" w:y="299"/>
              <w:spacing w:before="80"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Рисование образов программной музыки.</w:t>
            </w:r>
          </w:p>
          <w:p w14:paraId="4E3FE8FD" w14:textId="77777777" w:rsidR="00A5220A" w:rsidRPr="00462225"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tc>
      </w:tr>
      <w:tr w:rsidR="00A5220A" w:rsidRPr="00462225"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Pr="00462225" w:rsidRDefault="00A5220A">
            <w:pPr>
              <w:pStyle w:val="ab"/>
              <w:framePr w:w="10152" w:h="5976" w:hSpace="566" w:vSpace="115" w:wrap="notBeside" w:vAnchor="text" w:hAnchor="text" w:x="567" w:y="299"/>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Pr="00462225" w:rsidRDefault="00A5220A">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Pr="00462225"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Выразительные средства музыкаль</w:t>
            </w:r>
            <w:r w:rsidRPr="00462225">
              <w:rPr>
                <w:rStyle w:val="aa"/>
                <w:rFonts w:ascii="Times New Roman" w:hAnsi="Times New Roman" w:cs="Times New Roman"/>
              </w:rPr>
              <w:softHyphen/>
              <w:t>ного и изобрази</w:t>
            </w:r>
            <w:r w:rsidRPr="00462225">
              <w:rPr>
                <w:rStyle w:val="aa"/>
                <w:rFonts w:ascii="Times New Roman" w:hAnsi="Times New Roman" w:cs="Times New Roman"/>
              </w:rPr>
              <w:softHyphen/>
              <w:t>тельного искусства. Аналогии: ритм, композиция, ли</w:t>
            </w:r>
            <w:r w:rsidRPr="00462225">
              <w:rPr>
                <w:rStyle w:val="aa"/>
                <w:rFonts w:ascii="Times New Roman" w:hAnsi="Times New Roman" w:cs="Times New Roman"/>
              </w:rPr>
              <w:softHyphen/>
              <w:t>ния — мелодия, пятно — созвучие, колорит — тембр, светлотность — ди</w:t>
            </w:r>
            <w:r w:rsidRPr="00462225">
              <w:rPr>
                <w:rStyle w:val="aa"/>
                <w:rFonts w:ascii="Times New Roman" w:hAnsi="Times New Roman" w:cs="Times New Roman"/>
              </w:rPr>
              <w:softHyphen/>
              <w:t>намика и т. д. Программная музы</w:t>
            </w:r>
            <w:r w:rsidRPr="00462225">
              <w:rPr>
                <w:rStyle w:val="aa"/>
                <w:rFonts w:ascii="Times New Roman" w:hAnsi="Times New Roman" w:cs="Times New Roman"/>
              </w:rPr>
              <w:softHyphen/>
              <w:t>ка. Импрессионизм (на примере творче</w:t>
            </w:r>
            <w:r w:rsidRPr="00462225">
              <w:rPr>
                <w:rStyle w:val="aa"/>
                <w:rFonts w:ascii="Times New Roman" w:hAnsi="Times New Roman" w:cs="Times New Roman"/>
              </w:rPr>
              <w:softHyphen/>
              <w:t>ства французских клавесинистов, К. Дебюсси,</w:t>
            </w:r>
          </w:p>
          <w:p w14:paraId="4AA726B2" w14:textId="77777777" w:rsidR="00A5220A" w:rsidRPr="00462225" w:rsidRDefault="00A5220A">
            <w:pPr>
              <w:pStyle w:val="ab"/>
              <w:framePr w:w="10152" w:h="5976" w:hSpace="566" w:vSpace="115" w:wrap="notBeside" w:vAnchor="text" w:hAnchor="text" w:x="567" w:y="299"/>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Pr="00462225" w:rsidRDefault="00A5220A">
            <w:pPr>
              <w:pStyle w:val="ab"/>
              <w:framePr w:w="10152" w:h="5976" w:hSpace="566" w:vSpace="115" w:wrap="notBeside" w:vAnchor="text" w:hAnchor="text" w:x="567" w:y="299"/>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музыкальными произведениями про</w:t>
            </w:r>
            <w:r w:rsidRPr="00462225">
              <w:rPr>
                <w:rStyle w:val="aa"/>
                <w:rFonts w:ascii="Times New Roman" w:hAnsi="Times New Roman" w:cs="Times New Roman"/>
              </w:rPr>
              <w:softHyphen/>
              <w:t>граммной музыки. Выявление интонаций изобрази</w:t>
            </w:r>
            <w:r w:rsidRPr="00462225">
              <w:rPr>
                <w:rStyle w:val="aa"/>
                <w:rFonts w:ascii="Times New Roman" w:hAnsi="Times New Roman" w:cs="Times New Roman"/>
              </w:rPr>
              <w:softHyphen/>
              <w:t>тельного характера.</w:t>
            </w:r>
          </w:p>
          <w:p w14:paraId="338577BA" w14:textId="77777777" w:rsidR="00A5220A" w:rsidRPr="00462225"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знание музыки, названий и авторов изученных произведений.</w:t>
            </w:r>
          </w:p>
          <w:p w14:paraId="224EF250" w14:textId="77777777" w:rsidR="00A5220A" w:rsidRPr="00462225"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песни с элементами изобра</w:t>
            </w:r>
            <w:r w:rsidRPr="00462225">
              <w:rPr>
                <w:rStyle w:val="aa"/>
                <w:rFonts w:ascii="Times New Roman" w:hAnsi="Times New Roman" w:cs="Times New Roman"/>
              </w:rPr>
              <w:softHyphen/>
              <w:t>зительности. Сочинение к ней ритмического и шумо</w:t>
            </w:r>
            <w:r w:rsidRPr="00462225">
              <w:rPr>
                <w:rStyle w:val="aa"/>
                <w:rFonts w:ascii="Times New Roman" w:hAnsi="Times New Roman" w:cs="Times New Roman"/>
              </w:rPr>
              <w:softHyphen/>
              <w:t>вого аккомпанемента с целью усиления изобразитель</w:t>
            </w:r>
            <w:r w:rsidRPr="00462225">
              <w:rPr>
                <w:rStyle w:val="aa"/>
                <w:rFonts w:ascii="Times New Roman" w:hAnsi="Times New Roman" w:cs="Times New Roman"/>
              </w:rPr>
              <w:softHyphen/>
              <w:t>ного эффекта.</w:t>
            </w:r>
          </w:p>
          <w:p w14:paraId="49B2B570" w14:textId="77777777" w:rsidR="00A5220A" w:rsidRPr="00462225" w:rsidRDefault="00A5220A">
            <w:pPr>
              <w:pStyle w:val="ab"/>
              <w:framePr w:w="10152" w:h="5976" w:hSpace="566" w:vSpace="115" w:wrap="notBeside" w:vAnchor="text" w:hAnchor="text" w:x="567" w:y="299"/>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67E76360" w14:textId="77777777" w:rsidR="00A5220A" w:rsidRPr="00462225"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Рисование под впечатлением от восприятия музыки программно-изобразительного характера.</w:t>
            </w:r>
          </w:p>
          <w:p w14:paraId="32DC43F9" w14:textId="77777777" w:rsidR="00A5220A" w:rsidRPr="00462225"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Сочинение музыки, импровизация, озвучивание кар</w:t>
            </w:r>
            <w:r w:rsidRPr="00462225">
              <w:rPr>
                <w:rStyle w:val="aa"/>
                <w:rFonts w:ascii="Times New Roman" w:hAnsi="Times New Roman" w:cs="Times New Roman"/>
              </w:rPr>
              <w:softHyphen/>
              <w:t>тин художников</w:t>
            </w:r>
          </w:p>
        </w:tc>
      </w:tr>
    </w:tbl>
    <w:p w14:paraId="792004D4" w14:textId="65BFECAE" w:rsidR="00A5220A" w:rsidRPr="00462225"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932</w:t>
      </w:r>
      <w:r w:rsidRPr="00462225">
        <w:rPr>
          <w:rStyle w:val="ac"/>
          <w:rFonts w:ascii="Times New Roman" w:hAnsi="Times New Roman" w:cs="Times New Roman"/>
          <w:sz w:val="15"/>
          <w:szCs w:val="15"/>
        </w:rPr>
        <w:tab/>
      </w:r>
    </w:p>
    <w:p w14:paraId="5C66322C" w14:textId="1A76F4A9" w:rsidR="00A5220A" w:rsidRPr="00462225" w:rsidRDefault="002F652D">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0288" behindDoc="1" locked="0" layoutInCell="1" allowOverlap="1" wp14:anchorId="67A1711A" wp14:editId="06B2F53E">
                <wp:simplePos x="0" y="0"/>
                <wp:positionH relativeFrom="margin">
                  <wp:posOffset>6004560</wp:posOffset>
                </wp:positionH>
                <wp:positionV relativeFrom="margin">
                  <wp:posOffset>-6350</wp:posOffset>
                </wp:positionV>
                <wp:extent cx="791845" cy="152400"/>
                <wp:effectExtent l="3810" t="3175" r="0" b="0"/>
                <wp:wrapSquare wrapText="bothSides"/>
                <wp:docPr id="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462225" w:rsidRDefault="00462225">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3" type="#_x0000_t202" style="position:absolute;margin-left:472.8pt;margin-top:-.5pt;width:62.35pt;height:12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" filled="f" stroked="f">
                <v:textbox inset="0,0,0,0">
                  <w:txbxContent>
                    <w:p w14:paraId="3D52EBB7" w14:textId="77777777" w:rsidR="00462225" w:rsidRDefault="0046222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462225"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Pr="00462225" w:rsidRDefault="00A5220A">
            <w:pPr>
              <w:pStyle w:val="ab"/>
              <w:framePr w:w="10152" w:h="6355"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Pr="00462225" w:rsidRDefault="00A5220A">
            <w:pPr>
              <w:pStyle w:val="ab"/>
              <w:framePr w:w="10152" w:h="6355" w:hSpace="538" w:vSpace="5" w:wrap="notBeside" w:vAnchor="text" w:hAnchor="text" w:x="55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Pr="00462225" w:rsidRDefault="00A5220A">
            <w:pPr>
              <w:pStyle w:val="ab"/>
              <w:framePr w:w="10152" w:h="6355" w:hSpace="538" w:vSpace="5" w:wrap="notBeside" w:vAnchor="text" w:hAnchor="text" w:x="553"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к драма</w:t>
            </w:r>
            <w:r w:rsidRPr="00462225">
              <w:rPr>
                <w:rStyle w:val="aa"/>
                <w:rFonts w:ascii="Times New Roman" w:hAnsi="Times New Roman" w:cs="Times New Roman"/>
              </w:rPr>
              <w:softHyphen/>
              <w:t>тическому спекта</w:t>
            </w:r>
            <w:r w:rsidRPr="00462225">
              <w:rPr>
                <w:rStyle w:val="aa"/>
                <w:rFonts w:ascii="Times New Roman" w:hAnsi="Times New Roman" w:cs="Times New Roman"/>
              </w:rPr>
              <w:softHyphen/>
              <w:t>клю (на примере творчества Э. Гри</w:t>
            </w:r>
            <w:r w:rsidRPr="00462225">
              <w:rPr>
                <w:rStyle w:val="aa"/>
                <w:rFonts w:ascii="Times New Roman" w:hAnsi="Times New Roman" w:cs="Times New Roman"/>
              </w:rPr>
              <w:softHyphen/>
              <w:t>га, Л. ван Бетхо</w:t>
            </w:r>
            <w:r w:rsidRPr="00462225">
              <w:rPr>
                <w:rStyle w:val="aa"/>
                <w:rFonts w:ascii="Times New Roman" w:hAnsi="Times New Roman" w:cs="Times New Roman"/>
              </w:rPr>
              <w:softHyphen/>
              <w:t>вена, А. Г. Шнит</w:t>
            </w:r>
            <w:r w:rsidRPr="00462225">
              <w:rPr>
                <w:rStyle w:val="aa"/>
                <w:rFonts w:ascii="Times New Roman" w:hAnsi="Times New Roman" w:cs="Times New Roman"/>
              </w:rPr>
              <w:softHyphen/>
              <w:t>ке, Д. Д. Шоста</w:t>
            </w:r>
            <w:r w:rsidRPr="00462225">
              <w:rPr>
                <w:rStyle w:val="aa"/>
                <w:rFonts w:ascii="Times New Roman" w:hAnsi="Times New Roman" w:cs="Times New Roman"/>
              </w:rPr>
              <w:softHyphen/>
              <w:t>ковича и др.). Единство музыки, драматургии, сце</w:t>
            </w:r>
            <w:r w:rsidRPr="00462225">
              <w:rPr>
                <w:rStyle w:val="aa"/>
                <w:rFonts w:ascii="Times New Roman" w:hAnsi="Times New Roman" w:cs="Times New Roman"/>
              </w:rPr>
              <w:softHyphen/>
              <w:t>нической живопи</w:t>
            </w:r>
            <w:r w:rsidRPr="00462225">
              <w:rPr>
                <w:rStyle w:val="aa"/>
                <w:rFonts w:ascii="Times New Roman" w:hAnsi="Times New Roman" w:cs="Times New Roman"/>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Pr="00462225"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музыки, созданной отече</w:t>
            </w:r>
            <w:r w:rsidRPr="00462225">
              <w:rPr>
                <w:rStyle w:val="aa"/>
                <w:rFonts w:ascii="Times New Roman" w:hAnsi="Times New Roman" w:cs="Times New Roman"/>
              </w:rPr>
              <w:softHyphen/>
              <w:t>ственными и зарубежными композиторами для дра</w:t>
            </w:r>
            <w:r w:rsidRPr="00462225">
              <w:rPr>
                <w:rStyle w:val="aa"/>
                <w:rFonts w:ascii="Times New Roman" w:hAnsi="Times New Roman" w:cs="Times New Roman"/>
              </w:rPr>
              <w:softHyphen/>
              <w:t>матического театра.</w:t>
            </w:r>
          </w:p>
          <w:p w14:paraId="07285405" w14:textId="77777777" w:rsidR="00A5220A" w:rsidRPr="00462225"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песни из театральной поста</w:t>
            </w:r>
            <w:r w:rsidRPr="00462225">
              <w:rPr>
                <w:rStyle w:val="aa"/>
                <w:rFonts w:ascii="Times New Roman" w:hAnsi="Times New Roman" w:cs="Times New Roman"/>
              </w:rPr>
              <w:softHyphen/>
              <w:t>новки. Просмотр видеозаписи спектакля, в котором звучит данная песня.</w:t>
            </w:r>
          </w:p>
          <w:p w14:paraId="312BEA1B" w14:textId="77777777" w:rsidR="00A5220A" w:rsidRPr="00462225"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Музыкальная викторина на материале изученных фрагментов музыкальных спектаклей.</w:t>
            </w:r>
          </w:p>
          <w:p w14:paraId="7CC0E0AD" w14:textId="77777777" w:rsidR="00A5220A" w:rsidRPr="00462225"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0E784902" w14:textId="77777777" w:rsidR="00A5220A" w:rsidRPr="00462225"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Постановка музыкального спектакля.</w:t>
            </w:r>
          </w:p>
          <w:p w14:paraId="37958474" w14:textId="77777777" w:rsidR="00A5220A" w:rsidRPr="00462225"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Посещение театра с последующим обсуждением (уст</w:t>
            </w:r>
            <w:r w:rsidRPr="00462225">
              <w:rPr>
                <w:rStyle w:val="aa"/>
                <w:rFonts w:ascii="Times New Roman" w:hAnsi="Times New Roman" w:cs="Times New Roman"/>
              </w:rPr>
              <w:softHyphen/>
              <w:t>но или письменно) роли музыки в данном спектакле. Исследовательские проекты о музыке, созданной оте</w:t>
            </w:r>
            <w:r w:rsidRPr="00462225">
              <w:rPr>
                <w:rStyle w:val="aa"/>
                <w:rFonts w:ascii="Times New Roman" w:hAnsi="Times New Roman" w:cs="Times New Roman"/>
              </w:rPr>
              <w:softHyphen/>
              <w:t>чественными композиторами для театра</w:t>
            </w:r>
          </w:p>
        </w:tc>
      </w:tr>
      <w:tr w:rsidR="00A5220A" w:rsidRPr="00462225"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Pr="00462225" w:rsidRDefault="00A5220A">
            <w:pPr>
              <w:pStyle w:val="ab"/>
              <w:framePr w:w="10152" w:h="6355"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Pr="00462225" w:rsidRDefault="00A5220A">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кино и те</w:t>
            </w:r>
            <w:r w:rsidRPr="00462225">
              <w:rPr>
                <w:rStyle w:val="aa"/>
                <w:rFonts w:ascii="Times New Roman" w:hAnsi="Times New Roman" w:cs="Times New Roman"/>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Pr="00462225" w:rsidRDefault="00A5220A">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в немом и звуковом кино. Внутрикадровая и закадровая музыка. Жанры фильма- оперы, фильма-ба</w:t>
            </w:r>
            <w:r w:rsidRPr="00462225">
              <w:rPr>
                <w:rStyle w:val="aa"/>
                <w:rFonts w:ascii="Times New Roman" w:hAnsi="Times New Roman" w:cs="Times New Roman"/>
              </w:rPr>
              <w:softHyphen/>
              <w:t>лета, фильма-мю</w:t>
            </w:r>
            <w:r w:rsidRPr="00462225">
              <w:rPr>
                <w:rStyle w:val="aa"/>
                <w:rFonts w:ascii="Times New Roman" w:hAnsi="Times New Roman" w:cs="Times New Roman"/>
              </w:rPr>
              <w:softHyphen/>
              <w:t>зикла, музыкально</w:t>
            </w:r>
            <w:r w:rsidRPr="00462225">
              <w:rPr>
                <w:rStyle w:val="aa"/>
                <w:rFonts w:ascii="Times New Roman" w:hAnsi="Times New Roman" w:cs="Times New Roman"/>
              </w:rPr>
              <w:softHyphen/>
              <w:t>го мультфильма (на примере произведе</w:t>
            </w:r>
            <w:r w:rsidRPr="00462225">
              <w:rPr>
                <w:rStyle w:val="aa"/>
                <w:rFonts w:ascii="Times New Roman" w:hAnsi="Times New Roman" w:cs="Times New Roman"/>
              </w:rPr>
              <w:softHyphen/>
              <w:t>ний Р. Роджерса, Ф. Лоу, Г. Гладко</w:t>
            </w:r>
            <w:r w:rsidRPr="00462225">
              <w:rPr>
                <w:rStyle w:val="aa"/>
                <w:rFonts w:ascii="Times New Roman" w:hAnsi="Times New Roman" w:cs="Times New Roman"/>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Pr="00462225" w:rsidRDefault="00A5220A">
            <w:pPr>
              <w:pStyle w:val="ab"/>
              <w:framePr w:w="10152" w:h="6355" w:hSpace="538" w:vSpace="5" w:wrap="notBeside" w:vAnchor="text" w:hAnchor="text" w:x="553" w:y="6"/>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образцами киномузыки отечественных и зарубежных композиторов.</w:t>
            </w:r>
          </w:p>
          <w:p w14:paraId="5C6E82DF" w14:textId="77777777" w:rsidR="00A5220A" w:rsidRPr="00462225"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фильмов с целью анализа выразительного эффекта, создаваемого музыкой.</w:t>
            </w:r>
          </w:p>
          <w:p w14:paraId="169F8D17" w14:textId="77777777" w:rsidR="00A5220A" w:rsidRPr="00462225"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песни из фильма.</w:t>
            </w:r>
          </w:p>
          <w:p w14:paraId="01F46A4D" w14:textId="77777777" w:rsidR="00A5220A" w:rsidRPr="00462225"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189EAF44" w14:textId="77777777" w:rsidR="00A5220A" w:rsidRPr="00462225"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Создание любительского музыкального фильма.</w:t>
            </w:r>
          </w:p>
          <w:p w14:paraId="1AB68C63" w14:textId="77777777" w:rsidR="00A5220A" w:rsidRPr="00462225"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Переозвучка фрагмента мультфильма.</w:t>
            </w:r>
          </w:p>
          <w:p w14:paraId="683483C9" w14:textId="77777777" w:rsidR="00A5220A" w:rsidRPr="00462225"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фильма-оперы или фильма-балета. Анали</w:t>
            </w:r>
            <w:r w:rsidRPr="00462225">
              <w:rPr>
                <w:rStyle w:val="aa"/>
                <w:rFonts w:ascii="Times New Roman" w:hAnsi="Times New Roman" w:cs="Times New Roman"/>
              </w:rPr>
              <w:softHyphen/>
              <w:t>тическое эссе с ответом на вопрос «В чём отличие ви</w:t>
            </w:r>
            <w:r w:rsidRPr="00462225">
              <w:rPr>
                <w:rStyle w:val="aa"/>
                <w:rFonts w:ascii="Times New Roman" w:hAnsi="Times New Roman" w:cs="Times New Roman"/>
              </w:rPr>
              <w:softHyphen/>
              <w:t>деозаписи музыкального спектакля от фильма-оперы (фильма-балета)? »</w:t>
            </w:r>
          </w:p>
        </w:tc>
      </w:tr>
    </w:tbl>
    <w:p w14:paraId="2F912551" w14:textId="77D420D7" w:rsidR="00A5220A" w:rsidRPr="00462225" w:rsidRDefault="00A5220A">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933</w:t>
      </w:r>
    </w:p>
    <w:p w14:paraId="6E5160ED"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462225"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Pr="00462225"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Pr="00462225"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Pr="00462225"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Pr="00462225"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Виды деятельности обучающихся</w:t>
            </w:r>
          </w:p>
        </w:tc>
      </w:tr>
      <w:tr w:rsidR="00A5220A" w:rsidRPr="00462225"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Pr="00462225" w:rsidRDefault="00A5220A">
            <w:pPr>
              <w:pStyle w:val="ab"/>
              <w:framePr w:w="10142" w:h="6168" w:hSpace="566" w:vSpace="350" w:wrap="notBeside" w:vAnchor="text" w:hAnchor="text" w:x="571" w:y="351"/>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Pr="00462225" w:rsidRDefault="00A5220A">
            <w:pPr>
              <w:pStyle w:val="ab"/>
              <w:framePr w:w="10142" w:h="6168" w:hSpace="566" w:vSpace="350" w:wrap="notBeside" w:vAnchor="text" w:hAnchor="text" w:x="571" w:y="351"/>
              <w:spacing w:before="8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Pr="00462225" w:rsidRDefault="00A5220A">
            <w:pPr>
              <w:pStyle w:val="ab"/>
              <w:framePr w:w="10142" w:h="6168" w:hSpace="566" w:vSpace="350" w:wrap="notBeside" w:vAnchor="text" w:hAnchor="text" w:x="571" w:y="351"/>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Джаз — основа популярной музы</w:t>
            </w:r>
            <w:r w:rsidRPr="00462225">
              <w:rPr>
                <w:rStyle w:val="aa"/>
                <w:rFonts w:ascii="Times New Roman" w:hAnsi="Times New Roman" w:cs="Times New Roman"/>
              </w:rPr>
              <w:softHyphen/>
              <w:t>ки XX века. Осо</w:t>
            </w:r>
            <w:r w:rsidRPr="00462225">
              <w:rPr>
                <w:rStyle w:val="aa"/>
                <w:rFonts w:ascii="Times New Roman" w:hAnsi="Times New Roman" w:cs="Times New Roman"/>
              </w:rPr>
              <w:softHyphen/>
              <w:t>бенности джазово</w:t>
            </w:r>
            <w:r w:rsidRPr="00462225">
              <w:rPr>
                <w:rStyle w:val="aa"/>
                <w:rFonts w:ascii="Times New Roman" w:hAnsi="Times New Roman" w:cs="Times New Roman"/>
              </w:rPr>
              <w:softHyphen/>
              <w:t>го языка и стиля (свинг, синкопы, ударные и духо</w:t>
            </w:r>
            <w:r w:rsidRPr="00462225">
              <w:rPr>
                <w:rStyle w:val="aa"/>
                <w:rFonts w:ascii="Times New Roman" w:hAnsi="Times New Roman" w:cs="Times New Roman"/>
              </w:rPr>
              <w:softHyphen/>
              <w:t>вые инструменты, вопросо-ответная структура моти</w:t>
            </w:r>
            <w:r w:rsidRPr="00462225">
              <w:rPr>
                <w:rStyle w:val="aa"/>
                <w:rFonts w:ascii="Times New Roman" w:hAnsi="Times New Roman" w:cs="Times New Roman"/>
              </w:rPr>
              <w:softHyphen/>
              <w:t>вов, гармониче</w:t>
            </w:r>
            <w:r w:rsidRPr="00462225">
              <w:rPr>
                <w:rStyle w:val="aa"/>
                <w:rFonts w:ascii="Times New Roman" w:hAnsi="Times New Roman" w:cs="Times New Roman"/>
              </w:rPr>
              <w:softHyphen/>
              <w:t>ская сетка, им</w:t>
            </w:r>
            <w:r w:rsidRPr="00462225">
              <w:rPr>
                <w:rStyle w:val="aa"/>
                <w:rFonts w:ascii="Times New Roman" w:hAnsi="Times New Roman" w:cs="Times New Roman"/>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Pr="00462225"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Знакомство с различными джазовыми музыкальными композициями и направлениями (регтайм, биг-бэнд, блюз).</w:t>
            </w:r>
          </w:p>
          <w:p w14:paraId="3089ADF2" w14:textId="77777777" w:rsidR="00A5220A" w:rsidRPr="00462225" w:rsidRDefault="00A5220A">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Определение на слух:</w:t>
            </w:r>
          </w:p>
          <w:p w14:paraId="2CE2DE8E" w14:textId="77777777" w:rsidR="00A5220A" w:rsidRPr="00462225"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принадлежности к джазовой или классической музыке;</w:t>
            </w:r>
          </w:p>
          <w:p w14:paraId="1680A58F" w14:textId="77777777" w:rsidR="00A5220A" w:rsidRPr="00462225"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исполнительского состава (манера пения, состав инструментов).</w:t>
            </w:r>
          </w:p>
          <w:p w14:paraId="605C2CB9" w14:textId="77777777" w:rsidR="00A5220A" w:rsidRPr="00462225"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Pr="00462225"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i/>
                <w:iCs/>
              </w:rPr>
              <w:t xml:space="preserve">На выбор или факультативно </w:t>
            </w:r>
            <w:r w:rsidRPr="00462225">
              <w:rPr>
                <w:rStyle w:val="aa"/>
                <w:rFonts w:ascii="Times New Roman" w:hAnsi="Times New Roman" w:cs="Times New Roman"/>
              </w:rPr>
              <w:t>Сочинение блюза.</w:t>
            </w:r>
          </w:p>
          <w:p w14:paraId="0A97AD15" w14:textId="77777777" w:rsidR="00A5220A" w:rsidRPr="00462225" w:rsidRDefault="00A5220A">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Посещение концерта джазовой музыки</w:t>
            </w:r>
          </w:p>
        </w:tc>
      </w:tr>
      <w:tr w:rsidR="00A5220A" w:rsidRPr="00462225"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Pr="00462225" w:rsidRDefault="00A5220A">
            <w:pPr>
              <w:pStyle w:val="ab"/>
              <w:framePr w:w="10142" w:h="6168" w:hSpace="566" w:vSpace="350" w:wrap="notBeside" w:vAnchor="text" w:hAnchor="text" w:x="571" w:y="351"/>
              <w:spacing w:before="10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Pr="00462225" w:rsidRDefault="00A5220A">
            <w:pPr>
              <w:pStyle w:val="ab"/>
              <w:framePr w:w="10142" w:h="6168" w:hSpace="566" w:vSpace="350" w:wrap="notBeside" w:vAnchor="text" w:hAnchor="text" w:x="571" w:y="351"/>
              <w:spacing w:before="80"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Pr="00462225" w:rsidRDefault="00A5220A">
            <w:pPr>
              <w:pStyle w:val="ab"/>
              <w:framePr w:w="10142" w:h="6168" w:hSpace="566" w:vSpace="350" w:wrap="notBeside" w:vAnchor="text" w:hAnchor="text" w:x="571" w:y="351"/>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Особенности жан</w:t>
            </w:r>
            <w:r w:rsidRPr="00462225">
              <w:rPr>
                <w:rStyle w:val="aa"/>
                <w:rFonts w:ascii="Times New Roman" w:hAnsi="Times New Roman" w:cs="Times New Roman"/>
              </w:rPr>
              <w:softHyphen/>
              <w:t>ра. Классика жан</w:t>
            </w:r>
            <w:r w:rsidRPr="00462225">
              <w:rPr>
                <w:rStyle w:val="aa"/>
                <w:rFonts w:ascii="Times New Roman" w:hAnsi="Times New Roman" w:cs="Times New Roman"/>
              </w:rPr>
              <w:softHyphen/>
              <w:t>ра — мюзиклы середины XX века (на примере твор</w:t>
            </w:r>
            <w:r w:rsidRPr="00462225">
              <w:rPr>
                <w:rStyle w:val="aa"/>
                <w:rFonts w:ascii="Times New Roman" w:hAnsi="Times New Roman" w:cs="Times New Roman"/>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Pr="00462225"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Знакомство с музыкальными произведениями, сочи</w:t>
            </w:r>
            <w:r w:rsidRPr="00462225">
              <w:rPr>
                <w:rStyle w:val="aa"/>
                <w:rFonts w:ascii="Times New Roman" w:hAnsi="Times New Roman" w:cs="Times New Roman"/>
              </w:rPr>
              <w:softHyphen/>
              <w:t>нёнными зарубежными и отечественными композито</w:t>
            </w:r>
            <w:r w:rsidRPr="00462225">
              <w:rPr>
                <w:rStyle w:val="aa"/>
                <w:rFonts w:ascii="Times New Roman" w:hAnsi="Times New Roman" w:cs="Times New Roman"/>
              </w:rPr>
              <w:softHyphen/>
              <w:t>рами в жанре мюзикла, сравнение с другими теа</w:t>
            </w:r>
            <w:r w:rsidRPr="00462225">
              <w:rPr>
                <w:rStyle w:val="aa"/>
                <w:rFonts w:ascii="Times New Roman" w:hAnsi="Times New Roman" w:cs="Times New Roman"/>
              </w:rPr>
              <w:softHyphen/>
              <w:t>тральными жанрами (опера, балет, драматический спектакль).</w:t>
            </w:r>
          </w:p>
          <w:p w14:paraId="405B066B" w14:textId="77777777" w:rsidR="00A5220A" w:rsidRPr="00462225"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Анализ рекламных объявлений о премьерах мюзи</w:t>
            </w:r>
            <w:r w:rsidRPr="00462225">
              <w:rPr>
                <w:rStyle w:val="aa"/>
                <w:rFonts w:ascii="Times New Roman" w:hAnsi="Times New Roman" w:cs="Times New Roman"/>
              </w:rPr>
              <w:softHyphen/>
              <w:t>клов в современных СМИ.</w:t>
            </w:r>
          </w:p>
          <w:p w14:paraId="7F121581" w14:textId="77777777" w:rsidR="00A5220A" w:rsidRPr="00462225"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462225">
              <w:rPr>
                <w:rStyle w:val="aa"/>
                <w:rFonts w:ascii="Times New Roman" w:hAnsi="Times New Roman" w:cs="Times New Roman"/>
              </w:rPr>
              <w:t>Просмотр видеозаписи одного из мюзиклов, написа</w:t>
            </w:r>
            <w:r w:rsidRPr="00462225">
              <w:rPr>
                <w:rStyle w:val="aa"/>
                <w:rFonts w:ascii="Times New Roman" w:hAnsi="Times New Roman" w:cs="Times New Roman"/>
              </w:rPr>
              <w:softHyphen/>
              <w:t>ние собственного рекламного текста для данной по</w:t>
            </w:r>
            <w:r w:rsidRPr="00462225">
              <w:rPr>
                <w:rStyle w:val="aa"/>
                <w:rFonts w:ascii="Times New Roman" w:hAnsi="Times New Roman" w:cs="Times New Roman"/>
              </w:rPr>
              <w:softHyphen/>
              <w:t>становки.</w:t>
            </w:r>
          </w:p>
        </w:tc>
      </w:tr>
    </w:tbl>
    <w:p w14:paraId="08BE82EE" w14:textId="15C9BD14" w:rsidR="00A5220A" w:rsidRPr="00462225" w:rsidRDefault="00A5220A">
      <w:pPr>
        <w:pStyle w:val="ad"/>
        <w:framePr w:w="230" w:h="6389" w:hRule="exact" w:hSpace="4" w:wrap="notBeside" w:vAnchor="text" w:hAnchor="text" w:x="5" w:y="5"/>
        <w:tabs>
          <w:tab w:val="left" w:pos="399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934</w:t>
      </w:r>
      <w:r w:rsidRPr="00462225">
        <w:rPr>
          <w:rStyle w:val="ac"/>
          <w:rFonts w:ascii="Times New Roman" w:hAnsi="Times New Roman" w:cs="Times New Roman"/>
          <w:sz w:val="15"/>
          <w:szCs w:val="15"/>
        </w:rPr>
        <w:tab/>
      </w:r>
    </w:p>
    <w:p w14:paraId="0FB18BF4" w14:textId="77777777" w:rsidR="00A5220A" w:rsidRPr="00462225" w:rsidRDefault="00A5220A">
      <w:pPr>
        <w:pStyle w:val="ad"/>
        <w:framePr w:w="7238" w:h="259" w:hSpace="4" w:wrap="notBeside" w:vAnchor="text" w:hAnchor="text" w:x="557" w:y="1"/>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rPr>
        <w:t>Модуль № 9 «Современная музыка: основные жанры и направления»</w:t>
      </w:r>
    </w:p>
    <w:p w14:paraId="2952B88E"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462225"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Pr="00462225" w:rsidRDefault="00A5220A">
            <w:pPr>
              <w:framePr w:w="10142" w:h="6331" w:hSpace="538" w:vSpace="5" w:wrap="notBeside" w:vAnchor="text" w:hAnchor="text" w:x="558" w:y="6"/>
              <w:rPr>
                <w:rFonts w:ascii="Times New Roman" w:hAnsi="Times New Roman" w:cs="Times New Roman"/>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Pr="00462225" w:rsidRDefault="00A5220A">
            <w:pPr>
              <w:framePr w:w="10142" w:h="6331" w:hSpace="538" w:vSpace="5" w:wrap="notBeside" w:vAnchor="text" w:hAnchor="text" w:x="558" w:y="6"/>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Pr="00462225"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Современные по</w:t>
            </w:r>
            <w:r w:rsidRPr="00462225">
              <w:rPr>
                <w:rStyle w:val="aa"/>
                <w:rFonts w:ascii="Times New Roman" w:hAnsi="Times New Roman" w:cs="Times New Roman"/>
              </w:rPr>
              <w:softHyphen/>
              <w:t>становки в жанре мюзикла на рос</w:t>
            </w:r>
            <w:r w:rsidRPr="00462225">
              <w:rPr>
                <w:rStyle w:val="aa"/>
                <w:rFonts w:ascii="Times New Roman" w:hAnsi="Times New Roman" w:cs="Times New Roman"/>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Pr="00462225" w:rsidRDefault="00A5220A">
            <w:pPr>
              <w:pStyle w:val="ab"/>
              <w:framePr w:w="10142" w:h="6331" w:hSpace="538" w:vSpace="5" w:wrap="notBeside" w:vAnchor="text" w:hAnchor="text" w:x="558" w:y="6"/>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отдельных номеров из мю</w:t>
            </w:r>
            <w:r w:rsidRPr="00462225">
              <w:rPr>
                <w:rStyle w:val="aa"/>
                <w:rFonts w:ascii="Times New Roman" w:hAnsi="Times New Roman" w:cs="Times New Roman"/>
              </w:rPr>
              <w:softHyphen/>
              <w:t>зиклов.</w:t>
            </w:r>
          </w:p>
        </w:tc>
      </w:tr>
      <w:tr w:rsidR="00A5220A" w:rsidRPr="00462225"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Pr="00462225" w:rsidRDefault="00A5220A">
            <w:pPr>
              <w:pStyle w:val="ab"/>
              <w:framePr w:w="10142" w:h="6331" w:hSpace="538" w:vSpace="5" w:wrap="notBeside" w:vAnchor="text" w:hAnchor="text" w:x="558" w:y="6"/>
              <w:spacing w:before="100" w:line="23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Pr="00462225" w:rsidRDefault="00A5220A">
            <w:pPr>
              <w:pStyle w:val="ab"/>
              <w:framePr w:w="10142" w:h="6331" w:hSpace="538" w:vSpace="5" w:wrap="notBeside" w:vAnchor="text" w:hAnchor="text" w:x="558"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Молодёж</w:t>
            </w:r>
            <w:r w:rsidRPr="00462225">
              <w:rPr>
                <w:rStyle w:val="aa"/>
                <w:rFonts w:ascii="Times New Roman" w:hAnsi="Times New Roman" w:cs="Times New Roman"/>
              </w:rPr>
              <w:softHyphen/>
              <w:t>ная музы</w:t>
            </w:r>
            <w:r w:rsidRPr="00462225">
              <w:rPr>
                <w:rStyle w:val="aa"/>
                <w:rFonts w:ascii="Times New Roman" w:hAnsi="Times New Roman" w:cs="Times New Roman"/>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Pr="00462225"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Направления и стили молодёжной музыкальной культуры XX— XXI веков (рок-н- ролл, рок, панк, рэп, хип-хоп и др.). Социаль</w:t>
            </w:r>
            <w:r w:rsidRPr="00462225">
              <w:rPr>
                <w:rStyle w:val="aa"/>
                <w:rFonts w:ascii="Times New Roman" w:hAnsi="Times New Roman" w:cs="Times New Roman"/>
              </w:rPr>
              <w:softHyphen/>
              <w:t>ный и коммерче</w:t>
            </w:r>
            <w:r w:rsidRPr="00462225">
              <w:rPr>
                <w:rStyle w:val="aa"/>
                <w:rFonts w:ascii="Times New Roman" w:hAnsi="Times New Roman" w:cs="Times New Roman"/>
              </w:rPr>
              <w:softHyphen/>
              <w:t>ский контекст массовой музы</w:t>
            </w:r>
            <w:r w:rsidRPr="00462225">
              <w:rPr>
                <w:rStyle w:val="aa"/>
                <w:rFonts w:ascii="Times New Roman" w:hAnsi="Times New Roman" w:cs="Times New Roman"/>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Pr="00462225" w:rsidRDefault="00A5220A">
            <w:pPr>
              <w:pStyle w:val="ab"/>
              <w:framePr w:w="10142" w:h="6331" w:hSpace="538" w:vSpace="5" w:wrap="notBeside" w:vAnchor="text" w:hAnchor="text" w:x="558" w:y="6"/>
              <w:spacing w:before="80"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Знакомство с музыкальными произведениями, став</w:t>
            </w:r>
            <w:r w:rsidRPr="00462225">
              <w:rPr>
                <w:rStyle w:val="aa"/>
                <w:rFonts w:ascii="Times New Roman" w:hAnsi="Times New Roman" w:cs="Times New Roman"/>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Pr="00462225"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песни, относящейся к од</w:t>
            </w:r>
            <w:r w:rsidRPr="00462225">
              <w:rPr>
                <w:rStyle w:val="aa"/>
                <w:rFonts w:ascii="Times New Roman" w:hAnsi="Times New Roman" w:cs="Times New Roman"/>
              </w:rPr>
              <w:softHyphen/>
              <w:t>ному из молодёжных музыкальных течений.</w:t>
            </w:r>
          </w:p>
          <w:p w14:paraId="6CD9A727" w14:textId="77777777" w:rsidR="00A5220A" w:rsidRPr="00462225"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rPr>
              <w:t>Дискуссия на тему «Современная музыка».</w:t>
            </w:r>
          </w:p>
          <w:p w14:paraId="74EE7296" w14:textId="77777777" w:rsidR="00A5220A" w:rsidRPr="00462225" w:rsidRDefault="00A5220A">
            <w:pPr>
              <w:pStyle w:val="ab"/>
              <w:framePr w:w="10142" w:h="6331" w:hSpace="538" w:vSpace="5" w:wrap="notBeside" w:vAnchor="text" w:hAnchor="text" w:x="558" w:y="6"/>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7AAECDC3" w14:textId="77777777" w:rsidR="00A5220A" w:rsidRPr="00462225"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rPr>
              <w:t>Презентация альбома своей любимой группы</w:t>
            </w:r>
          </w:p>
        </w:tc>
      </w:tr>
      <w:tr w:rsidR="00A5220A" w:rsidRPr="00462225"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Pr="00462225" w:rsidRDefault="00A5220A">
            <w:pPr>
              <w:pStyle w:val="ab"/>
              <w:framePr w:w="10142" w:h="6331" w:hSpace="538" w:vSpace="5" w:wrap="notBeside" w:vAnchor="text" w:hAnchor="text" w:x="558" w:y="6"/>
              <w:spacing w:before="100" w:line="23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Pr="00462225" w:rsidRDefault="00A5220A">
            <w:pPr>
              <w:pStyle w:val="ab"/>
              <w:framePr w:w="10142" w:h="6331" w:hSpace="538" w:vSpace="5" w:wrap="notBeside" w:vAnchor="text" w:hAnchor="text" w:x="558" w:y="6"/>
              <w:spacing w:before="80"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Pr="00462225"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462225">
              <w:rPr>
                <w:rStyle w:val="aa"/>
                <w:rFonts w:ascii="Times New Roman" w:hAnsi="Times New Roman" w:cs="Times New Roman"/>
              </w:rPr>
              <w:t>Музыка повсюду (радио, телевиде</w:t>
            </w:r>
            <w:r w:rsidRPr="00462225">
              <w:rPr>
                <w:rStyle w:val="aa"/>
                <w:rFonts w:ascii="Times New Roman" w:hAnsi="Times New Roman" w:cs="Times New Roman"/>
              </w:rPr>
              <w:softHyphen/>
              <w:t>ние, Интернет, на</w:t>
            </w:r>
            <w:r w:rsidRPr="00462225">
              <w:rPr>
                <w:rStyle w:val="aa"/>
                <w:rFonts w:ascii="Times New Roman" w:hAnsi="Times New Roman" w:cs="Times New Roman"/>
              </w:rPr>
              <w:softHyphen/>
              <w:t>ушники). Музыка на любой вкус (безграничный вы</w:t>
            </w:r>
            <w:r w:rsidRPr="00462225">
              <w:rPr>
                <w:rStyle w:val="aa"/>
                <w:rFonts w:ascii="Times New Roman" w:hAnsi="Times New Roman" w:cs="Times New Roman"/>
              </w:rPr>
              <w:softHyphen/>
              <w:t>бор, персональные плей-листы). Му</w:t>
            </w:r>
            <w:r w:rsidRPr="00462225">
              <w:rPr>
                <w:rStyle w:val="aa"/>
                <w:rFonts w:ascii="Times New Roman" w:hAnsi="Times New Roman" w:cs="Times New Roman"/>
              </w:rPr>
              <w:softHyphen/>
              <w:t>зыкальное творче</w:t>
            </w:r>
            <w:r w:rsidRPr="00462225">
              <w:rPr>
                <w:rStyle w:val="aa"/>
                <w:rFonts w:ascii="Times New Roman" w:hAnsi="Times New Roman" w:cs="Times New Roman"/>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Pr="00462225"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Поиск информации о способах сохранения и переда</w:t>
            </w:r>
            <w:r w:rsidRPr="00462225">
              <w:rPr>
                <w:rStyle w:val="aa"/>
                <w:rFonts w:ascii="Times New Roman" w:hAnsi="Times New Roman" w:cs="Times New Roman"/>
              </w:rPr>
              <w:softHyphen/>
              <w:t>чи музыки прежде и сейчас.</w:t>
            </w:r>
          </w:p>
          <w:p w14:paraId="196B68A5" w14:textId="77777777" w:rsidR="00A5220A" w:rsidRPr="00462225"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Просмотр музыкального клипа популярного исполни</w:t>
            </w:r>
            <w:r w:rsidRPr="00462225">
              <w:rPr>
                <w:rStyle w:val="aa"/>
                <w:rFonts w:ascii="Times New Roman" w:hAnsi="Times New Roman" w:cs="Times New Roman"/>
              </w:rPr>
              <w:softHyphen/>
              <w:t>теля. Анализ его художественного образа, стиля, вы</w:t>
            </w:r>
            <w:r w:rsidRPr="00462225">
              <w:rPr>
                <w:rStyle w:val="aa"/>
                <w:rFonts w:ascii="Times New Roman" w:hAnsi="Times New Roman" w:cs="Times New Roman"/>
              </w:rPr>
              <w:softHyphen/>
              <w:t>разительных средств.</w:t>
            </w:r>
          </w:p>
          <w:p w14:paraId="489A2E99" w14:textId="77777777" w:rsidR="00A5220A" w:rsidRPr="00462225"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Разучивание и исполнение популярной современной песни.</w:t>
            </w:r>
          </w:p>
          <w:p w14:paraId="5DFA874F" w14:textId="77777777" w:rsidR="00A5220A" w:rsidRPr="00462225"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i/>
                <w:iCs/>
              </w:rPr>
              <w:t>На выбор или факультативно</w:t>
            </w:r>
          </w:p>
          <w:p w14:paraId="6F25D8D5" w14:textId="77777777" w:rsidR="00A5220A" w:rsidRPr="00462225"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462225">
              <w:rPr>
                <w:rStyle w:val="aa"/>
                <w:rFonts w:ascii="Times New Roman" w:hAnsi="Times New Roman" w:cs="Times New Roman"/>
              </w:rPr>
              <w:t>Проведение социального опроса о роли и месте музы</w:t>
            </w:r>
            <w:r w:rsidRPr="00462225">
              <w:rPr>
                <w:rStyle w:val="aa"/>
                <w:rFonts w:ascii="Times New Roman" w:hAnsi="Times New Roman" w:cs="Times New Roman"/>
              </w:rPr>
              <w:softHyphen/>
              <w:t>ки в жизни современного человека.</w:t>
            </w:r>
          </w:p>
          <w:p w14:paraId="19FC5C3E" w14:textId="77777777" w:rsidR="00A5220A" w:rsidRPr="00462225"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462225">
              <w:rPr>
                <w:rStyle w:val="aa"/>
                <w:rFonts w:ascii="Times New Roman" w:hAnsi="Times New Roman" w:cs="Times New Roman"/>
              </w:rPr>
              <w:t>Создание собственного музыкального клипа</w:t>
            </w:r>
          </w:p>
        </w:tc>
      </w:tr>
    </w:tbl>
    <w:p w14:paraId="10BD1473" w14:textId="50D3FEB8" w:rsidR="00A5220A" w:rsidRPr="00462225" w:rsidRDefault="00A5220A">
      <w:pPr>
        <w:pStyle w:val="ad"/>
        <w:framePr w:w="187" w:h="6379" w:hRule="exact" w:hSpace="19" w:wrap="notBeside" w:vAnchor="text" w:hAnchor="text" w:x="20" w:y="1"/>
        <w:tabs>
          <w:tab w:val="left" w:pos="6067"/>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935</w:t>
      </w:r>
    </w:p>
    <w:p w14:paraId="40C64B88" w14:textId="77777777" w:rsidR="00A5220A" w:rsidRPr="00462225" w:rsidRDefault="00A5220A">
      <w:pPr>
        <w:spacing w:line="1" w:lineRule="exact"/>
        <w:rPr>
          <w:rFonts w:ascii="Times New Roman" w:hAnsi="Times New Roman" w:cs="Times New Roman"/>
          <w:color w:val="auto"/>
        </w:rPr>
        <w:sectPr w:rsidR="00A5220A" w:rsidRPr="00462225">
          <w:pgSz w:w="12019" w:h="7824" w:orient="landscape"/>
          <w:pgMar w:top="715" w:right="729" w:bottom="390" w:left="571" w:header="287" w:footer="3" w:gutter="0"/>
          <w:cols w:space="720"/>
          <w:noEndnote/>
          <w:docGrid w:linePitch="360"/>
        </w:sectPr>
      </w:pPr>
    </w:p>
    <w:p w14:paraId="124C77E3" w14:textId="77777777" w:rsidR="00A5220A" w:rsidRPr="00462225" w:rsidRDefault="00A5220A" w:rsidP="005A3D0B">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4812C37F" w14:textId="19307B08"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освоения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462225">
        <w:rPr>
          <w:rStyle w:val="11"/>
          <w:rFonts w:ascii="Times New Roman" w:hAnsi="Times New Roman" w:cs="Times New Roman"/>
          <w:sz w:val="22"/>
          <w:szCs w:val="22"/>
        </w:rPr>
        <w:softHyphen/>
        <w:t>ность обучающихся руководствоваться системой позитивных ценностных ориентаций, в том числе в части:</w:t>
      </w:r>
    </w:p>
    <w:p w14:paraId="12E2CCE9" w14:textId="77777777" w:rsidR="00A5220A" w:rsidRPr="00462225" w:rsidRDefault="00A5220A" w:rsidP="005A3D0B">
      <w:pPr>
        <w:pStyle w:val="a5"/>
        <w:numPr>
          <w:ilvl w:val="0"/>
          <w:numId w:val="279"/>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Патриотического воспитания:</w:t>
      </w:r>
    </w:p>
    <w:p w14:paraId="21DBBE1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462225">
        <w:rPr>
          <w:rStyle w:val="11"/>
          <w:rFonts w:ascii="Times New Roman" w:hAnsi="Times New Roman" w:cs="Times New Roman"/>
          <w:sz w:val="22"/>
          <w:szCs w:val="22"/>
        </w:rPr>
        <w:softHyphen/>
        <w:t>кальных символов республик Российской Федерации и дру</w:t>
      </w:r>
      <w:r w:rsidRPr="00462225">
        <w:rPr>
          <w:rStyle w:val="11"/>
          <w:rFonts w:ascii="Times New Roman" w:hAnsi="Times New Roman" w:cs="Times New Roman"/>
          <w:sz w:val="22"/>
          <w:szCs w:val="22"/>
        </w:rPr>
        <w:softHyphen/>
        <w:t>гих стран мира; проявление интереса к освоению музыкаль</w:t>
      </w:r>
      <w:r w:rsidRPr="00462225">
        <w:rPr>
          <w:rStyle w:val="11"/>
          <w:rFonts w:ascii="Times New Roman" w:hAnsi="Times New Roman" w:cs="Times New Roman"/>
          <w:sz w:val="22"/>
          <w:szCs w:val="22"/>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462225">
        <w:rPr>
          <w:rStyle w:val="11"/>
          <w:rFonts w:ascii="Times New Roman" w:hAnsi="Times New Roman" w:cs="Times New Roman"/>
          <w:sz w:val="22"/>
          <w:szCs w:val="22"/>
        </w:rPr>
        <w:softHyphen/>
        <w:t>нию истории отечественной музыкальной культуры; стрем</w:t>
      </w:r>
      <w:r w:rsidRPr="00462225">
        <w:rPr>
          <w:rStyle w:val="11"/>
          <w:rFonts w:ascii="Times New Roman" w:hAnsi="Times New Roman" w:cs="Times New Roman"/>
          <w:sz w:val="22"/>
          <w:szCs w:val="22"/>
        </w:rPr>
        <w:softHyphen/>
        <w:t>ление развивать и сохранять музыкальную культуру своей страны, своего края.</w:t>
      </w:r>
    </w:p>
    <w:p w14:paraId="06186215" w14:textId="77777777" w:rsidR="00A5220A" w:rsidRPr="00462225" w:rsidRDefault="00A5220A" w:rsidP="005A3D0B">
      <w:pPr>
        <w:pStyle w:val="a5"/>
        <w:numPr>
          <w:ilvl w:val="0"/>
          <w:numId w:val="279"/>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Гражданского воспитания:</w:t>
      </w:r>
    </w:p>
    <w:p w14:paraId="70777E6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w:t>
      </w:r>
      <w:r w:rsidRPr="00462225">
        <w:rPr>
          <w:rStyle w:val="11"/>
          <w:rFonts w:ascii="Times New Roman" w:hAnsi="Times New Roman" w:cs="Times New Roman"/>
          <w:sz w:val="22"/>
          <w:szCs w:val="22"/>
        </w:rPr>
        <w:softHyphen/>
        <w:t>лизации его прав, уважение прав, свобод и законных инте</w:t>
      </w:r>
      <w:r w:rsidRPr="00462225">
        <w:rPr>
          <w:rStyle w:val="11"/>
          <w:rFonts w:ascii="Times New Roman" w:hAnsi="Times New Roman" w:cs="Times New Roman"/>
          <w:sz w:val="22"/>
          <w:szCs w:val="22"/>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462225">
        <w:rPr>
          <w:rStyle w:val="11"/>
          <w:rFonts w:ascii="Times New Roman" w:hAnsi="Times New Roman" w:cs="Times New Roman"/>
          <w:sz w:val="22"/>
          <w:szCs w:val="22"/>
        </w:rPr>
        <w:softHyphen/>
        <w:t>турной жизни семьи, образовательной организации, местно</w:t>
      </w:r>
      <w:r w:rsidRPr="00462225">
        <w:rPr>
          <w:rStyle w:val="11"/>
          <w:rFonts w:ascii="Times New Roman" w:hAnsi="Times New Roman" w:cs="Times New Roman"/>
          <w:sz w:val="22"/>
          <w:szCs w:val="22"/>
        </w:rPr>
        <w:softHyphen/>
        <w:t>го сообщества, родного края, страны, в том числе в каче</w:t>
      </w:r>
      <w:r w:rsidRPr="00462225">
        <w:rPr>
          <w:rStyle w:val="11"/>
          <w:rFonts w:ascii="Times New Roman" w:hAnsi="Times New Roman" w:cs="Times New Roman"/>
          <w:sz w:val="22"/>
          <w:szCs w:val="22"/>
        </w:rPr>
        <w:softHyphen/>
        <w:t>стве участников творческих конкурсов и фестивалей, кон</w:t>
      </w:r>
      <w:r w:rsidRPr="00462225">
        <w:rPr>
          <w:rStyle w:val="11"/>
          <w:rFonts w:ascii="Times New Roman" w:hAnsi="Times New Roman" w:cs="Times New Roman"/>
          <w:sz w:val="22"/>
          <w:szCs w:val="22"/>
        </w:rPr>
        <w:softHyphen/>
        <w:t>цертов, культурно-просветительских акций, в качестве волонтёра в дни праздничных мероприятий.</w:t>
      </w:r>
    </w:p>
    <w:p w14:paraId="3339B0F4" w14:textId="77777777" w:rsidR="00A5220A" w:rsidRPr="00462225" w:rsidRDefault="00A5220A" w:rsidP="005A3D0B">
      <w:pPr>
        <w:pStyle w:val="a5"/>
        <w:numPr>
          <w:ilvl w:val="0"/>
          <w:numId w:val="27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Духовно-нравственного воспитания:</w:t>
      </w:r>
    </w:p>
    <w:p w14:paraId="474651A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воспринимать музыкаль</w:t>
      </w:r>
      <w:r w:rsidRPr="00462225">
        <w:rPr>
          <w:rStyle w:val="11"/>
          <w:rFonts w:ascii="Times New Roman" w:hAnsi="Times New Roman" w:cs="Times New Roman"/>
          <w:sz w:val="22"/>
          <w:szCs w:val="22"/>
        </w:rPr>
        <w:softHyphen/>
        <w:t>ное искусство с учётом моральных и духовных ценностей этического и религиозного контекста, социально-историче</w:t>
      </w:r>
      <w:r w:rsidRPr="00462225">
        <w:rPr>
          <w:rStyle w:val="11"/>
          <w:rFonts w:ascii="Times New Roman" w:hAnsi="Times New Roman" w:cs="Times New Roman"/>
          <w:sz w:val="22"/>
          <w:szCs w:val="22"/>
        </w:rPr>
        <w:softHyphen/>
        <w:t xml:space="preserve">ских особенностей </w:t>
      </w:r>
      <w:r w:rsidRPr="00462225">
        <w:rPr>
          <w:rStyle w:val="11"/>
          <w:rFonts w:ascii="Times New Roman" w:hAnsi="Times New Roman" w:cs="Times New Roman"/>
          <w:sz w:val="22"/>
          <w:szCs w:val="22"/>
        </w:rPr>
        <w:lastRenderedPageBreak/>
        <w:t>этики и эстетики; придерживаться прин</w:t>
      </w:r>
      <w:r w:rsidRPr="00462225">
        <w:rPr>
          <w:rStyle w:val="11"/>
          <w:rFonts w:ascii="Times New Roman" w:hAnsi="Times New Roman" w:cs="Times New Roman"/>
          <w:sz w:val="22"/>
          <w:szCs w:val="22"/>
        </w:rPr>
        <w:softHyphen/>
        <w:t>ципов справедливости, взаимопомощи и творческого сотруд</w:t>
      </w:r>
      <w:r w:rsidRPr="00462225">
        <w:rPr>
          <w:rStyle w:val="11"/>
          <w:rFonts w:ascii="Times New Roman" w:hAnsi="Times New Roman" w:cs="Times New Roman"/>
          <w:sz w:val="22"/>
          <w:szCs w:val="22"/>
        </w:rPr>
        <w:softHyphen/>
        <w:t>ничества в процессе непосредственной музыкальной и учеб</w:t>
      </w:r>
      <w:r w:rsidRPr="00462225">
        <w:rPr>
          <w:rStyle w:val="11"/>
          <w:rFonts w:ascii="Times New Roman" w:hAnsi="Times New Roman" w:cs="Times New Roman"/>
          <w:sz w:val="22"/>
          <w:szCs w:val="22"/>
        </w:rPr>
        <w:softHyphen/>
        <w:t>ной деятельности, при подготовке внеклассных концертов, фестивалей, конкурсов.</w:t>
      </w:r>
    </w:p>
    <w:p w14:paraId="6FB6C19D" w14:textId="77777777" w:rsidR="00A5220A" w:rsidRPr="00462225" w:rsidRDefault="00A5220A" w:rsidP="005A3D0B">
      <w:pPr>
        <w:pStyle w:val="a5"/>
        <w:numPr>
          <w:ilvl w:val="0"/>
          <w:numId w:val="27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Эстетического воспитания:</w:t>
      </w:r>
    </w:p>
    <w:p w14:paraId="512E975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восприимчивость к различным видам искусства, умение видеть прекрасное в окружающей действительности, готов</w:t>
      </w:r>
      <w:r w:rsidRPr="00462225">
        <w:rPr>
          <w:rStyle w:val="11"/>
          <w:rFonts w:ascii="Times New Roman" w:hAnsi="Times New Roman" w:cs="Times New Roman"/>
          <w:sz w:val="22"/>
          <w:szCs w:val="22"/>
        </w:rPr>
        <w:softHyphen/>
        <w:t>ность прислушиваться к природе, людям, самому себе; осо</w:t>
      </w:r>
      <w:r w:rsidRPr="00462225">
        <w:rPr>
          <w:rStyle w:val="11"/>
          <w:rFonts w:ascii="Times New Roman" w:hAnsi="Times New Roman" w:cs="Times New Roman"/>
          <w:sz w:val="22"/>
          <w:szCs w:val="22"/>
        </w:rPr>
        <w:softHyphen/>
        <w:t>знание ценности творчества, таланта; осознание важности музыкального искусства как средства коммуникации и са</w:t>
      </w:r>
      <w:r w:rsidRPr="00462225">
        <w:rPr>
          <w:rStyle w:val="11"/>
          <w:rFonts w:ascii="Times New Roman" w:hAnsi="Times New Roman" w:cs="Times New Roman"/>
          <w:sz w:val="22"/>
          <w:szCs w:val="22"/>
        </w:rPr>
        <w:softHyphen/>
        <w:t>мовыражения; понимание ценности отечественного и миро</w:t>
      </w:r>
      <w:r w:rsidRPr="00462225">
        <w:rPr>
          <w:rStyle w:val="11"/>
          <w:rFonts w:ascii="Times New Roman" w:hAnsi="Times New Roman" w:cs="Times New Roman"/>
          <w:sz w:val="22"/>
          <w:szCs w:val="22"/>
        </w:rPr>
        <w:softHyphen/>
        <w:t>вого искусства, роли этнических культурных традиций и народного творчества; стремление к самовыражению в раз</w:t>
      </w:r>
      <w:r w:rsidRPr="00462225">
        <w:rPr>
          <w:rStyle w:val="11"/>
          <w:rFonts w:ascii="Times New Roman" w:hAnsi="Times New Roman" w:cs="Times New Roman"/>
          <w:sz w:val="22"/>
          <w:szCs w:val="22"/>
        </w:rPr>
        <w:softHyphen/>
        <w:t>ных видах искусства.</w:t>
      </w:r>
    </w:p>
    <w:p w14:paraId="03712028" w14:textId="77777777" w:rsidR="00A5220A" w:rsidRPr="00462225" w:rsidRDefault="00A5220A" w:rsidP="005A3D0B">
      <w:pPr>
        <w:pStyle w:val="a5"/>
        <w:numPr>
          <w:ilvl w:val="0"/>
          <w:numId w:val="27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Ценности научного познания:</w:t>
      </w:r>
    </w:p>
    <w:p w14:paraId="25EB447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w:t>
      </w:r>
      <w:r w:rsidRPr="00462225">
        <w:rPr>
          <w:rStyle w:val="11"/>
          <w:rFonts w:ascii="Times New Roman" w:hAnsi="Times New Roman" w:cs="Times New Roman"/>
          <w:sz w:val="22"/>
          <w:szCs w:val="22"/>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462225">
        <w:rPr>
          <w:rStyle w:val="11"/>
          <w:rFonts w:ascii="Times New Roman" w:hAnsi="Times New Roman" w:cs="Times New Roman"/>
          <w:sz w:val="22"/>
          <w:szCs w:val="22"/>
        </w:rPr>
        <w:softHyphen/>
        <w:t>зыкальным языком, навыками познания музыки как искус</w:t>
      </w:r>
      <w:r w:rsidRPr="00462225">
        <w:rPr>
          <w:rStyle w:val="11"/>
          <w:rFonts w:ascii="Times New Roman" w:hAnsi="Times New Roman" w:cs="Times New Roman"/>
          <w:sz w:val="22"/>
          <w:szCs w:val="22"/>
        </w:rPr>
        <w:softHyphen/>
        <w:t>ства интонируемого смысла; овладение основными способа</w:t>
      </w:r>
      <w:r w:rsidRPr="00462225">
        <w:rPr>
          <w:rStyle w:val="11"/>
          <w:rFonts w:ascii="Times New Roman" w:hAnsi="Times New Roman" w:cs="Times New Roman"/>
          <w:sz w:val="22"/>
          <w:szCs w:val="22"/>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462225">
        <w:rPr>
          <w:rStyle w:val="11"/>
          <w:rFonts w:ascii="Times New Roman" w:hAnsi="Times New Roman" w:cs="Times New Roman"/>
          <w:sz w:val="22"/>
          <w:szCs w:val="22"/>
        </w:rPr>
        <w:softHyphen/>
        <w:t>го объёма специальной терминологии.</w:t>
      </w:r>
    </w:p>
    <w:p w14:paraId="4DAD9FCE" w14:textId="77777777" w:rsidR="00A5220A" w:rsidRPr="00462225" w:rsidRDefault="00A5220A" w:rsidP="005A3D0B">
      <w:pPr>
        <w:pStyle w:val="a5"/>
        <w:numPr>
          <w:ilvl w:val="0"/>
          <w:numId w:val="279"/>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Физического воспитания, формирования культуры здо</w:t>
      </w:r>
      <w:r w:rsidRPr="00462225">
        <w:rPr>
          <w:rStyle w:val="11"/>
          <w:rFonts w:ascii="Times New Roman" w:hAnsi="Times New Roman" w:cs="Times New Roman"/>
          <w:sz w:val="22"/>
          <w:szCs w:val="22"/>
        </w:rPr>
        <w:softHyphen/>
        <w:t>ровья и эмоционального благополучия:</w:t>
      </w:r>
    </w:p>
    <w:p w14:paraId="18D88C3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с опорой на собственный жиз</w:t>
      </w:r>
      <w:r w:rsidRPr="00462225">
        <w:rPr>
          <w:rStyle w:val="11"/>
          <w:rFonts w:ascii="Times New Roman" w:hAnsi="Times New Roman" w:cs="Times New Roman"/>
          <w:sz w:val="22"/>
          <w:szCs w:val="22"/>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462225">
        <w:rPr>
          <w:rStyle w:val="11"/>
          <w:rFonts w:ascii="Times New Roman" w:hAnsi="Times New Roman" w:cs="Times New Roman"/>
          <w:sz w:val="22"/>
          <w:szCs w:val="22"/>
        </w:rPr>
        <w:softHyphen/>
        <w:t>гих, использовать адекватные интонационные средства для выражения своего состояния, в том числе в процессе повсед</w:t>
      </w:r>
      <w:r w:rsidRPr="00462225">
        <w:rPr>
          <w:rStyle w:val="11"/>
          <w:rFonts w:ascii="Times New Roman" w:hAnsi="Times New Roman" w:cs="Times New Roman"/>
          <w:sz w:val="22"/>
          <w:szCs w:val="22"/>
        </w:rPr>
        <w:softHyphen/>
        <w:t>невного общения; сформированность навыков рефлексии, признание своего права на ошибку и такого же права друго</w:t>
      </w:r>
      <w:r w:rsidRPr="00462225">
        <w:rPr>
          <w:rStyle w:val="11"/>
          <w:rFonts w:ascii="Times New Roman" w:hAnsi="Times New Roman" w:cs="Times New Roman"/>
          <w:sz w:val="22"/>
          <w:szCs w:val="22"/>
        </w:rPr>
        <w:softHyphen/>
        <w:t>го человека.</w:t>
      </w:r>
    </w:p>
    <w:p w14:paraId="4688B0F0" w14:textId="77777777" w:rsidR="00A5220A" w:rsidRPr="00462225" w:rsidRDefault="00A5220A" w:rsidP="005A3D0B">
      <w:pPr>
        <w:pStyle w:val="a5"/>
        <w:numPr>
          <w:ilvl w:val="0"/>
          <w:numId w:val="279"/>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Трудового воспитания:</w:t>
      </w:r>
    </w:p>
    <w:p w14:paraId="04F8CA8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посильное активное участие в практической деятельности; трудолюбие в учёбе, настойчивость в достиже</w:t>
      </w:r>
      <w:r w:rsidRPr="00462225">
        <w:rPr>
          <w:rStyle w:val="11"/>
          <w:rFonts w:ascii="Times New Roman" w:hAnsi="Times New Roman" w:cs="Times New Roman"/>
          <w:sz w:val="22"/>
          <w:szCs w:val="22"/>
        </w:rPr>
        <w:softHyphen/>
        <w:t>нии поставленных целей; интерес к практическому изуче</w:t>
      </w:r>
      <w:r w:rsidRPr="00462225">
        <w:rPr>
          <w:rStyle w:val="11"/>
          <w:rFonts w:ascii="Times New Roman" w:hAnsi="Times New Roman" w:cs="Times New Roman"/>
          <w:sz w:val="22"/>
          <w:szCs w:val="22"/>
        </w:rPr>
        <w:softHyphen/>
        <w:t xml:space="preserve">нию профессий в сфере культуры и искусства; уважение к труду и </w:t>
      </w:r>
      <w:r w:rsidRPr="00462225">
        <w:rPr>
          <w:rStyle w:val="11"/>
          <w:rFonts w:ascii="Times New Roman" w:hAnsi="Times New Roman" w:cs="Times New Roman"/>
          <w:sz w:val="22"/>
          <w:szCs w:val="22"/>
        </w:rPr>
        <w:lastRenderedPageBreak/>
        <w:t>результатам трудовой деятельности.</w:t>
      </w:r>
    </w:p>
    <w:p w14:paraId="577F0ACA" w14:textId="77777777" w:rsidR="00A5220A" w:rsidRPr="00462225" w:rsidRDefault="00A5220A" w:rsidP="005A3D0B">
      <w:pPr>
        <w:pStyle w:val="a5"/>
        <w:numPr>
          <w:ilvl w:val="0"/>
          <w:numId w:val="279"/>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Экологического воспитания:</w:t>
      </w:r>
    </w:p>
    <w:p w14:paraId="3FCDCE7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462225">
        <w:rPr>
          <w:rStyle w:val="11"/>
          <w:rFonts w:ascii="Times New Roman" w:hAnsi="Times New Roman" w:cs="Times New Roman"/>
          <w:sz w:val="22"/>
          <w:szCs w:val="22"/>
        </w:rPr>
        <w:softHyphen/>
        <w:t>ные формы музыкального творчества.</w:t>
      </w:r>
    </w:p>
    <w:p w14:paraId="5577427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обеспечивающие адаптацию обу</w:t>
      </w:r>
      <w:r w:rsidRPr="00462225">
        <w:rPr>
          <w:rStyle w:val="11"/>
          <w:rFonts w:ascii="Times New Roman" w:hAnsi="Times New Roman" w:cs="Times New Roman"/>
          <w:sz w:val="22"/>
          <w:szCs w:val="22"/>
        </w:rPr>
        <w:softHyphen/>
        <w:t>чающегося к изменяющимся условиям социальной и при</w:t>
      </w:r>
      <w:r w:rsidRPr="00462225">
        <w:rPr>
          <w:rStyle w:val="11"/>
          <w:rFonts w:ascii="Times New Roman" w:hAnsi="Times New Roman" w:cs="Times New Roman"/>
          <w:sz w:val="22"/>
          <w:szCs w:val="22"/>
        </w:rPr>
        <w:softHyphen/>
        <w:t>родной среды:</w:t>
      </w:r>
    </w:p>
    <w:p w14:paraId="5B3E8E4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социального опыта, основных со</w:t>
      </w:r>
      <w:r w:rsidRPr="00462225">
        <w:rPr>
          <w:rStyle w:val="11"/>
          <w:rFonts w:ascii="Times New Roman" w:hAnsi="Times New Roman" w:cs="Times New Roman"/>
          <w:sz w:val="22"/>
          <w:szCs w:val="22"/>
        </w:rPr>
        <w:softHyphen/>
        <w:t>циальных ролей, норм и правил общественного поведения, форм социальной жизни, включая семью, группы, сформи</w:t>
      </w:r>
      <w:r w:rsidRPr="00462225">
        <w:rPr>
          <w:rStyle w:val="11"/>
          <w:rFonts w:ascii="Times New Roman" w:hAnsi="Times New Roman" w:cs="Times New Roman"/>
          <w:sz w:val="22"/>
          <w:szCs w:val="22"/>
        </w:rPr>
        <w:softHyphen/>
        <w:t>рованные в учебной исследовательской и творческой дея</w:t>
      </w:r>
      <w:r w:rsidRPr="00462225">
        <w:rPr>
          <w:rStyle w:val="11"/>
          <w:rFonts w:ascii="Times New Roman" w:hAnsi="Times New Roman" w:cs="Times New Roman"/>
          <w:sz w:val="22"/>
          <w:szCs w:val="22"/>
        </w:rPr>
        <w:softHyphen/>
        <w:t>тельности, а также в рамках социального взаимодействия с людьми из другой культурной среды;</w:t>
      </w:r>
    </w:p>
    <w:p w14:paraId="09E4FD9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стремление перенимать опыт, учиться у других людей — как взрослых, так и сверстников, в том числе в разнообраз</w:t>
      </w:r>
      <w:r w:rsidRPr="00462225">
        <w:rPr>
          <w:rStyle w:val="11"/>
          <w:rFonts w:ascii="Times New Roman" w:hAnsi="Times New Roman" w:cs="Times New Roman"/>
          <w:sz w:val="22"/>
          <w:szCs w:val="22"/>
        </w:rPr>
        <w:softHyphen/>
        <w:t>ных проявлениях творчества, овладения различными навы</w:t>
      </w:r>
      <w:r w:rsidRPr="00462225">
        <w:rPr>
          <w:rStyle w:val="11"/>
          <w:rFonts w:ascii="Times New Roman" w:hAnsi="Times New Roman" w:cs="Times New Roman"/>
          <w:sz w:val="22"/>
          <w:szCs w:val="22"/>
        </w:rPr>
        <w:softHyphen/>
        <w:t>ками в сфере музыкального и других видов искусства;</w:t>
      </w:r>
    </w:p>
    <w:p w14:paraId="30E1E58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462225">
        <w:rPr>
          <w:rStyle w:val="11"/>
          <w:rFonts w:ascii="Times New Roman" w:hAnsi="Times New Roman" w:cs="Times New Roman"/>
          <w:sz w:val="22"/>
          <w:szCs w:val="22"/>
        </w:rPr>
        <w:softHyphen/>
        <w:t>ращать внимание на перспективные тенденции и направле</w:t>
      </w:r>
      <w:r w:rsidRPr="00462225">
        <w:rPr>
          <w:rStyle w:val="11"/>
          <w:rFonts w:ascii="Times New Roman" w:hAnsi="Times New Roman" w:cs="Times New Roman"/>
          <w:sz w:val="22"/>
          <w:szCs w:val="22"/>
        </w:rPr>
        <w:softHyphen/>
        <w:t>ния развития культуры и социума;</w:t>
      </w:r>
    </w:p>
    <w:p w14:paraId="652FF53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462225">
        <w:rPr>
          <w:rStyle w:val="11"/>
          <w:rFonts w:ascii="Times New Roman" w:hAnsi="Times New Roman" w:cs="Times New Roman"/>
          <w:sz w:val="22"/>
          <w:szCs w:val="22"/>
        </w:rPr>
        <w:softHyphen/>
        <w:t>ми в стрессовой ситуации, воля к победе.</w:t>
      </w:r>
    </w:p>
    <w:p w14:paraId="7BDF1226"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37C82D7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освоения основной образова</w:t>
      </w:r>
      <w:r w:rsidRPr="00462225">
        <w:rPr>
          <w:rStyle w:val="11"/>
          <w:rFonts w:ascii="Times New Roman" w:hAnsi="Times New Roman" w:cs="Times New Roman"/>
          <w:sz w:val="22"/>
          <w:szCs w:val="22"/>
        </w:rPr>
        <w:softHyphen/>
        <w:t>тельной программы, формируемые при изучении предмета «Музыка»:</w:t>
      </w:r>
    </w:p>
    <w:p w14:paraId="15854391" w14:textId="77777777" w:rsidR="00A5220A" w:rsidRPr="00462225" w:rsidRDefault="00A5220A" w:rsidP="005A3D0B">
      <w:pPr>
        <w:pStyle w:val="a5"/>
        <w:numPr>
          <w:ilvl w:val="0"/>
          <w:numId w:val="280"/>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познавательными действия</w:t>
      </w:r>
      <w:r w:rsidRPr="00462225">
        <w:rPr>
          <w:rStyle w:val="11"/>
          <w:rFonts w:ascii="Times New Roman" w:hAnsi="Times New Roman" w:cs="Times New Roman"/>
          <w:sz w:val="22"/>
          <w:szCs w:val="22"/>
        </w:rPr>
        <w:softHyphen/>
        <w:t>ми</w:t>
      </w:r>
    </w:p>
    <w:p w14:paraId="347DC58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логические действия:</w:t>
      </w:r>
    </w:p>
    <w:p w14:paraId="580F9A3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существенные признаки для классифика</w:t>
      </w:r>
      <w:r w:rsidRPr="00462225">
        <w:rPr>
          <w:rStyle w:val="11"/>
          <w:rFonts w:ascii="Times New Roman" w:hAnsi="Times New Roman" w:cs="Times New Roman"/>
          <w:sz w:val="22"/>
          <w:szCs w:val="22"/>
        </w:rPr>
        <w:softHyphen/>
        <w:t>ции музыкальных явлений, выбирать основания для анали</w:t>
      </w:r>
      <w:r w:rsidRPr="00462225">
        <w:rPr>
          <w:rStyle w:val="11"/>
          <w:rFonts w:ascii="Times New Roman" w:hAnsi="Times New Roman" w:cs="Times New Roman"/>
          <w:sz w:val="22"/>
          <w:szCs w:val="22"/>
        </w:rPr>
        <w:softHyphen/>
        <w:t>за, сравнения и обобщения отдельных интонаций, мелодий и ритмов, других элементов музыкального языка;</w:t>
      </w:r>
    </w:p>
    <w:p w14:paraId="699B34F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сравнивать на основании существенных при</w:t>
      </w:r>
      <w:r w:rsidRPr="00462225">
        <w:rPr>
          <w:rStyle w:val="11"/>
          <w:rFonts w:ascii="Times New Roman" w:hAnsi="Times New Roman" w:cs="Times New Roman"/>
          <w:sz w:val="22"/>
          <w:szCs w:val="22"/>
        </w:rPr>
        <w:softHyphen/>
        <w:t>знаков произведения, жанры и стили музыкального и дру</w:t>
      </w:r>
      <w:r w:rsidRPr="00462225">
        <w:rPr>
          <w:rStyle w:val="11"/>
          <w:rFonts w:ascii="Times New Roman" w:hAnsi="Times New Roman" w:cs="Times New Roman"/>
          <w:sz w:val="22"/>
          <w:szCs w:val="22"/>
        </w:rPr>
        <w:softHyphen/>
        <w:t xml:space="preserve">гих видов </w:t>
      </w:r>
      <w:r w:rsidRPr="00462225">
        <w:rPr>
          <w:rStyle w:val="11"/>
          <w:rFonts w:ascii="Times New Roman" w:hAnsi="Times New Roman" w:cs="Times New Roman"/>
          <w:sz w:val="22"/>
          <w:szCs w:val="22"/>
        </w:rPr>
        <w:lastRenderedPageBreak/>
        <w:t>искусства;</w:t>
      </w:r>
    </w:p>
    <w:p w14:paraId="024B1E6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обнаруживать взаимные влияния отдельных видов, жан</w:t>
      </w:r>
      <w:r w:rsidRPr="00462225">
        <w:rPr>
          <w:rStyle w:val="11"/>
          <w:rFonts w:ascii="Times New Roman" w:hAnsi="Times New Roman" w:cs="Times New Roman"/>
          <w:sz w:val="22"/>
          <w:szCs w:val="22"/>
        </w:rPr>
        <w:softHyphen/>
        <w:t>ров и стилей музыки друг на друга, формулировать гипоте</w:t>
      </w:r>
      <w:r w:rsidRPr="00462225">
        <w:rPr>
          <w:rStyle w:val="11"/>
          <w:rFonts w:ascii="Times New Roman" w:hAnsi="Times New Roman" w:cs="Times New Roman"/>
          <w:sz w:val="22"/>
          <w:szCs w:val="22"/>
        </w:rPr>
        <w:softHyphen/>
        <w:t>зы о взаимосвязях;</w:t>
      </w:r>
    </w:p>
    <w:p w14:paraId="16D9296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общее и особенное, закономерности и противо</w:t>
      </w:r>
      <w:r w:rsidRPr="00462225">
        <w:rPr>
          <w:rStyle w:val="11"/>
          <w:rFonts w:ascii="Times New Roman" w:hAnsi="Times New Roman" w:cs="Times New Roman"/>
          <w:sz w:val="22"/>
          <w:szCs w:val="22"/>
        </w:rPr>
        <w:softHyphen/>
        <w:t>речия в комплексе выразительных средств, используемых при создании музыкального образа конкретного произведе</w:t>
      </w:r>
      <w:r w:rsidRPr="00462225">
        <w:rPr>
          <w:rStyle w:val="11"/>
          <w:rFonts w:ascii="Times New Roman" w:hAnsi="Times New Roman" w:cs="Times New Roman"/>
          <w:sz w:val="22"/>
          <w:szCs w:val="22"/>
        </w:rPr>
        <w:softHyphen/>
        <w:t>ния, жанра, стиля;</w:t>
      </w:r>
    </w:p>
    <w:p w14:paraId="24156CA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кон</w:t>
      </w:r>
      <w:r w:rsidRPr="00462225">
        <w:rPr>
          <w:rStyle w:val="11"/>
          <w:rFonts w:ascii="Times New Roman" w:hAnsi="Times New Roman" w:cs="Times New Roman"/>
          <w:sz w:val="22"/>
          <w:szCs w:val="22"/>
        </w:rPr>
        <w:softHyphen/>
        <w:t>кретного музыкального звучания;</w:t>
      </w:r>
    </w:p>
    <w:p w14:paraId="64F5D0D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обобщать и формулировать выводы по ре</w:t>
      </w:r>
      <w:r w:rsidRPr="00462225">
        <w:rPr>
          <w:rStyle w:val="11"/>
          <w:rFonts w:ascii="Times New Roman" w:hAnsi="Times New Roman" w:cs="Times New Roman"/>
          <w:sz w:val="22"/>
          <w:szCs w:val="22"/>
        </w:rPr>
        <w:softHyphen/>
        <w:t>зультатам проведённого слухового наблюдения-исследования.</w:t>
      </w:r>
    </w:p>
    <w:p w14:paraId="45593B8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исследовательские действия:</w:t>
      </w:r>
    </w:p>
    <w:p w14:paraId="0B4D236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следовать внутренним слухом за развитием музыкального процесса, «наблюдать» звучание музыки;</w:t>
      </w:r>
    </w:p>
    <w:p w14:paraId="2952ED5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w:t>
      </w:r>
    </w:p>
    <w:p w14:paraId="6D68302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собственные вопросы, фиксирующие несо</w:t>
      </w:r>
      <w:r w:rsidRPr="00462225">
        <w:rPr>
          <w:rStyle w:val="11"/>
          <w:rFonts w:ascii="Times New Roman" w:hAnsi="Times New Roman" w:cs="Times New Roman"/>
          <w:sz w:val="22"/>
          <w:szCs w:val="22"/>
        </w:rPr>
        <w:softHyphen/>
        <w:t>ответствие между реальным и желательным состоянием учебной ситуации, восприятия, исполнения музыки;</w:t>
      </w:r>
    </w:p>
    <w:p w14:paraId="510BD9D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алгоритм действий и использовать его для ре</w:t>
      </w:r>
      <w:r w:rsidRPr="00462225">
        <w:rPr>
          <w:rStyle w:val="11"/>
          <w:rFonts w:ascii="Times New Roman" w:hAnsi="Times New Roman" w:cs="Times New Roman"/>
          <w:sz w:val="22"/>
          <w:szCs w:val="22"/>
        </w:rPr>
        <w:softHyphen/>
        <w:t>шения учебных, в том числе исполнительских и творческих задач;</w:t>
      </w:r>
    </w:p>
    <w:p w14:paraId="4EB154F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не</w:t>
      </w:r>
      <w:r w:rsidRPr="00462225">
        <w:rPr>
          <w:rStyle w:val="11"/>
          <w:rFonts w:ascii="Times New Roman" w:hAnsi="Times New Roman" w:cs="Times New Roman"/>
          <w:sz w:val="22"/>
          <w:szCs w:val="22"/>
        </w:rPr>
        <w:softHyphen/>
        <w:t>большое исследование по установлению особенностей музы</w:t>
      </w:r>
      <w:r w:rsidRPr="00462225">
        <w:rPr>
          <w:rStyle w:val="11"/>
          <w:rFonts w:ascii="Times New Roman" w:hAnsi="Times New Roman" w:cs="Times New Roman"/>
          <w:sz w:val="22"/>
          <w:szCs w:val="22"/>
        </w:rPr>
        <w:softHyphen/>
        <w:t>кально-языковых единиц, сравнению художественных про</w:t>
      </w:r>
      <w:r w:rsidRPr="00462225">
        <w:rPr>
          <w:rStyle w:val="11"/>
          <w:rFonts w:ascii="Times New Roman" w:hAnsi="Times New Roman" w:cs="Times New Roman"/>
          <w:sz w:val="22"/>
          <w:szCs w:val="22"/>
        </w:rPr>
        <w:softHyphen/>
        <w:t>цессов, музыкальных явлений, культурных объектов между собой;</w:t>
      </w:r>
    </w:p>
    <w:p w14:paraId="041465B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результатам проведённого наблюдения, слухового исследова</w:t>
      </w:r>
      <w:r w:rsidRPr="00462225">
        <w:rPr>
          <w:rStyle w:val="11"/>
          <w:rFonts w:ascii="Times New Roman" w:hAnsi="Times New Roman" w:cs="Times New Roman"/>
          <w:sz w:val="22"/>
          <w:szCs w:val="22"/>
        </w:rPr>
        <w:softHyphen/>
        <w:t>ния.</w:t>
      </w:r>
    </w:p>
    <w:p w14:paraId="1D8FC26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 информацией:</w:t>
      </w:r>
    </w:p>
    <w:p w14:paraId="2F20B7F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специфику работы с аудиоинформацией, музы</w:t>
      </w:r>
      <w:r w:rsidRPr="00462225">
        <w:rPr>
          <w:rStyle w:val="11"/>
          <w:rFonts w:ascii="Times New Roman" w:hAnsi="Times New Roman" w:cs="Times New Roman"/>
          <w:sz w:val="22"/>
          <w:szCs w:val="22"/>
        </w:rPr>
        <w:softHyphen/>
        <w:t>кальными записями;</w:t>
      </w:r>
    </w:p>
    <w:p w14:paraId="359F25B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интонирование для запоминания звуковой информации, музыкальных произведений;</w:t>
      </w:r>
    </w:p>
    <w:p w14:paraId="3576189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смысловое чтение для извлечения, обобще</w:t>
      </w:r>
      <w:r w:rsidRPr="00462225">
        <w:rPr>
          <w:rStyle w:val="11"/>
          <w:rFonts w:ascii="Times New Roman" w:hAnsi="Times New Roman" w:cs="Times New Roman"/>
          <w:sz w:val="22"/>
          <w:szCs w:val="22"/>
        </w:rPr>
        <w:softHyphen/>
        <w:t>ния и систематизации информации из одного или несколь</w:t>
      </w:r>
      <w:r w:rsidRPr="00462225">
        <w:rPr>
          <w:rStyle w:val="11"/>
          <w:rFonts w:ascii="Times New Roman" w:hAnsi="Times New Roman" w:cs="Times New Roman"/>
          <w:sz w:val="22"/>
          <w:szCs w:val="22"/>
        </w:rPr>
        <w:softHyphen/>
        <w:t>ких источников с учётом поставленных целей;</w:t>
      </w:r>
    </w:p>
    <w:p w14:paraId="7AFFF1D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оценивать надёжность информации по критериям, предло</w:t>
      </w:r>
      <w:r w:rsidRPr="00462225">
        <w:rPr>
          <w:rStyle w:val="11"/>
          <w:rFonts w:ascii="Times New Roman" w:hAnsi="Times New Roman" w:cs="Times New Roman"/>
          <w:sz w:val="22"/>
          <w:szCs w:val="22"/>
        </w:rPr>
        <w:softHyphen/>
        <w:t>женным учителем или сформулированным самостоятельно;</w:t>
      </w:r>
    </w:p>
    <w:p w14:paraId="47ED52B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тексты информационного и художественного со</w:t>
      </w:r>
      <w:r w:rsidRPr="00462225">
        <w:rPr>
          <w:rStyle w:val="11"/>
          <w:rFonts w:ascii="Times New Roman" w:hAnsi="Times New Roman" w:cs="Times New Roman"/>
          <w:sz w:val="22"/>
          <w:szCs w:val="22"/>
        </w:rPr>
        <w:softHyphen/>
        <w:t>держания, трансформировать, интерпретировать их в соот</w:t>
      </w:r>
      <w:r w:rsidRPr="00462225">
        <w:rPr>
          <w:rStyle w:val="11"/>
          <w:rFonts w:ascii="Times New Roman" w:hAnsi="Times New Roman" w:cs="Times New Roman"/>
          <w:sz w:val="22"/>
          <w:szCs w:val="22"/>
        </w:rPr>
        <w:softHyphen/>
        <w:t>ветствии с учебной задачей;</w:t>
      </w:r>
    </w:p>
    <w:p w14:paraId="768C1F4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(текст, таблица, схема, презентация, теа</w:t>
      </w:r>
      <w:r w:rsidRPr="00462225">
        <w:rPr>
          <w:rStyle w:val="11"/>
          <w:rFonts w:ascii="Times New Roman" w:hAnsi="Times New Roman" w:cs="Times New Roman"/>
          <w:sz w:val="22"/>
          <w:szCs w:val="22"/>
        </w:rPr>
        <w:softHyphen/>
        <w:t>трализация и др.) в зависимости от коммуникативной уста</w:t>
      </w:r>
      <w:r w:rsidRPr="00462225">
        <w:rPr>
          <w:rStyle w:val="11"/>
          <w:rFonts w:ascii="Times New Roman" w:hAnsi="Times New Roman" w:cs="Times New Roman"/>
          <w:sz w:val="22"/>
          <w:szCs w:val="22"/>
        </w:rPr>
        <w:softHyphen/>
        <w:t>новки.</w:t>
      </w:r>
    </w:p>
    <w:p w14:paraId="789817D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познавательных дей</w:t>
      </w:r>
      <w:r w:rsidRPr="00462225">
        <w:rPr>
          <w:rStyle w:val="11"/>
          <w:rFonts w:ascii="Times New Roman" w:hAnsi="Times New Roman" w:cs="Times New Roman"/>
          <w:sz w:val="22"/>
          <w:szCs w:val="22"/>
        </w:rPr>
        <w:softHyphen/>
        <w:t>ствий обеспечивает сформированность когнитивных навыков обучающихся, в том числе развитие специфического типа ин</w:t>
      </w:r>
      <w:r w:rsidRPr="00462225">
        <w:rPr>
          <w:rStyle w:val="11"/>
          <w:rFonts w:ascii="Times New Roman" w:hAnsi="Times New Roman" w:cs="Times New Roman"/>
          <w:sz w:val="22"/>
          <w:szCs w:val="22"/>
        </w:rPr>
        <w:softHyphen/>
        <w:t>теллектуальной деятельности — музыкального мышления.</w:t>
      </w:r>
    </w:p>
    <w:p w14:paraId="7DD69C0A" w14:textId="77777777" w:rsidR="00A5220A" w:rsidRPr="00462225" w:rsidRDefault="00A5220A" w:rsidP="005A3D0B">
      <w:pPr>
        <w:pStyle w:val="a5"/>
        <w:numPr>
          <w:ilvl w:val="0"/>
          <w:numId w:val="280"/>
        </w:numPr>
        <w:tabs>
          <w:tab w:val="left" w:pos="59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коммуникативными дей</w:t>
      </w:r>
      <w:r w:rsidRPr="00462225">
        <w:rPr>
          <w:rStyle w:val="11"/>
          <w:rFonts w:ascii="Times New Roman" w:hAnsi="Times New Roman" w:cs="Times New Roman"/>
          <w:sz w:val="22"/>
          <w:szCs w:val="22"/>
        </w:rPr>
        <w:softHyphen/>
        <w:t>ствиями</w:t>
      </w:r>
    </w:p>
    <w:p w14:paraId="2D2D3A3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Невербальная коммуникация:</w:t>
      </w:r>
    </w:p>
    <w:p w14:paraId="3B1F69A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музыку как искусство интонируемого смыс</w:t>
      </w:r>
      <w:r w:rsidRPr="00462225">
        <w:rPr>
          <w:rStyle w:val="11"/>
          <w:rFonts w:ascii="Times New Roman" w:hAnsi="Times New Roman" w:cs="Times New Roman"/>
          <w:sz w:val="22"/>
          <w:szCs w:val="22"/>
        </w:rPr>
        <w:softHyphen/>
        <w:t>ла, стремиться понять эмоционально-образное содержание музыкального высказывания, понимать ограниченность сло</w:t>
      </w:r>
      <w:r w:rsidRPr="00462225">
        <w:rPr>
          <w:rStyle w:val="11"/>
          <w:rFonts w:ascii="Times New Roman" w:hAnsi="Times New Roman" w:cs="Times New Roman"/>
          <w:sz w:val="22"/>
          <w:szCs w:val="22"/>
        </w:rPr>
        <w:softHyphen/>
        <w:t>весного языка в передаче смысла музыкального произведе</w:t>
      </w:r>
      <w:r w:rsidRPr="00462225">
        <w:rPr>
          <w:rStyle w:val="11"/>
          <w:rFonts w:ascii="Times New Roman" w:hAnsi="Times New Roman" w:cs="Times New Roman"/>
          <w:sz w:val="22"/>
          <w:szCs w:val="22"/>
        </w:rPr>
        <w:softHyphen/>
        <w:t>ния;</w:t>
      </w:r>
    </w:p>
    <w:p w14:paraId="3F2540C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передавать в собственном исполнении музыки художе</w:t>
      </w:r>
      <w:r w:rsidRPr="00462225">
        <w:rPr>
          <w:rStyle w:val="11"/>
          <w:rFonts w:ascii="Times New Roman" w:hAnsi="Times New Roman" w:cs="Times New Roman"/>
          <w:sz w:val="22"/>
          <w:szCs w:val="22"/>
        </w:rPr>
        <w:softHyphen/>
        <w:t>ственное содержание, выражать настроение, чувства, личное отношение к исполняемому произведению;</w:t>
      </w:r>
    </w:p>
    <w:p w14:paraId="1332D79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использовать интонационно-выразительные возможности в ситуации публичного выступления;</w:t>
      </w:r>
    </w:p>
    <w:p w14:paraId="5125B78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Вербальное общение:</w:t>
      </w:r>
    </w:p>
    <w:p w14:paraId="7702415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воспринимать и формулировать суждения, выражать эмо</w:t>
      </w:r>
      <w:r w:rsidRPr="00462225">
        <w:rPr>
          <w:rStyle w:val="11"/>
          <w:rFonts w:ascii="Times New Roman" w:hAnsi="Times New Roman" w:cs="Times New Roman"/>
          <w:sz w:val="22"/>
          <w:szCs w:val="22"/>
        </w:rPr>
        <w:softHyphen/>
        <w:t>ции в соответствии с условиями и целями общения;</w:t>
      </w:r>
    </w:p>
    <w:p w14:paraId="2C91EC1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своё мнение, в том числе впечатления от обще</w:t>
      </w:r>
      <w:r w:rsidRPr="00462225">
        <w:rPr>
          <w:rStyle w:val="11"/>
          <w:rFonts w:ascii="Times New Roman" w:hAnsi="Times New Roman" w:cs="Times New Roman"/>
          <w:sz w:val="22"/>
          <w:szCs w:val="22"/>
        </w:rPr>
        <w:softHyphen/>
        <w:t>ния с музыкальным искусством в устных и письменных текстах;</w:t>
      </w:r>
    </w:p>
    <w:p w14:paraId="751C0D3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намерения других, проявлять уважительное от</w:t>
      </w:r>
      <w:r w:rsidRPr="00462225">
        <w:rPr>
          <w:rStyle w:val="11"/>
          <w:rFonts w:ascii="Times New Roman" w:hAnsi="Times New Roman" w:cs="Times New Roman"/>
          <w:sz w:val="22"/>
          <w:szCs w:val="22"/>
        </w:rPr>
        <w:softHyphen/>
        <w:t>ношение к собеседнику и в корректной форме формулиро</w:t>
      </w:r>
      <w:r w:rsidRPr="00462225">
        <w:rPr>
          <w:rStyle w:val="11"/>
          <w:rFonts w:ascii="Times New Roman" w:hAnsi="Times New Roman" w:cs="Times New Roman"/>
          <w:sz w:val="22"/>
          <w:szCs w:val="22"/>
        </w:rPr>
        <w:softHyphen/>
        <w:t>вать свои возражения;</w:t>
      </w:r>
    </w:p>
    <w:p w14:paraId="5034F54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вести диалог, дискуссию, задавать вопросы по существу обсуждаемой темы, поддерживать благожелательный тон ди</w:t>
      </w:r>
      <w:r w:rsidRPr="00462225">
        <w:rPr>
          <w:rStyle w:val="11"/>
          <w:rFonts w:ascii="Times New Roman" w:hAnsi="Times New Roman" w:cs="Times New Roman"/>
          <w:sz w:val="22"/>
          <w:szCs w:val="22"/>
        </w:rPr>
        <w:softHyphen/>
        <w:t>алога;</w:t>
      </w:r>
    </w:p>
    <w:p w14:paraId="1AB2015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публично представлять результаты учебной и творческой </w:t>
      </w:r>
      <w:r w:rsidRPr="00462225">
        <w:rPr>
          <w:rStyle w:val="11"/>
          <w:rFonts w:ascii="Times New Roman" w:hAnsi="Times New Roman" w:cs="Times New Roman"/>
          <w:sz w:val="22"/>
          <w:szCs w:val="22"/>
        </w:rPr>
        <w:lastRenderedPageBreak/>
        <w:t>деятельности.</w:t>
      </w:r>
    </w:p>
    <w:p w14:paraId="39EAB6C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Совместная деятельность (сотрудничество):</w:t>
      </w:r>
    </w:p>
    <w:p w14:paraId="7C71FAE1" w14:textId="6C739653"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навыки эстетически опосредованного сотрудни</w:t>
      </w:r>
      <w:r w:rsidRPr="00462225">
        <w:rPr>
          <w:rStyle w:val="11"/>
          <w:rFonts w:ascii="Times New Roman" w:hAnsi="Times New Roman" w:cs="Times New Roman"/>
          <w:sz w:val="22"/>
          <w:szCs w:val="22"/>
        </w:rPr>
        <w:softHyphen/>
        <w:t>чества, соучастия, сопереживания в процессе исполнения и восприятия музыки; понимать ценность такого социально</w:t>
      </w:r>
      <w:r w:rsidR="005A3D0B"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softHyphen/>
        <w:t>психологического опыта, экстраполировать его на другие сферы взаимодействия;</w:t>
      </w:r>
    </w:p>
    <w:p w14:paraId="3BB271B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w:t>
      </w:r>
      <w:r w:rsidRPr="00462225">
        <w:rPr>
          <w:rStyle w:val="11"/>
          <w:rFonts w:ascii="Times New Roman" w:hAnsi="Times New Roman" w:cs="Times New Roman"/>
          <w:sz w:val="22"/>
          <w:szCs w:val="22"/>
        </w:rPr>
        <w:softHyphen/>
        <w:t>говариваться, обсуждать процесс и результат совместной ра</w:t>
      </w:r>
      <w:r w:rsidRPr="00462225">
        <w:rPr>
          <w:rStyle w:val="11"/>
          <w:rFonts w:ascii="Times New Roman" w:hAnsi="Times New Roman" w:cs="Times New Roman"/>
          <w:sz w:val="22"/>
          <w:szCs w:val="22"/>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Pr="00462225" w:rsidRDefault="00A5220A" w:rsidP="005A3D0B">
      <w:pPr>
        <w:pStyle w:val="a5"/>
        <w:numPr>
          <w:ilvl w:val="0"/>
          <w:numId w:val="280"/>
        </w:numPr>
        <w:tabs>
          <w:tab w:val="left" w:pos="543"/>
        </w:tabs>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регулятивными действиями Самоорганизация:</w:t>
      </w:r>
    </w:p>
    <w:p w14:paraId="2447274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462225">
        <w:rPr>
          <w:rStyle w:val="11"/>
          <w:rFonts w:ascii="Times New Roman" w:hAnsi="Times New Roman" w:cs="Times New Roman"/>
          <w:sz w:val="22"/>
          <w:szCs w:val="22"/>
        </w:rPr>
        <w:softHyphen/>
        <w:t>двигаться к поставленной цели;</w:t>
      </w:r>
    </w:p>
    <w:p w14:paraId="58BA515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достижение целей через решение ряда после</w:t>
      </w:r>
      <w:r w:rsidRPr="00462225">
        <w:rPr>
          <w:rStyle w:val="11"/>
          <w:rFonts w:ascii="Times New Roman" w:hAnsi="Times New Roman" w:cs="Times New Roman"/>
          <w:sz w:val="22"/>
          <w:szCs w:val="22"/>
        </w:rPr>
        <w:softHyphen/>
        <w:t>довательных задач частного характера;</w:t>
      </w:r>
    </w:p>
    <w:p w14:paraId="7ECF572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план действий, вносить необхо</w:t>
      </w:r>
      <w:r w:rsidRPr="00462225">
        <w:rPr>
          <w:rStyle w:val="11"/>
          <w:rFonts w:ascii="Times New Roman" w:hAnsi="Times New Roman" w:cs="Times New Roman"/>
          <w:sz w:val="22"/>
          <w:szCs w:val="22"/>
        </w:rPr>
        <w:softHyphen/>
        <w:t>димые коррективы в ходе его реализации;</w:t>
      </w:r>
    </w:p>
    <w:p w14:paraId="7350AB7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наиболее важные проблемы для решения в учеб</w:t>
      </w:r>
      <w:r w:rsidRPr="00462225">
        <w:rPr>
          <w:rStyle w:val="11"/>
          <w:rFonts w:ascii="Times New Roman" w:hAnsi="Times New Roman" w:cs="Times New Roman"/>
          <w:sz w:val="22"/>
          <w:szCs w:val="22"/>
        </w:rPr>
        <w:softHyphen/>
        <w:t>ных и жизненных ситуациях;</w:t>
      </w:r>
    </w:p>
    <w:p w14:paraId="78CE1A8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w:t>
      </w:r>
      <w:r w:rsidRPr="00462225">
        <w:rPr>
          <w:rStyle w:val="11"/>
          <w:rFonts w:ascii="Times New Roman" w:hAnsi="Times New Roman" w:cs="Times New Roman"/>
          <w:sz w:val="22"/>
          <w:szCs w:val="22"/>
        </w:rPr>
        <w:softHyphen/>
        <w:t>том имеющихся ресурсов и собственных возможностей, ар</w:t>
      </w:r>
      <w:r w:rsidRPr="00462225">
        <w:rPr>
          <w:rStyle w:val="11"/>
          <w:rFonts w:ascii="Times New Roman" w:hAnsi="Times New Roman" w:cs="Times New Roman"/>
          <w:sz w:val="22"/>
          <w:szCs w:val="22"/>
        </w:rPr>
        <w:softHyphen/>
        <w:t>гументировать предлагаемые варианты решений;</w:t>
      </w:r>
    </w:p>
    <w:p w14:paraId="15DD102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за него ответственность на себя.</w:t>
      </w:r>
    </w:p>
    <w:p w14:paraId="5CC170E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Самоконтроль (рефлексия):</w:t>
      </w:r>
    </w:p>
    <w:p w14:paraId="0415F5E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самоконтроля, самомотивации и реф</w:t>
      </w:r>
      <w:r w:rsidRPr="00462225">
        <w:rPr>
          <w:rStyle w:val="11"/>
          <w:rFonts w:ascii="Times New Roman" w:hAnsi="Times New Roman" w:cs="Times New Roman"/>
          <w:sz w:val="22"/>
          <w:szCs w:val="22"/>
        </w:rPr>
        <w:softHyphen/>
        <w:t>лексии;</w:t>
      </w:r>
    </w:p>
    <w:p w14:paraId="5986CB5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давать адекватную оценку учебной ситуации и предлагать план </w:t>
      </w:r>
      <w:r w:rsidRPr="00462225">
        <w:rPr>
          <w:rStyle w:val="11"/>
          <w:rFonts w:ascii="Times New Roman" w:hAnsi="Times New Roman" w:cs="Times New Roman"/>
          <w:sz w:val="22"/>
          <w:szCs w:val="22"/>
        </w:rPr>
        <w:lastRenderedPageBreak/>
        <w:t>её изменения;</w:t>
      </w:r>
    </w:p>
    <w:p w14:paraId="2334E76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предвидеть трудности, которые могут возникнуть при ре</w:t>
      </w:r>
      <w:r w:rsidRPr="00462225">
        <w:rPr>
          <w:rStyle w:val="11"/>
          <w:rFonts w:ascii="Times New Roman" w:hAnsi="Times New Roman" w:cs="Times New Roman"/>
          <w:sz w:val="22"/>
          <w:szCs w:val="22"/>
        </w:rPr>
        <w:softHyphen/>
        <w:t>шении учебной задачи, и адаптировать решение к меняю</w:t>
      </w:r>
      <w:r w:rsidRPr="00462225">
        <w:rPr>
          <w:rStyle w:val="11"/>
          <w:rFonts w:ascii="Times New Roman" w:hAnsi="Times New Roman" w:cs="Times New Roman"/>
          <w:sz w:val="22"/>
          <w:szCs w:val="22"/>
        </w:rPr>
        <w:softHyphen/>
        <w:t>щимся обстоятельствам;</w:t>
      </w:r>
    </w:p>
    <w:p w14:paraId="3F9E703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w:t>
      </w:r>
      <w:r w:rsidRPr="00462225">
        <w:rPr>
          <w:rStyle w:val="11"/>
          <w:rFonts w:ascii="Times New Roman" w:hAnsi="Times New Roman" w:cs="Times New Roman"/>
          <w:sz w:val="22"/>
          <w:szCs w:val="22"/>
        </w:rPr>
        <w:softHyphen/>
        <w:t>тов деятельности; понимать причины неудач и уметь преду</w:t>
      </w:r>
      <w:r w:rsidRPr="00462225">
        <w:rPr>
          <w:rStyle w:val="11"/>
          <w:rFonts w:ascii="Times New Roman" w:hAnsi="Times New Roman" w:cs="Times New Roman"/>
          <w:sz w:val="22"/>
          <w:szCs w:val="22"/>
        </w:rPr>
        <w:softHyphen/>
        <w:t>преждать их, давать оценку приобретённому опыту;</w:t>
      </w:r>
    </w:p>
    <w:p w14:paraId="3C43323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музыку для улучшения самочувствия, созна</w:t>
      </w:r>
      <w:r w:rsidRPr="00462225">
        <w:rPr>
          <w:rStyle w:val="11"/>
          <w:rFonts w:ascii="Times New Roman" w:hAnsi="Times New Roman" w:cs="Times New Roman"/>
          <w:sz w:val="22"/>
          <w:szCs w:val="22"/>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Эмоциональный интеллект:</w:t>
      </w:r>
    </w:p>
    <w:p w14:paraId="25F8731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чувствовать, понимать эмоциональное состояние самого себя и других людей, использовать возможности музыкаль</w:t>
      </w:r>
      <w:r w:rsidRPr="00462225">
        <w:rPr>
          <w:rStyle w:val="11"/>
          <w:rFonts w:ascii="Times New Roman" w:hAnsi="Times New Roman" w:cs="Times New Roman"/>
          <w:sz w:val="22"/>
          <w:szCs w:val="22"/>
        </w:rPr>
        <w:softHyphen/>
        <w:t>ного искусства для расширения своих компетенций в дан</w:t>
      </w:r>
      <w:r w:rsidRPr="00462225">
        <w:rPr>
          <w:rStyle w:val="11"/>
          <w:rFonts w:ascii="Times New Roman" w:hAnsi="Times New Roman" w:cs="Times New Roman"/>
          <w:sz w:val="22"/>
          <w:szCs w:val="22"/>
        </w:rPr>
        <w:softHyphen/>
        <w:t>ной сфере;</w:t>
      </w:r>
    </w:p>
    <w:p w14:paraId="47648DC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способность управлять собственными эмоциями и эмоциями других как в повседневной жизни, так и в си</w:t>
      </w:r>
      <w:r w:rsidRPr="00462225">
        <w:rPr>
          <w:rStyle w:val="11"/>
          <w:rFonts w:ascii="Times New Roman" w:hAnsi="Times New Roman" w:cs="Times New Roman"/>
          <w:sz w:val="22"/>
          <w:szCs w:val="22"/>
        </w:rPr>
        <w:softHyphen/>
        <w:t>туациях музыкально-опосредованного общения;</w:t>
      </w:r>
    </w:p>
    <w:p w14:paraId="779FE34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анализировать причины эмоций; понимать мо</w:t>
      </w:r>
      <w:r w:rsidRPr="00462225">
        <w:rPr>
          <w:rStyle w:val="11"/>
          <w:rFonts w:ascii="Times New Roman" w:hAnsi="Times New Roman" w:cs="Times New Roman"/>
          <w:sz w:val="22"/>
          <w:szCs w:val="22"/>
        </w:rPr>
        <w:softHyphen/>
        <w:t>тивы и намерения другого человека, анализируя коммуни</w:t>
      </w:r>
      <w:r w:rsidRPr="00462225">
        <w:rPr>
          <w:rStyle w:val="11"/>
          <w:rFonts w:ascii="Times New Roman" w:hAnsi="Times New Roman" w:cs="Times New Roman"/>
          <w:sz w:val="22"/>
          <w:szCs w:val="22"/>
        </w:rPr>
        <w:softHyphen/>
        <w:t>кативно-интонационную ситуацию; регулировать способ вы</w:t>
      </w:r>
      <w:r w:rsidRPr="00462225">
        <w:rPr>
          <w:rStyle w:val="11"/>
          <w:rFonts w:ascii="Times New Roman" w:hAnsi="Times New Roman" w:cs="Times New Roman"/>
          <w:sz w:val="22"/>
          <w:szCs w:val="22"/>
        </w:rPr>
        <w:softHyphen/>
        <w:t>ражения собственных эмоций.</w:t>
      </w:r>
    </w:p>
    <w:p w14:paraId="4BDE3E4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Принятие себя и других:</w:t>
      </w:r>
    </w:p>
    <w:p w14:paraId="2807376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уважительно и осознанно относиться к другому человеку и его мнению, эстетическим предпочтениям и вкусам;</w:t>
      </w:r>
    </w:p>
    <w:p w14:paraId="37E4501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и чужое право на ошибку, при обнаруже</w:t>
      </w:r>
      <w:r w:rsidRPr="00462225">
        <w:rPr>
          <w:rStyle w:val="11"/>
          <w:rFonts w:ascii="Times New Roman" w:hAnsi="Times New Roman" w:cs="Times New Roman"/>
          <w:sz w:val="22"/>
          <w:szCs w:val="22"/>
        </w:rPr>
        <w:softHyphen/>
        <w:t>нии ошибки фокусироваться не на ней самой, а на способе улучшения результатов деятельности;</w:t>
      </w:r>
    </w:p>
    <w:p w14:paraId="4CE06F1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себя и других, не осуждая;</w:t>
      </w:r>
    </w:p>
    <w:p w14:paraId="5913D50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проявлять открытость;</w:t>
      </w:r>
    </w:p>
    <w:p w14:paraId="68E01C1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осознавать невозможность контролировать всё вокруг.</w:t>
      </w:r>
    </w:p>
    <w:p w14:paraId="78A1D70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учебных регулятив</w:t>
      </w:r>
      <w:r w:rsidRPr="00462225">
        <w:rPr>
          <w:rStyle w:val="11"/>
          <w:rFonts w:ascii="Times New Roman" w:hAnsi="Times New Roman" w:cs="Times New Roman"/>
          <w:sz w:val="22"/>
          <w:szCs w:val="22"/>
        </w:rPr>
        <w:softHyphen/>
        <w:t>ных действий обеспечивает формирование смысловых уста</w:t>
      </w:r>
      <w:r w:rsidRPr="00462225">
        <w:rPr>
          <w:rStyle w:val="11"/>
          <w:rFonts w:ascii="Times New Roman" w:hAnsi="Times New Roman" w:cs="Times New Roman"/>
          <w:sz w:val="22"/>
          <w:szCs w:val="22"/>
        </w:rPr>
        <w:softHyphen/>
        <w:t>новок личности (внутренняя позиция личности) и жизнен</w:t>
      </w:r>
      <w:r w:rsidRPr="00462225">
        <w:rPr>
          <w:rStyle w:val="11"/>
          <w:rFonts w:ascii="Times New Roman" w:hAnsi="Times New Roman" w:cs="Times New Roman"/>
          <w:sz w:val="22"/>
          <w:szCs w:val="22"/>
        </w:rPr>
        <w:softHyphen/>
        <w:t>ных навыков личности (управления собой, самодисциплины, устойчивого поведения, эмоционального душевного равнове</w:t>
      </w:r>
      <w:r w:rsidRPr="00462225">
        <w:rPr>
          <w:rStyle w:val="11"/>
          <w:rFonts w:ascii="Times New Roman" w:hAnsi="Times New Roman" w:cs="Times New Roman"/>
          <w:sz w:val="22"/>
          <w:szCs w:val="22"/>
        </w:rPr>
        <w:softHyphen/>
        <w:t>сия и т. д.).</w:t>
      </w:r>
    </w:p>
    <w:p w14:paraId="73C2DE03"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15CC1B6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ступных формах, органичном включении музыки в актуаль</w:t>
      </w:r>
      <w:r w:rsidRPr="00462225">
        <w:rPr>
          <w:rStyle w:val="11"/>
          <w:rFonts w:ascii="Times New Roman" w:hAnsi="Times New Roman" w:cs="Times New Roman"/>
          <w:sz w:val="22"/>
          <w:szCs w:val="22"/>
        </w:rPr>
        <w:softHyphen/>
        <w:t>ный контекст своей жизни.</w:t>
      </w:r>
    </w:p>
    <w:p w14:paraId="5243A05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Обучающиеся, освоившие основную образовательную про</w:t>
      </w:r>
      <w:r w:rsidRPr="00462225">
        <w:rPr>
          <w:rStyle w:val="11"/>
          <w:rFonts w:ascii="Times New Roman" w:hAnsi="Times New Roman" w:cs="Times New Roman"/>
          <w:sz w:val="22"/>
          <w:szCs w:val="22"/>
        </w:rPr>
        <w:softHyphen/>
        <w:t>грамму по предмету «Музыка»:</w:t>
      </w:r>
    </w:p>
    <w:p w14:paraId="076C3C93" w14:textId="77777777" w:rsidR="00A5220A" w:rsidRPr="00462225" w:rsidRDefault="00A5220A" w:rsidP="005A3D0B">
      <w:pPr>
        <w:pStyle w:val="a5"/>
        <w:numPr>
          <w:ilvl w:val="0"/>
          <w:numId w:val="28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Pr="00462225" w:rsidRDefault="00A5220A" w:rsidP="005A3D0B">
      <w:pPr>
        <w:pStyle w:val="a5"/>
        <w:numPr>
          <w:ilvl w:val="0"/>
          <w:numId w:val="281"/>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Pr="00462225" w:rsidRDefault="00A5220A" w:rsidP="005A3D0B">
      <w:pPr>
        <w:pStyle w:val="a5"/>
        <w:numPr>
          <w:ilvl w:val="0"/>
          <w:numId w:val="281"/>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сознательно стремятся к укреплению и сохранению соб</w:t>
      </w:r>
      <w:r w:rsidRPr="00462225">
        <w:rPr>
          <w:rStyle w:val="11"/>
          <w:rFonts w:ascii="Times New Roman" w:hAnsi="Times New Roman" w:cs="Times New Roman"/>
          <w:sz w:val="22"/>
          <w:szCs w:val="22"/>
        </w:rPr>
        <w:softHyphen/>
        <w:t>ственной музыкальной идентичности (разбираются в особен</w:t>
      </w:r>
      <w:r w:rsidRPr="00462225">
        <w:rPr>
          <w:rStyle w:val="11"/>
          <w:rFonts w:ascii="Times New Roman" w:hAnsi="Times New Roman" w:cs="Times New Roman"/>
          <w:sz w:val="22"/>
          <w:szCs w:val="22"/>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462225">
        <w:rPr>
          <w:rStyle w:val="11"/>
          <w:rFonts w:ascii="Times New Roman" w:hAnsi="Times New Roman" w:cs="Times New Roman"/>
          <w:sz w:val="22"/>
          <w:szCs w:val="22"/>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понимают роль музыки как социально значимого явле</w:t>
      </w:r>
      <w:r w:rsidRPr="00462225">
        <w:rPr>
          <w:rStyle w:val="11"/>
          <w:rFonts w:ascii="Times New Roman" w:hAnsi="Times New Roman" w:cs="Times New Roman"/>
          <w:sz w:val="22"/>
          <w:szCs w:val="22"/>
        </w:rPr>
        <w:softHyphen/>
        <w:t>ния, формирующего общественные вкусы и настроения, включённого в развитие политического, экономического, ре</w:t>
      </w:r>
      <w:r w:rsidRPr="00462225">
        <w:rPr>
          <w:rStyle w:val="11"/>
          <w:rFonts w:ascii="Times New Roman" w:hAnsi="Times New Roman" w:cs="Times New Roman"/>
          <w:sz w:val="22"/>
          <w:szCs w:val="22"/>
        </w:rPr>
        <w:softHyphen/>
        <w:t>лигиозного, иных аспектов развития общества.</w:t>
      </w:r>
    </w:p>
    <w:p w14:paraId="47F0B7C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1 «Музыка моего края»:</w:t>
      </w:r>
    </w:p>
    <w:p w14:paraId="2E09C3D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музыкальные традиции своей республики, края, на</w:t>
      </w:r>
      <w:r w:rsidRPr="00462225">
        <w:rPr>
          <w:rStyle w:val="11"/>
          <w:rFonts w:ascii="Times New Roman" w:hAnsi="Times New Roman" w:cs="Times New Roman"/>
          <w:sz w:val="22"/>
          <w:szCs w:val="22"/>
        </w:rPr>
        <w:softHyphen/>
        <w:t>рода;</w:t>
      </w:r>
    </w:p>
    <w:p w14:paraId="47AB796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творчества народных и про</w:t>
      </w:r>
      <w:r w:rsidRPr="00462225">
        <w:rPr>
          <w:rStyle w:val="11"/>
          <w:rFonts w:ascii="Times New Roman" w:hAnsi="Times New Roman" w:cs="Times New Roman"/>
          <w:sz w:val="22"/>
          <w:szCs w:val="22"/>
        </w:rPr>
        <w:softHyphen/>
        <w:t>фессиональных музыкантов, творческих коллективов своего края;</w:t>
      </w:r>
    </w:p>
    <w:p w14:paraId="185D644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исполнять и оценивать образцы музыкального фольклора и сочинения композиторов своей малой родины.</w:t>
      </w:r>
    </w:p>
    <w:p w14:paraId="51DB9A14"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2 «Народное музыкальное творчество России»:</w:t>
      </w:r>
    </w:p>
    <w:p w14:paraId="70B2DF4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на слух музыкальные образцы, относящиеся к русскому музыкальному фольклору, к музыке народов Се</w:t>
      </w:r>
      <w:r w:rsidRPr="00462225">
        <w:rPr>
          <w:rStyle w:val="11"/>
          <w:rFonts w:ascii="Times New Roman" w:hAnsi="Times New Roman" w:cs="Times New Roman"/>
          <w:sz w:val="22"/>
          <w:szCs w:val="22"/>
        </w:rPr>
        <w:softHyphen/>
        <w:t>верного Кавказа; республик Поволжья, Сибири (не менее трёх региональных фольклорных традиций на выбор учите</w:t>
      </w:r>
      <w:r w:rsidRPr="00462225">
        <w:rPr>
          <w:rStyle w:val="11"/>
          <w:rFonts w:ascii="Times New Roman" w:hAnsi="Times New Roman" w:cs="Times New Roman"/>
          <w:sz w:val="22"/>
          <w:szCs w:val="22"/>
        </w:rPr>
        <w:softHyphen/>
        <w:t>ля);</w:t>
      </w:r>
    </w:p>
    <w:p w14:paraId="192BD9B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14:paraId="424B38B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на слух принадлежность народных музыкаль</w:t>
      </w:r>
      <w:r w:rsidRPr="00462225">
        <w:rPr>
          <w:rStyle w:val="11"/>
          <w:rFonts w:ascii="Times New Roman" w:hAnsi="Times New Roman" w:cs="Times New Roman"/>
          <w:sz w:val="22"/>
          <w:szCs w:val="22"/>
        </w:rPr>
        <w:softHyphen/>
        <w:t>ных инструментов к группам духовых, струнных, ударно</w:t>
      </w:r>
      <w:r w:rsidRPr="00462225">
        <w:rPr>
          <w:rStyle w:val="11"/>
          <w:rFonts w:ascii="Times New Roman" w:hAnsi="Times New Roman" w:cs="Times New Roman"/>
          <w:sz w:val="22"/>
          <w:szCs w:val="22"/>
        </w:rPr>
        <w:softHyphen/>
        <w:t>шумовых инструментов;</w:t>
      </w:r>
    </w:p>
    <w:p w14:paraId="5ACC718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объяснять на примерах связь устного народного музы</w:t>
      </w:r>
      <w:r w:rsidRPr="00462225">
        <w:rPr>
          <w:rStyle w:val="11"/>
          <w:rFonts w:ascii="Times New Roman" w:hAnsi="Times New Roman" w:cs="Times New Roman"/>
          <w:sz w:val="22"/>
          <w:szCs w:val="22"/>
        </w:rPr>
        <w:softHyphen/>
        <w:t>кального творчества и деятельности профессиональных му</w:t>
      </w:r>
      <w:r w:rsidRPr="00462225">
        <w:rPr>
          <w:rStyle w:val="11"/>
          <w:rFonts w:ascii="Times New Roman" w:hAnsi="Times New Roman" w:cs="Times New Roman"/>
          <w:sz w:val="22"/>
          <w:szCs w:val="22"/>
        </w:rPr>
        <w:softHyphen/>
        <w:t>зыкантов в развитии общей культуры страны.</w:t>
      </w:r>
    </w:p>
    <w:p w14:paraId="702CB4E3"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3 «Музыка народов мира»:</w:t>
      </w:r>
    </w:p>
    <w:p w14:paraId="7E246F0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на слух музыкальные произведения, относя</w:t>
      </w:r>
      <w:r w:rsidRPr="00462225">
        <w:rPr>
          <w:rStyle w:val="11"/>
          <w:rFonts w:ascii="Times New Roman" w:hAnsi="Times New Roman" w:cs="Times New Roman"/>
          <w:sz w:val="22"/>
          <w:szCs w:val="22"/>
        </w:rPr>
        <w:softHyphen/>
        <w:t>щиеся к западно-европейской, латино-американской, азиат</w:t>
      </w:r>
      <w:r w:rsidRPr="00462225">
        <w:rPr>
          <w:rStyle w:val="11"/>
          <w:rFonts w:ascii="Times New Roman" w:hAnsi="Times New Roman" w:cs="Times New Roman"/>
          <w:sz w:val="22"/>
          <w:szCs w:val="22"/>
        </w:rPr>
        <w:softHyphen/>
        <w:t>ской традиционной музыкальной культуре, в том числе к отдельным самобытным культурно-национальным тради</w:t>
      </w:r>
      <w:r w:rsidRPr="00462225">
        <w:rPr>
          <w:rStyle w:val="11"/>
          <w:rFonts w:ascii="Times New Roman" w:hAnsi="Times New Roman" w:cs="Times New Roman"/>
          <w:sz w:val="22"/>
          <w:szCs w:val="22"/>
        </w:rPr>
        <w:softHyphen/>
        <w:t>циям</w:t>
      </w:r>
      <w:r w:rsidRPr="00462225">
        <w:rPr>
          <w:rStyle w:val="11"/>
          <w:rFonts w:ascii="Times New Roman" w:hAnsi="Times New Roman" w:cs="Times New Roman"/>
          <w:sz w:val="22"/>
          <w:szCs w:val="22"/>
          <w:vertAlign w:val="superscript"/>
        </w:rPr>
        <w:footnoteReference w:id="5"/>
      </w:r>
      <w:r w:rsidRPr="00462225">
        <w:rPr>
          <w:rStyle w:val="11"/>
          <w:rFonts w:ascii="Times New Roman" w:hAnsi="Times New Roman" w:cs="Times New Roman"/>
          <w:sz w:val="22"/>
          <w:szCs w:val="22"/>
        </w:rPr>
        <w:t>;</w:t>
      </w:r>
    </w:p>
    <w:p w14:paraId="56C48EC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14:paraId="4DA722E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на слух принадлежность народных музыкаль</w:t>
      </w:r>
      <w:r w:rsidRPr="00462225">
        <w:rPr>
          <w:rStyle w:val="11"/>
          <w:rFonts w:ascii="Times New Roman" w:hAnsi="Times New Roman" w:cs="Times New Roman"/>
          <w:sz w:val="22"/>
          <w:szCs w:val="22"/>
        </w:rPr>
        <w:softHyphen/>
        <w:t>ных инструментов к группам духовых, струнных, ударно</w:t>
      </w:r>
      <w:r w:rsidRPr="00462225">
        <w:rPr>
          <w:rStyle w:val="11"/>
          <w:rFonts w:ascii="Times New Roman" w:hAnsi="Times New Roman" w:cs="Times New Roman"/>
          <w:sz w:val="22"/>
          <w:szCs w:val="22"/>
        </w:rPr>
        <w:softHyphen/>
        <w:t>шумовых инструментов;</w:t>
      </w:r>
    </w:p>
    <w:p w14:paraId="1FF3600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 слух и узнавать признаки влияния музыки разных народов мира в сочинениях профессиональных ком</w:t>
      </w:r>
      <w:r w:rsidRPr="00462225">
        <w:rPr>
          <w:rStyle w:val="11"/>
          <w:rFonts w:ascii="Times New Roman" w:hAnsi="Times New Roman" w:cs="Times New Roman"/>
          <w:sz w:val="22"/>
          <w:szCs w:val="22"/>
        </w:rPr>
        <w:softHyphen/>
        <w:t>позиторов (из числа изученных культурно-национальных традиций и жанров).</w:t>
      </w:r>
    </w:p>
    <w:p w14:paraId="56B87B8F"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4 «Европейская классическая музыка»:</w:t>
      </w:r>
    </w:p>
    <w:p w14:paraId="7E68F68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 слух произведения европейских композито</w:t>
      </w:r>
      <w:r w:rsidRPr="00462225">
        <w:rPr>
          <w:rStyle w:val="11"/>
          <w:rFonts w:ascii="Times New Roman" w:hAnsi="Times New Roman" w:cs="Times New Roman"/>
          <w:sz w:val="22"/>
          <w:szCs w:val="22"/>
        </w:rPr>
        <w:softHyphen/>
        <w:t>ров-классиков, называть автора, произведение, исполнитель</w:t>
      </w:r>
      <w:r w:rsidRPr="00462225">
        <w:rPr>
          <w:rStyle w:val="11"/>
          <w:rFonts w:ascii="Times New Roman" w:hAnsi="Times New Roman" w:cs="Times New Roman"/>
          <w:sz w:val="22"/>
          <w:szCs w:val="22"/>
        </w:rPr>
        <w:softHyphen/>
        <w:t>ский состав;</w:t>
      </w:r>
    </w:p>
    <w:p w14:paraId="1BC7D57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исполнять (в том числе фрагментарно) сочинения компо</w:t>
      </w:r>
      <w:r w:rsidRPr="00462225">
        <w:rPr>
          <w:rStyle w:val="11"/>
          <w:rFonts w:ascii="Times New Roman" w:hAnsi="Times New Roman" w:cs="Times New Roman"/>
          <w:sz w:val="22"/>
          <w:szCs w:val="22"/>
        </w:rPr>
        <w:softHyphen/>
        <w:t>зиторов-классиков;</w:t>
      </w:r>
    </w:p>
    <w:p w14:paraId="25A3CCC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творчество не менее двух композиторов- классиков, приводить примеры наиболее известных сочине</w:t>
      </w:r>
      <w:r w:rsidRPr="00462225">
        <w:rPr>
          <w:rStyle w:val="11"/>
          <w:rFonts w:ascii="Times New Roman" w:hAnsi="Times New Roman" w:cs="Times New Roman"/>
          <w:sz w:val="22"/>
          <w:szCs w:val="22"/>
        </w:rPr>
        <w:softHyphen/>
        <w:t>ний.</w:t>
      </w:r>
    </w:p>
    <w:p w14:paraId="2B2A4D7F"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5 «Русская классическая музыка»:</w:t>
      </w:r>
    </w:p>
    <w:p w14:paraId="10EBD8E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исполнять (в том числе фрагментарно, отдельными тема</w:t>
      </w:r>
      <w:r w:rsidRPr="00462225">
        <w:rPr>
          <w:rStyle w:val="11"/>
          <w:rFonts w:ascii="Times New Roman" w:hAnsi="Times New Roman" w:cs="Times New Roman"/>
          <w:sz w:val="22"/>
          <w:szCs w:val="22"/>
        </w:rPr>
        <w:softHyphen/>
        <w:t xml:space="preserve">ми) </w:t>
      </w:r>
      <w:r w:rsidRPr="00462225">
        <w:rPr>
          <w:rStyle w:val="11"/>
          <w:rFonts w:ascii="Times New Roman" w:hAnsi="Times New Roman" w:cs="Times New Roman"/>
          <w:sz w:val="22"/>
          <w:szCs w:val="22"/>
        </w:rPr>
        <w:lastRenderedPageBreak/>
        <w:t>сочинения русских композиторов;</w:t>
      </w:r>
    </w:p>
    <w:p w14:paraId="45910CC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творчество не менее двух отечественных композиторов-классиков, приводить примеры наиболее из</w:t>
      </w:r>
      <w:r w:rsidRPr="00462225">
        <w:rPr>
          <w:rStyle w:val="11"/>
          <w:rFonts w:ascii="Times New Roman" w:hAnsi="Times New Roman" w:cs="Times New Roman"/>
          <w:sz w:val="22"/>
          <w:szCs w:val="22"/>
        </w:rPr>
        <w:softHyphen/>
        <w:t>вестных сочинений.</w:t>
      </w:r>
    </w:p>
    <w:p w14:paraId="68A51C77" w14:textId="77777777" w:rsidR="00A5220A" w:rsidRPr="00462225" w:rsidRDefault="00A5220A" w:rsidP="005A3D0B">
      <w:pPr>
        <w:pStyle w:val="32"/>
        <w:keepNext/>
        <w:keepLines/>
        <w:spacing w:after="0" w:line="240" w:lineRule="auto"/>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6 «Образы русской и европейской духовной музыки»:</w:t>
      </w:r>
    </w:p>
    <w:p w14:paraId="2141F51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характеризовать жанры и произведения рус</w:t>
      </w:r>
      <w:r w:rsidRPr="00462225">
        <w:rPr>
          <w:rStyle w:val="11"/>
          <w:rFonts w:ascii="Times New Roman" w:hAnsi="Times New Roman" w:cs="Times New Roman"/>
          <w:sz w:val="22"/>
          <w:szCs w:val="22"/>
        </w:rPr>
        <w:softHyphen/>
        <w:t>ской и европейской духовной музыки;</w:t>
      </w:r>
    </w:p>
    <w:p w14:paraId="7A63865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исполнять произведения русской и европейской духовной музыки;</w:t>
      </w:r>
    </w:p>
    <w:p w14:paraId="5725601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сочинений духовной музыки, назы</w:t>
      </w:r>
      <w:r w:rsidRPr="00462225">
        <w:rPr>
          <w:rStyle w:val="11"/>
          <w:rFonts w:ascii="Times New Roman" w:hAnsi="Times New Roman" w:cs="Times New Roman"/>
          <w:sz w:val="22"/>
          <w:szCs w:val="22"/>
        </w:rPr>
        <w:softHyphen/>
        <w:t>вать их автора.</w:t>
      </w:r>
    </w:p>
    <w:p w14:paraId="4FE34950" w14:textId="77777777" w:rsidR="00A5220A" w:rsidRPr="00462225" w:rsidRDefault="00A5220A" w:rsidP="005A3D0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Модуль № 7 «Современная музыка: основные жанры</w:t>
      </w:r>
    </w:p>
    <w:p w14:paraId="5D80536F" w14:textId="77777777" w:rsidR="00A5220A" w:rsidRPr="00462225" w:rsidRDefault="00A5220A" w:rsidP="005A3D0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и направления»:</w:t>
      </w:r>
    </w:p>
    <w:p w14:paraId="1F0DAD3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и характеризовать стили, направления и жан</w:t>
      </w:r>
      <w:r w:rsidRPr="00462225">
        <w:rPr>
          <w:rStyle w:val="11"/>
          <w:rFonts w:ascii="Times New Roman" w:hAnsi="Times New Roman" w:cs="Times New Roman"/>
          <w:sz w:val="22"/>
          <w:szCs w:val="22"/>
        </w:rPr>
        <w:softHyphen/>
        <w:t>ры современной музыки;</w:t>
      </w:r>
    </w:p>
    <w:p w14:paraId="6ABA829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определять на слух виды оркестров, ансам</w:t>
      </w:r>
      <w:r w:rsidRPr="00462225">
        <w:rPr>
          <w:rStyle w:val="11"/>
          <w:rFonts w:ascii="Times New Roman" w:hAnsi="Times New Roman" w:cs="Times New Roman"/>
          <w:sz w:val="22"/>
          <w:szCs w:val="22"/>
        </w:rPr>
        <w:softHyphen/>
        <w:t>блей, тембры музыкальных инструментов, входящих в их состав;</w:t>
      </w:r>
    </w:p>
    <w:p w14:paraId="1031183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исполнять современные музыкальные произведения в раз</w:t>
      </w:r>
      <w:r w:rsidRPr="00462225">
        <w:rPr>
          <w:rStyle w:val="11"/>
          <w:rFonts w:ascii="Times New Roman" w:hAnsi="Times New Roman" w:cs="Times New Roman"/>
          <w:sz w:val="22"/>
          <w:szCs w:val="22"/>
        </w:rPr>
        <w:softHyphen/>
        <w:t>ных видах деятельности.</w:t>
      </w:r>
    </w:p>
    <w:p w14:paraId="467A3697"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8 «Связь музыки с другими видами искусства»:</w:t>
      </w:r>
    </w:p>
    <w:p w14:paraId="598D256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стилевые и жанровые параллели между музы</w:t>
      </w:r>
      <w:r w:rsidRPr="00462225">
        <w:rPr>
          <w:rStyle w:val="11"/>
          <w:rFonts w:ascii="Times New Roman" w:hAnsi="Times New Roman" w:cs="Times New Roman"/>
          <w:sz w:val="22"/>
          <w:szCs w:val="22"/>
        </w:rPr>
        <w:softHyphen/>
        <w:t>кой и другими видами искусств;</w:t>
      </w:r>
    </w:p>
    <w:p w14:paraId="16E1E05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анализировать средства выразительности раз</w:t>
      </w:r>
      <w:r w:rsidRPr="00462225">
        <w:rPr>
          <w:rStyle w:val="11"/>
          <w:rFonts w:ascii="Times New Roman" w:hAnsi="Times New Roman" w:cs="Times New Roman"/>
          <w:sz w:val="22"/>
          <w:szCs w:val="22"/>
        </w:rPr>
        <w:softHyphen/>
        <w:t>ных видов искусств;</w:t>
      </w:r>
    </w:p>
    <w:p w14:paraId="7268AC0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высказывать суждения об основной идее, средствах её во</w:t>
      </w:r>
      <w:r w:rsidRPr="00462225">
        <w:rPr>
          <w:rStyle w:val="11"/>
          <w:rFonts w:ascii="Times New Roman" w:hAnsi="Times New Roman" w:cs="Times New Roman"/>
          <w:sz w:val="22"/>
          <w:szCs w:val="22"/>
        </w:rPr>
        <w:softHyphen/>
        <w:t>площения, интонационных особенностях, жанре, исполните</w:t>
      </w:r>
      <w:r w:rsidRPr="00462225">
        <w:rPr>
          <w:rStyle w:val="11"/>
          <w:rFonts w:ascii="Times New Roman" w:hAnsi="Times New Roman" w:cs="Times New Roman"/>
          <w:sz w:val="22"/>
          <w:szCs w:val="22"/>
        </w:rPr>
        <w:softHyphen/>
        <w:t>лях музыкального произведения.</w:t>
      </w:r>
    </w:p>
    <w:p w14:paraId="07841AE7"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Модуль № 9 «Жанры музыкального искусства»:</w:t>
      </w:r>
    </w:p>
    <w:p w14:paraId="7208B7A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и характеризовать жанры музыки (театраль</w:t>
      </w:r>
      <w:r w:rsidRPr="00462225">
        <w:rPr>
          <w:rStyle w:val="11"/>
          <w:rFonts w:ascii="Times New Roman" w:hAnsi="Times New Roman" w:cs="Times New Roman"/>
          <w:sz w:val="22"/>
          <w:szCs w:val="22"/>
        </w:rPr>
        <w:softHyphen/>
        <w:t>ные, камерные и симфонические, вокальные и инструмен</w:t>
      </w:r>
      <w:r w:rsidRPr="00462225">
        <w:rPr>
          <w:rStyle w:val="11"/>
          <w:rFonts w:ascii="Times New Roman" w:hAnsi="Times New Roman" w:cs="Times New Roman"/>
          <w:sz w:val="22"/>
          <w:szCs w:val="22"/>
        </w:rPr>
        <w:softHyphen/>
        <w:t>тальные и т. д.), знать их разновидности, приводить приме</w:t>
      </w:r>
      <w:r w:rsidRPr="00462225">
        <w:rPr>
          <w:rStyle w:val="11"/>
          <w:rFonts w:ascii="Times New Roman" w:hAnsi="Times New Roman" w:cs="Times New Roman"/>
          <w:sz w:val="22"/>
          <w:szCs w:val="22"/>
        </w:rPr>
        <w:softHyphen/>
        <w:t>ры;</w:t>
      </w:r>
    </w:p>
    <w:p w14:paraId="53797FA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рассуждать о круге образов и средствах их воплощения, типичных для данного жанра;</w:t>
      </w:r>
    </w:p>
    <w:p w14:paraId="7723976A" w14:textId="5C73777D" w:rsidR="00A5220A" w:rsidRPr="00462225" w:rsidRDefault="00A5220A" w:rsidP="005A3D0B">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выразительно исполнять произведения (в том числе фрагмен</w:t>
      </w:r>
      <w:r w:rsidRPr="00462225">
        <w:rPr>
          <w:rStyle w:val="11"/>
          <w:rFonts w:ascii="Times New Roman" w:hAnsi="Times New Roman" w:cs="Times New Roman"/>
          <w:sz w:val="22"/>
          <w:szCs w:val="22"/>
        </w:rPr>
        <w:softHyphen/>
        <w:t xml:space="preserve">ты) </w:t>
      </w:r>
      <w:r w:rsidRPr="00462225">
        <w:rPr>
          <w:rStyle w:val="11"/>
          <w:rFonts w:ascii="Times New Roman" w:hAnsi="Times New Roman" w:cs="Times New Roman"/>
          <w:sz w:val="22"/>
          <w:szCs w:val="22"/>
        </w:rPr>
        <w:lastRenderedPageBreak/>
        <w:t>вокальных, инструментальных и музыкально-театральных</w:t>
      </w:r>
      <w:r w:rsidRPr="00462225">
        <w:rPr>
          <w:rStyle w:val="11"/>
          <w:rFonts w:ascii="Times New Roman" w:hAnsi="Times New Roman" w:cs="Times New Roman"/>
        </w:rPr>
        <w:t xml:space="preserve"> </w:t>
      </w:r>
      <w:r w:rsidRPr="00462225">
        <w:rPr>
          <w:rStyle w:val="11"/>
          <w:rFonts w:ascii="Times New Roman" w:hAnsi="Times New Roman" w:cs="Times New Roman"/>
          <w:sz w:val="22"/>
          <w:szCs w:val="22"/>
        </w:rPr>
        <w:t>жанров.</w:t>
      </w:r>
    </w:p>
    <w:p w14:paraId="2B74A49C" w14:textId="2DDB8415" w:rsidR="00A5220A" w:rsidRPr="00462225" w:rsidRDefault="009B4AD0" w:rsidP="009B4AD0">
      <w:pPr>
        <w:pStyle w:val="30"/>
        <w:pBdr>
          <w:bottom w:val="single" w:sz="4" w:space="0" w:color="auto"/>
        </w:pBdr>
        <w:tabs>
          <w:tab w:val="left" w:pos="778"/>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2.1.16.</w:t>
      </w:r>
      <w:bookmarkStart w:id="28" w:name="Технология_2_1_16"/>
      <w:r w:rsidR="00A5220A" w:rsidRPr="00462225">
        <w:rPr>
          <w:rStyle w:val="3"/>
          <w:rFonts w:ascii="Times New Roman" w:hAnsi="Times New Roman" w:cs="Times New Roman"/>
          <w:b/>
          <w:bCs/>
          <w:sz w:val="22"/>
          <w:szCs w:val="22"/>
        </w:rPr>
        <w:t>ТЕХНОЛОГИЯ</w:t>
      </w:r>
      <w:bookmarkEnd w:id="28"/>
    </w:p>
    <w:p w14:paraId="6F324D66"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НАУЧНЫЙ, ОБЩЕКУЛЬТУРНЫЙ И ОБРАЗОВАТЕЛЬНЫЙ КОНТЕКСТ ТЕХНОЛОГИИ</w:t>
      </w:r>
    </w:p>
    <w:p w14:paraId="77D02C3A" w14:textId="77777777" w:rsidR="00A5220A" w:rsidRPr="00462225" w:rsidRDefault="00A5220A" w:rsidP="005A3D0B">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462225">
        <w:rPr>
          <w:rStyle w:val="11"/>
          <w:rFonts w:ascii="Times New Roman" w:hAnsi="Times New Roman" w:cs="Times New Roman"/>
          <w:sz w:val="22"/>
          <w:szCs w:val="22"/>
        </w:rPr>
        <w:softHyphen/>
        <w:t>ная деятельность человека.</w:t>
      </w:r>
    </w:p>
    <w:p w14:paraId="083D95C0" w14:textId="77777777" w:rsidR="00A5220A" w:rsidRPr="00462225" w:rsidRDefault="00A5220A" w:rsidP="005A3D0B">
      <w:pPr>
        <w:pStyle w:val="a5"/>
        <w:spacing w:line="240" w:lineRule="auto"/>
        <w:ind w:firstLine="238"/>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Деятельность по целенаправленному преобразованию окру</w:t>
      </w:r>
      <w:r w:rsidRPr="00462225">
        <w:rPr>
          <w:rStyle w:val="11"/>
          <w:rFonts w:ascii="Times New Roman" w:hAnsi="Times New Roman" w:cs="Times New Roman"/>
          <w:sz w:val="22"/>
          <w:szCs w:val="22"/>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462225">
        <w:rPr>
          <w:rStyle w:val="11"/>
          <w:rFonts w:ascii="Times New Roman" w:hAnsi="Times New Roman" w:cs="Times New Roman"/>
          <w:sz w:val="22"/>
          <w:szCs w:val="22"/>
        </w:rPr>
        <w:softHyphen/>
        <w:t>занных с ним изменений в интеллектуальной и практической деятельности человека.</w:t>
      </w:r>
    </w:p>
    <w:p w14:paraId="3DA690C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Было обосновано положение, что всякая деятельность долж</w:t>
      </w:r>
      <w:r w:rsidRPr="00462225">
        <w:rPr>
          <w:rStyle w:val="11"/>
          <w:rFonts w:ascii="Times New Roman" w:hAnsi="Times New Roman" w:cs="Times New Roman"/>
          <w:sz w:val="22"/>
          <w:szCs w:val="22"/>
        </w:rPr>
        <w:softHyphen/>
        <w:t>на осуществляться в соответствии с некоторым методом, при</w:t>
      </w:r>
      <w:r w:rsidRPr="00462225">
        <w:rPr>
          <w:rStyle w:val="11"/>
          <w:rFonts w:ascii="Times New Roman" w:hAnsi="Times New Roman" w:cs="Times New Roman"/>
          <w:sz w:val="22"/>
          <w:szCs w:val="22"/>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462225">
        <w:rPr>
          <w:rStyle w:val="11"/>
          <w:rFonts w:ascii="Times New Roman" w:hAnsi="Times New Roman" w:cs="Times New Roman"/>
          <w:sz w:val="22"/>
          <w:szCs w:val="22"/>
        </w:rPr>
        <w:softHyphen/>
        <w:t>ства. Оно сохранило и умножило свою значимость в информа</w:t>
      </w:r>
      <w:r w:rsidRPr="00462225">
        <w:rPr>
          <w:rStyle w:val="11"/>
          <w:rFonts w:ascii="Times New Roman" w:hAnsi="Times New Roman" w:cs="Times New Roman"/>
          <w:sz w:val="22"/>
          <w:szCs w:val="22"/>
        </w:rPr>
        <w:softHyphen/>
        <w:t>ционном обществе.</w:t>
      </w:r>
    </w:p>
    <w:p w14:paraId="3A0D450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Стержнем названной концепции является технология как логическое развитие «метода» в следующих аспектах:</w:t>
      </w:r>
    </w:p>
    <w:p w14:paraId="2A1E5831" w14:textId="77777777" w:rsidR="00A5220A" w:rsidRPr="00462225" w:rsidRDefault="00A5220A" w:rsidP="005A3D0B">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процесс достижения поставленной цели формализован на</w:t>
      </w:r>
      <w:r w:rsidRPr="00462225">
        <w:rPr>
          <w:rStyle w:val="11"/>
          <w:rFonts w:ascii="Times New Roman" w:hAnsi="Times New Roman" w:cs="Times New Roman"/>
          <w:sz w:val="22"/>
          <w:szCs w:val="22"/>
        </w:rPr>
        <w:softHyphen/>
        <w:t>столько, что становится возможным его воспроизведение в широком спектре условий при практически идентичных ре</w:t>
      </w:r>
      <w:r w:rsidRPr="00462225">
        <w:rPr>
          <w:rStyle w:val="11"/>
          <w:rFonts w:ascii="Times New Roman" w:hAnsi="Times New Roman" w:cs="Times New Roman"/>
          <w:sz w:val="22"/>
          <w:szCs w:val="22"/>
        </w:rPr>
        <w:softHyphen/>
        <w:t>зультатах;</w:t>
      </w:r>
    </w:p>
    <w:p w14:paraId="692A152F" w14:textId="77777777" w:rsidR="00A5220A" w:rsidRPr="00462225" w:rsidRDefault="00A5220A" w:rsidP="005A3D0B">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—открывается принципиальная возможность автоматизации процессов изготовления изделий (что постепенно распростра</w:t>
      </w:r>
      <w:r w:rsidRPr="00462225">
        <w:rPr>
          <w:rStyle w:val="11"/>
          <w:rFonts w:ascii="Times New Roman" w:hAnsi="Times New Roman" w:cs="Times New Roman"/>
          <w:sz w:val="22"/>
          <w:szCs w:val="22"/>
        </w:rPr>
        <w:softHyphen/>
        <w:t>няется практически на все аспекты человеческой жизни).</w:t>
      </w:r>
    </w:p>
    <w:p w14:paraId="0E7B8D8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технологии тесно связано с научным знанием. Бо</w:t>
      </w:r>
      <w:r w:rsidRPr="00462225">
        <w:rPr>
          <w:rStyle w:val="11"/>
          <w:rFonts w:ascii="Times New Roman" w:hAnsi="Times New Roman" w:cs="Times New Roman"/>
          <w:sz w:val="22"/>
          <w:szCs w:val="22"/>
        </w:rPr>
        <w:softHyphen/>
        <w:t>лее того, конечной целью науки (начиная с науки Нового вре</w:t>
      </w:r>
      <w:r w:rsidRPr="00462225">
        <w:rPr>
          <w:rStyle w:val="11"/>
          <w:rFonts w:ascii="Times New Roman" w:hAnsi="Times New Roman" w:cs="Times New Roman"/>
          <w:sz w:val="22"/>
          <w:szCs w:val="22"/>
        </w:rPr>
        <w:softHyphen/>
        <w:t>мени) является именно создание технологий.</w:t>
      </w:r>
    </w:p>
    <w:p w14:paraId="34F2667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ХХ веке сущность технологии была осмыслена в различ</w:t>
      </w:r>
      <w:r w:rsidRPr="00462225">
        <w:rPr>
          <w:rStyle w:val="11"/>
          <w:rFonts w:ascii="Times New Roman" w:hAnsi="Times New Roman" w:cs="Times New Roman"/>
          <w:sz w:val="22"/>
          <w:szCs w:val="22"/>
        </w:rPr>
        <w:softHyphen/>
        <w:t>ных плоскостях:</w:t>
      </w:r>
    </w:p>
    <w:p w14:paraId="5252A472" w14:textId="77777777" w:rsidR="00A5220A" w:rsidRPr="00462225" w:rsidRDefault="00A5220A" w:rsidP="005A3D0B">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были выделены структуры, родственные понятию техноло</w:t>
      </w:r>
      <w:r w:rsidRPr="00462225">
        <w:rPr>
          <w:rStyle w:val="11"/>
          <w:rFonts w:ascii="Times New Roman" w:hAnsi="Times New Roman" w:cs="Times New Roman"/>
          <w:sz w:val="22"/>
          <w:szCs w:val="22"/>
        </w:rPr>
        <w:softHyphen/>
        <w:t>гии, прежде всего, понятие алгоритма;</w:t>
      </w:r>
    </w:p>
    <w:p w14:paraId="477B9DDA"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проанализирован феномен зарождающегося технологическо</w:t>
      </w:r>
      <w:r w:rsidRPr="00462225">
        <w:rPr>
          <w:rStyle w:val="11"/>
          <w:rFonts w:ascii="Times New Roman" w:hAnsi="Times New Roman" w:cs="Times New Roman"/>
          <w:sz w:val="22"/>
          <w:szCs w:val="22"/>
        </w:rPr>
        <w:softHyphen/>
        <w:t>го общества;</w:t>
      </w:r>
    </w:p>
    <w:p w14:paraId="6C63985F"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исследованы социальные аспекты технологии.</w:t>
      </w:r>
    </w:p>
    <w:p w14:paraId="43D96F1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Информационные технологии, а затем информационные и </w:t>
      </w:r>
      <w:r w:rsidRPr="00462225">
        <w:rPr>
          <w:rStyle w:val="11"/>
          <w:rFonts w:ascii="Times New Roman" w:hAnsi="Times New Roman" w:cs="Times New Roman"/>
          <w:sz w:val="22"/>
          <w:szCs w:val="22"/>
        </w:rPr>
        <w:lastRenderedPageBreak/>
        <w:t>коммуникационные технологии (ИКТ) радикальным образом изменили человеческую цивилизацию, открыв беспрецедент</w:t>
      </w:r>
      <w:r w:rsidRPr="00462225">
        <w:rPr>
          <w:rStyle w:val="11"/>
          <w:rFonts w:ascii="Times New Roman" w:hAnsi="Times New Roman" w:cs="Times New Roman"/>
          <w:sz w:val="22"/>
          <w:szCs w:val="22"/>
        </w:rPr>
        <w:softHyphen/>
        <w:t>ные возможности для хранения, обработки, передачи огром</w:t>
      </w:r>
      <w:r w:rsidRPr="00462225">
        <w:rPr>
          <w:rStyle w:val="11"/>
          <w:rFonts w:ascii="Times New Roman" w:hAnsi="Times New Roman" w:cs="Times New Roman"/>
          <w:sz w:val="22"/>
          <w:szCs w:val="22"/>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462225">
        <w:rPr>
          <w:rStyle w:val="11"/>
          <w:rFonts w:ascii="Times New Roman" w:hAnsi="Times New Roman" w:cs="Times New Roman"/>
          <w:sz w:val="22"/>
          <w:szCs w:val="22"/>
        </w:rPr>
        <w:softHyphen/>
        <w:t>торые послужили базой разработки и широкого распростране</w:t>
      </w:r>
      <w:r w:rsidRPr="00462225">
        <w:rPr>
          <w:rStyle w:val="11"/>
          <w:rFonts w:ascii="Times New Roman" w:hAnsi="Times New Roman" w:cs="Times New Roman"/>
          <w:sz w:val="22"/>
          <w:szCs w:val="22"/>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462225">
        <w:rPr>
          <w:rStyle w:val="11"/>
          <w:rFonts w:ascii="Times New Roman" w:hAnsi="Times New Roman" w:cs="Times New Roman"/>
          <w:sz w:val="22"/>
          <w:szCs w:val="22"/>
        </w:rPr>
        <w:softHyphen/>
        <w:t>мики», что подразумевает превращение информации в важней</w:t>
      </w:r>
      <w:r w:rsidRPr="00462225">
        <w:rPr>
          <w:rStyle w:val="11"/>
          <w:rFonts w:ascii="Times New Roman" w:hAnsi="Times New Roman" w:cs="Times New Roman"/>
          <w:sz w:val="22"/>
          <w:szCs w:val="22"/>
        </w:rPr>
        <w:softHyphen/>
        <w:t>шую экономическую категорию, быстрое развитие информаци</w:t>
      </w:r>
      <w:r w:rsidRPr="00462225">
        <w:rPr>
          <w:rStyle w:val="11"/>
          <w:rFonts w:ascii="Times New Roman" w:hAnsi="Times New Roman" w:cs="Times New Roman"/>
          <w:sz w:val="22"/>
          <w:szCs w:val="22"/>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462225">
        <w:rPr>
          <w:rStyle w:val="11"/>
          <w:rFonts w:ascii="Times New Roman" w:hAnsi="Times New Roman" w:cs="Times New Roman"/>
          <w:sz w:val="22"/>
          <w:szCs w:val="22"/>
        </w:rPr>
        <w:softHyphen/>
        <w:t>люцией) является только прелюдией к новой, более масштаб</w:t>
      </w:r>
      <w:r w:rsidRPr="00462225">
        <w:rPr>
          <w:rStyle w:val="11"/>
          <w:rFonts w:ascii="Times New Roman" w:hAnsi="Times New Roman" w:cs="Times New Roman"/>
          <w:sz w:val="22"/>
          <w:szCs w:val="22"/>
        </w:rPr>
        <w:softHyphen/>
        <w:t>ной четвёртой промышленной революции. Все эти изменения самым решительным образом влияют на школьный курс тех</w:t>
      </w:r>
      <w:r w:rsidRPr="00462225">
        <w:rPr>
          <w:rStyle w:val="11"/>
          <w:rFonts w:ascii="Times New Roman" w:hAnsi="Times New Roman" w:cs="Times New Roman"/>
          <w:sz w:val="22"/>
          <w:szCs w:val="22"/>
        </w:rPr>
        <w:softHyphen/>
        <w:t>нологии, что было подчёркнуто в «Концепции преподавания предметной области «Технология» в образовательных органи</w:t>
      </w:r>
      <w:r w:rsidRPr="00462225">
        <w:rPr>
          <w:rStyle w:val="11"/>
          <w:rFonts w:ascii="Times New Roman" w:hAnsi="Times New Roman" w:cs="Times New Roman"/>
          <w:sz w:val="22"/>
          <w:szCs w:val="22"/>
        </w:rPr>
        <w:softHyphen/>
        <w:t>зациях Российской Федерации, реализующих основные обще</w:t>
      </w:r>
      <w:r w:rsidRPr="00462225">
        <w:rPr>
          <w:rStyle w:val="11"/>
          <w:rFonts w:ascii="Times New Roman" w:hAnsi="Times New Roman" w:cs="Times New Roman"/>
          <w:sz w:val="22"/>
          <w:szCs w:val="22"/>
        </w:rPr>
        <w:softHyphen/>
        <w:t>образовательные программы» (далее — «Концепция препода</w:t>
      </w:r>
      <w:r w:rsidRPr="00462225">
        <w:rPr>
          <w:rStyle w:val="11"/>
          <w:rFonts w:ascii="Times New Roman" w:hAnsi="Times New Roman" w:cs="Times New Roman"/>
          <w:sz w:val="22"/>
          <w:szCs w:val="22"/>
        </w:rPr>
        <w:softHyphen/>
        <w:t>вания предметной области «Технология»).</w:t>
      </w:r>
    </w:p>
    <w:p w14:paraId="0787CBDB"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ЦЕЛИ И ЗАДАЧИ ИЗУЧЕНИЯ ПРЕДМЕТНОЙ ОБЛАСТИ «ТЕХНОЛОГИЯ» В ОСНОВНОМ ОБЩЕМ ОБРАЗОВАНИИ</w:t>
      </w:r>
    </w:p>
    <w:p w14:paraId="7FA445C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Основной </w:t>
      </w:r>
      <w:r w:rsidRPr="00462225">
        <w:rPr>
          <w:rStyle w:val="11"/>
          <w:rFonts w:ascii="Times New Roman" w:hAnsi="Times New Roman" w:cs="Times New Roman"/>
          <w:b/>
          <w:bCs/>
          <w:sz w:val="22"/>
          <w:szCs w:val="22"/>
        </w:rPr>
        <w:t xml:space="preserve">целью </w:t>
      </w:r>
      <w:r w:rsidRPr="00462225">
        <w:rPr>
          <w:rStyle w:val="11"/>
          <w:rFonts w:ascii="Times New Roman" w:hAnsi="Times New Roman" w:cs="Times New Roman"/>
          <w:sz w:val="22"/>
          <w:szCs w:val="22"/>
        </w:rPr>
        <w:t>освоения предметной области «Технология» является формирование технологической грамотности, гло</w:t>
      </w:r>
      <w:r w:rsidRPr="00462225">
        <w:rPr>
          <w:rStyle w:val="11"/>
          <w:rFonts w:ascii="Times New Roman" w:hAnsi="Times New Roman" w:cs="Times New Roman"/>
          <w:sz w:val="22"/>
          <w:szCs w:val="22"/>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Задачами </w:t>
      </w:r>
      <w:r w:rsidRPr="00462225">
        <w:rPr>
          <w:rStyle w:val="11"/>
          <w:rFonts w:ascii="Times New Roman" w:hAnsi="Times New Roman" w:cs="Times New Roman"/>
          <w:sz w:val="22"/>
          <w:szCs w:val="22"/>
        </w:rPr>
        <w:t>курса технологии являются:</w:t>
      </w:r>
    </w:p>
    <w:p w14:paraId="2C132081"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знаниями, умениями и опытом деятельности в предметной области «Технология» как необходимым компо</w:t>
      </w:r>
      <w:r w:rsidRPr="00462225">
        <w:rPr>
          <w:rStyle w:val="11"/>
          <w:rFonts w:ascii="Times New Roman" w:hAnsi="Times New Roman" w:cs="Times New Roman"/>
          <w:sz w:val="22"/>
          <w:szCs w:val="22"/>
        </w:rPr>
        <w:softHyphen/>
        <w:t>нентом общей культуры человека цифрового социума и ак</w:t>
      </w:r>
      <w:r w:rsidRPr="00462225">
        <w:rPr>
          <w:rStyle w:val="11"/>
          <w:rFonts w:ascii="Times New Roman" w:hAnsi="Times New Roman" w:cs="Times New Roman"/>
          <w:sz w:val="22"/>
          <w:szCs w:val="22"/>
        </w:rPr>
        <w:softHyphen/>
        <w:t>туальными для жизни в этом социуме технологиями;</w:t>
      </w:r>
    </w:p>
    <w:p w14:paraId="74D2AC4F"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трудовыми умениями и необходимыми технологи</w:t>
      </w:r>
      <w:r w:rsidRPr="00462225">
        <w:rPr>
          <w:rStyle w:val="11"/>
          <w:rFonts w:ascii="Times New Roman" w:hAnsi="Times New Roman" w:cs="Times New Roman"/>
          <w:sz w:val="22"/>
          <w:szCs w:val="22"/>
        </w:rPr>
        <w:softHyphen/>
        <w:t>ческими знаниями по преобразованию материи, энергии и информации в соответствии с поставленными целями, исхо</w:t>
      </w:r>
      <w:r w:rsidRPr="00462225">
        <w:rPr>
          <w:rStyle w:val="11"/>
          <w:rFonts w:ascii="Times New Roman" w:hAnsi="Times New Roman" w:cs="Times New Roman"/>
          <w:sz w:val="22"/>
          <w:szCs w:val="22"/>
        </w:rPr>
        <w:softHyphen/>
        <w:t>дя из экономических, социальных, экологических, эстетиче</w:t>
      </w:r>
      <w:r w:rsidRPr="00462225">
        <w:rPr>
          <w:rStyle w:val="11"/>
          <w:rFonts w:ascii="Times New Roman" w:hAnsi="Times New Roman" w:cs="Times New Roman"/>
          <w:sz w:val="22"/>
          <w:szCs w:val="22"/>
        </w:rPr>
        <w:softHyphen/>
        <w:t>ских критериев, а также критериев личной и общественной безопасности;</w:t>
      </w:r>
    </w:p>
    <w:p w14:paraId="51293C6C"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формирование у обучающихся культуры проектной и иссле</w:t>
      </w:r>
      <w:r w:rsidRPr="00462225">
        <w:rPr>
          <w:rStyle w:val="11"/>
          <w:rFonts w:ascii="Times New Roman" w:hAnsi="Times New Roman" w:cs="Times New Roman"/>
          <w:sz w:val="22"/>
          <w:szCs w:val="22"/>
        </w:rPr>
        <w:softHyphen/>
        <w:t>довательской деятельности, готовности к предложению и осуществлению новых технологических решений;</w:t>
      </w:r>
    </w:p>
    <w:p w14:paraId="35FFE077"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навыка использования в тру</w:t>
      </w:r>
      <w:r w:rsidRPr="00462225">
        <w:rPr>
          <w:rStyle w:val="11"/>
          <w:rFonts w:ascii="Times New Roman" w:hAnsi="Times New Roman" w:cs="Times New Roman"/>
          <w:sz w:val="22"/>
          <w:szCs w:val="22"/>
        </w:rPr>
        <w:softHyphen/>
        <w:t>довой деятельности цифровых инструментов и программ</w:t>
      </w:r>
      <w:r w:rsidRPr="00462225">
        <w:rPr>
          <w:rStyle w:val="11"/>
          <w:rFonts w:ascii="Times New Roman" w:hAnsi="Times New Roman" w:cs="Times New Roman"/>
          <w:sz w:val="22"/>
          <w:szCs w:val="22"/>
        </w:rPr>
        <w:softHyphen/>
        <w:t>ных сервисов, а также когнитивных инструментов и техно</w:t>
      </w:r>
      <w:r w:rsidRPr="00462225">
        <w:rPr>
          <w:rStyle w:val="11"/>
          <w:rFonts w:ascii="Times New Roman" w:hAnsi="Times New Roman" w:cs="Times New Roman"/>
          <w:sz w:val="22"/>
          <w:szCs w:val="22"/>
        </w:rPr>
        <w:softHyphen/>
        <w:t>логий;</w:t>
      </w:r>
    </w:p>
    <w:p w14:paraId="3452F7EB"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умений оценивать свои профессиональные интере</w:t>
      </w:r>
      <w:r w:rsidRPr="00462225">
        <w:rPr>
          <w:rStyle w:val="11"/>
          <w:rFonts w:ascii="Times New Roman" w:hAnsi="Times New Roman" w:cs="Times New Roman"/>
          <w:sz w:val="22"/>
          <w:szCs w:val="22"/>
        </w:rPr>
        <w:softHyphen/>
        <w:t>сы и склонности в плане подготовки к будущей профессио</w:t>
      </w:r>
      <w:r w:rsidRPr="00462225">
        <w:rPr>
          <w:rStyle w:val="11"/>
          <w:rFonts w:ascii="Times New Roman" w:hAnsi="Times New Roman" w:cs="Times New Roman"/>
          <w:sz w:val="22"/>
          <w:szCs w:val="22"/>
        </w:rPr>
        <w:softHyphen/>
        <w:t>нальной деятельности, владение методиками оценки своих профессиональных предпочтений.</w:t>
      </w:r>
    </w:p>
    <w:p w14:paraId="6DFDBF2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462225">
        <w:rPr>
          <w:rStyle w:val="11"/>
          <w:rFonts w:ascii="Times New Roman" w:hAnsi="Times New Roman" w:cs="Times New Roman"/>
          <w:sz w:val="22"/>
          <w:szCs w:val="22"/>
        </w:rPr>
        <w:softHyphen/>
        <w:t>кретных значимых результатов. Именно в процессе проектной деятельности достигается синтез многообразия аспектов обра</w:t>
      </w:r>
      <w:r w:rsidRPr="00462225">
        <w:rPr>
          <w:rStyle w:val="11"/>
          <w:rFonts w:ascii="Times New Roman" w:hAnsi="Times New Roman" w:cs="Times New Roman"/>
          <w:sz w:val="22"/>
          <w:szCs w:val="22"/>
        </w:rPr>
        <w:softHyphen/>
        <w:t>зовательного процесса, включая личностные интересы обучаю</w:t>
      </w:r>
      <w:r w:rsidRPr="00462225">
        <w:rPr>
          <w:rStyle w:val="11"/>
          <w:rFonts w:ascii="Times New Roman" w:hAnsi="Times New Roman" w:cs="Times New Roman"/>
          <w:sz w:val="22"/>
          <w:szCs w:val="22"/>
        </w:rPr>
        <w:softHyphen/>
        <w:t>щихся. При этом разработка и реализация проекта должна осуществляться в определённых масштабах, позволяющих ре</w:t>
      </w:r>
      <w:r w:rsidRPr="00462225">
        <w:rPr>
          <w:rStyle w:val="11"/>
          <w:rFonts w:ascii="Times New Roman" w:hAnsi="Times New Roman" w:cs="Times New Roman"/>
          <w:sz w:val="22"/>
          <w:szCs w:val="22"/>
        </w:rPr>
        <w:softHyphen/>
        <w:t>ализовать исследовательскую деятельность и использовать зна</w:t>
      </w:r>
      <w:r w:rsidRPr="00462225">
        <w:rPr>
          <w:rStyle w:val="11"/>
          <w:rFonts w:ascii="Times New Roman" w:hAnsi="Times New Roman" w:cs="Times New Roman"/>
          <w:sz w:val="22"/>
          <w:szCs w:val="22"/>
        </w:rPr>
        <w:softHyphen/>
        <w:t>ния, полученные обучающимися на других предметах.</w:t>
      </w:r>
    </w:p>
    <w:p w14:paraId="3A9BDBC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Важно подчеркнуть, что именно в технологии реализуются все аспекты фундаментальной для образования категории «зна</w:t>
      </w:r>
      <w:r w:rsidRPr="00462225">
        <w:rPr>
          <w:rStyle w:val="11"/>
          <w:rFonts w:ascii="Times New Roman" w:hAnsi="Times New Roman" w:cs="Times New Roman"/>
          <w:sz w:val="22"/>
          <w:szCs w:val="22"/>
        </w:rPr>
        <w:softHyphen/>
        <w:t>ния», а именно:</w:t>
      </w:r>
    </w:p>
    <w:p w14:paraId="084BC84D"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понятийное знание, которое складывается из набора поня</w:t>
      </w:r>
      <w:r w:rsidRPr="00462225">
        <w:rPr>
          <w:rStyle w:val="11"/>
          <w:rFonts w:ascii="Times New Roman" w:hAnsi="Times New Roman" w:cs="Times New Roman"/>
          <w:sz w:val="22"/>
          <w:szCs w:val="22"/>
        </w:rPr>
        <w:softHyphen/>
        <w:t>тий, характеризующих данную предметную область;</w:t>
      </w:r>
    </w:p>
    <w:p w14:paraId="5E4FE55F"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алгоритмическое (технологическое) знание — знание мето</w:t>
      </w:r>
      <w:r w:rsidRPr="00462225">
        <w:rPr>
          <w:rStyle w:val="11"/>
          <w:rFonts w:ascii="Times New Roman" w:hAnsi="Times New Roman" w:cs="Times New Roman"/>
          <w:sz w:val="22"/>
          <w:szCs w:val="22"/>
        </w:rPr>
        <w:softHyphen/>
        <w:t>дов, технологий, приводящих к желаемому результату при соблюдении определённых условий;</w:t>
      </w:r>
    </w:p>
    <w:p w14:paraId="3A1F5E94"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методологическое знание — знание общих закономерностей изучаемых явлений и процессов.</w:t>
      </w:r>
    </w:p>
    <w:p w14:paraId="177B3EA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и всякий общеобразовательный предмет, «Технология» отражает наиболее значимые аспекты действительности, кото</w:t>
      </w:r>
      <w:r w:rsidRPr="00462225">
        <w:rPr>
          <w:rStyle w:val="11"/>
          <w:rFonts w:ascii="Times New Roman" w:hAnsi="Times New Roman" w:cs="Times New Roman"/>
          <w:sz w:val="22"/>
          <w:szCs w:val="22"/>
        </w:rPr>
        <w:softHyphen/>
        <w:t>рые состоят в следующем:</w:t>
      </w:r>
    </w:p>
    <w:p w14:paraId="6E1F0F37"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технологизация всех сторон человеческой жизни и деятель</w:t>
      </w:r>
      <w:r w:rsidRPr="00462225">
        <w:rPr>
          <w:rStyle w:val="11"/>
          <w:rFonts w:ascii="Times New Roman" w:hAnsi="Times New Roman" w:cs="Times New Roman"/>
          <w:sz w:val="22"/>
          <w:szCs w:val="22"/>
        </w:rPr>
        <w:softHyphen/>
        <w:t>ности является столь масштабной, что интуитивных пред</w:t>
      </w:r>
      <w:r w:rsidRPr="00462225">
        <w:rPr>
          <w:rStyle w:val="11"/>
          <w:rFonts w:ascii="Times New Roman" w:hAnsi="Times New Roman" w:cs="Times New Roman"/>
          <w:sz w:val="22"/>
          <w:szCs w:val="22"/>
        </w:rPr>
        <w:softHyphen/>
        <w:t xml:space="preserve">ставлений о сущности и структуре технологического процесса явно </w:t>
      </w:r>
      <w:r w:rsidRPr="00462225">
        <w:rPr>
          <w:rStyle w:val="11"/>
          <w:rFonts w:ascii="Times New Roman" w:hAnsi="Times New Roman" w:cs="Times New Roman"/>
          <w:sz w:val="22"/>
          <w:szCs w:val="22"/>
        </w:rPr>
        <w:lastRenderedPageBreak/>
        <w:t>недостаточно для успешной социализации учащихся — необходимо целенаправленное освоение всех этапов техноло</w:t>
      </w:r>
      <w:r w:rsidRPr="00462225">
        <w:rPr>
          <w:rStyle w:val="11"/>
          <w:rFonts w:ascii="Times New Roman" w:hAnsi="Times New Roman" w:cs="Times New Roman"/>
          <w:sz w:val="22"/>
          <w:szCs w:val="22"/>
        </w:rPr>
        <w:softHyphen/>
        <w:t>гической цепочки и полного цикла решения поставленной задачи. При этом возможны следующие уровни освоения тех</w:t>
      </w:r>
      <w:r w:rsidRPr="00462225">
        <w:rPr>
          <w:rStyle w:val="11"/>
          <w:rFonts w:ascii="Times New Roman" w:hAnsi="Times New Roman" w:cs="Times New Roman"/>
          <w:sz w:val="22"/>
          <w:szCs w:val="22"/>
        </w:rPr>
        <w:softHyphen/>
        <w:t>нологии:</w:t>
      </w:r>
    </w:p>
    <w:p w14:paraId="38979190" w14:textId="77777777" w:rsidR="00A5220A" w:rsidRPr="00462225" w:rsidRDefault="00A5220A" w:rsidP="005A3D0B">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—уровень представления;</w:t>
      </w:r>
    </w:p>
    <w:p w14:paraId="29B82066" w14:textId="77777777" w:rsidR="00A5220A" w:rsidRPr="00462225" w:rsidRDefault="00A5220A" w:rsidP="005A3D0B">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—уровень пользователя;</w:t>
      </w:r>
    </w:p>
    <w:p w14:paraId="17BFAFCA" w14:textId="77777777" w:rsidR="00A5220A" w:rsidRPr="00462225" w:rsidRDefault="00A5220A" w:rsidP="005A3D0B">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когнитивно-продуктивный уровень (создание технологий);</w:t>
      </w:r>
    </w:p>
    <w:p w14:paraId="2FC79DD8"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практически вся современная профессиональная деятель</w:t>
      </w:r>
      <w:r w:rsidRPr="00462225">
        <w:rPr>
          <w:rStyle w:val="11"/>
          <w:rFonts w:ascii="Times New Roman" w:hAnsi="Times New Roman" w:cs="Times New Roman"/>
          <w:sz w:val="22"/>
          <w:szCs w:val="22"/>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появление феномена «больших данных» оказывает суще</w:t>
      </w:r>
      <w:r w:rsidRPr="00462225">
        <w:rPr>
          <w:rStyle w:val="11"/>
          <w:rFonts w:ascii="Times New Roman" w:hAnsi="Times New Roman" w:cs="Times New Roman"/>
          <w:sz w:val="22"/>
          <w:szCs w:val="22"/>
        </w:rPr>
        <w:softHyphen/>
        <w:t>ственное и далеко не позитивное влияние на процесс позна</w:t>
      </w:r>
      <w:r w:rsidRPr="00462225">
        <w:rPr>
          <w:rStyle w:val="11"/>
          <w:rFonts w:ascii="Times New Roman" w:hAnsi="Times New Roman" w:cs="Times New Roman"/>
          <w:sz w:val="22"/>
          <w:szCs w:val="22"/>
        </w:rPr>
        <w:softHyphen/>
        <w:t>ния, что говорит о необходимости освоения принципиально новых технологий — информационно-когнитивных, наце</w:t>
      </w:r>
      <w:r w:rsidRPr="00462225">
        <w:rPr>
          <w:rStyle w:val="11"/>
          <w:rFonts w:ascii="Times New Roman" w:hAnsi="Times New Roman" w:cs="Times New Roman"/>
          <w:sz w:val="22"/>
          <w:szCs w:val="22"/>
        </w:rPr>
        <w:softHyphen/>
        <w:t>ленных на освоение учащимися знаний, на развитии умения учиться.</w:t>
      </w:r>
    </w:p>
    <w:p w14:paraId="32EA0E5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Все эти позиции обозначены в «Концепции преподавания предметной области «Технология» в образовательных органи</w:t>
      </w:r>
      <w:r w:rsidRPr="00462225">
        <w:rPr>
          <w:rStyle w:val="11"/>
          <w:rFonts w:ascii="Times New Roman" w:hAnsi="Times New Roman" w:cs="Times New Roman"/>
          <w:sz w:val="22"/>
          <w:szCs w:val="22"/>
        </w:rPr>
        <w:softHyphen/>
        <w:t>зациях Российской Федерации, реализующих основные обще</w:t>
      </w:r>
      <w:r w:rsidRPr="00462225">
        <w:rPr>
          <w:rStyle w:val="11"/>
          <w:rFonts w:ascii="Times New Roman" w:hAnsi="Times New Roman" w:cs="Times New Roman"/>
          <w:sz w:val="22"/>
          <w:szCs w:val="22"/>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Разумеется, этот новый контекст никак не умаляет (скорее, увеличивает) значимость ручного труда для формирования ин</w:t>
      </w:r>
      <w:r w:rsidRPr="00462225">
        <w:rPr>
          <w:rStyle w:val="11"/>
          <w:rFonts w:ascii="Times New Roman" w:hAnsi="Times New Roman" w:cs="Times New Roman"/>
          <w:sz w:val="22"/>
          <w:szCs w:val="22"/>
        </w:rPr>
        <w:softHyphen/>
        <w:t>теллекта и адекватных представлений об окружающем мире.</w:t>
      </w:r>
    </w:p>
    <w:p w14:paraId="2BCCE9DE"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«ТЕХНОЛОГИЯ»</w:t>
      </w:r>
    </w:p>
    <w:p w14:paraId="6F34B93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Основной методический принцип современного курса «Техно</w:t>
      </w:r>
      <w:r w:rsidRPr="00462225">
        <w:rPr>
          <w:rStyle w:val="11"/>
          <w:rFonts w:ascii="Times New Roman" w:hAnsi="Times New Roman" w:cs="Times New Roman"/>
          <w:sz w:val="22"/>
          <w:szCs w:val="22"/>
        </w:rPr>
        <w:softHyphen/>
        <w:t>логия»: освоение сущности и структуры технологии идёт не</w:t>
      </w:r>
      <w:r w:rsidRPr="00462225">
        <w:rPr>
          <w:rStyle w:val="11"/>
          <w:rFonts w:ascii="Times New Roman" w:hAnsi="Times New Roman" w:cs="Times New Roman"/>
          <w:sz w:val="22"/>
          <w:szCs w:val="22"/>
        </w:rPr>
        <w:softHyphen/>
        <w:t>разрывно с процессом познания — построения и анализа разнообразных моделей. В этом случае можно достичь когни</w:t>
      </w:r>
      <w:r w:rsidRPr="00462225">
        <w:rPr>
          <w:rStyle w:val="11"/>
          <w:rFonts w:ascii="Times New Roman" w:hAnsi="Times New Roman" w:cs="Times New Roman"/>
          <w:sz w:val="22"/>
          <w:szCs w:val="22"/>
        </w:rPr>
        <w:softHyphen/>
        <w:t>тивно-продуктивного уровня освоения технологий.</w:t>
      </w:r>
    </w:p>
    <w:p w14:paraId="54B295C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Современный курс технологии построен по модульному принципу.</w:t>
      </w:r>
    </w:p>
    <w:p w14:paraId="6229A81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Модульность — ведущий методический принцип построения содержания современных учебных курсов. Она создаёт инстру</w:t>
      </w:r>
      <w:r w:rsidRPr="00462225">
        <w:rPr>
          <w:rStyle w:val="11"/>
          <w:rFonts w:ascii="Times New Roman" w:hAnsi="Times New Roman" w:cs="Times New Roman"/>
          <w:sz w:val="22"/>
          <w:szCs w:val="22"/>
        </w:rPr>
        <w:softHyphen/>
        <w:t>мент реализации в обучении индивидуальных образователь</w:t>
      </w:r>
      <w:r w:rsidRPr="00462225">
        <w:rPr>
          <w:rStyle w:val="11"/>
          <w:rFonts w:ascii="Times New Roman" w:hAnsi="Times New Roman" w:cs="Times New Roman"/>
          <w:sz w:val="22"/>
          <w:szCs w:val="22"/>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Структура модульного курса технологии такова.</w:t>
      </w:r>
    </w:p>
    <w:p w14:paraId="6D625B16" w14:textId="77777777" w:rsidR="00A5220A" w:rsidRPr="00462225" w:rsidRDefault="00A5220A" w:rsidP="005A3D0B">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Инвариантные модули</w:t>
      </w:r>
    </w:p>
    <w:p w14:paraId="714D3DD2"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«Производство и технология»</w:t>
      </w:r>
    </w:p>
    <w:p w14:paraId="3B49919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модуле в явном виде содержится сформулированный выше методический принцип и подходы к его реализации в различ</w:t>
      </w:r>
      <w:r w:rsidRPr="00462225">
        <w:rPr>
          <w:rStyle w:val="11"/>
          <w:rFonts w:ascii="Times New Roman" w:hAnsi="Times New Roman" w:cs="Times New Roman"/>
          <w:sz w:val="22"/>
          <w:szCs w:val="22"/>
        </w:rPr>
        <w:softHyphen/>
        <w:t>ных сферах. Освоение содержания данного модуля осуществ</w:t>
      </w:r>
      <w:r w:rsidRPr="00462225">
        <w:rPr>
          <w:rStyle w:val="11"/>
          <w:rFonts w:ascii="Times New Roman" w:hAnsi="Times New Roman" w:cs="Times New Roman"/>
          <w:sz w:val="22"/>
          <w:szCs w:val="22"/>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462225">
        <w:rPr>
          <w:rStyle w:val="11"/>
          <w:rFonts w:ascii="Times New Roman" w:hAnsi="Times New Roman" w:cs="Times New Roman"/>
          <w:sz w:val="22"/>
          <w:szCs w:val="22"/>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Особенностью современной техносферы является распро</w:t>
      </w:r>
      <w:r w:rsidRPr="00462225">
        <w:rPr>
          <w:rStyle w:val="11"/>
          <w:rFonts w:ascii="Times New Roman" w:hAnsi="Times New Roman" w:cs="Times New Roman"/>
          <w:sz w:val="22"/>
          <w:szCs w:val="22"/>
        </w:rPr>
        <w:softHyphen/>
        <w:t>странение технологического подхода на когнитивную область. Объектом технологий становятся фундаментальные составляю</w:t>
      </w:r>
      <w:r w:rsidRPr="00462225">
        <w:rPr>
          <w:rStyle w:val="11"/>
          <w:rFonts w:ascii="Times New Roman" w:hAnsi="Times New Roman" w:cs="Times New Roman"/>
          <w:sz w:val="22"/>
          <w:szCs w:val="22"/>
        </w:rPr>
        <w:softHyphen/>
        <w:t>щие цифрового социума: данные, информация, знание. Транс</w:t>
      </w:r>
      <w:r w:rsidRPr="00462225">
        <w:rPr>
          <w:rStyle w:val="11"/>
          <w:rFonts w:ascii="Times New Roman" w:hAnsi="Times New Roman" w:cs="Times New Roman"/>
          <w:sz w:val="22"/>
          <w:szCs w:val="22"/>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462225">
        <w:rPr>
          <w:rStyle w:val="11"/>
          <w:rFonts w:ascii="Times New Roman" w:hAnsi="Times New Roman" w:cs="Times New Roman"/>
          <w:sz w:val="22"/>
          <w:szCs w:val="22"/>
        </w:rPr>
        <w:softHyphen/>
        <w:t>ре технологий 4-й промышленной революции.</w:t>
      </w:r>
    </w:p>
    <w:p w14:paraId="3AB5D1F7" w14:textId="3C161D15"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«Технологии обработки материалов</w:t>
      </w:r>
      <w:r w:rsidR="00F00E86"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и пищевых продуктов»</w:t>
      </w:r>
    </w:p>
    <w:p w14:paraId="6C44CE8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данном модуле на конкретных примерах показана реали</w:t>
      </w:r>
      <w:r w:rsidRPr="00462225">
        <w:rPr>
          <w:rStyle w:val="11"/>
          <w:rFonts w:ascii="Times New Roman" w:hAnsi="Times New Roman" w:cs="Times New Roman"/>
          <w:sz w:val="22"/>
          <w:szCs w:val="22"/>
        </w:rPr>
        <w:softHyphen/>
        <w:t>зация общих положений, сформулированных в модуле «Про</w:t>
      </w:r>
      <w:r w:rsidRPr="00462225">
        <w:rPr>
          <w:rStyle w:val="11"/>
          <w:rFonts w:ascii="Times New Roman" w:hAnsi="Times New Roman" w:cs="Times New Roman"/>
          <w:sz w:val="22"/>
          <w:szCs w:val="22"/>
        </w:rPr>
        <w:softHyphen/>
        <w:t>изводство и технологии». Освоение технологии ведётся по еди</w:t>
      </w:r>
      <w:r w:rsidRPr="00462225">
        <w:rPr>
          <w:rStyle w:val="11"/>
          <w:rFonts w:ascii="Times New Roman" w:hAnsi="Times New Roman" w:cs="Times New Roman"/>
          <w:sz w:val="22"/>
          <w:szCs w:val="22"/>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462225">
        <w:rPr>
          <w:rStyle w:val="11"/>
          <w:rFonts w:ascii="Times New Roman" w:hAnsi="Times New Roman" w:cs="Times New Roman"/>
          <w:sz w:val="22"/>
          <w:szCs w:val="22"/>
        </w:rPr>
        <w:softHyphen/>
        <w:t>ко усиливают общую идею об универсальном характере техно</w:t>
      </w:r>
      <w:r w:rsidRPr="00462225">
        <w:rPr>
          <w:rStyle w:val="11"/>
          <w:rFonts w:ascii="Times New Roman" w:hAnsi="Times New Roman" w:cs="Times New Roman"/>
          <w:sz w:val="22"/>
          <w:szCs w:val="22"/>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462225">
        <w:rPr>
          <w:rStyle w:val="11"/>
          <w:rFonts w:ascii="Times New Roman" w:hAnsi="Times New Roman" w:cs="Times New Roman"/>
          <w:sz w:val="22"/>
          <w:szCs w:val="22"/>
        </w:rPr>
        <w:softHyphen/>
        <w:t>лий народного творчества.</w:t>
      </w:r>
    </w:p>
    <w:p w14:paraId="26B46DDC" w14:textId="77777777" w:rsidR="00A5220A" w:rsidRPr="00462225" w:rsidRDefault="00A5220A" w:rsidP="005A3D0B">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Вариативные модули</w:t>
      </w:r>
    </w:p>
    <w:p w14:paraId="72E74FC9"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«Робототехника»</w:t>
      </w:r>
    </w:p>
    <w:p w14:paraId="2EECBB1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этом модуле наиболее полно реализуется идея конверген</w:t>
      </w:r>
      <w:r w:rsidRPr="00462225">
        <w:rPr>
          <w:rStyle w:val="11"/>
          <w:rFonts w:ascii="Times New Roman" w:hAnsi="Times New Roman" w:cs="Times New Roman"/>
          <w:sz w:val="22"/>
          <w:szCs w:val="22"/>
        </w:rPr>
        <w:softHyphen/>
        <w:t>ции материальных и информационных технологий. Важность данного модуля заключается в том, что в нём формируются на</w:t>
      </w:r>
      <w:r w:rsidRPr="00462225">
        <w:rPr>
          <w:rStyle w:val="11"/>
          <w:rFonts w:ascii="Times New Roman" w:hAnsi="Times New Roman" w:cs="Times New Roman"/>
          <w:sz w:val="22"/>
          <w:szCs w:val="22"/>
        </w:rPr>
        <w:softHyphen/>
        <w:t>выки работы с когнитивной составляющей (действиями, опера</w:t>
      </w:r>
      <w:r w:rsidRPr="00462225">
        <w:rPr>
          <w:rStyle w:val="11"/>
          <w:rFonts w:ascii="Times New Roman" w:hAnsi="Times New Roman" w:cs="Times New Roman"/>
          <w:sz w:val="22"/>
          <w:szCs w:val="22"/>
        </w:rPr>
        <w:softHyphen/>
        <w:t>циями и этапами), которые в современном цифровом социуме приобретают универсальный характер.</w:t>
      </w:r>
    </w:p>
    <w:p w14:paraId="4AD16E7D"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«30-моделирование, прототипирование, макетирование»</w:t>
      </w:r>
    </w:p>
    <w:p w14:paraId="5F88A02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Этот модуль в значительной мере нацелен на реализацию ос</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462225">
        <w:rPr>
          <w:rStyle w:val="11"/>
          <w:rFonts w:ascii="Times New Roman" w:hAnsi="Times New Roman" w:cs="Times New Roman"/>
          <w:sz w:val="22"/>
          <w:szCs w:val="22"/>
        </w:rPr>
        <w:softHyphen/>
        <w:t>рактер. С одной стороны, анализ модели позволяет выделить составляющие её элементы. С другой стороны, если эти элемен</w:t>
      </w:r>
      <w:r w:rsidRPr="00462225">
        <w:rPr>
          <w:rStyle w:val="11"/>
          <w:rFonts w:ascii="Times New Roman" w:hAnsi="Times New Roman" w:cs="Times New Roman"/>
          <w:sz w:val="22"/>
          <w:szCs w:val="22"/>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«Компьютерная графика. Черчение»</w:t>
      </w:r>
    </w:p>
    <w:p w14:paraId="7A55899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Данный модуль нацелен на решение задач, схожих с задача</w:t>
      </w:r>
      <w:r w:rsidRPr="00462225">
        <w:rPr>
          <w:rStyle w:val="11"/>
          <w:rFonts w:ascii="Times New Roman" w:hAnsi="Times New Roman" w:cs="Times New Roman"/>
          <w:sz w:val="22"/>
          <w:szCs w:val="22"/>
        </w:rPr>
        <w:softHyphen/>
        <w:t xml:space="preserve">ми, решаемыми в предыдущем модуле: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-моделирование, прототипирование, макетирование» — формирует инструмен</w:t>
      </w:r>
      <w:r w:rsidRPr="00462225">
        <w:rPr>
          <w:rStyle w:val="11"/>
          <w:rFonts w:ascii="Times New Roman" w:hAnsi="Times New Roman" w:cs="Times New Roman"/>
          <w:sz w:val="22"/>
          <w:szCs w:val="22"/>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462225">
        <w:rPr>
          <w:rStyle w:val="11"/>
          <w:rFonts w:ascii="Times New Roman" w:hAnsi="Times New Roman" w:cs="Times New Roman"/>
          <w:sz w:val="22"/>
          <w:szCs w:val="22"/>
        </w:rPr>
        <w:softHyphen/>
        <w:t>ки зрения формирования знаний и умений, необходимых для создания новых технологий, а также новых продуктов технос</w:t>
      </w:r>
      <w:r w:rsidRPr="00462225">
        <w:rPr>
          <w:rStyle w:val="11"/>
          <w:rFonts w:ascii="Times New Roman" w:hAnsi="Times New Roman" w:cs="Times New Roman"/>
          <w:sz w:val="22"/>
          <w:szCs w:val="22"/>
        </w:rPr>
        <w:softHyphen/>
        <w:t>феры.</w:t>
      </w:r>
    </w:p>
    <w:p w14:paraId="3E8D5C6C" w14:textId="77777777" w:rsidR="00A5220A" w:rsidRPr="00462225" w:rsidRDefault="00A5220A" w:rsidP="005A3D0B">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«Автоматизированные системы»</w:t>
      </w:r>
    </w:p>
    <w:p w14:paraId="501F75F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Этот модуль знакомит учащихся с реализацией «сверхзада</w:t>
      </w:r>
      <w:r w:rsidRPr="00462225">
        <w:rPr>
          <w:rStyle w:val="11"/>
          <w:rFonts w:ascii="Times New Roman" w:hAnsi="Times New Roman" w:cs="Times New Roman"/>
          <w:sz w:val="22"/>
          <w:szCs w:val="22"/>
        </w:rPr>
        <w:softHyphen/>
        <w:t>чи» технологии — автоматизации максимально широкой обла</w:t>
      </w:r>
      <w:r w:rsidRPr="00462225">
        <w:rPr>
          <w:rStyle w:val="11"/>
          <w:rFonts w:ascii="Times New Roman" w:hAnsi="Times New Roman" w:cs="Times New Roman"/>
          <w:sz w:val="22"/>
          <w:szCs w:val="22"/>
        </w:rPr>
        <w:softHyphen/>
        <w:t>сти человеческой деятельности. Акцент в данном модуле сделан на автоматизации управленческой деятельности. В этом контек</w:t>
      </w:r>
      <w:r w:rsidRPr="00462225">
        <w:rPr>
          <w:rStyle w:val="11"/>
          <w:rFonts w:ascii="Times New Roman" w:hAnsi="Times New Roman" w:cs="Times New Roman"/>
          <w:sz w:val="22"/>
          <w:szCs w:val="22"/>
        </w:rPr>
        <w:softHyphen/>
        <w:t>сте целесообразно рассмотреть управление не только техниче</w:t>
      </w:r>
      <w:r w:rsidRPr="00462225">
        <w:rPr>
          <w:rStyle w:val="11"/>
          <w:rFonts w:ascii="Times New Roman" w:hAnsi="Times New Roman" w:cs="Times New Roman"/>
          <w:sz w:val="22"/>
          <w:szCs w:val="22"/>
        </w:rPr>
        <w:softHyphen/>
        <w:t>скими, но и социально-экономическими системами. Эффектив</w:t>
      </w:r>
      <w:r w:rsidRPr="00462225">
        <w:rPr>
          <w:rStyle w:val="11"/>
          <w:rFonts w:ascii="Times New Roman" w:hAnsi="Times New Roman" w:cs="Times New Roman"/>
          <w:sz w:val="22"/>
          <w:szCs w:val="22"/>
        </w:rPr>
        <w:softHyphen/>
        <w:t>ным средством решения этой проблемы является использование в учебном процессе имитационных моделей экономической де</w:t>
      </w:r>
      <w:r w:rsidRPr="00462225">
        <w:rPr>
          <w:rStyle w:val="11"/>
          <w:rFonts w:ascii="Times New Roman" w:hAnsi="Times New Roman" w:cs="Times New Roman"/>
          <w:sz w:val="22"/>
          <w:szCs w:val="22"/>
        </w:rPr>
        <w:softHyphen/>
        <w:t>ятельности (например, проект «Школьная фирма»).</w:t>
      </w:r>
    </w:p>
    <w:p w14:paraId="61FDAA05"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Модули «Животноводство» и «Растениеводство»</w:t>
      </w:r>
    </w:p>
    <w:p w14:paraId="5B70767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462225">
        <w:rPr>
          <w:rStyle w:val="11"/>
          <w:rFonts w:ascii="Times New Roman" w:hAnsi="Times New Roman" w:cs="Times New Roman"/>
          <w:sz w:val="22"/>
          <w:szCs w:val="22"/>
        </w:rPr>
        <w:softHyphen/>
        <w:t>ектами в данном случае являются природные объекты, поведе</w:t>
      </w:r>
      <w:r w:rsidRPr="00462225">
        <w:rPr>
          <w:rStyle w:val="11"/>
          <w:rFonts w:ascii="Times New Roman" w:hAnsi="Times New Roman" w:cs="Times New Roman"/>
          <w:sz w:val="22"/>
          <w:szCs w:val="22"/>
        </w:rPr>
        <w:softHyphen/>
        <w:t>ние которых часто не подвластно человеку. В этом случае при реализации технологии существенное значение имеет творче</w:t>
      </w:r>
      <w:r w:rsidRPr="00462225">
        <w:rPr>
          <w:rStyle w:val="11"/>
          <w:rFonts w:ascii="Times New Roman" w:hAnsi="Times New Roman" w:cs="Times New Roman"/>
          <w:sz w:val="22"/>
          <w:szCs w:val="22"/>
        </w:rPr>
        <w:softHyphen/>
        <w:t>ский фактор — умение в нужный момент скорректировать тех</w:t>
      </w:r>
      <w:r w:rsidRPr="00462225">
        <w:rPr>
          <w:rStyle w:val="11"/>
          <w:rFonts w:ascii="Times New Roman" w:hAnsi="Times New Roman" w:cs="Times New Roman"/>
          <w:sz w:val="22"/>
          <w:szCs w:val="22"/>
        </w:rPr>
        <w:softHyphen/>
        <w:t>нологический процесс.</w:t>
      </w:r>
    </w:p>
    <w:p w14:paraId="047E1F6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Ведущими методическими принципами, которые реализуют</w:t>
      </w:r>
      <w:r w:rsidRPr="00462225">
        <w:rPr>
          <w:rStyle w:val="11"/>
          <w:rFonts w:ascii="Times New Roman" w:hAnsi="Times New Roman" w:cs="Times New Roman"/>
          <w:sz w:val="22"/>
          <w:szCs w:val="22"/>
        </w:rPr>
        <w:softHyphen/>
        <w:t>ся в модульном курсе технологии, являются следующие прин</w:t>
      </w:r>
      <w:r w:rsidRPr="00462225">
        <w:rPr>
          <w:rStyle w:val="11"/>
          <w:rFonts w:ascii="Times New Roman" w:hAnsi="Times New Roman" w:cs="Times New Roman"/>
          <w:sz w:val="22"/>
          <w:szCs w:val="22"/>
        </w:rPr>
        <w:softHyphen/>
        <w:t>ципы:</w:t>
      </w:r>
    </w:p>
    <w:p w14:paraId="7587A0A2" w14:textId="715FE433"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«двойного вхождения» — вопросы, выделенные в отдель</w:t>
      </w:r>
      <w:r w:rsidRPr="00462225">
        <w:rPr>
          <w:rStyle w:val="11"/>
          <w:rFonts w:ascii="Times New Roman" w:hAnsi="Times New Roman" w:cs="Times New Roman"/>
          <w:sz w:val="22"/>
          <w:szCs w:val="22"/>
        </w:rPr>
        <w:softHyphen/>
        <w:t>ный вариативный модуль, фрагментарно присутствуют и в инвариантных модулях;</w:t>
      </w:r>
    </w:p>
    <w:p w14:paraId="6F2A6E78"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цикличности — освоенное на начальном этапе содержание продолжает осваиваться и далее на более высоком уровне.</w:t>
      </w:r>
    </w:p>
    <w:p w14:paraId="49DCE91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курсе технологии осуществляется реализация широкого спектра межпредметных связей:</w:t>
      </w:r>
    </w:p>
    <w:p w14:paraId="3AE77FDC"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алгеброй </w:t>
      </w:r>
      <w:r w:rsidRPr="00462225">
        <w:rPr>
          <w:rStyle w:val="11"/>
          <w:rFonts w:ascii="Times New Roman" w:hAnsi="Times New Roman" w:cs="Times New Roman"/>
          <w:sz w:val="22"/>
          <w:szCs w:val="22"/>
        </w:rPr>
        <w:t xml:space="preserve">и </w:t>
      </w:r>
      <w:r w:rsidRPr="00462225">
        <w:rPr>
          <w:rStyle w:val="11"/>
          <w:rFonts w:ascii="Times New Roman" w:hAnsi="Times New Roman" w:cs="Times New Roman"/>
          <w:b/>
          <w:bCs/>
          <w:sz w:val="22"/>
          <w:szCs w:val="22"/>
        </w:rPr>
        <w:t xml:space="preserve">геометрией </w:t>
      </w:r>
      <w:r w:rsidRPr="00462225">
        <w:rPr>
          <w:rStyle w:val="11"/>
          <w:rFonts w:ascii="Times New Roman" w:hAnsi="Times New Roman" w:cs="Times New Roman"/>
          <w:sz w:val="22"/>
          <w:szCs w:val="22"/>
        </w:rPr>
        <w:t>при изучении модулей: «Компью</w:t>
      </w:r>
      <w:r w:rsidRPr="00462225">
        <w:rPr>
          <w:rStyle w:val="11"/>
          <w:rFonts w:ascii="Times New Roman" w:hAnsi="Times New Roman" w:cs="Times New Roman"/>
          <w:sz w:val="22"/>
          <w:szCs w:val="22"/>
        </w:rPr>
        <w:softHyphen/>
        <w:t xml:space="preserve">терная графика. Черчение»,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-моделирование, макети</w:t>
      </w:r>
      <w:r w:rsidRPr="00462225">
        <w:rPr>
          <w:rStyle w:val="11"/>
          <w:rFonts w:ascii="Times New Roman" w:hAnsi="Times New Roman" w:cs="Times New Roman"/>
          <w:sz w:val="22"/>
          <w:szCs w:val="22"/>
        </w:rPr>
        <w:softHyphen/>
        <w:t>рование, прототипирование», «Автоматизированные систе</w:t>
      </w:r>
      <w:r w:rsidRPr="00462225">
        <w:rPr>
          <w:rStyle w:val="11"/>
          <w:rFonts w:ascii="Times New Roman" w:hAnsi="Times New Roman" w:cs="Times New Roman"/>
          <w:sz w:val="22"/>
          <w:szCs w:val="22"/>
        </w:rPr>
        <w:softHyphen/>
        <w:t>мы»;</w:t>
      </w:r>
    </w:p>
    <w:p w14:paraId="5E20E699"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химией </w:t>
      </w:r>
      <w:r w:rsidRPr="00462225">
        <w:rPr>
          <w:rStyle w:val="11"/>
          <w:rFonts w:ascii="Times New Roman" w:hAnsi="Times New Roman" w:cs="Times New Roman"/>
          <w:sz w:val="22"/>
          <w:szCs w:val="22"/>
        </w:rPr>
        <w:t>при освоении разделов, связанных с технологиями химической промышленности в инвариантных модулях;</w:t>
      </w:r>
    </w:p>
    <w:p w14:paraId="2F3B66F5"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биологией </w:t>
      </w:r>
      <w:r w:rsidRPr="00462225">
        <w:rPr>
          <w:rStyle w:val="11"/>
          <w:rFonts w:ascii="Times New Roman" w:hAnsi="Times New Roman" w:cs="Times New Roman"/>
          <w:sz w:val="22"/>
          <w:szCs w:val="22"/>
        </w:rPr>
        <w:t>при изучении современных биотехнологий в ин</w:t>
      </w:r>
      <w:r w:rsidRPr="00462225">
        <w:rPr>
          <w:rStyle w:val="11"/>
          <w:rFonts w:ascii="Times New Roman" w:hAnsi="Times New Roman" w:cs="Times New Roman"/>
          <w:sz w:val="22"/>
          <w:szCs w:val="22"/>
        </w:rPr>
        <w:softHyphen/>
        <w:t>вариантных модулях и при освоении вариативных модулей «Растениеводство» и «Животноводство»;</w:t>
      </w:r>
    </w:p>
    <w:p w14:paraId="14E983A6"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физикой </w:t>
      </w:r>
      <w:r w:rsidRPr="00462225">
        <w:rPr>
          <w:rStyle w:val="11"/>
          <w:rFonts w:ascii="Times New Roman" w:hAnsi="Times New Roman" w:cs="Times New Roman"/>
          <w:sz w:val="22"/>
          <w:szCs w:val="22"/>
        </w:rPr>
        <w:t>при освоении моделей машин и механизмов, мо</w:t>
      </w:r>
      <w:r w:rsidRPr="00462225">
        <w:rPr>
          <w:rStyle w:val="11"/>
          <w:rFonts w:ascii="Times New Roman" w:hAnsi="Times New Roman" w:cs="Times New Roman"/>
          <w:sz w:val="22"/>
          <w:szCs w:val="22"/>
        </w:rPr>
        <w:softHyphen/>
        <w:t xml:space="preserve">дуля «Робототехника», </w:t>
      </w:r>
      <w:r w:rsidRPr="00462225">
        <w:rPr>
          <w:rStyle w:val="11"/>
          <w:rFonts w:ascii="Times New Roman" w:hAnsi="Times New Roman" w:cs="Times New Roman"/>
          <w:sz w:val="22"/>
          <w:szCs w:val="22"/>
          <w:lang w:eastAsia="en-US"/>
        </w:rPr>
        <w:t>«</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-моделирование, макетирование, прототипирование», «Автоматизированные системы».</w:t>
      </w:r>
    </w:p>
    <w:p w14:paraId="5D6C2516"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информатикой и ИКТ </w:t>
      </w:r>
      <w:r w:rsidRPr="00462225">
        <w:rPr>
          <w:rStyle w:val="11"/>
          <w:rFonts w:ascii="Times New Roman" w:hAnsi="Times New Roman" w:cs="Times New Roman"/>
          <w:sz w:val="22"/>
          <w:szCs w:val="22"/>
        </w:rPr>
        <w:t>при освоении в инвариантных и ва</w:t>
      </w:r>
      <w:r w:rsidRPr="00462225">
        <w:rPr>
          <w:rStyle w:val="11"/>
          <w:rFonts w:ascii="Times New Roman" w:hAnsi="Times New Roman" w:cs="Times New Roman"/>
          <w:sz w:val="22"/>
          <w:szCs w:val="22"/>
        </w:rPr>
        <w:softHyphen/>
        <w:t>риативных модулях информационных процессов сбора, хра</w:t>
      </w:r>
      <w:r w:rsidRPr="00462225">
        <w:rPr>
          <w:rStyle w:val="11"/>
          <w:rFonts w:ascii="Times New Roman" w:hAnsi="Times New Roman" w:cs="Times New Roman"/>
          <w:sz w:val="22"/>
          <w:szCs w:val="22"/>
        </w:rPr>
        <w:softHyphen/>
        <w:t>нения, преобразования и передачи информации, протекаю</w:t>
      </w:r>
      <w:r w:rsidRPr="00462225">
        <w:rPr>
          <w:rStyle w:val="11"/>
          <w:rFonts w:ascii="Times New Roman" w:hAnsi="Times New Roman" w:cs="Times New Roman"/>
          <w:sz w:val="22"/>
          <w:szCs w:val="22"/>
        </w:rPr>
        <w:softHyphen/>
        <w:t>щих в технических системах, использовании программных сервисов;</w:t>
      </w:r>
    </w:p>
    <w:p w14:paraId="18D79629"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историей </w:t>
      </w:r>
      <w:r w:rsidRPr="00462225">
        <w:rPr>
          <w:rStyle w:val="11"/>
          <w:rFonts w:ascii="Times New Roman" w:hAnsi="Times New Roman" w:cs="Times New Roman"/>
          <w:sz w:val="22"/>
          <w:szCs w:val="22"/>
        </w:rPr>
        <w:t xml:space="preserve">и </w:t>
      </w:r>
      <w:r w:rsidRPr="00462225">
        <w:rPr>
          <w:rStyle w:val="11"/>
          <w:rFonts w:ascii="Times New Roman" w:hAnsi="Times New Roman" w:cs="Times New Roman"/>
          <w:b/>
          <w:bCs/>
          <w:sz w:val="22"/>
          <w:szCs w:val="22"/>
        </w:rPr>
        <w:t xml:space="preserve">искусством </w:t>
      </w:r>
      <w:r w:rsidRPr="00462225">
        <w:rPr>
          <w:rStyle w:val="11"/>
          <w:rFonts w:ascii="Times New Roman" w:hAnsi="Times New Roman" w:cs="Times New Roman"/>
          <w:sz w:val="22"/>
          <w:szCs w:val="22"/>
        </w:rPr>
        <w:t>при освоении элементов промыш</w:t>
      </w:r>
      <w:r w:rsidRPr="00462225">
        <w:rPr>
          <w:rStyle w:val="11"/>
          <w:rFonts w:ascii="Times New Roman" w:hAnsi="Times New Roman" w:cs="Times New Roman"/>
          <w:sz w:val="22"/>
          <w:szCs w:val="22"/>
        </w:rPr>
        <w:softHyphen/>
        <w:t>ленной эстетики, народных ремёсел в инвариантном модуле «Производство и технология»;</w:t>
      </w:r>
    </w:p>
    <w:p w14:paraId="21A85C38" w14:textId="77777777" w:rsidR="00A5220A" w:rsidRPr="00462225" w:rsidRDefault="00A5220A" w:rsidP="005A3D0B">
      <w:pPr>
        <w:pStyle w:val="a5"/>
        <w:numPr>
          <w:ilvl w:val="0"/>
          <w:numId w:val="283"/>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 </w:t>
      </w:r>
      <w:r w:rsidRPr="00462225">
        <w:rPr>
          <w:rStyle w:val="11"/>
          <w:rFonts w:ascii="Times New Roman" w:hAnsi="Times New Roman" w:cs="Times New Roman"/>
          <w:b/>
          <w:bCs/>
          <w:sz w:val="22"/>
          <w:szCs w:val="22"/>
        </w:rPr>
        <w:t xml:space="preserve">обществознанием </w:t>
      </w:r>
      <w:r w:rsidRPr="00462225">
        <w:rPr>
          <w:rStyle w:val="11"/>
          <w:rFonts w:ascii="Times New Roman" w:hAnsi="Times New Roman" w:cs="Times New Roman"/>
          <w:sz w:val="22"/>
          <w:szCs w:val="22"/>
        </w:rPr>
        <w:t>при освоении темы «Технология и мир. Современная техносфера» в инвариантном модуле «Произ</w:t>
      </w:r>
      <w:r w:rsidRPr="00462225">
        <w:rPr>
          <w:rStyle w:val="11"/>
          <w:rFonts w:ascii="Times New Roman" w:hAnsi="Times New Roman" w:cs="Times New Roman"/>
          <w:sz w:val="22"/>
          <w:szCs w:val="22"/>
        </w:rPr>
        <w:softHyphen/>
        <w:t>водство и технология»</w:t>
      </w:r>
    </w:p>
    <w:p w14:paraId="52E6821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учебного предмета «Технология» может осущест</w:t>
      </w:r>
      <w:r w:rsidRPr="00462225">
        <w:rPr>
          <w:rStyle w:val="11"/>
          <w:rFonts w:ascii="Times New Roman" w:hAnsi="Times New Roman" w:cs="Times New Roman"/>
          <w:sz w:val="22"/>
          <w:szCs w:val="22"/>
        </w:rPr>
        <w:softHyphen/>
        <w:t>вляться как в образовательных организациях, так и в органи</w:t>
      </w:r>
      <w:r w:rsidRPr="00462225">
        <w:rPr>
          <w:rStyle w:val="11"/>
          <w:rFonts w:ascii="Times New Roman" w:hAnsi="Times New Roman" w:cs="Times New Roman"/>
          <w:sz w:val="22"/>
          <w:szCs w:val="22"/>
        </w:rPr>
        <w:softHyphen/>
        <w:t>зациях-партнёрах, в том числе на базе учебно-производствен</w:t>
      </w:r>
      <w:r w:rsidRPr="00462225">
        <w:rPr>
          <w:rStyle w:val="11"/>
          <w:rFonts w:ascii="Times New Roman" w:hAnsi="Times New Roman" w:cs="Times New Roman"/>
          <w:sz w:val="22"/>
          <w:szCs w:val="22"/>
        </w:rPr>
        <w:softHyphen/>
        <w:t>ных комбинатов и технопарков. Через сетевое взаимодействие могут быть использованы ресурсы организаций дополнитель</w:t>
      </w:r>
      <w:r w:rsidRPr="00462225">
        <w:rPr>
          <w:rStyle w:val="11"/>
          <w:rFonts w:ascii="Times New Roman" w:hAnsi="Times New Roman" w:cs="Times New Roman"/>
          <w:sz w:val="22"/>
          <w:szCs w:val="22"/>
        </w:rPr>
        <w:softHyphen/>
        <w:t>ного образования, центров технологической поддержки обра</w:t>
      </w:r>
      <w:r w:rsidRPr="00462225">
        <w:rPr>
          <w:rStyle w:val="11"/>
          <w:rFonts w:ascii="Times New Roman" w:hAnsi="Times New Roman" w:cs="Times New Roman"/>
          <w:sz w:val="22"/>
          <w:szCs w:val="22"/>
        </w:rPr>
        <w:softHyphen/>
        <w:t>зования, «Кванториумов», центров молодёжного инновацион</w:t>
      </w:r>
      <w:r w:rsidRPr="00462225">
        <w:rPr>
          <w:rStyle w:val="11"/>
          <w:rFonts w:ascii="Times New Roman" w:hAnsi="Times New Roman" w:cs="Times New Roman"/>
          <w:sz w:val="22"/>
          <w:szCs w:val="22"/>
        </w:rPr>
        <w:softHyphen/>
        <w:t xml:space="preserve">ного творчества (ЦМИТ), специализированные центров компетенций (включая </w:t>
      </w:r>
      <w:r w:rsidRPr="00462225">
        <w:rPr>
          <w:rStyle w:val="11"/>
          <w:rFonts w:ascii="Times New Roman" w:hAnsi="Times New Roman" w:cs="Times New Roman"/>
          <w:sz w:val="22"/>
          <w:szCs w:val="22"/>
          <w:lang w:val="en-US" w:eastAsia="en-US"/>
        </w:rPr>
        <w:t>WorldSkills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и др.</w:t>
      </w:r>
    </w:p>
    <w:p w14:paraId="0861D167" w14:textId="77777777" w:rsidR="00A5220A" w:rsidRPr="00462225" w:rsidRDefault="00A5220A" w:rsidP="005A3D0B">
      <w:pPr>
        <w:pStyle w:val="30"/>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ОБУЧЕНИЯ</w:t>
      </w:r>
    </w:p>
    <w:p w14:paraId="2BAB075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ИНВАРИАНТНЫЕ МОДУЛИ</w:t>
      </w:r>
    </w:p>
    <w:p w14:paraId="5B45E49B"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«Производство и технология»</w:t>
      </w:r>
    </w:p>
    <w:p w14:paraId="235FF124"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5-6 КЛАССЫ</w:t>
      </w:r>
    </w:p>
    <w:p w14:paraId="32B2BBF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Раздел 1. Преобразовательная деятельность человека.</w:t>
      </w:r>
    </w:p>
    <w:p w14:paraId="0DE1839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Простейшие машины и механизмы.</w:t>
      </w:r>
    </w:p>
    <w:p w14:paraId="5B2D140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Двигатели машин. Виды двигателей. Передаточные механиз</w:t>
      </w:r>
      <w:r w:rsidRPr="00462225">
        <w:rPr>
          <w:rStyle w:val="11"/>
          <w:rFonts w:ascii="Times New Roman" w:hAnsi="Times New Roman" w:cs="Times New Roman"/>
          <w:sz w:val="22"/>
          <w:szCs w:val="22"/>
        </w:rPr>
        <w:softHyphen/>
        <w:t>мы. Виды и характеристики передаточных механизмов.</w:t>
      </w:r>
    </w:p>
    <w:p w14:paraId="6B6524F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Механические передачи. Обратная связь. Механические кон</w:t>
      </w:r>
      <w:r w:rsidRPr="00462225">
        <w:rPr>
          <w:rStyle w:val="11"/>
          <w:rFonts w:ascii="Times New Roman" w:hAnsi="Times New Roman" w:cs="Times New Roman"/>
          <w:sz w:val="22"/>
          <w:szCs w:val="22"/>
        </w:rPr>
        <w:softHyphen/>
        <w:t>структоры. Робототехнические конструкторы. Простые меха</w:t>
      </w:r>
      <w:r w:rsidRPr="00462225">
        <w:rPr>
          <w:rStyle w:val="11"/>
          <w:rFonts w:ascii="Times New Roman" w:hAnsi="Times New Roman" w:cs="Times New Roman"/>
          <w:sz w:val="22"/>
          <w:szCs w:val="22"/>
        </w:rPr>
        <w:softHyphen/>
        <w:t>нические модели. Простые управляемые модели.</w:t>
      </w:r>
    </w:p>
    <w:p w14:paraId="2247A67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Задачи и технологии их решения.</w:t>
      </w:r>
    </w:p>
    <w:p w14:paraId="31CB015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Технология решения производственных задач в информаци</w:t>
      </w:r>
      <w:r w:rsidRPr="00462225">
        <w:rPr>
          <w:rStyle w:val="11"/>
          <w:rFonts w:ascii="Times New Roman" w:hAnsi="Times New Roman" w:cs="Times New Roman"/>
          <w:sz w:val="22"/>
          <w:szCs w:val="22"/>
        </w:rPr>
        <w:softHyphen/>
        <w:t>онной среде как важнейшая технология 4-й промышленной революции.</w:t>
      </w:r>
    </w:p>
    <w:p w14:paraId="54006BE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элементы технологии решения задач: чтение опи</w:t>
      </w:r>
      <w:r w:rsidRPr="00462225">
        <w:rPr>
          <w:rStyle w:val="11"/>
          <w:rFonts w:ascii="Times New Roman" w:hAnsi="Times New Roman" w:cs="Times New Roman"/>
          <w:sz w:val="22"/>
          <w:szCs w:val="22"/>
        </w:rPr>
        <w:softHyphen/>
        <w:t>саний и чертежей; введение обозначений, оценка правильности рассуждений; запоминание, представление и запись информа</w:t>
      </w:r>
      <w:r w:rsidRPr="00462225">
        <w:rPr>
          <w:rStyle w:val="11"/>
          <w:rFonts w:ascii="Times New Roman" w:hAnsi="Times New Roman" w:cs="Times New Roman"/>
          <w:sz w:val="22"/>
          <w:szCs w:val="22"/>
        </w:rPr>
        <w:softHyphen/>
        <w:t>ции; организация коммуникаций, анализ этапов решения, ис</w:t>
      </w:r>
      <w:r w:rsidRPr="00462225">
        <w:rPr>
          <w:rStyle w:val="11"/>
          <w:rFonts w:ascii="Times New Roman" w:hAnsi="Times New Roman" w:cs="Times New Roman"/>
          <w:sz w:val="22"/>
          <w:szCs w:val="22"/>
        </w:rPr>
        <w:softHyphen/>
        <w:t>следование, проектирование.</w:t>
      </w:r>
    </w:p>
    <w:p w14:paraId="2F39822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Основы проектной деятельности.</w:t>
      </w:r>
    </w:p>
    <w:p w14:paraId="4C439D5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проекта. Проект и алгоритм. Проект и технология. Виды проектов. Творческие проекты. Исследовательские про</w:t>
      </w:r>
      <w:r w:rsidRPr="00462225">
        <w:rPr>
          <w:rStyle w:val="11"/>
          <w:rFonts w:ascii="Times New Roman" w:hAnsi="Times New Roman" w:cs="Times New Roman"/>
          <w:sz w:val="22"/>
          <w:szCs w:val="22"/>
        </w:rPr>
        <w:softHyphen/>
        <w:t>екты. Паспорт проекта. Этапы проектной деятельности. Ин</w:t>
      </w:r>
      <w:r w:rsidRPr="00462225">
        <w:rPr>
          <w:rStyle w:val="11"/>
          <w:rFonts w:ascii="Times New Roman" w:hAnsi="Times New Roman" w:cs="Times New Roman"/>
          <w:sz w:val="22"/>
          <w:szCs w:val="22"/>
        </w:rPr>
        <w:softHyphen/>
        <w:t>струменты работы над проектом. Компьютерная поддержка проектной деятельности.</w:t>
      </w:r>
    </w:p>
    <w:p w14:paraId="58F8C84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5. Технология домашнего хозяйства.</w:t>
      </w:r>
    </w:p>
    <w:p w14:paraId="5B2867A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и хаос как фундаментальные характеристики окру</w:t>
      </w:r>
      <w:r w:rsidRPr="00462225">
        <w:rPr>
          <w:rStyle w:val="11"/>
          <w:rFonts w:ascii="Times New Roman" w:hAnsi="Times New Roman" w:cs="Times New Roman"/>
          <w:sz w:val="22"/>
          <w:szCs w:val="22"/>
        </w:rPr>
        <w:softHyphen/>
        <w:t>жающего мира.</w:t>
      </w:r>
    </w:p>
    <w:p w14:paraId="381CF79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в доме. Порядок на рабочем месте.</w:t>
      </w:r>
    </w:p>
    <w:p w14:paraId="4A531CB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интерьера квартиры с помощью компьютерных программ.</w:t>
      </w:r>
    </w:p>
    <w:p w14:paraId="71828A6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Электропроводка. Бытовые электрические приборы. Техни</w:t>
      </w:r>
      <w:r w:rsidRPr="00462225">
        <w:rPr>
          <w:rStyle w:val="11"/>
          <w:rFonts w:ascii="Times New Roman" w:hAnsi="Times New Roman" w:cs="Times New Roman"/>
          <w:sz w:val="22"/>
          <w:szCs w:val="22"/>
        </w:rPr>
        <w:softHyphen/>
        <w:t>ка безопасности при работе с электричеством.</w:t>
      </w:r>
    </w:p>
    <w:p w14:paraId="3804620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Кухня. Мебель и бытовая техника, которая используется на кухне. Кулинария. Основы здорового питания. Основы безопас</w:t>
      </w:r>
      <w:r w:rsidRPr="00462225">
        <w:rPr>
          <w:rStyle w:val="11"/>
          <w:rFonts w:ascii="Times New Roman" w:hAnsi="Times New Roman" w:cs="Times New Roman"/>
          <w:sz w:val="22"/>
          <w:szCs w:val="22"/>
        </w:rPr>
        <w:softHyphen/>
        <w:t>ности при работе на кухне.</w:t>
      </w:r>
    </w:p>
    <w:p w14:paraId="1B32048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6. Мир профессий.</w:t>
      </w:r>
    </w:p>
    <w:p w14:paraId="68E59D2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Какие бывают профессии. Как выбрать профессию.</w:t>
      </w:r>
    </w:p>
    <w:p w14:paraId="4BCA5AF3"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2D0FF33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7. Технологии и искусство.</w:t>
      </w:r>
    </w:p>
    <w:p w14:paraId="57F1939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Эстетическая ценность результатов труда. Промышленная </w:t>
      </w:r>
      <w:r w:rsidRPr="00462225">
        <w:rPr>
          <w:rStyle w:val="11"/>
          <w:rFonts w:ascii="Times New Roman" w:hAnsi="Times New Roman" w:cs="Times New Roman"/>
          <w:sz w:val="22"/>
          <w:szCs w:val="22"/>
        </w:rPr>
        <w:lastRenderedPageBreak/>
        <w:t>эстетика. Примеры промышленных изделий с высокими эсте</w:t>
      </w:r>
      <w:r w:rsidRPr="00462225">
        <w:rPr>
          <w:rStyle w:val="11"/>
          <w:rFonts w:ascii="Times New Roman" w:hAnsi="Times New Roman" w:cs="Times New Roman"/>
          <w:sz w:val="22"/>
          <w:szCs w:val="22"/>
        </w:rPr>
        <w:softHyphen/>
        <w:t>тическими свойствами. Понятие дизайна.</w:t>
      </w:r>
    </w:p>
    <w:p w14:paraId="69B8CEB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Эстетика в быту. Эстетика и экология жилища.</w:t>
      </w:r>
    </w:p>
    <w:p w14:paraId="71DE424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Народные ремёсла. Народные ремёсла и промыслы России.</w:t>
      </w:r>
    </w:p>
    <w:p w14:paraId="76A17FC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8. Технологии и мир. Современная техносфера.</w:t>
      </w:r>
    </w:p>
    <w:p w14:paraId="2CB0A56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Материя, энергия, информация — основные составляющие современной научной картины мира и объекты преобразова</w:t>
      </w:r>
      <w:r w:rsidRPr="00462225">
        <w:rPr>
          <w:rStyle w:val="11"/>
          <w:rFonts w:ascii="Times New Roman" w:hAnsi="Times New Roman" w:cs="Times New Roman"/>
          <w:sz w:val="22"/>
          <w:szCs w:val="22"/>
        </w:rPr>
        <w:softHyphen/>
        <w:t>тельной деятельности. Создание технологий как основная за</w:t>
      </w:r>
      <w:r w:rsidRPr="00462225">
        <w:rPr>
          <w:rStyle w:val="11"/>
          <w:rFonts w:ascii="Times New Roman" w:hAnsi="Times New Roman" w:cs="Times New Roman"/>
          <w:sz w:val="22"/>
          <w:szCs w:val="22"/>
        </w:rPr>
        <w:softHyphen/>
        <w:t>дача современной науки. История развития технологий.</w:t>
      </w:r>
    </w:p>
    <w:p w14:paraId="0FC72B3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высокотехнологичных отраслей. «Высокие техноло</w:t>
      </w:r>
      <w:r w:rsidRPr="00462225">
        <w:rPr>
          <w:rStyle w:val="11"/>
          <w:rFonts w:ascii="Times New Roman" w:hAnsi="Times New Roman" w:cs="Times New Roman"/>
          <w:sz w:val="22"/>
          <w:szCs w:val="22"/>
        </w:rPr>
        <w:softHyphen/>
        <w:t>гии» двойного назначения.</w:t>
      </w:r>
    </w:p>
    <w:p w14:paraId="66D227B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Рециклинг-технологии. Разработка и внедрение технологий многократного использования материалов, создание новых ма</w:t>
      </w:r>
      <w:r w:rsidRPr="00462225">
        <w:rPr>
          <w:rStyle w:val="11"/>
          <w:rFonts w:ascii="Times New Roman" w:hAnsi="Times New Roman" w:cs="Times New Roman"/>
          <w:sz w:val="22"/>
          <w:szCs w:val="22"/>
        </w:rPr>
        <w:softHyphen/>
        <w:t>териалов из промышленных отходов, а также технологий без</w:t>
      </w:r>
      <w:r w:rsidRPr="00462225">
        <w:rPr>
          <w:rStyle w:val="11"/>
          <w:rFonts w:ascii="Times New Roman" w:hAnsi="Times New Roman" w:cs="Times New Roman"/>
          <w:sz w:val="22"/>
          <w:szCs w:val="22"/>
        </w:rPr>
        <w:softHyphen/>
        <w:t>отходного производства.</w:t>
      </w:r>
    </w:p>
    <w:p w14:paraId="274B451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Ресурсы, технологии и общество. Глобальные технологиче</w:t>
      </w:r>
      <w:r w:rsidRPr="00462225">
        <w:rPr>
          <w:rStyle w:val="11"/>
          <w:rFonts w:ascii="Times New Roman" w:hAnsi="Times New Roman" w:cs="Times New Roman"/>
          <w:sz w:val="22"/>
          <w:szCs w:val="22"/>
        </w:rPr>
        <w:softHyphen/>
        <w:t>ские проекты.</w:t>
      </w:r>
    </w:p>
    <w:p w14:paraId="0DA57AF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Современная техносфера. Проблема взаимодействия приро</w:t>
      </w:r>
      <w:r w:rsidRPr="00462225">
        <w:rPr>
          <w:rStyle w:val="11"/>
          <w:rFonts w:ascii="Times New Roman" w:hAnsi="Times New Roman" w:cs="Times New Roman"/>
          <w:sz w:val="22"/>
          <w:szCs w:val="22"/>
        </w:rPr>
        <w:softHyphen/>
        <w:t>ды и техносферы.</w:t>
      </w:r>
    </w:p>
    <w:p w14:paraId="206BFF4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Современный транспорт и перспективы его развития.</w:t>
      </w:r>
    </w:p>
    <w:p w14:paraId="6A2CDF3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9. Современные технологии.</w:t>
      </w:r>
    </w:p>
    <w:p w14:paraId="567C496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Биотехнологии. Лазерные технологии. Космические техно</w:t>
      </w:r>
      <w:r w:rsidRPr="00462225">
        <w:rPr>
          <w:rStyle w:val="11"/>
          <w:rFonts w:ascii="Times New Roman" w:hAnsi="Times New Roman" w:cs="Times New Roman"/>
          <w:sz w:val="22"/>
          <w:szCs w:val="22"/>
        </w:rPr>
        <w:softHyphen/>
        <w:t>логии. Представления о нанотехнологиях.</w:t>
      </w:r>
    </w:p>
    <w:p w14:paraId="7919AB8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Технологии 4-й промышленной революции: интернет вещей, дополненная реальность, интеллектуальные технологии, облач</w:t>
      </w:r>
      <w:r w:rsidRPr="00462225">
        <w:rPr>
          <w:rStyle w:val="11"/>
          <w:rFonts w:ascii="Times New Roman" w:hAnsi="Times New Roman" w:cs="Times New Roman"/>
          <w:sz w:val="22"/>
          <w:szCs w:val="22"/>
        </w:rPr>
        <w:softHyphen/>
        <w:t>ные технологии, большие данные, аддитивные технологии и др.</w:t>
      </w:r>
    </w:p>
    <w:p w14:paraId="68D5EDB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462225">
        <w:rPr>
          <w:rStyle w:val="11"/>
          <w:rFonts w:ascii="Times New Roman" w:hAnsi="Times New Roman" w:cs="Times New Roman"/>
          <w:sz w:val="22"/>
          <w:szCs w:val="22"/>
        </w:rPr>
        <w:softHyphen/>
        <w:t>ственных болезней. Генеалогический метод изучения наслед</w:t>
      </w:r>
      <w:r w:rsidRPr="00462225">
        <w:rPr>
          <w:rStyle w:val="11"/>
          <w:rFonts w:ascii="Times New Roman" w:hAnsi="Times New Roman" w:cs="Times New Roman"/>
          <w:sz w:val="22"/>
          <w:szCs w:val="22"/>
        </w:rPr>
        <w:softHyphen/>
        <w:t>ственности человека. Человек и мир микробов. Болезнетворные микробы и прививки. Биодатчики. Микробиологическая техно</w:t>
      </w:r>
      <w:r w:rsidRPr="00462225">
        <w:rPr>
          <w:rStyle w:val="11"/>
          <w:rFonts w:ascii="Times New Roman" w:hAnsi="Times New Roman" w:cs="Times New Roman"/>
          <w:sz w:val="22"/>
          <w:szCs w:val="22"/>
        </w:rPr>
        <w:softHyphen/>
        <w:t>логия.</w:t>
      </w:r>
    </w:p>
    <w:p w14:paraId="720EAFE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Сферы применения современных технологий.</w:t>
      </w:r>
    </w:p>
    <w:p w14:paraId="387ED98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10. Основы информационно-когнитивных технологий.</w:t>
      </w:r>
    </w:p>
    <w:p w14:paraId="756BFB4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как фундаментальная производственная и экономи</w:t>
      </w:r>
      <w:r w:rsidRPr="00462225">
        <w:rPr>
          <w:rStyle w:val="11"/>
          <w:rFonts w:ascii="Times New Roman" w:hAnsi="Times New Roman" w:cs="Times New Roman"/>
          <w:sz w:val="22"/>
          <w:szCs w:val="22"/>
        </w:rPr>
        <w:softHyphen/>
        <w:t>ческая категория.</w:t>
      </w:r>
    </w:p>
    <w:p w14:paraId="4A9336C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Информационно-когнитивные технологии как технологии формирования знаний. Данные, информация, знание как объ</w:t>
      </w:r>
      <w:r w:rsidRPr="00462225">
        <w:rPr>
          <w:rStyle w:val="11"/>
          <w:rFonts w:ascii="Times New Roman" w:hAnsi="Times New Roman" w:cs="Times New Roman"/>
          <w:sz w:val="22"/>
          <w:szCs w:val="22"/>
        </w:rPr>
        <w:softHyphen/>
        <w:t>екты информационно-когнитивных технологий.</w:t>
      </w:r>
    </w:p>
    <w:p w14:paraId="0CA9001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Формализация и моделирование — основные инструменты познания окружающего мира.</w:t>
      </w:r>
    </w:p>
    <w:p w14:paraId="4A75CBC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11. Элементы управления.</w:t>
      </w:r>
    </w:p>
    <w:p w14:paraId="24182F9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принципы управления. Общая схема управления. Условия реализации общей схемы управления. Начала кибер</w:t>
      </w:r>
      <w:r w:rsidRPr="00462225">
        <w:rPr>
          <w:rStyle w:val="11"/>
          <w:rFonts w:ascii="Times New Roman" w:hAnsi="Times New Roman" w:cs="Times New Roman"/>
          <w:sz w:val="22"/>
          <w:szCs w:val="22"/>
        </w:rPr>
        <w:softHyphen/>
        <w:t>нетики.</w:t>
      </w:r>
    </w:p>
    <w:p w14:paraId="4EE6B5E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Самоуправляемые системы. Устойчивость систем управле</w:t>
      </w:r>
      <w:r w:rsidRPr="00462225">
        <w:rPr>
          <w:rStyle w:val="11"/>
          <w:rFonts w:ascii="Times New Roman" w:hAnsi="Times New Roman" w:cs="Times New Roman"/>
          <w:sz w:val="22"/>
          <w:szCs w:val="22"/>
        </w:rPr>
        <w:softHyphen/>
        <w:t>ния. Виды равновесия. Устойчивость технических систем.</w:t>
      </w:r>
    </w:p>
    <w:p w14:paraId="03DE51E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12. Мир профессий.</w:t>
      </w:r>
    </w:p>
    <w:p w14:paraId="02F856E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Профессии предметной области «Природа». Профессии пред</w:t>
      </w:r>
      <w:r w:rsidRPr="00462225">
        <w:rPr>
          <w:rStyle w:val="11"/>
          <w:rFonts w:ascii="Times New Roman" w:hAnsi="Times New Roman" w:cs="Times New Roman"/>
          <w:sz w:val="22"/>
          <w:szCs w:val="22"/>
        </w:rPr>
        <w:softHyphen/>
        <w:t>метной области «Техника». Профессии предметной области «Знак». Профессии предметной области «Человек».</w:t>
      </w:r>
    </w:p>
    <w:p w14:paraId="0C2B4CF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Профессии предметной области «Художественный образ».</w:t>
      </w:r>
    </w:p>
    <w:p w14:paraId="7434602B"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«Технология обработки материалов и пищевых продуктов»</w:t>
      </w:r>
    </w:p>
    <w:p w14:paraId="185A4A8C"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5-6 КЛАССЫ</w:t>
      </w:r>
    </w:p>
    <w:p w14:paraId="5AEAAE0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Структура технологии: от материала к изделию.</w:t>
      </w:r>
    </w:p>
    <w:p w14:paraId="782251B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элементы структуры технологии: действия, опера</w:t>
      </w:r>
      <w:r w:rsidRPr="00462225">
        <w:rPr>
          <w:rStyle w:val="11"/>
          <w:rFonts w:ascii="Times New Roman" w:hAnsi="Times New Roman" w:cs="Times New Roman"/>
          <w:sz w:val="22"/>
          <w:szCs w:val="22"/>
        </w:rPr>
        <w:softHyphen/>
        <w:t>ции, этапы. Технологическая карта.</w:t>
      </w:r>
    </w:p>
    <w:p w14:paraId="57A52B1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Проектирование, моделирование, конструирование — основ</w:t>
      </w:r>
      <w:r w:rsidRPr="00462225">
        <w:rPr>
          <w:rStyle w:val="11"/>
          <w:rFonts w:ascii="Times New Roman" w:hAnsi="Times New Roman" w:cs="Times New Roman"/>
          <w:sz w:val="22"/>
          <w:szCs w:val="22"/>
        </w:rPr>
        <w:softHyphen/>
        <w:t>ные составляющие технологии. Технологии и алгоритмы.</w:t>
      </w:r>
    </w:p>
    <w:p w14:paraId="76734DA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Материалы и их свойства.</w:t>
      </w:r>
    </w:p>
    <w:p w14:paraId="4076C4E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Сырьё и материалы как основы производства. Натуральное, искусственное, синтетическое сырьё и материалы. Конструкци</w:t>
      </w:r>
      <w:r w:rsidRPr="00462225">
        <w:rPr>
          <w:rStyle w:val="11"/>
          <w:rFonts w:ascii="Times New Roman" w:hAnsi="Times New Roman" w:cs="Times New Roman"/>
          <w:sz w:val="22"/>
          <w:szCs w:val="22"/>
        </w:rPr>
        <w:softHyphen/>
        <w:t>онные материалы. Физические и технологические свойства конструкционных материалов.</w:t>
      </w:r>
    </w:p>
    <w:p w14:paraId="276CA57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Бумага и её свойства. Различные изделия из бумаги. Потреб</w:t>
      </w:r>
      <w:r w:rsidRPr="00462225">
        <w:rPr>
          <w:rStyle w:val="11"/>
          <w:rFonts w:ascii="Times New Roman" w:hAnsi="Times New Roman" w:cs="Times New Roman"/>
          <w:sz w:val="22"/>
          <w:szCs w:val="22"/>
        </w:rPr>
        <w:softHyphen/>
        <w:t>ность человека в бумаге.</w:t>
      </w:r>
    </w:p>
    <w:p w14:paraId="0E148E0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Ткань и её свойства. Изделия из ткани. Виды тканей.</w:t>
      </w:r>
    </w:p>
    <w:p w14:paraId="4598E36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Древесина и её свойства. Древесные материалы и их приме</w:t>
      </w:r>
      <w:r w:rsidRPr="00462225">
        <w:rPr>
          <w:rStyle w:val="11"/>
          <w:rFonts w:ascii="Times New Roman" w:hAnsi="Times New Roman" w:cs="Times New Roman"/>
          <w:sz w:val="22"/>
          <w:szCs w:val="22"/>
        </w:rPr>
        <w:softHyphen/>
        <w:t>нение. Изделия из древесины. Потребность человечества в дре</w:t>
      </w:r>
      <w:r w:rsidRPr="00462225">
        <w:rPr>
          <w:rStyle w:val="11"/>
          <w:rFonts w:ascii="Times New Roman" w:hAnsi="Times New Roman" w:cs="Times New Roman"/>
          <w:sz w:val="22"/>
          <w:szCs w:val="22"/>
        </w:rPr>
        <w:softHyphen/>
        <w:t>весине. Сохранение лесов.</w:t>
      </w:r>
    </w:p>
    <w:p w14:paraId="1557D55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Металлы и их свойства. Металлические части машин и ме</w:t>
      </w:r>
      <w:r w:rsidRPr="00462225">
        <w:rPr>
          <w:rStyle w:val="11"/>
          <w:rFonts w:ascii="Times New Roman" w:hAnsi="Times New Roman" w:cs="Times New Roman"/>
          <w:sz w:val="22"/>
          <w:szCs w:val="22"/>
        </w:rPr>
        <w:softHyphen/>
        <w:t>ханизмов. Тонколистовая сталь и проволока.</w:t>
      </w:r>
    </w:p>
    <w:p w14:paraId="65A0EB1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Пластические массы (пластмассы) и их свойства. Работа с пластмассами.</w:t>
      </w:r>
    </w:p>
    <w:p w14:paraId="69677B7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Наноструктуры и их использование в различных технологи</w:t>
      </w:r>
      <w:r w:rsidRPr="00462225">
        <w:rPr>
          <w:rStyle w:val="11"/>
          <w:rFonts w:ascii="Times New Roman" w:hAnsi="Times New Roman" w:cs="Times New Roman"/>
          <w:sz w:val="22"/>
          <w:szCs w:val="22"/>
        </w:rPr>
        <w:softHyphen/>
        <w:t>ях. Природные и синтетические наноструктуры.</w:t>
      </w:r>
    </w:p>
    <w:p w14:paraId="41F8613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Композиты и нанокомпозиты, их применение. Умные мате</w:t>
      </w:r>
      <w:r w:rsidRPr="00462225">
        <w:rPr>
          <w:rStyle w:val="11"/>
          <w:rFonts w:ascii="Times New Roman" w:hAnsi="Times New Roman" w:cs="Times New Roman"/>
          <w:sz w:val="22"/>
          <w:szCs w:val="22"/>
        </w:rPr>
        <w:softHyphen/>
        <w:t>риалы и их применение. Аллотропные соединения углерода.</w:t>
      </w:r>
    </w:p>
    <w:p w14:paraId="70B664C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Основные ручные инструменты.</w:t>
      </w:r>
    </w:p>
    <w:p w14:paraId="2045126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Инструменты для работы с бумагой. Инструменты для рабо</w:t>
      </w:r>
      <w:r w:rsidRPr="00462225">
        <w:rPr>
          <w:rStyle w:val="11"/>
          <w:rFonts w:ascii="Times New Roman" w:hAnsi="Times New Roman" w:cs="Times New Roman"/>
          <w:sz w:val="22"/>
          <w:szCs w:val="22"/>
        </w:rPr>
        <w:softHyphen/>
        <w:t xml:space="preserve">ты с </w:t>
      </w:r>
      <w:r w:rsidRPr="00462225">
        <w:rPr>
          <w:rStyle w:val="11"/>
          <w:rFonts w:ascii="Times New Roman" w:hAnsi="Times New Roman" w:cs="Times New Roman"/>
          <w:sz w:val="22"/>
          <w:szCs w:val="22"/>
        </w:rPr>
        <w:lastRenderedPageBreak/>
        <w:t>тканью. Инструменты для работы с древесиной. Инстру</w:t>
      </w:r>
      <w:r w:rsidRPr="00462225">
        <w:rPr>
          <w:rStyle w:val="11"/>
          <w:rFonts w:ascii="Times New Roman" w:hAnsi="Times New Roman" w:cs="Times New Roman"/>
          <w:sz w:val="22"/>
          <w:szCs w:val="22"/>
        </w:rPr>
        <w:softHyphen/>
        <w:t>менты для работы с металлом.</w:t>
      </w:r>
    </w:p>
    <w:p w14:paraId="14E04A8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Компьютерные инструменты.</w:t>
      </w:r>
    </w:p>
    <w:p w14:paraId="7B988EC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Трудовые действия как основные слагаемые тех</w:t>
      </w:r>
      <w:r w:rsidRPr="00462225">
        <w:rPr>
          <w:rStyle w:val="11"/>
          <w:rFonts w:ascii="Times New Roman" w:hAnsi="Times New Roman" w:cs="Times New Roman"/>
          <w:b/>
          <w:bCs/>
          <w:sz w:val="22"/>
          <w:szCs w:val="22"/>
        </w:rPr>
        <w:softHyphen/>
        <w:t>нологии.</w:t>
      </w:r>
    </w:p>
    <w:p w14:paraId="26A9A7A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Измерение и счёт как универсальные трудовые действия. Точность и погрешность измерений. Действия при работе с бу</w:t>
      </w:r>
      <w:r w:rsidRPr="00462225">
        <w:rPr>
          <w:rStyle w:val="11"/>
          <w:rFonts w:ascii="Times New Roman" w:hAnsi="Times New Roman" w:cs="Times New Roman"/>
          <w:sz w:val="22"/>
          <w:szCs w:val="22"/>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Общность и различие действий с различными материалами и пищевыми продуктами.</w:t>
      </w:r>
    </w:p>
    <w:p w14:paraId="2A8D88E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5. Технологии обработки конструкционных материа</w:t>
      </w:r>
      <w:r w:rsidRPr="00462225">
        <w:rPr>
          <w:rStyle w:val="11"/>
          <w:rFonts w:ascii="Times New Roman" w:hAnsi="Times New Roman" w:cs="Times New Roman"/>
          <w:b/>
          <w:bCs/>
          <w:sz w:val="22"/>
          <w:szCs w:val="22"/>
        </w:rPr>
        <w:softHyphen/>
        <w:t>лов.</w:t>
      </w:r>
    </w:p>
    <w:p w14:paraId="12C97E0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Разметка заготовок из древесины, металла, пластмасс. При</w:t>
      </w:r>
      <w:r w:rsidRPr="00462225">
        <w:rPr>
          <w:rStyle w:val="11"/>
          <w:rFonts w:ascii="Times New Roman" w:hAnsi="Times New Roman" w:cs="Times New Roman"/>
          <w:sz w:val="22"/>
          <w:szCs w:val="22"/>
        </w:rPr>
        <w:softHyphen/>
        <w:t>ёмы ручной правки заготовок из проволоки и тонколистового металла.</w:t>
      </w:r>
    </w:p>
    <w:p w14:paraId="56F58FC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Резание заготовок.</w:t>
      </w:r>
    </w:p>
    <w:p w14:paraId="259A14C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Строгание заготовок из древесины.</w:t>
      </w:r>
    </w:p>
    <w:p w14:paraId="231BA1F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Гибка, заготовок из тонколистового металла и проволоки. Получение отверстий в заготовках из конструкционных мате</w:t>
      </w:r>
      <w:r w:rsidRPr="00462225">
        <w:rPr>
          <w:rStyle w:val="11"/>
          <w:rFonts w:ascii="Times New Roman" w:hAnsi="Times New Roman" w:cs="Times New Roman"/>
          <w:sz w:val="22"/>
          <w:szCs w:val="22"/>
        </w:rPr>
        <w:softHyphen/>
        <w:t>риалов. Соединение деталей из древесины с помощью гвоздей, шурупов, клея.</w:t>
      </w:r>
    </w:p>
    <w:p w14:paraId="762200E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Сборка изделий из тонколистового металла, проволоки, ис</w:t>
      </w:r>
      <w:r w:rsidRPr="00462225">
        <w:rPr>
          <w:rStyle w:val="11"/>
          <w:rFonts w:ascii="Times New Roman" w:hAnsi="Times New Roman" w:cs="Times New Roman"/>
          <w:sz w:val="22"/>
          <w:szCs w:val="22"/>
        </w:rPr>
        <w:softHyphen/>
        <w:t>кусственных материалов.</w:t>
      </w:r>
    </w:p>
    <w:p w14:paraId="1189C59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Зачистка и отделка поверхностей деталей из конструкцион</w:t>
      </w:r>
      <w:r w:rsidRPr="00462225">
        <w:rPr>
          <w:rStyle w:val="11"/>
          <w:rFonts w:ascii="Times New Roman" w:hAnsi="Times New Roman" w:cs="Times New Roman"/>
          <w:sz w:val="22"/>
          <w:szCs w:val="22"/>
        </w:rPr>
        <w:softHyphen/>
        <w:t>ных материалов.</w:t>
      </w:r>
    </w:p>
    <w:p w14:paraId="6D6EB8E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Изготовление цилиндрических и конических деталей из дре</w:t>
      </w:r>
      <w:r w:rsidRPr="00462225">
        <w:rPr>
          <w:rStyle w:val="11"/>
          <w:rFonts w:ascii="Times New Roman" w:hAnsi="Times New Roman" w:cs="Times New Roman"/>
          <w:sz w:val="22"/>
          <w:szCs w:val="22"/>
        </w:rPr>
        <w:softHyphen/>
        <w:t>весины ручным инструментом.</w:t>
      </w:r>
    </w:p>
    <w:p w14:paraId="4BB9525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Отделка изделий из конструкционных материалов.</w:t>
      </w:r>
    </w:p>
    <w:p w14:paraId="1F9878F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безопасной работы.</w:t>
      </w:r>
    </w:p>
    <w:p w14:paraId="37669A9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6. Технология обработки текстильных материалов.</w:t>
      </w:r>
    </w:p>
    <w:p w14:paraId="764659E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работы в швейной мастерской. Основное швей</w:t>
      </w:r>
      <w:r w:rsidRPr="00462225">
        <w:rPr>
          <w:rStyle w:val="11"/>
          <w:rFonts w:ascii="Times New Roman" w:hAnsi="Times New Roman" w:cs="Times New Roman"/>
          <w:sz w:val="22"/>
          <w:szCs w:val="22"/>
        </w:rPr>
        <w:softHyphen/>
        <w:t>ное оборудование, инструменты, приспособления. Основные приёмы работы на бытовой швейной машине. Приёмы выпол</w:t>
      </w:r>
      <w:r w:rsidRPr="00462225">
        <w:rPr>
          <w:rStyle w:val="11"/>
          <w:rFonts w:ascii="Times New Roman" w:hAnsi="Times New Roman" w:cs="Times New Roman"/>
          <w:sz w:val="22"/>
          <w:szCs w:val="22"/>
        </w:rPr>
        <w:softHyphen/>
        <w:t>нения основных утюжильных операций.</w:t>
      </w:r>
    </w:p>
    <w:p w14:paraId="03F460E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технологии изготовления изделий из текстильных материалов.</w:t>
      </w:r>
    </w:p>
    <w:p w14:paraId="5135E07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Последовательность изготовления швейного изделия. Моде</w:t>
      </w:r>
      <w:r w:rsidRPr="00462225">
        <w:rPr>
          <w:rStyle w:val="11"/>
          <w:rFonts w:ascii="Times New Roman" w:hAnsi="Times New Roman" w:cs="Times New Roman"/>
          <w:sz w:val="22"/>
          <w:szCs w:val="22"/>
        </w:rPr>
        <w:softHyphen/>
        <w:t>лирование и проектирование одежды с помощью сервисных программ. Классификация машинных швов. Обработка дета</w:t>
      </w:r>
      <w:r w:rsidRPr="00462225">
        <w:rPr>
          <w:rStyle w:val="11"/>
          <w:rFonts w:ascii="Times New Roman" w:hAnsi="Times New Roman" w:cs="Times New Roman"/>
          <w:sz w:val="22"/>
          <w:szCs w:val="22"/>
        </w:rPr>
        <w:softHyphen/>
        <w:t>лей кроя.</w:t>
      </w:r>
    </w:p>
    <w:p w14:paraId="1AF14D0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 декоративно-прикладном творчестве. Технологии художественной обработки текстильных материалов: лоскут</w:t>
      </w:r>
      <w:r w:rsidRPr="00462225">
        <w:rPr>
          <w:rStyle w:val="11"/>
          <w:rFonts w:ascii="Times New Roman" w:hAnsi="Times New Roman" w:cs="Times New Roman"/>
          <w:sz w:val="22"/>
          <w:szCs w:val="22"/>
        </w:rPr>
        <w:softHyphen/>
        <w:t>ное шитьё, вышивка</w:t>
      </w:r>
    </w:p>
    <w:p w14:paraId="4B1FBF9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7. Технологии обработки пищевых продуктов.</w:t>
      </w:r>
    </w:p>
    <w:p w14:paraId="1C05AEA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и оборудование кухни. Санитарные и гигиени</w:t>
      </w:r>
      <w:r w:rsidRPr="00462225">
        <w:rPr>
          <w:rStyle w:val="11"/>
          <w:rFonts w:ascii="Times New Roman" w:hAnsi="Times New Roman" w:cs="Times New Roman"/>
          <w:sz w:val="22"/>
          <w:szCs w:val="22"/>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462225">
        <w:rPr>
          <w:rStyle w:val="11"/>
          <w:rFonts w:ascii="Times New Roman" w:hAnsi="Times New Roman" w:cs="Times New Roman"/>
          <w:sz w:val="22"/>
          <w:szCs w:val="22"/>
        </w:rPr>
        <w:softHyphen/>
        <w:t>ния продуктов питания. Утилизация бытовых и пищевых от</w:t>
      </w:r>
      <w:r w:rsidRPr="00462225">
        <w:rPr>
          <w:rStyle w:val="11"/>
          <w:rFonts w:ascii="Times New Roman" w:hAnsi="Times New Roman" w:cs="Times New Roman"/>
          <w:sz w:val="22"/>
          <w:szCs w:val="22"/>
        </w:rPr>
        <w:softHyphen/>
        <w:t>ходов. Профессии, связанные с производством и обработкой пищевых продуктов.</w:t>
      </w:r>
    </w:p>
    <w:p w14:paraId="2109988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Приготовление пищи в походных условиях. Утилизация бы</w:t>
      </w:r>
      <w:r w:rsidRPr="00462225">
        <w:rPr>
          <w:rStyle w:val="11"/>
          <w:rFonts w:ascii="Times New Roman" w:hAnsi="Times New Roman" w:cs="Times New Roman"/>
          <w:sz w:val="22"/>
          <w:szCs w:val="22"/>
        </w:rPr>
        <w:softHyphen/>
        <w:t>товых и пищевых отходов в походных условиях.</w:t>
      </w:r>
    </w:p>
    <w:p w14:paraId="082E444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здорового питания. Основные приёмы и способы об</w:t>
      </w:r>
      <w:r w:rsidRPr="00462225">
        <w:rPr>
          <w:rStyle w:val="11"/>
          <w:rFonts w:ascii="Times New Roman" w:hAnsi="Times New Roman" w:cs="Times New Roman"/>
          <w:sz w:val="22"/>
          <w:szCs w:val="22"/>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5A00974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8. Моделирование как основа познания и практиче</w:t>
      </w:r>
      <w:r w:rsidRPr="00462225">
        <w:rPr>
          <w:rStyle w:val="11"/>
          <w:rFonts w:ascii="Times New Roman" w:hAnsi="Times New Roman" w:cs="Times New Roman"/>
          <w:b/>
          <w:bCs/>
          <w:sz w:val="22"/>
          <w:szCs w:val="22"/>
        </w:rPr>
        <w:softHyphen/>
        <w:t>ской деятельности.</w:t>
      </w:r>
    </w:p>
    <w:p w14:paraId="63B8C99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модели. Свойства и параметры моделей. Общая схе</w:t>
      </w:r>
      <w:r w:rsidRPr="00462225">
        <w:rPr>
          <w:rStyle w:val="11"/>
          <w:rFonts w:ascii="Times New Roman" w:hAnsi="Times New Roman" w:cs="Times New Roman"/>
          <w:sz w:val="22"/>
          <w:szCs w:val="22"/>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 человеческой деятельности. Алгоритмы и техноло</w:t>
      </w:r>
      <w:r w:rsidRPr="00462225">
        <w:rPr>
          <w:rStyle w:val="11"/>
          <w:rFonts w:ascii="Times New Roman" w:hAnsi="Times New Roman" w:cs="Times New Roman"/>
          <w:sz w:val="22"/>
          <w:szCs w:val="22"/>
        </w:rPr>
        <w:softHyphen/>
        <w:t>гии как модели.</w:t>
      </w:r>
    </w:p>
    <w:p w14:paraId="1CA7813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9. Машины и их модели.</w:t>
      </w:r>
    </w:p>
    <w:p w14:paraId="6113F88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устроены машины.</w:t>
      </w:r>
    </w:p>
    <w:p w14:paraId="5632816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Конструирование машин. Действия при сборке модели ма</w:t>
      </w:r>
      <w:r w:rsidRPr="00462225">
        <w:rPr>
          <w:rStyle w:val="11"/>
          <w:rFonts w:ascii="Times New Roman" w:hAnsi="Times New Roman" w:cs="Times New Roman"/>
          <w:sz w:val="22"/>
          <w:szCs w:val="22"/>
        </w:rPr>
        <w:softHyphen/>
        <w:t>шины при помощи деталей конструктора.</w:t>
      </w:r>
    </w:p>
    <w:p w14:paraId="6A9B19E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Простейшие механизмы как базовые элементы многообразия механизмов.</w:t>
      </w:r>
    </w:p>
    <w:p w14:paraId="5B3D38F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Физические законы, реализованные в простейших механиз</w:t>
      </w:r>
      <w:r w:rsidRPr="00462225">
        <w:rPr>
          <w:rStyle w:val="11"/>
          <w:rFonts w:ascii="Times New Roman" w:hAnsi="Times New Roman" w:cs="Times New Roman"/>
          <w:sz w:val="22"/>
          <w:szCs w:val="22"/>
        </w:rPr>
        <w:softHyphen/>
        <w:t>мах.</w:t>
      </w:r>
    </w:p>
    <w:p w14:paraId="56C010B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 механизмов и эксперименты с этими механизмами.</w:t>
      </w:r>
    </w:p>
    <w:p w14:paraId="214ED96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10. Традиционные производства и технологии.</w:t>
      </w:r>
    </w:p>
    <w:p w14:paraId="68F848B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Обработка древесины. Технология шипового соединения де</w:t>
      </w:r>
      <w:r w:rsidRPr="00462225">
        <w:rPr>
          <w:rStyle w:val="11"/>
          <w:rFonts w:ascii="Times New Roman" w:hAnsi="Times New Roman" w:cs="Times New Roman"/>
          <w:sz w:val="22"/>
          <w:szCs w:val="22"/>
        </w:rPr>
        <w:softHyphen/>
        <w:t>талей из древесины. Технология соединения деталей из древе</w:t>
      </w:r>
      <w:r w:rsidRPr="00462225">
        <w:rPr>
          <w:rStyle w:val="11"/>
          <w:rFonts w:ascii="Times New Roman" w:hAnsi="Times New Roman" w:cs="Times New Roman"/>
          <w:sz w:val="22"/>
          <w:szCs w:val="22"/>
        </w:rPr>
        <w:softHyphen/>
        <w:t>сины шкантами и шурупами в нагель. Технологии механиче</w:t>
      </w:r>
      <w:r w:rsidRPr="00462225">
        <w:rPr>
          <w:rStyle w:val="11"/>
          <w:rFonts w:ascii="Times New Roman" w:hAnsi="Times New Roman" w:cs="Times New Roman"/>
          <w:sz w:val="22"/>
          <w:szCs w:val="22"/>
        </w:rPr>
        <w:softHyphen/>
        <w:t xml:space="preserve">ской обработки конструкционных материалов. Технология обработки наружных и внутренних фасонных поверхностей деталей из </w:t>
      </w:r>
      <w:r w:rsidRPr="00462225">
        <w:rPr>
          <w:rStyle w:val="11"/>
          <w:rFonts w:ascii="Times New Roman" w:hAnsi="Times New Roman" w:cs="Times New Roman"/>
          <w:sz w:val="22"/>
          <w:szCs w:val="22"/>
        </w:rPr>
        <w:lastRenderedPageBreak/>
        <w:t>древесины. Отделка изделий из древесины. Изготов</w:t>
      </w:r>
      <w:r w:rsidRPr="00462225">
        <w:rPr>
          <w:rStyle w:val="11"/>
          <w:rFonts w:ascii="Times New Roman" w:hAnsi="Times New Roman" w:cs="Times New Roman"/>
          <w:sz w:val="22"/>
          <w:szCs w:val="22"/>
        </w:rPr>
        <w:softHyphen/>
        <w:t>ление изделий из древесины на токарном станке</w:t>
      </w:r>
    </w:p>
    <w:p w14:paraId="1809B88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Обработка металлов. Технологии обработки металлов. Кон</w:t>
      </w:r>
      <w:r w:rsidRPr="00462225">
        <w:rPr>
          <w:rStyle w:val="11"/>
          <w:rFonts w:ascii="Times New Roman" w:hAnsi="Times New Roman" w:cs="Times New Roman"/>
          <w:sz w:val="22"/>
          <w:szCs w:val="22"/>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462225">
        <w:rPr>
          <w:rStyle w:val="11"/>
          <w:rFonts w:ascii="Times New Roman" w:hAnsi="Times New Roman" w:cs="Times New Roman"/>
          <w:sz w:val="22"/>
          <w:szCs w:val="22"/>
        </w:rPr>
        <w:softHyphen/>
        <w:t>талей.</w:t>
      </w:r>
    </w:p>
    <w:p w14:paraId="47F98B3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462225">
        <w:rPr>
          <w:rStyle w:val="11"/>
          <w:rFonts w:ascii="Times New Roman" w:hAnsi="Times New Roman" w:cs="Times New Roman"/>
          <w:sz w:val="22"/>
          <w:szCs w:val="22"/>
        </w:rPr>
        <w:softHyphen/>
        <w:t>грамм и робототехники в процессе обработки текстильных ма</w:t>
      </w:r>
      <w:r w:rsidRPr="00462225">
        <w:rPr>
          <w:rStyle w:val="11"/>
          <w:rFonts w:ascii="Times New Roman" w:hAnsi="Times New Roman" w:cs="Times New Roman"/>
          <w:sz w:val="22"/>
          <w:szCs w:val="22"/>
        </w:rPr>
        <w:softHyphen/>
        <w:t>териалов.</w:t>
      </w:r>
    </w:p>
    <w:p w14:paraId="4B5E3A8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Сырьё текстильной промышленности. Волокна растительно</w:t>
      </w:r>
      <w:r w:rsidRPr="00462225">
        <w:rPr>
          <w:rStyle w:val="11"/>
          <w:rFonts w:ascii="Times New Roman" w:hAnsi="Times New Roman" w:cs="Times New Roman"/>
          <w:sz w:val="22"/>
          <w:szCs w:val="22"/>
        </w:rPr>
        <w:softHyphen/>
        <w:t>го и животного происхождения. Текстильные химические во</w:t>
      </w:r>
      <w:r w:rsidRPr="00462225">
        <w:rPr>
          <w:rStyle w:val="11"/>
          <w:rFonts w:ascii="Times New Roman" w:hAnsi="Times New Roman" w:cs="Times New Roman"/>
          <w:sz w:val="22"/>
          <w:szCs w:val="22"/>
        </w:rPr>
        <w:softHyphen/>
        <w:t>локна. Экологические проблемы сырьевого обеспечения и ути</w:t>
      </w:r>
      <w:r w:rsidRPr="00462225">
        <w:rPr>
          <w:rStyle w:val="11"/>
          <w:rFonts w:ascii="Times New Roman" w:hAnsi="Times New Roman" w:cs="Times New Roman"/>
          <w:sz w:val="22"/>
          <w:szCs w:val="22"/>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462225">
        <w:rPr>
          <w:rStyle w:val="11"/>
          <w:rFonts w:ascii="Times New Roman" w:hAnsi="Times New Roman" w:cs="Times New Roman"/>
          <w:sz w:val="22"/>
          <w:szCs w:val="22"/>
        </w:rPr>
        <w:softHyphen/>
        <w:t>вого и поясного изделий из текстильных материалов. Приме</w:t>
      </w:r>
      <w:r w:rsidRPr="00462225">
        <w:rPr>
          <w:rStyle w:val="11"/>
          <w:rFonts w:ascii="Times New Roman" w:hAnsi="Times New Roman" w:cs="Times New Roman"/>
          <w:sz w:val="22"/>
          <w:szCs w:val="22"/>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462225">
        <w:rPr>
          <w:rStyle w:val="11"/>
          <w:rFonts w:ascii="Times New Roman" w:hAnsi="Times New Roman" w:cs="Times New Roman"/>
          <w:sz w:val="22"/>
          <w:szCs w:val="22"/>
        </w:rPr>
        <w:softHyphen/>
        <w:t>лов. Вязание как одна из технологий художественной обработ</w:t>
      </w:r>
      <w:r w:rsidRPr="00462225">
        <w:rPr>
          <w:rStyle w:val="11"/>
          <w:rFonts w:ascii="Times New Roman" w:hAnsi="Times New Roman" w:cs="Times New Roman"/>
          <w:sz w:val="22"/>
          <w:szCs w:val="22"/>
        </w:rPr>
        <w:softHyphen/>
        <w:t>ки текстильных материалов</w:t>
      </w:r>
    </w:p>
    <w:p w14:paraId="78F7674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Отрасли и перспективы развития пищевой промышленно</w:t>
      </w:r>
      <w:r w:rsidRPr="00462225">
        <w:rPr>
          <w:rStyle w:val="11"/>
          <w:rFonts w:ascii="Times New Roman" w:hAnsi="Times New Roman" w:cs="Times New Roman"/>
          <w:sz w:val="22"/>
          <w:szCs w:val="22"/>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462225">
        <w:rPr>
          <w:rStyle w:val="11"/>
          <w:rFonts w:ascii="Times New Roman" w:hAnsi="Times New Roman" w:cs="Times New Roman"/>
          <w:sz w:val="22"/>
          <w:szCs w:val="22"/>
        </w:rPr>
        <w:softHyphen/>
        <w:t>щественного питания. Современные технологии обработки пищевых продуктов, тенденции их развития. Влияние разви</w:t>
      </w:r>
      <w:r w:rsidRPr="00462225">
        <w:rPr>
          <w:rStyle w:val="11"/>
          <w:rFonts w:ascii="Times New Roman" w:hAnsi="Times New Roman" w:cs="Times New Roman"/>
          <w:sz w:val="22"/>
          <w:szCs w:val="22"/>
        </w:rPr>
        <w:softHyphen/>
        <w:t>тия производства на изменение трудовых функций работни</w:t>
      </w:r>
      <w:r w:rsidRPr="00462225">
        <w:rPr>
          <w:rStyle w:val="11"/>
          <w:rFonts w:ascii="Times New Roman" w:hAnsi="Times New Roman" w:cs="Times New Roman"/>
          <w:sz w:val="22"/>
          <w:szCs w:val="22"/>
        </w:rPr>
        <w:softHyphen/>
        <w:t>ков.</w:t>
      </w:r>
    </w:p>
    <w:p w14:paraId="4642687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11. Технологии в когнитивной сфере.</w:t>
      </w:r>
    </w:p>
    <w:p w14:paraId="7CAE43F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Теория решения изобретательских задач (ТРИЗ) и поиск но</w:t>
      </w:r>
      <w:r w:rsidRPr="00462225">
        <w:rPr>
          <w:rStyle w:val="11"/>
          <w:rFonts w:ascii="Times New Roman" w:hAnsi="Times New Roman" w:cs="Times New Roman"/>
          <w:sz w:val="22"/>
          <w:szCs w:val="22"/>
        </w:rPr>
        <w:softHyphen/>
        <w:t>вых технологических решений. Основные принципы развития технических систем: полнота компонентов системы, энергети</w:t>
      </w:r>
      <w:r w:rsidRPr="00462225">
        <w:rPr>
          <w:rStyle w:val="11"/>
          <w:rFonts w:ascii="Times New Roman" w:hAnsi="Times New Roman" w:cs="Times New Roman"/>
          <w:sz w:val="22"/>
          <w:szCs w:val="22"/>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Востребованность системных и когнитивных навыков в со</w:t>
      </w:r>
      <w:r w:rsidRPr="00462225">
        <w:rPr>
          <w:rStyle w:val="11"/>
          <w:rFonts w:ascii="Times New Roman" w:hAnsi="Times New Roman" w:cs="Times New Roman"/>
          <w:sz w:val="22"/>
          <w:szCs w:val="22"/>
        </w:rPr>
        <w:softHyphen/>
        <w:t xml:space="preserve">временной профессиональной деятельности. Интеллект-карты как инструмент систематизации информации. Использование </w:t>
      </w:r>
      <w:r w:rsidRPr="00462225">
        <w:rPr>
          <w:rStyle w:val="11"/>
          <w:rFonts w:ascii="Times New Roman" w:hAnsi="Times New Roman" w:cs="Times New Roman"/>
          <w:sz w:val="22"/>
          <w:szCs w:val="22"/>
        </w:rPr>
        <w:lastRenderedPageBreak/>
        <w:t>интеллект-карт в проектной деятельности. Программные ин</w:t>
      </w:r>
      <w:r w:rsidRPr="00462225">
        <w:rPr>
          <w:rStyle w:val="11"/>
          <w:rFonts w:ascii="Times New Roman" w:hAnsi="Times New Roman" w:cs="Times New Roman"/>
          <w:sz w:val="22"/>
          <w:szCs w:val="22"/>
        </w:rPr>
        <w:softHyphen/>
        <w:t>струменты построения интеллект-карт.</w:t>
      </w:r>
    </w:p>
    <w:p w14:paraId="71903A9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«больших данных» (объём, скорость, разнообра</w:t>
      </w:r>
      <w:r w:rsidRPr="00462225">
        <w:rPr>
          <w:rStyle w:val="11"/>
          <w:rFonts w:ascii="Times New Roman" w:hAnsi="Times New Roman" w:cs="Times New Roman"/>
          <w:sz w:val="22"/>
          <w:szCs w:val="22"/>
        </w:rPr>
        <w:softHyphen/>
        <w:t>зие). Работа с «большими данными» как компонент современ</w:t>
      </w:r>
      <w:r w:rsidRPr="00462225">
        <w:rPr>
          <w:rStyle w:val="11"/>
          <w:rFonts w:ascii="Times New Roman" w:hAnsi="Times New Roman" w:cs="Times New Roman"/>
          <w:sz w:val="22"/>
          <w:szCs w:val="22"/>
        </w:rPr>
        <w:softHyphen/>
        <w:t>ной профессиональной деятельности. Анализ больших данных при разработке проектов. Приёмы визуализации данных. Ком</w:t>
      </w:r>
      <w:r w:rsidRPr="00462225">
        <w:rPr>
          <w:rStyle w:val="11"/>
          <w:rFonts w:ascii="Times New Roman" w:hAnsi="Times New Roman" w:cs="Times New Roman"/>
          <w:sz w:val="22"/>
          <w:szCs w:val="22"/>
        </w:rPr>
        <w:softHyphen/>
        <w:t>пьютерные инструменты визуализации.</w:t>
      </w:r>
    </w:p>
    <w:p w14:paraId="4523F4A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12. Технологии и человек.</w:t>
      </w:r>
    </w:p>
    <w:p w14:paraId="0F6E00E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Роль технологий в человеческой культуре. Технологии и зна</w:t>
      </w:r>
      <w:r w:rsidRPr="00462225">
        <w:rPr>
          <w:rStyle w:val="11"/>
          <w:rFonts w:ascii="Times New Roman" w:hAnsi="Times New Roman" w:cs="Times New Roman"/>
          <w:sz w:val="22"/>
          <w:szCs w:val="22"/>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ВАРИАТИВНЫЕ МОДУЛИ</w:t>
      </w:r>
    </w:p>
    <w:p w14:paraId="453A3372"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«Робототехника»</w:t>
      </w:r>
    </w:p>
    <w:p w14:paraId="64D472BB"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5-9 КЛАССЫ</w:t>
      </w:r>
    </w:p>
    <w:p w14:paraId="4542535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Алгоритмы и исполнители. Роботы как исполни</w:t>
      </w:r>
      <w:r w:rsidRPr="00462225">
        <w:rPr>
          <w:rStyle w:val="11"/>
          <w:rFonts w:ascii="Times New Roman" w:hAnsi="Times New Roman" w:cs="Times New Roman"/>
          <w:b/>
          <w:bCs/>
          <w:sz w:val="22"/>
          <w:szCs w:val="22"/>
        </w:rPr>
        <w:softHyphen/>
        <w:t>тели.</w:t>
      </w:r>
    </w:p>
    <w:p w14:paraId="1C84F20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Цели и способы их достижения. Планирование последова</w:t>
      </w:r>
      <w:r w:rsidRPr="00462225">
        <w:rPr>
          <w:rStyle w:val="11"/>
          <w:rFonts w:ascii="Times New Roman" w:hAnsi="Times New Roman" w:cs="Times New Roman"/>
          <w:sz w:val="22"/>
          <w:szCs w:val="22"/>
        </w:rPr>
        <w:softHyphen/>
        <w:t>тельности шагов, ведущих к достижению цели. Понятие испол</w:t>
      </w:r>
      <w:r w:rsidRPr="00462225">
        <w:rPr>
          <w:rStyle w:val="11"/>
          <w:rFonts w:ascii="Times New Roman" w:hAnsi="Times New Roman" w:cs="Times New Roman"/>
          <w:sz w:val="22"/>
          <w:szCs w:val="22"/>
        </w:rPr>
        <w:softHyphen/>
        <w:t>нителя. Управление исполнителем: непосредственное или со</w:t>
      </w:r>
      <w:r w:rsidRPr="00462225">
        <w:rPr>
          <w:rStyle w:val="11"/>
          <w:rFonts w:ascii="Times New Roman" w:hAnsi="Times New Roman" w:cs="Times New Roman"/>
          <w:sz w:val="22"/>
          <w:szCs w:val="22"/>
        </w:rPr>
        <w:softHyphen/>
        <w:t>гласно плану. Системы исполнителей. Общие представления о технологии. Алгоритмы и технологии.</w:t>
      </w:r>
    </w:p>
    <w:p w14:paraId="3346995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Компьютерный исполнитель. Робот. Система команд испол</w:t>
      </w:r>
      <w:r w:rsidRPr="00462225">
        <w:rPr>
          <w:rStyle w:val="11"/>
          <w:rFonts w:ascii="Times New Roman" w:hAnsi="Times New Roman" w:cs="Times New Roman"/>
          <w:sz w:val="22"/>
          <w:szCs w:val="22"/>
        </w:rPr>
        <w:softHyphen/>
        <w:t>нителя.</w:t>
      </w:r>
    </w:p>
    <w:p w14:paraId="3675766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 роботов на экране компьютера к роботам-механизмам.</w:t>
      </w:r>
    </w:p>
    <w:p w14:paraId="534CE29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команд механического робота. Управление механи</w:t>
      </w:r>
      <w:r w:rsidRPr="00462225">
        <w:rPr>
          <w:rStyle w:val="11"/>
          <w:rFonts w:ascii="Times New Roman" w:hAnsi="Times New Roman" w:cs="Times New Roman"/>
          <w:sz w:val="22"/>
          <w:szCs w:val="22"/>
        </w:rPr>
        <w:softHyphen/>
        <w:t>ческим роботом.</w:t>
      </w:r>
    </w:p>
    <w:p w14:paraId="479D1D5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Робототехнические комплексы и их возможности. Знаком</w:t>
      </w:r>
      <w:r w:rsidRPr="00462225">
        <w:rPr>
          <w:rStyle w:val="11"/>
          <w:rFonts w:ascii="Times New Roman" w:hAnsi="Times New Roman" w:cs="Times New Roman"/>
          <w:sz w:val="22"/>
          <w:szCs w:val="22"/>
        </w:rPr>
        <w:softHyphen/>
        <w:t>ство с составом робототехнического конструктора.</w:t>
      </w:r>
    </w:p>
    <w:p w14:paraId="717B305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Роботы: конструирование и управление.</w:t>
      </w:r>
    </w:p>
    <w:p w14:paraId="1DFACAC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Общее устройство робота. Механическая часть. Принцип программного управления.</w:t>
      </w:r>
    </w:p>
    <w:p w14:paraId="3943201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Принципы работы датчиков в составе робототехнического набора, их параметры и применение. Принципы программиро</w:t>
      </w:r>
      <w:r w:rsidRPr="00462225">
        <w:rPr>
          <w:rStyle w:val="11"/>
          <w:rFonts w:ascii="Times New Roman" w:hAnsi="Times New Roman" w:cs="Times New Roman"/>
          <w:sz w:val="22"/>
          <w:szCs w:val="22"/>
        </w:rPr>
        <w:softHyphen/>
        <w:t>вания роботов. Изучение интерфейса конкретного языка про</w:t>
      </w:r>
      <w:r w:rsidRPr="00462225">
        <w:rPr>
          <w:rStyle w:val="11"/>
          <w:rFonts w:ascii="Times New Roman" w:hAnsi="Times New Roman" w:cs="Times New Roman"/>
          <w:sz w:val="22"/>
          <w:szCs w:val="22"/>
        </w:rPr>
        <w:softHyphen/>
        <w:t>граммирования, основные инструменты и команды программи</w:t>
      </w:r>
      <w:r w:rsidRPr="00462225">
        <w:rPr>
          <w:rStyle w:val="11"/>
          <w:rFonts w:ascii="Times New Roman" w:hAnsi="Times New Roman" w:cs="Times New Roman"/>
          <w:sz w:val="22"/>
          <w:szCs w:val="22"/>
        </w:rPr>
        <w:softHyphen/>
        <w:t>рования роботов.</w:t>
      </w:r>
    </w:p>
    <w:p w14:paraId="5F32273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Роботы на производстве.</w:t>
      </w:r>
    </w:p>
    <w:p w14:paraId="2216FFD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Роботы-манипуляторы. Перемещение предмета. Лазерный гравёр.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-принтер.</w:t>
      </w:r>
    </w:p>
    <w:p w14:paraId="6761779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Производственные линии. Взаимодействие роботов. Понятие о </w:t>
      </w:r>
      <w:r w:rsidRPr="00462225">
        <w:rPr>
          <w:rStyle w:val="11"/>
          <w:rFonts w:ascii="Times New Roman" w:hAnsi="Times New Roman" w:cs="Times New Roman"/>
          <w:sz w:val="22"/>
          <w:szCs w:val="22"/>
        </w:rPr>
        <w:lastRenderedPageBreak/>
        <w:t>производстве 4.0. Модели производственных линий.</w:t>
      </w:r>
    </w:p>
    <w:p w14:paraId="2135438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Робототехнические проекты.</w:t>
      </w:r>
    </w:p>
    <w:p w14:paraId="136B846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Полный цикл создания робота: анализ задания и определение этапов его реализации; проектирование и моделирование робо</w:t>
      </w:r>
      <w:r w:rsidRPr="00462225">
        <w:rPr>
          <w:rStyle w:val="11"/>
          <w:rFonts w:ascii="Times New Roman" w:hAnsi="Times New Roman" w:cs="Times New Roman"/>
          <w:sz w:val="22"/>
          <w:szCs w:val="22"/>
        </w:rPr>
        <w:softHyphen/>
        <w:t>тотехнического устройства; конструирование робототехническо</w:t>
      </w:r>
      <w:r w:rsidRPr="00462225">
        <w:rPr>
          <w:rStyle w:val="11"/>
          <w:rFonts w:ascii="Times New Roman" w:hAnsi="Times New Roman" w:cs="Times New Roman"/>
          <w:sz w:val="22"/>
          <w:szCs w:val="22"/>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462225">
        <w:rPr>
          <w:rStyle w:val="11"/>
          <w:rFonts w:ascii="Times New Roman" w:hAnsi="Times New Roman" w:cs="Times New Roman"/>
          <w:sz w:val="22"/>
          <w:szCs w:val="22"/>
        </w:rPr>
        <w:softHyphen/>
        <w:t>лучить»; разработка алгоритма реализации роботом заданного результата; реализация алгоритма (включая применение визу</w:t>
      </w:r>
      <w:r w:rsidRPr="00462225">
        <w:rPr>
          <w:rStyle w:val="11"/>
          <w:rFonts w:ascii="Times New Roman" w:hAnsi="Times New Roman" w:cs="Times New Roman"/>
          <w:sz w:val="22"/>
          <w:szCs w:val="22"/>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Примеры роботов из различных областей. Их возможности и ограничения.</w:t>
      </w:r>
    </w:p>
    <w:p w14:paraId="6995630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5. От робототехники к искусственному интеллекту.</w:t>
      </w:r>
    </w:p>
    <w:p w14:paraId="230624A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Жизненный цикл технологии. Понятие о конвергентных технологиях. Робототехника как пример конвергентных техно</w:t>
      </w:r>
      <w:r w:rsidRPr="00462225">
        <w:rPr>
          <w:rStyle w:val="11"/>
          <w:rFonts w:ascii="Times New Roman" w:hAnsi="Times New Roman" w:cs="Times New Roman"/>
          <w:sz w:val="22"/>
          <w:szCs w:val="22"/>
        </w:rPr>
        <w:softHyphen/>
        <w:t>логий. Перспективы автоматизации и роботизации: возможно</w:t>
      </w:r>
      <w:r w:rsidRPr="00462225">
        <w:rPr>
          <w:rStyle w:val="11"/>
          <w:rFonts w:ascii="Times New Roman" w:hAnsi="Times New Roman" w:cs="Times New Roman"/>
          <w:sz w:val="22"/>
          <w:szCs w:val="22"/>
        </w:rPr>
        <w:softHyphen/>
        <w:t>сти и ограничения.</w:t>
      </w:r>
    </w:p>
    <w:p w14:paraId="3DB99561"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«30-моделирование, макетирование, прототипирование»</w:t>
      </w:r>
    </w:p>
    <w:p w14:paraId="13A47B3D"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2818943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Модели и технологии.</w:t>
      </w:r>
    </w:p>
    <w:p w14:paraId="51FA357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и свойства, назначение моделей. Адекватность модели моделируемому объекту и целям моделирования.</w:t>
      </w:r>
    </w:p>
    <w:p w14:paraId="06E2781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Визуальные модели.</w:t>
      </w:r>
    </w:p>
    <w:p w14:paraId="3924E97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-моделирование как технология создания визуальных мо</w:t>
      </w:r>
      <w:r w:rsidRPr="00462225">
        <w:rPr>
          <w:rStyle w:val="11"/>
          <w:rFonts w:ascii="Times New Roman" w:hAnsi="Times New Roman" w:cs="Times New Roman"/>
          <w:sz w:val="22"/>
          <w:szCs w:val="22"/>
        </w:rPr>
        <w:softHyphen/>
        <w:t>делей.</w:t>
      </w:r>
    </w:p>
    <w:p w14:paraId="581E148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Графические примитивы в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-моделировании. Куб и кубоид. Шар и многогранник. Цилиндр, призма, пирамида.</w:t>
      </w:r>
    </w:p>
    <w:p w14:paraId="15079BF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Моделирование сложных объектов.</w:t>
      </w:r>
    </w:p>
    <w:p w14:paraId="3414C8D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Рендеринг. Полигональная сетка. Диаграмма Вронского и её особенности. Триангуляция Делоне. Компьютерные програм</w:t>
      </w:r>
      <w:r w:rsidRPr="00462225">
        <w:rPr>
          <w:rStyle w:val="11"/>
          <w:rFonts w:ascii="Times New Roman" w:hAnsi="Times New Roman" w:cs="Times New Roman"/>
          <w:sz w:val="22"/>
          <w:szCs w:val="22"/>
        </w:rPr>
        <w:softHyphen/>
        <w:t>мы, осуществляющие рендеринг (рендеры).</w:t>
      </w:r>
    </w:p>
    <w:p w14:paraId="1C6A725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 xml:space="preserve">-печать. Техника безопасности в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-печати. Аддитивные технологии. Экструдер и его устройство. Кинематика BD-прин</w:t>
      </w:r>
      <w:r w:rsidRPr="00462225">
        <w:rPr>
          <w:rStyle w:val="11"/>
          <w:rFonts w:ascii="Times New Roman" w:hAnsi="Times New Roman" w:cs="Times New Roman"/>
          <w:sz w:val="22"/>
          <w:szCs w:val="22"/>
        </w:rPr>
        <w:softHyphen/>
        <w:t>тера.</w:t>
      </w:r>
    </w:p>
    <w:p w14:paraId="3AB16C5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Характеристики материалов для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-принтера. Основные на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 xml:space="preserve">стройки для выполнения печати на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 xml:space="preserve">-принтере. Подготовка к печати. Печать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w:t>
      </w:r>
    </w:p>
    <w:p w14:paraId="43952AC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Профессии, связанные с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-печатью.</w:t>
      </w:r>
    </w:p>
    <w:p w14:paraId="4C97F05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Создание макетов с помощью программных средств.</w:t>
      </w:r>
    </w:p>
    <w:p w14:paraId="7BEBE25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Компоненты технологии макетирования: выполнение раз</w:t>
      </w:r>
      <w:r w:rsidRPr="00462225">
        <w:rPr>
          <w:rStyle w:val="11"/>
          <w:rFonts w:ascii="Times New Roman" w:hAnsi="Times New Roman" w:cs="Times New Roman"/>
          <w:sz w:val="22"/>
          <w:szCs w:val="22"/>
        </w:rPr>
        <w:softHyphen/>
        <w:t>вёртки, сборка деталей макета. Разработка графической доку</w:t>
      </w:r>
      <w:r w:rsidRPr="00462225">
        <w:rPr>
          <w:rStyle w:val="11"/>
          <w:rFonts w:ascii="Times New Roman" w:hAnsi="Times New Roman" w:cs="Times New Roman"/>
          <w:sz w:val="22"/>
          <w:szCs w:val="22"/>
        </w:rPr>
        <w:softHyphen/>
        <w:t>ментации.</w:t>
      </w:r>
    </w:p>
    <w:p w14:paraId="235802C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Технология создания и исследования прототипов.</w:t>
      </w:r>
    </w:p>
    <w:p w14:paraId="02700D1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прототипа. Исследование прототипа. Перенос вы</w:t>
      </w:r>
      <w:r w:rsidRPr="00462225">
        <w:rPr>
          <w:rStyle w:val="11"/>
          <w:rFonts w:ascii="Times New Roman" w:hAnsi="Times New Roman" w:cs="Times New Roman"/>
          <w:sz w:val="22"/>
          <w:szCs w:val="22"/>
        </w:rPr>
        <w:softHyphen/>
        <w:t>явленных свойств прототипа на реальные объекты.</w:t>
      </w:r>
    </w:p>
    <w:p w14:paraId="1FB257E3"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«Компьютерная графика. Черчение»</w:t>
      </w:r>
    </w:p>
    <w:p w14:paraId="17E26BF9"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8-9 КЛАССЫ</w:t>
      </w:r>
    </w:p>
    <w:p w14:paraId="6454E50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Модели и их свойства.</w:t>
      </w:r>
    </w:p>
    <w:p w14:paraId="27E338E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графической модели.</w:t>
      </w:r>
    </w:p>
    <w:p w14:paraId="5309C27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Математические, физические и информационные модели. Графические модели. Виды графических моделей. Количе</w:t>
      </w:r>
      <w:r w:rsidRPr="00462225">
        <w:rPr>
          <w:rStyle w:val="11"/>
          <w:rFonts w:ascii="Times New Roman" w:hAnsi="Times New Roman" w:cs="Times New Roman"/>
          <w:sz w:val="22"/>
          <w:szCs w:val="22"/>
        </w:rPr>
        <w:softHyphen/>
        <w:t>ственная и качественная оценка модели.</w:t>
      </w:r>
    </w:p>
    <w:p w14:paraId="387627F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Черчение как технология создания графической модели инженерного объекта.</w:t>
      </w:r>
    </w:p>
    <w:p w14:paraId="27E74B2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462225">
        <w:rPr>
          <w:rStyle w:val="11"/>
          <w:rFonts w:ascii="Times New Roman" w:hAnsi="Times New Roman" w:cs="Times New Roman"/>
          <w:sz w:val="22"/>
          <w:szCs w:val="22"/>
        </w:rPr>
        <w:softHyphen/>
        <w:t>нерные качества: прочность, устойчивость, динамичность, га</w:t>
      </w:r>
      <w:r w:rsidRPr="00462225">
        <w:rPr>
          <w:rStyle w:val="11"/>
          <w:rFonts w:ascii="Times New Roman" w:hAnsi="Times New Roman" w:cs="Times New Roman"/>
          <w:sz w:val="22"/>
          <w:szCs w:val="22"/>
        </w:rPr>
        <w:softHyphen/>
        <w:t>баритные размеры, технические данные. Функциональные ка</w:t>
      </w:r>
      <w:r w:rsidRPr="00462225">
        <w:rPr>
          <w:rStyle w:val="11"/>
          <w:rFonts w:ascii="Times New Roman" w:hAnsi="Times New Roman" w:cs="Times New Roman"/>
          <w:sz w:val="22"/>
          <w:szCs w:val="22"/>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об инженерных проектах. Создание проектной до</w:t>
      </w:r>
      <w:r w:rsidRPr="00462225">
        <w:rPr>
          <w:rStyle w:val="11"/>
          <w:rFonts w:ascii="Times New Roman" w:hAnsi="Times New Roman" w:cs="Times New Roman"/>
          <w:sz w:val="22"/>
          <w:szCs w:val="22"/>
        </w:rPr>
        <w:softHyphen/>
        <w:t>кументации. Классическое черчение. Чертёж. Набросок. Эскиз. Технический рисунок. Понятие о стандартах. Знакомство с си</w:t>
      </w:r>
      <w:r w:rsidRPr="00462225">
        <w:rPr>
          <w:rStyle w:val="11"/>
          <w:rFonts w:ascii="Times New Roman" w:hAnsi="Times New Roman" w:cs="Times New Roman"/>
          <w:sz w:val="22"/>
          <w:szCs w:val="22"/>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Практическая деятельность по созданию чертежей.</w:t>
      </w:r>
    </w:p>
    <w:p w14:paraId="3B2575E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Технология создания чертежей в программных средах.</w:t>
      </w:r>
    </w:p>
    <w:p w14:paraId="272A26F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Применение программного обеспечения для создания проект</w:t>
      </w:r>
      <w:r w:rsidRPr="00462225">
        <w:rPr>
          <w:rStyle w:val="11"/>
          <w:rFonts w:ascii="Times New Roman" w:hAnsi="Times New Roman" w:cs="Times New Roman"/>
          <w:sz w:val="22"/>
          <w:szCs w:val="22"/>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462225">
        <w:rPr>
          <w:rStyle w:val="11"/>
          <w:rFonts w:ascii="Times New Roman" w:hAnsi="Times New Roman" w:cs="Times New Roman"/>
          <w:sz w:val="22"/>
          <w:szCs w:val="22"/>
        </w:rPr>
        <w:softHyphen/>
        <w:t>ометрические примитивы. Создание, редактирование и транс</w:t>
      </w:r>
      <w:r w:rsidRPr="00462225">
        <w:rPr>
          <w:rStyle w:val="11"/>
          <w:rFonts w:ascii="Times New Roman" w:hAnsi="Times New Roman" w:cs="Times New Roman"/>
          <w:sz w:val="22"/>
          <w:szCs w:val="22"/>
        </w:rPr>
        <w:softHyphen/>
        <w:t xml:space="preserve">формация графических объектов. </w:t>
      </w:r>
      <w:r w:rsidRPr="00462225">
        <w:rPr>
          <w:rStyle w:val="11"/>
          <w:rFonts w:ascii="Times New Roman" w:hAnsi="Times New Roman" w:cs="Times New Roman"/>
          <w:sz w:val="22"/>
          <w:szCs w:val="22"/>
        </w:rPr>
        <w:lastRenderedPageBreak/>
        <w:t xml:space="preserve">Сложные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 и сбо</w:t>
      </w:r>
      <w:r w:rsidRPr="00462225">
        <w:rPr>
          <w:rStyle w:val="11"/>
          <w:rFonts w:ascii="Times New Roman" w:hAnsi="Times New Roman" w:cs="Times New Roman"/>
          <w:sz w:val="22"/>
          <w:szCs w:val="22"/>
        </w:rPr>
        <w:softHyphen/>
        <w:t>рочные чертежи.</w:t>
      </w:r>
    </w:p>
    <w:p w14:paraId="1724D29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Изделия и их модели. Анализ формы объекта и синтез моде</w:t>
      </w:r>
      <w:r w:rsidRPr="00462225">
        <w:rPr>
          <w:rStyle w:val="11"/>
          <w:rFonts w:ascii="Times New Roman" w:hAnsi="Times New Roman" w:cs="Times New Roman"/>
          <w:sz w:val="22"/>
          <w:szCs w:val="22"/>
        </w:rPr>
        <w:softHyphen/>
        <w:t xml:space="preserve">ли. План создания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w:t>
      </w:r>
    </w:p>
    <w:p w14:paraId="7AAF483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Интерфейс окна «Деталь». Дерево модели. Система 3И-коор- динат в окне «Деталь» и конструктивные плоскости. Формо</w:t>
      </w:r>
      <w:r w:rsidRPr="00462225">
        <w:rPr>
          <w:rStyle w:val="11"/>
          <w:rFonts w:ascii="Times New Roman" w:hAnsi="Times New Roman" w:cs="Times New Roman"/>
          <w:sz w:val="22"/>
          <w:szCs w:val="22"/>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моделей по различным заданиям: по чертежу; по описанию и размерам; по образцу, с натуры.</w:t>
      </w:r>
    </w:p>
    <w:p w14:paraId="29FE5A5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Разработка проекта инженерного объекта.</w:t>
      </w:r>
    </w:p>
    <w:p w14:paraId="1DDBA22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Выбор темы и обоснование этого выбора. Сбор информации по теме проекта. Функциональные качества инженерного объ</w:t>
      </w:r>
      <w:r w:rsidRPr="00462225">
        <w:rPr>
          <w:rStyle w:val="11"/>
          <w:rFonts w:ascii="Times New Roman" w:hAnsi="Times New Roman" w:cs="Times New Roman"/>
          <w:sz w:val="22"/>
          <w:szCs w:val="22"/>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«Автоматизированные системы»</w:t>
      </w:r>
    </w:p>
    <w:p w14:paraId="2D4FFA66"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8-9 КЛАССЫ</w:t>
      </w:r>
    </w:p>
    <w:p w14:paraId="7045F47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Управление. Общие представления</w:t>
      </w:r>
      <w:r w:rsidRPr="00462225">
        <w:rPr>
          <w:rStyle w:val="11"/>
          <w:rFonts w:ascii="Times New Roman" w:hAnsi="Times New Roman" w:cs="Times New Roman"/>
          <w:sz w:val="22"/>
          <w:szCs w:val="22"/>
        </w:rPr>
        <w:t>.</w:t>
      </w:r>
    </w:p>
    <w:p w14:paraId="46BF87A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462225">
        <w:rPr>
          <w:rStyle w:val="11"/>
          <w:rFonts w:ascii="Times New Roman" w:hAnsi="Times New Roman" w:cs="Times New Roman"/>
          <w:sz w:val="22"/>
          <w:szCs w:val="22"/>
        </w:rPr>
        <w:softHyphen/>
        <w:t>тические эффекты.</w:t>
      </w:r>
    </w:p>
    <w:p w14:paraId="3CC36A5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Управление техническими системами.</w:t>
      </w:r>
    </w:p>
    <w:p w14:paraId="2FD30AD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Механические устройства обратной связи. Регулятор Уатта.</w:t>
      </w:r>
    </w:p>
    <w:p w14:paraId="4E54547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системы. Замкнутые и открытые системы. Систе</w:t>
      </w:r>
      <w:r w:rsidRPr="00462225">
        <w:rPr>
          <w:rStyle w:val="11"/>
          <w:rFonts w:ascii="Times New Roman" w:hAnsi="Times New Roman" w:cs="Times New Roman"/>
          <w:sz w:val="22"/>
          <w:szCs w:val="22"/>
        </w:rPr>
        <w:softHyphen/>
        <w:t>мы с положительной и отрицательной обратной связью. При</w:t>
      </w:r>
      <w:r w:rsidRPr="00462225">
        <w:rPr>
          <w:rStyle w:val="11"/>
          <w:rFonts w:ascii="Times New Roman" w:hAnsi="Times New Roman" w:cs="Times New Roman"/>
          <w:sz w:val="22"/>
          <w:szCs w:val="22"/>
        </w:rPr>
        <w:softHyphen/>
        <w:t>меры.</w:t>
      </w:r>
    </w:p>
    <w:p w14:paraId="1438479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Динамические эффекты открытых систем: точки бифурка</w:t>
      </w:r>
      <w:r w:rsidRPr="00462225">
        <w:rPr>
          <w:rStyle w:val="11"/>
          <w:rFonts w:ascii="Times New Roman" w:hAnsi="Times New Roman" w:cs="Times New Roman"/>
          <w:sz w:val="22"/>
          <w:szCs w:val="22"/>
        </w:rPr>
        <w:softHyphen/>
        <w:t>ции, аттракторы.</w:t>
      </w:r>
    </w:p>
    <w:p w14:paraId="4E1E81A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данных эффектов в технических системах. Управление системами в условиях нестабильности.</w:t>
      </w:r>
    </w:p>
    <w:p w14:paraId="0361E1A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Современное производство. Виды роботов. Робот — манипу</w:t>
      </w:r>
      <w:r w:rsidRPr="00462225">
        <w:rPr>
          <w:rStyle w:val="11"/>
          <w:rFonts w:ascii="Times New Roman" w:hAnsi="Times New Roman" w:cs="Times New Roman"/>
          <w:sz w:val="22"/>
          <w:szCs w:val="22"/>
        </w:rPr>
        <w:softHyphen/>
        <w:t>лятор — ключевой элемент современной системы производ</w:t>
      </w:r>
      <w:r w:rsidRPr="00462225">
        <w:rPr>
          <w:rStyle w:val="11"/>
          <w:rFonts w:ascii="Times New Roman" w:hAnsi="Times New Roman" w:cs="Times New Roman"/>
          <w:sz w:val="22"/>
          <w:szCs w:val="22"/>
        </w:rPr>
        <w:softHyphen/>
        <w:t>ства. Сменные модули манипулятора. Производственные ли</w:t>
      </w:r>
      <w:r w:rsidRPr="00462225">
        <w:rPr>
          <w:rStyle w:val="11"/>
          <w:rFonts w:ascii="Times New Roman" w:hAnsi="Times New Roman" w:cs="Times New Roman"/>
          <w:sz w:val="22"/>
          <w:szCs w:val="22"/>
        </w:rPr>
        <w:softHyphen/>
        <w:t>нии. Информационное взаимодействие роботов. Производство 4.0. Моделирование технологических линий на основе робото</w:t>
      </w:r>
      <w:r w:rsidRPr="00462225">
        <w:rPr>
          <w:rStyle w:val="11"/>
          <w:rFonts w:ascii="Times New Roman" w:hAnsi="Times New Roman" w:cs="Times New Roman"/>
          <w:sz w:val="22"/>
          <w:szCs w:val="22"/>
        </w:rPr>
        <w:softHyphen/>
        <w:t>технического конструирования. Моделирование действия учеб</w:t>
      </w:r>
      <w:r w:rsidRPr="00462225">
        <w:rPr>
          <w:rStyle w:val="11"/>
          <w:rFonts w:ascii="Times New Roman" w:hAnsi="Times New Roman" w:cs="Times New Roman"/>
          <w:sz w:val="22"/>
          <w:szCs w:val="22"/>
        </w:rPr>
        <w:softHyphen/>
        <w:t>ного робота-манипулятора со сменными модулями для обуче</w:t>
      </w:r>
      <w:r w:rsidRPr="00462225">
        <w:rPr>
          <w:rStyle w:val="11"/>
          <w:rFonts w:ascii="Times New Roman" w:hAnsi="Times New Roman" w:cs="Times New Roman"/>
          <w:sz w:val="22"/>
          <w:szCs w:val="22"/>
        </w:rPr>
        <w:softHyphen/>
        <w:t xml:space="preserve">ния работе </w:t>
      </w:r>
      <w:r w:rsidRPr="00462225">
        <w:rPr>
          <w:rStyle w:val="11"/>
          <w:rFonts w:ascii="Times New Roman" w:hAnsi="Times New Roman" w:cs="Times New Roman"/>
          <w:sz w:val="22"/>
          <w:szCs w:val="22"/>
        </w:rPr>
        <w:lastRenderedPageBreak/>
        <w:t>с производственным оборудованием.</w:t>
      </w:r>
    </w:p>
    <w:p w14:paraId="5D1A9DA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Элементная база автоматизированных систем.</w:t>
      </w:r>
    </w:p>
    <w:p w14:paraId="611F15A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462225">
        <w:rPr>
          <w:rStyle w:val="11"/>
          <w:rFonts w:ascii="Times New Roman" w:hAnsi="Times New Roman" w:cs="Times New Roman"/>
          <w:sz w:val="22"/>
          <w:szCs w:val="22"/>
        </w:rPr>
        <w:softHyphen/>
        <w:t>водников. Электрическая цепь и электрическая схема. Рези</w:t>
      </w:r>
      <w:r w:rsidRPr="00462225">
        <w:rPr>
          <w:rStyle w:val="11"/>
          <w:rFonts w:ascii="Times New Roman" w:hAnsi="Times New Roman" w:cs="Times New Roman"/>
          <w:sz w:val="22"/>
          <w:szCs w:val="22"/>
        </w:rPr>
        <w:softHyphen/>
        <w:t>стор и диод. Потенциометр.</w:t>
      </w:r>
    </w:p>
    <w:p w14:paraId="008E05B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Электроэнергетика. Способы получения и хранения электро</w:t>
      </w:r>
      <w:r w:rsidRPr="00462225">
        <w:rPr>
          <w:rStyle w:val="11"/>
          <w:rFonts w:ascii="Times New Roman" w:hAnsi="Times New Roman" w:cs="Times New Roman"/>
          <w:sz w:val="22"/>
          <w:szCs w:val="22"/>
        </w:rPr>
        <w:softHyphen/>
        <w:t>энергии. Виды электростанций, виды полезных ископаемых. Энергетическая безопасность. Передача энергии на расстоя</w:t>
      </w:r>
      <w:r w:rsidRPr="00462225">
        <w:rPr>
          <w:rStyle w:val="11"/>
          <w:rFonts w:ascii="Times New Roman" w:hAnsi="Times New Roman" w:cs="Times New Roman"/>
          <w:sz w:val="22"/>
          <w:szCs w:val="22"/>
        </w:rPr>
        <w:softHyphen/>
        <w:t>нии.</w:t>
      </w:r>
    </w:p>
    <w:p w14:paraId="637E7F8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этапы развития электротехники. Датчик света. Аналоговая и цифровая схемотехника. Использование микро</w:t>
      </w:r>
      <w:r w:rsidRPr="00462225">
        <w:rPr>
          <w:rStyle w:val="11"/>
          <w:rFonts w:ascii="Times New Roman" w:hAnsi="Times New Roman" w:cs="Times New Roman"/>
          <w:sz w:val="22"/>
          <w:szCs w:val="22"/>
        </w:rPr>
        <w:softHyphen/>
        <w:t>контроллера при сборке схем. Фоторезистор.</w:t>
      </w:r>
    </w:p>
    <w:p w14:paraId="06EFE29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4. Управление социально-экономическими система</w:t>
      </w:r>
      <w:r w:rsidRPr="00462225">
        <w:rPr>
          <w:rStyle w:val="11"/>
          <w:rFonts w:ascii="Times New Roman" w:hAnsi="Times New Roman" w:cs="Times New Roman"/>
          <w:b/>
          <w:bCs/>
          <w:sz w:val="22"/>
          <w:szCs w:val="22"/>
        </w:rPr>
        <w:softHyphen/>
        <w:t>ми. Предпринимательство.</w:t>
      </w:r>
    </w:p>
    <w:p w14:paraId="3BD3CFA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Внешние и внутренние угрозы безопасности фирмы. Основ</w:t>
      </w:r>
      <w:r w:rsidRPr="00462225">
        <w:rPr>
          <w:rStyle w:val="11"/>
          <w:rFonts w:ascii="Times New Roman" w:hAnsi="Times New Roman" w:cs="Times New Roman"/>
          <w:sz w:val="22"/>
          <w:szCs w:val="22"/>
        </w:rPr>
        <w:softHyphen/>
        <w:t>ные элементы механизма защиты предпринимательской тай</w:t>
      </w:r>
      <w:r w:rsidRPr="00462225">
        <w:rPr>
          <w:rStyle w:val="11"/>
          <w:rFonts w:ascii="Times New Roman" w:hAnsi="Times New Roman" w:cs="Times New Roman"/>
          <w:sz w:val="22"/>
          <w:szCs w:val="22"/>
        </w:rPr>
        <w:softHyphen/>
        <w:t>ны. Защита предпринимательской тайны и обеспечение безо</w:t>
      </w:r>
      <w:r w:rsidRPr="00462225">
        <w:rPr>
          <w:rStyle w:val="11"/>
          <w:rFonts w:ascii="Times New Roman" w:hAnsi="Times New Roman" w:cs="Times New Roman"/>
          <w:sz w:val="22"/>
          <w:szCs w:val="22"/>
        </w:rPr>
        <w:softHyphen/>
        <w:t>пасности фирмы.</w:t>
      </w:r>
    </w:p>
    <w:p w14:paraId="44EEDA3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Понятия, инструменты и технологии имитационного моде</w:t>
      </w:r>
      <w:r w:rsidRPr="00462225">
        <w:rPr>
          <w:rStyle w:val="11"/>
          <w:rFonts w:ascii="Times New Roman" w:hAnsi="Times New Roman" w:cs="Times New Roman"/>
          <w:sz w:val="22"/>
          <w:szCs w:val="22"/>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462225">
        <w:rPr>
          <w:rStyle w:val="11"/>
          <w:rFonts w:ascii="Times New Roman" w:hAnsi="Times New Roman" w:cs="Times New Roman"/>
          <w:sz w:val="22"/>
          <w:szCs w:val="22"/>
        </w:rPr>
        <w:softHyphen/>
        <w:t>ние логотипа фирмы, разработка бизнес-плана.</w:t>
      </w:r>
    </w:p>
    <w:p w14:paraId="1A353DC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462225">
        <w:rPr>
          <w:rStyle w:val="11"/>
          <w:rFonts w:ascii="Times New Roman" w:hAnsi="Times New Roman" w:cs="Times New Roman"/>
          <w:sz w:val="22"/>
          <w:szCs w:val="22"/>
        </w:rPr>
        <w:softHyphen/>
        <w:t>тельской деятельности.</w:t>
      </w:r>
    </w:p>
    <w:p w14:paraId="0790BD9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Программная поддержка предпринимательской деятельно</w:t>
      </w:r>
      <w:r w:rsidRPr="00462225">
        <w:rPr>
          <w:rStyle w:val="11"/>
          <w:rFonts w:ascii="Times New Roman" w:hAnsi="Times New Roman" w:cs="Times New Roman"/>
          <w:sz w:val="22"/>
          <w:szCs w:val="22"/>
        </w:rPr>
        <w:softHyphen/>
        <w:t>сти. Программы для управления проектами.</w:t>
      </w:r>
    </w:p>
    <w:p w14:paraId="56C4F9D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«Животноводство»</w:t>
      </w:r>
    </w:p>
    <w:p w14:paraId="5DB21768"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7-8 КЛАССЫ</w:t>
      </w:r>
    </w:p>
    <w:p w14:paraId="1438CA4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Элементы технологий выращивания сельскохо</w:t>
      </w:r>
      <w:r w:rsidRPr="00462225">
        <w:rPr>
          <w:rStyle w:val="11"/>
          <w:rFonts w:ascii="Times New Roman" w:hAnsi="Times New Roman" w:cs="Times New Roman"/>
          <w:b/>
          <w:bCs/>
          <w:sz w:val="22"/>
          <w:szCs w:val="22"/>
        </w:rPr>
        <w:softHyphen/>
        <w:t>зяйственных животных.</w:t>
      </w:r>
    </w:p>
    <w:p w14:paraId="61B3A81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сельскохозяйственных животных: помещение, оборудование, уход.</w:t>
      </w:r>
    </w:p>
    <w:p w14:paraId="7E24D7B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Разведение животных. Породы животных, их создание.</w:t>
      </w:r>
    </w:p>
    <w:p w14:paraId="66737EA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Лечение животных. Понятие о ветеринарии.</w:t>
      </w:r>
    </w:p>
    <w:p w14:paraId="77CEFFD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Заготовка кормов. Кормление животных. Питательность корма. Рацион.</w:t>
      </w:r>
    </w:p>
    <w:p w14:paraId="5B3900B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Животные у нас дома. Забота о домашних и бездомных жи</w:t>
      </w:r>
      <w:r w:rsidRPr="00462225">
        <w:rPr>
          <w:rStyle w:val="11"/>
          <w:rFonts w:ascii="Times New Roman" w:hAnsi="Times New Roman" w:cs="Times New Roman"/>
          <w:sz w:val="22"/>
          <w:szCs w:val="22"/>
        </w:rPr>
        <w:softHyphen/>
        <w:t>вотных.</w:t>
      </w:r>
    </w:p>
    <w:p w14:paraId="34DE50C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Проблема клонирования живых организмов. Социальные и этические проблемы.</w:t>
      </w:r>
    </w:p>
    <w:p w14:paraId="4FCD3D9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Производство животноводческих продуктов.</w:t>
      </w:r>
    </w:p>
    <w:p w14:paraId="0FC0307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Животноводческие предприятия. Оборудование и микрокли</w:t>
      </w:r>
      <w:r w:rsidRPr="00462225">
        <w:rPr>
          <w:rStyle w:val="11"/>
          <w:rFonts w:ascii="Times New Roman" w:hAnsi="Times New Roman" w:cs="Times New Roman"/>
          <w:sz w:val="22"/>
          <w:szCs w:val="22"/>
        </w:rPr>
        <w:softHyphen/>
        <w:t>мат животноводческих и птицеводческих предприятий. Выра</w:t>
      </w:r>
      <w:r w:rsidRPr="00462225">
        <w:rPr>
          <w:rStyle w:val="11"/>
          <w:rFonts w:ascii="Times New Roman" w:hAnsi="Times New Roman" w:cs="Times New Roman"/>
          <w:sz w:val="22"/>
          <w:szCs w:val="22"/>
        </w:rPr>
        <w:softHyphen/>
        <w:t>щивание животных. Использование и хранение животноводче</w:t>
      </w:r>
      <w:r w:rsidRPr="00462225">
        <w:rPr>
          <w:rStyle w:val="11"/>
          <w:rFonts w:ascii="Times New Roman" w:hAnsi="Times New Roman" w:cs="Times New Roman"/>
          <w:sz w:val="22"/>
          <w:szCs w:val="22"/>
        </w:rPr>
        <w:softHyphen/>
        <w:t>ской продукции.</w:t>
      </w:r>
    </w:p>
    <w:p w14:paraId="5B0FBC3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цифровых технологий в животноводстве.</w:t>
      </w:r>
    </w:p>
    <w:p w14:paraId="05B551C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Цифровая ферма:</w:t>
      </w:r>
    </w:p>
    <w:p w14:paraId="180FA63A"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автоматическое кормление животных;</w:t>
      </w:r>
    </w:p>
    <w:p w14:paraId="2B68AB81"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автоматическая дойка;</w:t>
      </w:r>
    </w:p>
    <w:p w14:paraId="698842B0"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уборка помещения и др.</w:t>
      </w:r>
    </w:p>
    <w:p w14:paraId="2B73371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Цифровая «умная» ферма — перспективное направление ро</w:t>
      </w:r>
      <w:r w:rsidRPr="00462225">
        <w:rPr>
          <w:rStyle w:val="11"/>
          <w:rFonts w:ascii="Times New Roman" w:hAnsi="Times New Roman" w:cs="Times New Roman"/>
          <w:sz w:val="22"/>
          <w:szCs w:val="22"/>
        </w:rPr>
        <w:softHyphen/>
        <w:t>ботизации в животноводстве.</w:t>
      </w:r>
    </w:p>
    <w:p w14:paraId="7E14A54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Профессии, связанные с деятельностью животно</w:t>
      </w:r>
      <w:r w:rsidRPr="00462225">
        <w:rPr>
          <w:rStyle w:val="11"/>
          <w:rFonts w:ascii="Times New Roman" w:hAnsi="Times New Roman" w:cs="Times New Roman"/>
          <w:b/>
          <w:bCs/>
          <w:sz w:val="22"/>
          <w:szCs w:val="22"/>
        </w:rPr>
        <w:softHyphen/>
        <w:t>вода.</w:t>
      </w:r>
    </w:p>
    <w:p w14:paraId="7915524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Зоотехник, зооинженер, ветеринар, оператор птицефабрики, оператор животноводческих ферм и др. Использование инфор</w:t>
      </w:r>
      <w:r w:rsidRPr="00462225">
        <w:rPr>
          <w:rStyle w:val="11"/>
          <w:rFonts w:ascii="Times New Roman" w:hAnsi="Times New Roman" w:cs="Times New Roman"/>
          <w:sz w:val="22"/>
          <w:szCs w:val="22"/>
        </w:rPr>
        <w:softHyphen/>
        <w:t>мационных цифровых технологий в профессиональной дея</w:t>
      </w:r>
      <w:r w:rsidRPr="00462225">
        <w:rPr>
          <w:rStyle w:val="11"/>
          <w:rFonts w:ascii="Times New Roman" w:hAnsi="Times New Roman" w:cs="Times New Roman"/>
          <w:sz w:val="22"/>
          <w:szCs w:val="22"/>
        </w:rPr>
        <w:softHyphen/>
        <w:t>тельности.</w:t>
      </w:r>
    </w:p>
    <w:p w14:paraId="42037F7C"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«Растениеводство»</w:t>
      </w:r>
    </w:p>
    <w:p w14:paraId="1B3E8959"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7-8 КЛАССЫ</w:t>
      </w:r>
    </w:p>
    <w:p w14:paraId="4927D1E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1. Элементы технологий выращивания сельскохо</w:t>
      </w:r>
      <w:r w:rsidRPr="00462225">
        <w:rPr>
          <w:rStyle w:val="11"/>
          <w:rFonts w:ascii="Times New Roman" w:hAnsi="Times New Roman" w:cs="Times New Roman"/>
          <w:b/>
          <w:bCs/>
          <w:sz w:val="22"/>
          <w:szCs w:val="22"/>
        </w:rPr>
        <w:softHyphen/>
        <w:t>зяйственных культур.</w:t>
      </w:r>
    </w:p>
    <w:p w14:paraId="17AB879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Почвы, виды почв. Плодородие почв.</w:t>
      </w:r>
    </w:p>
    <w:p w14:paraId="0D5BD5F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Инструменты обработки почвы: ручные и механизирован</w:t>
      </w:r>
      <w:r w:rsidRPr="00462225">
        <w:rPr>
          <w:rStyle w:val="11"/>
          <w:rFonts w:ascii="Times New Roman" w:hAnsi="Times New Roman" w:cs="Times New Roman"/>
          <w:sz w:val="22"/>
          <w:szCs w:val="22"/>
        </w:rPr>
        <w:softHyphen/>
        <w:t>ные. Сельскохозяйственная техника.</w:t>
      </w:r>
    </w:p>
    <w:p w14:paraId="172BECD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Культурные растения и их классификация.</w:t>
      </w:r>
    </w:p>
    <w:p w14:paraId="0B2925C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Выращивание растений на школьном/приусадебном участке.</w:t>
      </w:r>
    </w:p>
    <w:p w14:paraId="449C30C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Полезные для человека дикорастущие растения и их класси</w:t>
      </w:r>
      <w:r w:rsidRPr="00462225">
        <w:rPr>
          <w:rStyle w:val="11"/>
          <w:rFonts w:ascii="Times New Roman" w:hAnsi="Times New Roman" w:cs="Times New Roman"/>
          <w:sz w:val="22"/>
          <w:szCs w:val="22"/>
        </w:rPr>
        <w:softHyphen/>
        <w:t>фикация.</w:t>
      </w:r>
    </w:p>
    <w:p w14:paraId="3708B73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Сбор, заготовка и хранение полезных для человека дикора</w:t>
      </w:r>
      <w:r w:rsidRPr="00462225">
        <w:rPr>
          <w:rStyle w:val="11"/>
          <w:rFonts w:ascii="Times New Roman" w:hAnsi="Times New Roman" w:cs="Times New Roman"/>
          <w:sz w:val="22"/>
          <w:szCs w:val="22"/>
        </w:rPr>
        <w:softHyphen/>
        <w:t>стущих растений и их плодов. Сбор и заготовка грибов. Соблю</w:t>
      </w:r>
      <w:r w:rsidRPr="00462225">
        <w:rPr>
          <w:rStyle w:val="11"/>
          <w:rFonts w:ascii="Times New Roman" w:hAnsi="Times New Roman" w:cs="Times New Roman"/>
          <w:sz w:val="22"/>
          <w:szCs w:val="22"/>
        </w:rPr>
        <w:softHyphen/>
        <w:t>дение правил безопасности.</w:t>
      </w:r>
    </w:p>
    <w:p w14:paraId="646A4A5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Сохранение природной среды.</w:t>
      </w:r>
    </w:p>
    <w:p w14:paraId="5CB1F73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2. Сельскохозяйственное производство.</w:t>
      </w:r>
    </w:p>
    <w:p w14:paraId="3266DBF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сельскохозяйственного производства: сезон</w:t>
      </w:r>
      <w:r w:rsidRPr="00462225">
        <w:rPr>
          <w:rStyle w:val="11"/>
          <w:rFonts w:ascii="Times New Roman" w:hAnsi="Times New Roman" w:cs="Times New Roman"/>
          <w:sz w:val="22"/>
          <w:szCs w:val="22"/>
        </w:rPr>
        <w:softHyphen/>
        <w:t>ность, природно-климатические условия, слабая прогнозируе</w:t>
      </w:r>
      <w:r w:rsidRPr="00462225">
        <w:rPr>
          <w:rStyle w:val="11"/>
          <w:rFonts w:ascii="Times New Roman" w:hAnsi="Times New Roman" w:cs="Times New Roman"/>
          <w:sz w:val="22"/>
          <w:szCs w:val="22"/>
        </w:rPr>
        <w:softHyphen/>
        <w:t>мость показателей. Агропромышленные комплексы. Компью</w:t>
      </w:r>
      <w:r w:rsidRPr="00462225">
        <w:rPr>
          <w:rStyle w:val="11"/>
          <w:rFonts w:ascii="Times New Roman" w:hAnsi="Times New Roman" w:cs="Times New Roman"/>
          <w:sz w:val="22"/>
          <w:szCs w:val="22"/>
        </w:rPr>
        <w:softHyphen/>
        <w:t>терное оснащение сельскохозяйственной техники.</w:t>
      </w:r>
    </w:p>
    <w:p w14:paraId="2F126A4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Автоматизация и роботизация сельскохозяйственного про</w:t>
      </w:r>
      <w:r w:rsidRPr="00462225">
        <w:rPr>
          <w:rStyle w:val="11"/>
          <w:rFonts w:ascii="Times New Roman" w:hAnsi="Times New Roman" w:cs="Times New Roman"/>
          <w:sz w:val="22"/>
          <w:szCs w:val="22"/>
        </w:rPr>
        <w:softHyphen/>
        <w:t>изводства:</w:t>
      </w:r>
    </w:p>
    <w:p w14:paraId="7083F8D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анализаторы почвы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использованием спутниковой системы навигации;</w:t>
      </w:r>
    </w:p>
    <w:p w14:paraId="11ED274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автоматизация тепличного хозяйства;</w:t>
      </w:r>
    </w:p>
    <w:p w14:paraId="5209391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применение роботов манипуляторов для уборки урожая;</w:t>
      </w:r>
    </w:p>
    <w:p w14:paraId="46E0272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внесение удобрение на основе данных от азотно-спектраль</w:t>
      </w:r>
      <w:r w:rsidRPr="00462225">
        <w:rPr>
          <w:rStyle w:val="11"/>
          <w:rFonts w:ascii="Times New Roman" w:hAnsi="Times New Roman" w:cs="Times New Roman"/>
          <w:sz w:val="22"/>
          <w:szCs w:val="22"/>
        </w:rPr>
        <w:softHyphen/>
        <w:t>ных датчиков;</w:t>
      </w:r>
    </w:p>
    <w:p w14:paraId="204C0B45"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критических точек полей с помощью спутнико</w:t>
      </w:r>
      <w:r w:rsidRPr="00462225">
        <w:rPr>
          <w:rStyle w:val="11"/>
          <w:rFonts w:ascii="Times New Roman" w:hAnsi="Times New Roman" w:cs="Times New Roman"/>
          <w:sz w:val="22"/>
          <w:szCs w:val="22"/>
        </w:rPr>
        <w:softHyphen/>
        <w:t>вых снимков;</w:t>
      </w:r>
    </w:p>
    <w:p w14:paraId="20591DB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БПЛА и др.</w:t>
      </w:r>
    </w:p>
    <w:p w14:paraId="15D5286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Генно-модифицированные растения: положительные и отри</w:t>
      </w:r>
      <w:r w:rsidRPr="00462225">
        <w:rPr>
          <w:rStyle w:val="11"/>
          <w:rFonts w:ascii="Times New Roman" w:hAnsi="Times New Roman" w:cs="Times New Roman"/>
          <w:sz w:val="22"/>
          <w:szCs w:val="22"/>
        </w:rPr>
        <w:softHyphen/>
        <w:t>цательные аспекты.</w:t>
      </w:r>
    </w:p>
    <w:p w14:paraId="2D7AEE9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Раздел 3. Сельскохозяйственные профессии.</w:t>
      </w:r>
    </w:p>
    <w:p w14:paraId="602049D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Профессии в сельском хозяйстве: агроном, агрохимик, агро</w:t>
      </w:r>
      <w:r w:rsidRPr="00462225">
        <w:rPr>
          <w:rStyle w:val="11"/>
          <w:rFonts w:ascii="Times New Roman" w:hAnsi="Times New Roman" w:cs="Times New Roman"/>
          <w:sz w:val="22"/>
          <w:szCs w:val="22"/>
        </w:rPr>
        <w:softHyphen/>
        <w:t>инженер, тракторист-машинист сельскохозяйственного произ</w:t>
      </w:r>
      <w:r w:rsidRPr="00462225">
        <w:rPr>
          <w:rStyle w:val="11"/>
          <w:rFonts w:ascii="Times New Roman" w:hAnsi="Times New Roman" w:cs="Times New Roman"/>
          <w:sz w:val="22"/>
          <w:szCs w:val="22"/>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Pr="00462225" w:rsidRDefault="00A5220A" w:rsidP="005A3D0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w:t>
      </w:r>
    </w:p>
    <w:p w14:paraId="0DBA2C86" w14:textId="77777777" w:rsidR="00A5220A" w:rsidRPr="00462225" w:rsidRDefault="00A5220A" w:rsidP="005A3D0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УЧЕБНОГО ПРЕДМЕТА «ТЕХНОЛОГИЯ»</w:t>
      </w:r>
    </w:p>
    <w:p w14:paraId="3A4AD05F" w14:textId="77777777" w:rsidR="00A5220A" w:rsidRPr="00462225" w:rsidRDefault="00A5220A" w:rsidP="005A3D0B">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НА УРОВНЕ ОСНОВНОГО ОБЩЕГО ОБРАЗОВАНИЯ</w:t>
      </w:r>
    </w:p>
    <w:p w14:paraId="63288F1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0971617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Патриотическое воспитание:</w:t>
      </w:r>
    </w:p>
    <w:p w14:paraId="5DB3AC8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проявление интереса к истории и современному состоянию </w:t>
      </w:r>
      <w:r w:rsidRPr="00462225">
        <w:rPr>
          <w:rStyle w:val="11"/>
          <w:rFonts w:ascii="Times New Roman" w:hAnsi="Times New Roman" w:cs="Times New Roman"/>
          <w:sz w:val="22"/>
          <w:szCs w:val="22"/>
        </w:rPr>
        <w:lastRenderedPageBreak/>
        <w:t>российской науки и технологии;</w:t>
      </w:r>
    </w:p>
    <w:p w14:paraId="50ED87C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ценностное отношение к достижениям российских инжене</w:t>
      </w:r>
      <w:r w:rsidRPr="00462225">
        <w:rPr>
          <w:rStyle w:val="11"/>
          <w:rFonts w:ascii="Times New Roman" w:hAnsi="Times New Roman" w:cs="Times New Roman"/>
          <w:sz w:val="22"/>
          <w:szCs w:val="22"/>
        </w:rPr>
        <w:softHyphen/>
        <w:t>ров и учёных.</w:t>
      </w:r>
    </w:p>
    <w:p w14:paraId="437F095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Гражданское и духовно-нравственное воспитание:</w:t>
      </w:r>
    </w:p>
    <w:p w14:paraId="7B95B72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462225">
        <w:rPr>
          <w:rStyle w:val="11"/>
          <w:rFonts w:ascii="Times New Roman" w:hAnsi="Times New Roman" w:cs="Times New Roman"/>
          <w:sz w:val="22"/>
          <w:szCs w:val="22"/>
        </w:rPr>
        <w:softHyphen/>
        <w:t>мышленной революции;</w:t>
      </w:r>
    </w:p>
    <w:p w14:paraId="39A032A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важности морально-этических принципов в дея</w:t>
      </w:r>
      <w:r w:rsidRPr="00462225">
        <w:rPr>
          <w:rStyle w:val="11"/>
          <w:rFonts w:ascii="Times New Roman" w:hAnsi="Times New Roman" w:cs="Times New Roman"/>
          <w:sz w:val="22"/>
          <w:szCs w:val="22"/>
        </w:rPr>
        <w:softHyphen/>
        <w:t>тельности, связанной с реализацией технологий;</w:t>
      </w:r>
    </w:p>
    <w:p w14:paraId="51C30DD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социальных норм и правил поведения, роли и фор</w:t>
      </w:r>
      <w:r w:rsidRPr="00462225">
        <w:rPr>
          <w:rStyle w:val="11"/>
          <w:rFonts w:ascii="Times New Roman" w:hAnsi="Times New Roman" w:cs="Times New Roman"/>
          <w:sz w:val="22"/>
          <w:szCs w:val="22"/>
        </w:rPr>
        <w:softHyphen/>
        <w:t>мы социальной жизни в группах и сообществах, включая взрослые и социальные сообщества.</w:t>
      </w:r>
    </w:p>
    <w:p w14:paraId="42F722F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Эстетическое воспитание:</w:t>
      </w:r>
    </w:p>
    <w:p w14:paraId="1E05FFA1"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восприятие эстетических качеств предметов труда;</w:t>
      </w:r>
    </w:p>
    <w:p w14:paraId="672C946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создавать эстетически значимые изделия из различ</w:t>
      </w:r>
      <w:r w:rsidRPr="00462225">
        <w:rPr>
          <w:rStyle w:val="11"/>
          <w:rFonts w:ascii="Times New Roman" w:hAnsi="Times New Roman" w:cs="Times New Roman"/>
          <w:sz w:val="22"/>
          <w:szCs w:val="22"/>
        </w:rPr>
        <w:softHyphen/>
        <w:t>ных материалов.</w:t>
      </w:r>
    </w:p>
    <w:p w14:paraId="3446609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Ценности научного познания и практической деятельности:</w:t>
      </w:r>
    </w:p>
    <w:p w14:paraId="0AF3DED7"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науки как фундамента технологий;</w:t>
      </w:r>
    </w:p>
    <w:p w14:paraId="48B8A61D"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интереса к исследовательской деятельности, реали</w:t>
      </w:r>
      <w:r w:rsidRPr="00462225">
        <w:rPr>
          <w:rStyle w:val="11"/>
          <w:rFonts w:ascii="Times New Roman" w:hAnsi="Times New Roman" w:cs="Times New Roman"/>
          <w:sz w:val="22"/>
          <w:szCs w:val="22"/>
        </w:rPr>
        <w:softHyphen/>
        <w:t>зации на практике достижений науки.</w:t>
      </w:r>
    </w:p>
    <w:p w14:paraId="6EC96F5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Формирование культуры здоровья и эмоционального благо</w:t>
      </w:r>
      <w:r w:rsidRPr="00462225">
        <w:rPr>
          <w:rStyle w:val="11"/>
          <w:rFonts w:ascii="Times New Roman" w:hAnsi="Times New Roman" w:cs="Times New Roman"/>
          <w:i/>
          <w:iCs/>
          <w:sz w:val="22"/>
          <w:szCs w:val="22"/>
        </w:rPr>
        <w:softHyphen/>
        <w:t>получия</w:t>
      </w:r>
      <w:r w:rsidRPr="00462225">
        <w:rPr>
          <w:rStyle w:val="11"/>
          <w:rFonts w:ascii="Times New Roman" w:hAnsi="Times New Roman" w:cs="Times New Roman"/>
          <w:sz w:val="22"/>
          <w:szCs w:val="22"/>
        </w:rPr>
        <w:t>:</w:t>
      </w:r>
    </w:p>
    <w:p w14:paraId="40C231E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распознавать информационные угрозы и осуществ</w:t>
      </w:r>
      <w:r w:rsidRPr="00462225">
        <w:rPr>
          <w:rStyle w:val="11"/>
          <w:rFonts w:ascii="Times New Roman" w:hAnsi="Times New Roman" w:cs="Times New Roman"/>
          <w:sz w:val="22"/>
          <w:szCs w:val="22"/>
        </w:rPr>
        <w:softHyphen/>
        <w:t>лять защиту личности от этих угроз.</w:t>
      </w:r>
    </w:p>
    <w:p w14:paraId="4EDF7F51"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Трудовое воспитание:</w:t>
      </w:r>
    </w:p>
    <w:p w14:paraId="6F242E5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активное участие в решении возникающих практических за</w:t>
      </w:r>
      <w:r w:rsidRPr="00462225">
        <w:rPr>
          <w:rStyle w:val="11"/>
          <w:rFonts w:ascii="Times New Roman" w:hAnsi="Times New Roman" w:cs="Times New Roman"/>
          <w:sz w:val="22"/>
          <w:szCs w:val="22"/>
        </w:rPr>
        <w:softHyphen/>
        <w:t>дач из различных областей;</w:t>
      </w:r>
    </w:p>
    <w:p w14:paraId="5A130A0F"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ориентироваться в мире современных профессий.</w:t>
      </w:r>
    </w:p>
    <w:p w14:paraId="2775D9D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Экологическое воспитание:</w:t>
      </w:r>
    </w:p>
    <w:p w14:paraId="6F33A2CA"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бережного отношения к окружающей среде, по</w:t>
      </w:r>
      <w:r w:rsidRPr="00462225">
        <w:rPr>
          <w:rStyle w:val="11"/>
          <w:rFonts w:ascii="Times New Roman" w:hAnsi="Times New Roman" w:cs="Times New Roman"/>
          <w:sz w:val="22"/>
          <w:szCs w:val="22"/>
        </w:rPr>
        <w:softHyphen/>
        <w:t>нимание необходимости соблюдения баланса между приро</w:t>
      </w:r>
      <w:r w:rsidRPr="00462225">
        <w:rPr>
          <w:rStyle w:val="11"/>
          <w:rFonts w:ascii="Times New Roman" w:hAnsi="Times New Roman" w:cs="Times New Roman"/>
          <w:sz w:val="22"/>
          <w:szCs w:val="22"/>
        </w:rPr>
        <w:softHyphen/>
        <w:t>дой и техносферой;</w:t>
      </w:r>
    </w:p>
    <w:p w14:paraId="2AF8FF5E"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пределов преобразовательной деятельности чело</w:t>
      </w:r>
      <w:r w:rsidRPr="00462225">
        <w:rPr>
          <w:rStyle w:val="11"/>
          <w:rFonts w:ascii="Times New Roman" w:hAnsi="Times New Roman" w:cs="Times New Roman"/>
          <w:sz w:val="22"/>
          <w:szCs w:val="22"/>
        </w:rPr>
        <w:softHyphen/>
        <w:t>века.</w:t>
      </w:r>
    </w:p>
    <w:p w14:paraId="2D6986D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44671A88"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Pr="00462225" w:rsidRDefault="00A5220A" w:rsidP="005A3D0B">
      <w:pPr>
        <w:pStyle w:val="30"/>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Овладение универсальными познавательными действиями</w:t>
      </w:r>
    </w:p>
    <w:p w14:paraId="204F01B2"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Базовые логические действия:</w:t>
      </w:r>
    </w:p>
    <w:p w14:paraId="1200D079"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при</w:t>
      </w:r>
      <w:r w:rsidRPr="00462225">
        <w:rPr>
          <w:rStyle w:val="11"/>
          <w:rFonts w:ascii="Times New Roman" w:hAnsi="Times New Roman" w:cs="Times New Roman"/>
          <w:sz w:val="22"/>
          <w:szCs w:val="22"/>
        </w:rPr>
        <w:softHyphen/>
        <w:t>родных и рукотворных объектов;</w:t>
      </w:r>
    </w:p>
    <w:p w14:paraId="444A7E62"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осно</w:t>
      </w:r>
      <w:r w:rsidRPr="00462225">
        <w:rPr>
          <w:rStyle w:val="11"/>
          <w:rFonts w:ascii="Times New Roman" w:hAnsi="Times New Roman" w:cs="Times New Roman"/>
          <w:sz w:val="22"/>
          <w:szCs w:val="22"/>
        </w:rPr>
        <w:softHyphen/>
        <w:t>вание для обобщения и сравнения;</w:t>
      </w:r>
    </w:p>
    <w:p w14:paraId="78DF59ED"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закономерности и противоречия в рассматривае</w:t>
      </w:r>
      <w:r w:rsidRPr="00462225">
        <w:rPr>
          <w:rStyle w:val="11"/>
          <w:rFonts w:ascii="Times New Roman" w:hAnsi="Times New Roman" w:cs="Times New Roman"/>
          <w:sz w:val="22"/>
          <w:szCs w:val="22"/>
        </w:rPr>
        <w:softHyphen/>
        <w:t>мых фактах, данных и наблюдениях, относящихся к внеш</w:t>
      </w:r>
      <w:r w:rsidRPr="00462225">
        <w:rPr>
          <w:rStyle w:val="11"/>
          <w:rFonts w:ascii="Times New Roman" w:hAnsi="Times New Roman" w:cs="Times New Roman"/>
          <w:sz w:val="22"/>
          <w:szCs w:val="22"/>
        </w:rPr>
        <w:softHyphen/>
        <w:t>нему миру;</w:t>
      </w:r>
    </w:p>
    <w:p w14:paraId="2B89E19E"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при</w:t>
      </w:r>
      <w:r w:rsidRPr="00462225">
        <w:rPr>
          <w:rStyle w:val="11"/>
          <w:rFonts w:ascii="Times New Roman" w:hAnsi="Times New Roman" w:cs="Times New Roman"/>
          <w:sz w:val="22"/>
          <w:szCs w:val="22"/>
        </w:rPr>
        <w:softHyphen/>
        <w:t>родных явлений и процессов, а также процессов, происходя</w:t>
      </w:r>
      <w:r w:rsidRPr="00462225">
        <w:rPr>
          <w:rStyle w:val="11"/>
          <w:rFonts w:ascii="Times New Roman" w:hAnsi="Times New Roman" w:cs="Times New Roman"/>
          <w:sz w:val="22"/>
          <w:szCs w:val="22"/>
        </w:rPr>
        <w:softHyphen/>
        <w:t>щих в техносфере;</w:t>
      </w:r>
    </w:p>
    <w:p w14:paraId="63A14270"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поставленной за</w:t>
      </w:r>
      <w:r w:rsidRPr="00462225">
        <w:rPr>
          <w:rStyle w:val="11"/>
          <w:rFonts w:ascii="Times New Roman" w:hAnsi="Times New Roman" w:cs="Times New Roman"/>
          <w:sz w:val="22"/>
          <w:szCs w:val="22"/>
        </w:rPr>
        <w:softHyphen/>
        <w:t>дачи, используя для этого необходимые материалы, инстру</w:t>
      </w:r>
      <w:r w:rsidRPr="00462225">
        <w:rPr>
          <w:rStyle w:val="11"/>
          <w:rFonts w:ascii="Times New Roman" w:hAnsi="Times New Roman" w:cs="Times New Roman"/>
          <w:sz w:val="22"/>
          <w:szCs w:val="22"/>
        </w:rPr>
        <w:softHyphen/>
        <w:t>менты и технологии.</w:t>
      </w:r>
    </w:p>
    <w:p w14:paraId="3C7EACF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Базовые исследовательские действия:</w:t>
      </w:r>
    </w:p>
    <w:p w14:paraId="62BD3C64"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w:t>
      </w:r>
    </w:p>
    <w:p w14:paraId="10C2B3EE"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запросы к информационной системе с целью получения необходимой информации;</w:t>
      </w:r>
    </w:p>
    <w:p w14:paraId="187D5EA5"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полноту, достоверность и актуальность получен</w:t>
      </w:r>
      <w:r w:rsidRPr="00462225">
        <w:rPr>
          <w:rStyle w:val="11"/>
          <w:rFonts w:ascii="Times New Roman" w:hAnsi="Times New Roman" w:cs="Times New Roman"/>
          <w:sz w:val="22"/>
          <w:szCs w:val="22"/>
        </w:rPr>
        <w:softHyphen/>
        <w:t>ной информации;</w:t>
      </w:r>
    </w:p>
    <w:p w14:paraId="1CA4A7BA" w14:textId="77777777" w:rsidR="00A5220A" w:rsidRPr="00462225" w:rsidRDefault="00A5220A" w:rsidP="005A3D0B">
      <w:pPr>
        <w:pStyle w:val="a5"/>
        <w:numPr>
          <w:ilvl w:val="0"/>
          <w:numId w:val="284"/>
        </w:numPr>
        <w:tabs>
          <w:tab w:val="left" w:pos="24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опытным путём изучать свойства различных материалов;</w:t>
      </w:r>
    </w:p>
    <w:p w14:paraId="73C33E7E"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овладевать навыками измерения величин с помощью изме</w:t>
      </w:r>
      <w:r w:rsidRPr="00462225">
        <w:rPr>
          <w:rStyle w:val="11"/>
          <w:rFonts w:ascii="Times New Roman" w:hAnsi="Times New Roman" w:cs="Times New Roman"/>
          <w:sz w:val="22"/>
          <w:szCs w:val="22"/>
        </w:rPr>
        <w:softHyphen/>
        <w:t>рительных инструментов, оценивать погрешность измере</w:t>
      </w:r>
      <w:r w:rsidRPr="00462225">
        <w:rPr>
          <w:rStyle w:val="11"/>
          <w:rFonts w:ascii="Times New Roman" w:hAnsi="Times New Roman" w:cs="Times New Roman"/>
          <w:sz w:val="22"/>
          <w:szCs w:val="22"/>
        </w:rPr>
        <w:softHyphen/>
        <w:t>ния, уметь осуществлять арифметические действия с при</w:t>
      </w:r>
      <w:r w:rsidRPr="00462225">
        <w:rPr>
          <w:rStyle w:val="11"/>
          <w:rFonts w:ascii="Times New Roman" w:hAnsi="Times New Roman" w:cs="Times New Roman"/>
          <w:sz w:val="22"/>
          <w:szCs w:val="22"/>
        </w:rPr>
        <w:softHyphen/>
        <w:t>ближёнными величинами;</w:t>
      </w:r>
    </w:p>
    <w:p w14:paraId="24416342" w14:textId="77777777" w:rsidR="00A5220A" w:rsidRPr="00462225" w:rsidRDefault="00A5220A" w:rsidP="005A3D0B">
      <w:pPr>
        <w:pStyle w:val="a5"/>
        <w:numPr>
          <w:ilvl w:val="0"/>
          <w:numId w:val="284"/>
        </w:numPr>
        <w:tabs>
          <w:tab w:val="left" w:pos="24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строить и оценивать модели объектов, явлений и процессов;</w:t>
      </w:r>
    </w:p>
    <w:p w14:paraId="7B899BA3" w14:textId="77777777" w:rsidR="00A5220A" w:rsidRPr="00462225" w:rsidRDefault="00A5220A" w:rsidP="005A3D0B">
      <w:pPr>
        <w:pStyle w:val="a5"/>
        <w:numPr>
          <w:ilvl w:val="0"/>
          <w:numId w:val="284"/>
        </w:numPr>
        <w:tabs>
          <w:tab w:val="left" w:pos="24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создавать, применять и преобразовывать знаки и сим</w:t>
      </w:r>
      <w:r w:rsidRPr="00462225">
        <w:rPr>
          <w:rStyle w:val="11"/>
          <w:rFonts w:ascii="Times New Roman" w:hAnsi="Times New Roman" w:cs="Times New Roman"/>
          <w:sz w:val="22"/>
          <w:szCs w:val="22"/>
        </w:rPr>
        <w:softHyphen/>
        <w:t>волы, модели и схемы для решения учебных и познаватель</w:t>
      </w:r>
      <w:r w:rsidRPr="00462225">
        <w:rPr>
          <w:rStyle w:val="11"/>
          <w:rFonts w:ascii="Times New Roman" w:hAnsi="Times New Roman" w:cs="Times New Roman"/>
          <w:sz w:val="22"/>
          <w:szCs w:val="22"/>
        </w:rPr>
        <w:softHyphen/>
        <w:t>ных задач;</w:t>
      </w:r>
    </w:p>
    <w:p w14:paraId="6924B30D"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оценивать правильность выполнения учебной задачи, собственные возможности её решения;</w:t>
      </w:r>
    </w:p>
    <w:p w14:paraId="3FF5D6DC"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поведение технической системы, в том числе с учётом синергетических эффектов.</w:t>
      </w:r>
    </w:p>
    <w:p w14:paraId="5540874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Работа с информацией:</w:t>
      </w:r>
    </w:p>
    <w:p w14:paraId="27932C21"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форму представления информации в зависимости от поставленной задачи;</w:t>
      </w:r>
    </w:p>
    <w:p w14:paraId="5410A655"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различие между данными, информацией и знани</w:t>
      </w:r>
      <w:r w:rsidRPr="00462225">
        <w:rPr>
          <w:rStyle w:val="11"/>
          <w:rFonts w:ascii="Times New Roman" w:hAnsi="Times New Roman" w:cs="Times New Roman"/>
          <w:sz w:val="22"/>
          <w:szCs w:val="22"/>
        </w:rPr>
        <w:softHyphen/>
        <w:t>ями;</w:t>
      </w:r>
    </w:p>
    <w:p w14:paraId="1DC9FB80"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начальными навыками работы с «большими данны</w:t>
      </w:r>
      <w:r w:rsidRPr="00462225">
        <w:rPr>
          <w:rStyle w:val="11"/>
          <w:rFonts w:ascii="Times New Roman" w:hAnsi="Times New Roman" w:cs="Times New Roman"/>
          <w:sz w:val="22"/>
          <w:szCs w:val="22"/>
        </w:rPr>
        <w:softHyphen/>
        <w:t>ми»;</w:t>
      </w:r>
    </w:p>
    <w:p w14:paraId="68C21133"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технологией трансформации данных в информацию, информации в знания.</w:t>
      </w:r>
    </w:p>
    <w:p w14:paraId="781AB81A"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lastRenderedPageBreak/>
        <w:t>Овладение универсальными учебными регулятивными действиями</w:t>
      </w:r>
    </w:p>
    <w:p w14:paraId="3415B0D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Самоорганизация:</w:t>
      </w:r>
    </w:p>
    <w:p w14:paraId="3F2DD117"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самостоятельно планировать пути достижения це</w:t>
      </w:r>
      <w:r w:rsidRPr="00462225">
        <w:rPr>
          <w:rStyle w:val="11"/>
          <w:rFonts w:ascii="Times New Roman" w:hAnsi="Times New Roman" w:cs="Times New Roman"/>
          <w:sz w:val="22"/>
          <w:szCs w:val="22"/>
        </w:rPr>
        <w:softHyphen/>
        <w:t>лей, в том числе альтернативные, осознанно выбирать наи</w:t>
      </w:r>
      <w:r w:rsidRPr="00462225">
        <w:rPr>
          <w:rStyle w:val="11"/>
          <w:rFonts w:ascii="Times New Roman" w:hAnsi="Times New Roman" w:cs="Times New Roman"/>
          <w:sz w:val="22"/>
          <w:szCs w:val="22"/>
        </w:rPr>
        <w:softHyphen/>
        <w:t>более эффективные способы решения учебных и познава</w:t>
      </w:r>
      <w:r w:rsidRPr="00462225">
        <w:rPr>
          <w:rStyle w:val="11"/>
          <w:rFonts w:ascii="Times New Roman" w:hAnsi="Times New Roman" w:cs="Times New Roman"/>
          <w:sz w:val="22"/>
          <w:szCs w:val="22"/>
        </w:rPr>
        <w:softHyphen/>
        <w:t>тельных задач;</w:t>
      </w:r>
    </w:p>
    <w:p w14:paraId="5BBB46E8"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соотносить свои действия с планируемыми результа</w:t>
      </w:r>
      <w:r w:rsidRPr="00462225">
        <w:rPr>
          <w:rStyle w:val="11"/>
          <w:rFonts w:ascii="Times New Roman" w:hAnsi="Times New Roman" w:cs="Times New Roman"/>
          <w:sz w:val="22"/>
          <w:szCs w:val="22"/>
        </w:rPr>
        <w:softHyphen/>
        <w:t>тами, осуществлять контроль своей деятельности в процес</w:t>
      </w:r>
      <w:r w:rsidRPr="00462225">
        <w:rPr>
          <w:rStyle w:val="11"/>
          <w:rFonts w:ascii="Times New Roman" w:hAnsi="Times New Roman" w:cs="Times New Roman"/>
          <w:sz w:val="22"/>
          <w:szCs w:val="22"/>
        </w:rPr>
        <w:softHyphen/>
        <w:t>се достижения результата, определять способы действий в рамках предложенных условий и требований, корректиро</w:t>
      </w:r>
      <w:r w:rsidRPr="00462225">
        <w:rPr>
          <w:rStyle w:val="11"/>
          <w:rFonts w:ascii="Times New Roman" w:hAnsi="Times New Roman" w:cs="Times New Roman"/>
          <w:sz w:val="22"/>
          <w:szCs w:val="22"/>
        </w:rPr>
        <w:softHyphen/>
        <w:t>вать свои действия в соответствии с изменяющейся ситуа</w:t>
      </w:r>
      <w:r w:rsidRPr="00462225">
        <w:rPr>
          <w:rStyle w:val="11"/>
          <w:rFonts w:ascii="Times New Roman" w:hAnsi="Times New Roman" w:cs="Times New Roman"/>
          <w:sz w:val="22"/>
          <w:szCs w:val="22"/>
        </w:rPr>
        <w:softHyphen/>
        <w:t>цией;</w:t>
      </w:r>
    </w:p>
    <w:p w14:paraId="3A9C0D2C" w14:textId="77777777" w:rsidR="00A5220A" w:rsidRPr="00462225" w:rsidRDefault="00A5220A" w:rsidP="005A3D0B">
      <w:pPr>
        <w:pStyle w:val="a5"/>
        <w:numPr>
          <w:ilvl w:val="0"/>
          <w:numId w:val="284"/>
        </w:numPr>
        <w:tabs>
          <w:tab w:val="left" w:pos="23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делать выбор и брать ответственность за решение.</w:t>
      </w:r>
    </w:p>
    <w:p w14:paraId="0FB2112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Самоконтроль (рефлексия):</w:t>
      </w:r>
    </w:p>
    <w:p w14:paraId="3D47BEAF"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и предлагать план её изменения;</w:t>
      </w:r>
    </w:p>
    <w:p w14:paraId="046B130C"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преобразовательной деятельности;</w:t>
      </w:r>
    </w:p>
    <w:p w14:paraId="1AC6742D"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необходимые коррективы в деятельность по реше</w:t>
      </w:r>
      <w:r w:rsidRPr="00462225">
        <w:rPr>
          <w:rStyle w:val="11"/>
          <w:rFonts w:ascii="Times New Roman" w:hAnsi="Times New Roman" w:cs="Times New Roman"/>
          <w:sz w:val="22"/>
          <w:szCs w:val="22"/>
        </w:rPr>
        <w:softHyphen/>
        <w:t>нию задачи или по осуществлению проекта;</w:t>
      </w:r>
    </w:p>
    <w:p w14:paraId="4A639A65"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соответствие результата цели и условиям и при необходимости корректировать цель и процесс её достиже</w:t>
      </w:r>
      <w:r w:rsidRPr="00462225">
        <w:rPr>
          <w:rStyle w:val="11"/>
          <w:rFonts w:ascii="Times New Roman" w:hAnsi="Times New Roman" w:cs="Times New Roman"/>
          <w:sz w:val="22"/>
          <w:szCs w:val="22"/>
        </w:rPr>
        <w:softHyphen/>
        <w:t>ния.</w:t>
      </w:r>
    </w:p>
    <w:p w14:paraId="6A26E96F"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Принятие себя и других:</w:t>
      </w:r>
    </w:p>
    <w:p w14:paraId="71D631DF" w14:textId="77777777" w:rsidR="00A5220A" w:rsidRPr="00462225" w:rsidRDefault="00A5220A" w:rsidP="005A3D0B">
      <w:pPr>
        <w:pStyle w:val="a5"/>
        <w:numPr>
          <w:ilvl w:val="0"/>
          <w:numId w:val="284"/>
        </w:numPr>
        <w:tabs>
          <w:tab w:val="left" w:pos="23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Pr="00462225" w:rsidRDefault="00A5220A" w:rsidP="005A3D0B">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Овладение универсальными коммуникативными действиями.</w:t>
      </w:r>
    </w:p>
    <w:p w14:paraId="6D1CD68A"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Общение:</w:t>
      </w:r>
    </w:p>
    <w:p w14:paraId="065F6E83" w14:textId="77777777" w:rsidR="00A5220A" w:rsidRPr="00462225" w:rsidRDefault="00A5220A" w:rsidP="005A3D0B">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6</w:t>
      </w:r>
      <w:r w:rsidRPr="00462225">
        <w:rPr>
          <w:rStyle w:val="11"/>
          <w:rFonts w:ascii="Times New Roman" w:hAnsi="Times New Roman" w:cs="Times New Roman"/>
          <w:sz w:val="22"/>
          <w:szCs w:val="22"/>
        </w:rPr>
        <w:t xml:space="preserve"> в ходе обсуждения учебного материала, планирования и осу</w:t>
      </w:r>
      <w:r w:rsidRPr="00462225">
        <w:rPr>
          <w:rStyle w:val="11"/>
          <w:rFonts w:ascii="Times New Roman" w:hAnsi="Times New Roman" w:cs="Times New Roman"/>
          <w:sz w:val="22"/>
          <w:szCs w:val="22"/>
        </w:rPr>
        <w:softHyphen/>
        <w:t>ществления учебного проекта;</w:t>
      </w:r>
    </w:p>
    <w:p w14:paraId="161F4D2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рамках публичного представления результатов проектной деятельности;</w:t>
      </w:r>
    </w:p>
    <w:p w14:paraId="49E0193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совместного решения задачи с использованием облач</w:t>
      </w:r>
      <w:r w:rsidRPr="00462225">
        <w:rPr>
          <w:rStyle w:val="11"/>
          <w:rFonts w:ascii="Times New Roman" w:hAnsi="Times New Roman" w:cs="Times New Roman"/>
          <w:sz w:val="22"/>
          <w:szCs w:val="22"/>
        </w:rPr>
        <w:softHyphen/>
        <w:t>ных сервисов;</w:t>
      </w:r>
    </w:p>
    <w:p w14:paraId="35349F2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общения с представителями других культур, в част</w:t>
      </w:r>
      <w:r w:rsidRPr="00462225">
        <w:rPr>
          <w:rStyle w:val="11"/>
          <w:rFonts w:ascii="Times New Roman" w:hAnsi="Times New Roman" w:cs="Times New Roman"/>
          <w:sz w:val="22"/>
          <w:szCs w:val="22"/>
        </w:rPr>
        <w:softHyphen/>
        <w:t>ности в социальных сетях.</w:t>
      </w:r>
    </w:p>
    <w:p w14:paraId="3ECAC09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Совместная деятельность:</w:t>
      </w:r>
    </w:p>
    <w:p w14:paraId="034BFCE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работы при реализации учебного проекта;</w:t>
      </w:r>
    </w:p>
    <w:p w14:paraId="1532412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необходимость выработки знаково-символических средств как необходимого условия успешной проектной дея</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тельности;</w:t>
      </w:r>
    </w:p>
    <w:p w14:paraId="43F9313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адекватно интерпретировать высказывания собеседни</w:t>
      </w:r>
      <w:r w:rsidRPr="00462225">
        <w:rPr>
          <w:rStyle w:val="11"/>
          <w:rFonts w:ascii="Times New Roman" w:hAnsi="Times New Roman" w:cs="Times New Roman"/>
          <w:sz w:val="22"/>
          <w:szCs w:val="22"/>
        </w:rPr>
        <w:softHyphen/>
        <w:t>ка — участника совместной деятельности;</w:t>
      </w:r>
    </w:p>
    <w:p w14:paraId="49E295A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навыками отстаивания своей точки зрения, исполь</w:t>
      </w:r>
      <w:r w:rsidRPr="00462225">
        <w:rPr>
          <w:rStyle w:val="11"/>
          <w:rFonts w:ascii="Times New Roman" w:hAnsi="Times New Roman" w:cs="Times New Roman"/>
          <w:sz w:val="22"/>
          <w:szCs w:val="22"/>
        </w:rPr>
        <w:softHyphen/>
        <w:t>зуя при этом законы логики;</w:t>
      </w:r>
    </w:p>
    <w:p w14:paraId="1493ECC1"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распознавать некорректную аргументацию.</w:t>
      </w:r>
    </w:p>
    <w:p w14:paraId="09EE6DB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1AF4223C"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 завершении обучения учащийся должен иметь сформиро</w:t>
      </w:r>
      <w:r w:rsidRPr="00462225">
        <w:rPr>
          <w:rStyle w:val="11"/>
          <w:rFonts w:ascii="Times New Roman" w:hAnsi="Times New Roman" w:cs="Times New Roman"/>
          <w:sz w:val="22"/>
          <w:szCs w:val="22"/>
        </w:rPr>
        <w:softHyphen/>
        <w:t>ванные образовательные результаты, соотнесённые с каждым из модулей.</w:t>
      </w:r>
    </w:p>
    <w:p w14:paraId="22D20AF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«Производство и технология»</w:t>
      </w:r>
    </w:p>
    <w:p w14:paraId="6EFBCE9E"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5-6 КЛАССЫ:</w:t>
      </w:r>
    </w:p>
    <w:p w14:paraId="4D326D4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роль техники и технологий для прогрессив</w:t>
      </w:r>
      <w:r w:rsidRPr="00462225">
        <w:rPr>
          <w:rStyle w:val="11"/>
          <w:rFonts w:ascii="Times New Roman" w:hAnsi="Times New Roman" w:cs="Times New Roman"/>
          <w:sz w:val="22"/>
          <w:szCs w:val="22"/>
        </w:rPr>
        <w:softHyphen/>
        <w:t>ного развития общества;</w:t>
      </w:r>
    </w:p>
    <w:p w14:paraId="2296E33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роль техники и технологий в цифровом со</w:t>
      </w:r>
      <w:r w:rsidRPr="00462225">
        <w:rPr>
          <w:rStyle w:val="11"/>
          <w:rFonts w:ascii="Times New Roman" w:hAnsi="Times New Roman" w:cs="Times New Roman"/>
          <w:sz w:val="22"/>
          <w:szCs w:val="22"/>
        </w:rPr>
        <w:softHyphen/>
        <w:t>циуме;</w:t>
      </w:r>
    </w:p>
    <w:p w14:paraId="11982F3E"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причины и последствия развития техники и тех</w:t>
      </w:r>
      <w:r w:rsidRPr="00462225">
        <w:rPr>
          <w:rStyle w:val="11"/>
          <w:rFonts w:ascii="Times New Roman" w:hAnsi="Times New Roman" w:cs="Times New Roman"/>
          <w:sz w:val="22"/>
          <w:szCs w:val="22"/>
        </w:rPr>
        <w:softHyphen/>
        <w:t>нологий;</w:t>
      </w:r>
    </w:p>
    <w:p w14:paraId="16592B1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виды современных технологий и опреде</w:t>
      </w:r>
      <w:r w:rsidRPr="00462225">
        <w:rPr>
          <w:rStyle w:val="11"/>
          <w:rFonts w:ascii="Times New Roman" w:hAnsi="Times New Roman" w:cs="Times New Roman"/>
          <w:sz w:val="22"/>
          <w:szCs w:val="22"/>
        </w:rPr>
        <w:softHyphen/>
        <w:t>лять перспективы их развития;</w:t>
      </w:r>
    </w:p>
    <w:p w14:paraId="75D651A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строить учебную и практическую деятельность в соот</w:t>
      </w:r>
      <w:r w:rsidRPr="00462225">
        <w:rPr>
          <w:rStyle w:val="11"/>
          <w:rFonts w:ascii="Times New Roman" w:hAnsi="Times New Roman" w:cs="Times New Roman"/>
          <w:sz w:val="22"/>
          <w:szCs w:val="22"/>
        </w:rPr>
        <w:softHyphen/>
        <w:t>ветствии со структурой технологии: этапами, операциями, действиями;</w:t>
      </w:r>
    </w:p>
    <w:p w14:paraId="3A07D7D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научиться конструировать, оценивать и использовать модели в познавательной и практической деятельности;</w:t>
      </w:r>
    </w:p>
    <w:p w14:paraId="59EF973D"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5789D3FA"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5D960F56"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различные материалы (древесина, металлы и сплавы, полимеры, текстиль, сельскохозяйственная продук</w:t>
      </w:r>
      <w:r w:rsidRPr="00462225">
        <w:rPr>
          <w:rStyle w:val="11"/>
          <w:rFonts w:ascii="Times New Roman" w:hAnsi="Times New Roman" w:cs="Times New Roman"/>
          <w:sz w:val="22"/>
          <w:szCs w:val="22"/>
        </w:rPr>
        <w:softHyphen/>
        <w:t>ция);</w:t>
      </w:r>
    </w:p>
    <w:p w14:paraId="60D73733"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создавать, применять и преобразовывать знаки и сим</w:t>
      </w:r>
      <w:r w:rsidRPr="00462225">
        <w:rPr>
          <w:rStyle w:val="11"/>
          <w:rFonts w:ascii="Times New Roman" w:hAnsi="Times New Roman" w:cs="Times New Roman"/>
          <w:sz w:val="22"/>
          <w:szCs w:val="22"/>
        </w:rPr>
        <w:softHyphen/>
        <w:t>волы, модели и схемы для решения учебных и производ</w:t>
      </w:r>
      <w:r w:rsidRPr="00462225">
        <w:rPr>
          <w:rStyle w:val="11"/>
          <w:rFonts w:ascii="Times New Roman" w:hAnsi="Times New Roman" w:cs="Times New Roman"/>
          <w:sz w:val="22"/>
          <w:szCs w:val="22"/>
        </w:rPr>
        <w:softHyphen/>
        <w:t>ственных задач;</w:t>
      </w:r>
    </w:p>
    <w:p w14:paraId="3B6D7B04"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коллективно решать зада</w:t>
      </w:r>
      <w:r w:rsidRPr="00462225">
        <w:rPr>
          <w:rStyle w:val="11"/>
          <w:rFonts w:ascii="Times New Roman" w:hAnsi="Times New Roman" w:cs="Times New Roman"/>
          <w:sz w:val="22"/>
          <w:szCs w:val="22"/>
        </w:rPr>
        <w:softHyphen/>
        <w:t>чи с использованием облачных сервисов;</w:t>
      </w:r>
    </w:p>
    <w:p w14:paraId="721519F9" w14:textId="77777777" w:rsidR="00A5220A" w:rsidRPr="00462225" w:rsidRDefault="00A5220A" w:rsidP="005A3D0B">
      <w:pPr>
        <w:pStyle w:val="a5"/>
        <w:numPr>
          <w:ilvl w:val="0"/>
          <w:numId w:val="284"/>
        </w:numPr>
        <w:tabs>
          <w:tab w:val="left" w:pos="24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оперировать понятием «биотехнология»;</w:t>
      </w:r>
    </w:p>
    <w:p w14:paraId="2E925746"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методы очистки воды, использовать филь</w:t>
      </w:r>
      <w:r w:rsidRPr="00462225">
        <w:rPr>
          <w:rStyle w:val="11"/>
          <w:rFonts w:ascii="Times New Roman" w:hAnsi="Times New Roman" w:cs="Times New Roman"/>
          <w:sz w:val="22"/>
          <w:szCs w:val="22"/>
        </w:rPr>
        <w:softHyphen/>
        <w:t>трование воды;</w:t>
      </w:r>
    </w:p>
    <w:p w14:paraId="3F2AEEF9"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оперировать понятиями «биоэнергетика», «биометаноге</w:t>
      </w:r>
      <w:r w:rsidRPr="00462225">
        <w:rPr>
          <w:rStyle w:val="11"/>
          <w:rFonts w:ascii="Times New Roman" w:hAnsi="Times New Roman" w:cs="Times New Roman"/>
          <w:sz w:val="22"/>
          <w:szCs w:val="22"/>
        </w:rPr>
        <w:softHyphen/>
        <w:t>нез».</w:t>
      </w:r>
    </w:p>
    <w:p w14:paraId="6D1E986D"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49CA82DC"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перечислять и характеризовать виды современных техноло</w:t>
      </w:r>
      <w:r w:rsidRPr="00462225">
        <w:rPr>
          <w:rStyle w:val="11"/>
          <w:rFonts w:ascii="Times New Roman" w:hAnsi="Times New Roman" w:cs="Times New Roman"/>
          <w:sz w:val="22"/>
          <w:szCs w:val="22"/>
        </w:rPr>
        <w:softHyphen/>
        <w:t>гий;</w:t>
      </w:r>
    </w:p>
    <w:p w14:paraId="790B1619"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применять технологии для решения возникающих задач;</w:t>
      </w:r>
    </w:p>
    <w:p w14:paraId="395BB7AA"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462225">
        <w:rPr>
          <w:rStyle w:val="11"/>
          <w:rFonts w:ascii="Times New Roman" w:hAnsi="Times New Roman" w:cs="Times New Roman"/>
          <w:sz w:val="22"/>
          <w:szCs w:val="22"/>
        </w:rPr>
        <w:softHyphen/>
        <w:t>ния изделий;</w:t>
      </w:r>
    </w:p>
    <w:p w14:paraId="0EA1D4E5"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не только функциональных, но и эсте</w:t>
      </w:r>
      <w:r w:rsidRPr="00462225">
        <w:rPr>
          <w:rStyle w:val="11"/>
          <w:rFonts w:ascii="Times New Roman" w:hAnsi="Times New Roman" w:cs="Times New Roman"/>
          <w:sz w:val="22"/>
          <w:szCs w:val="22"/>
        </w:rPr>
        <w:softHyphen/>
        <w:t>тичных промышленных изделий;</w:t>
      </w:r>
    </w:p>
    <w:p w14:paraId="71710A63"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информационно-когнитивными технологиями пре</w:t>
      </w:r>
      <w:r w:rsidRPr="00462225">
        <w:rPr>
          <w:rStyle w:val="11"/>
          <w:rFonts w:ascii="Times New Roman" w:hAnsi="Times New Roman" w:cs="Times New Roman"/>
          <w:sz w:val="22"/>
          <w:szCs w:val="22"/>
        </w:rPr>
        <w:softHyphen/>
        <w:t>образования данных в информацию и информации в знание;</w:t>
      </w:r>
    </w:p>
    <w:p w14:paraId="18A876D2"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462225">
        <w:rPr>
          <w:rStyle w:val="11"/>
          <w:rFonts w:ascii="Times New Roman" w:hAnsi="Times New Roman" w:cs="Times New Roman"/>
          <w:sz w:val="22"/>
          <w:szCs w:val="22"/>
        </w:rPr>
        <w:softHyphen/>
        <w:t>дукции, продуктов питания);</w:t>
      </w:r>
    </w:p>
    <w:p w14:paraId="11E31DB3"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области применения технологий, понимать их воз</w:t>
      </w:r>
      <w:r w:rsidRPr="00462225">
        <w:rPr>
          <w:rStyle w:val="11"/>
          <w:rFonts w:ascii="Times New Roman" w:hAnsi="Times New Roman" w:cs="Times New Roman"/>
          <w:sz w:val="22"/>
          <w:szCs w:val="22"/>
        </w:rPr>
        <w:softHyphen/>
        <w:t>можности и ограничения;</w:t>
      </w:r>
    </w:p>
    <w:p w14:paraId="50F71379"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условия применимости технологии с позиций эко</w:t>
      </w:r>
      <w:r w:rsidRPr="00462225">
        <w:rPr>
          <w:rStyle w:val="11"/>
          <w:rFonts w:ascii="Times New Roman" w:hAnsi="Times New Roman" w:cs="Times New Roman"/>
          <w:sz w:val="22"/>
          <w:szCs w:val="22"/>
        </w:rPr>
        <w:softHyphen/>
        <w:t>логической защищённости;</w:t>
      </w:r>
    </w:p>
    <w:p w14:paraId="31B2F2AF"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модернизировать и созда</w:t>
      </w:r>
      <w:r w:rsidRPr="00462225">
        <w:rPr>
          <w:rStyle w:val="11"/>
          <w:rFonts w:ascii="Times New Roman" w:hAnsi="Times New Roman" w:cs="Times New Roman"/>
          <w:sz w:val="22"/>
          <w:szCs w:val="22"/>
        </w:rPr>
        <w:softHyphen/>
        <w:t>вать технологии обработки известных материалов;</w:t>
      </w:r>
    </w:p>
    <w:p w14:paraId="3914E25D"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значимые для конкретного человека потреб</w:t>
      </w:r>
      <w:r w:rsidRPr="00462225">
        <w:rPr>
          <w:rStyle w:val="11"/>
          <w:rFonts w:ascii="Times New Roman" w:hAnsi="Times New Roman" w:cs="Times New Roman"/>
          <w:sz w:val="22"/>
          <w:szCs w:val="22"/>
        </w:rPr>
        <w:softHyphen/>
        <w:t>ности;</w:t>
      </w:r>
    </w:p>
    <w:p w14:paraId="713CEBDD" w14:textId="77777777" w:rsidR="00A5220A" w:rsidRPr="00462225" w:rsidRDefault="00A5220A" w:rsidP="005A3D0B">
      <w:pPr>
        <w:pStyle w:val="a5"/>
        <w:numPr>
          <w:ilvl w:val="0"/>
          <w:numId w:val="284"/>
        </w:numPr>
        <w:tabs>
          <w:tab w:val="left" w:pos="244"/>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перечислять и характеризовать продукты питания;</w:t>
      </w:r>
    </w:p>
    <w:p w14:paraId="49317492"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перечислять виды и названия народных промыслов и ремёсел;</w:t>
      </w:r>
    </w:p>
    <w:p w14:paraId="0951E57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использование нанотехнологий в различных областях;</w:t>
      </w:r>
    </w:p>
    <w:p w14:paraId="25DD240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экологические проблемы;</w:t>
      </w:r>
    </w:p>
    <w:p w14:paraId="2FBC0EE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генеалогический метод;</w:t>
      </w:r>
    </w:p>
    <w:p w14:paraId="5C94EFD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роль прививок;</w:t>
      </w:r>
    </w:p>
    <w:p w14:paraId="58C1D3D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работу биодатчиков;</w:t>
      </w:r>
    </w:p>
    <w:p w14:paraId="1EE9871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микробиологические технологии, методы ген</w:t>
      </w:r>
      <w:r w:rsidRPr="00462225">
        <w:rPr>
          <w:rStyle w:val="11"/>
          <w:rFonts w:ascii="Times New Roman" w:hAnsi="Times New Roman" w:cs="Times New Roman"/>
          <w:sz w:val="22"/>
          <w:szCs w:val="22"/>
        </w:rPr>
        <w:softHyphen/>
        <w:t>ной инженерии.</w:t>
      </w:r>
    </w:p>
    <w:p w14:paraId="28525619" w14:textId="5BD6411E"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«Технология обработки материалов</w:t>
      </w:r>
      <w:r w:rsidR="009B4AD0"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и пищевых продуктов»</w:t>
      </w:r>
    </w:p>
    <w:p w14:paraId="79BDC622"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5-6 КЛАССЫ:</w:t>
      </w:r>
    </w:p>
    <w:p w14:paraId="00670A6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познавательную и преобразовательную дея</w:t>
      </w:r>
      <w:r w:rsidRPr="00462225">
        <w:rPr>
          <w:rStyle w:val="11"/>
          <w:rFonts w:ascii="Times New Roman" w:hAnsi="Times New Roman" w:cs="Times New Roman"/>
          <w:sz w:val="22"/>
          <w:szCs w:val="22"/>
        </w:rPr>
        <w:softHyphen/>
        <w:t>тельность человека;</w:t>
      </w:r>
    </w:p>
    <w:p w14:paraId="0C05E0D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588E608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691A28D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и характеризовать инструменты, приспо</w:t>
      </w:r>
      <w:r w:rsidRPr="00462225">
        <w:rPr>
          <w:rStyle w:val="11"/>
          <w:rFonts w:ascii="Times New Roman" w:hAnsi="Times New Roman" w:cs="Times New Roman"/>
          <w:sz w:val="22"/>
          <w:szCs w:val="22"/>
        </w:rPr>
        <w:softHyphen/>
        <w:t>собления и технологическое оборудование;</w:t>
      </w:r>
    </w:p>
    <w:p w14:paraId="2B9EDE0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 использовать знания, полученные при изучении других учебных предметов, и сформированные универсаль</w:t>
      </w:r>
      <w:r w:rsidRPr="00462225">
        <w:rPr>
          <w:rStyle w:val="11"/>
          <w:rFonts w:ascii="Times New Roman" w:hAnsi="Times New Roman" w:cs="Times New Roman"/>
          <w:sz w:val="22"/>
          <w:szCs w:val="22"/>
        </w:rPr>
        <w:softHyphen/>
        <w:t xml:space="preserve">ные учебные </w:t>
      </w:r>
      <w:r w:rsidRPr="00462225">
        <w:rPr>
          <w:rStyle w:val="11"/>
          <w:rFonts w:ascii="Times New Roman" w:hAnsi="Times New Roman" w:cs="Times New Roman"/>
          <w:sz w:val="22"/>
          <w:szCs w:val="22"/>
        </w:rPr>
        <w:lastRenderedPageBreak/>
        <w:t>действия;</w:t>
      </w:r>
    </w:p>
    <w:p w14:paraId="08B7DB4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инструменты, приспособления и технологиче</w:t>
      </w:r>
      <w:r w:rsidRPr="00462225">
        <w:rPr>
          <w:rStyle w:val="11"/>
          <w:rFonts w:ascii="Times New Roman" w:hAnsi="Times New Roman" w:cs="Times New Roman"/>
          <w:sz w:val="22"/>
          <w:szCs w:val="22"/>
        </w:rPr>
        <w:softHyphen/>
        <w:t>ское оборудование;</w:t>
      </w:r>
    </w:p>
    <w:p w14:paraId="10630F0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технологические операции с использованием руч</w:t>
      </w:r>
      <w:r w:rsidRPr="00462225">
        <w:rPr>
          <w:rStyle w:val="11"/>
          <w:rFonts w:ascii="Times New Roman" w:hAnsi="Times New Roman" w:cs="Times New Roman"/>
          <w:sz w:val="22"/>
          <w:szCs w:val="22"/>
        </w:rPr>
        <w:softHyphen/>
        <w:t>ных инструментов, приспособлений, технологического обо</w:t>
      </w:r>
      <w:r w:rsidRPr="00462225">
        <w:rPr>
          <w:rStyle w:val="11"/>
          <w:rFonts w:ascii="Times New Roman" w:hAnsi="Times New Roman" w:cs="Times New Roman"/>
          <w:sz w:val="22"/>
          <w:szCs w:val="22"/>
        </w:rPr>
        <w:softHyphen/>
        <w:t>рудования;</w:t>
      </w:r>
    </w:p>
    <w:p w14:paraId="43434A4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использовать цифровые инструменты при изготовлении предметов из различных ма</w:t>
      </w:r>
      <w:r w:rsidRPr="00462225">
        <w:rPr>
          <w:rStyle w:val="11"/>
          <w:rFonts w:ascii="Times New Roman" w:hAnsi="Times New Roman" w:cs="Times New Roman"/>
          <w:sz w:val="22"/>
          <w:szCs w:val="22"/>
        </w:rPr>
        <w:softHyphen/>
        <w:t>териалов;</w:t>
      </w:r>
    </w:p>
    <w:p w14:paraId="0785EA2E"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технологические операции ручной обработ</w:t>
      </w:r>
      <w:r w:rsidRPr="00462225">
        <w:rPr>
          <w:rStyle w:val="11"/>
          <w:rFonts w:ascii="Times New Roman" w:hAnsi="Times New Roman" w:cs="Times New Roman"/>
          <w:sz w:val="22"/>
          <w:szCs w:val="22"/>
        </w:rPr>
        <w:softHyphen/>
        <w:t>ки конструкционных материалов;</w:t>
      </w:r>
    </w:p>
    <w:p w14:paraId="37758C6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ручные технологии обработки конструкционных материалов;</w:t>
      </w:r>
    </w:p>
    <w:p w14:paraId="33980CE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правильно хранить пищевые продукты;</w:t>
      </w:r>
    </w:p>
    <w:p w14:paraId="6B33F0AD"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механическую и тепловую обработку пищевых продуктов, сохраняя их пищевую ценность;</w:t>
      </w:r>
    </w:p>
    <w:p w14:paraId="42A5193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продукты, инструменты и оборудование для при</w:t>
      </w:r>
      <w:r w:rsidRPr="00462225">
        <w:rPr>
          <w:rStyle w:val="11"/>
          <w:rFonts w:ascii="Times New Roman" w:hAnsi="Times New Roman" w:cs="Times New Roman"/>
          <w:sz w:val="22"/>
          <w:szCs w:val="22"/>
        </w:rPr>
        <w:softHyphen/>
        <w:t>готовления блюда;</w:t>
      </w:r>
    </w:p>
    <w:p w14:paraId="52C5B3FD"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доступными средствами контроль качества блюда;</w:t>
      </w:r>
    </w:p>
    <w:p w14:paraId="0596DCA9"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проектировать интерьер помещения с использованием про</w:t>
      </w:r>
      <w:r w:rsidRPr="00462225">
        <w:rPr>
          <w:rStyle w:val="11"/>
          <w:rFonts w:ascii="Times New Roman" w:hAnsi="Times New Roman" w:cs="Times New Roman"/>
          <w:sz w:val="22"/>
          <w:szCs w:val="22"/>
        </w:rPr>
        <w:softHyphen/>
        <w:t>граммных сервисов;</w:t>
      </w:r>
    </w:p>
    <w:p w14:paraId="079BFA84"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последовательность выполнения технологиче</w:t>
      </w:r>
      <w:r w:rsidRPr="00462225">
        <w:rPr>
          <w:rStyle w:val="11"/>
          <w:rFonts w:ascii="Times New Roman" w:hAnsi="Times New Roman" w:cs="Times New Roman"/>
          <w:sz w:val="22"/>
          <w:szCs w:val="22"/>
        </w:rPr>
        <w:softHyphen/>
        <w:t>ских операций для изготовления швейных изделий;</w:t>
      </w:r>
    </w:p>
    <w:p w14:paraId="05E6597F" w14:textId="77777777" w:rsidR="00A5220A" w:rsidRPr="00462225" w:rsidRDefault="00A5220A" w:rsidP="005A3D0B">
      <w:pPr>
        <w:pStyle w:val="a5"/>
        <w:numPr>
          <w:ilvl w:val="0"/>
          <w:numId w:val="284"/>
        </w:numPr>
        <w:tabs>
          <w:tab w:val="left" w:pos="26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строить чертежи простых швейных изделий;</w:t>
      </w:r>
    </w:p>
    <w:p w14:paraId="710411CF"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материалы, инструменты и оборудование для вы</w:t>
      </w:r>
      <w:r w:rsidRPr="00462225">
        <w:rPr>
          <w:rStyle w:val="11"/>
          <w:rFonts w:ascii="Times New Roman" w:hAnsi="Times New Roman" w:cs="Times New Roman"/>
          <w:sz w:val="22"/>
          <w:szCs w:val="22"/>
        </w:rPr>
        <w:softHyphen/>
        <w:t>полнения швейных работ;</w:t>
      </w:r>
    </w:p>
    <w:p w14:paraId="442C26A3" w14:textId="77777777" w:rsidR="00A5220A" w:rsidRPr="00462225" w:rsidRDefault="00A5220A" w:rsidP="005A3D0B">
      <w:pPr>
        <w:pStyle w:val="a5"/>
        <w:numPr>
          <w:ilvl w:val="0"/>
          <w:numId w:val="284"/>
        </w:numPr>
        <w:tabs>
          <w:tab w:val="left" w:pos="26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художественное оформление швейных изделий;</w:t>
      </w:r>
    </w:p>
    <w:p w14:paraId="6CD31F8B" w14:textId="77777777" w:rsidR="00A5220A" w:rsidRPr="00462225" w:rsidRDefault="00A5220A" w:rsidP="005A3D0B">
      <w:pPr>
        <w:pStyle w:val="a5"/>
        <w:numPr>
          <w:ilvl w:val="0"/>
          <w:numId w:val="284"/>
        </w:numPr>
        <w:tabs>
          <w:tab w:val="left" w:pos="26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свойства наноструктур;</w:t>
      </w:r>
    </w:p>
    <w:p w14:paraId="7A6DF9A6"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наноструктур, их использования в тех</w:t>
      </w:r>
      <w:r w:rsidRPr="00462225">
        <w:rPr>
          <w:rStyle w:val="11"/>
          <w:rFonts w:ascii="Times New Roman" w:hAnsi="Times New Roman" w:cs="Times New Roman"/>
          <w:sz w:val="22"/>
          <w:szCs w:val="22"/>
        </w:rPr>
        <w:softHyphen/>
        <w:t>нологиях;</w:t>
      </w:r>
    </w:p>
    <w:p w14:paraId="680F53B5"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познакомиться с физическимами ос</w:t>
      </w:r>
      <w:r w:rsidRPr="00462225">
        <w:rPr>
          <w:rStyle w:val="11"/>
          <w:rFonts w:ascii="Times New Roman" w:hAnsi="Times New Roman" w:cs="Times New Roman"/>
          <w:sz w:val="22"/>
          <w:szCs w:val="22"/>
        </w:rPr>
        <w:softHyphen/>
        <w:t>новы нанотехнологий и их использованием для конструиро</w:t>
      </w:r>
      <w:r w:rsidRPr="00462225">
        <w:rPr>
          <w:rStyle w:val="11"/>
          <w:rFonts w:ascii="Times New Roman" w:hAnsi="Times New Roman" w:cs="Times New Roman"/>
          <w:sz w:val="22"/>
          <w:szCs w:val="22"/>
        </w:rPr>
        <w:softHyphen/>
        <w:t>вания новых материалов.</w:t>
      </w:r>
    </w:p>
    <w:p w14:paraId="2F0B3114"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5B669C70"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освоить основные этапы создания проектов от идеи до пре</w:t>
      </w:r>
      <w:r w:rsidRPr="00462225">
        <w:rPr>
          <w:rStyle w:val="11"/>
          <w:rFonts w:ascii="Times New Roman" w:hAnsi="Times New Roman" w:cs="Times New Roman"/>
          <w:sz w:val="22"/>
          <w:szCs w:val="22"/>
        </w:rPr>
        <w:softHyphen/>
        <w:t>зентации и использования полученных результатов;</w:t>
      </w:r>
    </w:p>
    <w:p w14:paraId="0A8C5C2B"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научиться использовать программные сервисы для поддерж</w:t>
      </w:r>
      <w:r w:rsidRPr="00462225">
        <w:rPr>
          <w:rStyle w:val="11"/>
          <w:rFonts w:ascii="Times New Roman" w:hAnsi="Times New Roman" w:cs="Times New Roman"/>
          <w:sz w:val="22"/>
          <w:szCs w:val="22"/>
        </w:rPr>
        <w:softHyphen/>
        <w:t>ки проектной деятельности;</w:t>
      </w:r>
    </w:p>
    <w:p w14:paraId="45B88B2D"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необходимые опыты по исследованию свойств ма</w:t>
      </w:r>
      <w:r w:rsidRPr="00462225">
        <w:rPr>
          <w:rStyle w:val="11"/>
          <w:rFonts w:ascii="Times New Roman" w:hAnsi="Times New Roman" w:cs="Times New Roman"/>
          <w:sz w:val="22"/>
          <w:szCs w:val="22"/>
        </w:rPr>
        <w:softHyphen/>
        <w:t>териалов;</w:t>
      </w:r>
    </w:p>
    <w:p w14:paraId="53C027F8"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инструменты и оборудование, необходимые для из</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готовления выбранного изделия по данной технологии;</w:t>
      </w:r>
    </w:p>
    <w:p w14:paraId="0DCA4125"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технологии механической обработки конструкци</w:t>
      </w:r>
      <w:r w:rsidRPr="00462225">
        <w:rPr>
          <w:rStyle w:val="11"/>
          <w:rFonts w:ascii="Times New Roman" w:hAnsi="Times New Roman" w:cs="Times New Roman"/>
          <w:sz w:val="22"/>
          <w:szCs w:val="22"/>
        </w:rPr>
        <w:softHyphen/>
        <w:t>онных материалов;</w:t>
      </w:r>
    </w:p>
    <w:p w14:paraId="2331D912"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доступными средствами контроль качества из</w:t>
      </w:r>
      <w:r w:rsidRPr="00462225">
        <w:rPr>
          <w:rStyle w:val="11"/>
          <w:rFonts w:ascii="Times New Roman" w:hAnsi="Times New Roman" w:cs="Times New Roman"/>
          <w:sz w:val="22"/>
          <w:szCs w:val="22"/>
        </w:rPr>
        <w:softHyphen/>
        <w:t>готавливаемого изделия, находить и устранять допущенные дефекты;</w:t>
      </w:r>
    </w:p>
    <w:p w14:paraId="4A615CF5"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виды и назначение методов получения и преобразования конструкционных и текстильных материа</w:t>
      </w:r>
      <w:r w:rsidRPr="00462225">
        <w:rPr>
          <w:rStyle w:val="11"/>
          <w:rFonts w:ascii="Times New Roman" w:hAnsi="Times New Roman" w:cs="Times New Roman"/>
          <w:sz w:val="22"/>
          <w:szCs w:val="22"/>
        </w:rPr>
        <w:softHyphen/>
        <w:t>лов;</w:t>
      </w:r>
    </w:p>
    <w:p w14:paraId="1437FF8B"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конструировать модели различных объектов и использовать их в практической дея</w:t>
      </w:r>
      <w:r w:rsidRPr="00462225">
        <w:rPr>
          <w:rStyle w:val="11"/>
          <w:rFonts w:ascii="Times New Roman" w:hAnsi="Times New Roman" w:cs="Times New Roman"/>
          <w:sz w:val="22"/>
          <w:szCs w:val="22"/>
        </w:rPr>
        <w:softHyphen/>
        <w:t>тельности;</w:t>
      </w:r>
    </w:p>
    <w:p w14:paraId="4353377C"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конструировать модели машин и механизмов;</w:t>
      </w:r>
    </w:p>
    <w:p w14:paraId="6A846E87"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изготавливать изделие из конструкционных или поделочных материалов;</w:t>
      </w:r>
    </w:p>
    <w:p w14:paraId="7591331E"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готовить кулинарные блюда в соответствии с известными технологиями;</w:t>
      </w:r>
    </w:p>
    <w:p w14:paraId="5E62EC53"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декоративно-прикладную обработку материалов;</w:t>
      </w:r>
    </w:p>
    <w:p w14:paraId="141111AF" w14:textId="77777777" w:rsidR="00A5220A" w:rsidRPr="00462225" w:rsidRDefault="00A5220A" w:rsidP="005A3D0B">
      <w:pPr>
        <w:pStyle w:val="a5"/>
        <w:numPr>
          <w:ilvl w:val="0"/>
          <w:numId w:val="284"/>
        </w:numPr>
        <w:tabs>
          <w:tab w:val="left" w:pos="26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художественное оформление изделий;</w:t>
      </w:r>
    </w:p>
    <w:p w14:paraId="6DE01EC5"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художественный образ и воплощать его в продук</w:t>
      </w:r>
      <w:r w:rsidRPr="00462225">
        <w:rPr>
          <w:rStyle w:val="11"/>
          <w:rFonts w:ascii="Times New Roman" w:hAnsi="Times New Roman" w:cs="Times New Roman"/>
          <w:sz w:val="22"/>
          <w:szCs w:val="22"/>
        </w:rPr>
        <w:softHyphen/>
        <w:t>те;</w:t>
      </w:r>
    </w:p>
    <w:p w14:paraId="4A094E3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строить чертежи швейных изделий;</w:t>
      </w:r>
    </w:p>
    <w:p w14:paraId="620BA94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материалы, инструменты и оборудование для вы</w:t>
      </w:r>
      <w:r w:rsidRPr="00462225">
        <w:rPr>
          <w:rStyle w:val="11"/>
          <w:rFonts w:ascii="Times New Roman" w:hAnsi="Times New Roman" w:cs="Times New Roman"/>
          <w:sz w:val="22"/>
          <w:szCs w:val="22"/>
        </w:rPr>
        <w:softHyphen/>
        <w:t>полнения швейных работ;</w:t>
      </w:r>
    </w:p>
    <w:p w14:paraId="7469827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основные приёмы и навыки решения изобрета</w:t>
      </w:r>
      <w:r w:rsidRPr="00462225">
        <w:rPr>
          <w:rStyle w:val="11"/>
          <w:rFonts w:ascii="Times New Roman" w:hAnsi="Times New Roman" w:cs="Times New Roman"/>
          <w:sz w:val="22"/>
          <w:szCs w:val="22"/>
        </w:rPr>
        <w:softHyphen/>
        <w:t>тельских задач;</w:t>
      </w:r>
    </w:p>
    <w:p w14:paraId="0EC0387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применять принципы ТРИЗ для решения технических задач;</w:t>
      </w:r>
    </w:p>
    <w:p w14:paraId="7F42666B"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презентовать изделие (продукт);</w:t>
      </w:r>
    </w:p>
    <w:p w14:paraId="3160247D"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и характеризовать современные и перспективные технологии производства и обработки материалов;</w:t>
      </w:r>
    </w:p>
    <w:p w14:paraId="50648E9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узнать о современных цифровых тех</w:t>
      </w:r>
      <w:r w:rsidRPr="00462225">
        <w:rPr>
          <w:rStyle w:val="11"/>
          <w:rFonts w:ascii="Times New Roman" w:hAnsi="Times New Roman" w:cs="Times New Roman"/>
          <w:sz w:val="22"/>
          <w:szCs w:val="22"/>
        </w:rPr>
        <w:softHyphen/>
        <w:t>нологиях, их возможностях и ограничениях;</w:t>
      </w:r>
    </w:p>
    <w:p w14:paraId="3CBE7BF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потребности современной техники в умных мате</w:t>
      </w:r>
      <w:r w:rsidRPr="00462225">
        <w:rPr>
          <w:rStyle w:val="11"/>
          <w:rFonts w:ascii="Times New Roman" w:hAnsi="Times New Roman" w:cs="Times New Roman"/>
          <w:sz w:val="22"/>
          <w:szCs w:val="22"/>
        </w:rPr>
        <w:softHyphen/>
        <w:t>риалах;</w:t>
      </w:r>
    </w:p>
    <w:p w14:paraId="72A66F0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оперировать понятиями «композиты», «нанокомпозиты», приводить примеры использования нанокомпозитов в техно</w:t>
      </w:r>
      <w:r w:rsidRPr="00462225">
        <w:rPr>
          <w:rStyle w:val="11"/>
          <w:rFonts w:ascii="Times New Roman" w:hAnsi="Times New Roman" w:cs="Times New Roman"/>
          <w:sz w:val="22"/>
          <w:szCs w:val="22"/>
        </w:rPr>
        <w:softHyphen/>
        <w:t>логиях, анализировать механические свойства композитов;</w:t>
      </w:r>
    </w:p>
    <w:p w14:paraId="75FF01A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аллотропные соединения углерода, приводить примеры использования аллотропных соединений углерода;</w:t>
      </w:r>
    </w:p>
    <w:p w14:paraId="52EFBC9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14:paraId="52229AA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осуществлять изготовление субъективно нового продукта, </w:t>
      </w:r>
      <w:r w:rsidRPr="00462225">
        <w:rPr>
          <w:rStyle w:val="11"/>
          <w:rFonts w:ascii="Times New Roman" w:hAnsi="Times New Roman" w:cs="Times New Roman"/>
          <w:sz w:val="22"/>
          <w:szCs w:val="22"/>
        </w:rPr>
        <w:lastRenderedPageBreak/>
        <w:t>опираясь на общую технологическую схему;</w:t>
      </w:r>
    </w:p>
    <w:p w14:paraId="1493386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пределы применимости данной технологии, в том числе с экономических и экологических позиций.</w:t>
      </w:r>
    </w:p>
    <w:p w14:paraId="6EE6C0EB"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«Робототехника»</w:t>
      </w:r>
    </w:p>
    <w:p w14:paraId="2583F5D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5-6 КЛАССЫ:</w:t>
      </w:r>
    </w:p>
    <w:p w14:paraId="527B770C"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6592F2CE"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5179B4C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и характеризовать роботов по видам и на</w:t>
      </w:r>
      <w:r w:rsidRPr="00462225">
        <w:rPr>
          <w:rStyle w:val="11"/>
          <w:rFonts w:ascii="Times New Roman" w:hAnsi="Times New Roman" w:cs="Times New Roman"/>
          <w:sz w:val="22"/>
          <w:szCs w:val="22"/>
        </w:rPr>
        <w:softHyphen/>
        <w:t>значению;</w:t>
      </w:r>
    </w:p>
    <w:p w14:paraId="451A393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уметь применять основные законы робототехники;</w:t>
      </w:r>
    </w:p>
    <w:p w14:paraId="1A12194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конструировать и программировать движущиеся модели;</w:t>
      </w:r>
    </w:p>
    <w:p w14:paraId="435F620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сформировать навыки моделирова</w:t>
      </w:r>
      <w:r w:rsidRPr="00462225">
        <w:rPr>
          <w:rStyle w:val="11"/>
          <w:rFonts w:ascii="Times New Roman" w:hAnsi="Times New Roman" w:cs="Times New Roman"/>
          <w:sz w:val="22"/>
          <w:szCs w:val="22"/>
        </w:rPr>
        <w:softHyphen/>
        <w:t>ния машин и механизмов с помощью робототехнического конструктора;</w:t>
      </w:r>
    </w:p>
    <w:p w14:paraId="3D41503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навыками моделирования машин и механизмов с по</w:t>
      </w:r>
      <w:r w:rsidRPr="00462225">
        <w:rPr>
          <w:rStyle w:val="11"/>
          <w:rFonts w:ascii="Times New Roman" w:hAnsi="Times New Roman" w:cs="Times New Roman"/>
          <w:sz w:val="22"/>
          <w:szCs w:val="22"/>
        </w:rPr>
        <w:softHyphen/>
        <w:t>мощью робототехнического конструктора;</w:t>
      </w:r>
    </w:p>
    <w:p w14:paraId="0DAFDA8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навыками индивидуальной и коллективной деятель</w:t>
      </w:r>
      <w:r w:rsidRPr="00462225">
        <w:rPr>
          <w:rStyle w:val="11"/>
          <w:rFonts w:ascii="Times New Roman" w:hAnsi="Times New Roman" w:cs="Times New Roman"/>
          <w:sz w:val="22"/>
          <w:szCs w:val="22"/>
        </w:rPr>
        <w:softHyphen/>
        <w:t>ности, направленной на создание робототехнического про</w:t>
      </w:r>
      <w:r w:rsidRPr="00462225">
        <w:rPr>
          <w:rStyle w:val="11"/>
          <w:rFonts w:ascii="Times New Roman" w:hAnsi="Times New Roman" w:cs="Times New Roman"/>
          <w:sz w:val="22"/>
          <w:szCs w:val="22"/>
        </w:rPr>
        <w:softHyphen/>
        <w:t>дукта.</w:t>
      </w:r>
    </w:p>
    <w:p w14:paraId="2E5F2085"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7-8 КЛАССЫ:</w:t>
      </w:r>
    </w:p>
    <w:p w14:paraId="126F5FFE"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конструировать и моделировать робототехнические системы;</w:t>
      </w:r>
    </w:p>
    <w:p w14:paraId="55C2464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использовать визуальный язык программирования ро</w:t>
      </w:r>
      <w:r w:rsidRPr="00462225">
        <w:rPr>
          <w:rStyle w:val="11"/>
          <w:rFonts w:ascii="Times New Roman" w:hAnsi="Times New Roman" w:cs="Times New Roman"/>
          <w:sz w:val="22"/>
          <w:szCs w:val="22"/>
        </w:rPr>
        <w:softHyphen/>
        <w:t>ботов;</w:t>
      </w:r>
    </w:p>
    <w:p w14:paraId="190FC63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реализовывать полный цикл создания робота;</w:t>
      </w:r>
    </w:p>
    <w:p w14:paraId="0D335E4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программировать действие учебного робота-манипулятора со сменными модулями для обучения работе с производствен</w:t>
      </w:r>
      <w:r w:rsidRPr="00462225">
        <w:rPr>
          <w:rStyle w:val="11"/>
          <w:rFonts w:ascii="Times New Roman" w:hAnsi="Times New Roman" w:cs="Times New Roman"/>
          <w:sz w:val="22"/>
          <w:szCs w:val="22"/>
        </w:rPr>
        <w:softHyphen/>
        <w:t>ным оборудованием;</w:t>
      </w:r>
    </w:p>
    <w:p w14:paraId="06B4BC2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программировать работу модели роботизированной произ</w:t>
      </w:r>
      <w:r w:rsidRPr="00462225">
        <w:rPr>
          <w:rStyle w:val="11"/>
          <w:rFonts w:ascii="Times New Roman" w:hAnsi="Times New Roman" w:cs="Times New Roman"/>
          <w:sz w:val="22"/>
          <w:szCs w:val="22"/>
        </w:rPr>
        <w:softHyphen/>
        <w:t>водственной линии;</w:t>
      </w:r>
    </w:p>
    <w:p w14:paraId="5EA2453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управлять движущимися моделями в компьютерно-управля</w:t>
      </w:r>
      <w:r w:rsidRPr="00462225">
        <w:rPr>
          <w:rStyle w:val="11"/>
          <w:rFonts w:ascii="Times New Roman" w:hAnsi="Times New Roman" w:cs="Times New Roman"/>
          <w:sz w:val="22"/>
          <w:szCs w:val="22"/>
        </w:rPr>
        <w:softHyphen/>
        <w:t>емых средах;</w:t>
      </w:r>
    </w:p>
    <w:p w14:paraId="1246E35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управлять системой учеб</w:t>
      </w:r>
      <w:r w:rsidRPr="00462225">
        <w:rPr>
          <w:rStyle w:val="11"/>
          <w:rFonts w:ascii="Times New Roman" w:hAnsi="Times New Roman" w:cs="Times New Roman"/>
          <w:sz w:val="22"/>
          <w:szCs w:val="22"/>
        </w:rPr>
        <w:softHyphen/>
        <w:t>ных роботов-манипуляторов;</w:t>
      </w:r>
    </w:p>
    <w:p w14:paraId="448B7012"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осуществлять робототехнические проекты;</w:t>
      </w:r>
    </w:p>
    <w:p w14:paraId="34572D9E"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презентовать изделие;</w:t>
      </w:r>
    </w:p>
    <w:p w14:paraId="0F7DE06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14:paraId="4946798D" w14:textId="15AA3024"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«ЗО-моделирование, прототипирование</w:t>
      </w:r>
      <w:r w:rsidR="005A3D0B"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и макетирование»</w:t>
      </w:r>
    </w:p>
    <w:p w14:paraId="2FB1E546"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56B57A1B"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0B1A492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организовывать рабочее место в соответствии с требованиями </w:t>
      </w:r>
      <w:r w:rsidRPr="00462225">
        <w:rPr>
          <w:rStyle w:val="11"/>
          <w:rFonts w:ascii="Times New Roman" w:hAnsi="Times New Roman" w:cs="Times New Roman"/>
          <w:sz w:val="22"/>
          <w:szCs w:val="22"/>
        </w:rPr>
        <w:lastRenderedPageBreak/>
        <w:t>безопасности;</w:t>
      </w:r>
    </w:p>
    <w:p w14:paraId="0A764EB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разрабатывать оригинальные конструкции с использованием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-моделей, проводить их испытание, анализ, способы мо</w:t>
      </w:r>
      <w:r w:rsidRPr="00462225">
        <w:rPr>
          <w:rStyle w:val="11"/>
          <w:rFonts w:ascii="Times New Roman" w:hAnsi="Times New Roman" w:cs="Times New Roman"/>
          <w:sz w:val="22"/>
          <w:szCs w:val="22"/>
        </w:rPr>
        <w:softHyphen/>
        <w:t>дернизации в зависимости от результатов испытания;</w:t>
      </w:r>
    </w:p>
    <w:p w14:paraId="77B6969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создавать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 используя программное обеспечение;</w:t>
      </w:r>
    </w:p>
    <w:p w14:paraId="32BD514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адекватность модели объекту и целям модели</w:t>
      </w:r>
      <w:r w:rsidRPr="00462225">
        <w:rPr>
          <w:rStyle w:val="11"/>
          <w:rFonts w:ascii="Times New Roman" w:hAnsi="Times New Roman" w:cs="Times New Roman"/>
          <w:sz w:val="22"/>
          <w:szCs w:val="22"/>
        </w:rPr>
        <w:softHyphen/>
        <w:t>рования;</w:t>
      </w:r>
    </w:p>
    <w:p w14:paraId="23E463B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анализ и модернизацию компьютерной модели;</w:t>
      </w:r>
    </w:p>
    <w:p w14:paraId="0BD2498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изготавливать прототипы с использованием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-принтера;</w:t>
      </w:r>
    </w:p>
    <w:p w14:paraId="1D5BCF6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изготавливать изделия с помощью ла</w:t>
      </w:r>
      <w:r w:rsidRPr="00462225">
        <w:rPr>
          <w:rStyle w:val="11"/>
          <w:rFonts w:ascii="Times New Roman" w:hAnsi="Times New Roman" w:cs="Times New Roman"/>
          <w:sz w:val="22"/>
          <w:szCs w:val="22"/>
        </w:rPr>
        <w:softHyphen/>
        <w:t>зерного гравера;</w:t>
      </w:r>
    </w:p>
    <w:p w14:paraId="662FA86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модернизировать прототип в соответствии с поставленной за</w:t>
      </w:r>
      <w:r w:rsidRPr="00462225">
        <w:rPr>
          <w:rStyle w:val="11"/>
          <w:rFonts w:ascii="Times New Roman" w:hAnsi="Times New Roman" w:cs="Times New Roman"/>
          <w:sz w:val="22"/>
          <w:szCs w:val="22"/>
        </w:rPr>
        <w:softHyphen/>
        <w:t>дачей;</w:t>
      </w:r>
    </w:p>
    <w:p w14:paraId="4D5D8F41"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презентовать изделие;</w:t>
      </w:r>
    </w:p>
    <w:p w14:paraId="194D7DCB"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виды макетов и их назначение;</w:t>
      </w:r>
    </w:p>
    <w:p w14:paraId="4CDF8BAB"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макеты различных видов;</w:t>
      </w:r>
    </w:p>
    <w:p w14:paraId="36FDFE6E"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развёртку и соединять фрагменты макета;</w:t>
      </w:r>
    </w:p>
    <w:p w14:paraId="49169D99"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сборку деталей макета;</w:t>
      </w:r>
    </w:p>
    <w:p w14:paraId="03A8D60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освоить программные сервисы созда</w:t>
      </w:r>
      <w:r w:rsidRPr="00462225">
        <w:rPr>
          <w:rStyle w:val="11"/>
          <w:rFonts w:ascii="Times New Roman" w:hAnsi="Times New Roman" w:cs="Times New Roman"/>
          <w:sz w:val="22"/>
          <w:szCs w:val="22"/>
        </w:rPr>
        <w:softHyphen/>
        <w:t>ния макетов;</w:t>
      </w:r>
    </w:p>
    <w:p w14:paraId="7F28273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разрабатывать графическую документацию;</w:t>
      </w:r>
    </w:p>
    <w:p w14:paraId="4274F37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основе анализа и испытания прототипа осуществлять мо</w:t>
      </w:r>
      <w:r w:rsidRPr="00462225">
        <w:rPr>
          <w:rStyle w:val="11"/>
          <w:rFonts w:ascii="Times New Roman" w:hAnsi="Times New Roman" w:cs="Times New Roman"/>
          <w:sz w:val="22"/>
          <w:szCs w:val="22"/>
        </w:rPr>
        <w:softHyphen/>
        <w:t>дификацию механизмов для получения заданного резуль</w:t>
      </w:r>
      <w:r w:rsidRPr="00462225">
        <w:rPr>
          <w:rStyle w:val="11"/>
          <w:rFonts w:ascii="Times New Roman" w:hAnsi="Times New Roman" w:cs="Times New Roman"/>
          <w:sz w:val="22"/>
          <w:szCs w:val="22"/>
        </w:rPr>
        <w:softHyphen/>
        <w:t>тата;</w:t>
      </w:r>
    </w:p>
    <w:p w14:paraId="1BAD2CE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14:paraId="5DA1038B"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«Компьютерная графика, черчение»</w:t>
      </w:r>
    </w:p>
    <w:p w14:paraId="0511D2FA"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8-9 КЛАССЫ:</w:t>
      </w:r>
    </w:p>
    <w:p w14:paraId="17D76E61"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3EB2438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57D44B2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смысл условных графических обозначений, созда</w:t>
      </w:r>
      <w:r w:rsidRPr="00462225">
        <w:rPr>
          <w:rStyle w:val="11"/>
          <w:rFonts w:ascii="Times New Roman" w:hAnsi="Times New Roman" w:cs="Times New Roman"/>
          <w:sz w:val="22"/>
          <w:szCs w:val="22"/>
        </w:rPr>
        <w:softHyphen/>
        <w:t>вать с их помощью графические тексты;</w:t>
      </w:r>
    </w:p>
    <w:p w14:paraId="0655211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ручными способами вычерчивания чертежей, эски</w:t>
      </w:r>
      <w:r w:rsidRPr="00462225">
        <w:rPr>
          <w:rStyle w:val="11"/>
          <w:rFonts w:ascii="Times New Roman" w:hAnsi="Times New Roman" w:cs="Times New Roman"/>
          <w:sz w:val="22"/>
          <w:szCs w:val="22"/>
        </w:rPr>
        <w:softHyphen/>
        <w:t>зов и технических рисунков деталей;</w:t>
      </w:r>
    </w:p>
    <w:p w14:paraId="0AE25E9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автоматизированными способами вычерчивания чер</w:t>
      </w:r>
      <w:r w:rsidRPr="00462225">
        <w:rPr>
          <w:rStyle w:val="11"/>
          <w:rFonts w:ascii="Times New Roman" w:hAnsi="Times New Roman" w:cs="Times New Roman"/>
          <w:sz w:val="22"/>
          <w:szCs w:val="22"/>
        </w:rPr>
        <w:softHyphen/>
        <w:t>тежей, эскизов и технических рисунков;</w:t>
      </w:r>
    </w:p>
    <w:p w14:paraId="2953C9C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читать чертежи деталей и осуществлять расчёты по чертежам;</w:t>
      </w:r>
    </w:p>
    <w:p w14:paraId="0E6FD77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эскизы, схемы, чертежи с использованием чертёж</w:t>
      </w:r>
      <w:r w:rsidRPr="00462225">
        <w:rPr>
          <w:rStyle w:val="11"/>
          <w:rFonts w:ascii="Times New Roman" w:hAnsi="Times New Roman" w:cs="Times New Roman"/>
          <w:sz w:val="22"/>
          <w:szCs w:val="22"/>
        </w:rPr>
        <w:softHyphen/>
        <w:t>ных инструментов и приспособлений и/или в системе автома</w:t>
      </w:r>
      <w:r w:rsidRPr="00462225">
        <w:rPr>
          <w:rStyle w:val="11"/>
          <w:rFonts w:ascii="Times New Roman" w:hAnsi="Times New Roman" w:cs="Times New Roman"/>
          <w:sz w:val="22"/>
          <w:szCs w:val="22"/>
        </w:rPr>
        <w:softHyphen/>
        <w:t>тизированного проектирования (САПР);</w:t>
      </w:r>
    </w:p>
    <w:p w14:paraId="73A9CEB6"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овладевать средствами и формами графического отображе</w:t>
      </w:r>
      <w:r w:rsidRPr="00462225">
        <w:rPr>
          <w:rStyle w:val="11"/>
          <w:rFonts w:ascii="Times New Roman" w:hAnsi="Times New Roman" w:cs="Times New Roman"/>
          <w:sz w:val="22"/>
          <w:szCs w:val="22"/>
        </w:rPr>
        <w:softHyphen/>
        <w:t>ния объектов или процессов, правилами выполнения графи</w:t>
      </w:r>
      <w:r w:rsidRPr="00462225">
        <w:rPr>
          <w:rStyle w:val="11"/>
          <w:rFonts w:ascii="Times New Roman" w:hAnsi="Times New Roman" w:cs="Times New Roman"/>
          <w:sz w:val="22"/>
          <w:szCs w:val="22"/>
        </w:rPr>
        <w:softHyphen/>
        <w:t>ческой документации;</w:t>
      </w:r>
    </w:p>
    <w:p w14:paraId="546C1E3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получить возможность научиться использовать технологию формообразования для конструирования </w:t>
      </w:r>
      <w:r w:rsidRPr="00462225">
        <w:rPr>
          <w:rStyle w:val="11"/>
          <w:rFonts w:ascii="Times New Roman" w:hAnsi="Times New Roman" w:cs="Times New Roman"/>
          <w:sz w:val="22"/>
          <w:szCs w:val="22"/>
          <w:lang w:val="en-US" w:eastAsia="en-US"/>
        </w:rPr>
        <w:t>BD</w:t>
      </w:r>
      <w:r w:rsidRPr="00462225">
        <w:rPr>
          <w:rStyle w:val="11"/>
          <w:rFonts w:ascii="Times New Roman" w:hAnsi="Times New Roman" w:cs="Times New Roman"/>
          <w:sz w:val="22"/>
          <w:szCs w:val="22"/>
        </w:rPr>
        <w:t>-модели;</w:t>
      </w:r>
    </w:p>
    <w:p w14:paraId="52CF243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оформлять конструкторскую документацию, в том числе с использованием систем автоматизированного проектирова</w:t>
      </w:r>
      <w:r w:rsidRPr="00462225">
        <w:rPr>
          <w:rStyle w:val="11"/>
          <w:rFonts w:ascii="Times New Roman" w:hAnsi="Times New Roman" w:cs="Times New Roman"/>
          <w:sz w:val="22"/>
          <w:szCs w:val="22"/>
        </w:rPr>
        <w:softHyphen/>
        <w:t>ния (САПР);</w:t>
      </w:r>
    </w:p>
    <w:p w14:paraId="6FADAA85"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презентовать изделие;</w:t>
      </w:r>
    </w:p>
    <w:p w14:paraId="7473AE45"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14:paraId="14F173F2"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«Автоматизированные системы»</w:t>
      </w:r>
    </w:p>
    <w:p w14:paraId="0DF9CD87"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7-9 КЛАССЫ:</w:t>
      </w:r>
    </w:p>
    <w:p w14:paraId="434E79E0"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34A66B4E"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6F6F5C8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исследовать схему управ</w:t>
      </w:r>
      <w:r w:rsidRPr="00462225">
        <w:rPr>
          <w:rStyle w:val="11"/>
          <w:rFonts w:ascii="Times New Roman" w:hAnsi="Times New Roman" w:cs="Times New Roman"/>
          <w:sz w:val="22"/>
          <w:szCs w:val="22"/>
        </w:rPr>
        <w:softHyphen/>
        <w:t>ления техническими системами;</w:t>
      </w:r>
    </w:p>
    <w:p w14:paraId="1E3CEAE1"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управление учебными техническими система</w:t>
      </w:r>
      <w:r w:rsidRPr="00462225">
        <w:rPr>
          <w:rStyle w:val="11"/>
          <w:rFonts w:ascii="Times New Roman" w:hAnsi="Times New Roman" w:cs="Times New Roman"/>
          <w:sz w:val="22"/>
          <w:szCs w:val="22"/>
        </w:rPr>
        <w:softHyphen/>
        <w:t>ми;</w:t>
      </w:r>
    </w:p>
    <w:p w14:paraId="220B72C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автоматические и автоматизированные системы;</w:t>
      </w:r>
    </w:p>
    <w:p w14:paraId="2C3E5F15"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проектировать автоматизированные системы;</w:t>
      </w:r>
    </w:p>
    <w:p w14:paraId="6FD283F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конструировать автоматизированные системы;</w:t>
      </w:r>
    </w:p>
    <w:p w14:paraId="7A1D84AD"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использования учебного робота-мани</w:t>
      </w:r>
      <w:r w:rsidRPr="00462225">
        <w:rPr>
          <w:rStyle w:val="11"/>
          <w:rFonts w:ascii="Times New Roman" w:hAnsi="Times New Roman" w:cs="Times New Roman"/>
          <w:sz w:val="22"/>
          <w:szCs w:val="22"/>
        </w:rPr>
        <w:softHyphen/>
        <w:t>пулятора со сменными модулями для моделирования произ</w:t>
      </w:r>
      <w:r w:rsidRPr="00462225">
        <w:rPr>
          <w:rStyle w:val="11"/>
          <w:rFonts w:ascii="Times New Roman" w:hAnsi="Times New Roman" w:cs="Times New Roman"/>
          <w:sz w:val="22"/>
          <w:szCs w:val="22"/>
        </w:rPr>
        <w:softHyphen/>
        <w:t>водственного процесса;</w:t>
      </w:r>
    </w:p>
    <w:p w14:paraId="5977DB0E"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мобильные приложения для управления устрой</w:t>
      </w:r>
      <w:r w:rsidRPr="00462225">
        <w:rPr>
          <w:rStyle w:val="11"/>
          <w:rFonts w:ascii="Times New Roman" w:hAnsi="Times New Roman" w:cs="Times New Roman"/>
          <w:sz w:val="22"/>
          <w:szCs w:val="22"/>
        </w:rPr>
        <w:softHyphen/>
        <w:t>ствами;</w:t>
      </w:r>
    </w:p>
    <w:p w14:paraId="49CFA1B3"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управление учебной социально-экономиче</w:t>
      </w:r>
      <w:r w:rsidRPr="00462225">
        <w:rPr>
          <w:rStyle w:val="11"/>
          <w:rFonts w:ascii="Times New Roman" w:hAnsi="Times New Roman" w:cs="Times New Roman"/>
          <w:sz w:val="22"/>
          <w:szCs w:val="22"/>
        </w:rPr>
        <w:softHyphen/>
        <w:t>ской системой (например, в рамках проекта «Школьная фирма»);</w:t>
      </w:r>
    </w:p>
    <w:p w14:paraId="3D7B2286"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презентовать изделие;</w:t>
      </w:r>
    </w:p>
    <w:p w14:paraId="37E847F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14:paraId="651EC8E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способы хранения и производства электроэнер</w:t>
      </w:r>
      <w:r w:rsidRPr="00462225">
        <w:rPr>
          <w:rStyle w:val="11"/>
          <w:rFonts w:ascii="Times New Roman" w:hAnsi="Times New Roman" w:cs="Times New Roman"/>
          <w:sz w:val="22"/>
          <w:szCs w:val="22"/>
        </w:rPr>
        <w:softHyphen/>
        <w:t>гии;</w:t>
      </w:r>
    </w:p>
    <w:p w14:paraId="690DC91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типы передачи электроэнергии;</w:t>
      </w:r>
    </w:p>
    <w:p w14:paraId="50E75CC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принцип сборки электрических схем;</w:t>
      </w:r>
    </w:p>
    <w:p w14:paraId="56DF22B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выполнять сборку электри</w:t>
      </w:r>
      <w:r w:rsidRPr="00462225">
        <w:rPr>
          <w:rStyle w:val="11"/>
          <w:rFonts w:ascii="Times New Roman" w:hAnsi="Times New Roman" w:cs="Times New Roman"/>
          <w:sz w:val="22"/>
          <w:szCs w:val="22"/>
        </w:rPr>
        <w:softHyphen/>
        <w:t>ческих схем;</w:t>
      </w:r>
    </w:p>
    <w:p w14:paraId="4942EFC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результат работы электрической схемы при ис</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пользовании различных элементов;</w:t>
      </w:r>
    </w:p>
    <w:p w14:paraId="27F5EC2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как применяются элементы электрической цепи в бытовых приборах;</w:t>
      </w:r>
    </w:p>
    <w:p w14:paraId="207170D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последовательное и параллельное соединения ре</w:t>
      </w:r>
      <w:r w:rsidRPr="00462225">
        <w:rPr>
          <w:rStyle w:val="11"/>
          <w:rFonts w:ascii="Times New Roman" w:hAnsi="Times New Roman" w:cs="Times New Roman"/>
          <w:sz w:val="22"/>
          <w:szCs w:val="22"/>
        </w:rPr>
        <w:softHyphen/>
        <w:t>зисторов;</w:t>
      </w:r>
    </w:p>
    <w:p w14:paraId="3B034F7C"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аналоговую и цифровую схемотехнику;</w:t>
      </w:r>
    </w:p>
    <w:p w14:paraId="090D1E4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программировать простое «умное» устройство с заданными характеристиками;</w:t>
      </w:r>
    </w:p>
    <w:p w14:paraId="574FD958"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особенности современных датчиков, применять в реальных задачах;</w:t>
      </w:r>
    </w:p>
    <w:p w14:paraId="2D51E45B"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несложные алгоритмы управления умного дома.</w:t>
      </w:r>
    </w:p>
    <w:p w14:paraId="39B2334D"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«Животноводство»</w:t>
      </w:r>
    </w:p>
    <w:p w14:paraId="0466EC50"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7-8 КЛАССЫ:</w:t>
      </w:r>
    </w:p>
    <w:p w14:paraId="7B847CA5" w14:textId="77777777" w:rsidR="00A5220A" w:rsidRPr="00462225" w:rsidRDefault="00A5220A" w:rsidP="005A3D0B">
      <w:pPr>
        <w:pStyle w:val="a5"/>
        <w:numPr>
          <w:ilvl w:val="0"/>
          <w:numId w:val="284"/>
        </w:numPr>
        <w:tabs>
          <w:tab w:val="left" w:pos="26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24AEC000"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5F0895CB" w14:textId="77777777" w:rsidR="00A5220A" w:rsidRPr="00462225" w:rsidRDefault="00A5220A" w:rsidP="005A3D0B">
      <w:pPr>
        <w:pStyle w:val="a5"/>
        <w:numPr>
          <w:ilvl w:val="0"/>
          <w:numId w:val="284"/>
        </w:numPr>
        <w:tabs>
          <w:tab w:val="left" w:pos="26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направления животноводства;</w:t>
      </w:r>
    </w:p>
    <w:p w14:paraId="676765C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особенности основных видов сельскохозяй</w:t>
      </w:r>
      <w:r w:rsidRPr="00462225">
        <w:rPr>
          <w:rStyle w:val="11"/>
          <w:rFonts w:ascii="Times New Roman" w:hAnsi="Times New Roman" w:cs="Times New Roman"/>
          <w:sz w:val="22"/>
          <w:szCs w:val="22"/>
        </w:rPr>
        <w:softHyphen/>
        <w:t>ственных животных своего региона;</w:t>
      </w:r>
    </w:p>
    <w:p w14:paraId="04B7BB9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полный технологический цикл получения про</w:t>
      </w:r>
      <w:r w:rsidRPr="00462225">
        <w:rPr>
          <w:rStyle w:val="11"/>
          <w:rFonts w:ascii="Times New Roman" w:hAnsi="Times New Roman" w:cs="Times New Roman"/>
          <w:sz w:val="22"/>
          <w:szCs w:val="22"/>
        </w:rPr>
        <w:softHyphen/>
        <w:t>дукции животноводства своего региона;</w:t>
      </w:r>
    </w:p>
    <w:p w14:paraId="17A449D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виды сельскохозяйственных животных, характер</w:t>
      </w:r>
      <w:r w:rsidRPr="00462225">
        <w:rPr>
          <w:rStyle w:val="11"/>
          <w:rFonts w:ascii="Times New Roman" w:hAnsi="Times New Roman" w:cs="Times New Roman"/>
          <w:sz w:val="22"/>
          <w:szCs w:val="22"/>
        </w:rPr>
        <w:softHyphen/>
        <w:t>ных для данного региона;</w:t>
      </w:r>
    </w:p>
    <w:p w14:paraId="14B1FA4D"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условия содержания животных в различных усло</w:t>
      </w:r>
      <w:r w:rsidRPr="00462225">
        <w:rPr>
          <w:rStyle w:val="11"/>
          <w:rFonts w:ascii="Times New Roman" w:hAnsi="Times New Roman" w:cs="Times New Roman"/>
          <w:sz w:val="22"/>
          <w:szCs w:val="22"/>
        </w:rPr>
        <w:softHyphen/>
        <w:t>виях;</w:t>
      </w:r>
    </w:p>
    <w:p w14:paraId="0ADC281A"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навыками оказания первой помощи заболевшим или пораненным животным;</w:t>
      </w:r>
    </w:p>
    <w:p w14:paraId="3AFB35E7"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способы переработки и хранения продук</w:t>
      </w:r>
      <w:r w:rsidRPr="00462225">
        <w:rPr>
          <w:rStyle w:val="11"/>
          <w:rFonts w:ascii="Times New Roman" w:hAnsi="Times New Roman" w:cs="Times New Roman"/>
          <w:sz w:val="22"/>
          <w:szCs w:val="22"/>
        </w:rPr>
        <w:softHyphen/>
        <w:t>ции животноводства;</w:t>
      </w:r>
    </w:p>
    <w:p w14:paraId="524FAB32"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пути цифровизации животноводческого про</w:t>
      </w:r>
      <w:r w:rsidRPr="00462225">
        <w:rPr>
          <w:rStyle w:val="11"/>
          <w:rFonts w:ascii="Times New Roman" w:hAnsi="Times New Roman" w:cs="Times New Roman"/>
          <w:sz w:val="22"/>
          <w:szCs w:val="22"/>
        </w:rPr>
        <w:softHyphen/>
        <w:t>изводства;</w:t>
      </w:r>
    </w:p>
    <w:p w14:paraId="5567738E"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узнать особенности сельскохозяй</w:t>
      </w:r>
      <w:r w:rsidRPr="00462225">
        <w:rPr>
          <w:rStyle w:val="11"/>
          <w:rFonts w:ascii="Times New Roman" w:hAnsi="Times New Roman" w:cs="Times New Roman"/>
          <w:sz w:val="22"/>
          <w:szCs w:val="22"/>
        </w:rPr>
        <w:softHyphen/>
        <w:t>ственного производства;</w:t>
      </w:r>
    </w:p>
    <w:p w14:paraId="7CC8F8FB"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животновод</w:t>
      </w:r>
      <w:r w:rsidRPr="00462225">
        <w:rPr>
          <w:rStyle w:val="11"/>
          <w:rFonts w:ascii="Times New Roman" w:hAnsi="Times New Roman" w:cs="Times New Roman"/>
          <w:sz w:val="22"/>
          <w:szCs w:val="22"/>
        </w:rPr>
        <w:softHyphen/>
        <w:t>ством, их востребованность на рынке труда.</w:t>
      </w:r>
    </w:p>
    <w:p w14:paraId="4504B2B0"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«Растениеводство»</w:t>
      </w:r>
    </w:p>
    <w:p w14:paraId="6047ED5E" w14:textId="77777777" w:rsidR="00A5220A" w:rsidRPr="00462225" w:rsidRDefault="00A5220A" w:rsidP="005A3D0B">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7-8 КЛАССЫ:</w:t>
      </w:r>
    </w:p>
    <w:p w14:paraId="426A0A69" w14:textId="77777777" w:rsidR="00A5220A" w:rsidRPr="00462225" w:rsidRDefault="00A5220A" w:rsidP="005A3D0B">
      <w:pPr>
        <w:pStyle w:val="a5"/>
        <w:numPr>
          <w:ilvl w:val="0"/>
          <w:numId w:val="284"/>
        </w:numPr>
        <w:tabs>
          <w:tab w:val="left" w:pos="26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w:t>
      </w:r>
    </w:p>
    <w:p w14:paraId="791E411F"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рабочее место в соответствии с требованиями безопасности;</w:t>
      </w:r>
    </w:p>
    <w:p w14:paraId="18B54072" w14:textId="77777777" w:rsidR="00A5220A" w:rsidRPr="00462225" w:rsidRDefault="00A5220A" w:rsidP="005A3D0B">
      <w:pPr>
        <w:pStyle w:val="a5"/>
        <w:numPr>
          <w:ilvl w:val="0"/>
          <w:numId w:val="284"/>
        </w:numPr>
        <w:tabs>
          <w:tab w:val="left" w:pos="26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направления растениеводства;</w:t>
      </w:r>
    </w:p>
    <w:p w14:paraId="7C760464"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описывать полный технологический цикл получения наибо</w:t>
      </w:r>
      <w:r w:rsidRPr="00462225">
        <w:rPr>
          <w:rStyle w:val="11"/>
          <w:rFonts w:ascii="Times New Roman" w:hAnsi="Times New Roman" w:cs="Times New Roman"/>
          <w:sz w:val="22"/>
          <w:szCs w:val="22"/>
        </w:rPr>
        <w:softHyphen/>
        <w:t>лее распространённой растениеводческой продукции своего региона;</w:t>
      </w:r>
    </w:p>
    <w:p w14:paraId="56936C42" w14:textId="77777777" w:rsidR="00A5220A" w:rsidRPr="00462225" w:rsidRDefault="00A5220A" w:rsidP="005A3D0B">
      <w:pPr>
        <w:pStyle w:val="a5"/>
        <w:numPr>
          <w:ilvl w:val="0"/>
          <w:numId w:val="284"/>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виды и свойства почв данного региона;</w:t>
      </w:r>
    </w:p>
    <w:p w14:paraId="70AD0A99" w14:textId="77777777" w:rsidR="00A5220A" w:rsidRPr="00462225" w:rsidRDefault="00A5220A" w:rsidP="005A3D0B">
      <w:pPr>
        <w:pStyle w:val="a5"/>
        <w:numPr>
          <w:ilvl w:val="0"/>
          <w:numId w:val="284"/>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назвать ручные и механизированные инструменты обработ</w:t>
      </w:r>
      <w:r w:rsidRPr="00462225">
        <w:rPr>
          <w:rStyle w:val="11"/>
          <w:rFonts w:ascii="Times New Roman" w:hAnsi="Times New Roman" w:cs="Times New Roman"/>
          <w:sz w:val="22"/>
          <w:szCs w:val="22"/>
        </w:rPr>
        <w:softHyphen/>
        <w:t>ки почвы;</w:t>
      </w:r>
    </w:p>
    <w:p w14:paraId="397C7BA1"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культурные растения по различным осно</w:t>
      </w:r>
      <w:r w:rsidRPr="00462225">
        <w:rPr>
          <w:rStyle w:val="11"/>
          <w:rFonts w:ascii="Times New Roman" w:hAnsi="Times New Roman" w:cs="Times New Roman"/>
          <w:sz w:val="22"/>
          <w:szCs w:val="22"/>
        </w:rPr>
        <w:softHyphen/>
        <w:t>ваниям;</w:t>
      </w:r>
    </w:p>
    <w:p w14:paraId="779FA6A0"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полезные дикорастущие растения и знать их свой</w:t>
      </w:r>
      <w:r w:rsidRPr="00462225">
        <w:rPr>
          <w:rStyle w:val="11"/>
          <w:rFonts w:ascii="Times New Roman" w:hAnsi="Times New Roman" w:cs="Times New Roman"/>
          <w:sz w:val="22"/>
          <w:szCs w:val="22"/>
        </w:rPr>
        <w:softHyphen/>
        <w:t>ства;</w:t>
      </w:r>
    </w:p>
    <w:p w14:paraId="42C851D8"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назвать опасные для человека дикорастущие растения;</w:t>
      </w:r>
    </w:p>
    <w:p w14:paraId="19F89FEA" w14:textId="77777777" w:rsidR="00A5220A" w:rsidRPr="00462225" w:rsidRDefault="00A5220A" w:rsidP="005A3D0B">
      <w:pPr>
        <w:pStyle w:val="a5"/>
        <w:numPr>
          <w:ilvl w:val="0"/>
          <w:numId w:val="284"/>
        </w:numPr>
        <w:tabs>
          <w:tab w:val="left" w:pos="26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полезные для человека грибы;</w:t>
      </w:r>
    </w:p>
    <w:p w14:paraId="721BA2AE" w14:textId="77777777" w:rsidR="00A5220A" w:rsidRPr="00462225" w:rsidRDefault="00A5220A" w:rsidP="005A3D0B">
      <w:pPr>
        <w:pStyle w:val="a5"/>
        <w:numPr>
          <w:ilvl w:val="0"/>
          <w:numId w:val="284"/>
        </w:numPr>
        <w:tabs>
          <w:tab w:val="left" w:pos="267"/>
        </w:tabs>
        <w:spacing w:line="240" w:lineRule="auto"/>
        <w:ind w:firstLine="0"/>
        <w:rPr>
          <w:rFonts w:ascii="Times New Roman" w:hAnsi="Times New Roman" w:cs="Times New Roman"/>
          <w:color w:val="auto"/>
          <w:sz w:val="22"/>
          <w:szCs w:val="22"/>
        </w:rPr>
      </w:pPr>
      <w:r w:rsidRPr="00462225">
        <w:rPr>
          <w:rStyle w:val="11"/>
          <w:rFonts w:ascii="Times New Roman" w:hAnsi="Times New Roman" w:cs="Times New Roman"/>
          <w:sz w:val="22"/>
          <w:szCs w:val="22"/>
        </w:rPr>
        <w:t>называть опасные для человека грибы;</w:t>
      </w:r>
    </w:p>
    <w:p w14:paraId="293CE2C6"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методами сбора, переработки и хранения полезных дикорастущих растений и их плодов;</w:t>
      </w:r>
    </w:p>
    <w:p w14:paraId="1FD49F9F"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методами сбора, переработки и хранения полезных для человека грибов;</w:t>
      </w:r>
    </w:p>
    <w:p w14:paraId="3AFC5A7F"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направления цифровизации и ро</w:t>
      </w:r>
      <w:r w:rsidRPr="00462225">
        <w:rPr>
          <w:rStyle w:val="11"/>
          <w:rFonts w:ascii="Times New Roman" w:hAnsi="Times New Roman" w:cs="Times New Roman"/>
          <w:sz w:val="22"/>
          <w:szCs w:val="22"/>
        </w:rPr>
        <w:softHyphen/>
        <w:t>ботизации в растениеводстве;</w:t>
      </w:r>
    </w:p>
    <w:p w14:paraId="7E289BC4" w14:textId="77777777" w:rsidR="00A5220A" w:rsidRPr="00462225" w:rsidRDefault="00A5220A" w:rsidP="005A3D0B">
      <w:pPr>
        <w:pStyle w:val="a5"/>
        <w:numPr>
          <w:ilvl w:val="0"/>
          <w:numId w:val="284"/>
        </w:numPr>
        <w:tabs>
          <w:tab w:val="left" w:pos="26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получить возможность научиться использовать цифровые устройства и программные сервисы в технологии растение</w:t>
      </w:r>
      <w:r w:rsidRPr="00462225">
        <w:rPr>
          <w:rStyle w:val="11"/>
          <w:rFonts w:ascii="Times New Roman" w:hAnsi="Times New Roman" w:cs="Times New Roman"/>
          <w:sz w:val="22"/>
          <w:szCs w:val="22"/>
        </w:rPr>
        <w:softHyphen/>
        <w:t>водства;</w:t>
      </w:r>
    </w:p>
    <w:p w14:paraId="76ECA20A" w14:textId="21D1F084" w:rsidR="00A5220A" w:rsidRPr="00462225" w:rsidRDefault="00A5220A" w:rsidP="005A3D0B">
      <w:pPr>
        <w:pStyle w:val="a5"/>
        <w:numPr>
          <w:ilvl w:val="0"/>
          <w:numId w:val="284"/>
        </w:numPr>
        <w:tabs>
          <w:tab w:val="left" w:pos="267"/>
        </w:tabs>
        <w:spacing w:line="240" w:lineRule="auto"/>
        <w:ind w:left="160" w:hanging="160"/>
        <w:jc w:val="both"/>
        <w:rPr>
          <w:rStyle w:val="11"/>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мир профессий, связанных с растениевод</w:t>
      </w:r>
      <w:r w:rsidRPr="00462225">
        <w:rPr>
          <w:rStyle w:val="11"/>
          <w:rFonts w:ascii="Times New Roman" w:hAnsi="Times New Roman" w:cs="Times New Roman"/>
          <w:sz w:val="22"/>
          <w:szCs w:val="22"/>
        </w:rPr>
        <w:softHyphen/>
        <w:t>ством, их востребованность на рынке труда.</w:t>
      </w:r>
    </w:p>
    <w:p w14:paraId="6F1152F0" w14:textId="77777777" w:rsidR="00A5220A" w:rsidRPr="00462225" w:rsidRDefault="00A5220A" w:rsidP="005A3D0B">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СХЕМЫ ПОСТРОЕНИЯ УЧЕБНОГО КУРСА</w:t>
      </w:r>
    </w:p>
    <w:p w14:paraId="06A7C464"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Названные модули можно рассматривать как элементы кон</w:t>
      </w:r>
      <w:r w:rsidRPr="00462225">
        <w:rPr>
          <w:rStyle w:val="11"/>
          <w:rFonts w:ascii="Times New Roman" w:hAnsi="Times New Roman" w:cs="Times New Roman"/>
          <w:sz w:val="22"/>
          <w:szCs w:val="22"/>
        </w:rPr>
        <w:softHyphen/>
        <w:t>структора, из которого собирается содержание учебного пред</w:t>
      </w:r>
      <w:r w:rsidRPr="00462225">
        <w:rPr>
          <w:rStyle w:val="11"/>
          <w:rFonts w:ascii="Times New Roman" w:hAnsi="Times New Roman" w:cs="Times New Roman"/>
          <w:sz w:val="22"/>
          <w:szCs w:val="22"/>
        </w:rPr>
        <w:softHyphen/>
        <w:t>мета технологии с учётом пожеланий обучающихся и возмож</w:t>
      </w:r>
      <w:r w:rsidRPr="00462225">
        <w:rPr>
          <w:rStyle w:val="11"/>
          <w:rFonts w:ascii="Times New Roman" w:hAnsi="Times New Roman" w:cs="Times New Roman"/>
          <w:sz w:val="22"/>
          <w:szCs w:val="22"/>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462225">
        <w:rPr>
          <w:rStyle w:val="11"/>
          <w:rFonts w:ascii="Times New Roman" w:hAnsi="Times New Roman" w:cs="Times New Roman"/>
          <w:sz w:val="22"/>
          <w:szCs w:val="22"/>
        </w:rPr>
        <w:softHyphen/>
        <w:t>мета «Технология» и обеспечить единый уровень выпускников по данному предмету.</w:t>
      </w:r>
    </w:p>
    <w:p w14:paraId="6D25E5E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Схема «сборки» конкретного учебного курса, в общих чер</w:t>
      </w:r>
      <w:r w:rsidRPr="00462225">
        <w:rPr>
          <w:rStyle w:val="11"/>
          <w:rFonts w:ascii="Times New Roman" w:hAnsi="Times New Roman" w:cs="Times New Roman"/>
          <w:sz w:val="22"/>
          <w:szCs w:val="22"/>
        </w:rPr>
        <w:softHyphen/>
        <w:t>тах, такова.</w:t>
      </w:r>
    </w:p>
    <w:p w14:paraId="61F1A3E3"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В курсе технологии, опирающемся на </w:t>
      </w:r>
      <w:r w:rsidRPr="00462225">
        <w:rPr>
          <w:rStyle w:val="11"/>
          <w:rFonts w:ascii="Times New Roman" w:hAnsi="Times New Roman" w:cs="Times New Roman"/>
          <w:b/>
          <w:bCs/>
          <w:sz w:val="22"/>
          <w:szCs w:val="22"/>
        </w:rPr>
        <w:t>«Концепцию препода</w:t>
      </w:r>
      <w:r w:rsidRPr="00462225">
        <w:rPr>
          <w:rStyle w:val="11"/>
          <w:rFonts w:ascii="Times New Roman" w:hAnsi="Times New Roman" w:cs="Times New Roman"/>
          <w:b/>
          <w:bCs/>
          <w:sz w:val="22"/>
          <w:szCs w:val="22"/>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462225">
        <w:rPr>
          <w:rStyle w:val="11"/>
          <w:rFonts w:ascii="Times New Roman" w:hAnsi="Times New Roman" w:cs="Times New Roman"/>
          <w:sz w:val="22"/>
          <w:szCs w:val="22"/>
        </w:rPr>
        <w:t>можно выделить четыре содержательные линии, суть которых раскрывается в опреде</w:t>
      </w:r>
      <w:r w:rsidRPr="00462225">
        <w:rPr>
          <w:rStyle w:val="11"/>
          <w:rFonts w:ascii="Times New Roman" w:hAnsi="Times New Roman" w:cs="Times New Roman"/>
          <w:sz w:val="22"/>
          <w:szCs w:val="22"/>
        </w:rPr>
        <w:softHyphen/>
        <w:t>лённых разделах модулей, входящих в инвариантный блок.</w:t>
      </w:r>
    </w:p>
    <w:p w14:paraId="0E2914B5"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Эти линии таковы.</w:t>
      </w:r>
    </w:p>
    <w:p w14:paraId="590C240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Линия «Технология», нацеленная на формирование всего спектра знаний о сути технологии как последовательности вза</w:t>
      </w:r>
      <w:r w:rsidRPr="00462225">
        <w:rPr>
          <w:rStyle w:val="11"/>
          <w:rFonts w:ascii="Times New Roman" w:hAnsi="Times New Roman" w:cs="Times New Roman"/>
          <w:sz w:val="22"/>
          <w:szCs w:val="22"/>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462225">
        <w:rPr>
          <w:rStyle w:val="11"/>
          <w:rFonts w:ascii="Times New Roman" w:hAnsi="Times New Roman" w:cs="Times New Roman"/>
          <w:sz w:val="22"/>
          <w:szCs w:val="22"/>
        </w:rPr>
        <w:softHyphen/>
        <w:t>логии обработки материалов и пищевых продуктов». Данная линия является системообразующей для всего курса техноло</w:t>
      </w:r>
      <w:r w:rsidRPr="00462225">
        <w:rPr>
          <w:rStyle w:val="11"/>
          <w:rFonts w:ascii="Times New Roman" w:hAnsi="Times New Roman" w:cs="Times New Roman"/>
          <w:sz w:val="22"/>
          <w:szCs w:val="22"/>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462225">
        <w:rPr>
          <w:rStyle w:val="11"/>
          <w:rFonts w:ascii="Times New Roman" w:hAnsi="Times New Roman" w:cs="Times New Roman"/>
          <w:sz w:val="22"/>
          <w:szCs w:val="22"/>
        </w:rPr>
        <w:softHyphen/>
        <w:t>щественные стороны изучаемого объекта, с точки зрения ре</w:t>
      </w:r>
      <w:r w:rsidRPr="00462225">
        <w:rPr>
          <w:rStyle w:val="11"/>
          <w:rFonts w:ascii="Times New Roman" w:hAnsi="Times New Roman" w:cs="Times New Roman"/>
          <w:sz w:val="22"/>
          <w:szCs w:val="22"/>
        </w:rPr>
        <w:softHyphen/>
        <w:t>шаемой задачи, что открывает широкие возможности для творчества, вплоть до создания новых технологий. Суть моде</w:t>
      </w:r>
      <w:r w:rsidRPr="00462225">
        <w:rPr>
          <w:rStyle w:val="11"/>
          <w:rFonts w:ascii="Times New Roman" w:hAnsi="Times New Roman" w:cs="Times New Roman"/>
          <w:sz w:val="22"/>
          <w:szCs w:val="22"/>
        </w:rPr>
        <w:softHyphen/>
        <w:t>лирования, свойства и назначения моделей раскрываются в разделе 8 содержания модуля «Технологии обработки матери</w:t>
      </w:r>
      <w:r w:rsidRPr="00462225">
        <w:rPr>
          <w:rStyle w:val="11"/>
          <w:rFonts w:ascii="Times New Roman" w:hAnsi="Times New Roman" w:cs="Times New Roman"/>
          <w:sz w:val="22"/>
          <w:szCs w:val="22"/>
        </w:rPr>
        <w:softHyphen/>
        <w:t>алов и пищевых продуктов».</w:t>
      </w:r>
    </w:p>
    <w:p w14:paraId="5287148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Линия «Проектирование», в рамках которой происходит ос</w:t>
      </w:r>
      <w:r w:rsidRPr="00462225">
        <w:rPr>
          <w:rStyle w:val="11"/>
          <w:rFonts w:ascii="Times New Roman" w:hAnsi="Times New Roman" w:cs="Times New Roman"/>
          <w:sz w:val="22"/>
          <w:szCs w:val="22"/>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462225">
        <w:rPr>
          <w:rStyle w:val="11"/>
          <w:rFonts w:ascii="Times New Roman" w:hAnsi="Times New Roman" w:cs="Times New Roman"/>
          <w:sz w:val="22"/>
          <w:szCs w:val="22"/>
        </w:rPr>
        <w:softHyphen/>
        <w:t>ной профессиональной деятельности: программные сервисы, когнитивные методы и инструменты. Изготовление любого из</w:t>
      </w:r>
      <w:r w:rsidRPr="00462225">
        <w:rPr>
          <w:rStyle w:val="11"/>
          <w:rFonts w:ascii="Times New Roman" w:hAnsi="Times New Roman" w:cs="Times New Roman"/>
          <w:sz w:val="22"/>
          <w:szCs w:val="22"/>
        </w:rPr>
        <w:softHyphen/>
        <w:t>делия на уроках технологии имеет своей целью, прежде всего, получение практики проектной деятельности. Основы и ин</w:t>
      </w:r>
      <w:r w:rsidRPr="00462225">
        <w:rPr>
          <w:rStyle w:val="11"/>
          <w:rFonts w:ascii="Times New Roman" w:hAnsi="Times New Roman" w:cs="Times New Roman"/>
          <w:sz w:val="22"/>
          <w:szCs w:val="22"/>
        </w:rPr>
        <w:softHyphen/>
        <w:t>струментарий проектной деятельности осваиваются в разделе 4 модуля «Производство и технология».</w:t>
      </w:r>
    </w:p>
    <w:p w14:paraId="232A5A6D"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Обозначенные выше надпредметные знания и умения форми</w:t>
      </w:r>
      <w:r w:rsidRPr="00462225">
        <w:rPr>
          <w:rStyle w:val="11"/>
          <w:rFonts w:ascii="Times New Roman" w:hAnsi="Times New Roman" w:cs="Times New Roman"/>
          <w:sz w:val="22"/>
          <w:szCs w:val="22"/>
        </w:rPr>
        <w:softHyphen/>
        <w:t>руются в процессе трудовой деятельности с различными мате</w:t>
      </w:r>
      <w:r w:rsidRPr="00462225">
        <w:rPr>
          <w:rStyle w:val="11"/>
          <w:rFonts w:ascii="Times New Roman" w:hAnsi="Times New Roman" w:cs="Times New Roman"/>
          <w:sz w:val="22"/>
          <w:szCs w:val="22"/>
        </w:rPr>
        <w:softHyphen/>
        <w:t>риалами и освоении современной техносферы, в целом.</w:t>
      </w:r>
    </w:p>
    <w:p w14:paraId="2ADBDEF7"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Линия «Профессиональная ориентация» даёт представление о мире современных и перспективных профессий. Её содержа</w:t>
      </w:r>
      <w:r w:rsidRPr="00462225">
        <w:rPr>
          <w:rStyle w:val="11"/>
          <w:rFonts w:ascii="Times New Roman" w:hAnsi="Times New Roman" w:cs="Times New Roman"/>
          <w:sz w:val="22"/>
          <w:szCs w:val="22"/>
        </w:rPr>
        <w:softHyphen/>
        <w:t>ние представлено в разделах 6, 8 и 12 модуля «Производство и технология» и разделе 12 модуля «Технологии обработки ма</w:t>
      </w:r>
      <w:r w:rsidRPr="00462225">
        <w:rPr>
          <w:rStyle w:val="11"/>
          <w:rFonts w:ascii="Times New Roman" w:hAnsi="Times New Roman" w:cs="Times New Roman"/>
          <w:sz w:val="22"/>
          <w:szCs w:val="22"/>
        </w:rPr>
        <w:softHyphen/>
        <w:t>териалов и пищевых продуктов».</w:t>
      </w:r>
    </w:p>
    <w:p w14:paraId="50057BA0"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Приведённые разделы составляют содержательное ядро об</w:t>
      </w:r>
      <w:r w:rsidRPr="00462225">
        <w:rPr>
          <w:rStyle w:val="11"/>
          <w:rFonts w:ascii="Times New Roman" w:hAnsi="Times New Roman" w:cs="Times New Roman"/>
          <w:sz w:val="22"/>
          <w:szCs w:val="22"/>
        </w:rPr>
        <w:softHyphen/>
        <w:t xml:space="preserve">щеобразовательного курса технологии, которое осваивается ровно в том виде, в каком оно представлено в программе. Остальные </w:t>
      </w:r>
      <w:r w:rsidRPr="00462225">
        <w:rPr>
          <w:rStyle w:val="11"/>
          <w:rFonts w:ascii="Times New Roman" w:hAnsi="Times New Roman" w:cs="Times New Roman"/>
          <w:sz w:val="22"/>
          <w:szCs w:val="22"/>
        </w:rPr>
        <w:lastRenderedPageBreak/>
        <w:t>разделы направлены преимущественно на раскры</w:t>
      </w:r>
      <w:r w:rsidRPr="00462225">
        <w:rPr>
          <w:rStyle w:val="11"/>
          <w:rFonts w:ascii="Times New Roman" w:hAnsi="Times New Roman" w:cs="Times New Roman"/>
          <w:sz w:val="22"/>
          <w:szCs w:val="22"/>
        </w:rPr>
        <w:softHyphen/>
        <w:t>тие содержания положений, составляющих названное ядро.</w:t>
      </w:r>
    </w:p>
    <w:p w14:paraId="7D64976B"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462225">
        <w:rPr>
          <w:rStyle w:val="11"/>
          <w:rFonts w:ascii="Times New Roman" w:hAnsi="Times New Roman" w:cs="Times New Roman"/>
          <w:sz w:val="22"/>
          <w:szCs w:val="22"/>
          <w:lang w:val="en-US" w:eastAsia="en-US"/>
        </w:rPr>
        <w:t>WorldSkills</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В этом контексте целесо</w:t>
      </w:r>
      <w:r w:rsidRPr="00462225">
        <w:rPr>
          <w:rStyle w:val="11"/>
          <w:rFonts w:ascii="Times New Roman" w:hAnsi="Times New Roman" w:cs="Times New Roman"/>
          <w:sz w:val="22"/>
          <w:szCs w:val="22"/>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Приведённые содержательные линии в рамках модульного курса могут быть раскрыты с различной полнотой и направлен</w:t>
      </w:r>
      <w:r w:rsidRPr="00462225">
        <w:rPr>
          <w:rStyle w:val="11"/>
          <w:rFonts w:ascii="Times New Roman" w:hAnsi="Times New Roman" w:cs="Times New Roman"/>
          <w:sz w:val="22"/>
          <w:szCs w:val="22"/>
        </w:rPr>
        <w:softHyphen/>
        <w:t>ностью.</w:t>
      </w:r>
    </w:p>
    <w:p w14:paraId="20CFA809" w14:textId="77777777" w:rsidR="00A5220A" w:rsidRPr="00462225" w:rsidRDefault="00A5220A" w:rsidP="005A3D0B">
      <w:pPr>
        <w:pStyle w:val="a5"/>
        <w:numPr>
          <w:ilvl w:val="0"/>
          <w:numId w:val="285"/>
        </w:numPr>
        <w:tabs>
          <w:tab w:val="left" w:pos="6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Инвариантные модули, включающие только модули «Производство и технология», «Технологии обработки матери</w:t>
      </w:r>
      <w:r w:rsidRPr="00462225">
        <w:rPr>
          <w:rStyle w:val="11"/>
          <w:rFonts w:ascii="Times New Roman" w:hAnsi="Times New Roman" w:cs="Times New Roman"/>
          <w:sz w:val="22"/>
          <w:szCs w:val="22"/>
        </w:rPr>
        <w:softHyphen/>
        <w:t>алов и пищевых продуктов», вариативные модули отсутствуют.</w:t>
      </w:r>
    </w:p>
    <w:p w14:paraId="596E29A6"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Эта структура фактически равнозначна традиционному курсу технологии (с добавлением нового содержания). Такая схема ви</w:t>
      </w:r>
      <w:r w:rsidRPr="00462225">
        <w:rPr>
          <w:rStyle w:val="11"/>
          <w:rFonts w:ascii="Times New Roman" w:hAnsi="Times New Roman" w:cs="Times New Roman"/>
          <w:sz w:val="22"/>
          <w:szCs w:val="22"/>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462225">
        <w:rPr>
          <w:rStyle w:val="11"/>
          <w:rFonts w:ascii="Times New Roman" w:hAnsi="Times New Roman" w:cs="Times New Roman"/>
          <w:sz w:val="22"/>
          <w:szCs w:val="22"/>
        </w:rPr>
        <w:softHyphen/>
        <w:t>вариантные модули осваиваются в обязательном порядке.</w:t>
      </w:r>
    </w:p>
    <w:p w14:paraId="7240B0F9" w14:textId="77777777" w:rsidR="00A5220A" w:rsidRPr="00462225" w:rsidRDefault="00A5220A" w:rsidP="005A3D0B">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Pr="00462225" w:rsidRDefault="00A5220A" w:rsidP="005A3D0B">
      <w:pPr>
        <w:pStyle w:val="a5"/>
        <w:numPr>
          <w:ilvl w:val="0"/>
          <w:numId w:val="285"/>
        </w:numPr>
        <w:tabs>
          <w:tab w:val="left" w:pos="615"/>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качестве примера расширения линии «Технология» можно привести схему курса, включающую инвариантные мо</w:t>
      </w:r>
      <w:r w:rsidRPr="00462225">
        <w:rPr>
          <w:rStyle w:val="11"/>
          <w:rFonts w:ascii="Times New Roman" w:hAnsi="Times New Roman" w:cs="Times New Roman"/>
          <w:sz w:val="22"/>
          <w:szCs w:val="22"/>
        </w:rPr>
        <w:softHyphen/>
        <w:t>дули и вариативный модуль «Растениеводство».</w:t>
      </w:r>
    </w:p>
    <w:p w14:paraId="3B2143E7" w14:textId="77777777" w:rsidR="00A5220A" w:rsidRPr="00462225" w:rsidRDefault="00A5220A" w:rsidP="005A3D0B">
      <w:pPr>
        <w:pStyle w:val="a5"/>
        <w:spacing w:line="240" w:lineRule="auto"/>
        <w:jc w:val="both"/>
        <w:rPr>
          <w:rFonts w:ascii="Times New Roman" w:hAnsi="Times New Roman" w:cs="Times New Roman"/>
          <w:color w:val="auto"/>
          <w:sz w:val="24"/>
          <w:szCs w:val="24"/>
        </w:rPr>
        <w:sectPr w:rsidR="00A5220A" w:rsidRPr="00462225">
          <w:headerReference w:type="even" r:id="rId61"/>
          <w:headerReference w:type="default" r:id="rId62"/>
          <w:footerReference w:type="even" r:id="rId63"/>
          <w:footerReference w:type="default" r:id="rId64"/>
          <w:footnotePr>
            <w:numFmt w:val="upperRoman"/>
          </w:footnotePr>
          <w:pgSz w:w="7824" w:h="12019"/>
          <w:pgMar w:top="597" w:right="711" w:bottom="936" w:left="714" w:header="0" w:footer="3" w:gutter="0"/>
          <w:cols w:space="720"/>
          <w:noEndnote/>
          <w:docGrid w:linePitch="360"/>
        </w:sectPr>
      </w:pPr>
      <w:r w:rsidRPr="00462225">
        <w:rPr>
          <w:rStyle w:val="11"/>
          <w:rFonts w:ascii="Times New Roman" w:hAnsi="Times New Roman" w:cs="Times New Roman"/>
          <w:sz w:val="22"/>
          <w:szCs w:val="22"/>
        </w:rPr>
        <w:t>Содержание раздела 1 этого модуля «Элементы технологии возделывания сельскохозяйственных культур» последователь</w:t>
      </w:r>
      <w:r w:rsidRPr="00462225">
        <w:rPr>
          <w:rStyle w:val="11"/>
          <w:rFonts w:ascii="Times New Roman" w:hAnsi="Times New Roman" w:cs="Times New Roman"/>
          <w:sz w:val="22"/>
          <w:szCs w:val="22"/>
        </w:rPr>
        <w:softHyphen/>
        <w:t>но добавляется к содержанию модуля «Технологии обработки материалов и пищевых продуктов» в 5—7 классах с сохране</w:t>
      </w:r>
      <w:r w:rsidRPr="00462225">
        <w:rPr>
          <w:rStyle w:val="11"/>
          <w:rFonts w:ascii="Times New Roman" w:hAnsi="Times New Roman" w:cs="Times New Roman"/>
          <w:sz w:val="22"/>
          <w:szCs w:val="22"/>
        </w:rPr>
        <w:softHyphen/>
        <w:t>нием общей логики изложения разделов этого модуля при со</w:t>
      </w:r>
      <w:r w:rsidRPr="00462225">
        <w:rPr>
          <w:rStyle w:val="11"/>
          <w:rFonts w:ascii="Times New Roman" w:hAnsi="Times New Roman" w:cs="Times New Roman"/>
          <w:sz w:val="22"/>
          <w:szCs w:val="22"/>
        </w:rPr>
        <w:softHyphen/>
        <w:t>блюдении общего баланса отведённых на изучение этих разде</w:t>
      </w:r>
      <w:r w:rsidRPr="00462225">
        <w:rPr>
          <w:rStyle w:val="11"/>
          <w:rFonts w:ascii="Times New Roman" w:hAnsi="Times New Roman" w:cs="Times New Roman"/>
          <w:sz w:val="22"/>
          <w:szCs w:val="22"/>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462225">
        <w:rPr>
          <w:rStyle w:val="11"/>
          <w:rFonts w:ascii="Times New Roman" w:hAnsi="Times New Roman" w:cs="Times New Roman"/>
          <w:sz w:val="22"/>
          <w:szCs w:val="22"/>
        </w:rPr>
        <w:softHyphen/>
        <w:t>скохозяйственное производство». При этом происходит пере</w:t>
      </w:r>
      <w:r w:rsidRPr="00462225">
        <w:rPr>
          <w:rStyle w:val="11"/>
          <w:rFonts w:ascii="Times New Roman" w:hAnsi="Times New Roman" w:cs="Times New Roman"/>
          <w:sz w:val="22"/>
          <w:szCs w:val="22"/>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462225">
        <w:rPr>
          <w:rStyle w:val="11"/>
          <w:rFonts w:ascii="Times New Roman" w:hAnsi="Times New Roman" w:cs="Times New Roman"/>
          <w:sz w:val="22"/>
          <w:szCs w:val="22"/>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462225"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Pr="00462225" w:rsidRDefault="00A5220A">
            <w:pPr>
              <w:pStyle w:val="ab"/>
              <w:framePr w:w="10152" w:h="6010" w:hSpace="14" w:vSpace="29" w:wrap="notBeside" w:vAnchor="text" w:hAnchor="text" w:x="452" w:y="347"/>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ИНВАРИАНТНЫЕ МОДУЛИ+МОДУЛЬ «РАСТЕНИЕВОДСТВО»</w:t>
            </w:r>
          </w:p>
        </w:tc>
      </w:tr>
      <w:tr w:rsidR="00A5220A" w:rsidRPr="00462225"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Pr="00462225" w:rsidRDefault="00A5220A">
            <w:pPr>
              <w:pStyle w:val="ab"/>
              <w:framePr w:w="10152" w:h="6010" w:hSpace="14" w:vSpace="29" w:wrap="notBeside" w:vAnchor="text" w:hAnchor="text" w:x="452" w:y="347"/>
              <w:spacing w:line="240" w:lineRule="auto"/>
              <w:ind w:firstLine="320"/>
              <w:rPr>
                <w:rFonts w:ascii="Times New Roman" w:hAnsi="Times New Roman" w:cs="Times New Roman"/>
                <w:color w:val="auto"/>
                <w:sz w:val="24"/>
                <w:szCs w:val="24"/>
              </w:rPr>
            </w:pPr>
            <w:r w:rsidRPr="00462225">
              <w:rPr>
                <w:rStyle w:val="aa"/>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Pr="00462225" w:rsidRDefault="00A5220A">
            <w:pPr>
              <w:pStyle w:val="ab"/>
              <w:framePr w:w="10152" w:h="6010" w:hSpace="14" w:vSpace="29" w:wrap="notBeside" w:vAnchor="text" w:hAnchor="text" w:x="452" w:y="347"/>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Pr="00462225" w:rsidRDefault="00A5220A">
            <w:pPr>
              <w:pStyle w:val="ab"/>
              <w:framePr w:w="10152" w:h="6010" w:hSpace="14" w:vSpace="29" w:wrap="notBeside" w:vAnchor="text" w:hAnchor="text" w:x="452" w:y="347"/>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Pr="00462225" w:rsidRDefault="00A5220A">
            <w:pPr>
              <w:pStyle w:val="ab"/>
              <w:framePr w:w="10152" w:h="6010" w:hSpace="14" w:vSpace="29" w:wrap="notBeside" w:vAnchor="text" w:hAnchor="text" w:x="452" w:y="347"/>
              <w:spacing w:line="240" w:lineRule="auto"/>
              <w:ind w:firstLine="200"/>
              <w:rPr>
                <w:rFonts w:ascii="Times New Roman" w:hAnsi="Times New Roman" w:cs="Times New Roman"/>
                <w:color w:val="auto"/>
                <w:sz w:val="24"/>
                <w:szCs w:val="24"/>
              </w:rPr>
            </w:pPr>
            <w:r w:rsidRPr="00462225">
              <w:rPr>
                <w:rStyle w:val="aa"/>
                <w:rFonts w:ascii="Times New Roman" w:hAnsi="Times New Roman" w:cs="Times New Roman"/>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9 класс (17 час)</w:t>
            </w:r>
          </w:p>
        </w:tc>
      </w:tr>
      <w:tr w:rsidR="00A5220A" w:rsidRPr="00462225"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Pr="00462225" w:rsidRDefault="00A5220A">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Производ</w:t>
            </w:r>
            <w:r w:rsidRPr="00462225">
              <w:rPr>
                <w:rStyle w:val="aa"/>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w:t>
            </w:r>
          </w:p>
          <w:p w14:paraId="24C6E9DE" w14:textId="77777777" w:rsidR="00A5220A" w:rsidRPr="00462225" w:rsidRDefault="00A5220A">
            <w:pPr>
              <w:pStyle w:val="ab"/>
              <w:framePr w:w="10152" w:h="6010" w:hSpace="14" w:vSpace="29" w:wrap="notBeside" w:vAnchor="text" w:hAnchor="text" w:x="452" w:y="347"/>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Преобразова</w:t>
            </w:r>
            <w:r w:rsidRPr="00462225">
              <w:rPr>
                <w:rStyle w:val="aa"/>
                <w:rFonts w:ascii="Times New Roman" w:hAnsi="Times New Roman" w:cs="Times New Roman"/>
              </w:rPr>
              <w:softHyphen/>
              <w:t>тельная деятельность человека.</w:t>
            </w:r>
          </w:p>
          <w:p w14:paraId="7E06A12B"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2.</w:t>
            </w:r>
          </w:p>
          <w:p w14:paraId="5F61DF50" w14:textId="77777777" w:rsidR="00A5220A" w:rsidRPr="00462225" w:rsidRDefault="00A5220A">
            <w:pPr>
              <w:pStyle w:val="ab"/>
              <w:framePr w:w="10152" w:h="6010" w:hSpace="14" w:vSpace="29" w:wrap="notBeside" w:vAnchor="text" w:hAnchor="text" w:x="452" w:y="347"/>
              <w:spacing w:after="1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3.</w:t>
            </w:r>
          </w:p>
          <w:p w14:paraId="2A88382D" w14:textId="77777777" w:rsidR="00A5220A" w:rsidRPr="00462225" w:rsidRDefault="00A5220A">
            <w:pPr>
              <w:pStyle w:val="ab"/>
              <w:framePr w:w="10152" w:h="6010" w:hSpace="14" w:vSpace="29" w:wrap="notBeside" w:vAnchor="text" w:hAnchor="text" w:x="452" w:y="347"/>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Задачи и технологии их решения.</w:t>
            </w:r>
          </w:p>
          <w:p w14:paraId="46DFE3C0" w14:textId="77777777" w:rsidR="00A5220A" w:rsidRPr="00462225" w:rsidRDefault="00A5220A">
            <w:pPr>
              <w:pStyle w:val="ab"/>
              <w:framePr w:w="10152" w:h="6010" w:hSpace="14" w:vSpace="29" w:wrap="notBeside" w:vAnchor="text" w:hAnchor="text" w:x="452" w:y="347"/>
              <w:spacing w:after="200"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4. </w:t>
            </w:r>
            <w:r w:rsidRPr="00462225">
              <w:rPr>
                <w:rStyle w:val="aa"/>
                <w:rFonts w:ascii="Times New Roman" w:hAnsi="Times New Roman" w:cs="Times New Roman"/>
              </w:rPr>
              <w:t>Основы проек</w:t>
            </w:r>
            <w:r w:rsidRPr="00462225">
              <w:rPr>
                <w:rStyle w:val="aa"/>
                <w:rFonts w:ascii="Times New Roman" w:hAnsi="Times New Roman" w:cs="Times New Roman"/>
              </w:rPr>
              <w:softHyphen/>
              <w:t>тирования.</w:t>
            </w:r>
          </w:p>
          <w:p w14:paraId="16310895" w14:textId="77777777" w:rsidR="00A5220A" w:rsidRPr="00462225" w:rsidRDefault="00A5220A">
            <w:pPr>
              <w:pStyle w:val="ab"/>
              <w:framePr w:w="10152" w:h="6010" w:hSpace="14" w:vSpace="29" w:wrap="notBeside" w:vAnchor="text" w:hAnchor="text" w:x="452" w:y="347"/>
              <w:spacing w:after="200"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Технологии домашнего хозяйства.</w:t>
            </w:r>
          </w:p>
          <w:p w14:paraId="7222E8B5"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6.</w:t>
            </w:r>
          </w:p>
          <w:p w14:paraId="40466AE1" w14:textId="77777777" w:rsidR="00A5220A" w:rsidRPr="00462225" w:rsidRDefault="00A5220A">
            <w:pPr>
              <w:pStyle w:val="ab"/>
              <w:framePr w:w="10152" w:h="6010" w:hSpace="14" w:vSpace="29" w:wrap="notBeside" w:vAnchor="text" w:hAnchor="text" w:x="452" w:y="347"/>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Pr="00462225" w:rsidRDefault="00A5220A">
            <w:pPr>
              <w:pStyle w:val="ab"/>
              <w:framePr w:w="10152" w:h="6010" w:hSpace="14" w:vSpace="29" w:wrap="notBeside" w:vAnchor="text" w:hAnchor="text" w:x="452" w:y="347"/>
              <w:spacing w:before="80"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7. </w:t>
            </w:r>
            <w:r w:rsidRPr="00462225">
              <w:rPr>
                <w:rStyle w:val="aa"/>
                <w:rFonts w:ascii="Times New Roman" w:hAnsi="Times New Roman" w:cs="Times New Roman"/>
              </w:rPr>
              <w:t>Технологии и искусство.</w:t>
            </w:r>
          </w:p>
          <w:p w14:paraId="6D66EEB6" w14:textId="77777777" w:rsidR="00A5220A" w:rsidRPr="00462225" w:rsidRDefault="00A5220A">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8. </w:t>
            </w:r>
            <w:r w:rsidRPr="00462225">
              <w:rPr>
                <w:rStyle w:val="aa"/>
                <w:rFonts w:ascii="Times New Roman" w:hAnsi="Times New Roman" w:cs="Times New Roman"/>
              </w:rPr>
              <w:t>Технология и мир.</w:t>
            </w:r>
          </w:p>
          <w:p w14:paraId="20E0B714" w14:textId="77777777" w:rsidR="00A5220A" w:rsidRPr="00462225" w:rsidRDefault="00A5220A">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9.</w:t>
            </w:r>
          </w:p>
          <w:p w14:paraId="0540DEC9" w14:textId="77777777" w:rsidR="00A5220A" w:rsidRPr="00462225" w:rsidRDefault="00A5220A">
            <w:pPr>
              <w:pStyle w:val="ab"/>
              <w:framePr w:w="10152" w:h="6010" w:hSpace="14" w:vSpace="29" w:wrap="notBeside" w:vAnchor="text" w:hAnchor="text" w:x="452" w:y="347"/>
              <w:spacing w:after="2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Современные технологии.</w:t>
            </w:r>
          </w:p>
          <w:p w14:paraId="24AF74E7"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10.</w:t>
            </w:r>
          </w:p>
          <w:p w14:paraId="7A247803" w14:textId="77777777" w:rsidR="00A5220A" w:rsidRPr="00462225" w:rsidRDefault="00A5220A">
            <w:pPr>
              <w:pStyle w:val="ab"/>
              <w:framePr w:w="10152" w:h="6010" w:hSpace="14" w:vSpace="29" w:wrap="notBeside" w:vAnchor="text" w:hAnchor="text" w:x="452" w:y="347"/>
              <w:spacing w:after="1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Основы инфор</w:t>
            </w:r>
            <w:r w:rsidRPr="00462225">
              <w:rPr>
                <w:rStyle w:val="aa"/>
                <w:rFonts w:ascii="Times New Roman" w:hAnsi="Times New Roman" w:cs="Times New Roman"/>
              </w:rPr>
              <w:softHyphen/>
              <w:t>мационно</w:t>
            </w:r>
            <w:r w:rsidRPr="00462225">
              <w:rPr>
                <w:rStyle w:val="aa"/>
                <w:rFonts w:ascii="Times New Roman" w:hAnsi="Times New Roman" w:cs="Times New Roman"/>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Pr="00462225" w:rsidRDefault="00A5220A">
            <w:pPr>
              <w:pStyle w:val="ab"/>
              <w:framePr w:w="10152" w:h="6010" w:hSpace="14" w:vSpace="29" w:wrap="notBeside" w:vAnchor="text" w:hAnchor="text" w:x="452" w:y="347"/>
              <w:spacing w:before="80"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11. </w:t>
            </w:r>
            <w:r w:rsidRPr="00462225">
              <w:rPr>
                <w:rStyle w:val="aa"/>
                <w:rFonts w:ascii="Times New Roman" w:hAnsi="Times New Roman" w:cs="Times New Roman"/>
              </w:rPr>
              <w:t>Элементы управления.</w:t>
            </w:r>
          </w:p>
          <w:p w14:paraId="4A1BC46C"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12.</w:t>
            </w:r>
          </w:p>
          <w:p w14:paraId="264B458B" w14:textId="77777777" w:rsidR="00A5220A" w:rsidRPr="00462225" w:rsidRDefault="00A5220A">
            <w:pPr>
              <w:pStyle w:val="ab"/>
              <w:framePr w:w="10152" w:h="6010" w:hSpace="14" w:vSpace="29" w:wrap="notBeside" w:vAnchor="text" w:hAnchor="text" w:x="452" w:y="347"/>
              <w:spacing w:after="1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Мир профессий</w:t>
            </w:r>
          </w:p>
        </w:tc>
      </w:tr>
      <w:tr w:rsidR="00A5220A" w:rsidRPr="00462225"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Pr="00462225" w:rsidRDefault="00A5220A">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1.</w:t>
            </w:r>
          </w:p>
          <w:p w14:paraId="0A32E0E9" w14:textId="77777777" w:rsidR="00A5220A" w:rsidRPr="00462225" w:rsidRDefault="00A5220A">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Pr="00462225" w:rsidRDefault="00A5220A">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Технология обработки конструкци</w:t>
            </w:r>
            <w:r w:rsidRPr="00462225">
              <w:rPr>
                <w:rStyle w:val="aa"/>
                <w:rFonts w:ascii="Times New Roman" w:hAnsi="Times New Roman" w:cs="Times New Roman"/>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8.</w:t>
            </w:r>
          </w:p>
          <w:p w14:paraId="6C606146" w14:textId="77777777" w:rsidR="00A5220A" w:rsidRPr="00462225" w:rsidRDefault="00A5220A">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Pr="00462225" w:rsidRDefault="00A5220A">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10.</w:t>
            </w:r>
          </w:p>
          <w:p w14:paraId="0A34B0AE" w14:textId="77777777" w:rsidR="00A5220A" w:rsidRPr="00462225" w:rsidRDefault="00A5220A">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Pr="00462225" w:rsidRDefault="00A5220A">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11. </w:t>
            </w:r>
            <w:r w:rsidRPr="00462225">
              <w:rPr>
                <w:rStyle w:val="aa"/>
                <w:rFonts w:ascii="Times New Roman" w:hAnsi="Times New Roman" w:cs="Times New Roman"/>
              </w:rPr>
              <w:t>Технологии в когнитивной сфере</w:t>
            </w:r>
          </w:p>
        </w:tc>
      </w:tr>
    </w:tbl>
    <w:p w14:paraId="4E6BAD1A" w14:textId="6955E8EA" w:rsidR="00A5220A" w:rsidRPr="00462225" w:rsidRDefault="00A5220A">
      <w:pPr>
        <w:pStyle w:val="ad"/>
        <w:framePr w:w="230" w:h="6384" w:hRule="exact" w:hSpace="10388" w:wrap="notBeside" w:vAnchor="text" w:hAnchor="text" w:x="1" w:y="1"/>
        <w:tabs>
          <w:tab w:val="left" w:pos="4032"/>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986</w:t>
      </w:r>
      <w:r w:rsidRPr="00462225">
        <w:rPr>
          <w:rStyle w:val="ac"/>
          <w:rFonts w:ascii="Times New Roman" w:hAnsi="Times New Roman" w:cs="Times New Roman"/>
          <w:sz w:val="15"/>
          <w:szCs w:val="15"/>
        </w:rPr>
        <w:tab/>
      </w:r>
    </w:p>
    <w:p w14:paraId="13DC9B96" w14:textId="77777777" w:rsidR="00A5220A" w:rsidRPr="00462225" w:rsidRDefault="00A5220A">
      <w:pPr>
        <w:pStyle w:val="ad"/>
        <w:framePr w:w="1085" w:h="235" w:hSpace="9533" w:wrap="notBeside" w:vAnchor="text" w:hAnchor="text" w:x="9534" w:y="6"/>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sz w:val="19"/>
          <w:szCs w:val="19"/>
        </w:rPr>
        <w:t>Таблица 1</w:t>
      </w:r>
    </w:p>
    <w:p w14:paraId="11497481"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462225"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Pr="00462225" w:rsidRDefault="00A5220A">
            <w:pPr>
              <w:pStyle w:val="ab"/>
              <w:framePr w:w="10152" w:h="6341" w:hSpace="422" w:vSpace="19" w:wrap="notBeside" w:vAnchor="text" w:hAnchor="text" w:x="445" w:y="20"/>
              <w:spacing w:before="8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Pr="00462225" w:rsidRDefault="00A5220A">
            <w:pPr>
              <w:pStyle w:val="ab"/>
              <w:framePr w:w="10152" w:h="6341" w:hSpace="422" w:vSpace="19" w:wrap="notBeside" w:vAnchor="text" w:hAnchor="text" w:x="445" w:y="20"/>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Материалы и изделия.</w:t>
            </w:r>
          </w:p>
          <w:p w14:paraId="41F70588" w14:textId="77777777" w:rsidR="00A5220A" w:rsidRPr="00462225" w:rsidRDefault="00A5220A">
            <w:pPr>
              <w:pStyle w:val="ab"/>
              <w:framePr w:w="10152" w:h="6341" w:hSpace="422" w:vSpace="19" w:wrap="notBeside" w:vAnchor="text" w:hAnchor="text" w:x="445" w:y="20"/>
              <w:spacing w:after="2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Основные ручные инструменты.</w:t>
            </w:r>
          </w:p>
          <w:p w14:paraId="3C9C0C78" w14:textId="77777777" w:rsidR="00A5220A" w:rsidRPr="00462225" w:rsidRDefault="00A5220A">
            <w:pPr>
              <w:pStyle w:val="ab"/>
              <w:framePr w:w="10152" w:h="6341" w:hSpace="422" w:vSpace="19" w:wrap="notBeside" w:vAnchor="text" w:hAnchor="text" w:x="445"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4.</w:t>
            </w:r>
          </w:p>
          <w:p w14:paraId="49973E2C" w14:textId="77777777" w:rsidR="00A5220A" w:rsidRPr="00462225" w:rsidRDefault="00A5220A">
            <w:pPr>
              <w:pStyle w:val="ab"/>
              <w:framePr w:w="10152" w:h="6341" w:hSpace="422" w:vSpace="19" w:wrap="notBeside" w:vAnchor="text" w:hAnchor="text" w:x="445" w:y="20"/>
              <w:spacing w:after="2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Pr="00462225" w:rsidRDefault="00A5220A">
            <w:pPr>
              <w:pStyle w:val="ab"/>
              <w:framePr w:w="10152" w:h="6341" w:hSpace="422" w:vSpace="19" w:wrap="notBeside" w:vAnchor="text" w:hAnchor="text" w:x="445" w:y="20"/>
              <w:spacing w:before="80" w:after="2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6. </w:t>
            </w:r>
            <w:r w:rsidRPr="00462225">
              <w:rPr>
                <w:rStyle w:val="aa"/>
                <w:rFonts w:ascii="Times New Roman" w:hAnsi="Times New Roman" w:cs="Times New Roman"/>
              </w:rPr>
              <w:t>Технология обработки текстильных материалов.</w:t>
            </w:r>
          </w:p>
          <w:p w14:paraId="049CA171" w14:textId="77777777" w:rsidR="00A5220A" w:rsidRPr="00462225" w:rsidRDefault="00A5220A">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7. </w:t>
            </w:r>
            <w:r w:rsidRPr="00462225">
              <w:rPr>
                <w:rStyle w:val="aa"/>
                <w:rFonts w:ascii="Times New Roman" w:hAnsi="Times New Roman" w:cs="Times New Roman"/>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Pr="00462225" w:rsidRDefault="00A5220A">
            <w:pPr>
              <w:pStyle w:val="ab"/>
              <w:framePr w:w="10152" w:h="6341" w:hSpace="422" w:vSpace="19" w:wrap="notBeside" w:vAnchor="text" w:hAnchor="text" w:x="445" w:y="20"/>
              <w:spacing w:before="80"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9.</w:t>
            </w:r>
          </w:p>
          <w:p w14:paraId="3DD6580C" w14:textId="77777777" w:rsidR="00A5220A" w:rsidRPr="00462225" w:rsidRDefault="00A5220A">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Pr="00462225" w:rsidRDefault="00A5220A">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Pr="00462225" w:rsidRDefault="00A5220A">
            <w:pPr>
              <w:pStyle w:val="ab"/>
              <w:framePr w:w="10152" w:h="6341" w:hSpace="422" w:vSpace="19" w:wrap="notBeside" w:vAnchor="text" w:hAnchor="text" w:x="445" w:y="20"/>
              <w:spacing w:before="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12. </w:t>
            </w:r>
            <w:r w:rsidRPr="00462225">
              <w:rPr>
                <w:rStyle w:val="aa"/>
                <w:rFonts w:ascii="Times New Roman" w:hAnsi="Times New Roman" w:cs="Times New Roman"/>
              </w:rPr>
              <w:t>Технологии и человек</w:t>
            </w:r>
          </w:p>
        </w:tc>
      </w:tr>
      <w:tr w:rsidR="00A5220A" w:rsidRPr="00462225"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Pr="00462225" w:rsidRDefault="00A5220A">
            <w:pPr>
              <w:pStyle w:val="ab"/>
              <w:framePr w:w="10152" w:h="6341" w:hSpace="422" w:vSpace="19" w:wrap="notBeside" w:vAnchor="text" w:hAnchor="text" w:x="445" w:y="20"/>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Растение</w:t>
            </w:r>
            <w:r w:rsidRPr="00462225">
              <w:rPr>
                <w:rStyle w:val="aa"/>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Pr="00462225" w:rsidRDefault="00A5220A">
            <w:pPr>
              <w:pStyle w:val="ab"/>
              <w:framePr w:w="10152" w:h="6341" w:hSpace="422" w:vSpace="19" w:wrap="notBeside" w:vAnchor="text" w:hAnchor="text" w:x="445" w:y="20"/>
              <w:spacing w:before="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возделывания сельскохозяй</w:t>
            </w:r>
            <w:r w:rsidRPr="00462225">
              <w:rPr>
                <w:rStyle w:val="aa"/>
                <w:rFonts w:ascii="Times New Roman" w:hAnsi="Times New Roman" w:cs="Times New Roman"/>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Pr="00462225" w:rsidRDefault="00A5220A">
            <w:pPr>
              <w:pStyle w:val="ab"/>
              <w:framePr w:w="10152" w:h="6341" w:hSpace="422" w:vSpace="19" w:wrap="notBeside" w:vAnchor="text" w:hAnchor="text" w:x="445" w:y="20"/>
              <w:spacing w:before="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возделывания сельскохозяй</w:t>
            </w:r>
            <w:r w:rsidRPr="00462225">
              <w:rPr>
                <w:rStyle w:val="aa"/>
                <w:rFonts w:ascii="Times New Roman" w:hAnsi="Times New Roman" w:cs="Times New Roman"/>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Pr="00462225" w:rsidRDefault="00A5220A">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w:t>
            </w:r>
            <w:r w:rsidRPr="00462225">
              <w:rPr>
                <w:rStyle w:val="aa"/>
                <w:rFonts w:ascii="Times New Roman" w:hAnsi="Times New Roman" w:cs="Times New Roman"/>
              </w:rPr>
              <w:softHyphen/>
              <w:t>логии возделыва</w:t>
            </w:r>
            <w:r w:rsidRPr="00462225">
              <w:rPr>
                <w:rStyle w:val="aa"/>
                <w:rFonts w:ascii="Times New Roman" w:hAnsi="Times New Roman" w:cs="Times New Roman"/>
              </w:rPr>
              <w:softHyphen/>
              <w:t>ния сельскохо</w:t>
            </w:r>
            <w:r w:rsidRPr="00462225">
              <w:rPr>
                <w:rStyle w:val="aa"/>
                <w:rFonts w:ascii="Times New Roman" w:hAnsi="Times New Roman" w:cs="Times New Roman"/>
              </w:rPr>
              <w:softHyphen/>
              <w:t>зяйственных культур, (полезные для человека дикора</w:t>
            </w:r>
            <w:r w:rsidRPr="00462225">
              <w:rPr>
                <w:rStyle w:val="aa"/>
                <w:rFonts w:ascii="Times New Roman" w:hAnsi="Times New Roman" w:cs="Times New Roman"/>
              </w:rPr>
              <w:softHyphen/>
              <w:t>стущие растения. Сбор, заготовка и хранение полезных для человека дикора</w:t>
            </w:r>
            <w:r w:rsidRPr="00462225">
              <w:rPr>
                <w:rStyle w:val="aa"/>
                <w:rFonts w:ascii="Times New Roman" w:hAnsi="Times New Roman" w:cs="Times New Roman"/>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Pr="00462225" w:rsidRDefault="00A5220A">
            <w:pPr>
              <w:pStyle w:val="ab"/>
              <w:framePr w:w="10152" w:h="6341" w:hSpace="422" w:vSpace="19" w:wrap="notBeside" w:vAnchor="text" w:hAnchor="text" w:x="445" w:y="20"/>
              <w:spacing w:before="80" w:after="2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Сельско</w:t>
            </w:r>
            <w:r w:rsidRPr="00462225">
              <w:rPr>
                <w:rStyle w:val="aa"/>
                <w:rFonts w:ascii="Times New Roman" w:hAnsi="Times New Roman" w:cs="Times New Roman"/>
              </w:rPr>
              <w:softHyphen/>
              <w:t>хозяйственное производство</w:t>
            </w:r>
          </w:p>
          <w:p w14:paraId="1673FE56" w14:textId="77777777" w:rsidR="00A5220A" w:rsidRPr="00462225" w:rsidRDefault="00A5220A">
            <w:pPr>
              <w:pStyle w:val="ab"/>
              <w:framePr w:w="10152" w:h="6341" w:hSpace="422" w:vSpace="19" w:wrap="notBeside" w:vAnchor="text" w:hAnchor="text" w:x="445" w:y="20"/>
              <w:spacing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Сельско</w:t>
            </w:r>
            <w:r w:rsidRPr="00462225">
              <w:rPr>
                <w:rStyle w:val="aa"/>
                <w:rFonts w:ascii="Times New Roman" w:hAnsi="Times New Roman" w:cs="Times New Roman"/>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Pr="00462225" w:rsidRDefault="00A5220A">
            <w:pPr>
              <w:framePr w:w="10152" w:h="6341" w:hSpace="422" w:vSpace="19" w:wrap="notBeside" w:vAnchor="text" w:hAnchor="text" w:x="445" w:y="20"/>
              <w:rPr>
                <w:rFonts w:ascii="Times New Roman" w:hAnsi="Times New Roman" w:cs="Times New Roman"/>
                <w:color w:val="auto"/>
              </w:rPr>
            </w:pPr>
          </w:p>
        </w:tc>
      </w:tr>
    </w:tbl>
    <w:p w14:paraId="6393387D" w14:textId="7ABDBFBD" w:rsidR="00A5220A" w:rsidRPr="00462225" w:rsidRDefault="00A5220A">
      <w:pPr>
        <w:pStyle w:val="ad"/>
        <w:framePr w:w="187" w:h="6389" w:hRule="exact" w:hSpace="22" w:wrap="notBeside" w:vAnchor="text" w:hAnchor="text" w:x="23" w:y="1"/>
        <w:tabs>
          <w:tab w:val="left" w:pos="6048"/>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987</w:t>
      </w:r>
    </w:p>
    <w:p w14:paraId="21EAFDF6" w14:textId="77777777" w:rsidR="00A5220A" w:rsidRPr="00462225" w:rsidRDefault="00A5220A">
      <w:pPr>
        <w:spacing w:line="1" w:lineRule="exact"/>
        <w:rPr>
          <w:rFonts w:ascii="Times New Roman" w:hAnsi="Times New Roman" w:cs="Times New Roman"/>
          <w:color w:val="auto"/>
        </w:rPr>
        <w:sectPr w:rsidR="00A5220A" w:rsidRPr="00462225">
          <w:headerReference w:type="even" r:id="rId65"/>
          <w:headerReference w:type="default" r:id="rId66"/>
          <w:footerReference w:type="even" r:id="rId67"/>
          <w:footerReference w:type="default" r:id="rId68"/>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Pr="00462225" w:rsidRDefault="00A5220A">
      <w:pPr>
        <w:pStyle w:val="a5"/>
        <w:numPr>
          <w:ilvl w:val="0"/>
          <w:numId w:val="285"/>
        </w:numPr>
        <w:tabs>
          <w:tab w:val="left" w:pos="615"/>
        </w:tabs>
        <w:spacing w:line="266"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Примером расширения линии «Моделирование» является схема курса, включающая инвариантные модули и вариатив</w:t>
      </w:r>
      <w:r w:rsidRPr="00462225">
        <w:rPr>
          <w:rStyle w:val="11"/>
          <w:rFonts w:ascii="Times New Roman" w:hAnsi="Times New Roman" w:cs="Times New Roman"/>
          <w:sz w:val="22"/>
          <w:szCs w:val="22"/>
        </w:rPr>
        <w:softHyphen/>
        <w:t>ный модуль «3D-моделирование, макетирование, прототипиро</w:t>
      </w:r>
      <w:r w:rsidRPr="00462225">
        <w:rPr>
          <w:rStyle w:val="11"/>
          <w:rFonts w:ascii="Times New Roman" w:hAnsi="Times New Roman" w:cs="Times New Roman"/>
          <w:sz w:val="22"/>
          <w:szCs w:val="22"/>
        </w:rPr>
        <w:softHyphen/>
        <w:t>вание». Освоение содержания вариативного модуля начинается в 7 классе. Для сохранения общего баланса часов раздел 9 «Ма</w:t>
      </w:r>
      <w:r w:rsidRPr="00462225">
        <w:rPr>
          <w:rStyle w:val="11"/>
          <w:rFonts w:ascii="Times New Roman" w:hAnsi="Times New Roman" w:cs="Times New Roman"/>
          <w:sz w:val="22"/>
          <w:szCs w:val="22"/>
        </w:rPr>
        <w:softHyphen/>
        <w:t>шины и модели» инвариантного модуля «Производство и тех</w:t>
      </w:r>
      <w:r w:rsidRPr="00462225">
        <w:rPr>
          <w:rStyle w:val="11"/>
          <w:rFonts w:ascii="Times New Roman" w:hAnsi="Times New Roman" w:cs="Times New Roman"/>
          <w:sz w:val="22"/>
          <w:szCs w:val="22"/>
        </w:rPr>
        <w:softHyphen/>
        <w:t>нология» может быть дан обзорно. Основное внимание при этом будет уделено углублённому изучению раздела 8 «Моделирова</w:t>
      </w:r>
      <w:r w:rsidRPr="00462225">
        <w:rPr>
          <w:rStyle w:val="11"/>
          <w:rFonts w:ascii="Times New Roman" w:hAnsi="Times New Roman" w:cs="Times New Roman"/>
          <w:sz w:val="22"/>
          <w:szCs w:val="22"/>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462225">
        <w:rPr>
          <w:rStyle w:val="11"/>
          <w:rFonts w:ascii="Times New Roman" w:hAnsi="Times New Roman" w:cs="Times New Roman"/>
          <w:sz w:val="22"/>
          <w:szCs w:val="22"/>
        </w:rPr>
        <w:softHyphen/>
        <w:t>чаются технологии макетирования и прототипирования.</w:t>
      </w:r>
    </w:p>
    <w:p w14:paraId="3A8751BE" w14:textId="77777777" w:rsidR="00A5220A" w:rsidRPr="00462225" w:rsidRDefault="00A5220A">
      <w:pPr>
        <w:pStyle w:val="a5"/>
        <w:spacing w:line="266" w:lineRule="auto"/>
        <w:jc w:val="both"/>
        <w:rPr>
          <w:rFonts w:ascii="Times New Roman" w:hAnsi="Times New Roman" w:cs="Times New Roman"/>
          <w:color w:val="auto"/>
          <w:sz w:val="22"/>
          <w:szCs w:val="22"/>
        </w:rPr>
        <w:sectPr w:rsidR="00A5220A" w:rsidRPr="00462225">
          <w:headerReference w:type="even" r:id="rId69"/>
          <w:headerReference w:type="default" r:id="rId70"/>
          <w:footerReference w:type="even" r:id="rId71"/>
          <w:footerReference w:type="default" r:id="rId72"/>
          <w:footnotePr>
            <w:numFmt w:val="upperRoman"/>
          </w:footnotePr>
          <w:pgSz w:w="7824" w:h="12019"/>
          <w:pgMar w:top="715" w:right="715" w:bottom="883" w:left="715" w:header="287" w:footer="3" w:gutter="0"/>
          <w:cols w:space="720"/>
          <w:noEndnote/>
          <w:docGrid w:linePitch="360"/>
        </w:sectPr>
      </w:pPr>
      <w:r w:rsidRPr="00462225">
        <w:rPr>
          <w:rStyle w:val="11"/>
          <w:rFonts w:ascii="Times New Roman" w:hAnsi="Times New Roman" w:cs="Times New Roman"/>
          <w:sz w:val="22"/>
          <w:szCs w:val="22"/>
        </w:rPr>
        <w:t>Схема такого курса представлена в таблице 2 (разделы, вхо</w:t>
      </w:r>
      <w:r w:rsidRPr="00462225">
        <w:rPr>
          <w:rStyle w:val="11"/>
          <w:rFonts w:ascii="Times New Roman" w:hAnsi="Times New Roman" w:cs="Times New Roman"/>
          <w:sz w:val="22"/>
          <w:szCs w:val="22"/>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Pr="00462225" w:rsidRDefault="00A5220A">
            <w:pPr>
              <w:pStyle w:val="ab"/>
              <w:framePr w:w="10152" w:h="6014" w:hSpace="24" w:vSpace="24" w:wrap="notBeside" w:vAnchor="text" w:hAnchor="text" w:x="425" w:y="351"/>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ИНВАРИАНТНЫЕ МОДУЛИ+МОДУЛЬ «3D -МОДЕЛИРОВАНИЕ, МАКЕТИРОВАНИЕ, ПРОТОТИПИРОВАНИЕ»</w:t>
            </w:r>
          </w:p>
        </w:tc>
      </w:tr>
      <w:tr w:rsidR="00A5220A" w:rsidRPr="00462225"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Pr="00462225" w:rsidRDefault="00A5220A">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Pr="00462225" w:rsidRDefault="00A5220A">
            <w:pPr>
              <w:pStyle w:val="ab"/>
              <w:framePr w:w="10152" w:h="6014" w:hSpace="24" w:vSpace="24" w:wrap="notBeside" w:vAnchor="text" w:hAnchor="text" w:x="425" w:y="35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Pr="00462225" w:rsidRDefault="00A5220A">
            <w:pPr>
              <w:pStyle w:val="ab"/>
              <w:framePr w:w="10152" w:h="6014" w:hSpace="24" w:vSpace="24" w:wrap="notBeside" w:vAnchor="text" w:hAnchor="text" w:x="425" w:y="35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Pr="00462225" w:rsidRDefault="00A5220A">
            <w:pPr>
              <w:pStyle w:val="ab"/>
              <w:framePr w:w="10152" w:h="6014" w:hSpace="24" w:vSpace="24" w:wrap="notBeside" w:vAnchor="text" w:hAnchor="text" w:x="425" w:y="351"/>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Pr="00462225" w:rsidRDefault="00A5220A">
            <w:pPr>
              <w:pStyle w:val="ab"/>
              <w:framePr w:w="10152" w:h="6014" w:hSpace="24" w:vSpace="24" w:wrap="notBeside" w:vAnchor="text" w:hAnchor="text" w:x="425" w:y="35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Pr="00462225" w:rsidRDefault="00A5220A">
            <w:pPr>
              <w:pStyle w:val="ab"/>
              <w:framePr w:w="10152" w:h="6014" w:hSpace="24" w:vSpace="24" w:wrap="notBeside" w:vAnchor="text" w:hAnchor="text" w:x="425" w:y="351"/>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9 класс (17 час)</w:t>
            </w:r>
          </w:p>
        </w:tc>
      </w:tr>
      <w:tr w:rsidR="00A5220A" w:rsidRPr="00462225"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Производ</w:t>
            </w:r>
            <w:r w:rsidRPr="00462225">
              <w:rPr>
                <w:rStyle w:val="aa"/>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1.</w:t>
            </w:r>
          </w:p>
          <w:p w14:paraId="640A2140" w14:textId="77777777" w:rsidR="00A5220A" w:rsidRPr="00462225" w:rsidRDefault="00A5220A">
            <w:pPr>
              <w:pStyle w:val="ab"/>
              <w:framePr w:w="10152" w:h="6014" w:hSpace="24" w:vSpace="24" w:wrap="notBeside" w:vAnchor="text" w:hAnchor="text" w:x="425" w:y="35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Преобразова</w:t>
            </w:r>
            <w:r w:rsidRPr="00462225">
              <w:rPr>
                <w:rStyle w:val="aa"/>
                <w:rFonts w:ascii="Times New Roman" w:hAnsi="Times New Roman" w:cs="Times New Roman"/>
              </w:rPr>
              <w:softHyphen/>
              <w:t>тельная деятельность человека.</w:t>
            </w:r>
          </w:p>
          <w:p w14:paraId="73AA84F0"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2.</w:t>
            </w:r>
          </w:p>
          <w:p w14:paraId="6FBAF295" w14:textId="77777777" w:rsidR="00A5220A" w:rsidRPr="00462225" w:rsidRDefault="00A5220A">
            <w:pPr>
              <w:pStyle w:val="ab"/>
              <w:framePr w:w="10152" w:h="6014" w:hSpace="24" w:vSpace="24" w:wrap="notBeside" w:vAnchor="text" w:hAnchor="text" w:x="425" w:y="351"/>
              <w:spacing w:after="1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Pr="00462225" w:rsidRDefault="00A5220A">
            <w:pPr>
              <w:pStyle w:val="ab"/>
              <w:framePr w:w="10152" w:h="6014" w:hSpace="24" w:vSpace="24" w:wrap="notBeside" w:vAnchor="text" w:hAnchor="text" w:x="425" w:y="35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3 </w:t>
            </w:r>
            <w:r w:rsidRPr="00462225">
              <w:rPr>
                <w:rStyle w:val="aa"/>
                <w:rFonts w:ascii="Times New Roman" w:hAnsi="Times New Roman" w:cs="Times New Roman"/>
              </w:rPr>
              <w:t>Задачи и технологии их решения.</w:t>
            </w:r>
          </w:p>
          <w:p w14:paraId="7D66C7D6"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4.</w:t>
            </w:r>
          </w:p>
          <w:p w14:paraId="6B0D51DA" w14:textId="77777777" w:rsidR="00A5220A" w:rsidRPr="00462225" w:rsidRDefault="00A5220A">
            <w:pPr>
              <w:pStyle w:val="ab"/>
              <w:framePr w:w="10152" w:h="6014" w:hSpace="24" w:vSpace="24" w:wrap="notBeside" w:vAnchor="text" w:hAnchor="text" w:x="425" w:y="35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Основы проек</w:t>
            </w:r>
            <w:r w:rsidRPr="00462225">
              <w:rPr>
                <w:rStyle w:val="aa"/>
                <w:rFonts w:ascii="Times New Roman" w:hAnsi="Times New Roman" w:cs="Times New Roman"/>
              </w:rPr>
              <w:softHyphen/>
              <w:t>тирования.</w:t>
            </w:r>
          </w:p>
          <w:p w14:paraId="790A14CC" w14:textId="77777777" w:rsidR="00A5220A" w:rsidRPr="00462225" w:rsidRDefault="00A5220A">
            <w:pPr>
              <w:pStyle w:val="ab"/>
              <w:framePr w:w="10152" w:h="6014" w:hSpace="24" w:vSpace="24" w:wrap="notBeside" w:vAnchor="text" w:hAnchor="text" w:x="425" w:y="35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Технологии домашнего хозяйства.</w:t>
            </w:r>
          </w:p>
          <w:p w14:paraId="12CCD903" w14:textId="77777777" w:rsidR="00A5220A" w:rsidRPr="00462225" w:rsidRDefault="00A5220A">
            <w:pPr>
              <w:pStyle w:val="ab"/>
              <w:framePr w:w="10152" w:h="6014" w:hSpace="24" w:vSpace="24" w:wrap="notBeside" w:vAnchor="text" w:hAnchor="text" w:x="425" w:y="351"/>
              <w:spacing w:after="200"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6. </w:t>
            </w:r>
            <w:r w:rsidRPr="00462225">
              <w:rPr>
                <w:rStyle w:val="aa"/>
                <w:rFonts w:ascii="Times New Roman" w:hAnsi="Times New Roman" w:cs="Times New Roman"/>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Pr="00462225" w:rsidRDefault="00A5220A">
            <w:pPr>
              <w:pStyle w:val="ab"/>
              <w:framePr w:w="10152" w:h="6014" w:hSpace="24" w:vSpace="24" w:wrap="notBeside" w:vAnchor="text" w:hAnchor="text" w:x="425" w:y="351"/>
              <w:spacing w:after="200"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7. </w:t>
            </w:r>
            <w:r w:rsidRPr="00462225">
              <w:rPr>
                <w:rStyle w:val="aa"/>
                <w:rFonts w:ascii="Times New Roman" w:hAnsi="Times New Roman" w:cs="Times New Roman"/>
              </w:rPr>
              <w:t>Технологии и искусство.</w:t>
            </w:r>
          </w:p>
          <w:p w14:paraId="4A7BA59F" w14:textId="77777777" w:rsidR="00A5220A" w:rsidRPr="00462225" w:rsidRDefault="00A5220A">
            <w:pPr>
              <w:pStyle w:val="ab"/>
              <w:framePr w:w="10152" w:h="6014" w:hSpace="24" w:vSpace="24" w:wrap="notBeside" w:vAnchor="text" w:hAnchor="text" w:x="425" w:y="351"/>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8. </w:t>
            </w:r>
            <w:r w:rsidRPr="00462225">
              <w:rPr>
                <w:rStyle w:val="aa"/>
                <w:rFonts w:ascii="Times New Roman" w:hAnsi="Times New Roman" w:cs="Times New Roman"/>
              </w:rPr>
              <w:t>Технология и мир.</w:t>
            </w:r>
          </w:p>
          <w:p w14:paraId="048D9C5B"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9.</w:t>
            </w:r>
          </w:p>
          <w:p w14:paraId="61C35D11" w14:textId="77777777" w:rsidR="00A5220A" w:rsidRPr="00462225" w:rsidRDefault="00A5220A">
            <w:pPr>
              <w:pStyle w:val="ab"/>
              <w:framePr w:w="10152" w:h="6014" w:hSpace="24" w:vSpace="24" w:wrap="notBeside" w:vAnchor="text" w:hAnchor="text" w:x="425" w:y="35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Современные технологии.</w:t>
            </w:r>
          </w:p>
          <w:p w14:paraId="1ED63E87"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10.</w:t>
            </w:r>
          </w:p>
          <w:p w14:paraId="1C29835B"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Основы Инфор</w:t>
            </w:r>
            <w:r w:rsidRPr="00462225">
              <w:rPr>
                <w:rStyle w:val="aa"/>
                <w:rFonts w:ascii="Times New Roman" w:hAnsi="Times New Roman" w:cs="Times New Roman"/>
              </w:rPr>
              <w:softHyphen/>
              <w:t>мационно</w:t>
            </w:r>
            <w:r w:rsidRPr="00462225">
              <w:rPr>
                <w:rStyle w:val="aa"/>
                <w:rFonts w:ascii="Times New Roman" w:hAnsi="Times New Roman" w:cs="Times New Roman"/>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Pr="00462225" w:rsidRDefault="00A5220A">
            <w:pPr>
              <w:pStyle w:val="ab"/>
              <w:framePr w:w="10152" w:h="6014" w:hSpace="24" w:vSpace="24" w:wrap="notBeside" w:vAnchor="text" w:hAnchor="text" w:x="425" w:y="351"/>
              <w:spacing w:after="200"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11. </w:t>
            </w:r>
            <w:r w:rsidRPr="00462225">
              <w:rPr>
                <w:rStyle w:val="aa"/>
                <w:rFonts w:ascii="Times New Roman" w:hAnsi="Times New Roman" w:cs="Times New Roman"/>
              </w:rPr>
              <w:t>Элементы управления.</w:t>
            </w:r>
          </w:p>
          <w:p w14:paraId="601820A6"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12.</w:t>
            </w:r>
          </w:p>
          <w:p w14:paraId="18A9726C"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Мир профессий</w:t>
            </w:r>
          </w:p>
        </w:tc>
      </w:tr>
      <w:tr w:rsidR="00A5220A" w:rsidRPr="00462225"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1.</w:t>
            </w:r>
          </w:p>
          <w:p w14:paraId="188C5D76"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Технология обработки конструкци</w:t>
            </w:r>
            <w:r w:rsidRPr="00462225">
              <w:rPr>
                <w:rStyle w:val="aa"/>
                <w:rFonts w:ascii="Times New Roman" w:hAnsi="Times New Roman" w:cs="Times New Roman"/>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Раздел 8.</w:t>
            </w:r>
          </w:p>
          <w:p w14:paraId="21FCD887"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Pr="00462225" w:rsidRDefault="00A5220A">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10.</w:t>
            </w:r>
          </w:p>
          <w:p w14:paraId="60DB1AC6" w14:textId="77777777" w:rsidR="00A5220A" w:rsidRPr="00462225" w:rsidRDefault="00A5220A">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Pr="00462225" w:rsidRDefault="00A5220A">
            <w:pPr>
              <w:pStyle w:val="ab"/>
              <w:framePr w:w="10152" w:h="6014" w:hSpace="24" w:vSpace="24" w:wrap="notBeside" w:vAnchor="text" w:hAnchor="text" w:x="425" w:y="351"/>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11. </w:t>
            </w:r>
            <w:r w:rsidRPr="00462225">
              <w:rPr>
                <w:rStyle w:val="aa"/>
                <w:rFonts w:ascii="Times New Roman" w:hAnsi="Times New Roman" w:cs="Times New Roman"/>
              </w:rPr>
              <w:t>Технологии в когнитивной сфере</w:t>
            </w:r>
          </w:p>
        </w:tc>
      </w:tr>
    </w:tbl>
    <w:p w14:paraId="245C7E2F" w14:textId="71EC9595" w:rsidR="00A5220A" w:rsidRPr="00462225" w:rsidRDefault="00A5220A">
      <w:pPr>
        <w:pStyle w:val="ad"/>
        <w:framePr w:w="187" w:h="6389" w:hRule="exact" w:hSpace="2" w:wrap="notBeside" w:vAnchor="text" w:hAnchor="text" w:x="3" w:y="1"/>
        <w:tabs>
          <w:tab w:val="left" w:pos="6067"/>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989</w:t>
      </w:r>
    </w:p>
    <w:p w14:paraId="0B61A97F" w14:textId="77777777" w:rsidR="00A5220A" w:rsidRPr="00462225" w:rsidRDefault="00A5220A">
      <w:pPr>
        <w:pStyle w:val="ad"/>
        <w:framePr w:w="1094" w:h="235" w:hSpace="2" w:wrap="notBeside" w:vAnchor="text" w:hAnchor="text" w:x="9507" w:y="10"/>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sz w:val="19"/>
          <w:szCs w:val="19"/>
        </w:rPr>
        <w:t>Таблица 2</w:t>
      </w:r>
    </w:p>
    <w:p w14:paraId="3CB01586"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Pr="00462225" w:rsidRDefault="00A5220A">
            <w:pPr>
              <w:pStyle w:val="ab"/>
              <w:framePr w:w="10152" w:h="5669" w:hSpace="451" w:vSpace="14" w:wrap="notBeside" w:vAnchor="text" w:hAnchor="text" w:x="452" w:y="15"/>
              <w:spacing w:line="218"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ИНВАРИАНТНЫЕ МОДУЛИ+МОДУЛЬ «3D -МОДЕЛИРОВАНИЕ, МАКЕТИРОВАНИЕ, ПРОТОТИПИРОВАНИЕ»</w:t>
            </w:r>
          </w:p>
        </w:tc>
      </w:tr>
      <w:tr w:rsidR="00A5220A" w:rsidRPr="00462225"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Pr="00462225" w:rsidRDefault="00A5220A">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Pr="00462225" w:rsidRDefault="00A5220A">
            <w:pPr>
              <w:pStyle w:val="ab"/>
              <w:framePr w:w="10152" w:h="5669" w:hSpace="451" w:vSpace="14" w:wrap="notBeside" w:vAnchor="text" w:hAnchor="text"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Pr="00462225" w:rsidRDefault="00A5220A">
            <w:pPr>
              <w:pStyle w:val="ab"/>
              <w:framePr w:w="10152" w:h="5669" w:hSpace="451" w:vSpace="14" w:wrap="notBeside" w:vAnchor="text" w:hAnchor="text" w:x="452" w:y="1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Pr="00462225" w:rsidRDefault="00A5220A">
            <w:pPr>
              <w:pStyle w:val="ab"/>
              <w:framePr w:w="10152" w:h="5669" w:hSpace="451" w:vSpace="14" w:wrap="notBeside" w:vAnchor="text" w:hAnchor="text" w:x="452" w:y="15"/>
              <w:spacing w:line="240" w:lineRule="auto"/>
              <w:ind w:firstLine="160"/>
              <w:rPr>
                <w:rFonts w:ascii="Times New Roman" w:hAnsi="Times New Roman" w:cs="Times New Roman"/>
                <w:color w:val="auto"/>
                <w:sz w:val="24"/>
                <w:szCs w:val="24"/>
              </w:rPr>
            </w:pPr>
            <w:r w:rsidRPr="00462225">
              <w:rPr>
                <w:rStyle w:val="aa"/>
                <w:rFonts w:ascii="Times New Roman" w:hAnsi="Times New Roman" w:cs="Times New Roman"/>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Pr="00462225" w:rsidRDefault="00A5220A">
            <w:pPr>
              <w:pStyle w:val="ab"/>
              <w:framePr w:w="10152" w:h="5669" w:hSpace="451" w:vSpace="14" w:wrap="notBeside" w:vAnchor="text" w:hAnchor="text" w:x="452" w:y="1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Pr="00462225" w:rsidRDefault="00A5220A">
            <w:pPr>
              <w:pStyle w:val="ab"/>
              <w:framePr w:w="10152" w:h="5669" w:hSpace="451" w:vSpace="14" w:wrap="notBeside" w:vAnchor="text" w:hAnchor="text" w:x="452" w:y="15"/>
              <w:spacing w:line="240" w:lineRule="auto"/>
              <w:ind w:firstLine="140"/>
              <w:rPr>
                <w:rFonts w:ascii="Times New Roman" w:hAnsi="Times New Roman" w:cs="Times New Roman"/>
                <w:color w:val="auto"/>
                <w:sz w:val="24"/>
                <w:szCs w:val="24"/>
              </w:rPr>
            </w:pPr>
            <w:r w:rsidRPr="00462225">
              <w:rPr>
                <w:rStyle w:val="aa"/>
                <w:rFonts w:ascii="Times New Roman" w:hAnsi="Times New Roman" w:cs="Times New Roman"/>
              </w:rPr>
              <w:t>9 класс (17 час)</w:t>
            </w:r>
          </w:p>
        </w:tc>
      </w:tr>
      <w:tr w:rsidR="00A5220A" w:rsidRPr="00462225"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Pr="00462225" w:rsidRDefault="00A5220A">
            <w:pPr>
              <w:pStyle w:val="ab"/>
              <w:framePr w:w="10152" w:h="5669" w:hSpace="451" w:vSpace="14" w:wrap="notBeside" w:vAnchor="text" w:hAnchor="text" w:x="452" w:y="15"/>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Pr="00462225" w:rsidRDefault="00A5220A">
            <w:pPr>
              <w:pStyle w:val="ab"/>
              <w:framePr w:w="10152" w:h="5669" w:hSpace="451" w:vSpace="14" w:wrap="notBeside" w:vAnchor="text" w:hAnchor="text" w:x="452" w:y="15"/>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Материалы и изделия.</w:t>
            </w:r>
          </w:p>
          <w:p w14:paraId="18737258" w14:textId="77777777" w:rsidR="00A5220A" w:rsidRPr="00462225" w:rsidRDefault="00A5220A">
            <w:pPr>
              <w:pStyle w:val="ab"/>
              <w:framePr w:w="10152" w:h="5669" w:hSpace="451" w:vSpace="14" w:wrap="notBeside" w:vAnchor="text" w:hAnchor="text" w:x="452" w:y="15"/>
              <w:spacing w:after="2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Основные ручные инструменты.</w:t>
            </w:r>
          </w:p>
          <w:p w14:paraId="1FF666FF" w14:textId="77777777" w:rsidR="00A5220A" w:rsidRPr="00462225" w:rsidRDefault="00A5220A">
            <w:pPr>
              <w:pStyle w:val="ab"/>
              <w:framePr w:w="10152" w:h="5669" w:hSpace="451" w:vSpace="14" w:wrap="notBeside" w:vAnchor="text" w:hAnchor="text" w:x="452" w:y="15"/>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4.</w:t>
            </w:r>
          </w:p>
          <w:p w14:paraId="4ADA13FC" w14:textId="77777777" w:rsidR="00A5220A" w:rsidRPr="00462225" w:rsidRDefault="00A5220A">
            <w:pPr>
              <w:pStyle w:val="ab"/>
              <w:framePr w:w="10152" w:h="5669" w:hSpace="451" w:vSpace="14" w:wrap="notBeside" w:vAnchor="text" w:hAnchor="text" w:x="452" w:y="15"/>
              <w:spacing w:after="2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Pr="00462225" w:rsidRDefault="00A5220A">
            <w:pPr>
              <w:pStyle w:val="ab"/>
              <w:framePr w:w="10152" w:h="5669" w:hSpace="451" w:vSpace="14" w:wrap="notBeside" w:vAnchor="text" w:hAnchor="text" w:x="452" w:y="15"/>
              <w:spacing w:before="80" w:after="2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6. </w:t>
            </w:r>
            <w:r w:rsidRPr="00462225">
              <w:rPr>
                <w:rStyle w:val="aa"/>
                <w:rFonts w:ascii="Times New Roman" w:hAnsi="Times New Roman" w:cs="Times New Roman"/>
              </w:rPr>
              <w:t>Технология обработки текстильных материалов.</w:t>
            </w:r>
          </w:p>
          <w:p w14:paraId="741AA3F8" w14:textId="77777777" w:rsidR="00A5220A" w:rsidRPr="00462225" w:rsidRDefault="00A5220A">
            <w:pPr>
              <w:pStyle w:val="ab"/>
              <w:framePr w:w="10152" w:h="5669" w:hSpace="451" w:vSpace="14" w:wrap="notBeside" w:vAnchor="text" w:hAnchor="text" w:x="452" w:y="15"/>
              <w:spacing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7. </w:t>
            </w:r>
            <w:r w:rsidRPr="00462225">
              <w:rPr>
                <w:rStyle w:val="aa"/>
                <w:rFonts w:ascii="Times New Roman" w:hAnsi="Times New Roman" w:cs="Times New Roman"/>
              </w:rPr>
              <w:t>Технология обработки пище</w:t>
            </w:r>
            <w:r w:rsidRPr="00462225">
              <w:rPr>
                <w:rStyle w:val="aa"/>
                <w:rFonts w:ascii="Times New Roman" w:hAnsi="Times New Roman" w:cs="Times New Roman"/>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Pr="00462225" w:rsidRDefault="00A5220A">
            <w:pPr>
              <w:pStyle w:val="ab"/>
              <w:framePr w:w="10152" w:h="5669" w:hSpace="451" w:vSpace="14" w:wrap="notBeside" w:vAnchor="text" w:hAnchor="text" w:x="452" w:y="15"/>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9.</w:t>
            </w:r>
          </w:p>
          <w:p w14:paraId="5AF47EA3" w14:textId="77777777" w:rsidR="00A5220A" w:rsidRPr="00462225" w:rsidRDefault="00A5220A">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Pr="00462225" w:rsidRDefault="00A5220A">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Pr="00462225" w:rsidRDefault="00A5220A">
            <w:pPr>
              <w:pStyle w:val="ab"/>
              <w:framePr w:w="10152" w:h="5669" w:hSpace="451" w:vSpace="14" w:wrap="notBeside" w:vAnchor="text" w:hAnchor="text" w:x="452" w:y="15"/>
              <w:spacing w:before="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u w:val="single"/>
              </w:rPr>
              <w:t xml:space="preserve">Раздел 12. </w:t>
            </w:r>
            <w:r w:rsidRPr="00462225">
              <w:rPr>
                <w:rStyle w:val="aa"/>
                <w:rFonts w:ascii="Times New Roman" w:hAnsi="Times New Roman" w:cs="Times New Roman"/>
              </w:rPr>
              <w:t>Технологии и человек</w:t>
            </w:r>
          </w:p>
        </w:tc>
      </w:tr>
      <w:tr w:rsidR="00A5220A" w:rsidRPr="00462225"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Pr="00462225" w:rsidRDefault="00A5220A">
            <w:pPr>
              <w:pStyle w:val="ab"/>
              <w:framePr w:w="10152" w:h="5669" w:hSpace="451" w:vSpace="14" w:wrap="notBeside" w:vAnchor="text" w:hAnchor="text" w:x="452" w:y="15"/>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3D - моде</w:t>
            </w:r>
            <w:r w:rsidRPr="00462225">
              <w:rPr>
                <w:rStyle w:val="aa"/>
                <w:rFonts w:ascii="Times New Roman" w:hAnsi="Times New Roman" w:cs="Times New Roman"/>
              </w:rPr>
              <w:softHyphen/>
              <w:t>лирование, прототипи</w:t>
            </w:r>
            <w:r w:rsidRPr="00462225">
              <w:rPr>
                <w:rStyle w:val="aa"/>
                <w:rFonts w:ascii="Times New Roman" w:hAnsi="Times New Roman" w:cs="Times New Roman"/>
              </w:rPr>
              <w:softHyphen/>
              <w:t>рование, макетиро</w:t>
            </w:r>
            <w:r w:rsidRPr="00462225">
              <w:rPr>
                <w:rStyle w:val="aa"/>
                <w:rFonts w:ascii="Times New Roman" w:hAnsi="Times New Roman" w:cs="Times New Roman"/>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Pr="00462225" w:rsidRDefault="00A5220A">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Pr="00462225" w:rsidRDefault="00A5220A">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Pr="00462225" w:rsidRDefault="00A5220A">
            <w:pPr>
              <w:pStyle w:val="ab"/>
              <w:framePr w:w="10152" w:h="5669" w:hSpace="451" w:vSpace="14" w:wrap="notBeside" w:vAnchor="text" w:hAnchor="text" w:x="452" w:y="15"/>
              <w:spacing w:after="2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Модели и технологии.</w:t>
            </w:r>
          </w:p>
          <w:p w14:paraId="282C1A25" w14:textId="77777777" w:rsidR="00A5220A" w:rsidRPr="00462225" w:rsidRDefault="00A5220A">
            <w:pPr>
              <w:pStyle w:val="ab"/>
              <w:framePr w:w="10152" w:h="5669" w:hSpace="451" w:vSpace="14" w:wrap="notBeside" w:vAnchor="text" w:hAnchor="text" w:x="452" w:y="15"/>
              <w:spacing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Pr="00462225" w:rsidRDefault="00A5220A">
            <w:pPr>
              <w:pStyle w:val="ab"/>
              <w:framePr w:w="10152" w:h="5669" w:hSpace="451" w:vSpace="14" w:wrap="notBeside" w:vAnchor="text" w:hAnchor="text" w:x="452" w:y="15"/>
              <w:spacing w:before="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Pr="00462225" w:rsidRDefault="00A5220A">
            <w:pPr>
              <w:pStyle w:val="ab"/>
              <w:framePr w:w="10152" w:h="5669" w:hSpace="451" w:vSpace="14" w:wrap="notBeside" w:vAnchor="text" w:hAnchor="text" w:x="452" w:y="15"/>
              <w:spacing w:before="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4. </w:t>
            </w:r>
            <w:r w:rsidRPr="00462225">
              <w:rPr>
                <w:rStyle w:val="aa"/>
                <w:rFonts w:ascii="Times New Roman" w:hAnsi="Times New Roman" w:cs="Times New Roman"/>
              </w:rPr>
              <w:t>Технология создания и исследования прототипов</w:t>
            </w:r>
          </w:p>
        </w:tc>
      </w:tr>
    </w:tbl>
    <w:p w14:paraId="236EF410" w14:textId="2E98D261" w:rsidR="00A5220A" w:rsidRPr="00462225" w:rsidRDefault="00A5220A">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990</w:t>
      </w:r>
      <w:r w:rsidRPr="00462225">
        <w:rPr>
          <w:rStyle w:val="ac"/>
          <w:rFonts w:ascii="Times New Roman" w:hAnsi="Times New Roman" w:cs="Times New Roman"/>
          <w:sz w:val="15"/>
          <w:szCs w:val="15"/>
        </w:rPr>
        <w:tab/>
        <w:t xml:space="preserve">  </w:t>
      </w:r>
    </w:p>
    <w:p w14:paraId="7295DBDB"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Pr="00462225" w:rsidRDefault="00A5220A">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ИНВАРИАНТНЫЕ МОДУЛИ</w:t>
            </w:r>
          </w:p>
        </w:tc>
      </w:tr>
      <w:tr w:rsidR="00A5220A" w:rsidRPr="00462225"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Pr="00462225" w:rsidRDefault="00A5220A">
            <w:pPr>
              <w:pStyle w:val="ab"/>
              <w:framePr w:w="10152" w:h="5539" w:hSpace="24" w:vSpace="19" w:wrap="notBeside" w:vAnchor="text" w:hAnchor="text" w:x="425" w:y="831"/>
              <w:spacing w:line="240" w:lineRule="auto"/>
              <w:ind w:firstLine="320"/>
              <w:rPr>
                <w:rFonts w:ascii="Times New Roman" w:hAnsi="Times New Roman" w:cs="Times New Roman"/>
                <w:color w:val="auto"/>
                <w:sz w:val="24"/>
                <w:szCs w:val="24"/>
              </w:rPr>
            </w:pPr>
            <w:r w:rsidRPr="00462225">
              <w:rPr>
                <w:rStyle w:val="aa"/>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Pr="00462225" w:rsidRDefault="00A5220A">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Pr="00462225"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462225">
              <w:rPr>
                <w:rStyle w:val="aa"/>
                <w:rFonts w:ascii="Times New Roman" w:hAnsi="Times New Roman" w:cs="Times New Roman"/>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Pr="00462225"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462225">
              <w:rPr>
                <w:rStyle w:val="aa"/>
                <w:rFonts w:ascii="Times New Roman" w:hAnsi="Times New Roman" w:cs="Times New Roman"/>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Pr="00462225"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462225">
              <w:rPr>
                <w:rStyle w:val="aa"/>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Pr="00462225"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462225">
              <w:rPr>
                <w:rStyle w:val="aa"/>
                <w:rFonts w:ascii="Times New Roman" w:hAnsi="Times New Roman" w:cs="Times New Roman"/>
              </w:rPr>
              <w:t>9 класс(17 ч)</w:t>
            </w:r>
          </w:p>
        </w:tc>
      </w:tr>
      <w:tr w:rsidR="00A5220A" w:rsidRPr="00462225"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Pr="00462225"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Производ</w:t>
            </w:r>
            <w:r w:rsidRPr="00462225">
              <w:rPr>
                <w:rStyle w:val="aa"/>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w:t>
            </w:r>
          </w:p>
          <w:p w14:paraId="39448135" w14:textId="77777777" w:rsidR="00A5220A" w:rsidRPr="00462225"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Преобразова</w:t>
            </w:r>
            <w:r w:rsidRPr="00462225">
              <w:rPr>
                <w:rStyle w:val="aa"/>
                <w:rFonts w:ascii="Times New Roman" w:hAnsi="Times New Roman" w:cs="Times New Roman"/>
              </w:rPr>
              <w:softHyphen/>
              <w:t>тельная деятель</w:t>
            </w:r>
            <w:r w:rsidRPr="00462225">
              <w:rPr>
                <w:rStyle w:val="aa"/>
                <w:rFonts w:ascii="Times New Roman" w:hAnsi="Times New Roman" w:cs="Times New Roman"/>
              </w:rPr>
              <w:softHyphen/>
              <w:t>ность человека.</w:t>
            </w:r>
          </w:p>
          <w:p w14:paraId="141DA540"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2.</w:t>
            </w:r>
          </w:p>
          <w:p w14:paraId="5059374E" w14:textId="77777777" w:rsidR="00A5220A" w:rsidRPr="00462225" w:rsidRDefault="00A5220A">
            <w:pPr>
              <w:pStyle w:val="ab"/>
              <w:framePr w:w="10152" w:h="5539" w:hSpace="24" w:vSpace="19" w:wrap="notBeside" w:vAnchor="text" w:hAnchor="text" w:x="425" w:y="831"/>
              <w:spacing w:after="1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Pr="00462225"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Задачи и технологии их решения.</w:t>
            </w:r>
          </w:p>
          <w:p w14:paraId="14885C5E" w14:textId="77777777" w:rsidR="00A5220A" w:rsidRPr="00462225" w:rsidRDefault="00A5220A">
            <w:pPr>
              <w:pStyle w:val="ab"/>
              <w:framePr w:w="10152" w:h="5539" w:hSpace="24" w:vSpace="19" w:wrap="notBeside" w:vAnchor="text" w:hAnchor="text" w:x="425" w:y="83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4. </w:t>
            </w:r>
            <w:r w:rsidRPr="00462225">
              <w:rPr>
                <w:rStyle w:val="aa"/>
                <w:rFonts w:ascii="Times New Roman" w:hAnsi="Times New Roman" w:cs="Times New Roman"/>
              </w:rPr>
              <w:t>Основы проек</w:t>
            </w:r>
            <w:r w:rsidRPr="00462225">
              <w:rPr>
                <w:rStyle w:val="aa"/>
                <w:rFonts w:ascii="Times New Roman" w:hAnsi="Times New Roman" w:cs="Times New Roman"/>
              </w:rPr>
              <w:softHyphen/>
              <w:t>тирования.</w:t>
            </w:r>
          </w:p>
          <w:p w14:paraId="4E4C3A45" w14:textId="77777777" w:rsidR="00A5220A" w:rsidRPr="00462225" w:rsidRDefault="00A5220A">
            <w:pPr>
              <w:pStyle w:val="ab"/>
              <w:framePr w:w="10152" w:h="5539" w:hSpace="24" w:vSpace="19" w:wrap="notBeside" w:vAnchor="text" w:hAnchor="text" w:x="425" w:y="831"/>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Технологии домашнего хозяйства.</w:t>
            </w:r>
          </w:p>
          <w:p w14:paraId="5D6444C7"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6.</w:t>
            </w:r>
          </w:p>
          <w:p w14:paraId="6AAF6CB8" w14:textId="77777777" w:rsidR="00A5220A" w:rsidRPr="00462225"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Pr="00462225" w:rsidRDefault="00A5220A">
            <w:pPr>
              <w:pStyle w:val="ab"/>
              <w:framePr w:w="10152" w:h="5539" w:hSpace="24" w:vSpace="19" w:wrap="notBeside" w:vAnchor="text" w:hAnchor="text" w:x="425" w:y="831"/>
              <w:spacing w:before="80"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7. </w:t>
            </w:r>
            <w:r w:rsidRPr="00462225">
              <w:rPr>
                <w:rStyle w:val="aa"/>
                <w:rFonts w:ascii="Times New Roman" w:hAnsi="Times New Roman" w:cs="Times New Roman"/>
              </w:rPr>
              <w:t>Технологии и искусство.</w:t>
            </w:r>
          </w:p>
          <w:p w14:paraId="55139F33"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8.</w:t>
            </w:r>
          </w:p>
          <w:p w14:paraId="6CCF4E54" w14:textId="77777777" w:rsidR="00A5220A" w:rsidRPr="00462225" w:rsidRDefault="00A5220A">
            <w:pPr>
              <w:pStyle w:val="ab"/>
              <w:framePr w:w="10152" w:h="5539" w:hSpace="24" w:vSpace="19" w:wrap="notBeside" w:vAnchor="text" w:hAnchor="text" w:x="425" w:y="831"/>
              <w:spacing w:after="1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Технология и мир. Современ</w:t>
            </w:r>
            <w:r w:rsidRPr="00462225">
              <w:rPr>
                <w:rStyle w:val="aa"/>
                <w:rFonts w:ascii="Times New Roman" w:hAnsi="Times New Roman" w:cs="Times New Roman"/>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9.</w:t>
            </w:r>
          </w:p>
          <w:p w14:paraId="6888D4D6" w14:textId="77777777" w:rsidR="00A5220A" w:rsidRPr="00462225" w:rsidRDefault="00A5220A">
            <w:pPr>
              <w:pStyle w:val="ab"/>
              <w:framePr w:w="10152" w:h="5539" w:hSpace="24" w:vSpace="19" w:wrap="notBeside" w:vAnchor="text" w:hAnchor="text" w:x="425" w:y="831"/>
              <w:spacing w:after="2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Современные технологии.</w:t>
            </w:r>
          </w:p>
          <w:p w14:paraId="645A0562"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10.</w:t>
            </w:r>
          </w:p>
          <w:p w14:paraId="6C8D732A" w14:textId="77777777" w:rsidR="00A5220A" w:rsidRPr="00462225" w:rsidRDefault="00A5220A">
            <w:pPr>
              <w:pStyle w:val="ab"/>
              <w:framePr w:w="10152" w:h="5539" w:hSpace="24" w:vSpace="19" w:wrap="notBeside" w:vAnchor="text" w:hAnchor="text" w:x="425" w:y="831"/>
              <w:spacing w:after="1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rPr>
              <w:t>Основы инфор</w:t>
            </w:r>
            <w:r w:rsidRPr="00462225">
              <w:rPr>
                <w:rStyle w:val="aa"/>
                <w:rFonts w:ascii="Times New Roman" w:hAnsi="Times New Roman" w:cs="Times New Roman"/>
              </w:rPr>
              <w:softHyphen/>
              <w:t>мационно</w:t>
            </w:r>
            <w:r w:rsidRPr="00462225">
              <w:rPr>
                <w:rStyle w:val="aa"/>
                <w:rFonts w:ascii="Times New Roman" w:hAnsi="Times New Roman" w:cs="Times New Roman"/>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Pr="00462225" w:rsidRDefault="00A5220A">
            <w:pPr>
              <w:pStyle w:val="ab"/>
              <w:framePr w:w="10152" w:h="5539" w:hSpace="24" w:vSpace="19" w:wrap="notBeside" w:vAnchor="text" w:hAnchor="text" w:x="425" w:y="831"/>
              <w:spacing w:before="80"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11. </w:t>
            </w:r>
            <w:r w:rsidRPr="00462225">
              <w:rPr>
                <w:rStyle w:val="aa"/>
                <w:rFonts w:ascii="Times New Roman" w:hAnsi="Times New Roman" w:cs="Times New Roman"/>
              </w:rPr>
              <w:t>Элементы управления.</w:t>
            </w:r>
          </w:p>
          <w:p w14:paraId="42A97C84"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12.</w:t>
            </w:r>
          </w:p>
          <w:p w14:paraId="7B1AAAB8" w14:textId="77777777" w:rsidR="00A5220A" w:rsidRPr="00462225" w:rsidRDefault="00A5220A">
            <w:pPr>
              <w:pStyle w:val="ab"/>
              <w:framePr w:w="10152" w:h="5539" w:hSpace="24" w:vSpace="19" w:wrap="notBeside" w:vAnchor="text" w:hAnchor="text" w:x="425" w:y="831"/>
              <w:spacing w:after="10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Мир профессий</w:t>
            </w:r>
          </w:p>
        </w:tc>
      </w:tr>
      <w:tr w:rsidR="00A5220A" w:rsidRPr="00462225"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Pr="00462225"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w:t>
            </w:r>
          </w:p>
          <w:p w14:paraId="626CCA30" w14:textId="77777777" w:rsidR="00A5220A" w:rsidRPr="00462225" w:rsidRDefault="00A5220A">
            <w:pPr>
              <w:pStyle w:val="ab"/>
              <w:framePr w:w="10152" w:h="5539" w:hSpace="24" w:vSpace="19" w:wrap="notBeside" w:vAnchor="text" w:hAnchor="text" w:x="425" w:y="831"/>
              <w:spacing w:line="226" w:lineRule="auto"/>
              <w:ind w:firstLine="0"/>
              <w:rPr>
                <w:rFonts w:ascii="Times New Roman" w:hAnsi="Times New Roman" w:cs="Times New Roman"/>
                <w:color w:val="auto"/>
                <w:sz w:val="24"/>
                <w:szCs w:val="24"/>
              </w:rPr>
            </w:pPr>
            <w:r w:rsidRPr="00462225">
              <w:rPr>
                <w:rStyle w:val="aa"/>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Pr="00462225" w:rsidRDefault="00A5220A">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Технология обработки конструкци</w:t>
            </w:r>
            <w:r w:rsidRPr="00462225">
              <w:rPr>
                <w:rStyle w:val="aa"/>
                <w:rFonts w:ascii="Times New Roman" w:hAnsi="Times New Roman" w:cs="Times New Roman"/>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8.</w:t>
            </w:r>
          </w:p>
          <w:p w14:paraId="5A25A51E" w14:textId="77777777" w:rsidR="00A5220A" w:rsidRPr="00462225"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Pr="00462225"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10.</w:t>
            </w:r>
          </w:p>
          <w:p w14:paraId="349D1E87" w14:textId="77777777" w:rsidR="00A5220A" w:rsidRPr="00462225"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Pr="00462225" w:rsidRDefault="00A5220A">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11. </w:t>
            </w:r>
            <w:r w:rsidRPr="00462225">
              <w:rPr>
                <w:rStyle w:val="aa"/>
                <w:rFonts w:ascii="Times New Roman" w:hAnsi="Times New Roman" w:cs="Times New Roman"/>
              </w:rPr>
              <w:t>Технологии в когнитивной сфере.</w:t>
            </w:r>
          </w:p>
        </w:tc>
      </w:tr>
    </w:tbl>
    <w:p w14:paraId="22946E07" w14:textId="7CD92D1D" w:rsidR="00A5220A" w:rsidRPr="00462225" w:rsidRDefault="00A5220A">
      <w:pPr>
        <w:pStyle w:val="ad"/>
        <w:framePr w:w="187" w:h="6389" w:hRule="exact" w:hSpace="2" w:wrap="notBeside" w:vAnchor="text" w:hAnchor="text" w:x="3" w:y="1"/>
        <w:tabs>
          <w:tab w:val="left" w:pos="6077"/>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991</w:t>
      </w:r>
    </w:p>
    <w:p w14:paraId="334DD737" w14:textId="77777777" w:rsidR="00A5220A" w:rsidRPr="00462225" w:rsidRDefault="00A5220A">
      <w:pPr>
        <w:pStyle w:val="ad"/>
        <w:framePr w:w="9970" w:h="149" w:hSpace="2" w:wrap="notBeside" w:vAnchor="text" w:hAnchor="text" w:x="631" w:y="279"/>
        <w:jc w:val="right"/>
        <w:rPr>
          <w:rFonts w:ascii="Times New Roman" w:hAnsi="Times New Roman" w:cs="Times New Roman"/>
          <w:b w:val="0"/>
          <w:bCs w:val="0"/>
          <w:i w:val="0"/>
          <w:iCs w:val="0"/>
          <w:color w:val="auto"/>
          <w:sz w:val="24"/>
          <w:szCs w:val="24"/>
        </w:rPr>
      </w:pPr>
      <w:r w:rsidRPr="00462225">
        <w:rPr>
          <w:rStyle w:val="ac"/>
          <w:rFonts w:ascii="Times New Roman" w:hAnsi="Times New Roman" w:cs="Times New Roman"/>
          <w:b/>
          <w:bCs/>
          <w:sz w:val="19"/>
          <w:szCs w:val="19"/>
        </w:rPr>
        <w:t>Табл. 3</w:t>
      </w:r>
    </w:p>
    <w:p w14:paraId="4C461632" w14:textId="0784D6B6" w:rsidR="00A5220A" w:rsidRPr="00462225" w:rsidRDefault="002F652D">
      <w:pPr>
        <w:spacing w:line="1" w:lineRule="exact"/>
        <w:rPr>
          <w:rFonts w:ascii="Times New Roman" w:hAnsi="Times New Roman" w:cs="Times New Roman"/>
          <w:color w:val="auto"/>
        </w:rPr>
        <w:sectPr w:rsidR="00A5220A" w:rsidRPr="00462225">
          <w:headerReference w:type="even" r:id="rId73"/>
          <w:headerReference w:type="default" r:id="rId74"/>
          <w:footerReference w:type="even" r:id="rId75"/>
          <w:footerReference w:type="default" r:id="rId76"/>
          <w:footnotePr>
            <w:numFmt w:val="upperRoman"/>
          </w:footnotePr>
          <w:pgSz w:w="12019" w:h="7824" w:orient="landscape"/>
          <w:pgMar w:top="715" w:right="717" w:bottom="520" w:left="699" w:header="287" w:footer="92" w:gutter="0"/>
          <w:cols w:space="720"/>
          <w:noEndnote/>
          <w:docGrid w:linePitch="360"/>
        </w:sectPr>
      </w:pPr>
      <w:r>
        <w:rPr>
          <w:rFonts w:ascii="Times New Roman" w:hAnsi="Times New Roman" w:cs="Times New Roman"/>
          <w:noProof/>
        </w:rPr>
        <mc:AlternateContent>
          <mc:Choice Requires="wps">
            <w:drawing>
              <wp:anchor distT="0" distB="0" distL="0" distR="0" simplePos="0" relativeHeight="251661312" behindDoc="1" locked="0" layoutInCell="1" allowOverlap="1" wp14:anchorId="377CCF95" wp14:editId="68FE86C3">
                <wp:simplePos x="0" y="0"/>
                <wp:positionH relativeFrom="margin">
                  <wp:posOffset>400685</wp:posOffset>
                </wp:positionH>
                <wp:positionV relativeFrom="margin">
                  <wp:posOffset>6350</wp:posOffset>
                </wp:positionV>
                <wp:extent cx="4662170" cy="133985"/>
                <wp:effectExtent l="635" t="0" r="2540" b="2540"/>
                <wp:wrapSquare wrapText="bothSides"/>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462225" w:rsidRDefault="00462225">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4" type="#_x0000_t202" style="position:absolute;margin-left:31.55pt;margin-top:.5pt;width:367.1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" filled="f" stroked="f">
                <v:textbox inset="0,0,0,0">
                  <w:txbxContent>
                    <w:p w14:paraId="2356A7E1" w14:textId="77777777" w:rsidR="00462225" w:rsidRDefault="00462225">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rFonts w:ascii="Times New Roman" w:hAnsi="Times New Roman" w:cs="Times New Roman"/>
          <w:noProof/>
        </w:rPr>
        <mc:AlternateContent>
          <mc:Choice Requires="wps">
            <w:drawing>
              <wp:anchor distT="0" distB="0" distL="0" distR="0" simplePos="0" relativeHeight="251662336" behindDoc="1" locked="0" layoutInCell="1" allowOverlap="1" wp14:anchorId="4A345880" wp14:editId="70D9DEEC">
                <wp:simplePos x="0" y="0"/>
                <wp:positionH relativeFrom="margin">
                  <wp:posOffset>400685</wp:posOffset>
                </wp:positionH>
                <wp:positionV relativeFrom="margin">
                  <wp:posOffset>328930</wp:posOffset>
                </wp:positionV>
                <wp:extent cx="2421255" cy="133985"/>
                <wp:effectExtent l="635" t="0" r="2540" b="3810"/>
                <wp:wrapSquare wrapText="bothSides"/>
                <wp:docPr id="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462225" w:rsidRDefault="00462225">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1.55pt;margin-top:25.9pt;width:190.65pt;height:10.55pt;z-index:-25165414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jdsA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" filled="f" stroked="f">
                <v:textbox inset="0,0,0,0">
                  <w:txbxContent>
                    <w:p w14:paraId="34891B37" w14:textId="77777777" w:rsidR="00462225" w:rsidRDefault="00462225">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14:paraId="37CE655D" w14:textId="2BB1FE10" w:rsidR="00A5220A" w:rsidRPr="00462225" w:rsidRDefault="00A5220A">
      <w:pPr>
        <w:pStyle w:val="ab"/>
        <w:framePr w:w="230" w:h="6384" w:hRule="exact" w:wrap="none" w:hAnchor="margin" w:x="2" w:y="2"/>
        <w:tabs>
          <w:tab w:val="left" w:pos="4032"/>
        </w:tabs>
        <w:spacing w:line="240" w:lineRule="auto"/>
        <w:ind w:firstLine="0"/>
        <w:textDirection w:val="tbRl"/>
        <w:rPr>
          <w:rFonts w:ascii="Times New Roman" w:hAnsi="Times New Roman" w:cs="Times New Roman"/>
          <w:color w:val="auto"/>
          <w:sz w:val="24"/>
          <w:szCs w:val="24"/>
        </w:rPr>
      </w:pPr>
      <w:r w:rsidRPr="00462225">
        <w:rPr>
          <w:rStyle w:val="aa"/>
          <w:rFonts w:ascii="Times New Roman" w:hAnsi="Times New Roman" w:cs="Times New Roman"/>
          <w:sz w:val="15"/>
          <w:szCs w:val="15"/>
        </w:rPr>
        <w:lastRenderedPageBreak/>
        <w:t>992</w:t>
      </w:r>
      <w:r w:rsidRPr="00462225">
        <w:rPr>
          <w:rStyle w:val="aa"/>
          <w:rFonts w:ascii="Times New Roman" w:hAnsi="Times New Roman" w:cs="Times New Roman"/>
          <w:sz w:val="15"/>
          <w:szCs w:val="15"/>
        </w:rPr>
        <w:tab/>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Pr="00462225"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ИНВАРИАНТНЫЕ МОДУЛИ</w:t>
            </w:r>
          </w:p>
        </w:tc>
      </w:tr>
      <w:tr w:rsidR="00A5220A" w:rsidRPr="00462225"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Pr="00462225"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Pr="00462225" w:rsidRDefault="00A5220A">
            <w:pPr>
              <w:pStyle w:val="ab"/>
              <w:framePr w:w="10152" w:h="3907" w:wrap="none" w:hAnchor="margin"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Pr="00462225" w:rsidRDefault="00A5220A">
            <w:pPr>
              <w:pStyle w:val="ab"/>
              <w:framePr w:w="10152" w:h="3907" w:wrap="none" w:hAnchor="margin"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Pr="00462225" w:rsidRDefault="00A5220A">
            <w:pPr>
              <w:pStyle w:val="ab"/>
              <w:framePr w:w="10152" w:h="3907" w:wrap="none" w:hAnchor="margin"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Pr="00462225"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Pr="00462225" w:rsidRDefault="00A5220A">
            <w:pPr>
              <w:pStyle w:val="ab"/>
              <w:framePr w:w="10152" w:h="3907" w:wrap="none" w:hAnchor="margin"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9 класс(17 ч)</w:t>
            </w:r>
          </w:p>
        </w:tc>
      </w:tr>
      <w:tr w:rsidR="00A5220A" w:rsidRPr="00462225"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Pr="00462225" w:rsidRDefault="00A5220A">
            <w:pPr>
              <w:framePr w:w="10152" w:h="3907" w:wrap="none" w:hAnchor="margin"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Pr="00462225" w:rsidRDefault="00A5220A">
            <w:pPr>
              <w:pStyle w:val="ab"/>
              <w:framePr w:w="10152" w:h="3907" w:wrap="none" w:hAnchor="margin" w:x="452" w:y="15"/>
              <w:spacing w:after="200"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Материалы и изделия.</w:t>
            </w:r>
          </w:p>
          <w:p w14:paraId="46BB2215" w14:textId="77777777" w:rsidR="00A5220A" w:rsidRPr="00462225" w:rsidRDefault="00A5220A">
            <w:pPr>
              <w:pStyle w:val="ab"/>
              <w:framePr w:w="10152" w:h="3907" w:wrap="none" w:hAnchor="margin" w:x="452" w:y="15"/>
              <w:spacing w:after="2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Основные ручные инстру</w:t>
            </w:r>
            <w:r w:rsidRPr="00462225">
              <w:rPr>
                <w:rStyle w:val="aa"/>
                <w:rFonts w:ascii="Times New Roman" w:hAnsi="Times New Roman" w:cs="Times New Roman"/>
              </w:rPr>
              <w:softHyphen/>
              <w:t>менты.</w:t>
            </w:r>
          </w:p>
          <w:p w14:paraId="14174CA8" w14:textId="77777777" w:rsidR="00A5220A" w:rsidRPr="00462225" w:rsidRDefault="00A5220A">
            <w:pPr>
              <w:pStyle w:val="ab"/>
              <w:framePr w:w="10152" w:h="3907" w:wrap="none" w:hAnchor="margin" w:x="452" w:y="15"/>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4.</w:t>
            </w:r>
          </w:p>
          <w:p w14:paraId="5CE49861" w14:textId="77777777" w:rsidR="00A5220A" w:rsidRPr="00462225" w:rsidRDefault="00A5220A">
            <w:pPr>
              <w:pStyle w:val="ab"/>
              <w:framePr w:w="10152" w:h="3907" w:wrap="none" w:hAnchor="margin" w:x="452" w:y="15"/>
              <w:spacing w:after="20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Pr="00462225" w:rsidRDefault="00A5220A">
            <w:pPr>
              <w:pStyle w:val="ab"/>
              <w:framePr w:w="10152" w:h="3907" w:wrap="none" w:hAnchor="margin" w:x="452" w:y="15"/>
              <w:spacing w:before="80" w:after="20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6. </w:t>
            </w:r>
            <w:r w:rsidRPr="00462225">
              <w:rPr>
                <w:rStyle w:val="aa"/>
                <w:rFonts w:ascii="Times New Roman" w:hAnsi="Times New Roman" w:cs="Times New Roman"/>
              </w:rPr>
              <w:t>Технология обработки текстильных материалов.</w:t>
            </w:r>
          </w:p>
          <w:p w14:paraId="22762846" w14:textId="77777777" w:rsidR="00A5220A" w:rsidRPr="00462225" w:rsidRDefault="00A5220A">
            <w:pPr>
              <w:pStyle w:val="ab"/>
              <w:framePr w:w="10152" w:h="3907" w:wrap="none" w:hAnchor="margin" w:x="452" w:y="15"/>
              <w:spacing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7. </w:t>
            </w:r>
            <w:r w:rsidRPr="00462225">
              <w:rPr>
                <w:rStyle w:val="aa"/>
                <w:rFonts w:ascii="Times New Roman" w:hAnsi="Times New Roman" w:cs="Times New Roman"/>
              </w:rPr>
              <w:t>Технология обработки пище</w:t>
            </w:r>
            <w:r w:rsidRPr="00462225">
              <w:rPr>
                <w:rStyle w:val="aa"/>
                <w:rFonts w:ascii="Times New Roman" w:hAnsi="Times New Roman" w:cs="Times New Roman"/>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Pr="00462225" w:rsidRDefault="00A5220A">
            <w:pPr>
              <w:pStyle w:val="ab"/>
              <w:framePr w:w="10152" w:h="3907" w:wrap="none" w:hAnchor="margin" w:x="452" w:y="15"/>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9.</w:t>
            </w:r>
          </w:p>
          <w:p w14:paraId="07EF381A" w14:textId="77777777" w:rsidR="00A5220A" w:rsidRPr="00462225" w:rsidRDefault="00A5220A">
            <w:pPr>
              <w:pStyle w:val="ab"/>
              <w:framePr w:w="10152" w:h="3907" w:wrap="none" w:hAnchor="margin" w:x="452" w:y="15"/>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Pr="00462225" w:rsidRDefault="00A5220A">
            <w:pPr>
              <w:framePr w:w="10152" w:h="3907" w:wrap="none" w:hAnchor="margin" w:x="452"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Pr="00462225" w:rsidRDefault="00A5220A">
            <w:pPr>
              <w:pStyle w:val="ab"/>
              <w:framePr w:w="10152" w:h="3907" w:wrap="none" w:hAnchor="margin" w:x="452" w:y="15"/>
              <w:spacing w:before="8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12. </w:t>
            </w:r>
            <w:r w:rsidRPr="00462225">
              <w:rPr>
                <w:rStyle w:val="aa"/>
                <w:rFonts w:ascii="Times New Roman" w:hAnsi="Times New Roman" w:cs="Times New Roman"/>
              </w:rPr>
              <w:t>Технологии и человек</w:t>
            </w:r>
          </w:p>
        </w:tc>
      </w:tr>
    </w:tbl>
    <w:p w14:paraId="10FD8ED9" w14:textId="77777777" w:rsidR="00A5220A" w:rsidRPr="00462225" w:rsidRDefault="00A5220A">
      <w:pPr>
        <w:spacing w:line="360" w:lineRule="exact"/>
        <w:rPr>
          <w:rFonts w:ascii="Times New Roman" w:hAnsi="Times New Roman" w:cs="Times New Roman"/>
          <w:color w:val="auto"/>
        </w:rPr>
      </w:pPr>
    </w:p>
    <w:p w14:paraId="6A5DDAE5" w14:textId="77777777" w:rsidR="00A5220A" w:rsidRPr="00462225" w:rsidRDefault="00A5220A">
      <w:pPr>
        <w:spacing w:line="360" w:lineRule="exact"/>
        <w:rPr>
          <w:rFonts w:ascii="Times New Roman" w:hAnsi="Times New Roman" w:cs="Times New Roman"/>
          <w:color w:val="auto"/>
        </w:rPr>
      </w:pPr>
    </w:p>
    <w:p w14:paraId="2DA368A5" w14:textId="77777777" w:rsidR="00A5220A" w:rsidRPr="00462225" w:rsidRDefault="00A5220A">
      <w:pPr>
        <w:spacing w:line="360" w:lineRule="exact"/>
        <w:rPr>
          <w:rFonts w:ascii="Times New Roman" w:hAnsi="Times New Roman" w:cs="Times New Roman"/>
          <w:color w:val="auto"/>
        </w:rPr>
      </w:pPr>
    </w:p>
    <w:p w14:paraId="70F25988" w14:textId="77777777" w:rsidR="00A5220A" w:rsidRPr="00462225" w:rsidRDefault="00A5220A">
      <w:pPr>
        <w:spacing w:line="360" w:lineRule="exact"/>
        <w:rPr>
          <w:rFonts w:ascii="Times New Roman" w:hAnsi="Times New Roman" w:cs="Times New Roman"/>
          <w:color w:val="auto"/>
        </w:rPr>
      </w:pPr>
    </w:p>
    <w:p w14:paraId="1C619D36" w14:textId="77777777" w:rsidR="00A5220A" w:rsidRPr="00462225" w:rsidRDefault="00A5220A">
      <w:pPr>
        <w:spacing w:line="360" w:lineRule="exact"/>
        <w:rPr>
          <w:rFonts w:ascii="Times New Roman" w:hAnsi="Times New Roman" w:cs="Times New Roman"/>
          <w:color w:val="auto"/>
        </w:rPr>
      </w:pPr>
    </w:p>
    <w:p w14:paraId="67D8DC2F" w14:textId="77777777" w:rsidR="00A5220A" w:rsidRPr="00462225" w:rsidRDefault="00A5220A">
      <w:pPr>
        <w:spacing w:line="360" w:lineRule="exact"/>
        <w:rPr>
          <w:rFonts w:ascii="Times New Roman" w:hAnsi="Times New Roman" w:cs="Times New Roman"/>
          <w:color w:val="auto"/>
        </w:rPr>
      </w:pPr>
    </w:p>
    <w:p w14:paraId="0583E06D" w14:textId="77777777" w:rsidR="00A5220A" w:rsidRPr="00462225" w:rsidRDefault="00A5220A">
      <w:pPr>
        <w:spacing w:line="360" w:lineRule="exact"/>
        <w:rPr>
          <w:rFonts w:ascii="Times New Roman" w:hAnsi="Times New Roman" w:cs="Times New Roman"/>
          <w:color w:val="auto"/>
        </w:rPr>
      </w:pPr>
    </w:p>
    <w:p w14:paraId="2F4577E9" w14:textId="77777777" w:rsidR="00A5220A" w:rsidRPr="00462225" w:rsidRDefault="00A5220A">
      <w:pPr>
        <w:spacing w:line="360" w:lineRule="exact"/>
        <w:rPr>
          <w:rFonts w:ascii="Times New Roman" w:hAnsi="Times New Roman" w:cs="Times New Roman"/>
          <w:color w:val="auto"/>
        </w:rPr>
      </w:pPr>
    </w:p>
    <w:p w14:paraId="1715F5F8" w14:textId="77777777" w:rsidR="00A5220A" w:rsidRPr="00462225" w:rsidRDefault="00A5220A">
      <w:pPr>
        <w:spacing w:line="360" w:lineRule="exact"/>
        <w:rPr>
          <w:rFonts w:ascii="Times New Roman" w:hAnsi="Times New Roman" w:cs="Times New Roman"/>
          <w:color w:val="auto"/>
        </w:rPr>
      </w:pPr>
    </w:p>
    <w:p w14:paraId="4089FA25" w14:textId="77777777" w:rsidR="00A5220A" w:rsidRPr="00462225" w:rsidRDefault="00A5220A">
      <w:pPr>
        <w:spacing w:line="360" w:lineRule="exact"/>
        <w:rPr>
          <w:rFonts w:ascii="Times New Roman" w:hAnsi="Times New Roman" w:cs="Times New Roman"/>
          <w:color w:val="auto"/>
        </w:rPr>
      </w:pPr>
    </w:p>
    <w:p w14:paraId="084E291F" w14:textId="77777777" w:rsidR="00A5220A" w:rsidRPr="00462225" w:rsidRDefault="00A5220A">
      <w:pPr>
        <w:spacing w:line="360" w:lineRule="exact"/>
        <w:rPr>
          <w:rFonts w:ascii="Times New Roman" w:hAnsi="Times New Roman" w:cs="Times New Roman"/>
          <w:color w:val="auto"/>
        </w:rPr>
      </w:pPr>
    </w:p>
    <w:p w14:paraId="398C4F45" w14:textId="77777777" w:rsidR="00A5220A" w:rsidRPr="00462225" w:rsidRDefault="00A5220A">
      <w:pPr>
        <w:spacing w:line="360" w:lineRule="exact"/>
        <w:rPr>
          <w:rFonts w:ascii="Times New Roman" w:hAnsi="Times New Roman" w:cs="Times New Roman"/>
          <w:color w:val="auto"/>
        </w:rPr>
      </w:pPr>
    </w:p>
    <w:p w14:paraId="56C9EF12" w14:textId="77777777" w:rsidR="00A5220A" w:rsidRPr="00462225" w:rsidRDefault="00A5220A">
      <w:pPr>
        <w:spacing w:line="360" w:lineRule="exact"/>
        <w:rPr>
          <w:rFonts w:ascii="Times New Roman" w:hAnsi="Times New Roman" w:cs="Times New Roman"/>
          <w:color w:val="auto"/>
        </w:rPr>
      </w:pPr>
    </w:p>
    <w:p w14:paraId="1BE559B0" w14:textId="77777777" w:rsidR="00A5220A" w:rsidRPr="00462225" w:rsidRDefault="00A5220A">
      <w:pPr>
        <w:spacing w:line="360" w:lineRule="exact"/>
        <w:rPr>
          <w:rFonts w:ascii="Times New Roman" w:hAnsi="Times New Roman" w:cs="Times New Roman"/>
          <w:color w:val="auto"/>
        </w:rPr>
      </w:pPr>
    </w:p>
    <w:p w14:paraId="48AE67BD" w14:textId="77777777" w:rsidR="00A5220A" w:rsidRPr="00462225" w:rsidRDefault="00A5220A">
      <w:pPr>
        <w:spacing w:line="360" w:lineRule="exact"/>
        <w:rPr>
          <w:rFonts w:ascii="Times New Roman" w:hAnsi="Times New Roman" w:cs="Times New Roman"/>
          <w:color w:val="auto"/>
        </w:rPr>
      </w:pPr>
    </w:p>
    <w:p w14:paraId="65CE9D57" w14:textId="77777777" w:rsidR="00A5220A" w:rsidRPr="00462225" w:rsidRDefault="00A5220A">
      <w:pPr>
        <w:spacing w:line="360" w:lineRule="exact"/>
        <w:rPr>
          <w:rFonts w:ascii="Times New Roman" w:hAnsi="Times New Roman" w:cs="Times New Roman"/>
          <w:color w:val="auto"/>
        </w:rPr>
      </w:pPr>
    </w:p>
    <w:p w14:paraId="42771116" w14:textId="77777777" w:rsidR="00A5220A" w:rsidRPr="00462225" w:rsidRDefault="00A5220A">
      <w:pPr>
        <w:spacing w:after="623" w:line="1" w:lineRule="exact"/>
        <w:rPr>
          <w:rFonts w:ascii="Times New Roman" w:hAnsi="Times New Roman" w:cs="Times New Roman"/>
          <w:color w:val="auto"/>
        </w:rPr>
      </w:pPr>
    </w:p>
    <w:p w14:paraId="6CD743D8" w14:textId="77777777" w:rsidR="00A5220A" w:rsidRPr="00462225" w:rsidRDefault="00A5220A">
      <w:pPr>
        <w:spacing w:line="1" w:lineRule="exact"/>
        <w:rPr>
          <w:rFonts w:ascii="Times New Roman" w:hAnsi="Times New Roman" w:cs="Times New Roman"/>
          <w:color w:val="auto"/>
        </w:rPr>
        <w:sectPr w:rsidR="00A5220A" w:rsidRPr="00462225">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Pr="00462225" w:rsidRDefault="00A5220A">
            <w:pPr>
              <w:pStyle w:val="ab"/>
              <w:framePr w:w="10152" w:h="6350"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lastRenderedPageBreak/>
              <w:t>ВАРИАТИВНЫЕ МОДУЛИ</w:t>
            </w:r>
          </w:p>
        </w:tc>
      </w:tr>
      <w:tr w:rsidR="00A5220A" w:rsidRPr="00462225"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Pr="00462225" w:rsidRDefault="00A5220A">
            <w:pPr>
              <w:pStyle w:val="ab"/>
              <w:framePr w:w="10152" w:h="6350" w:hSpace="422" w:vSpace="19" w:wrap="notBeside" w:vAnchor="text" w:hAnchor="text" w:x="437" w:y="20"/>
              <w:spacing w:line="240" w:lineRule="auto"/>
              <w:ind w:firstLine="320"/>
              <w:rPr>
                <w:rFonts w:ascii="Times New Roman" w:hAnsi="Times New Roman" w:cs="Times New Roman"/>
                <w:color w:val="auto"/>
                <w:sz w:val="24"/>
                <w:szCs w:val="24"/>
              </w:rPr>
            </w:pPr>
            <w:r w:rsidRPr="00462225">
              <w:rPr>
                <w:rStyle w:val="aa"/>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Pr="00462225" w:rsidRDefault="00A5220A">
            <w:pPr>
              <w:pStyle w:val="ab"/>
              <w:framePr w:w="10152" w:h="6350"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Pr="00462225" w:rsidRDefault="00A5220A">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462225">
              <w:rPr>
                <w:rStyle w:val="aa"/>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Pr="00462225" w:rsidRDefault="00A5220A">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462225">
              <w:rPr>
                <w:rStyle w:val="aa"/>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Pr="00462225" w:rsidRDefault="00A5220A">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462225">
              <w:rPr>
                <w:rStyle w:val="aa"/>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Pr="00462225" w:rsidRDefault="00A5220A">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462225">
              <w:rPr>
                <w:rStyle w:val="aa"/>
                <w:rFonts w:ascii="Times New Roman" w:hAnsi="Times New Roman" w:cs="Times New Roman"/>
              </w:rPr>
              <w:t>9 класс(17 ч)</w:t>
            </w:r>
          </w:p>
        </w:tc>
      </w:tr>
      <w:tr w:rsidR="00A5220A" w:rsidRPr="00462225"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Робото</w:t>
            </w:r>
            <w:r w:rsidRPr="00462225">
              <w:rPr>
                <w:rStyle w:val="aa"/>
                <w:rFonts w:ascii="Times New Roman" w:hAnsi="Times New Roman" w:cs="Times New Roman"/>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1.</w:t>
            </w:r>
          </w:p>
          <w:p w14:paraId="4CD08E57" w14:textId="77777777" w:rsidR="00A5220A" w:rsidRPr="00462225" w:rsidRDefault="00A5220A">
            <w:pPr>
              <w:pStyle w:val="ab"/>
              <w:framePr w:w="10152" w:h="6350" w:hSpace="422" w:vSpace="19" w:wrap="notBeside" w:vAnchor="text" w:hAnchor="text" w:x="437" w:y="20"/>
              <w:spacing w:after="200"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Алгоритмы и исполнители. Роботы как исполнители.</w:t>
            </w:r>
          </w:p>
          <w:p w14:paraId="77F17133"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2.</w:t>
            </w:r>
          </w:p>
          <w:p w14:paraId="0490AA51" w14:textId="77777777" w:rsidR="00A5220A" w:rsidRPr="00462225" w:rsidRDefault="00A5220A">
            <w:pPr>
              <w:pStyle w:val="ab"/>
              <w:framePr w:w="10152" w:h="6350" w:hSpace="422" w:vSpace="19" w:wrap="notBeside" w:vAnchor="text" w:hAnchor="text" w:x="437" w:y="20"/>
              <w:spacing w:after="100" w:line="233" w:lineRule="auto"/>
              <w:ind w:firstLine="0"/>
              <w:rPr>
                <w:rFonts w:ascii="Times New Roman" w:hAnsi="Times New Roman" w:cs="Times New Roman"/>
                <w:color w:val="auto"/>
                <w:sz w:val="24"/>
                <w:szCs w:val="24"/>
              </w:rPr>
            </w:pPr>
            <w:r w:rsidRPr="00462225">
              <w:rPr>
                <w:rStyle w:val="aa"/>
                <w:rFonts w:ascii="Times New Roman" w:hAnsi="Times New Roman" w:cs="Times New Roman"/>
              </w:rPr>
              <w:t>Роботы: кон</w:t>
            </w:r>
            <w:r w:rsidRPr="00462225">
              <w:rPr>
                <w:rStyle w:val="aa"/>
                <w:rFonts w:ascii="Times New Roman" w:hAnsi="Times New Roman" w:cs="Times New Roman"/>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Pr="00462225" w:rsidRDefault="00A5220A">
            <w:pPr>
              <w:pStyle w:val="ab"/>
              <w:framePr w:w="10152" w:h="6350" w:hSpace="422" w:vSpace="19" w:wrap="notBeside" w:vAnchor="text" w:hAnchor="text" w:x="437" w:y="20"/>
              <w:spacing w:after="200"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Роботы на производстве.</w:t>
            </w:r>
          </w:p>
          <w:p w14:paraId="5AF13485"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4. </w:t>
            </w:r>
            <w:r w:rsidRPr="00462225">
              <w:rPr>
                <w:rStyle w:val="aa"/>
                <w:rFonts w:ascii="Times New Roman" w:hAnsi="Times New Roman" w:cs="Times New Roman"/>
              </w:rPr>
              <w:t>Робото</w:t>
            </w:r>
            <w:r w:rsidRPr="00462225">
              <w:rPr>
                <w:rStyle w:val="aa"/>
                <w:rFonts w:ascii="Times New Roman" w:hAnsi="Times New Roman" w:cs="Times New Roman"/>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4 </w:t>
            </w:r>
            <w:r w:rsidRPr="00462225">
              <w:rPr>
                <w:rStyle w:val="aa"/>
                <w:rFonts w:ascii="Times New Roman" w:hAnsi="Times New Roman" w:cs="Times New Roman"/>
              </w:rPr>
              <w:t>(продолжение). Робото</w:t>
            </w:r>
            <w:r w:rsidRPr="00462225">
              <w:rPr>
                <w:rStyle w:val="aa"/>
                <w:rFonts w:ascii="Times New Roman" w:hAnsi="Times New Roman" w:cs="Times New Roman"/>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4 </w:t>
            </w:r>
            <w:r w:rsidRPr="00462225">
              <w:rPr>
                <w:rStyle w:val="aa"/>
                <w:rFonts w:ascii="Times New Roman" w:hAnsi="Times New Roman" w:cs="Times New Roman"/>
              </w:rPr>
              <w:t>(продолжение). Робото</w:t>
            </w:r>
            <w:r w:rsidRPr="00462225">
              <w:rPr>
                <w:rStyle w:val="aa"/>
                <w:rFonts w:ascii="Times New Roman" w:hAnsi="Times New Roman" w:cs="Times New Roman"/>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5. </w:t>
            </w:r>
            <w:r w:rsidRPr="00462225">
              <w:rPr>
                <w:rStyle w:val="aa"/>
                <w:rFonts w:ascii="Times New Roman" w:hAnsi="Times New Roman" w:cs="Times New Roman"/>
              </w:rPr>
              <w:t>От робото</w:t>
            </w:r>
            <w:r w:rsidRPr="00462225">
              <w:rPr>
                <w:rStyle w:val="aa"/>
                <w:rFonts w:ascii="Times New Roman" w:hAnsi="Times New Roman" w:cs="Times New Roman"/>
              </w:rPr>
              <w:softHyphen/>
              <w:t>техники к искусственному интеллекту</w:t>
            </w:r>
          </w:p>
        </w:tc>
      </w:tr>
      <w:tr w:rsidR="00A5220A" w:rsidRPr="00462225"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Pr="00462225" w:rsidRDefault="00A5220A">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lang w:val="en-US" w:eastAsia="en-US"/>
              </w:rPr>
              <w:t>BD</w:t>
            </w:r>
            <w:r w:rsidRPr="00462225">
              <w:rPr>
                <w:rStyle w:val="aa"/>
                <w:rFonts w:ascii="Times New Roman" w:hAnsi="Times New Roman" w:cs="Times New Roman"/>
              </w:rPr>
              <w:t>-модели- рование, прототипи</w:t>
            </w:r>
            <w:r w:rsidRPr="00462225">
              <w:rPr>
                <w:rStyle w:val="aa"/>
                <w:rFonts w:ascii="Times New Roman" w:hAnsi="Times New Roman" w:cs="Times New Roman"/>
              </w:rPr>
              <w:softHyphen/>
              <w:t>рование, макетиро</w:t>
            </w:r>
            <w:r w:rsidRPr="00462225">
              <w:rPr>
                <w:rStyle w:val="aa"/>
                <w:rFonts w:ascii="Times New Roman" w:hAnsi="Times New Roman" w:cs="Times New Roman"/>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Pr="00462225" w:rsidRDefault="00A5220A">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Pr="00462225" w:rsidRDefault="00A5220A">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Pr="00462225" w:rsidRDefault="00A5220A">
            <w:pPr>
              <w:pStyle w:val="ab"/>
              <w:framePr w:w="10152" w:h="6350" w:hSpace="422" w:vSpace="19" w:wrap="notBeside" w:vAnchor="text" w:hAnchor="text" w:x="437" w:y="20"/>
              <w:spacing w:after="200"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Модели и технологии.</w:t>
            </w:r>
          </w:p>
          <w:p w14:paraId="0A1CD22D"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2.</w:t>
            </w:r>
          </w:p>
          <w:p w14:paraId="0EB7B562"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3.</w:t>
            </w:r>
          </w:p>
          <w:p w14:paraId="3F8739F2" w14:textId="77777777" w:rsidR="00A5220A" w:rsidRPr="00462225" w:rsidRDefault="00A5220A">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4.</w:t>
            </w:r>
          </w:p>
          <w:p w14:paraId="02BE313B" w14:textId="77777777" w:rsidR="00A5220A" w:rsidRPr="00462225" w:rsidRDefault="00A5220A">
            <w:pPr>
              <w:pStyle w:val="ab"/>
              <w:framePr w:w="10152" w:h="6350" w:hSpace="422" w:vSpace="19" w:wrap="notBeside" w:vAnchor="text" w:hAnchor="text" w:x="437" w:y="20"/>
              <w:spacing w:line="230" w:lineRule="auto"/>
              <w:ind w:firstLine="0"/>
              <w:rPr>
                <w:rFonts w:ascii="Times New Roman" w:hAnsi="Times New Roman" w:cs="Times New Roman"/>
                <w:color w:val="auto"/>
                <w:sz w:val="24"/>
                <w:szCs w:val="24"/>
              </w:rPr>
            </w:pPr>
            <w:r w:rsidRPr="00462225">
              <w:rPr>
                <w:rStyle w:val="aa"/>
                <w:rFonts w:ascii="Times New Roman" w:hAnsi="Times New Roman" w:cs="Times New Roman"/>
              </w:rPr>
              <w:t>Технология создания и исследования прототипов</w:t>
            </w:r>
          </w:p>
        </w:tc>
      </w:tr>
      <w:tr w:rsidR="00A5220A" w:rsidRPr="00462225"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Pr="00462225" w:rsidRDefault="00A5220A">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Компью</w:t>
            </w:r>
            <w:r w:rsidRPr="00462225">
              <w:rPr>
                <w:rStyle w:val="aa"/>
                <w:rFonts w:ascii="Times New Roman" w:hAnsi="Times New Roman" w:cs="Times New Roman"/>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Pr="00462225" w:rsidRDefault="00A5220A">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Pr="00462225" w:rsidRDefault="00A5220A">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Pr="00462225" w:rsidRDefault="00A5220A">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Pr="00462225" w:rsidRDefault="00A5220A">
            <w:pPr>
              <w:pStyle w:val="ab"/>
              <w:framePr w:w="10152" w:h="6350" w:hSpace="422" w:vSpace="19" w:wrap="notBeside" w:vAnchor="text" w:hAnchor="text" w:x="437" w:y="20"/>
              <w:spacing w:after="200"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Модели и их свойства.</w:t>
            </w:r>
          </w:p>
          <w:p w14:paraId="3265E6D8"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Pr="00462225" w:rsidRDefault="00A5220A">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Технология создания чертежей в программных средах.</w:t>
            </w:r>
          </w:p>
        </w:tc>
      </w:tr>
    </w:tbl>
    <w:p w14:paraId="3CC5E55E" w14:textId="174A6115" w:rsidR="00A5220A" w:rsidRPr="00462225" w:rsidRDefault="00A5220A">
      <w:pPr>
        <w:pStyle w:val="ad"/>
        <w:framePr w:w="187" w:h="6389" w:hRule="exact" w:hSpace="14" w:wrap="notBeside" w:vAnchor="text" w:hAnchor="text" w:x="15" w:y="1"/>
        <w:tabs>
          <w:tab w:val="left" w:pos="6014"/>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t>993</w:t>
      </w:r>
    </w:p>
    <w:p w14:paraId="0EFD2902"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Pr="00462225"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ВАРИАТИВНЫЕ МОДУЛИ</w:t>
            </w:r>
          </w:p>
        </w:tc>
      </w:tr>
      <w:tr w:rsidR="00A5220A" w:rsidRPr="00462225"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Pr="00462225"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Pr="00462225"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Pr="00462225"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Pr="00462225"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Pr="00462225"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Pr="00462225"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462225">
              <w:rPr>
                <w:rStyle w:val="aa"/>
                <w:rFonts w:ascii="Times New Roman" w:hAnsi="Times New Roman" w:cs="Times New Roman"/>
              </w:rPr>
              <w:t>9 класс(17 ч)</w:t>
            </w:r>
          </w:p>
        </w:tc>
      </w:tr>
      <w:tr w:rsidR="00A5220A" w:rsidRPr="00462225"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Pr="00462225" w:rsidRDefault="00A5220A">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Pr="00462225" w:rsidRDefault="00A5220A">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4.</w:t>
            </w:r>
          </w:p>
          <w:p w14:paraId="19F3800E" w14:textId="77777777" w:rsidR="00A5220A" w:rsidRPr="00462225"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Разработка проекта инженерного объекта</w:t>
            </w:r>
          </w:p>
        </w:tc>
      </w:tr>
      <w:tr w:rsidR="00A5220A" w:rsidRPr="00462225"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Pr="00462225" w:rsidRDefault="00A5220A">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Автомати</w:t>
            </w:r>
            <w:r w:rsidRPr="00462225">
              <w:rPr>
                <w:rStyle w:val="aa"/>
                <w:rFonts w:ascii="Times New Roman" w:hAnsi="Times New Roman" w:cs="Times New Roman"/>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Pr="00462225" w:rsidRDefault="00A5220A">
            <w:pPr>
              <w:pStyle w:val="ab"/>
              <w:framePr w:w="10152" w:h="6350" w:hSpace="451" w:vSpace="14" w:wrap="notBeside" w:vAnchor="text" w:hAnchor="text" w:x="452" w:y="15"/>
              <w:spacing w:after="160"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Управление. Общие представления.</w:t>
            </w:r>
          </w:p>
          <w:p w14:paraId="22C6622E" w14:textId="77777777" w:rsidR="00A5220A" w:rsidRPr="00462225" w:rsidRDefault="00A5220A">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2.</w:t>
            </w:r>
          </w:p>
          <w:p w14:paraId="2FB14F1C" w14:textId="77777777" w:rsidR="00A5220A" w:rsidRPr="00462225" w:rsidRDefault="00A5220A">
            <w:pPr>
              <w:pStyle w:val="ab"/>
              <w:framePr w:w="10152" w:h="6350" w:hSpace="451" w:vSpace="14" w:wrap="notBeside" w:vAnchor="text" w:hAnchor="text" w:x="452" w:y="15"/>
              <w:spacing w:after="16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Управление техническими системами.</w:t>
            </w:r>
          </w:p>
          <w:p w14:paraId="4034BB31" w14:textId="77777777" w:rsidR="00A5220A" w:rsidRPr="00462225" w:rsidRDefault="00A5220A">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3.</w:t>
            </w:r>
          </w:p>
          <w:p w14:paraId="41FE0E5C" w14:textId="77777777" w:rsidR="00A5220A" w:rsidRPr="00462225" w:rsidRDefault="00A5220A">
            <w:pPr>
              <w:pStyle w:val="ab"/>
              <w:framePr w:w="10152" w:h="6350" w:hSpace="451" w:vSpace="14" w:wrap="notBeside" w:vAnchor="text" w:hAnchor="text" w:x="452" w:y="15"/>
              <w:spacing w:after="16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Элементная база автоматизиро</w:t>
            </w:r>
            <w:r w:rsidRPr="00462225">
              <w:rPr>
                <w:rStyle w:val="aa"/>
                <w:rFonts w:ascii="Times New Roman" w:hAnsi="Times New Roman" w:cs="Times New Roman"/>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Pr="00462225" w:rsidRDefault="00A5220A">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3.</w:t>
            </w:r>
          </w:p>
          <w:p w14:paraId="37B45452" w14:textId="77777777" w:rsidR="00A5220A" w:rsidRPr="00462225" w:rsidRDefault="00A5220A">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Управление социально- экономическими системами. Предпринима</w:t>
            </w:r>
            <w:r w:rsidRPr="00462225">
              <w:rPr>
                <w:rStyle w:val="aa"/>
                <w:rFonts w:ascii="Times New Roman" w:hAnsi="Times New Roman" w:cs="Times New Roman"/>
              </w:rPr>
              <w:softHyphen/>
              <w:t>тельство</w:t>
            </w:r>
          </w:p>
        </w:tc>
      </w:tr>
      <w:tr w:rsidR="00A5220A" w:rsidRPr="00462225"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Pr="00462225" w:rsidRDefault="00A5220A">
            <w:pPr>
              <w:pStyle w:val="ab"/>
              <w:framePr w:w="10152" w:h="6350" w:hSpace="451" w:vSpace="14" w:wrap="notBeside" w:vAnchor="text" w:hAnchor="text" w:x="452" w:y="15"/>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Животно</w:t>
            </w:r>
            <w:r w:rsidRPr="00462225">
              <w:rPr>
                <w:rStyle w:val="aa"/>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Pr="00462225" w:rsidRDefault="00A5220A">
            <w:pPr>
              <w:pStyle w:val="ab"/>
              <w:framePr w:w="10152" w:h="6350" w:hSpace="451" w:vSpace="14" w:wrap="notBeside" w:vAnchor="text" w:hAnchor="text" w:x="452" w:y="15"/>
              <w:spacing w:line="226"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выращивания сельскохозяй</w:t>
            </w:r>
            <w:r w:rsidRPr="00462225">
              <w:rPr>
                <w:rStyle w:val="aa"/>
                <w:rFonts w:ascii="Times New Roman" w:hAnsi="Times New Roman" w:cs="Times New Roman"/>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Pr="00462225"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выращивания сельскохозяй</w:t>
            </w:r>
            <w:r w:rsidRPr="00462225">
              <w:rPr>
                <w:rStyle w:val="aa"/>
                <w:rFonts w:ascii="Times New Roman" w:hAnsi="Times New Roman" w:cs="Times New Roman"/>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Pr="00462225"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выращивания сельскохозяй</w:t>
            </w:r>
            <w:r w:rsidRPr="00462225">
              <w:rPr>
                <w:rStyle w:val="aa"/>
                <w:rFonts w:ascii="Times New Roman" w:hAnsi="Times New Roman" w:cs="Times New Roman"/>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Pr="00462225"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Раздел 2.</w:t>
            </w:r>
          </w:p>
          <w:p w14:paraId="0322C0C2" w14:textId="77777777" w:rsidR="00A5220A" w:rsidRPr="00462225"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Производство животно</w:t>
            </w:r>
            <w:r w:rsidRPr="00462225">
              <w:rPr>
                <w:rStyle w:val="aa"/>
                <w:rFonts w:ascii="Times New Roman" w:hAnsi="Times New Roman" w:cs="Times New Roman"/>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Pr="00462225" w:rsidRDefault="00A5220A">
            <w:pPr>
              <w:framePr w:w="10152" w:h="6350" w:hSpace="451" w:vSpace="14" w:wrap="notBeside" w:vAnchor="text" w:hAnchor="text" w:x="452" w:y="15"/>
              <w:rPr>
                <w:rFonts w:ascii="Times New Roman" w:hAnsi="Times New Roman" w:cs="Times New Roman"/>
                <w:color w:val="auto"/>
              </w:rPr>
            </w:pPr>
          </w:p>
        </w:tc>
      </w:tr>
    </w:tbl>
    <w:p w14:paraId="2A8C826D" w14:textId="36416F71" w:rsidR="00A5220A" w:rsidRPr="00462225" w:rsidRDefault="00A5220A">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994</w:t>
      </w:r>
      <w:r w:rsidRPr="00462225">
        <w:rPr>
          <w:rStyle w:val="ac"/>
          <w:rFonts w:ascii="Times New Roman" w:hAnsi="Times New Roman" w:cs="Times New Roman"/>
          <w:sz w:val="15"/>
          <w:szCs w:val="15"/>
        </w:rPr>
        <w:tab/>
      </w:r>
    </w:p>
    <w:p w14:paraId="6B744E03"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462225"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Pr="00462225"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ВАРИАТИВНЫЕ МОДУЛИ</w:t>
            </w:r>
          </w:p>
        </w:tc>
      </w:tr>
      <w:tr w:rsidR="00A5220A" w:rsidRPr="00462225"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Pr="00462225"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Pr="00462225"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Pr="00462225"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Pr="00462225" w:rsidRDefault="00A5220A">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462225">
              <w:rPr>
                <w:rStyle w:val="aa"/>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Pr="00462225" w:rsidRDefault="00A5220A">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462225">
              <w:rPr>
                <w:rStyle w:val="aa"/>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Pr="00462225"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9 класс(17 ч)</w:t>
            </w:r>
          </w:p>
        </w:tc>
      </w:tr>
      <w:tr w:rsidR="00A5220A" w:rsidRPr="00462225"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Pr="00462225" w:rsidRDefault="00A5220A">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Pr="00462225"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(Приручение животных как фактор развития человеческой цивилизации. Сельскохозяй</w:t>
            </w:r>
            <w:r w:rsidRPr="00462225">
              <w:rPr>
                <w:rStyle w:val="aa"/>
                <w:rFonts w:ascii="Times New Roman" w:hAnsi="Times New Roman" w:cs="Times New Roman"/>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Pr="00462225"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(Содержание сельскохозяй</w:t>
            </w:r>
            <w:r w:rsidRPr="00462225">
              <w:rPr>
                <w:rStyle w:val="aa"/>
                <w:rFonts w:ascii="Times New Roman" w:hAnsi="Times New Roman" w:cs="Times New Roman"/>
              </w:rPr>
              <w:softHyphen/>
              <w:t>ственных животных: помещение, оборудование, уход. Разведе</w:t>
            </w:r>
            <w:r w:rsidRPr="00462225">
              <w:rPr>
                <w:rStyle w:val="aa"/>
                <w:rFonts w:ascii="Times New Roman" w:hAnsi="Times New Roman" w:cs="Times New Roman"/>
              </w:rPr>
              <w:softHyphen/>
              <w:t>ние животных. Породы живот</w:t>
            </w:r>
            <w:r w:rsidRPr="00462225">
              <w:rPr>
                <w:rStyle w:val="aa"/>
                <w:rFonts w:ascii="Times New Roman" w:hAnsi="Times New Roman" w:cs="Times New Roman"/>
              </w:rPr>
              <w:softHyphen/>
              <w:t>ных, их созда</w:t>
            </w:r>
            <w:r w:rsidRPr="00462225">
              <w:rPr>
                <w:rStyle w:val="aa"/>
                <w:rFonts w:ascii="Times New Roman" w:hAnsi="Times New Roman" w:cs="Times New Roman"/>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Pr="00462225"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462225">
              <w:rPr>
                <w:rStyle w:val="aa"/>
                <w:rFonts w:ascii="Times New Roman" w:hAnsi="Times New Roman" w:cs="Times New Roman"/>
              </w:rPr>
              <w:t>(Животные у нас дома. Забота о домаш</w:t>
            </w:r>
            <w:r w:rsidRPr="00462225">
              <w:rPr>
                <w:rStyle w:val="aa"/>
                <w:rFonts w:ascii="Times New Roman" w:hAnsi="Times New Roman" w:cs="Times New Roman"/>
              </w:rPr>
              <w:softHyphen/>
              <w:t>них и бездом</w:t>
            </w:r>
            <w:r w:rsidRPr="00462225">
              <w:rPr>
                <w:rStyle w:val="aa"/>
                <w:rFonts w:ascii="Times New Roman" w:hAnsi="Times New Roman" w:cs="Times New Roman"/>
              </w:rPr>
              <w:softHyphen/>
              <w:t>ных животных. Проблема клонирования живых организ</w:t>
            </w:r>
            <w:r w:rsidRPr="00462225">
              <w:rPr>
                <w:rStyle w:val="aa"/>
                <w:rFonts w:ascii="Times New Roman" w:hAnsi="Times New Roman" w:cs="Times New Roman"/>
              </w:rPr>
              <w:softHyphen/>
              <w:t>мов. Социаль</w:t>
            </w:r>
            <w:r w:rsidRPr="00462225">
              <w:rPr>
                <w:rStyle w:val="aa"/>
                <w:rFonts w:ascii="Times New Roman" w:hAnsi="Times New Roman" w:cs="Times New Roman"/>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Pr="00462225" w:rsidRDefault="00A5220A">
            <w:pPr>
              <w:pStyle w:val="ab"/>
              <w:framePr w:w="10152" w:h="6346" w:hSpace="422" w:vSpace="19" w:wrap="notBeside" w:vAnchor="text" w:hAnchor="text" w:x="437" w:y="20"/>
              <w:spacing w:line="22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Раздел 3.</w:t>
            </w:r>
          </w:p>
          <w:p w14:paraId="05911F61" w14:textId="77777777" w:rsidR="00A5220A" w:rsidRPr="00462225"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Pr="00462225" w:rsidRDefault="00A5220A">
            <w:pPr>
              <w:framePr w:w="10152" w:h="6346" w:hSpace="422" w:vSpace="19" w:wrap="notBeside" w:vAnchor="text" w:hAnchor="text" w:x="437" w:y="20"/>
              <w:rPr>
                <w:rFonts w:ascii="Times New Roman" w:hAnsi="Times New Roman" w:cs="Times New Roman"/>
                <w:color w:val="auto"/>
              </w:rPr>
            </w:pPr>
          </w:p>
        </w:tc>
      </w:tr>
      <w:tr w:rsidR="00A5220A" w:rsidRPr="00462225"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Pr="00462225" w:rsidRDefault="00A5220A">
            <w:pPr>
              <w:pStyle w:val="ab"/>
              <w:framePr w:w="10152" w:h="6346" w:hSpace="422" w:vSpace="19" w:wrap="notBeside" w:vAnchor="text" w:hAnchor="text" w:x="437" w:y="20"/>
              <w:spacing w:before="80" w:line="214"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Растение</w:t>
            </w:r>
            <w:r w:rsidRPr="00462225">
              <w:rPr>
                <w:rStyle w:val="aa"/>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Pr="00462225" w:rsidRDefault="00A5220A">
            <w:pPr>
              <w:pStyle w:val="ab"/>
              <w:framePr w:w="10152" w:h="6346" w:hSpace="422" w:vSpace="19" w:wrap="notBeside" w:vAnchor="text" w:hAnchor="text" w:x="437" w:y="20"/>
              <w:spacing w:before="80" w:line="21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возделывания сельскохозяй</w:t>
            </w:r>
            <w:r w:rsidRPr="00462225">
              <w:rPr>
                <w:rStyle w:val="aa"/>
                <w:rFonts w:ascii="Times New Roman" w:hAnsi="Times New Roman" w:cs="Times New Roman"/>
              </w:rPr>
              <w:softHyphen/>
              <w:t>ственных культур (почвы, виды почв, плодоро</w:t>
            </w:r>
            <w:r w:rsidRPr="00462225">
              <w:rPr>
                <w:rStyle w:val="aa"/>
                <w:rFonts w:ascii="Times New Roman" w:hAnsi="Times New Roman" w:cs="Times New Roman"/>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Pr="00462225" w:rsidRDefault="00A5220A">
            <w:pPr>
              <w:pStyle w:val="ab"/>
              <w:framePr w:w="10152" w:h="6346" w:hSpace="422" w:vSpace="19" w:wrap="notBeside" w:vAnchor="text" w:hAnchor="text" w:x="437" w:y="20"/>
              <w:spacing w:before="80" w:line="21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технологии возделывания сельскохозяй</w:t>
            </w:r>
            <w:r w:rsidRPr="00462225">
              <w:rPr>
                <w:rStyle w:val="aa"/>
                <w:rFonts w:ascii="Times New Roman" w:hAnsi="Times New Roman" w:cs="Times New Roman"/>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Pr="00462225" w:rsidRDefault="00A5220A">
            <w:pPr>
              <w:pStyle w:val="ab"/>
              <w:framePr w:w="10152" w:h="6346" w:hSpace="422" w:vSpace="19" w:wrap="notBeside" w:vAnchor="text" w:hAnchor="text" w:x="437" w:y="20"/>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1. </w:t>
            </w:r>
            <w:r w:rsidRPr="00462225">
              <w:rPr>
                <w:rStyle w:val="aa"/>
                <w:rFonts w:ascii="Times New Roman" w:hAnsi="Times New Roman" w:cs="Times New Roman"/>
              </w:rPr>
              <w:t>Элементы техно</w:t>
            </w:r>
            <w:r w:rsidRPr="00462225">
              <w:rPr>
                <w:rStyle w:val="aa"/>
                <w:rFonts w:ascii="Times New Roman" w:hAnsi="Times New Roman" w:cs="Times New Roman"/>
              </w:rPr>
              <w:softHyphen/>
              <w:t>логии возделы</w:t>
            </w:r>
            <w:r w:rsidRPr="00462225">
              <w:rPr>
                <w:rStyle w:val="aa"/>
                <w:rFonts w:ascii="Times New Roman" w:hAnsi="Times New Roman" w:cs="Times New Roman"/>
              </w:rPr>
              <w:softHyphen/>
              <w:t>вания сельско</w:t>
            </w:r>
            <w:r w:rsidRPr="00462225">
              <w:rPr>
                <w:rStyle w:val="aa"/>
                <w:rFonts w:ascii="Times New Roman" w:hAnsi="Times New Roman" w:cs="Times New Roman"/>
              </w:rPr>
              <w:softHyphen/>
              <w:t>хозяйственных культур, (полезные для человека дико</w:t>
            </w:r>
            <w:r w:rsidRPr="00462225">
              <w:rPr>
                <w:rStyle w:val="aa"/>
                <w:rFonts w:ascii="Times New Roman" w:hAnsi="Times New Roman" w:cs="Times New Roman"/>
              </w:rPr>
              <w:softHyphen/>
              <w:t>растущие расте</w:t>
            </w:r>
            <w:r w:rsidRPr="00462225">
              <w:rPr>
                <w:rStyle w:val="aa"/>
                <w:rFonts w:ascii="Times New Roman" w:hAnsi="Times New Roman" w:cs="Times New Roman"/>
              </w:rPr>
              <w:softHyphen/>
              <w:t>ния. Сбор, заго</w:t>
            </w:r>
            <w:r w:rsidRPr="00462225">
              <w:rPr>
                <w:rStyle w:val="aa"/>
                <w:rFonts w:ascii="Times New Roman" w:hAnsi="Times New Roman" w:cs="Times New Roman"/>
              </w:rPr>
              <w:softHyphen/>
              <w:t>товка и хране</w:t>
            </w:r>
            <w:r w:rsidRPr="00462225">
              <w:rPr>
                <w:rStyle w:val="aa"/>
                <w:rFonts w:ascii="Times New Roman" w:hAnsi="Times New Roman" w:cs="Times New Roman"/>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Pr="00462225" w:rsidRDefault="00A5220A">
            <w:pPr>
              <w:pStyle w:val="ab"/>
              <w:framePr w:w="10152" w:h="6346" w:hSpace="422" w:vSpace="19" w:wrap="notBeside" w:vAnchor="text" w:hAnchor="text" w:x="437" w:y="20"/>
              <w:spacing w:before="80" w:after="18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2. </w:t>
            </w:r>
            <w:r w:rsidRPr="00462225">
              <w:rPr>
                <w:rStyle w:val="aa"/>
                <w:rFonts w:ascii="Times New Roman" w:hAnsi="Times New Roman" w:cs="Times New Roman"/>
              </w:rPr>
              <w:t>Сельско</w:t>
            </w:r>
            <w:r w:rsidRPr="00462225">
              <w:rPr>
                <w:rStyle w:val="aa"/>
                <w:rFonts w:ascii="Times New Roman" w:hAnsi="Times New Roman" w:cs="Times New Roman"/>
              </w:rPr>
              <w:softHyphen/>
              <w:t>хозяйственное производство</w:t>
            </w:r>
          </w:p>
          <w:p w14:paraId="1096861C" w14:textId="77777777" w:rsidR="00A5220A" w:rsidRPr="00462225" w:rsidRDefault="00A5220A">
            <w:pPr>
              <w:pStyle w:val="ab"/>
              <w:framePr w:w="10152" w:h="6346" w:hSpace="422" w:vSpace="19" w:wrap="notBeside" w:vAnchor="text" w:hAnchor="text" w:x="437" w:y="20"/>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 xml:space="preserve">Раздел 3. </w:t>
            </w:r>
            <w:r w:rsidRPr="00462225">
              <w:rPr>
                <w:rStyle w:val="aa"/>
                <w:rFonts w:ascii="Times New Roman" w:hAnsi="Times New Roman" w:cs="Times New Roman"/>
              </w:rPr>
              <w:t>Сельско</w:t>
            </w:r>
            <w:r w:rsidRPr="00462225">
              <w:rPr>
                <w:rStyle w:val="aa"/>
                <w:rFonts w:ascii="Times New Roman" w:hAnsi="Times New Roman" w:cs="Times New Roman"/>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Pr="00462225" w:rsidRDefault="00A5220A">
            <w:pPr>
              <w:framePr w:w="10152" w:h="6346" w:hSpace="422" w:vSpace="19" w:wrap="notBeside" w:vAnchor="text" w:hAnchor="text" w:x="437" w:y="20"/>
              <w:rPr>
                <w:rFonts w:ascii="Times New Roman" w:hAnsi="Times New Roman" w:cs="Times New Roman"/>
                <w:color w:val="auto"/>
              </w:rPr>
            </w:pPr>
          </w:p>
        </w:tc>
      </w:tr>
    </w:tbl>
    <w:p w14:paraId="2D0EA7A7" w14:textId="4E20D1C9" w:rsidR="00A5220A" w:rsidRPr="00462225" w:rsidRDefault="00A5220A">
      <w:pPr>
        <w:pStyle w:val="ad"/>
        <w:framePr w:w="187" w:h="6394" w:hRule="exact" w:hSpace="14" w:wrap="notBeside" w:vAnchor="text" w:hAnchor="text" w:x="15" w:y="1"/>
        <w:tabs>
          <w:tab w:val="left" w:pos="6072"/>
        </w:tabs>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ab/>
      </w:r>
      <w:r w:rsidRPr="00462225">
        <w:rPr>
          <w:rStyle w:val="ac"/>
          <w:rFonts w:ascii="Times New Roman" w:hAnsi="Times New Roman" w:cs="Times New Roman"/>
          <w:b/>
          <w:bCs/>
          <w:sz w:val="14"/>
          <w:szCs w:val="14"/>
        </w:rPr>
        <w:t>995</w:t>
      </w:r>
    </w:p>
    <w:p w14:paraId="264287B0" w14:textId="77777777" w:rsidR="00A5220A" w:rsidRPr="00462225" w:rsidRDefault="00A5220A">
      <w:pPr>
        <w:spacing w:line="1" w:lineRule="exact"/>
        <w:rPr>
          <w:rFonts w:ascii="Times New Roman" w:hAnsi="Times New Roman" w:cs="Times New Roman"/>
          <w:color w:val="auto"/>
        </w:rPr>
        <w:sectPr w:rsidR="00A5220A" w:rsidRPr="00462225">
          <w:footnotePr>
            <w:numFmt w:val="upperRoman"/>
          </w:footnotePr>
          <w:pgSz w:w="12019" w:h="7824" w:orient="landscape"/>
          <w:pgMar w:top="715" w:right="725" w:bottom="515" w:left="691" w:header="287" w:footer="87" w:gutter="0"/>
          <w:cols w:space="720"/>
          <w:noEndnote/>
          <w:docGrid w:linePitch="360"/>
        </w:sectPr>
      </w:pPr>
    </w:p>
    <w:p w14:paraId="615C327E" w14:textId="5F83F569" w:rsidR="00A5220A" w:rsidRPr="00462225" w:rsidRDefault="004C0A87" w:rsidP="004C0A87">
      <w:pPr>
        <w:pStyle w:val="32"/>
        <w:keepNext/>
        <w:keepLines/>
        <w:pBdr>
          <w:bottom w:val="single" w:sz="4" w:space="0" w:color="auto"/>
        </w:pBdr>
        <w:tabs>
          <w:tab w:val="left" w:pos="754"/>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lastRenderedPageBreak/>
        <w:t>2.1.17.</w:t>
      </w:r>
      <w:bookmarkStart w:id="29" w:name="Физическая_культура_2_1_17"/>
      <w:r w:rsidR="00A5220A" w:rsidRPr="00462225">
        <w:rPr>
          <w:rStyle w:val="31"/>
          <w:rFonts w:ascii="Times New Roman" w:hAnsi="Times New Roman" w:cs="Times New Roman"/>
          <w:b/>
          <w:bCs/>
          <w:color w:val="000000"/>
          <w:sz w:val="22"/>
          <w:szCs w:val="22"/>
        </w:rPr>
        <w:t>ФИЗИЧЕСКАЯ КУЛЬТУРА</w:t>
      </w:r>
      <w:bookmarkEnd w:id="29"/>
    </w:p>
    <w:p w14:paraId="2F73A3F5"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Примерная рабочая программа по физической культуре на уровне основного общего образования составлена на основе Тре</w:t>
      </w:r>
      <w:r w:rsidRPr="00462225">
        <w:rPr>
          <w:rStyle w:val="11"/>
          <w:rFonts w:ascii="Times New Roman" w:hAnsi="Times New Roman" w:cs="Times New Roman"/>
          <w:color w:val="000000"/>
          <w:sz w:val="22"/>
          <w:szCs w:val="22"/>
        </w:rPr>
        <w:softHyphen/>
        <w:t>бований к результатам освоения основной образовательной про</w:t>
      </w:r>
      <w:r w:rsidRPr="00462225">
        <w:rPr>
          <w:rStyle w:val="11"/>
          <w:rFonts w:ascii="Times New Roman" w:hAnsi="Times New Roman" w:cs="Times New Roman"/>
          <w:color w:val="000000"/>
          <w:sz w:val="22"/>
          <w:szCs w:val="22"/>
        </w:rPr>
        <w:softHyphen/>
        <w:t>граммы основного общего образования, представленных в Феде</w:t>
      </w:r>
      <w:r w:rsidRPr="00462225">
        <w:rPr>
          <w:rStyle w:val="11"/>
          <w:rFonts w:ascii="Times New Roman" w:hAnsi="Times New Roman" w:cs="Times New Roman"/>
          <w:color w:val="000000"/>
          <w:sz w:val="22"/>
          <w:szCs w:val="22"/>
        </w:rPr>
        <w:softHyphen/>
        <w:t>ральном государственном образовательном стандарте основного общего образования, а также на основе характеристики планиру</w:t>
      </w:r>
      <w:r w:rsidRPr="00462225">
        <w:rPr>
          <w:rStyle w:val="11"/>
          <w:rFonts w:ascii="Times New Roman" w:hAnsi="Times New Roman" w:cs="Times New Roman"/>
          <w:color w:val="000000"/>
          <w:sz w:val="22"/>
          <w:szCs w:val="22"/>
        </w:rPr>
        <w:softHyphen/>
        <w:t>емых результатов духовно-нравственного развития, воспитания и социализации обучающихся, представленной в Примерной про</w:t>
      </w:r>
      <w:r w:rsidRPr="00462225">
        <w:rPr>
          <w:rStyle w:val="11"/>
          <w:rFonts w:ascii="Times New Roman" w:hAnsi="Times New Roman" w:cs="Times New Roman"/>
          <w:color w:val="000000"/>
          <w:sz w:val="22"/>
          <w:szCs w:val="22"/>
        </w:rPr>
        <w:softHyphen/>
        <w:t>грамме воспитания (одобрено решением ФУМО от 02.06.2020 г.).</w:t>
      </w:r>
    </w:p>
    <w:p w14:paraId="0265B2CB" w14:textId="77777777" w:rsidR="004C0A87" w:rsidRPr="00462225" w:rsidRDefault="004C0A87" w:rsidP="004C0A87">
      <w:pPr>
        <w:pStyle w:val="32"/>
        <w:keepNext/>
        <w:keepLines/>
        <w:pBdr>
          <w:bottom w:val="single" w:sz="4" w:space="0" w:color="auto"/>
        </w:pBdr>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t>ПОЯСНИТЕЛЬНАЯ ЗАПИСКА</w:t>
      </w:r>
    </w:p>
    <w:p w14:paraId="1288CAFC"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Примерная рабочая программа по учебному предмету «Фи</w:t>
      </w:r>
      <w:r w:rsidRPr="00462225">
        <w:rPr>
          <w:rStyle w:val="11"/>
          <w:rFonts w:ascii="Times New Roman" w:hAnsi="Times New Roman" w:cs="Times New Roman"/>
          <w:color w:val="000000"/>
          <w:sz w:val="22"/>
          <w:szCs w:val="22"/>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462225">
        <w:rPr>
          <w:rStyle w:val="11"/>
          <w:rFonts w:ascii="Times New Roman" w:hAnsi="Times New Roman" w:cs="Times New Roman"/>
          <w:color w:val="000000"/>
          <w:sz w:val="22"/>
          <w:szCs w:val="22"/>
        </w:rPr>
        <w:softHyphen/>
        <w:t>держание.</w:t>
      </w:r>
    </w:p>
    <w:p w14:paraId="07140011" w14:textId="4A34690A"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ОБЩАЯ ХАРАКТЕРИСТИКА УЧЕБНОГО ПРЕДМЕТА</w:t>
      </w:r>
      <w:r w:rsidR="00F00E86" w:rsidRPr="00462225">
        <w:rPr>
          <w:rStyle w:val="21"/>
          <w:rFonts w:ascii="Times New Roman" w:hAnsi="Times New Roman" w:cs="Times New Roman"/>
          <w:b/>
          <w:bCs/>
          <w:color w:val="000000"/>
          <w:sz w:val="22"/>
          <w:szCs w:val="22"/>
        </w:rPr>
        <w:t xml:space="preserve"> </w:t>
      </w:r>
      <w:r w:rsidRPr="00462225">
        <w:rPr>
          <w:rStyle w:val="21"/>
          <w:rFonts w:ascii="Times New Roman" w:hAnsi="Times New Roman" w:cs="Times New Roman"/>
          <w:b/>
          <w:bCs/>
          <w:color w:val="000000"/>
          <w:sz w:val="22"/>
          <w:szCs w:val="22"/>
        </w:rPr>
        <w:t>«ФИЗИЧЕСКАЯ КУЛЬТУРА»</w:t>
      </w:r>
    </w:p>
    <w:p w14:paraId="255349FE" w14:textId="4328CF71"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При создании</w:t>
      </w:r>
      <w:r w:rsidR="00AA1CD2" w:rsidRPr="00462225">
        <w:rPr>
          <w:rStyle w:val="11"/>
          <w:rFonts w:ascii="Times New Roman" w:hAnsi="Times New Roman" w:cs="Times New Roman"/>
          <w:color w:val="000000"/>
          <w:sz w:val="22"/>
          <w:szCs w:val="22"/>
        </w:rPr>
        <w:t xml:space="preserve"> </w:t>
      </w:r>
      <w:r w:rsidRPr="00462225">
        <w:rPr>
          <w:rStyle w:val="11"/>
          <w:rFonts w:ascii="Times New Roman" w:hAnsi="Times New Roman" w:cs="Times New Roman"/>
          <w:color w:val="000000"/>
          <w:sz w:val="22"/>
          <w:szCs w:val="22"/>
        </w:rPr>
        <w:t>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w:t>
      </w:r>
      <w:r w:rsidRPr="00462225">
        <w:rPr>
          <w:rStyle w:val="11"/>
          <w:rFonts w:ascii="Times New Roman" w:hAnsi="Times New Roman" w:cs="Times New Roman"/>
          <w:color w:val="000000"/>
          <w:sz w:val="22"/>
          <w:szCs w:val="22"/>
        </w:rPr>
        <w:softHyphen/>
        <w:t>ективно сложившиеся реалии современного социокультурного развития российского общества, условия деятельности образо</w:t>
      </w:r>
      <w:r w:rsidRPr="00462225">
        <w:rPr>
          <w:rStyle w:val="11"/>
          <w:rFonts w:ascii="Times New Roman" w:hAnsi="Times New Roman" w:cs="Times New Roman"/>
          <w:color w:val="000000"/>
          <w:sz w:val="22"/>
          <w:szCs w:val="22"/>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462225">
        <w:rPr>
          <w:rStyle w:val="11"/>
          <w:rFonts w:ascii="Times New Roman" w:hAnsi="Times New Roman" w:cs="Times New Roman"/>
          <w:color w:val="000000"/>
          <w:sz w:val="22"/>
          <w:szCs w:val="22"/>
        </w:rPr>
        <w:softHyphen/>
        <w:t>гий в учебно-воспитательный процесс.</w:t>
      </w:r>
    </w:p>
    <w:p w14:paraId="074A697F" w14:textId="212523FC"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 своей социально-ценностной ориентации  программа сохраняет исторически сложившееся предна</w:t>
      </w:r>
      <w:r w:rsidRPr="00462225">
        <w:rPr>
          <w:rStyle w:val="11"/>
          <w:rFonts w:ascii="Times New Roman" w:hAnsi="Times New Roman" w:cs="Times New Roman"/>
          <w:color w:val="000000"/>
          <w:sz w:val="22"/>
          <w:szCs w:val="22"/>
        </w:rPr>
        <w:softHyphen/>
        <w:t>значение учебного предмета «Физическая культура» в качестве средства подготовки обучающихся к предстоящей жизнедея</w:t>
      </w:r>
      <w:r w:rsidRPr="00462225">
        <w:rPr>
          <w:rStyle w:val="11"/>
          <w:rFonts w:ascii="Times New Roman" w:hAnsi="Times New Roman" w:cs="Times New Roman"/>
          <w:color w:val="000000"/>
          <w:sz w:val="22"/>
          <w:szCs w:val="22"/>
        </w:rPr>
        <w:softHyphen/>
        <w:t>тельности, укрепления их здоровья, повышения функциональ</w:t>
      </w:r>
      <w:r w:rsidRPr="00462225">
        <w:rPr>
          <w:rStyle w:val="11"/>
          <w:rFonts w:ascii="Times New Roman" w:hAnsi="Times New Roman" w:cs="Times New Roman"/>
          <w:color w:val="000000"/>
          <w:sz w:val="22"/>
          <w:szCs w:val="22"/>
        </w:rPr>
        <w:softHyphen/>
        <w:t>ных и адаптивных возможностей систем организма, развития жизненно важных физических качеств. Программа обеспечи</w:t>
      </w:r>
      <w:r w:rsidRPr="00462225">
        <w:rPr>
          <w:rStyle w:val="11"/>
          <w:rFonts w:ascii="Times New Roman" w:hAnsi="Times New Roman" w:cs="Times New Roman"/>
          <w:color w:val="000000"/>
          <w:sz w:val="22"/>
          <w:szCs w:val="22"/>
        </w:rPr>
        <w:softHyphen/>
        <w:t>вает преемственность с   программой на</w:t>
      </w:r>
      <w:r w:rsidRPr="00462225">
        <w:rPr>
          <w:rStyle w:val="11"/>
          <w:rFonts w:ascii="Times New Roman" w:hAnsi="Times New Roman" w:cs="Times New Roman"/>
          <w:color w:val="000000"/>
          <w:sz w:val="22"/>
          <w:szCs w:val="22"/>
        </w:rPr>
        <w:softHyphen/>
        <w:t xml:space="preserve">чального среднего общего образования, </w:t>
      </w:r>
      <w:r w:rsidRPr="00462225">
        <w:rPr>
          <w:rStyle w:val="11"/>
          <w:rFonts w:ascii="Times New Roman" w:hAnsi="Times New Roman" w:cs="Times New Roman"/>
          <w:color w:val="000000"/>
          <w:sz w:val="22"/>
          <w:szCs w:val="22"/>
        </w:rPr>
        <w:lastRenderedPageBreak/>
        <w:t>предусматривает воз</w:t>
      </w:r>
      <w:r w:rsidRPr="00462225">
        <w:rPr>
          <w:rStyle w:val="11"/>
          <w:rFonts w:ascii="Times New Roman" w:hAnsi="Times New Roman" w:cs="Times New Roman"/>
          <w:color w:val="000000"/>
          <w:sz w:val="22"/>
          <w:szCs w:val="22"/>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color w:val="000000"/>
          <w:sz w:val="22"/>
          <w:szCs w:val="22"/>
        </w:rPr>
        <w:t>ЦЕЛИ ИЗУЧЕНИЯ УЧЕБНОГО ПРЕДМЕТА «ФИЗИЧЕСКАЯ КУЛЬТУРА»</w:t>
      </w:r>
    </w:p>
    <w:p w14:paraId="2C502DD8" w14:textId="04402175"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Общей целью школьного образования по физической культу</w:t>
      </w:r>
      <w:r w:rsidRPr="00462225">
        <w:rPr>
          <w:rStyle w:val="11"/>
          <w:rFonts w:ascii="Times New Roman" w:hAnsi="Times New Roman" w:cs="Times New Roman"/>
          <w:color w:val="000000"/>
          <w:sz w:val="22"/>
          <w:szCs w:val="22"/>
        </w:rPr>
        <w:softHyphen/>
        <w:t>ре является формирование разносторонне физически развитой личности, способной активно использовать ценности физиче</w:t>
      </w:r>
      <w:r w:rsidRPr="00462225">
        <w:rPr>
          <w:rStyle w:val="11"/>
          <w:rFonts w:ascii="Times New Roman" w:hAnsi="Times New Roman" w:cs="Times New Roman"/>
          <w:color w:val="000000"/>
          <w:sz w:val="22"/>
          <w:szCs w:val="22"/>
        </w:rPr>
        <w:softHyphen/>
        <w:t>ской культуры для укрепления и длительного сохранения соб</w:t>
      </w:r>
      <w:r w:rsidRPr="00462225">
        <w:rPr>
          <w:rStyle w:val="11"/>
          <w:rFonts w:ascii="Times New Roman" w:hAnsi="Times New Roman" w:cs="Times New Roman"/>
          <w:color w:val="000000"/>
          <w:sz w:val="22"/>
          <w:szCs w:val="22"/>
        </w:rPr>
        <w:softHyphen/>
        <w:t>ственного здоровья, оптимизации трудовой деятельности и ор</w:t>
      </w:r>
      <w:r w:rsidRPr="00462225">
        <w:rPr>
          <w:rStyle w:val="11"/>
          <w:rFonts w:ascii="Times New Roman" w:hAnsi="Times New Roman" w:cs="Times New Roman"/>
          <w:color w:val="000000"/>
          <w:sz w:val="22"/>
          <w:szCs w:val="22"/>
        </w:rPr>
        <w:softHyphen/>
        <w:t>ганизации активного отдыха. В   программе для 5—9 классов данная цель конкретизируется и связывается с формированием устойчивых мотивов и потребностей школь</w:t>
      </w:r>
      <w:r w:rsidRPr="00462225">
        <w:rPr>
          <w:rStyle w:val="11"/>
          <w:rFonts w:ascii="Times New Roman" w:hAnsi="Times New Roman" w:cs="Times New Roman"/>
          <w:color w:val="000000"/>
          <w:sz w:val="22"/>
          <w:szCs w:val="22"/>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50A0B5E5"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Развивающая направленность программы определяется вектором развития физических качеств и функци</w:t>
      </w:r>
      <w:r w:rsidRPr="00462225">
        <w:rPr>
          <w:rStyle w:val="11"/>
          <w:rFonts w:ascii="Times New Roman" w:hAnsi="Times New Roman" w:cs="Times New Roman"/>
          <w:color w:val="000000"/>
          <w:sz w:val="22"/>
          <w:szCs w:val="22"/>
        </w:rPr>
        <w:softHyphen/>
        <w:t>ональных возможностей организма обучающихся, являющихся основой укрепления их здоровья, повышения надёжности и ак</w:t>
      </w:r>
      <w:r w:rsidRPr="00462225">
        <w:rPr>
          <w:rStyle w:val="11"/>
          <w:rFonts w:ascii="Times New Roman" w:hAnsi="Times New Roman" w:cs="Times New Roman"/>
          <w:color w:val="000000"/>
          <w:sz w:val="22"/>
          <w:szCs w:val="22"/>
        </w:rPr>
        <w:softHyphen/>
        <w:t>тивности адаптивных процессов. Существенным достижением данной ориентации является приобретение обучающимися зна</w:t>
      </w:r>
      <w:r w:rsidRPr="00462225">
        <w:rPr>
          <w:rStyle w:val="11"/>
          <w:rFonts w:ascii="Times New Roman" w:hAnsi="Times New Roman" w:cs="Times New Roman"/>
          <w:color w:val="000000"/>
          <w:sz w:val="22"/>
          <w:szCs w:val="22"/>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462225">
        <w:rPr>
          <w:rStyle w:val="11"/>
          <w:rFonts w:ascii="Times New Roman" w:hAnsi="Times New Roman" w:cs="Times New Roman"/>
          <w:color w:val="000000"/>
          <w:sz w:val="22"/>
          <w:szCs w:val="22"/>
        </w:rPr>
        <w:softHyphen/>
        <w:t>ских спос</w:t>
      </w:r>
      <w:r w:rsidR="00AA1CD2" w:rsidRPr="00462225">
        <w:rPr>
          <w:rStyle w:val="11"/>
          <w:rFonts w:ascii="Times New Roman" w:hAnsi="Times New Roman" w:cs="Times New Roman"/>
          <w:color w:val="000000"/>
          <w:sz w:val="22"/>
          <w:szCs w:val="22"/>
        </w:rPr>
        <w:t>о</w:t>
      </w:r>
      <w:r w:rsidRPr="00462225">
        <w:rPr>
          <w:rStyle w:val="11"/>
          <w:rFonts w:ascii="Times New Roman" w:hAnsi="Times New Roman" w:cs="Times New Roman"/>
          <w:color w:val="000000"/>
          <w:sz w:val="22"/>
          <w:szCs w:val="22"/>
        </w:rPr>
        <w:t>бностей и их целенаправленного развития.</w:t>
      </w:r>
    </w:p>
    <w:p w14:paraId="3FCE97B3" w14:textId="3E92D345"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Воспитывающее значение   программы за</w:t>
      </w:r>
      <w:r w:rsidRPr="00462225">
        <w:rPr>
          <w:rStyle w:val="11"/>
          <w:rFonts w:ascii="Times New Roman" w:hAnsi="Times New Roman" w:cs="Times New Roman"/>
          <w:color w:val="000000"/>
          <w:sz w:val="22"/>
          <w:szCs w:val="22"/>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462225">
        <w:rPr>
          <w:rStyle w:val="11"/>
          <w:rFonts w:ascii="Times New Roman" w:hAnsi="Times New Roman" w:cs="Times New Roman"/>
          <w:color w:val="000000"/>
          <w:sz w:val="22"/>
          <w:szCs w:val="22"/>
        </w:rPr>
        <w:softHyphen/>
        <w:t>турным ценностям, истории и современному развитию. В число практических результатов данного направления входит фор</w:t>
      </w:r>
      <w:r w:rsidRPr="00462225">
        <w:rPr>
          <w:rStyle w:val="11"/>
          <w:rFonts w:ascii="Times New Roman" w:hAnsi="Times New Roman" w:cs="Times New Roman"/>
          <w:color w:val="000000"/>
          <w:sz w:val="22"/>
          <w:szCs w:val="22"/>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Центральной идеей конструирования учебного содержания и планируемых результатов образования в основной школе яв</w:t>
      </w:r>
      <w:r w:rsidRPr="00462225">
        <w:rPr>
          <w:rStyle w:val="11"/>
          <w:rFonts w:ascii="Times New Roman" w:hAnsi="Times New Roman" w:cs="Times New Roman"/>
          <w:color w:val="000000"/>
          <w:sz w:val="22"/>
          <w:szCs w:val="22"/>
        </w:rPr>
        <w:softHyphen/>
        <w:t>ляется воспитание целостной личности обучающихся, обеспече</w:t>
      </w:r>
      <w:r w:rsidRPr="00462225">
        <w:rPr>
          <w:rStyle w:val="11"/>
          <w:rFonts w:ascii="Times New Roman" w:hAnsi="Times New Roman" w:cs="Times New Roman"/>
          <w:color w:val="000000"/>
          <w:sz w:val="22"/>
          <w:szCs w:val="22"/>
        </w:rPr>
        <w:softHyphen/>
        <w:t>ние единства в развитии их физической, психической и соци</w:t>
      </w:r>
      <w:r w:rsidRPr="00462225">
        <w:rPr>
          <w:rStyle w:val="11"/>
          <w:rFonts w:ascii="Times New Roman" w:hAnsi="Times New Roman" w:cs="Times New Roman"/>
          <w:color w:val="000000"/>
          <w:sz w:val="22"/>
          <w:szCs w:val="22"/>
        </w:rPr>
        <w:softHyphen/>
        <w:t>альной природы. Реализация этой идеи становится возможной на основе содержания учебной дисциплины «Физическая куль</w:t>
      </w:r>
      <w:r w:rsidRPr="00462225">
        <w:rPr>
          <w:rStyle w:val="11"/>
          <w:rFonts w:ascii="Times New Roman" w:hAnsi="Times New Roman" w:cs="Times New Roman"/>
          <w:color w:val="000000"/>
          <w:sz w:val="22"/>
          <w:szCs w:val="22"/>
        </w:rPr>
        <w:softHyphen/>
        <w:t xml:space="preserve">тура», которое </w:t>
      </w:r>
      <w:r w:rsidRPr="00462225">
        <w:rPr>
          <w:rStyle w:val="11"/>
          <w:rFonts w:ascii="Times New Roman" w:hAnsi="Times New Roman" w:cs="Times New Roman"/>
          <w:color w:val="000000"/>
          <w:sz w:val="22"/>
          <w:szCs w:val="22"/>
        </w:rPr>
        <w:lastRenderedPageBreak/>
        <w:t>представляется двигательной деятельностью с её базовыми компонентами: информационным (знания о физиче</w:t>
      </w:r>
      <w:r w:rsidRPr="00462225">
        <w:rPr>
          <w:rStyle w:val="11"/>
          <w:rFonts w:ascii="Times New Roman" w:hAnsi="Times New Roman" w:cs="Times New Roman"/>
          <w:color w:val="000000"/>
          <w:sz w:val="22"/>
          <w:szCs w:val="22"/>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21BFE372"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 целях усиления мотивационной составляющей учебного предмета, придания ей личностно значимого смысла, содержа</w:t>
      </w:r>
      <w:r w:rsidRPr="00462225">
        <w:rPr>
          <w:rStyle w:val="11"/>
          <w:rFonts w:ascii="Times New Roman" w:hAnsi="Times New Roman" w:cs="Times New Roman"/>
          <w:color w:val="000000"/>
          <w:sz w:val="22"/>
          <w:szCs w:val="22"/>
        </w:rPr>
        <w:softHyphen/>
        <w:t>ние   программы представляется системой модулей, которые входят структурными компонентами в раз</w:t>
      </w:r>
      <w:r w:rsidRPr="00462225">
        <w:rPr>
          <w:rStyle w:val="11"/>
          <w:rFonts w:ascii="Times New Roman" w:hAnsi="Times New Roman" w:cs="Times New Roman"/>
          <w:color w:val="000000"/>
          <w:sz w:val="22"/>
          <w:szCs w:val="22"/>
        </w:rPr>
        <w:softHyphen/>
        <w:t>дел «Физическое совершенствование».</w:t>
      </w:r>
    </w:p>
    <w:p w14:paraId="213D94B4" w14:textId="68AABFA3"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000000"/>
          <w:sz w:val="22"/>
          <w:szCs w:val="22"/>
        </w:rPr>
        <w:t>Инвариантные модули</w:t>
      </w:r>
      <w:r w:rsidRPr="00462225">
        <w:rPr>
          <w:rStyle w:val="11"/>
          <w:rFonts w:ascii="Times New Roman" w:hAnsi="Times New Roman" w:cs="Times New Roman"/>
          <w:color w:val="000000"/>
          <w:sz w:val="22"/>
          <w:szCs w:val="22"/>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6A3284CE"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000000"/>
          <w:sz w:val="22"/>
          <w:szCs w:val="22"/>
        </w:rPr>
        <w:t>Вариативные модули</w:t>
      </w:r>
      <w:r w:rsidRPr="00462225">
        <w:rPr>
          <w:rStyle w:val="11"/>
          <w:rFonts w:ascii="Times New Roman" w:hAnsi="Times New Roman" w:cs="Times New Roman"/>
          <w:color w:val="000000"/>
          <w:sz w:val="22"/>
          <w:szCs w:val="22"/>
        </w:rPr>
        <w:t xml:space="preserve"> объединены в   программе модулем «Спорт», содержание которого разрабаты</w:t>
      </w:r>
      <w:r w:rsidRPr="00462225">
        <w:rPr>
          <w:rStyle w:val="11"/>
          <w:rFonts w:ascii="Times New Roman" w:hAnsi="Times New Roman" w:cs="Times New Roman"/>
          <w:color w:val="000000"/>
          <w:sz w:val="22"/>
          <w:szCs w:val="22"/>
        </w:rPr>
        <w:softHyphen/>
        <w:t>вается образовательной организацией на основе Примерных модульных программ по физической культуре для общеобразо</w:t>
      </w:r>
      <w:r w:rsidRPr="00462225">
        <w:rPr>
          <w:rStyle w:val="11"/>
          <w:rFonts w:ascii="Times New Roman" w:hAnsi="Times New Roman" w:cs="Times New Roman"/>
          <w:color w:val="000000"/>
          <w:sz w:val="22"/>
          <w:szCs w:val="22"/>
        </w:rPr>
        <w:softHyphen/>
        <w:t>вательных организаций</w:t>
      </w:r>
      <w:r w:rsidR="00AA1CD2" w:rsidRPr="00462225">
        <w:rPr>
          <w:rStyle w:val="11"/>
          <w:rFonts w:ascii="Times New Roman" w:hAnsi="Times New Roman" w:cs="Times New Roman"/>
          <w:color w:val="000000"/>
          <w:sz w:val="22"/>
          <w:szCs w:val="22"/>
        </w:rPr>
        <w:t>.</w:t>
      </w:r>
      <w:r w:rsidRPr="00462225">
        <w:rPr>
          <w:rStyle w:val="11"/>
          <w:rFonts w:ascii="Times New Roman" w:hAnsi="Times New Roman" w:cs="Times New Roman"/>
          <w:color w:val="000000"/>
          <w:sz w:val="22"/>
          <w:szCs w:val="22"/>
        </w:rPr>
        <w:t xml:space="preserve"> </w:t>
      </w:r>
    </w:p>
    <w:p w14:paraId="150C557D" w14:textId="45AB4E6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Содержание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462225">
        <w:rPr>
          <w:rStyle w:val="11"/>
          <w:rFonts w:ascii="Times New Roman" w:hAnsi="Times New Roman" w:cs="Times New Roman"/>
          <w:color w:val="000000"/>
          <w:sz w:val="22"/>
          <w:szCs w:val="22"/>
        </w:rPr>
        <w:softHyphen/>
        <w:t>ют ведущие идеи учебных предметов основной школы и подчёр</w:t>
      </w:r>
      <w:r w:rsidRPr="00462225">
        <w:rPr>
          <w:rStyle w:val="11"/>
          <w:rFonts w:ascii="Times New Roman" w:hAnsi="Times New Roman" w:cs="Times New Roman"/>
          <w:color w:val="000000"/>
          <w:sz w:val="22"/>
          <w:szCs w:val="22"/>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4270F4B2" w14:textId="77777777" w:rsidR="00A5220A" w:rsidRPr="00462225" w:rsidRDefault="00A5220A" w:rsidP="007D5736">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«ФИЗИЧЕСКАЯ КУЛЬТУРА»</w:t>
      </w:r>
    </w:p>
    <w:p w14:paraId="02683825" w14:textId="77777777" w:rsidR="00A5220A" w:rsidRPr="00462225" w:rsidRDefault="00A5220A" w:rsidP="007D5736">
      <w:pPr>
        <w:pStyle w:val="22"/>
        <w:numPr>
          <w:ilvl w:val="0"/>
          <w:numId w:val="287"/>
        </w:numPr>
        <w:tabs>
          <w:tab w:val="left" w:pos="231"/>
        </w:tabs>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733E90F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Знания о физической культуре. </w:t>
      </w:r>
      <w:r w:rsidRPr="00462225">
        <w:rPr>
          <w:rStyle w:val="11"/>
          <w:rFonts w:ascii="Times New Roman" w:hAnsi="Times New Roman" w:cs="Times New Roman"/>
          <w:sz w:val="22"/>
          <w:szCs w:val="22"/>
        </w:rPr>
        <w:t>Физическая культура в ос</w:t>
      </w:r>
      <w:r w:rsidRPr="00462225">
        <w:rPr>
          <w:rStyle w:val="11"/>
          <w:rFonts w:ascii="Times New Roman" w:hAnsi="Times New Roman" w:cs="Times New Roman"/>
          <w:sz w:val="22"/>
          <w:szCs w:val="22"/>
        </w:rPr>
        <w:softHyphen/>
        <w:t>новной школе: задачи, содержание и формы организации заня</w:t>
      </w:r>
      <w:r w:rsidRPr="00462225">
        <w:rPr>
          <w:rStyle w:val="11"/>
          <w:rFonts w:ascii="Times New Roman" w:hAnsi="Times New Roman" w:cs="Times New Roman"/>
          <w:sz w:val="22"/>
          <w:szCs w:val="22"/>
        </w:rPr>
        <w:softHyphen/>
        <w:t>тий. Система дополнительного обучения физической культуре; организация спортивной работы в общеобразовательной шко</w:t>
      </w:r>
      <w:r w:rsidRPr="00462225">
        <w:rPr>
          <w:rStyle w:val="11"/>
          <w:rFonts w:ascii="Times New Roman" w:hAnsi="Times New Roman" w:cs="Times New Roman"/>
          <w:sz w:val="22"/>
          <w:szCs w:val="22"/>
        </w:rPr>
        <w:softHyphen/>
        <w:t>ле.</w:t>
      </w:r>
    </w:p>
    <w:p w14:paraId="424D714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Физическая культура и здоровый образ жизни: характери</w:t>
      </w:r>
      <w:r w:rsidRPr="00462225">
        <w:rPr>
          <w:rStyle w:val="11"/>
          <w:rFonts w:ascii="Times New Roman" w:hAnsi="Times New Roman" w:cs="Times New Roman"/>
          <w:sz w:val="22"/>
          <w:szCs w:val="22"/>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Исторические сведения об Олимпийских играх Древней Гре</w:t>
      </w:r>
      <w:r w:rsidRPr="00462225">
        <w:rPr>
          <w:rStyle w:val="11"/>
          <w:rFonts w:ascii="Times New Roman" w:hAnsi="Times New Roman" w:cs="Times New Roman"/>
          <w:sz w:val="22"/>
          <w:szCs w:val="22"/>
        </w:rPr>
        <w:softHyphen/>
        <w:t>ции, характеристика их содержания и правил спортивной борьбы. Расцвет и завершение истории Олимпийских игр древ</w:t>
      </w:r>
      <w:r w:rsidRPr="00462225">
        <w:rPr>
          <w:rStyle w:val="11"/>
          <w:rFonts w:ascii="Times New Roman" w:hAnsi="Times New Roman" w:cs="Times New Roman"/>
          <w:sz w:val="22"/>
          <w:szCs w:val="22"/>
        </w:rPr>
        <w:softHyphen/>
        <w:t>ности.</w:t>
      </w:r>
    </w:p>
    <w:p w14:paraId="62E47E7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Способы самостоятельной деятельности. </w:t>
      </w:r>
      <w:r w:rsidRPr="00462225">
        <w:rPr>
          <w:rStyle w:val="11"/>
          <w:rFonts w:ascii="Times New Roman" w:hAnsi="Times New Roman" w:cs="Times New Roman"/>
          <w:sz w:val="22"/>
          <w:szCs w:val="22"/>
        </w:rPr>
        <w:t xml:space="preserve">Режим дня и его </w:t>
      </w:r>
      <w:r w:rsidRPr="00462225">
        <w:rPr>
          <w:rStyle w:val="11"/>
          <w:rFonts w:ascii="Times New Roman" w:hAnsi="Times New Roman" w:cs="Times New Roman"/>
          <w:sz w:val="22"/>
          <w:szCs w:val="22"/>
        </w:rPr>
        <w:lastRenderedPageBreak/>
        <w:t>значение для учащихся школы, связь с умственной работоспо</w:t>
      </w:r>
      <w:r w:rsidRPr="00462225">
        <w:rPr>
          <w:rStyle w:val="11"/>
          <w:rFonts w:ascii="Times New Roman" w:hAnsi="Times New Roman" w:cs="Times New Roman"/>
          <w:sz w:val="22"/>
          <w:szCs w:val="22"/>
        </w:rPr>
        <w:softHyphen/>
        <w:t>собностью. Составление индивидуального режима дня; опреде</w:t>
      </w:r>
      <w:r w:rsidRPr="00462225">
        <w:rPr>
          <w:rStyle w:val="11"/>
          <w:rFonts w:ascii="Times New Roman" w:hAnsi="Times New Roman" w:cs="Times New Roman"/>
          <w:sz w:val="22"/>
          <w:szCs w:val="22"/>
        </w:rPr>
        <w:softHyphen/>
        <w:t>ление основных индивидуальных видов деятельности, их вре</w:t>
      </w:r>
      <w:r w:rsidRPr="00462225">
        <w:rPr>
          <w:rStyle w:val="11"/>
          <w:rFonts w:ascii="Times New Roman" w:hAnsi="Times New Roman" w:cs="Times New Roman"/>
          <w:sz w:val="22"/>
          <w:szCs w:val="22"/>
        </w:rPr>
        <w:softHyphen/>
        <w:t>менных диапазонов и последовательности в выполнении</w:t>
      </w:r>
    </w:p>
    <w:p w14:paraId="72D497D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Физическое развитие человека, его показатели и способы из</w:t>
      </w:r>
      <w:r w:rsidRPr="00462225">
        <w:rPr>
          <w:rStyle w:val="11"/>
          <w:rFonts w:ascii="Times New Roman" w:hAnsi="Times New Roman" w:cs="Times New Roman"/>
          <w:sz w:val="22"/>
          <w:szCs w:val="22"/>
        </w:rPr>
        <w:softHyphen/>
        <w:t>мерения. Осанка как показатель физического развития, прави</w:t>
      </w:r>
      <w:r w:rsidRPr="00462225">
        <w:rPr>
          <w:rStyle w:val="11"/>
          <w:rFonts w:ascii="Times New Roman" w:hAnsi="Times New Roman" w:cs="Times New Roman"/>
          <w:sz w:val="22"/>
          <w:szCs w:val="22"/>
        </w:rPr>
        <w:softHyphen/>
        <w:t>ла предупреждения её нарушений в условиях учебной и быто</w:t>
      </w:r>
      <w:r w:rsidRPr="00462225">
        <w:rPr>
          <w:rStyle w:val="11"/>
          <w:rFonts w:ascii="Times New Roman" w:hAnsi="Times New Roman" w:cs="Times New Roman"/>
          <w:sz w:val="22"/>
          <w:szCs w:val="22"/>
        </w:rPr>
        <w:softHyphen/>
        <w:t>вой деятельности. Способы измерения и оценивания осанки. Составление комплексов физических упражнений с коррекци</w:t>
      </w:r>
      <w:r w:rsidRPr="00462225">
        <w:rPr>
          <w:rStyle w:val="11"/>
          <w:rFonts w:ascii="Times New Roman" w:hAnsi="Times New Roman" w:cs="Times New Roman"/>
          <w:sz w:val="22"/>
          <w:szCs w:val="22"/>
        </w:rPr>
        <w:softHyphen/>
        <w:t>онной направленностью и правил их самостоятельного прове</w:t>
      </w:r>
      <w:r w:rsidRPr="00462225">
        <w:rPr>
          <w:rStyle w:val="11"/>
          <w:rFonts w:ascii="Times New Roman" w:hAnsi="Times New Roman" w:cs="Times New Roman"/>
          <w:sz w:val="22"/>
          <w:szCs w:val="22"/>
        </w:rPr>
        <w:softHyphen/>
        <w:t>дения.</w:t>
      </w:r>
    </w:p>
    <w:p w14:paraId="60D1C93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самостоятельных занятий физическими упраж</w:t>
      </w:r>
      <w:r w:rsidRPr="00462225">
        <w:rPr>
          <w:rStyle w:val="11"/>
          <w:rFonts w:ascii="Times New Roman" w:hAnsi="Times New Roman" w:cs="Times New Roman"/>
          <w:sz w:val="22"/>
          <w:szCs w:val="22"/>
        </w:rPr>
        <w:softHyphen/>
        <w:t>нениями на открытых площадках и в домашних условиях; под</w:t>
      </w:r>
      <w:r w:rsidRPr="00462225">
        <w:rPr>
          <w:rStyle w:val="11"/>
          <w:rFonts w:ascii="Times New Roman" w:hAnsi="Times New Roman" w:cs="Times New Roman"/>
          <w:sz w:val="22"/>
          <w:szCs w:val="22"/>
        </w:rPr>
        <w:softHyphen/>
        <w:t>готовка мест занятий, выбор одежды и обуви; предупреждение травматизма.</w:t>
      </w:r>
    </w:p>
    <w:p w14:paraId="6B20AF6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Оценивание состояния организма в покое и после физиче</w:t>
      </w:r>
      <w:r w:rsidRPr="00462225">
        <w:rPr>
          <w:rStyle w:val="11"/>
          <w:rFonts w:ascii="Times New Roman" w:hAnsi="Times New Roman" w:cs="Times New Roman"/>
          <w:sz w:val="22"/>
          <w:szCs w:val="22"/>
        </w:rPr>
        <w:softHyphen/>
        <w:t>ской нагрузки в процессе самостоятельных занятий физиче</w:t>
      </w:r>
      <w:r w:rsidRPr="00462225">
        <w:rPr>
          <w:rStyle w:val="11"/>
          <w:rFonts w:ascii="Times New Roman" w:hAnsi="Times New Roman" w:cs="Times New Roman"/>
          <w:sz w:val="22"/>
          <w:szCs w:val="22"/>
        </w:rPr>
        <w:softHyphen/>
        <w:t>ской культуры и спортом.</w:t>
      </w:r>
    </w:p>
    <w:p w14:paraId="5FF6B2C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дневника физической культуры.</w:t>
      </w:r>
    </w:p>
    <w:p w14:paraId="16354F8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Физическое совершенствование. </w:t>
      </w:r>
      <w:r w:rsidRPr="00462225">
        <w:rPr>
          <w:rStyle w:val="11"/>
          <w:rFonts w:ascii="Times New Roman" w:hAnsi="Times New Roman" w:cs="Times New Roman"/>
          <w:b/>
          <w:bCs/>
          <w:i/>
          <w:iCs/>
          <w:sz w:val="22"/>
          <w:szCs w:val="22"/>
        </w:rPr>
        <w:t>Физкультурно-оздоро</w:t>
      </w:r>
      <w:r w:rsidRPr="00462225">
        <w:rPr>
          <w:rStyle w:val="11"/>
          <w:rFonts w:ascii="Times New Roman" w:hAnsi="Times New Roman" w:cs="Times New Roman"/>
          <w:b/>
          <w:bCs/>
          <w:i/>
          <w:iCs/>
          <w:sz w:val="22"/>
          <w:szCs w:val="22"/>
        </w:rPr>
        <w:softHyphen/>
        <w:t>вительная деятельность.</w:t>
      </w:r>
      <w:r w:rsidRPr="00462225">
        <w:rPr>
          <w:rStyle w:val="11"/>
          <w:rFonts w:ascii="Times New Roman" w:hAnsi="Times New Roman" w:cs="Times New Roman"/>
          <w:sz w:val="22"/>
          <w:szCs w:val="22"/>
        </w:rPr>
        <w:t xml:space="preserve"> Роль и значение физкультур</w:t>
      </w:r>
      <w:r w:rsidRPr="00462225">
        <w:rPr>
          <w:rStyle w:val="11"/>
          <w:rFonts w:ascii="Times New Roman" w:hAnsi="Times New Roman" w:cs="Times New Roman"/>
          <w:sz w:val="22"/>
          <w:szCs w:val="22"/>
        </w:rPr>
        <w:softHyphen/>
        <w:t>но-оздоровительной деятельности в здоровом образе жизни современного человека. Упражнения утренней зарядки и физ</w:t>
      </w:r>
      <w:r w:rsidRPr="00462225">
        <w:rPr>
          <w:rStyle w:val="11"/>
          <w:rFonts w:ascii="Times New Roman" w:hAnsi="Times New Roman" w:cs="Times New Roman"/>
          <w:sz w:val="22"/>
          <w:szCs w:val="22"/>
        </w:rPr>
        <w:softHyphen/>
        <w:t>культминуток, дыхательной и зрительной гимнастики в про</w:t>
      </w:r>
      <w:r w:rsidRPr="00462225">
        <w:rPr>
          <w:rStyle w:val="11"/>
          <w:rFonts w:ascii="Times New Roman" w:hAnsi="Times New Roman" w:cs="Times New Roman"/>
          <w:sz w:val="22"/>
          <w:szCs w:val="22"/>
        </w:rPr>
        <w:softHyphen/>
        <w:t>цессе учебных занятий; закаливающие процедуры после заня</w:t>
      </w:r>
      <w:r w:rsidRPr="00462225">
        <w:rPr>
          <w:rStyle w:val="11"/>
          <w:rFonts w:ascii="Times New Roman" w:hAnsi="Times New Roman" w:cs="Times New Roman"/>
          <w:sz w:val="22"/>
          <w:szCs w:val="22"/>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Спортивно-оздоровительная деятельность.</w:t>
      </w:r>
      <w:r w:rsidRPr="00462225">
        <w:rPr>
          <w:rStyle w:val="11"/>
          <w:rFonts w:ascii="Times New Roman" w:hAnsi="Times New Roman" w:cs="Times New Roman"/>
          <w:sz w:val="22"/>
          <w:szCs w:val="22"/>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«Гимнастика».</w:t>
      </w:r>
      <w:r w:rsidRPr="00462225">
        <w:rPr>
          <w:rStyle w:val="11"/>
          <w:rFonts w:ascii="Times New Roman" w:hAnsi="Times New Roman" w:cs="Times New Roman"/>
          <w:sz w:val="22"/>
          <w:szCs w:val="22"/>
        </w:rPr>
        <w:t xml:space="preserve"> Кувырки вперёд и назад в группи</w:t>
      </w:r>
      <w:r w:rsidRPr="00462225">
        <w:rPr>
          <w:rStyle w:val="11"/>
          <w:rFonts w:ascii="Times New Roman" w:hAnsi="Times New Roman" w:cs="Times New Roman"/>
          <w:sz w:val="22"/>
          <w:szCs w:val="22"/>
        </w:rPr>
        <w:softHyphen/>
        <w:t>ровке; кувырки вперёд ноги «скрестно»; кувырки назад из стойки на лопатках (мальчики). Опорные прыжки через гим</w:t>
      </w:r>
      <w:r w:rsidRPr="00462225">
        <w:rPr>
          <w:rStyle w:val="11"/>
          <w:rFonts w:ascii="Times New Roman" w:hAnsi="Times New Roman" w:cs="Times New Roman"/>
          <w:sz w:val="22"/>
          <w:szCs w:val="22"/>
        </w:rPr>
        <w:softHyphen/>
        <w:t>настического козла ноги врозь (мальчики); опорные прыжки на гимнастического козла с последующим спрыгиванием (де</w:t>
      </w:r>
      <w:r w:rsidRPr="00462225">
        <w:rPr>
          <w:rStyle w:val="11"/>
          <w:rFonts w:ascii="Times New Roman" w:hAnsi="Times New Roman" w:cs="Times New Roman"/>
          <w:sz w:val="22"/>
          <w:szCs w:val="22"/>
        </w:rPr>
        <w:softHyphen/>
        <w:t>вочки).</w:t>
      </w:r>
    </w:p>
    <w:p w14:paraId="644CE86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Упражнения на низком гимнастическом бревне: передвиже</w:t>
      </w:r>
      <w:r w:rsidRPr="00462225">
        <w:rPr>
          <w:rStyle w:val="11"/>
          <w:rFonts w:ascii="Times New Roman" w:hAnsi="Times New Roman" w:cs="Times New Roman"/>
          <w:sz w:val="22"/>
          <w:szCs w:val="22"/>
        </w:rPr>
        <w:softHyphen/>
        <w:t>ние ходьбой с поворотами кругом и на 90°, лёгкие подпрыги</w:t>
      </w:r>
      <w:r w:rsidRPr="00462225">
        <w:rPr>
          <w:rStyle w:val="11"/>
          <w:rFonts w:ascii="Times New Roman" w:hAnsi="Times New Roman" w:cs="Times New Roman"/>
          <w:sz w:val="22"/>
          <w:szCs w:val="22"/>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462225">
        <w:rPr>
          <w:rStyle w:val="11"/>
          <w:rFonts w:ascii="Times New Roman" w:hAnsi="Times New Roman" w:cs="Times New Roman"/>
          <w:sz w:val="22"/>
          <w:szCs w:val="22"/>
        </w:rPr>
        <w:softHyphen/>
        <w:t>ком; лазанье разноимённым способом по диагонали и одно</w:t>
      </w:r>
      <w:r w:rsidRPr="00462225">
        <w:rPr>
          <w:rStyle w:val="11"/>
          <w:rFonts w:ascii="Times New Roman" w:hAnsi="Times New Roman" w:cs="Times New Roman"/>
          <w:sz w:val="22"/>
          <w:szCs w:val="22"/>
        </w:rPr>
        <w:softHyphen/>
        <w:t xml:space="preserve">имённым способом </w:t>
      </w:r>
      <w:r w:rsidRPr="00462225">
        <w:rPr>
          <w:rStyle w:val="11"/>
          <w:rFonts w:ascii="Times New Roman" w:hAnsi="Times New Roman" w:cs="Times New Roman"/>
          <w:sz w:val="22"/>
          <w:szCs w:val="22"/>
        </w:rPr>
        <w:lastRenderedPageBreak/>
        <w:t>вверх. Расхождение на гимнастической ска</w:t>
      </w:r>
      <w:r w:rsidRPr="00462225">
        <w:rPr>
          <w:rStyle w:val="11"/>
          <w:rFonts w:ascii="Times New Roman" w:hAnsi="Times New Roman" w:cs="Times New Roman"/>
          <w:sz w:val="22"/>
          <w:szCs w:val="22"/>
        </w:rPr>
        <w:softHyphen/>
        <w:t>мейке правым и левым боком способом «удерживая за плечи».</w:t>
      </w:r>
    </w:p>
    <w:p w14:paraId="757D45F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«Лёгкая атлетика».</w:t>
      </w:r>
      <w:r w:rsidRPr="00462225">
        <w:rPr>
          <w:rStyle w:val="11"/>
          <w:rFonts w:ascii="Times New Roman" w:hAnsi="Times New Roman" w:cs="Times New Roman"/>
          <w:sz w:val="22"/>
          <w:szCs w:val="22"/>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462225">
        <w:rPr>
          <w:rStyle w:val="11"/>
          <w:rFonts w:ascii="Times New Roman" w:hAnsi="Times New Roman" w:cs="Times New Roman"/>
          <w:sz w:val="22"/>
          <w:szCs w:val="22"/>
        </w:rPr>
        <w:softHyphen/>
        <w:t>ния. Прыжки в длину с разбега способом «согнув ноги»; прыж</w:t>
      </w:r>
      <w:r w:rsidRPr="00462225">
        <w:rPr>
          <w:rStyle w:val="11"/>
          <w:rFonts w:ascii="Times New Roman" w:hAnsi="Times New Roman" w:cs="Times New Roman"/>
          <w:sz w:val="22"/>
          <w:szCs w:val="22"/>
        </w:rPr>
        <w:softHyphen/>
        <w:t>ки в высоту с прямого разбега.</w:t>
      </w:r>
    </w:p>
    <w:p w14:paraId="61F2AAB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Метание малого мяча с места в вертикальную неподвижную мишень; метание малого мяча на дальность с трёх шагов раз</w:t>
      </w:r>
      <w:r w:rsidRPr="00462225">
        <w:rPr>
          <w:rStyle w:val="11"/>
          <w:rFonts w:ascii="Times New Roman" w:hAnsi="Times New Roman" w:cs="Times New Roman"/>
          <w:sz w:val="22"/>
          <w:szCs w:val="22"/>
        </w:rPr>
        <w:softHyphen/>
        <w:t>бега.</w:t>
      </w:r>
    </w:p>
    <w:p w14:paraId="358C04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«Зимние виды спорта».</w:t>
      </w:r>
      <w:r w:rsidRPr="00462225">
        <w:rPr>
          <w:rStyle w:val="11"/>
          <w:rFonts w:ascii="Times New Roman" w:hAnsi="Times New Roman" w:cs="Times New Roman"/>
          <w:sz w:val="22"/>
          <w:szCs w:val="22"/>
        </w:rPr>
        <w:t xml:space="preserve"> Передвижение на лыжах попеременным двухшажным ходом; повороты на лыжах пере</w:t>
      </w:r>
      <w:r w:rsidRPr="00462225">
        <w:rPr>
          <w:rStyle w:val="11"/>
          <w:rFonts w:ascii="Times New Roman" w:hAnsi="Times New Roman" w:cs="Times New Roman"/>
          <w:sz w:val="22"/>
          <w:szCs w:val="22"/>
        </w:rPr>
        <w:softHyphen/>
        <w:t>ступанием на месте и в движении по учебной дистанции; подъ</w:t>
      </w:r>
      <w:r w:rsidRPr="00462225">
        <w:rPr>
          <w:rStyle w:val="11"/>
          <w:rFonts w:ascii="Times New Roman" w:hAnsi="Times New Roman" w:cs="Times New Roman"/>
          <w:sz w:val="22"/>
          <w:szCs w:val="22"/>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«Спортивные игры».</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u w:val="single"/>
        </w:rPr>
        <w:t>Баскетбол.</w:t>
      </w:r>
      <w:r w:rsidRPr="00462225">
        <w:rPr>
          <w:rStyle w:val="11"/>
          <w:rFonts w:ascii="Times New Roman" w:hAnsi="Times New Roman" w:cs="Times New Roman"/>
          <w:sz w:val="22"/>
          <w:szCs w:val="22"/>
        </w:rPr>
        <w:t xml:space="preserve"> Передача мяча дву</w:t>
      </w:r>
      <w:r w:rsidRPr="00462225">
        <w:rPr>
          <w:rStyle w:val="11"/>
          <w:rFonts w:ascii="Times New Roman" w:hAnsi="Times New Roman" w:cs="Times New Roman"/>
          <w:sz w:val="22"/>
          <w:szCs w:val="22"/>
        </w:rPr>
        <w:softHyphen/>
        <w:t>мя руками от груди, на месте и в движении; ведение мяча на месте и в движении «по прямой», «по кругу» и «змейкой»; бро</w:t>
      </w:r>
      <w:r w:rsidRPr="00462225">
        <w:rPr>
          <w:rStyle w:val="11"/>
          <w:rFonts w:ascii="Times New Roman" w:hAnsi="Times New Roman" w:cs="Times New Roman"/>
          <w:sz w:val="22"/>
          <w:szCs w:val="22"/>
        </w:rPr>
        <w:softHyphen/>
        <w:t>сок мяча в корзину двумя руками от груди с места; ранее раз</w:t>
      </w:r>
      <w:r w:rsidRPr="00462225">
        <w:rPr>
          <w:rStyle w:val="11"/>
          <w:rFonts w:ascii="Times New Roman" w:hAnsi="Times New Roman" w:cs="Times New Roman"/>
          <w:sz w:val="22"/>
          <w:szCs w:val="22"/>
        </w:rPr>
        <w:softHyphen/>
        <w:t>ученные технические действия с мячом.</w:t>
      </w:r>
    </w:p>
    <w:p w14:paraId="72B2756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Волейбол.</w:t>
      </w:r>
      <w:r w:rsidRPr="00462225">
        <w:rPr>
          <w:rStyle w:val="11"/>
          <w:rFonts w:ascii="Times New Roman" w:hAnsi="Times New Roman" w:cs="Times New Roman"/>
          <w:sz w:val="22"/>
          <w:szCs w:val="22"/>
        </w:rPr>
        <w:t xml:space="preserve"> Прямая нижняя подача мяча; приём и передача мяча двумя руками снизу и сверху на месте и в движении; ра</w:t>
      </w:r>
      <w:r w:rsidRPr="00462225">
        <w:rPr>
          <w:rStyle w:val="11"/>
          <w:rFonts w:ascii="Times New Roman" w:hAnsi="Times New Roman" w:cs="Times New Roman"/>
          <w:sz w:val="22"/>
          <w:szCs w:val="22"/>
        </w:rPr>
        <w:softHyphen/>
        <w:t>нее разученные технические действия с мячом.</w:t>
      </w:r>
    </w:p>
    <w:p w14:paraId="434DE9D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Футбол.</w:t>
      </w:r>
      <w:r w:rsidRPr="00462225">
        <w:rPr>
          <w:rStyle w:val="11"/>
          <w:rFonts w:ascii="Times New Roman" w:hAnsi="Times New Roman" w:cs="Times New Roman"/>
          <w:sz w:val="22"/>
          <w:szCs w:val="22"/>
        </w:rPr>
        <w:t xml:space="preserve"> Удар по неподвижному мячу внутренней стороной стопы с небольшого разбега; остановка катящегося мяча спо</w:t>
      </w:r>
      <w:r w:rsidRPr="00462225">
        <w:rPr>
          <w:rStyle w:val="11"/>
          <w:rFonts w:ascii="Times New Roman" w:hAnsi="Times New Roman" w:cs="Times New Roman"/>
          <w:sz w:val="22"/>
          <w:szCs w:val="22"/>
        </w:rPr>
        <w:softHyphen/>
        <w:t>собом «наступания»; ведение мяча «по прямой», «по кругу» и «змейкой»; обводка мячом ориентиров (конусов).</w:t>
      </w:r>
    </w:p>
    <w:p w14:paraId="1F10FAF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техники ранее разученных гимнастиче</w:t>
      </w:r>
      <w:r w:rsidRPr="00462225">
        <w:rPr>
          <w:rStyle w:val="11"/>
          <w:rFonts w:ascii="Times New Roman" w:hAnsi="Times New Roman" w:cs="Times New Roman"/>
          <w:sz w:val="22"/>
          <w:szCs w:val="22"/>
        </w:rPr>
        <w:softHyphen/>
        <w:t>ских и акробатических упражнений, упражнений лёгкой атле</w:t>
      </w:r>
      <w:r w:rsidRPr="00462225">
        <w:rPr>
          <w:rStyle w:val="11"/>
          <w:rFonts w:ascii="Times New Roman" w:hAnsi="Times New Roman" w:cs="Times New Roman"/>
          <w:sz w:val="22"/>
          <w:szCs w:val="22"/>
        </w:rPr>
        <w:softHyphen/>
        <w:t>тики и зимних видов спорта, технических действий спортив</w:t>
      </w:r>
      <w:r w:rsidRPr="00462225">
        <w:rPr>
          <w:rStyle w:val="11"/>
          <w:rFonts w:ascii="Times New Roman" w:hAnsi="Times New Roman" w:cs="Times New Roman"/>
          <w:sz w:val="22"/>
          <w:szCs w:val="22"/>
        </w:rPr>
        <w:softHyphen/>
        <w:t>ных игр.</w:t>
      </w:r>
    </w:p>
    <w:p w14:paraId="69793E2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w:t>
      </w:r>
      <w:r w:rsidRPr="00462225">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62225">
        <w:rPr>
          <w:rStyle w:val="11"/>
          <w:rFonts w:ascii="Times New Roman" w:hAnsi="Times New Roman" w:cs="Times New Roman"/>
          <w:sz w:val="22"/>
          <w:szCs w:val="22"/>
        </w:rPr>
        <w:softHyphen/>
        <w:t>стем физической культуры, национальных видов спорта, куль</w:t>
      </w:r>
      <w:r w:rsidRPr="00462225">
        <w:rPr>
          <w:rStyle w:val="11"/>
          <w:rFonts w:ascii="Times New Roman" w:hAnsi="Times New Roman" w:cs="Times New Roman"/>
          <w:sz w:val="22"/>
          <w:szCs w:val="22"/>
        </w:rPr>
        <w:softHyphen/>
        <w:t>турно-этнических игр.</w:t>
      </w:r>
    </w:p>
    <w:p w14:paraId="6B526F9A" w14:textId="77777777" w:rsidR="00A5220A" w:rsidRPr="00462225" w:rsidRDefault="00A5220A" w:rsidP="007D5736">
      <w:pPr>
        <w:pStyle w:val="22"/>
        <w:numPr>
          <w:ilvl w:val="0"/>
          <w:numId w:val="287"/>
        </w:numPr>
        <w:tabs>
          <w:tab w:val="left" w:pos="231"/>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5490567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Знания о физической культуре. </w:t>
      </w:r>
      <w:r w:rsidRPr="00462225">
        <w:rPr>
          <w:rStyle w:val="11"/>
          <w:rFonts w:ascii="Times New Roman" w:hAnsi="Times New Roman" w:cs="Times New Roman"/>
          <w:sz w:val="22"/>
          <w:szCs w:val="22"/>
        </w:rPr>
        <w:t>Возрождение Олимпийских игр и олимпийского движения в современном мире; роль Пье</w:t>
      </w:r>
      <w:r w:rsidRPr="00462225">
        <w:rPr>
          <w:rStyle w:val="11"/>
          <w:rFonts w:ascii="Times New Roman" w:hAnsi="Times New Roman" w:cs="Times New Roman"/>
          <w:sz w:val="22"/>
          <w:szCs w:val="22"/>
        </w:rPr>
        <w:softHyphen/>
        <w:t>ра де Кубертена в их становлении и развитии. Девиз, символи</w:t>
      </w:r>
      <w:r w:rsidRPr="00462225">
        <w:rPr>
          <w:rStyle w:val="11"/>
          <w:rFonts w:ascii="Times New Roman" w:hAnsi="Times New Roman" w:cs="Times New Roman"/>
          <w:sz w:val="22"/>
          <w:szCs w:val="22"/>
        </w:rPr>
        <w:softHyphen/>
        <w:t>ка и ритуалы современных Олимпийских игр. История органи</w:t>
      </w:r>
      <w:r w:rsidRPr="00462225">
        <w:rPr>
          <w:rStyle w:val="11"/>
          <w:rFonts w:ascii="Times New Roman" w:hAnsi="Times New Roman" w:cs="Times New Roman"/>
          <w:sz w:val="22"/>
          <w:szCs w:val="22"/>
        </w:rPr>
        <w:softHyphen/>
        <w:t xml:space="preserve">зации и проведения первых Олимпийских игр современности; первые </w:t>
      </w:r>
      <w:r w:rsidRPr="00462225">
        <w:rPr>
          <w:rStyle w:val="11"/>
          <w:rFonts w:ascii="Times New Roman" w:hAnsi="Times New Roman" w:cs="Times New Roman"/>
          <w:sz w:val="22"/>
          <w:szCs w:val="22"/>
        </w:rPr>
        <w:lastRenderedPageBreak/>
        <w:t>олимпийские чемпионы.</w:t>
      </w:r>
    </w:p>
    <w:p w14:paraId="4050EB5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Способы самостоятельной деятельности. </w:t>
      </w:r>
      <w:r w:rsidRPr="00462225">
        <w:rPr>
          <w:rStyle w:val="11"/>
          <w:rFonts w:ascii="Times New Roman" w:hAnsi="Times New Roman" w:cs="Times New Roman"/>
          <w:sz w:val="22"/>
          <w:szCs w:val="22"/>
        </w:rPr>
        <w:t>Ведение дневника физической культуры. Физическая подготовка и её влияние на развитие систем организма, связь с укреплением здоровья; фи</w:t>
      </w:r>
      <w:r w:rsidRPr="00462225">
        <w:rPr>
          <w:rStyle w:val="11"/>
          <w:rFonts w:ascii="Times New Roman" w:hAnsi="Times New Roman" w:cs="Times New Roman"/>
          <w:sz w:val="22"/>
          <w:szCs w:val="22"/>
        </w:rPr>
        <w:softHyphen/>
        <w:t>зическая подготовленность как результат физической подго</w:t>
      </w:r>
      <w:r w:rsidRPr="00462225">
        <w:rPr>
          <w:rStyle w:val="11"/>
          <w:rFonts w:ascii="Times New Roman" w:hAnsi="Times New Roman" w:cs="Times New Roman"/>
          <w:sz w:val="22"/>
          <w:szCs w:val="22"/>
        </w:rPr>
        <w:softHyphen/>
        <w:t>товки.</w:t>
      </w:r>
    </w:p>
    <w:p w14:paraId="7B605A1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462225">
        <w:rPr>
          <w:rStyle w:val="11"/>
          <w:rFonts w:ascii="Times New Roman" w:hAnsi="Times New Roman" w:cs="Times New Roman"/>
          <w:sz w:val="22"/>
          <w:szCs w:val="22"/>
        </w:rPr>
        <w:softHyphen/>
        <w:t>полнения тестовых заданий и способы регистрации их резуль</w:t>
      </w:r>
      <w:r w:rsidRPr="00462225">
        <w:rPr>
          <w:rStyle w:val="11"/>
          <w:rFonts w:ascii="Times New Roman" w:hAnsi="Times New Roman" w:cs="Times New Roman"/>
          <w:sz w:val="22"/>
          <w:szCs w:val="22"/>
        </w:rPr>
        <w:softHyphen/>
        <w:t>татов.</w:t>
      </w:r>
    </w:p>
    <w:p w14:paraId="3A6D12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и способы составления плана самостоятельных за</w:t>
      </w:r>
      <w:r w:rsidRPr="00462225">
        <w:rPr>
          <w:rStyle w:val="11"/>
          <w:rFonts w:ascii="Times New Roman" w:hAnsi="Times New Roman" w:cs="Times New Roman"/>
          <w:sz w:val="22"/>
          <w:szCs w:val="22"/>
        </w:rPr>
        <w:softHyphen/>
        <w:t>нятий физической подготовкой.</w:t>
      </w:r>
    </w:p>
    <w:p w14:paraId="055D338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Физическое совершенствование. </w:t>
      </w:r>
      <w:r w:rsidRPr="00462225">
        <w:rPr>
          <w:rStyle w:val="11"/>
          <w:rFonts w:ascii="Times New Roman" w:hAnsi="Times New Roman" w:cs="Times New Roman"/>
          <w:b/>
          <w:bCs/>
          <w:i/>
          <w:iCs/>
          <w:sz w:val="22"/>
          <w:szCs w:val="22"/>
        </w:rPr>
        <w:t>Физкультурно-оздоро</w:t>
      </w:r>
      <w:r w:rsidRPr="00462225">
        <w:rPr>
          <w:rStyle w:val="11"/>
          <w:rFonts w:ascii="Times New Roman" w:hAnsi="Times New Roman" w:cs="Times New Roman"/>
          <w:b/>
          <w:bCs/>
          <w:i/>
          <w:iCs/>
          <w:sz w:val="22"/>
          <w:szCs w:val="22"/>
        </w:rPr>
        <w:softHyphen/>
        <w:t>вительная деятельность.</w:t>
      </w:r>
      <w:r w:rsidRPr="00462225">
        <w:rPr>
          <w:rStyle w:val="11"/>
          <w:rFonts w:ascii="Times New Roman" w:hAnsi="Times New Roman" w:cs="Times New Roman"/>
          <w:sz w:val="22"/>
          <w:szCs w:val="22"/>
        </w:rPr>
        <w:t xml:space="preserve"> Правила самостоятельного за</w:t>
      </w:r>
      <w:r w:rsidRPr="00462225">
        <w:rPr>
          <w:rStyle w:val="11"/>
          <w:rFonts w:ascii="Times New Roman" w:hAnsi="Times New Roman" w:cs="Times New Roman"/>
          <w:sz w:val="22"/>
          <w:szCs w:val="22"/>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462225">
        <w:rPr>
          <w:rStyle w:val="11"/>
          <w:rFonts w:ascii="Times New Roman" w:hAnsi="Times New Roman" w:cs="Times New Roman"/>
          <w:sz w:val="22"/>
          <w:szCs w:val="22"/>
        </w:rPr>
        <w:softHyphen/>
        <w:t>ниями.</w:t>
      </w:r>
    </w:p>
    <w:p w14:paraId="638DF2E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Оздоровительные комплексы: упражнения для профилак</w:t>
      </w:r>
      <w:r w:rsidRPr="00462225">
        <w:rPr>
          <w:rStyle w:val="11"/>
          <w:rFonts w:ascii="Times New Roman" w:hAnsi="Times New Roman" w:cs="Times New Roman"/>
          <w:sz w:val="22"/>
          <w:szCs w:val="22"/>
        </w:rPr>
        <w:softHyphen/>
        <w:t>тики нарушения зрения во время учебных занятий и работы за компьютером; упражнения для физкультпауз, направлен</w:t>
      </w:r>
      <w:r w:rsidRPr="00462225">
        <w:rPr>
          <w:rStyle w:val="11"/>
          <w:rFonts w:ascii="Times New Roman" w:hAnsi="Times New Roman" w:cs="Times New Roman"/>
          <w:sz w:val="22"/>
          <w:szCs w:val="22"/>
        </w:rPr>
        <w:softHyphen/>
        <w:t>ных на поддержание оптимальной работоспособности мышц опорно-двигательного аппарата в режиме учебной деятельно</w:t>
      </w:r>
      <w:r w:rsidRPr="00462225">
        <w:rPr>
          <w:rStyle w:val="11"/>
          <w:rFonts w:ascii="Times New Roman" w:hAnsi="Times New Roman" w:cs="Times New Roman"/>
          <w:sz w:val="22"/>
          <w:szCs w:val="22"/>
        </w:rPr>
        <w:softHyphen/>
        <w:t>сти.</w:t>
      </w:r>
    </w:p>
    <w:p w14:paraId="57AD026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 xml:space="preserve">Спортивно-оздоровительная деятельность. </w:t>
      </w:r>
      <w:r w:rsidRPr="00462225">
        <w:rPr>
          <w:rStyle w:val="11"/>
          <w:rFonts w:ascii="Times New Roman" w:hAnsi="Times New Roman" w:cs="Times New Roman"/>
          <w:i/>
          <w:iCs/>
          <w:sz w:val="22"/>
          <w:szCs w:val="22"/>
        </w:rPr>
        <w:t>Модуль «Гимнастика».</w:t>
      </w:r>
      <w:r w:rsidRPr="00462225">
        <w:rPr>
          <w:rStyle w:val="11"/>
          <w:rFonts w:ascii="Times New Roman" w:hAnsi="Times New Roman" w:cs="Times New Roman"/>
          <w:sz w:val="22"/>
          <w:szCs w:val="22"/>
        </w:rPr>
        <w:t xml:space="preserve"> Акробатическая комбинация из общеразвива</w:t>
      </w:r>
      <w:r w:rsidRPr="00462225">
        <w:rPr>
          <w:rStyle w:val="11"/>
          <w:rFonts w:ascii="Times New Roman" w:hAnsi="Times New Roman" w:cs="Times New Roman"/>
          <w:sz w:val="22"/>
          <w:szCs w:val="22"/>
        </w:rPr>
        <w:softHyphen/>
        <w:t>ющих и сложно координированных упражнений, стоек и ку</w:t>
      </w:r>
      <w:r w:rsidRPr="00462225">
        <w:rPr>
          <w:rStyle w:val="11"/>
          <w:rFonts w:ascii="Times New Roman" w:hAnsi="Times New Roman" w:cs="Times New Roman"/>
          <w:sz w:val="22"/>
          <w:szCs w:val="22"/>
        </w:rPr>
        <w:softHyphen/>
        <w:t>вырков, ранее разученных акробатических упражнений.</w:t>
      </w:r>
    </w:p>
    <w:p w14:paraId="23420BE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Комбинация из стилизованных общеразвивающих упражне</w:t>
      </w:r>
      <w:r w:rsidRPr="00462225">
        <w:rPr>
          <w:rStyle w:val="11"/>
          <w:rFonts w:ascii="Times New Roman" w:hAnsi="Times New Roman" w:cs="Times New Roman"/>
          <w:sz w:val="22"/>
          <w:szCs w:val="22"/>
        </w:rPr>
        <w:softHyphen/>
        <w:t>ний и сложно-координированных упражнений ритмической гимнастики, разнообразных движений руками и ногами с раз</w:t>
      </w:r>
      <w:r w:rsidRPr="00462225">
        <w:rPr>
          <w:rStyle w:val="11"/>
          <w:rFonts w:ascii="Times New Roman" w:hAnsi="Times New Roman" w:cs="Times New Roman"/>
          <w:sz w:val="22"/>
          <w:szCs w:val="22"/>
        </w:rPr>
        <w:softHyphen/>
        <w:t>ной амплитудой и траекторией, танцевальными движениями из ранее разученных танцев (девочки).</w:t>
      </w:r>
    </w:p>
    <w:p w14:paraId="37CE5DC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Опорные прыжки через гимнастического козла с разбега спо</w:t>
      </w:r>
      <w:r w:rsidRPr="00462225">
        <w:rPr>
          <w:rStyle w:val="11"/>
          <w:rFonts w:ascii="Times New Roman" w:hAnsi="Times New Roman" w:cs="Times New Roman"/>
          <w:sz w:val="22"/>
          <w:szCs w:val="22"/>
        </w:rPr>
        <w:softHyphen/>
        <w:t>собом «согнув ноги» (мальчики) и способом «ноги врозь» (де</w:t>
      </w:r>
      <w:r w:rsidRPr="00462225">
        <w:rPr>
          <w:rStyle w:val="11"/>
          <w:rFonts w:ascii="Times New Roman" w:hAnsi="Times New Roman" w:cs="Times New Roman"/>
          <w:sz w:val="22"/>
          <w:szCs w:val="22"/>
        </w:rPr>
        <w:softHyphen/>
        <w:t>вочки).</w:t>
      </w:r>
    </w:p>
    <w:p w14:paraId="02F067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Упражнения на невысокой гимнастической перекладине: висы; упор ноги врозь; перемах вперёд и обратно (мальчики).</w:t>
      </w:r>
    </w:p>
    <w:p w14:paraId="2C09450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Лазанье по канату в три приёма (мальчики).</w:t>
      </w:r>
    </w:p>
    <w:p w14:paraId="7AA9965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«Лёгкая атлетика»</w:t>
      </w:r>
      <w:r w:rsidRPr="00462225">
        <w:rPr>
          <w:rStyle w:val="11"/>
          <w:rFonts w:ascii="Times New Roman" w:hAnsi="Times New Roman" w:cs="Times New Roman"/>
          <w:sz w:val="22"/>
          <w:szCs w:val="22"/>
        </w:rPr>
        <w:t>. Старт с опорой на одну руку и последующим ускорением; спринтерский и гладкий равномер</w:t>
      </w:r>
      <w:r w:rsidRPr="00462225">
        <w:rPr>
          <w:rStyle w:val="11"/>
          <w:rFonts w:ascii="Times New Roman" w:hAnsi="Times New Roman" w:cs="Times New Roman"/>
          <w:sz w:val="22"/>
          <w:szCs w:val="22"/>
        </w:rPr>
        <w:softHyphen/>
        <w:t>ный бег по учебной дистанции; ранее разученные беговые упражнения.</w:t>
      </w:r>
    </w:p>
    <w:p w14:paraId="56F9C3C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Прыжковые упражнения: прыжок в высоту с разбега спосо</w:t>
      </w:r>
      <w:r w:rsidRPr="00462225">
        <w:rPr>
          <w:rStyle w:val="11"/>
          <w:rFonts w:ascii="Times New Roman" w:hAnsi="Times New Roman" w:cs="Times New Roman"/>
          <w:sz w:val="22"/>
          <w:szCs w:val="22"/>
        </w:rPr>
        <w:softHyphen/>
        <w:t>бом «перешагивание»; ранее разученные прыжковые упражне</w:t>
      </w:r>
      <w:r w:rsidRPr="00462225">
        <w:rPr>
          <w:rStyle w:val="11"/>
          <w:rFonts w:ascii="Times New Roman" w:hAnsi="Times New Roman" w:cs="Times New Roman"/>
          <w:sz w:val="22"/>
          <w:szCs w:val="22"/>
        </w:rPr>
        <w:softHyphen/>
        <w:t>ния в длину и высоту; напрыгивание и спрыгивание.</w:t>
      </w:r>
    </w:p>
    <w:p w14:paraId="46D77A7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Метание малого (теннисного) мяча в подвижную (раскачива</w:t>
      </w:r>
      <w:r w:rsidRPr="00462225">
        <w:rPr>
          <w:rStyle w:val="11"/>
          <w:rFonts w:ascii="Times New Roman" w:hAnsi="Times New Roman" w:cs="Times New Roman"/>
          <w:sz w:val="22"/>
          <w:szCs w:val="22"/>
        </w:rPr>
        <w:softHyphen/>
        <w:t>ющуюся) мишень.</w:t>
      </w:r>
    </w:p>
    <w:p w14:paraId="5382C9C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«Зимние виды спорта».</w:t>
      </w:r>
      <w:r w:rsidRPr="00462225">
        <w:rPr>
          <w:rStyle w:val="11"/>
          <w:rFonts w:ascii="Times New Roman" w:hAnsi="Times New Roman" w:cs="Times New Roman"/>
          <w:sz w:val="22"/>
          <w:szCs w:val="22"/>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462225">
        <w:rPr>
          <w:rStyle w:val="11"/>
          <w:rFonts w:ascii="Times New Roman" w:hAnsi="Times New Roman" w:cs="Times New Roman"/>
          <w:sz w:val="22"/>
          <w:szCs w:val="22"/>
        </w:rPr>
        <w:softHyphen/>
        <w:t>нее разученные упражнения лыжной подготовки; передвиже</w:t>
      </w:r>
      <w:r w:rsidRPr="00462225">
        <w:rPr>
          <w:rStyle w:val="11"/>
          <w:rFonts w:ascii="Times New Roman" w:hAnsi="Times New Roman" w:cs="Times New Roman"/>
          <w:sz w:val="22"/>
          <w:szCs w:val="22"/>
        </w:rPr>
        <w:softHyphen/>
        <w:t>ния по учебной дистанции, повороты, спуски, торможение.</w:t>
      </w:r>
    </w:p>
    <w:p w14:paraId="5B84A6B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«Спортивные игры».</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u w:val="single"/>
        </w:rPr>
        <w:t>Баскетбол</w:t>
      </w:r>
      <w:r w:rsidRPr="00462225">
        <w:rPr>
          <w:rStyle w:val="11"/>
          <w:rFonts w:ascii="Times New Roman" w:hAnsi="Times New Roman" w:cs="Times New Roman"/>
          <w:sz w:val="22"/>
          <w:szCs w:val="22"/>
        </w:rPr>
        <w:t>. Технические дей</w:t>
      </w:r>
      <w:r w:rsidRPr="00462225">
        <w:rPr>
          <w:rStyle w:val="11"/>
          <w:rFonts w:ascii="Times New Roman" w:hAnsi="Times New Roman" w:cs="Times New Roman"/>
          <w:sz w:val="22"/>
          <w:szCs w:val="22"/>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Упражнения с мячом: ранее разученные упражнения в веде</w:t>
      </w:r>
      <w:r w:rsidRPr="00462225">
        <w:rPr>
          <w:rStyle w:val="11"/>
          <w:rFonts w:ascii="Times New Roman" w:hAnsi="Times New Roman" w:cs="Times New Roman"/>
          <w:sz w:val="22"/>
          <w:szCs w:val="22"/>
        </w:rPr>
        <w:softHyphen/>
        <w:t>нии мяча в разных направлениях и по разной траектории, на передачу и броски мяча в корзину.</w:t>
      </w:r>
    </w:p>
    <w:p w14:paraId="45FEA02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игры и игровая деятельность по правилам с исполь</w:t>
      </w:r>
      <w:r w:rsidRPr="00462225">
        <w:rPr>
          <w:rStyle w:val="11"/>
          <w:rFonts w:ascii="Times New Roman" w:hAnsi="Times New Roman" w:cs="Times New Roman"/>
          <w:sz w:val="22"/>
          <w:szCs w:val="22"/>
        </w:rPr>
        <w:softHyphen/>
        <w:t>зованием разученных технических приёмов.</w:t>
      </w:r>
    </w:p>
    <w:p w14:paraId="545339E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Волейбол.</w:t>
      </w:r>
      <w:r w:rsidRPr="00462225">
        <w:rPr>
          <w:rStyle w:val="11"/>
          <w:rFonts w:ascii="Times New Roman" w:hAnsi="Times New Roman" w:cs="Times New Roman"/>
          <w:sz w:val="22"/>
          <w:szCs w:val="22"/>
        </w:rPr>
        <w:t xml:space="preserve"> Приём и передача мяча двумя руками снизу в раз</w:t>
      </w:r>
      <w:r w:rsidRPr="00462225">
        <w:rPr>
          <w:rStyle w:val="11"/>
          <w:rFonts w:ascii="Times New Roman" w:hAnsi="Times New Roman" w:cs="Times New Roman"/>
          <w:sz w:val="22"/>
          <w:szCs w:val="22"/>
        </w:rPr>
        <w:softHyphen/>
        <w:t>ные зоны площадки команды соперника. Правила игры и игро</w:t>
      </w:r>
      <w:r w:rsidRPr="00462225">
        <w:rPr>
          <w:rStyle w:val="11"/>
          <w:rFonts w:ascii="Times New Roman" w:hAnsi="Times New Roman" w:cs="Times New Roman"/>
          <w:sz w:val="22"/>
          <w:szCs w:val="22"/>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Футбол.</w:t>
      </w:r>
      <w:r w:rsidRPr="00462225">
        <w:rPr>
          <w:rStyle w:val="11"/>
          <w:rFonts w:ascii="Times New Roman" w:hAnsi="Times New Roman" w:cs="Times New Roman"/>
          <w:sz w:val="22"/>
          <w:szCs w:val="22"/>
        </w:rPr>
        <w:t xml:space="preserve"> Удары по катящемуся мячу с разбега. Правила игры и игровая деятельность по правилам с использованием разучен</w:t>
      </w:r>
      <w:r w:rsidRPr="00462225">
        <w:rPr>
          <w:rStyle w:val="11"/>
          <w:rFonts w:ascii="Times New Roman" w:hAnsi="Times New Roman" w:cs="Times New Roman"/>
          <w:sz w:val="22"/>
          <w:szCs w:val="22"/>
        </w:rPr>
        <w:softHyphen/>
        <w:t>ных технических приёмов в остановке и передаче мяча, его ведении и обводке.</w:t>
      </w:r>
    </w:p>
    <w:p w14:paraId="60E4A0C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техники ранее разученных гимнастиче</w:t>
      </w:r>
      <w:r w:rsidRPr="00462225">
        <w:rPr>
          <w:rStyle w:val="11"/>
          <w:rFonts w:ascii="Times New Roman" w:hAnsi="Times New Roman" w:cs="Times New Roman"/>
          <w:sz w:val="22"/>
          <w:szCs w:val="22"/>
        </w:rPr>
        <w:softHyphen/>
        <w:t>ских и акробатических упражнений, упражнений лёгкой атле</w:t>
      </w:r>
      <w:r w:rsidRPr="00462225">
        <w:rPr>
          <w:rStyle w:val="11"/>
          <w:rFonts w:ascii="Times New Roman" w:hAnsi="Times New Roman" w:cs="Times New Roman"/>
          <w:sz w:val="22"/>
          <w:szCs w:val="22"/>
        </w:rPr>
        <w:softHyphen/>
        <w:t>тики и зимних видов спорта, технических действий спортив</w:t>
      </w:r>
      <w:r w:rsidRPr="00462225">
        <w:rPr>
          <w:rStyle w:val="11"/>
          <w:rFonts w:ascii="Times New Roman" w:hAnsi="Times New Roman" w:cs="Times New Roman"/>
          <w:sz w:val="22"/>
          <w:szCs w:val="22"/>
        </w:rPr>
        <w:softHyphen/>
        <w:t>ных игр.</w:t>
      </w:r>
    </w:p>
    <w:p w14:paraId="3DF96EE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w:t>
      </w:r>
      <w:r w:rsidRPr="00462225">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62225">
        <w:rPr>
          <w:rStyle w:val="11"/>
          <w:rFonts w:ascii="Times New Roman" w:hAnsi="Times New Roman" w:cs="Times New Roman"/>
          <w:sz w:val="22"/>
          <w:szCs w:val="22"/>
        </w:rPr>
        <w:softHyphen/>
        <w:t>стем физической культуры, национальных видов спорта, куль</w:t>
      </w:r>
      <w:r w:rsidRPr="00462225">
        <w:rPr>
          <w:rStyle w:val="11"/>
          <w:rFonts w:ascii="Times New Roman" w:hAnsi="Times New Roman" w:cs="Times New Roman"/>
          <w:sz w:val="22"/>
          <w:szCs w:val="22"/>
        </w:rPr>
        <w:softHyphen/>
        <w:t>турно-этнических игр.</w:t>
      </w:r>
    </w:p>
    <w:p w14:paraId="251F6D21" w14:textId="77777777" w:rsidR="00A5220A" w:rsidRPr="00462225" w:rsidRDefault="00A5220A" w:rsidP="007D5736">
      <w:pPr>
        <w:pStyle w:val="22"/>
        <w:numPr>
          <w:ilvl w:val="0"/>
          <w:numId w:val="287"/>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1AA581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 xml:space="preserve">Знания о физической культуре. </w:t>
      </w:r>
      <w:r w:rsidRPr="00462225">
        <w:rPr>
          <w:rStyle w:val="11"/>
          <w:rFonts w:ascii="Times New Roman" w:hAnsi="Times New Roman" w:cs="Times New Roman"/>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462225">
        <w:rPr>
          <w:rStyle w:val="11"/>
          <w:rFonts w:ascii="Times New Roman" w:hAnsi="Times New Roman" w:cs="Times New Roman"/>
          <w:sz w:val="22"/>
          <w:szCs w:val="22"/>
        </w:rPr>
        <w:softHyphen/>
        <w:t>ветские и российские олимпийцы.</w:t>
      </w:r>
    </w:p>
    <w:p w14:paraId="3F0240A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Влияние занятий физической культурой и спортом на воспи</w:t>
      </w:r>
      <w:r w:rsidRPr="00462225">
        <w:rPr>
          <w:rStyle w:val="11"/>
          <w:rFonts w:ascii="Times New Roman" w:hAnsi="Times New Roman" w:cs="Times New Roman"/>
          <w:sz w:val="22"/>
          <w:szCs w:val="22"/>
        </w:rPr>
        <w:softHyphen/>
        <w:t>тание положительных качеств личности современного челове</w:t>
      </w:r>
      <w:r w:rsidRPr="00462225">
        <w:rPr>
          <w:rStyle w:val="11"/>
          <w:rFonts w:ascii="Times New Roman" w:hAnsi="Times New Roman" w:cs="Times New Roman"/>
          <w:sz w:val="22"/>
          <w:szCs w:val="22"/>
        </w:rPr>
        <w:softHyphen/>
        <w:t>ка.</w:t>
      </w:r>
    </w:p>
    <w:p w14:paraId="5477E9E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Способы самостоятельной деятельности. </w:t>
      </w:r>
      <w:r w:rsidRPr="00462225">
        <w:rPr>
          <w:rStyle w:val="11"/>
          <w:rFonts w:ascii="Times New Roman" w:hAnsi="Times New Roman" w:cs="Times New Roman"/>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Техническая подготовка и её значение для человека; основ</w:t>
      </w:r>
      <w:r w:rsidRPr="00462225">
        <w:rPr>
          <w:rStyle w:val="11"/>
          <w:rFonts w:ascii="Times New Roman" w:hAnsi="Times New Roman" w:cs="Times New Roman"/>
          <w:sz w:val="22"/>
          <w:szCs w:val="22"/>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462225">
        <w:rPr>
          <w:rStyle w:val="11"/>
          <w:rFonts w:ascii="Times New Roman" w:hAnsi="Times New Roman" w:cs="Times New Roman"/>
          <w:sz w:val="22"/>
          <w:szCs w:val="22"/>
        </w:rPr>
        <w:softHyphen/>
        <w:t>ятельных занятиях технической подготовкой.</w:t>
      </w:r>
    </w:p>
    <w:p w14:paraId="48B2E70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Планирование самостоятельных занятий технической подго</w:t>
      </w:r>
      <w:r w:rsidRPr="00462225">
        <w:rPr>
          <w:rStyle w:val="11"/>
          <w:rFonts w:ascii="Times New Roman" w:hAnsi="Times New Roman" w:cs="Times New Roman"/>
          <w:sz w:val="22"/>
          <w:szCs w:val="22"/>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462225">
        <w:rPr>
          <w:rStyle w:val="11"/>
          <w:rFonts w:ascii="Times New Roman" w:hAnsi="Times New Roman" w:cs="Times New Roman"/>
          <w:sz w:val="22"/>
          <w:szCs w:val="22"/>
        </w:rPr>
        <w:softHyphen/>
        <w:t>ческой культурой с помощью «индекса Кетле», «ортостатиче</w:t>
      </w:r>
      <w:r w:rsidRPr="00462225">
        <w:rPr>
          <w:rStyle w:val="11"/>
          <w:rFonts w:ascii="Times New Roman" w:hAnsi="Times New Roman" w:cs="Times New Roman"/>
          <w:sz w:val="22"/>
          <w:szCs w:val="22"/>
        </w:rPr>
        <w:softHyphen/>
        <w:t>ской пробы», «функциональной пробы со стандартной нагруз</w:t>
      </w:r>
      <w:r w:rsidRPr="00462225">
        <w:rPr>
          <w:rStyle w:val="11"/>
          <w:rFonts w:ascii="Times New Roman" w:hAnsi="Times New Roman" w:cs="Times New Roman"/>
          <w:sz w:val="22"/>
          <w:szCs w:val="22"/>
        </w:rPr>
        <w:softHyphen/>
        <w:t>кой».</w:t>
      </w:r>
    </w:p>
    <w:p w14:paraId="12568F2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Физическое совершенствование. </w:t>
      </w:r>
      <w:r w:rsidRPr="00462225">
        <w:rPr>
          <w:rStyle w:val="11"/>
          <w:rFonts w:ascii="Times New Roman" w:hAnsi="Times New Roman" w:cs="Times New Roman"/>
          <w:b/>
          <w:bCs/>
          <w:i/>
          <w:iCs/>
          <w:sz w:val="22"/>
          <w:szCs w:val="22"/>
        </w:rPr>
        <w:t>Физкультурно-оздоро</w:t>
      </w:r>
      <w:r w:rsidRPr="00462225">
        <w:rPr>
          <w:rStyle w:val="11"/>
          <w:rFonts w:ascii="Times New Roman" w:hAnsi="Times New Roman" w:cs="Times New Roman"/>
          <w:b/>
          <w:bCs/>
          <w:i/>
          <w:iCs/>
          <w:sz w:val="22"/>
          <w:szCs w:val="22"/>
        </w:rPr>
        <w:softHyphen/>
        <w:t>вительная деятельность.</w:t>
      </w:r>
      <w:r w:rsidRPr="00462225">
        <w:rPr>
          <w:rStyle w:val="11"/>
          <w:rFonts w:ascii="Times New Roman" w:hAnsi="Times New Roman" w:cs="Times New Roman"/>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462225">
        <w:rPr>
          <w:rStyle w:val="11"/>
          <w:rFonts w:ascii="Times New Roman" w:hAnsi="Times New Roman" w:cs="Times New Roman"/>
          <w:sz w:val="22"/>
          <w:szCs w:val="22"/>
        </w:rPr>
        <w:softHyphen/>
        <w:t>ной и зрительной гимнастики в режиме учебного дня.</w:t>
      </w:r>
    </w:p>
    <w:p w14:paraId="1DBF86B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 xml:space="preserve">Спортивно-оздоровительная деятельность. </w:t>
      </w:r>
      <w:r w:rsidRPr="00462225">
        <w:rPr>
          <w:rStyle w:val="11"/>
          <w:rFonts w:ascii="Times New Roman" w:hAnsi="Times New Roman" w:cs="Times New Roman"/>
          <w:i/>
          <w:iCs/>
          <w:sz w:val="22"/>
          <w:szCs w:val="22"/>
        </w:rPr>
        <w:t>Модуль «Гимнастика»</w:t>
      </w:r>
      <w:r w:rsidRPr="00462225">
        <w:rPr>
          <w:rStyle w:val="11"/>
          <w:rFonts w:ascii="Times New Roman" w:hAnsi="Times New Roman" w:cs="Times New Roman"/>
          <w:sz w:val="22"/>
          <w:szCs w:val="22"/>
        </w:rPr>
        <w:t>. Акробатические комбинации из ранее разучен</w:t>
      </w:r>
      <w:r w:rsidRPr="00462225">
        <w:rPr>
          <w:rStyle w:val="11"/>
          <w:rFonts w:ascii="Times New Roman" w:hAnsi="Times New Roman" w:cs="Times New Roman"/>
          <w:sz w:val="22"/>
          <w:szCs w:val="22"/>
        </w:rPr>
        <w:softHyphen/>
        <w:t>ных упражнений с добавлением упражнений ритмической гим</w:t>
      </w:r>
      <w:r w:rsidRPr="00462225">
        <w:rPr>
          <w:rStyle w:val="11"/>
          <w:rFonts w:ascii="Times New Roman" w:hAnsi="Times New Roman" w:cs="Times New Roman"/>
          <w:sz w:val="22"/>
          <w:szCs w:val="22"/>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462225">
        <w:rPr>
          <w:rStyle w:val="11"/>
          <w:rFonts w:ascii="Times New Roman" w:hAnsi="Times New Roman" w:cs="Times New Roman"/>
          <w:sz w:val="22"/>
          <w:szCs w:val="22"/>
        </w:rPr>
        <w:softHyphen/>
        <w:t>новесии, стойках, кувырках (мальчики).</w:t>
      </w:r>
    </w:p>
    <w:p w14:paraId="579F09D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Комплекс упражнений степ-аэробики, включающий упраж</w:t>
      </w:r>
      <w:r w:rsidRPr="00462225">
        <w:rPr>
          <w:rStyle w:val="11"/>
          <w:rFonts w:ascii="Times New Roman" w:hAnsi="Times New Roman" w:cs="Times New Roman"/>
          <w:sz w:val="22"/>
          <w:szCs w:val="22"/>
        </w:rPr>
        <w:softHyphen/>
        <w:t>нения в ходьбе, прыжках, спрыгивании и запрыгивании с по</w:t>
      </w:r>
      <w:r w:rsidRPr="00462225">
        <w:rPr>
          <w:rStyle w:val="11"/>
          <w:rFonts w:ascii="Times New Roman" w:hAnsi="Times New Roman" w:cs="Times New Roman"/>
          <w:sz w:val="22"/>
          <w:szCs w:val="22"/>
        </w:rPr>
        <w:softHyphen/>
        <w:t xml:space="preserve">воротами разведением рук и ног, выполняемых в среднем и высоком темпе </w:t>
      </w:r>
      <w:r w:rsidRPr="00462225">
        <w:rPr>
          <w:rStyle w:val="11"/>
          <w:rFonts w:ascii="Times New Roman" w:hAnsi="Times New Roman" w:cs="Times New Roman"/>
          <w:sz w:val="22"/>
          <w:szCs w:val="22"/>
        </w:rPr>
        <w:lastRenderedPageBreak/>
        <w:t>(девочки).</w:t>
      </w:r>
    </w:p>
    <w:p w14:paraId="0B4A74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Комбинация на гимнастическом бревне из ранее разученных упражнений с добавлением упражнений на статическое и ди</w:t>
      </w:r>
      <w:r w:rsidRPr="00462225">
        <w:rPr>
          <w:rStyle w:val="11"/>
          <w:rFonts w:ascii="Times New Roman" w:hAnsi="Times New Roman" w:cs="Times New Roman"/>
          <w:sz w:val="22"/>
          <w:szCs w:val="22"/>
        </w:rPr>
        <w:softHyphen/>
        <w:t>намическое равновесие (девочки). Комбинация на низкой гим</w:t>
      </w:r>
      <w:r w:rsidRPr="00462225">
        <w:rPr>
          <w:rStyle w:val="11"/>
          <w:rFonts w:ascii="Times New Roman" w:hAnsi="Times New Roman" w:cs="Times New Roman"/>
          <w:sz w:val="22"/>
          <w:szCs w:val="22"/>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«Лёгкая атлетика».</w:t>
      </w:r>
      <w:r w:rsidRPr="00462225">
        <w:rPr>
          <w:rStyle w:val="11"/>
          <w:rFonts w:ascii="Times New Roman" w:hAnsi="Times New Roman" w:cs="Times New Roman"/>
          <w:sz w:val="22"/>
          <w:szCs w:val="22"/>
        </w:rPr>
        <w:t xml:space="preserve"> Бег с преодолением препят</w:t>
      </w:r>
      <w:r w:rsidRPr="00462225">
        <w:rPr>
          <w:rStyle w:val="11"/>
          <w:rFonts w:ascii="Times New Roman" w:hAnsi="Times New Roman" w:cs="Times New Roman"/>
          <w:sz w:val="22"/>
          <w:szCs w:val="22"/>
        </w:rPr>
        <w:softHyphen/>
        <w:t>ствий способами «наступание» и «прыжковый бег»; эстафет</w:t>
      </w:r>
      <w:r w:rsidRPr="00462225">
        <w:rPr>
          <w:rStyle w:val="11"/>
          <w:rFonts w:ascii="Times New Roman" w:hAnsi="Times New Roman" w:cs="Times New Roman"/>
          <w:sz w:val="22"/>
          <w:szCs w:val="22"/>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Метание малого (теннисного) мяча по движущейся (катящей</w:t>
      </w:r>
      <w:r w:rsidRPr="00462225">
        <w:rPr>
          <w:rStyle w:val="11"/>
          <w:rFonts w:ascii="Times New Roman" w:hAnsi="Times New Roman" w:cs="Times New Roman"/>
          <w:sz w:val="22"/>
          <w:szCs w:val="22"/>
        </w:rPr>
        <w:softHyphen/>
        <w:t>ся) с разной скоростью мишени.</w:t>
      </w:r>
    </w:p>
    <w:p w14:paraId="648F620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«Зимние виды спорта».</w:t>
      </w:r>
      <w:r w:rsidRPr="00462225">
        <w:rPr>
          <w:rStyle w:val="11"/>
          <w:rFonts w:ascii="Times New Roman" w:hAnsi="Times New Roman" w:cs="Times New Roman"/>
          <w:sz w:val="22"/>
          <w:szCs w:val="22"/>
        </w:rPr>
        <w:t xml:space="preserve"> Торможение и поворот на лыжах упором при спуске с пологого склона; переход с пере</w:t>
      </w:r>
      <w:r w:rsidRPr="00462225">
        <w:rPr>
          <w:rStyle w:val="11"/>
          <w:rFonts w:ascii="Times New Roman" w:hAnsi="Times New Roman" w:cs="Times New Roman"/>
          <w:sz w:val="22"/>
          <w:szCs w:val="22"/>
        </w:rPr>
        <w:softHyphen/>
        <w:t>движения попеременным двухшажным ходом на передвиже</w:t>
      </w:r>
      <w:r w:rsidRPr="00462225">
        <w:rPr>
          <w:rStyle w:val="11"/>
          <w:rFonts w:ascii="Times New Roman" w:hAnsi="Times New Roman" w:cs="Times New Roman"/>
          <w:sz w:val="22"/>
          <w:szCs w:val="22"/>
        </w:rPr>
        <w:softHyphen/>
        <w:t>ние одновременным одношажным ходом и обратно во время прохождения учебной дистанции; спуски и подъёмы ранее ос</w:t>
      </w:r>
      <w:r w:rsidRPr="00462225">
        <w:rPr>
          <w:rStyle w:val="11"/>
          <w:rFonts w:ascii="Times New Roman" w:hAnsi="Times New Roman" w:cs="Times New Roman"/>
          <w:sz w:val="22"/>
          <w:szCs w:val="22"/>
        </w:rPr>
        <w:softHyphen/>
        <w:t>военными способами.</w:t>
      </w:r>
    </w:p>
    <w:p w14:paraId="6BB196D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«Спортивные игры».</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u w:val="single"/>
        </w:rPr>
        <w:t>Баскетбол.</w:t>
      </w:r>
      <w:r w:rsidRPr="00462225">
        <w:rPr>
          <w:rStyle w:val="11"/>
          <w:rFonts w:ascii="Times New Roman" w:hAnsi="Times New Roman" w:cs="Times New Roman"/>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462225">
        <w:rPr>
          <w:rStyle w:val="11"/>
          <w:rFonts w:ascii="Times New Roman" w:hAnsi="Times New Roman" w:cs="Times New Roman"/>
          <w:sz w:val="22"/>
          <w:szCs w:val="22"/>
        </w:rPr>
        <w:softHyphen/>
        <w:t>вилам с использованием ранее разученных технических приё</w:t>
      </w:r>
      <w:r w:rsidRPr="00462225">
        <w:rPr>
          <w:rStyle w:val="11"/>
          <w:rFonts w:ascii="Times New Roman" w:hAnsi="Times New Roman" w:cs="Times New Roman"/>
          <w:sz w:val="22"/>
          <w:szCs w:val="22"/>
        </w:rPr>
        <w:softHyphen/>
        <w:t>мов без мяча и с мячом: ведение, приёмы и передачи, броски в корзину.</w:t>
      </w:r>
    </w:p>
    <w:p w14:paraId="16F3A0B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Волейбол.</w:t>
      </w:r>
      <w:r w:rsidRPr="00462225">
        <w:rPr>
          <w:rStyle w:val="11"/>
          <w:rFonts w:ascii="Times New Roman" w:hAnsi="Times New Roman" w:cs="Times New Roman"/>
          <w:sz w:val="22"/>
          <w:szCs w:val="22"/>
        </w:rPr>
        <w:t xml:space="preserve"> Верхняя прямая подача мяча в разные зоны пло</w:t>
      </w:r>
      <w:r w:rsidRPr="00462225">
        <w:rPr>
          <w:rStyle w:val="11"/>
          <w:rFonts w:ascii="Times New Roman" w:hAnsi="Times New Roman" w:cs="Times New Roman"/>
          <w:sz w:val="22"/>
          <w:szCs w:val="22"/>
        </w:rPr>
        <w:softHyphen/>
        <w:t>щадки соперника; передача мяча через сетку двумя руками сверху и перевод мяча за голову. Игровая деятельность по пра</w:t>
      </w:r>
      <w:r w:rsidRPr="00462225">
        <w:rPr>
          <w:rStyle w:val="11"/>
          <w:rFonts w:ascii="Times New Roman" w:hAnsi="Times New Roman" w:cs="Times New Roman"/>
          <w:sz w:val="22"/>
          <w:szCs w:val="22"/>
        </w:rPr>
        <w:softHyphen/>
        <w:t>вилам с использованием ранее разученных технических приё</w:t>
      </w:r>
      <w:r w:rsidRPr="00462225">
        <w:rPr>
          <w:rStyle w:val="11"/>
          <w:rFonts w:ascii="Times New Roman" w:hAnsi="Times New Roman" w:cs="Times New Roman"/>
          <w:sz w:val="22"/>
          <w:szCs w:val="22"/>
        </w:rPr>
        <w:softHyphen/>
        <w:t>мов.</w:t>
      </w:r>
    </w:p>
    <w:p w14:paraId="1B68C5A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Футбол.</w:t>
      </w:r>
      <w:r w:rsidRPr="00462225">
        <w:rPr>
          <w:rStyle w:val="11"/>
          <w:rFonts w:ascii="Times New Roman" w:hAnsi="Times New Roman" w:cs="Times New Roman"/>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462225">
        <w:rPr>
          <w:rStyle w:val="11"/>
          <w:rFonts w:ascii="Times New Roman" w:hAnsi="Times New Roman" w:cs="Times New Roman"/>
          <w:sz w:val="22"/>
          <w:szCs w:val="22"/>
        </w:rPr>
        <w:softHyphen/>
        <w:t>тельность по правилам с использованием ранее разученных технических приёмов.</w:t>
      </w:r>
    </w:p>
    <w:p w14:paraId="1D743EB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техники ранее разученных гимнастиче</w:t>
      </w:r>
      <w:r w:rsidRPr="00462225">
        <w:rPr>
          <w:rStyle w:val="11"/>
          <w:rFonts w:ascii="Times New Roman" w:hAnsi="Times New Roman" w:cs="Times New Roman"/>
          <w:sz w:val="22"/>
          <w:szCs w:val="22"/>
        </w:rPr>
        <w:softHyphen/>
        <w:t>ских и акробатических упражнений, упражнений лёгкой атле</w:t>
      </w:r>
      <w:r w:rsidRPr="00462225">
        <w:rPr>
          <w:rStyle w:val="11"/>
          <w:rFonts w:ascii="Times New Roman" w:hAnsi="Times New Roman" w:cs="Times New Roman"/>
          <w:sz w:val="22"/>
          <w:szCs w:val="22"/>
        </w:rPr>
        <w:softHyphen/>
        <w:t>тики и зимних видов спорта, технических действий спортив</w:t>
      </w:r>
      <w:r w:rsidRPr="00462225">
        <w:rPr>
          <w:rStyle w:val="11"/>
          <w:rFonts w:ascii="Times New Roman" w:hAnsi="Times New Roman" w:cs="Times New Roman"/>
          <w:sz w:val="22"/>
          <w:szCs w:val="22"/>
        </w:rPr>
        <w:softHyphen/>
        <w:t>ных игр.</w:t>
      </w:r>
    </w:p>
    <w:p w14:paraId="0F9797A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w:t>
      </w:r>
      <w:r w:rsidRPr="00462225">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62225">
        <w:rPr>
          <w:rStyle w:val="11"/>
          <w:rFonts w:ascii="Times New Roman" w:hAnsi="Times New Roman" w:cs="Times New Roman"/>
          <w:sz w:val="22"/>
          <w:szCs w:val="22"/>
        </w:rPr>
        <w:softHyphen/>
        <w:t xml:space="preserve">стем </w:t>
      </w:r>
      <w:r w:rsidRPr="00462225">
        <w:rPr>
          <w:rStyle w:val="11"/>
          <w:rFonts w:ascii="Times New Roman" w:hAnsi="Times New Roman" w:cs="Times New Roman"/>
          <w:sz w:val="22"/>
          <w:szCs w:val="22"/>
        </w:rPr>
        <w:lastRenderedPageBreak/>
        <w:t>физической культуры, национальных видов спорта, куль</w:t>
      </w:r>
      <w:r w:rsidRPr="00462225">
        <w:rPr>
          <w:rStyle w:val="11"/>
          <w:rFonts w:ascii="Times New Roman" w:hAnsi="Times New Roman" w:cs="Times New Roman"/>
          <w:sz w:val="22"/>
          <w:szCs w:val="22"/>
        </w:rPr>
        <w:softHyphen/>
        <w:t>турно-этнических игр.</w:t>
      </w:r>
    </w:p>
    <w:p w14:paraId="45A29878" w14:textId="77777777" w:rsidR="00A5220A" w:rsidRPr="00462225" w:rsidRDefault="00A5220A" w:rsidP="007D5736">
      <w:pPr>
        <w:pStyle w:val="22"/>
        <w:numPr>
          <w:ilvl w:val="0"/>
          <w:numId w:val="287"/>
        </w:numPr>
        <w:tabs>
          <w:tab w:val="left" w:pos="23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09C01E8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Знания о физической культуре. </w:t>
      </w:r>
      <w:r w:rsidRPr="00462225">
        <w:rPr>
          <w:rStyle w:val="11"/>
          <w:rFonts w:ascii="Times New Roman" w:hAnsi="Times New Roman" w:cs="Times New Roman"/>
          <w:sz w:val="22"/>
          <w:szCs w:val="22"/>
        </w:rPr>
        <w:t>Физическая культура в со</w:t>
      </w:r>
      <w:r w:rsidRPr="00462225">
        <w:rPr>
          <w:rStyle w:val="11"/>
          <w:rFonts w:ascii="Times New Roman" w:hAnsi="Times New Roman" w:cs="Times New Roman"/>
          <w:sz w:val="22"/>
          <w:szCs w:val="22"/>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462225">
        <w:rPr>
          <w:rStyle w:val="11"/>
          <w:rFonts w:ascii="Times New Roman" w:hAnsi="Times New Roman" w:cs="Times New Roman"/>
          <w:sz w:val="22"/>
          <w:szCs w:val="22"/>
        </w:rPr>
        <w:softHyphen/>
        <w:t>циальная значимость.</w:t>
      </w:r>
    </w:p>
    <w:p w14:paraId="2A5F8F8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Способы самостоятельной деятельности. </w:t>
      </w:r>
      <w:r w:rsidRPr="00462225">
        <w:rPr>
          <w:rStyle w:val="11"/>
          <w:rFonts w:ascii="Times New Roman" w:hAnsi="Times New Roman" w:cs="Times New Roman"/>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Составление планов-конспектов для самостоятельных заня</w:t>
      </w:r>
      <w:r w:rsidRPr="00462225">
        <w:rPr>
          <w:rStyle w:val="11"/>
          <w:rFonts w:ascii="Times New Roman" w:hAnsi="Times New Roman" w:cs="Times New Roman"/>
          <w:color w:val="000000"/>
          <w:sz w:val="22"/>
          <w:szCs w:val="22"/>
        </w:rPr>
        <w:softHyphen/>
        <w:t>тий спортивной подготовкой. Способы учёта индивидуальных особенностей при составлении планов самостоятельных трени</w:t>
      </w:r>
      <w:r w:rsidRPr="00462225">
        <w:rPr>
          <w:rStyle w:val="11"/>
          <w:rFonts w:ascii="Times New Roman" w:hAnsi="Times New Roman" w:cs="Times New Roman"/>
          <w:color w:val="000000"/>
          <w:sz w:val="22"/>
          <w:szCs w:val="22"/>
        </w:rPr>
        <w:softHyphen/>
        <w:t>ровочных занятий.</w:t>
      </w:r>
    </w:p>
    <w:p w14:paraId="47E0A50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color w:val="000000"/>
          <w:sz w:val="22"/>
          <w:szCs w:val="22"/>
        </w:rPr>
        <w:t xml:space="preserve">Физическое совершенствование. </w:t>
      </w:r>
      <w:r w:rsidRPr="00462225">
        <w:rPr>
          <w:rStyle w:val="11"/>
          <w:rFonts w:ascii="Times New Roman" w:hAnsi="Times New Roman" w:cs="Times New Roman"/>
          <w:b/>
          <w:bCs/>
          <w:i/>
          <w:iCs/>
          <w:color w:val="000000"/>
          <w:sz w:val="22"/>
          <w:szCs w:val="22"/>
        </w:rPr>
        <w:t>Физкультурно-оздоро</w:t>
      </w:r>
      <w:r w:rsidRPr="00462225">
        <w:rPr>
          <w:rStyle w:val="11"/>
          <w:rFonts w:ascii="Times New Roman" w:hAnsi="Times New Roman" w:cs="Times New Roman"/>
          <w:b/>
          <w:bCs/>
          <w:i/>
          <w:iCs/>
          <w:color w:val="000000"/>
          <w:sz w:val="22"/>
          <w:szCs w:val="22"/>
        </w:rPr>
        <w:softHyphen/>
        <w:t>вительная деятельность.</w:t>
      </w:r>
      <w:r w:rsidRPr="00462225">
        <w:rPr>
          <w:rStyle w:val="11"/>
          <w:rFonts w:ascii="Times New Roman" w:hAnsi="Times New Roman" w:cs="Times New Roman"/>
          <w:color w:val="000000"/>
          <w:sz w:val="22"/>
          <w:szCs w:val="22"/>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462225">
        <w:rPr>
          <w:rStyle w:val="11"/>
          <w:rFonts w:ascii="Times New Roman" w:hAnsi="Times New Roman" w:cs="Times New Roman"/>
          <w:color w:val="000000"/>
          <w:sz w:val="22"/>
          <w:szCs w:val="22"/>
        </w:rPr>
        <w:softHyphen/>
        <w:t>тельного утомления.</w:t>
      </w:r>
    </w:p>
    <w:p w14:paraId="1026BF7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color w:val="000000"/>
          <w:sz w:val="22"/>
          <w:szCs w:val="22"/>
        </w:rPr>
        <w:t xml:space="preserve">Спортивно-оздоровительная деятельность. </w:t>
      </w:r>
      <w:r w:rsidRPr="00462225">
        <w:rPr>
          <w:rStyle w:val="11"/>
          <w:rFonts w:ascii="Times New Roman" w:hAnsi="Times New Roman" w:cs="Times New Roman"/>
          <w:i/>
          <w:iCs/>
          <w:color w:val="000000"/>
          <w:sz w:val="22"/>
          <w:szCs w:val="22"/>
        </w:rPr>
        <w:t>Модуль «Гимнастика»</w:t>
      </w:r>
      <w:r w:rsidRPr="00462225">
        <w:rPr>
          <w:rStyle w:val="11"/>
          <w:rFonts w:ascii="Times New Roman" w:hAnsi="Times New Roman" w:cs="Times New Roman"/>
          <w:color w:val="000000"/>
          <w:sz w:val="22"/>
          <w:szCs w:val="22"/>
        </w:rPr>
        <w:t>. Акробатическая комбинация из ранее освоен</w:t>
      </w:r>
      <w:r w:rsidRPr="00462225">
        <w:rPr>
          <w:rStyle w:val="11"/>
          <w:rFonts w:ascii="Times New Roman" w:hAnsi="Times New Roman" w:cs="Times New Roman"/>
          <w:color w:val="000000"/>
          <w:sz w:val="22"/>
          <w:szCs w:val="22"/>
        </w:rPr>
        <w:softHyphen/>
        <w:t>ных упражнений силовой направленности, с увеличивающим</w:t>
      </w:r>
      <w:r w:rsidRPr="00462225">
        <w:rPr>
          <w:rStyle w:val="11"/>
          <w:rFonts w:ascii="Times New Roman" w:hAnsi="Times New Roman" w:cs="Times New Roman"/>
          <w:color w:val="000000"/>
          <w:sz w:val="22"/>
          <w:szCs w:val="22"/>
        </w:rPr>
        <w:softHyphen/>
        <w:t>ся числом технических элементов в стойках, упорах, кувыр</w:t>
      </w:r>
      <w:r w:rsidRPr="00462225">
        <w:rPr>
          <w:rStyle w:val="11"/>
          <w:rFonts w:ascii="Times New Roman" w:hAnsi="Times New Roman" w:cs="Times New Roman"/>
          <w:color w:val="000000"/>
          <w:sz w:val="22"/>
          <w:szCs w:val="22"/>
        </w:rPr>
        <w:softHyphen/>
        <w:t>ках, прыжках (юноши).</w:t>
      </w:r>
    </w:p>
    <w:p w14:paraId="398B7F7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Гимнастическая комбинация на гимнастическом бревне из ранее освоенных упражнений с увеличивающимся числом тех</w:t>
      </w:r>
      <w:r w:rsidRPr="00462225">
        <w:rPr>
          <w:rStyle w:val="11"/>
          <w:rFonts w:ascii="Times New Roman" w:hAnsi="Times New Roman" w:cs="Times New Roman"/>
          <w:color w:val="000000"/>
          <w:sz w:val="22"/>
          <w:szCs w:val="22"/>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462225">
        <w:rPr>
          <w:rStyle w:val="11"/>
          <w:rFonts w:ascii="Times New Roman" w:hAnsi="Times New Roman" w:cs="Times New Roman"/>
          <w:color w:val="000000"/>
          <w:sz w:val="22"/>
          <w:szCs w:val="22"/>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462225">
        <w:rPr>
          <w:rStyle w:val="11"/>
          <w:rFonts w:ascii="Times New Roman" w:hAnsi="Times New Roman" w:cs="Times New Roman"/>
          <w:color w:val="000000"/>
          <w:sz w:val="22"/>
          <w:szCs w:val="22"/>
        </w:rPr>
        <w:softHyphen/>
        <w:t>мической гимнастики (девушки).</w:t>
      </w:r>
    </w:p>
    <w:p w14:paraId="37A4AB4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000000"/>
          <w:sz w:val="22"/>
          <w:szCs w:val="22"/>
        </w:rPr>
        <w:t>Модуль «Лёгкая атлетика».</w:t>
      </w:r>
      <w:r w:rsidRPr="00462225">
        <w:rPr>
          <w:rStyle w:val="11"/>
          <w:rFonts w:ascii="Times New Roman" w:hAnsi="Times New Roman" w:cs="Times New Roman"/>
          <w:color w:val="000000"/>
          <w:sz w:val="22"/>
          <w:szCs w:val="22"/>
        </w:rPr>
        <w:t xml:space="preserve"> Кроссовый бег; прыжок в дли</w:t>
      </w:r>
      <w:r w:rsidRPr="00462225">
        <w:rPr>
          <w:rStyle w:val="11"/>
          <w:rFonts w:ascii="Times New Roman" w:hAnsi="Times New Roman" w:cs="Times New Roman"/>
          <w:color w:val="000000"/>
          <w:sz w:val="22"/>
          <w:szCs w:val="22"/>
        </w:rPr>
        <w:softHyphen/>
        <w:t>ну с разбега способом «прогнувшись».</w:t>
      </w:r>
    </w:p>
    <w:p w14:paraId="434C8AF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462225">
        <w:rPr>
          <w:rStyle w:val="11"/>
          <w:rFonts w:ascii="Times New Roman" w:hAnsi="Times New Roman" w:cs="Times New Roman"/>
          <w:color w:val="000000"/>
          <w:sz w:val="22"/>
          <w:szCs w:val="22"/>
        </w:rPr>
        <w:softHyphen/>
        <w:t xml:space="preserve">ние дистанции) и технических (прыжки и метание спортивного </w:t>
      </w:r>
      <w:r w:rsidRPr="00462225">
        <w:rPr>
          <w:rStyle w:val="11"/>
          <w:rFonts w:ascii="Times New Roman" w:hAnsi="Times New Roman" w:cs="Times New Roman"/>
          <w:color w:val="000000"/>
          <w:sz w:val="22"/>
          <w:szCs w:val="22"/>
        </w:rPr>
        <w:lastRenderedPageBreak/>
        <w:t>снаряда) дисциплинах лёгкой атлетики.</w:t>
      </w:r>
    </w:p>
    <w:p w14:paraId="6A7C892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000000"/>
          <w:sz w:val="22"/>
          <w:szCs w:val="22"/>
        </w:rPr>
        <w:t>Модуль «Зимние виды спорта».</w:t>
      </w:r>
      <w:r w:rsidRPr="00462225">
        <w:rPr>
          <w:rStyle w:val="11"/>
          <w:rFonts w:ascii="Times New Roman" w:hAnsi="Times New Roman" w:cs="Times New Roman"/>
          <w:color w:val="000000"/>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color w:val="000000"/>
          <w:sz w:val="22"/>
          <w:szCs w:val="22"/>
        </w:rPr>
        <w:t>Модуль «Плавание».</w:t>
      </w:r>
      <w:r w:rsidRPr="00462225">
        <w:rPr>
          <w:rStyle w:val="11"/>
          <w:rFonts w:ascii="Times New Roman" w:hAnsi="Times New Roman" w:cs="Times New Roman"/>
          <w:color w:val="000000"/>
          <w:sz w:val="22"/>
          <w:szCs w:val="22"/>
        </w:rPr>
        <w:t xml:space="preserve"> Старт прыжком с тумбочки при плава</w:t>
      </w:r>
      <w:r w:rsidRPr="00462225">
        <w:rPr>
          <w:rStyle w:val="11"/>
          <w:rFonts w:ascii="Times New Roman" w:hAnsi="Times New Roman" w:cs="Times New Roman"/>
          <w:color w:val="000000"/>
          <w:sz w:val="22"/>
          <w:szCs w:val="22"/>
        </w:rPr>
        <w:softHyphen/>
        <w:t>нии кролем на груди; старт из воды толчком от стенки бассей</w:t>
      </w:r>
      <w:r w:rsidRPr="00462225">
        <w:rPr>
          <w:rStyle w:val="11"/>
          <w:rFonts w:ascii="Times New Roman" w:hAnsi="Times New Roman" w:cs="Times New Roman"/>
          <w:color w:val="000000"/>
          <w:sz w:val="22"/>
          <w:szCs w:val="22"/>
        </w:rPr>
        <w:softHyphen/>
      </w:r>
      <w:r w:rsidRPr="00462225">
        <w:rPr>
          <w:rStyle w:val="11"/>
          <w:rFonts w:ascii="Times New Roman" w:hAnsi="Times New Roman" w:cs="Times New Roman"/>
          <w:sz w:val="22"/>
          <w:szCs w:val="22"/>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«Спортивные игры».</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u w:val="single"/>
        </w:rPr>
        <w:t>Баскетбол.</w:t>
      </w:r>
      <w:r w:rsidRPr="00462225">
        <w:rPr>
          <w:rStyle w:val="11"/>
          <w:rFonts w:ascii="Times New Roman" w:hAnsi="Times New Roman" w:cs="Times New Roman"/>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462225">
        <w:rPr>
          <w:rStyle w:val="11"/>
          <w:rFonts w:ascii="Times New Roman" w:hAnsi="Times New Roman" w:cs="Times New Roman"/>
          <w:sz w:val="22"/>
          <w:szCs w:val="22"/>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Волейбол.</w:t>
      </w:r>
      <w:r w:rsidRPr="00462225">
        <w:rPr>
          <w:rStyle w:val="11"/>
          <w:rFonts w:ascii="Times New Roman" w:hAnsi="Times New Roman" w:cs="Times New Roman"/>
          <w:sz w:val="22"/>
          <w:szCs w:val="22"/>
        </w:rPr>
        <w:t xml:space="preserve"> Прямой нападающий удар; индивидуальное бло</w:t>
      </w:r>
      <w:r w:rsidRPr="00462225">
        <w:rPr>
          <w:rStyle w:val="11"/>
          <w:rFonts w:ascii="Times New Roman" w:hAnsi="Times New Roman" w:cs="Times New Roman"/>
          <w:sz w:val="22"/>
          <w:szCs w:val="22"/>
        </w:rPr>
        <w:softHyphen/>
        <w:t>кирование мяча в прыжке с места; тактические действия в за</w:t>
      </w:r>
      <w:r w:rsidRPr="00462225">
        <w:rPr>
          <w:rStyle w:val="11"/>
          <w:rFonts w:ascii="Times New Roman" w:hAnsi="Times New Roman" w:cs="Times New Roman"/>
          <w:sz w:val="22"/>
          <w:szCs w:val="22"/>
        </w:rPr>
        <w:softHyphen/>
        <w:t>щите и нападении. Игровая деятельность по правилам с ис</w:t>
      </w:r>
      <w:r w:rsidRPr="00462225">
        <w:rPr>
          <w:rStyle w:val="11"/>
          <w:rFonts w:ascii="Times New Roman" w:hAnsi="Times New Roman" w:cs="Times New Roman"/>
          <w:sz w:val="22"/>
          <w:szCs w:val="22"/>
        </w:rPr>
        <w:softHyphen/>
        <w:t>пользованием ранее разученных технических приёмов.</w:t>
      </w:r>
    </w:p>
    <w:p w14:paraId="682C4C5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Футбол.</w:t>
      </w:r>
      <w:r w:rsidRPr="00462225">
        <w:rPr>
          <w:rStyle w:val="11"/>
          <w:rFonts w:ascii="Times New Roman" w:hAnsi="Times New Roman" w:cs="Times New Roman"/>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462225">
        <w:rPr>
          <w:rStyle w:val="11"/>
          <w:rFonts w:ascii="Times New Roman" w:hAnsi="Times New Roman" w:cs="Times New Roman"/>
          <w:sz w:val="22"/>
          <w:szCs w:val="22"/>
        </w:rPr>
        <w:softHyphen/>
        <w:t>нием ранее разученных технических приёмов (девушки). Игро</w:t>
      </w:r>
      <w:r w:rsidRPr="00462225">
        <w:rPr>
          <w:rStyle w:val="11"/>
          <w:rFonts w:ascii="Times New Roman" w:hAnsi="Times New Roman" w:cs="Times New Roman"/>
          <w:sz w:val="22"/>
          <w:szCs w:val="22"/>
        </w:rPr>
        <w:softHyphen/>
        <w:t>вая деятельность по правилам классического футбола с исполь</w:t>
      </w:r>
      <w:r w:rsidRPr="00462225">
        <w:rPr>
          <w:rStyle w:val="11"/>
          <w:rFonts w:ascii="Times New Roman" w:hAnsi="Times New Roman" w:cs="Times New Roman"/>
          <w:sz w:val="22"/>
          <w:szCs w:val="22"/>
        </w:rPr>
        <w:softHyphen/>
        <w:t>зованием ранее разученных технических приёмов (юноши).</w:t>
      </w:r>
    </w:p>
    <w:p w14:paraId="067A9F7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техники ранее разученных гимнастиче</w:t>
      </w:r>
      <w:r w:rsidRPr="00462225">
        <w:rPr>
          <w:rStyle w:val="11"/>
          <w:rFonts w:ascii="Times New Roman" w:hAnsi="Times New Roman" w:cs="Times New Roman"/>
          <w:sz w:val="22"/>
          <w:szCs w:val="22"/>
        </w:rPr>
        <w:softHyphen/>
        <w:t>ских и акробатических упражнений, упражнений лёгкой атле</w:t>
      </w:r>
      <w:r w:rsidRPr="00462225">
        <w:rPr>
          <w:rStyle w:val="11"/>
          <w:rFonts w:ascii="Times New Roman" w:hAnsi="Times New Roman" w:cs="Times New Roman"/>
          <w:sz w:val="22"/>
          <w:szCs w:val="22"/>
        </w:rPr>
        <w:softHyphen/>
        <w:t>тики и зимних видов спорта, технических действий спортив</w:t>
      </w:r>
      <w:r w:rsidRPr="00462225">
        <w:rPr>
          <w:rStyle w:val="11"/>
          <w:rFonts w:ascii="Times New Roman" w:hAnsi="Times New Roman" w:cs="Times New Roman"/>
          <w:sz w:val="22"/>
          <w:szCs w:val="22"/>
        </w:rPr>
        <w:softHyphen/>
        <w:t>ных игр.</w:t>
      </w:r>
    </w:p>
    <w:p w14:paraId="294498F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w:t>
      </w:r>
      <w:r w:rsidRPr="00462225">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62225">
        <w:rPr>
          <w:rStyle w:val="11"/>
          <w:rFonts w:ascii="Times New Roman" w:hAnsi="Times New Roman" w:cs="Times New Roman"/>
          <w:sz w:val="22"/>
          <w:szCs w:val="22"/>
        </w:rPr>
        <w:softHyphen/>
        <w:t>стем физической культуры, национальных видов спорта, куль</w:t>
      </w:r>
      <w:r w:rsidRPr="00462225">
        <w:rPr>
          <w:rStyle w:val="11"/>
          <w:rFonts w:ascii="Times New Roman" w:hAnsi="Times New Roman" w:cs="Times New Roman"/>
          <w:sz w:val="22"/>
          <w:szCs w:val="22"/>
        </w:rPr>
        <w:softHyphen/>
        <w:t>турно-этнических игр.</w:t>
      </w:r>
    </w:p>
    <w:p w14:paraId="47ACCB17" w14:textId="77777777" w:rsidR="00A5220A" w:rsidRPr="00462225" w:rsidRDefault="00A5220A" w:rsidP="007D5736">
      <w:pPr>
        <w:pStyle w:val="22"/>
        <w:numPr>
          <w:ilvl w:val="0"/>
          <w:numId w:val="287"/>
        </w:numPr>
        <w:tabs>
          <w:tab w:val="left" w:pos="22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КЛАСС</w:t>
      </w:r>
    </w:p>
    <w:p w14:paraId="4AF8144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Знания о физической культуре. </w:t>
      </w:r>
      <w:r w:rsidRPr="00462225">
        <w:rPr>
          <w:rStyle w:val="11"/>
          <w:rFonts w:ascii="Times New Roman" w:hAnsi="Times New Roman" w:cs="Times New Roman"/>
          <w:sz w:val="22"/>
          <w:szCs w:val="22"/>
        </w:rPr>
        <w:t xml:space="preserve">Здоровье и здоровый образ жизни, вредные привычки и их пагубное влияние на здоровье </w:t>
      </w:r>
      <w:r w:rsidRPr="00462225">
        <w:rPr>
          <w:rStyle w:val="11"/>
          <w:rFonts w:ascii="Times New Roman" w:hAnsi="Times New Roman" w:cs="Times New Roman"/>
          <w:sz w:val="22"/>
          <w:szCs w:val="22"/>
        </w:rPr>
        <w:lastRenderedPageBreak/>
        <w:t>человека. Туристские походы как форма организации здорово</w:t>
      </w:r>
      <w:r w:rsidRPr="00462225">
        <w:rPr>
          <w:rStyle w:val="11"/>
          <w:rFonts w:ascii="Times New Roman" w:hAnsi="Times New Roman" w:cs="Times New Roman"/>
          <w:sz w:val="22"/>
          <w:szCs w:val="22"/>
        </w:rPr>
        <w:softHyphen/>
        <w:t>го образа жизни. Профессионально-прикладная физическая культура.</w:t>
      </w:r>
    </w:p>
    <w:p w14:paraId="2A2E1F3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Способы самостоятельной деятельности. </w:t>
      </w:r>
      <w:r w:rsidRPr="00462225">
        <w:rPr>
          <w:rStyle w:val="11"/>
          <w:rFonts w:ascii="Times New Roman" w:hAnsi="Times New Roman" w:cs="Times New Roman"/>
          <w:sz w:val="22"/>
          <w:szCs w:val="22"/>
        </w:rPr>
        <w:t>Восстановительный массаж как средство оптимизации работоспособности, его пра</w:t>
      </w:r>
      <w:r w:rsidRPr="00462225">
        <w:rPr>
          <w:rStyle w:val="11"/>
          <w:rFonts w:ascii="Times New Roman" w:hAnsi="Times New Roman" w:cs="Times New Roman"/>
          <w:sz w:val="22"/>
          <w:szCs w:val="22"/>
        </w:rPr>
        <w:softHyphen/>
        <w:t>вила и приёмы во время самостоятельных занятий физической подготовкой. Банные процедуры как средство укрепления здо</w:t>
      </w:r>
      <w:r w:rsidRPr="00462225">
        <w:rPr>
          <w:rStyle w:val="11"/>
          <w:rFonts w:ascii="Times New Roman" w:hAnsi="Times New Roman" w:cs="Times New Roman"/>
          <w:sz w:val="22"/>
          <w:szCs w:val="22"/>
        </w:rPr>
        <w:softHyphen/>
        <w:t>ровья. Измерение функциональных резервов организма. Ока</w:t>
      </w:r>
      <w:r w:rsidRPr="00462225">
        <w:rPr>
          <w:rStyle w:val="11"/>
          <w:rFonts w:ascii="Times New Roman" w:hAnsi="Times New Roman" w:cs="Times New Roman"/>
          <w:sz w:val="22"/>
          <w:szCs w:val="22"/>
        </w:rPr>
        <w:softHyphen/>
        <w:t>зание первой помощи на самостоятельных занятиях физиче</w:t>
      </w:r>
      <w:r w:rsidRPr="00462225">
        <w:rPr>
          <w:rStyle w:val="11"/>
          <w:rFonts w:ascii="Times New Roman" w:hAnsi="Times New Roman" w:cs="Times New Roman"/>
          <w:sz w:val="22"/>
          <w:szCs w:val="22"/>
        </w:rPr>
        <w:softHyphen/>
        <w:t>скими упражнениями и во время активного отдыха.</w:t>
      </w:r>
    </w:p>
    <w:p w14:paraId="466F4DE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Физическое совершенствование. </w:t>
      </w:r>
      <w:r w:rsidRPr="00462225">
        <w:rPr>
          <w:rStyle w:val="11"/>
          <w:rFonts w:ascii="Times New Roman" w:hAnsi="Times New Roman" w:cs="Times New Roman"/>
          <w:b/>
          <w:bCs/>
          <w:i/>
          <w:iCs/>
          <w:sz w:val="22"/>
          <w:szCs w:val="22"/>
        </w:rPr>
        <w:t>Физкультурно-оздоро</w:t>
      </w:r>
      <w:r w:rsidRPr="00462225">
        <w:rPr>
          <w:rStyle w:val="11"/>
          <w:rFonts w:ascii="Times New Roman" w:hAnsi="Times New Roman" w:cs="Times New Roman"/>
          <w:b/>
          <w:bCs/>
          <w:i/>
          <w:iCs/>
          <w:sz w:val="22"/>
          <w:szCs w:val="22"/>
        </w:rPr>
        <w:softHyphen/>
        <w:t>вительная деятельность.</w:t>
      </w:r>
      <w:r w:rsidRPr="00462225">
        <w:rPr>
          <w:rStyle w:val="11"/>
          <w:rFonts w:ascii="Times New Roman" w:hAnsi="Times New Roman" w:cs="Times New Roman"/>
          <w:sz w:val="22"/>
          <w:szCs w:val="22"/>
        </w:rPr>
        <w:t xml:space="preserve"> Занятия физической культурой и режим питания. Упражнения для снижения избыточной мас</w:t>
      </w:r>
      <w:r w:rsidRPr="00462225">
        <w:rPr>
          <w:rStyle w:val="11"/>
          <w:rFonts w:ascii="Times New Roman" w:hAnsi="Times New Roman" w:cs="Times New Roman"/>
          <w:sz w:val="22"/>
          <w:szCs w:val="22"/>
        </w:rPr>
        <w:softHyphen/>
        <w:t>сы тела. Оздоровительные, коррекционные и профилактиче</w:t>
      </w:r>
      <w:r w:rsidRPr="00462225">
        <w:rPr>
          <w:rStyle w:val="11"/>
          <w:rFonts w:ascii="Times New Roman" w:hAnsi="Times New Roman" w:cs="Times New Roman"/>
          <w:sz w:val="22"/>
          <w:szCs w:val="22"/>
        </w:rPr>
        <w:softHyphen/>
        <w:t>ские мероприятия в режиме двигательной активности старше</w:t>
      </w:r>
      <w:r w:rsidRPr="00462225">
        <w:rPr>
          <w:rStyle w:val="11"/>
          <w:rFonts w:ascii="Times New Roman" w:hAnsi="Times New Roman" w:cs="Times New Roman"/>
          <w:sz w:val="22"/>
          <w:szCs w:val="22"/>
        </w:rPr>
        <w:softHyphen/>
        <w:t>классников</w:t>
      </w:r>
    </w:p>
    <w:p w14:paraId="370C6C1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 xml:space="preserve">Спортивно-оздоровительная деятельность. </w:t>
      </w:r>
      <w:r w:rsidRPr="00462225">
        <w:rPr>
          <w:rStyle w:val="11"/>
          <w:rFonts w:ascii="Times New Roman" w:hAnsi="Times New Roman" w:cs="Times New Roman"/>
          <w:i/>
          <w:iCs/>
          <w:sz w:val="22"/>
          <w:szCs w:val="22"/>
        </w:rPr>
        <w:t>Модуль «Гимнастика».</w:t>
      </w:r>
      <w:r w:rsidRPr="00462225">
        <w:rPr>
          <w:rStyle w:val="11"/>
          <w:rFonts w:ascii="Times New Roman" w:hAnsi="Times New Roman" w:cs="Times New Roman"/>
          <w:sz w:val="22"/>
          <w:szCs w:val="22"/>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462225">
        <w:rPr>
          <w:rStyle w:val="11"/>
          <w:rFonts w:ascii="Times New Roman" w:hAnsi="Times New Roman" w:cs="Times New Roman"/>
          <w:sz w:val="22"/>
          <w:szCs w:val="22"/>
        </w:rPr>
        <w:softHyphen/>
        <w:t>кладине, с включением элементов размахивания и соскока впе</w:t>
      </w:r>
      <w:r w:rsidRPr="00462225">
        <w:rPr>
          <w:rStyle w:val="11"/>
          <w:rFonts w:ascii="Times New Roman" w:hAnsi="Times New Roman" w:cs="Times New Roman"/>
          <w:sz w:val="22"/>
          <w:szCs w:val="22"/>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462225">
        <w:rPr>
          <w:rStyle w:val="11"/>
          <w:rFonts w:ascii="Times New Roman" w:hAnsi="Times New Roman" w:cs="Times New Roman"/>
          <w:sz w:val="22"/>
          <w:szCs w:val="22"/>
        </w:rPr>
        <w:softHyphen/>
        <w:t>стики (девушки).</w:t>
      </w:r>
    </w:p>
    <w:p w14:paraId="729C5C2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«Лёгкая атлетика».</w:t>
      </w:r>
      <w:r w:rsidRPr="00462225">
        <w:rPr>
          <w:rStyle w:val="11"/>
          <w:rFonts w:ascii="Times New Roman" w:hAnsi="Times New Roman" w:cs="Times New Roman"/>
          <w:sz w:val="22"/>
          <w:szCs w:val="22"/>
        </w:rPr>
        <w:t xml:space="preserve"> Техническая подготовка в бе</w:t>
      </w:r>
      <w:r w:rsidRPr="00462225">
        <w:rPr>
          <w:rStyle w:val="11"/>
          <w:rFonts w:ascii="Times New Roman" w:hAnsi="Times New Roman" w:cs="Times New Roman"/>
          <w:sz w:val="22"/>
          <w:szCs w:val="22"/>
        </w:rPr>
        <w:softHyphen/>
        <w:t>говых и прыжковых упражнениях: бег на короткие и длинные дистанции; прыжки в длину способами «прогнувшись» и «со</w:t>
      </w:r>
      <w:r w:rsidRPr="00462225">
        <w:rPr>
          <w:rStyle w:val="11"/>
          <w:rFonts w:ascii="Times New Roman" w:hAnsi="Times New Roman" w:cs="Times New Roman"/>
          <w:sz w:val="22"/>
          <w:szCs w:val="22"/>
        </w:rPr>
        <w:softHyphen/>
        <w:t>гнув ноги»; прыжки в высоту способом «перешагивание». Тех</w:t>
      </w:r>
      <w:r w:rsidRPr="00462225">
        <w:rPr>
          <w:rStyle w:val="11"/>
          <w:rFonts w:ascii="Times New Roman" w:hAnsi="Times New Roman" w:cs="Times New Roman"/>
          <w:sz w:val="22"/>
          <w:szCs w:val="22"/>
        </w:rPr>
        <w:softHyphen/>
        <w:t>ническая подготовка в метании спортивного снаряда с разбега на дальность.</w:t>
      </w:r>
    </w:p>
    <w:p w14:paraId="7388A9F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«Зимние виды спорта».</w:t>
      </w:r>
      <w:r w:rsidRPr="00462225">
        <w:rPr>
          <w:rStyle w:val="11"/>
          <w:rFonts w:ascii="Times New Roman" w:hAnsi="Times New Roman" w:cs="Times New Roman"/>
          <w:sz w:val="22"/>
          <w:szCs w:val="22"/>
        </w:rPr>
        <w:t xml:space="preserve"> Техническая подготовка в передвижении лыжными ходами по учебной дистанции: попе</w:t>
      </w:r>
      <w:r w:rsidRPr="00462225">
        <w:rPr>
          <w:rStyle w:val="11"/>
          <w:rFonts w:ascii="Times New Roman" w:hAnsi="Times New Roman" w:cs="Times New Roman"/>
          <w:sz w:val="22"/>
          <w:szCs w:val="22"/>
        </w:rPr>
        <w:softHyphen/>
        <w:t>ременный двухшажный ход, одновременный одношажный ход, способы перехода с одного лыжного хода на другой.</w:t>
      </w:r>
    </w:p>
    <w:p w14:paraId="5CED92E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«Плавание».</w:t>
      </w:r>
      <w:r w:rsidRPr="00462225">
        <w:rPr>
          <w:rStyle w:val="11"/>
          <w:rFonts w:ascii="Times New Roman" w:hAnsi="Times New Roman" w:cs="Times New Roman"/>
          <w:sz w:val="22"/>
          <w:szCs w:val="22"/>
        </w:rPr>
        <w:t xml:space="preserve"> Брасс: подводящие упражнения и плавание в полной координации. Повороты при плавании брас</w:t>
      </w:r>
      <w:r w:rsidRPr="00462225">
        <w:rPr>
          <w:rStyle w:val="11"/>
          <w:rFonts w:ascii="Times New Roman" w:hAnsi="Times New Roman" w:cs="Times New Roman"/>
          <w:sz w:val="22"/>
          <w:szCs w:val="22"/>
        </w:rPr>
        <w:softHyphen/>
        <w:t>сом.</w:t>
      </w:r>
    </w:p>
    <w:p w14:paraId="2129222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Модуль «Спортивные игры».</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u w:val="single"/>
        </w:rPr>
        <w:t>Баскетбол.</w:t>
      </w:r>
      <w:r w:rsidRPr="00462225">
        <w:rPr>
          <w:rStyle w:val="11"/>
          <w:rFonts w:ascii="Times New Roman" w:hAnsi="Times New Roman" w:cs="Times New Roman"/>
          <w:sz w:val="22"/>
          <w:szCs w:val="22"/>
        </w:rPr>
        <w:t xml:space="preserve"> Техническая подго</w:t>
      </w:r>
      <w:r w:rsidRPr="00462225">
        <w:rPr>
          <w:rStyle w:val="11"/>
          <w:rFonts w:ascii="Times New Roman" w:hAnsi="Times New Roman" w:cs="Times New Roman"/>
          <w:sz w:val="22"/>
          <w:szCs w:val="22"/>
        </w:rPr>
        <w:softHyphen/>
        <w:t>товка в игровых действиях: ведение, передачи, приёмы и бро</w:t>
      </w:r>
      <w:r w:rsidRPr="00462225">
        <w:rPr>
          <w:rStyle w:val="11"/>
          <w:rFonts w:ascii="Times New Roman" w:hAnsi="Times New Roman" w:cs="Times New Roman"/>
          <w:sz w:val="22"/>
          <w:szCs w:val="22"/>
        </w:rPr>
        <w:softHyphen/>
        <w:t>ски мяча на месте, в прыжке, после ведения.</w:t>
      </w:r>
    </w:p>
    <w:p w14:paraId="420FE62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lastRenderedPageBreak/>
        <w:t>Волейбол.</w:t>
      </w:r>
      <w:r w:rsidRPr="00462225">
        <w:rPr>
          <w:rStyle w:val="11"/>
          <w:rFonts w:ascii="Times New Roman" w:hAnsi="Times New Roman" w:cs="Times New Roman"/>
          <w:sz w:val="22"/>
          <w:szCs w:val="22"/>
        </w:rPr>
        <w:t xml:space="preserve"> Техническая подготовка в игровых действиях: по</w:t>
      </w:r>
      <w:r w:rsidRPr="00462225">
        <w:rPr>
          <w:rStyle w:val="11"/>
          <w:rFonts w:ascii="Times New Roman" w:hAnsi="Times New Roman" w:cs="Times New Roman"/>
          <w:sz w:val="22"/>
          <w:szCs w:val="22"/>
        </w:rPr>
        <w:softHyphen/>
        <w:t>дачи мяча в разные зоны площадки соперника; приёмы и пе</w:t>
      </w:r>
      <w:r w:rsidRPr="00462225">
        <w:rPr>
          <w:rStyle w:val="11"/>
          <w:rFonts w:ascii="Times New Roman" w:hAnsi="Times New Roman" w:cs="Times New Roman"/>
          <w:sz w:val="22"/>
          <w:szCs w:val="22"/>
        </w:rPr>
        <w:softHyphen/>
        <w:t>редачи на месте и в движении; удары и блокировка.</w:t>
      </w:r>
    </w:p>
    <w:p w14:paraId="76FDDBB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Футбол.</w:t>
      </w:r>
      <w:r w:rsidRPr="00462225">
        <w:rPr>
          <w:rStyle w:val="11"/>
          <w:rFonts w:ascii="Times New Roman" w:hAnsi="Times New Roman" w:cs="Times New Roman"/>
          <w:sz w:val="22"/>
          <w:szCs w:val="22"/>
        </w:rPr>
        <w:t xml:space="preserve"> Техническая подготовка в игровых действиях: веде</w:t>
      </w:r>
      <w:r w:rsidRPr="00462225">
        <w:rPr>
          <w:rStyle w:val="11"/>
          <w:rFonts w:ascii="Times New Roman" w:hAnsi="Times New Roman" w:cs="Times New Roman"/>
          <w:sz w:val="22"/>
          <w:szCs w:val="22"/>
        </w:rPr>
        <w:softHyphen/>
        <w:t>ние, приёмы и передачи, остановки и удары по мячу с места и в движении.</w:t>
      </w:r>
    </w:p>
    <w:p w14:paraId="03E291A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техники ранее разученных гимнастиче</w:t>
      </w:r>
      <w:r w:rsidRPr="00462225">
        <w:rPr>
          <w:rStyle w:val="11"/>
          <w:rFonts w:ascii="Times New Roman" w:hAnsi="Times New Roman" w:cs="Times New Roman"/>
          <w:sz w:val="22"/>
          <w:szCs w:val="22"/>
        </w:rPr>
        <w:softHyphen/>
        <w:t>ских и акробатических упражнений, упражнений лёгкой атле</w:t>
      </w:r>
      <w:r w:rsidRPr="00462225">
        <w:rPr>
          <w:rStyle w:val="11"/>
          <w:rFonts w:ascii="Times New Roman" w:hAnsi="Times New Roman" w:cs="Times New Roman"/>
          <w:sz w:val="22"/>
          <w:szCs w:val="22"/>
        </w:rPr>
        <w:softHyphen/>
        <w:t>тики и зимних видов спорта; технических действий спортив</w:t>
      </w:r>
      <w:r w:rsidRPr="00462225">
        <w:rPr>
          <w:rStyle w:val="11"/>
          <w:rFonts w:ascii="Times New Roman" w:hAnsi="Times New Roman" w:cs="Times New Roman"/>
          <w:sz w:val="22"/>
          <w:szCs w:val="22"/>
        </w:rPr>
        <w:softHyphen/>
        <w:t>ных игр.</w:t>
      </w:r>
    </w:p>
    <w:p w14:paraId="25FAD13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Модуль «Спорт».</w:t>
      </w:r>
      <w:r w:rsidRPr="00462225">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462225">
        <w:rPr>
          <w:rStyle w:val="11"/>
          <w:rFonts w:ascii="Times New Roman" w:hAnsi="Times New Roman" w:cs="Times New Roman"/>
          <w:sz w:val="22"/>
          <w:szCs w:val="22"/>
        </w:rPr>
        <w:softHyphen/>
        <w:t>стем физической культуры, национальных видов спорта, куль</w:t>
      </w:r>
      <w:r w:rsidRPr="00462225">
        <w:rPr>
          <w:rStyle w:val="11"/>
          <w:rFonts w:ascii="Times New Roman" w:hAnsi="Times New Roman" w:cs="Times New Roman"/>
          <w:sz w:val="22"/>
          <w:szCs w:val="22"/>
        </w:rPr>
        <w:softHyphen/>
        <w:t>турно-этнических игр.</w:t>
      </w:r>
    </w:p>
    <w:p w14:paraId="223A10FD" w14:textId="48F63A23"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 программа вариативного модуля «Базовая физическая подготовка». </w:t>
      </w:r>
      <w:r w:rsidRPr="00462225">
        <w:rPr>
          <w:rStyle w:val="11"/>
          <w:rFonts w:ascii="Times New Roman" w:hAnsi="Times New Roman" w:cs="Times New Roman"/>
          <w:i/>
          <w:iCs/>
          <w:sz w:val="22"/>
          <w:szCs w:val="22"/>
        </w:rPr>
        <w:t xml:space="preserve">Развитие силовых способностей. </w:t>
      </w:r>
      <w:r w:rsidRPr="00462225">
        <w:rPr>
          <w:rStyle w:val="11"/>
          <w:rFonts w:ascii="Times New Roman" w:hAnsi="Times New Roman" w:cs="Times New Roman"/>
          <w:sz w:val="22"/>
          <w:szCs w:val="22"/>
        </w:rPr>
        <w:t>Комплексы общеразвивающих и локально воздействующих упражнений, отягощённых весом собственного тела и с исполь</w:t>
      </w:r>
      <w:r w:rsidRPr="00462225">
        <w:rPr>
          <w:rStyle w:val="11"/>
          <w:rFonts w:ascii="Times New Roman" w:hAnsi="Times New Roman" w:cs="Times New Roman"/>
          <w:sz w:val="22"/>
          <w:szCs w:val="22"/>
        </w:rPr>
        <w:softHyphen/>
        <w:t>зованием дополнительных средств (гантелей, эспандера, набив</w:t>
      </w:r>
      <w:r w:rsidRPr="00462225">
        <w:rPr>
          <w:rStyle w:val="11"/>
          <w:rFonts w:ascii="Times New Roman" w:hAnsi="Times New Roman" w:cs="Times New Roman"/>
          <w:sz w:val="22"/>
          <w:szCs w:val="22"/>
        </w:rPr>
        <w:softHyphen/>
        <w:t>ных мячей, штанги и т. п.). Комплексы упражнений на трена</w:t>
      </w:r>
      <w:r w:rsidRPr="00462225">
        <w:rPr>
          <w:rStyle w:val="11"/>
          <w:rFonts w:ascii="Times New Roman" w:hAnsi="Times New Roman" w:cs="Times New Roman"/>
          <w:sz w:val="22"/>
          <w:szCs w:val="22"/>
        </w:rPr>
        <w:softHyphen/>
        <w:t>жёрных устройствах. Упражнения на гимнастических снарядах (брусьях, перекладинах, гимнастической стенке и т. п.). Бро</w:t>
      </w:r>
      <w:r w:rsidRPr="00462225">
        <w:rPr>
          <w:rStyle w:val="11"/>
          <w:rFonts w:ascii="Times New Roman" w:hAnsi="Times New Roman" w:cs="Times New Roman"/>
          <w:sz w:val="22"/>
          <w:szCs w:val="22"/>
        </w:rPr>
        <w:softHyphen/>
        <w:t>ски набивного мяча двумя и одной рукой из положений стоя и сидя (вверх, вперёд, назад, в стороны, снизу и сбоку, от гру</w:t>
      </w:r>
      <w:r w:rsidRPr="00462225">
        <w:rPr>
          <w:rStyle w:val="11"/>
          <w:rFonts w:ascii="Times New Roman" w:hAnsi="Times New Roman" w:cs="Times New Roman"/>
          <w:sz w:val="22"/>
          <w:szCs w:val="22"/>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462225">
        <w:rPr>
          <w:rStyle w:val="11"/>
          <w:rFonts w:ascii="Times New Roman" w:hAnsi="Times New Roman" w:cs="Times New Roman"/>
          <w:sz w:val="22"/>
          <w:szCs w:val="22"/>
        </w:rPr>
        <w:softHyphen/>
        <w:t>ным отягощением). Переноска непредельных тяжестей (маль</w:t>
      </w:r>
      <w:r w:rsidRPr="00462225">
        <w:rPr>
          <w:rStyle w:val="11"/>
          <w:rFonts w:ascii="Times New Roman" w:hAnsi="Times New Roman" w:cs="Times New Roman"/>
          <w:sz w:val="22"/>
          <w:szCs w:val="22"/>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скоростных способностей.</w:t>
      </w:r>
      <w:r w:rsidRPr="00462225">
        <w:rPr>
          <w:rStyle w:val="11"/>
          <w:rFonts w:ascii="Times New Roman" w:hAnsi="Times New Roman" w:cs="Times New Roman"/>
          <w:sz w:val="22"/>
          <w:szCs w:val="22"/>
        </w:rPr>
        <w:t xml:space="preserve"> Бег на месте в макси</w:t>
      </w:r>
      <w:r w:rsidRPr="00462225">
        <w:rPr>
          <w:rStyle w:val="11"/>
          <w:rFonts w:ascii="Times New Roman" w:hAnsi="Times New Roman" w:cs="Times New Roman"/>
          <w:sz w:val="22"/>
          <w:szCs w:val="22"/>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462225">
        <w:rPr>
          <w:rStyle w:val="11"/>
          <w:rFonts w:ascii="Times New Roman" w:hAnsi="Times New Roman" w:cs="Times New Roman"/>
          <w:sz w:val="22"/>
          <w:szCs w:val="22"/>
        </w:rPr>
        <w:softHyphen/>
        <w:t>стотой шагов (10—15 м). Бег с ускорениями из разных исход</w:t>
      </w:r>
      <w:r w:rsidRPr="00462225">
        <w:rPr>
          <w:rStyle w:val="11"/>
          <w:rFonts w:ascii="Times New Roman" w:hAnsi="Times New Roman" w:cs="Times New Roman"/>
          <w:sz w:val="22"/>
          <w:szCs w:val="22"/>
        </w:rPr>
        <w:softHyphen/>
        <w:t>ных положений. Бег с максимальной скоростью и собиранием малых предметов, лежащих на полу и на разной высоте. Стар</w:t>
      </w:r>
      <w:r w:rsidRPr="00462225">
        <w:rPr>
          <w:rStyle w:val="11"/>
          <w:rFonts w:ascii="Times New Roman" w:hAnsi="Times New Roman" w:cs="Times New Roman"/>
          <w:sz w:val="22"/>
          <w:szCs w:val="22"/>
        </w:rPr>
        <w:softHyphen/>
        <w:t xml:space="preserve">товые </w:t>
      </w:r>
      <w:r w:rsidRPr="00462225">
        <w:rPr>
          <w:rStyle w:val="11"/>
          <w:rFonts w:ascii="Times New Roman" w:hAnsi="Times New Roman" w:cs="Times New Roman"/>
          <w:sz w:val="22"/>
          <w:szCs w:val="22"/>
        </w:rPr>
        <w:lastRenderedPageBreak/>
        <w:t>ускорения по дифференцированному сигналу. Метание малых мячей по движущимся мишеням (катящейся, раскачи</w:t>
      </w:r>
      <w:r w:rsidRPr="00462225">
        <w:rPr>
          <w:rStyle w:val="11"/>
          <w:rFonts w:ascii="Times New Roman" w:hAnsi="Times New Roman" w:cs="Times New Roman"/>
          <w:sz w:val="22"/>
          <w:szCs w:val="22"/>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462225">
        <w:rPr>
          <w:rStyle w:val="11"/>
          <w:rFonts w:ascii="Times New Roman" w:hAnsi="Times New Roman" w:cs="Times New Roman"/>
          <w:sz w:val="22"/>
          <w:szCs w:val="22"/>
        </w:rPr>
        <w:softHyphen/>
        <w:t>ного мяча ногами с ускорениями по прямой, по кругу, вокруг стоек. Прыжки через скакалку на месте и в движении с мак</w:t>
      </w:r>
      <w:r w:rsidRPr="00462225">
        <w:rPr>
          <w:rStyle w:val="11"/>
          <w:rFonts w:ascii="Times New Roman" w:hAnsi="Times New Roman" w:cs="Times New Roman"/>
          <w:sz w:val="22"/>
          <w:szCs w:val="22"/>
        </w:rPr>
        <w:softHyphen/>
        <w:t>симальной частотой прыжков. Преодоление полосы препят</w:t>
      </w:r>
      <w:r w:rsidRPr="00462225">
        <w:rPr>
          <w:rStyle w:val="11"/>
          <w:rFonts w:ascii="Times New Roman" w:hAnsi="Times New Roman" w:cs="Times New Roman"/>
          <w:sz w:val="22"/>
          <w:szCs w:val="22"/>
        </w:rPr>
        <w:softHyphen/>
        <w:t>ствий, включающей в себя: прыжки на разную высоту и длину, по разметкам; бег с максимальной скоростью в разных направ</w:t>
      </w:r>
      <w:r w:rsidRPr="00462225">
        <w:rPr>
          <w:rStyle w:val="11"/>
          <w:rFonts w:ascii="Times New Roman" w:hAnsi="Times New Roman" w:cs="Times New Roman"/>
          <w:sz w:val="22"/>
          <w:szCs w:val="22"/>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выносливости.</w:t>
      </w:r>
      <w:r w:rsidRPr="00462225">
        <w:rPr>
          <w:rStyle w:val="11"/>
          <w:rFonts w:ascii="Times New Roman" w:hAnsi="Times New Roman" w:cs="Times New Roman"/>
          <w:sz w:val="22"/>
          <w:szCs w:val="22"/>
        </w:rPr>
        <w:t xml:space="preserve"> Равномерный бег и передвижение на лыжах в режимах умеренной и большой интенсивности. По</w:t>
      </w:r>
      <w:r w:rsidRPr="00462225">
        <w:rPr>
          <w:rStyle w:val="11"/>
          <w:rFonts w:ascii="Times New Roman" w:hAnsi="Times New Roman" w:cs="Times New Roman"/>
          <w:sz w:val="22"/>
          <w:szCs w:val="22"/>
        </w:rPr>
        <w:softHyphen/>
        <w:t>вторный бег и передвижение на лыжах в режимах максималь</w:t>
      </w:r>
      <w:r w:rsidRPr="00462225">
        <w:rPr>
          <w:rStyle w:val="11"/>
          <w:rFonts w:ascii="Times New Roman" w:hAnsi="Times New Roman" w:cs="Times New Roman"/>
          <w:sz w:val="22"/>
          <w:szCs w:val="22"/>
        </w:rPr>
        <w:softHyphen/>
        <w:t>ной и субмаксимальной интенсивности. Кроссовый бег и марш-бросок на лыжах.</w:t>
      </w:r>
    </w:p>
    <w:p w14:paraId="7A09A96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координации движений.</w:t>
      </w:r>
      <w:r w:rsidRPr="00462225">
        <w:rPr>
          <w:rStyle w:val="11"/>
          <w:rFonts w:ascii="Times New Roman" w:hAnsi="Times New Roman" w:cs="Times New Roman"/>
          <w:sz w:val="22"/>
          <w:szCs w:val="22"/>
        </w:rPr>
        <w:t xml:space="preserve"> Жонглирование больши</w:t>
      </w:r>
      <w:r w:rsidRPr="00462225">
        <w:rPr>
          <w:rStyle w:val="11"/>
          <w:rFonts w:ascii="Times New Roman" w:hAnsi="Times New Roman" w:cs="Times New Roman"/>
          <w:sz w:val="22"/>
          <w:szCs w:val="22"/>
        </w:rPr>
        <w:softHyphen/>
        <w:t>ми (волейбольными) и малыми (теннисными) мячами. Жонгли</w:t>
      </w:r>
      <w:r w:rsidRPr="00462225">
        <w:rPr>
          <w:rStyle w:val="11"/>
          <w:rFonts w:ascii="Times New Roman" w:hAnsi="Times New Roman" w:cs="Times New Roman"/>
          <w:sz w:val="22"/>
          <w:szCs w:val="22"/>
        </w:rPr>
        <w:softHyphen/>
        <w:t>рование гимнастической палкой. Жонглирование волейболь</w:t>
      </w:r>
      <w:r w:rsidRPr="00462225">
        <w:rPr>
          <w:rStyle w:val="11"/>
          <w:rFonts w:ascii="Times New Roman" w:hAnsi="Times New Roman" w:cs="Times New Roman"/>
          <w:sz w:val="22"/>
          <w:szCs w:val="22"/>
        </w:rPr>
        <w:softHyphen/>
        <w:t>ным мячом головой. Метание малых и больших мячей в мишень (неподвижную и двигающуюся). Передвижения по возвышен</w:t>
      </w:r>
      <w:r w:rsidRPr="00462225">
        <w:rPr>
          <w:rStyle w:val="11"/>
          <w:rFonts w:ascii="Times New Roman" w:hAnsi="Times New Roman" w:cs="Times New Roman"/>
          <w:sz w:val="22"/>
          <w:szCs w:val="22"/>
        </w:rPr>
        <w:softHyphen/>
        <w:t>ной и наклонной, ограниченной по ширине опоре (без предмета и с предметом на голове). Упражнения в статическом равнове</w:t>
      </w:r>
      <w:r w:rsidRPr="00462225">
        <w:rPr>
          <w:rStyle w:val="11"/>
          <w:rFonts w:ascii="Times New Roman" w:hAnsi="Times New Roman" w:cs="Times New Roman"/>
          <w:sz w:val="22"/>
          <w:szCs w:val="22"/>
        </w:rPr>
        <w:softHyphen/>
        <w:t>сии. Упражнения в воспроизведении пространственной точно</w:t>
      </w:r>
      <w:r w:rsidRPr="00462225">
        <w:rPr>
          <w:rStyle w:val="11"/>
          <w:rFonts w:ascii="Times New Roman" w:hAnsi="Times New Roman" w:cs="Times New Roman"/>
          <w:sz w:val="22"/>
          <w:szCs w:val="22"/>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гибкости.</w:t>
      </w:r>
      <w:r w:rsidRPr="00462225">
        <w:rPr>
          <w:rStyle w:val="11"/>
          <w:rFonts w:ascii="Times New Roman" w:hAnsi="Times New Roman" w:cs="Times New Roman"/>
          <w:sz w:val="22"/>
          <w:szCs w:val="22"/>
        </w:rPr>
        <w:t xml:space="preserve"> Комплексы общеразвивающих упраж</w:t>
      </w:r>
      <w:r w:rsidRPr="00462225">
        <w:rPr>
          <w:rStyle w:val="11"/>
          <w:rFonts w:ascii="Times New Roman" w:hAnsi="Times New Roman" w:cs="Times New Roman"/>
          <w:sz w:val="22"/>
          <w:szCs w:val="22"/>
        </w:rPr>
        <w:softHyphen/>
        <w:t>нений (активных и пассивных), выполняемых с большой амплитудой движений. Упражнения на растяжение и рассла</w:t>
      </w:r>
      <w:r w:rsidRPr="00462225">
        <w:rPr>
          <w:rStyle w:val="11"/>
          <w:rFonts w:ascii="Times New Roman" w:hAnsi="Times New Roman" w:cs="Times New Roman"/>
          <w:sz w:val="22"/>
          <w:szCs w:val="22"/>
        </w:rPr>
        <w:softHyphen/>
        <w:t>бление мышц. Специальные упражнения для развития под</w:t>
      </w:r>
      <w:r w:rsidRPr="00462225">
        <w:rPr>
          <w:rStyle w:val="11"/>
          <w:rFonts w:ascii="Times New Roman" w:hAnsi="Times New Roman" w:cs="Times New Roman"/>
          <w:sz w:val="22"/>
          <w:szCs w:val="22"/>
        </w:rPr>
        <w:softHyphen/>
        <w:t>вижности суставов (полушпагат, шпагат, выкруты гимнастиче</w:t>
      </w:r>
      <w:r w:rsidRPr="00462225">
        <w:rPr>
          <w:rStyle w:val="11"/>
          <w:rFonts w:ascii="Times New Roman" w:hAnsi="Times New Roman" w:cs="Times New Roman"/>
          <w:sz w:val="22"/>
          <w:szCs w:val="22"/>
        </w:rPr>
        <w:softHyphen/>
        <w:t>ской палки).</w:t>
      </w:r>
    </w:p>
    <w:p w14:paraId="321505B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Упражнения культурно-этнической направленности.</w:t>
      </w:r>
      <w:r w:rsidRPr="00462225">
        <w:rPr>
          <w:rStyle w:val="11"/>
          <w:rFonts w:ascii="Times New Roman" w:hAnsi="Times New Roman" w:cs="Times New Roman"/>
          <w:sz w:val="22"/>
          <w:szCs w:val="22"/>
        </w:rPr>
        <w:t xml:space="preserve"> Сю</w:t>
      </w:r>
      <w:r w:rsidRPr="00462225">
        <w:rPr>
          <w:rStyle w:val="11"/>
          <w:rFonts w:ascii="Times New Roman" w:hAnsi="Times New Roman" w:cs="Times New Roman"/>
          <w:sz w:val="22"/>
          <w:szCs w:val="22"/>
        </w:rPr>
        <w:softHyphen/>
        <w:t>жетно-образные и обрядовые игры. Технические действия на</w:t>
      </w:r>
      <w:r w:rsidRPr="00462225">
        <w:rPr>
          <w:rStyle w:val="11"/>
          <w:rFonts w:ascii="Times New Roman" w:hAnsi="Times New Roman" w:cs="Times New Roman"/>
          <w:sz w:val="22"/>
          <w:szCs w:val="22"/>
        </w:rPr>
        <w:softHyphen/>
        <w:t>циональных видов спорта.</w:t>
      </w:r>
    </w:p>
    <w:p w14:paraId="6B89494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Специальная физическая подготовка. </w:t>
      </w:r>
      <w:r w:rsidRPr="00462225">
        <w:rPr>
          <w:rStyle w:val="11"/>
          <w:rFonts w:ascii="Times New Roman" w:hAnsi="Times New Roman" w:cs="Times New Roman"/>
          <w:b/>
          <w:bCs/>
          <w:i/>
          <w:iCs/>
          <w:sz w:val="22"/>
          <w:szCs w:val="22"/>
        </w:rPr>
        <w:t>Модуль «Гимна</w:t>
      </w:r>
      <w:r w:rsidRPr="00462225">
        <w:rPr>
          <w:rStyle w:val="11"/>
          <w:rFonts w:ascii="Times New Roman" w:hAnsi="Times New Roman" w:cs="Times New Roman"/>
          <w:b/>
          <w:bCs/>
          <w:i/>
          <w:iCs/>
          <w:sz w:val="22"/>
          <w:szCs w:val="22"/>
        </w:rPr>
        <w:softHyphen/>
        <w:t xml:space="preserve">стика». </w:t>
      </w:r>
      <w:r w:rsidRPr="00462225">
        <w:rPr>
          <w:rStyle w:val="11"/>
          <w:rFonts w:ascii="Times New Roman" w:hAnsi="Times New Roman" w:cs="Times New Roman"/>
          <w:i/>
          <w:iCs/>
          <w:sz w:val="22"/>
          <w:szCs w:val="22"/>
        </w:rPr>
        <w:t>Развитие гибкости.</w:t>
      </w:r>
      <w:r w:rsidRPr="00462225">
        <w:rPr>
          <w:rStyle w:val="11"/>
          <w:rFonts w:ascii="Times New Roman" w:hAnsi="Times New Roman" w:cs="Times New Roman"/>
          <w:sz w:val="22"/>
          <w:szCs w:val="22"/>
        </w:rPr>
        <w:t xml:space="preserve"> Наклоны туловища вперёд, назад, в </w:t>
      </w:r>
      <w:r w:rsidRPr="00462225">
        <w:rPr>
          <w:rStyle w:val="11"/>
          <w:rFonts w:ascii="Times New Roman" w:hAnsi="Times New Roman" w:cs="Times New Roman"/>
          <w:sz w:val="22"/>
          <w:szCs w:val="22"/>
        </w:rPr>
        <w:lastRenderedPageBreak/>
        <w:t>стороны с возрастающей амплитудой движений в по</w:t>
      </w:r>
      <w:r w:rsidRPr="00462225">
        <w:rPr>
          <w:rStyle w:val="11"/>
          <w:rFonts w:ascii="Times New Roman" w:hAnsi="Times New Roman" w:cs="Times New Roman"/>
          <w:sz w:val="22"/>
          <w:szCs w:val="22"/>
        </w:rPr>
        <w:softHyphen/>
        <w:t>ложении стоя, сидя, сидя ноги в стороны. Упражнения с гим</w:t>
      </w:r>
      <w:r w:rsidRPr="00462225">
        <w:rPr>
          <w:rStyle w:val="11"/>
          <w:rFonts w:ascii="Times New Roman" w:hAnsi="Times New Roman" w:cs="Times New Roman"/>
          <w:sz w:val="22"/>
          <w:szCs w:val="22"/>
        </w:rPr>
        <w:softHyphen/>
        <w:t>настической палкой (укороченной скакалкой) для развития подвижности плечевого сустава (выкруты). Комплексы обще</w:t>
      </w:r>
      <w:r w:rsidRPr="00462225">
        <w:rPr>
          <w:rStyle w:val="11"/>
          <w:rFonts w:ascii="Times New Roman" w:hAnsi="Times New Roman" w:cs="Times New Roman"/>
          <w:sz w:val="22"/>
          <w:szCs w:val="22"/>
        </w:rPr>
        <w:softHyphen/>
        <w:t>развивающих упражнений с повышенной амплитудой для пле</w:t>
      </w:r>
      <w:r w:rsidRPr="00462225">
        <w:rPr>
          <w:rStyle w:val="11"/>
          <w:rFonts w:ascii="Times New Roman" w:hAnsi="Times New Roman" w:cs="Times New Roman"/>
          <w:sz w:val="22"/>
          <w:szCs w:val="22"/>
        </w:rPr>
        <w:softHyphen/>
        <w:t>чевых, локтевых, тазобедренных и коленных суставов, для развития подвижности позвоночного столба. Комплексы ак</w:t>
      </w:r>
      <w:r w:rsidRPr="00462225">
        <w:rPr>
          <w:rStyle w:val="11"/>
          <w:rFonts w:ascii="Times New Roman" w:hAnsi="Times New Roman" w:cs="Times New Roman"/>
          <w:sz w:val="22"/>
          <w:szCs w:val="22"/>
        </w:rPr>
        <w:softHyphen/>
        <w:t>тивных и пассивных упражнений с большой амплитудой дви</w:t>
      </w:r>
      <w:r w:rsidRPr="00462225">
        <w:rPr>
          <w:rStyle w:val="11"/>
          <w:rFonts w:ascii="Times New Roman" w:hAnsi="Times New Roman" w:cs="Times New Roman"/>
          <w:sz w:val="22"/>
          <w:szCs w:val="22"/>
        </w:rPr>
        <w:softHyphen/>
        <w:t>жений. Упражнения для развития подвижности суставов (полушпагат, шпагат, складка, мост).</w:t>
      </w:r>
    </w:p>
    <w:p w14:paraId="0CCDC03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координации движений.</w:t>
      </w:r>
      <w:r w:rsidRPr="00462225">
        <w:rPr>
          <w:rStyle w:val="11"/>
          <w:rFonts w:ascii="Times New Roman" w:hAnsi="Times New Roman" w:cs="Times New Roman"/>
          <w:sz w:val="22"/>
          <w:szCs w:val="22"/>
        </w:rPr>
        <w:t xml:space="preserve"> Прохождение усложнён</w:t>
      </w:r>
      <w:r w:rsidRPr="00462225">
        <w:rPr>
          <w:rStyle w:val="11"/>
          <w:rFonts w:ascii="Times New Roman" w:hAnsi="Times New Roman" w:cs="Times New Roman"/>
          <w:sz w:val="22"/>
          <w:szCs w:val="22"/>
        </w:rPr>
        <w:softHyphen/>
        <w:t>ной полосы препятствий, включающей быстрые кувырки (вперёд, назад), кувырки по наклонной плоскости, преодоле</w:t>
      </w:r>
      <w:r w:rsidRPr="00462225">
        <w:rPr>
          <w:rStyle w:val="11"/>
          <w:rFonts w:ascii="Times New Roman" w:hAnsi="Times New Roman" w:cs="Times New Roman"/>
          <w:sz w:val="22"/>
          <w:szCs w:val="22"/>
        </w:rPr>
        <w:softHyphen/>
        <w:t>ние препятствий прыжком с опорой на руку, безопорным прыжком, быстрым лазаньем. Броски теннисного мяча пра</w:t>
      </w:r>
      <w:r w:rsidRPr="00462225">
        <w:rPr>
          <w:rStyle w:val="11"/>
          <w:rFonts w:ascii="Times New Roman" w:hAnsi="Times New Roman" w:cs="Times New Roman"/>
          <w:sz w:val="22"/>
          <w:szCs w:val="22"/>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462225">
        <w:rPr>
          <w:rStyle w:val="11"/>
          <w:rFonts w:ascii="Times New Roman" w:hAnsi="Times New Roman" w:cs="Times New Roman"/>
          <w:sz w:val="22"/>
          <w:szCs w:val="22"/>
        </w:rPr>
        <w:softHyphen/>
        <w:t>бразные прыжки через гимнастическую скакалку на месте и с продвижением. Прыжки на точность отталкивания и при</w:t>
      </w:r>
      <w:r w:rsidRPr="00462225">
        <w:rPr>
          <w:rStyle w:val="11"/>
          <w:rFonts w:ascii="Times New Roman" w:hAnsi="Times New Roman" w:cs="Times New Roman"/>
          <w:sz w:val="22"/>
          <w:szCs w:val="22"/>
        </w:rPr>
        <w:softHyphen/>
        <w:t>земления.</w:t>
      </w:r>
    </w:p>
    <w:p w14:paraId="4C534B6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силовых способностей.</w:t>
      </w:r>
      <w:r w:rsidRPr="00462225">
        <w:rPr>
          <w:rStyle w:val="11"/>
          <w:rFonts w:ascii="Times New Roman" w:hAnsi="Times New Roman" w:cs="Times New Roman"/>
          <w:sz w:val="22"/>
          <w:szCs w:val="22"/>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462225">
        <w:rPr>
          <w:rStyle w:val="11"/>
          <w:rFonts w:ascii="Times New Roman" w:hAnsi="Times New Roman" w:cs="Times New Roman"/>
          <w:sz w:val="22"/>
          <w:szCs w:val="22"/>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462225">
        <w:rPr>
          <w:rStyle w:val="11"/>
          <w:rFonts w:ascii="Times New Roman" w:hAnsi="Times New Roman" w:cs="Times New Roman"/>
          <w:sz w:val="22"/>
          <w:szCs w:val="22"/>
        </w:rPr>
        <w:softHyphen/>
        <w:t>ческом козле (ноги зафиксированы) сгибание туловища с раз</w:t>
      </w:r>
      <w:r w:rsidRPr="00462225">
        <w:rPr>
          <w:rStyle w:val="11"/>
          <w:rFonts w:ascii="Times New Roman" w:hAnsi="Times New Roman" w:cs="Times New Roman"/>
          <w:sz w:val="22"/>
          <w:szCs w:val="22"/>
        </w:rPr>
        <w:softHyphen/>
        <w:t>личной амплитудой движений (на животе и на спине); ком</w:t>
      </w:r>
      <w:r w:rsidRPr="00462225">
        <w:rPr>
          <w:rStyle w:val="11"/>
          <w:rFonts w:ascii="Times New Roman" w:hAnsi="Times New Roman" w:cs="Times New Roman"/>
          <w:sz w:val="22"/>
          <w:szCs w:val="22"/>
        </w:rPr>
        <w:softHyphen/>
        <w:t>плексы упражнений с гантелями с индивидуально подобранной массой (движения руками, повороты на месте, наклоны, под</w:t>
      </w:r>
      <w:r w:rsidRPr="00462225">
        <w:rPr>
          <w:rStyle w:val="11"/>
          <w:rFonts w:ascii="Times New Roman" w:hAnsi="Times New Roman" w:cs="Times New Roman"/>
          <w:sz w:val="22"/>
          <w:szCs w:val="22"/>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462225">
        <w:rPr>
          <w:rStyle w:val="11"/>
          <w:rFonts w:ascii="Times New Roman" w:hAnsi="Times New Roman" w:cs="Times New Roman"/>
          <w:sz w:val="22"/>
          <w:szCs w:val="22"/>
        </w:rPr>
        <w:softHyphen/>
        <w:t>щимся темпом движений без потери качества выполнения); элементы атлетической гимнастики (по типу «подкачки»); при</w:t>
      </w:r>
      <w:r w:rsidRPr="00462225">
        <w:rPr>
          <w:rStyle w:val="11"/>
          <w:rFonts w:ascii="Times New Roman" w:hAnsi="Times New Roman" w:cs="Times New Roman"/>
          <w:sz w:val="22"/>
          <w:szCs w:val="22"/>
        </w:rPr>
        <w:softHyphen/>
        <w:t>седания на одной ноге «пистолетом» с опорой на руку для со</w:t>
      </w:r>
      <w:r w:rsidRPr="00462225">
        <w:rPr>
          <w:rStyle w:val="11"/>
          <w:rFonts w:ascii="Times New Roman" w:hAnsi="Times New Roman" w:cs="Times New Roman"/>
          <w:sz w:val="22"/>
          <w:szCs w:val="22"/>
        </w:rPr>
        <w:softHyphen/>
        <w:t>хранения равновесия).</w:t>
      </w:r>
    </w:p>
    <w:p w14:paraId="3280975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выносливости</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Упражнения с непредельными отягощениями, выполняемые в режиме умеренной интенсивно</w:t>
      </w:r>
      <w:r w:rsidRPr="00462225">
        <w:rPr>
          <w:rStyle w:val="11"/>
          <w:rFonts w:ascii="Times New Roman" w:hAnsi="Times New Roman" w:cs="Times New Roman"/>
          <w:sz w:val="22"/>
          <w:szCs w:val="22"/>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нировки»). Комплексы упражнений с отягощением, выполня</w:t>
      </w:r>
      <w:r w:rsidRPr="00462225">
        <w:rPr>
          <w:rStyle w:val="11"/>
          <w:rFonts w:ascii="Times New Roman" w:hAnsi="Times New Roman" w:cs="Times New Roman"/>
          <w:sz w:val="22"/>
          <w:szCs w:val="22"/>
        </w:rPr>
        <w:softHyphen/>
        <w:t>емые в режиме непрерывного и интервального методов.</w:t>
      </w:r>
    </w:p>
    <w:p w14:paraId="0A39E3A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Модуль «Лёгкая атлетика»</w:t>
      </w:r>
      <w:r w:rsidRPr="00462225">
        <w:rPr>
          <w:rStyle w:val="11"/>
          <w:rFonts w:ascii="Times New Roman" w:hAnsi="Times New Roman" w:cs="Times New Roman"/>
          <w:i/>
          <w:iCs/>
          <w:sz w:val="22"/>
          <w:szCs w:val="22"/>
        </w:rPr>
        <w:t xml:space="preserve">. Развитие выносливости. </w:t>
      </w:r>
      <w:r w:rsidRPr="00462225">
        <w:rPr>
          <w:rStyle w:val="11"/>
          <w:rFonts w:ascii="Times New Roman" w:hAnsi="Times New Roman" w:cs="Times New Roman"/>
          <w:sz w:val="22"/>
          <w:szCs w:val="22"/>
        </w:rPr>
        <w:t>Бег с максимальной скоростью в режиме повторно-интерваль</w:t>
      </w:r>
      <w:r w:rsidRPr="00462225">
        <w:rPr>
          <w:rStyle w:val="11"/>
          <w:rFonts w:ascii="Times New Roman" w:hAnsi="Times New Roman" w:cs="Times New Roman"/>
          <w:sz w:val="22"/>
          <w:szCs w:val="22"/>
        </w:rPr>
        <w:softHyphen/>
        <w:t>ного метода. Бег по пересеченной местности (кроссовый бег).</w:t>
      </w:r>
    </w:p>
    <w:p w14:paraId="69DF66B7" w14:textId="77777777" w:rsidR="00A5220A" w:rsidRPr="00462225" w:rsidRDefault="00A5220A" w:rsidP="007D573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Гладкий бег с равномерной скоростью в разных зонах интен</w:t>
      </w:r>
      <w:r w:rsidRPr="00462225">
        <w:rPr>
          <w:rStyle w:val="11"/>
          <w:rFonts w:ascii="Times New Roman" w:hAnsi="Times New Roman" w:cs="Times New Roman"/>
          <w:sz w:val="22"/>
          <w:szCs w:val="22"/>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силовых способностей.</w:t>
      </w:r>
      <w:r w:rsidRPr="00462225">
        <w:rPr>
          <w:rStyle w:val="11"/>
          <w:rFonts w:ascii="Times New Roman" w:hAnsi="Times New Roman" w:cs="Times New Roman"/>
          <w:sz w:val="22"/>
          <w:szCs w:val="22"/>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462225">
        <w:rPr>
          <w:rStyle w:val="11"/>
          <w:rFonts w:ascii="Times New Roman" w:hAnsi="Times New Roman" w:cs="Times New Roman"/>
          <w:sz w:val="22"/>
          <w:szCs w:val="22"/>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462225">
        <w:rPr>
          <w:rStyle w:val="11"/>
          <w:rFonts w:ascii="Times New Roman" w:hAnsi="Times New Roman" w:cs="Times New Roman"/>
          <w:sz w:val="22"/>
          <w:szCs w:val="22"/>
        </w:rPr>
        <w:softHyphen/>
        <w:t>нений с набивными мячами. Упражнения с локальным отяго</w:t>
      </w:r>
      <w:r w:rsidRPr="00462225">
        <w:rPr>
          <w:rStyle w:val="11"/>
          <w:rFonts w:ascii="Times New Roman" w:hAnsi="Times New Roman" w:cs="Times New Roman"/>
          <w:sz w:val="22"/>
          <w:szCs w:val="22"/>
        </w:rPr>
        <w:softHyphen/>
        <w:t>щением на мышечные группы. Комплексы силовых упражне</w:t>
      </w:r>
      <w:r w:rsidRPr="00462225">
        <w:rPr>
          <w:rStyle w:val="11"/>
          <w:rFonts w:ascii="Times New Roman" w:hAnsi="Times New Roman" w:cs="Times New Roman"/>
          <w:sz w:val="22"/>
          <w:szCs w:val="22"/>
        </w:rPr>
        <w:softHyphen/>
        <w:t>ний по методу круговой тренировки.</w:t>
      </w:r>
    </w:p>
    <w:p w14:paraId="1F9F33C0"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скоростных способностей</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Бег на месте с макси</w:t>
      </w:r>
      <w:r w:rsidRPr="00462225">
        <w:rPr>
          <w:rStyle w:val="11"/>
          <w:rFonts w:ascii="Times New Roman" w:hAnsi="Times New Roman" w:cs="Times New Roman"/>
          <w:sz w:val="22"/>
          <w:szCs w:val="22"/>
        </w:rPr>
        <w:softHyphen/>
        <w:t>мальной скоростью и темпом с опорой на руки и без опоры. Максимальный бег в горку и с горки. Повторный бег на корот</w:t>
      </w:r>
      <w:r w:rsidRPr="00462225">
        <w:rPr>
          <w:rStyle w:val="11"/>
          <w:rFonts w:ascii="Times New Roman" w:hAnsi="Times New Roman" w:cs="Times New Roman"/>
          <w:sz w:val="22"/>
          <w:szCs w:val="22"/>
        </w:rPr>
        <w:softHyphen/>
        <w:t>кие дистанции с максимальной скоростью (по прямой, на по</w:t>
      </w:r>
      <w:r w:rsidRPr="00462225">
        <w:rPr>
          <w:rStyle w:val="11"/>
          <w:rFonts w:ascii="Times New Roman" w:hAnsi="Times New Roman" w:cs="Times New Roman"/>
          <w:sz w:val="22"/>
          <w:szCs w:val="22"/>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координации движений.</w:t>
      </w:r>
      <w:r w:rsidRPr="00462225">
        <w:rPr>
          <w:rStyle w:val="11"/>
          <w:rFonts w:ascii="Times New Roman" w:hAnsi="Times New Roman" w:cs="Times New Roman"/>
          <w:sz w:val="22"/>
          <w:szCs w:val="22"/>
        </w:rPr>
        <w:t xml:space="preserve"> Специализированные комплексы упражнений на развитие координации (разрабаты</w:t>
      </w:r>
      <w:r w:rsidRPr="00462225">
        <w:rPr>
          <w:rStyle w:val="11"/>
          <w:rFonts w:ascii="Times New Roman" w:hAnsi="Times New Roman" w:cs="Times New Roman"/>
          <w:sz w:val="22"/>
          <w:szCs w:val="22"/>
        </w:rPr>
        <w:softHyphen/>
        <w:t>ваются на основе учебного материала модулей «Гимнастика» и «Спортивные игры»).</w:t>
      </w:r>
    </w:p>
    <w:p w14:paraId="0EAAD5BD"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 xml:space="preserve">Модуль «Зимние виды спорта». </w:t>
      </w:r>
      <w:r w:rsidRPr="00462225">
        <w:rPr>
          <w:rStyle w:val="11"/>
          <w:rFonts w:ascii="Times New Roman" w:hAnsi="Times New Roman" w:cs="Times New Roman"/>
          <w:i/>
          <w:iCs/>
          <w:sz w:val="22"/>
          <w:szCs w:val="22"/>
        </w:rPr>
        <w:t>Развитие выносливо</w:t>
      </w:r>
      <w:r w:rsidRPr="00462225">
        <w:rPr>
          <w:rStyle w:val="11"/>
          <w:rFonts w:ascii="Times New Roman" w:hAnsi="Times New Roman" w:cs="Times New Roman"/>
          <w:i/>
          <w:iCs/>
          <w:sz w:val="22"/>
          <w:szCs w:val="22"/>
        </w:rPr>
        <w:softHyphen/>
        <w:t>сти</w:t>
      </w:r>
      <w:r w:rsidRPr="00462225">
        <w:rPr>
          <w:rStyle w:val="11"/>
          <w:rFonts w:ascii="Times New Roman" w:hAnsi="Times New Roman" w:cs="Times New Roman"/>
          <w:sz w:val="22"/>
          <w:szCs w:val="22"/>
        </w:rPr>
        <w:t>. Передвижения на лыжах с равномерной скоростью в ре</w:t>
      </w:r>
      <w:r w:rsidRPr="00462225">
        <w:rPr>
          <w:rStyle w:val="11"/>
          <w:rFonts w:ascii="Times New Roman" w:hAnsi="Times New Roman" w:cs="Times New Roman"/>
          <w:sz w:val="22"/>
          <w:szCs w:val="22"/>
        </w:rPr>
        <w:softHyphen/>
        <w:t>жимах умеренной, большой и субмаксимальной интенсивно</w:t>
      </w:r>
      <w:r w:rsidRPr="00462225">
        <w:rPr>
          <w:rStyle w:val="11"/>
          <w:rFonts w:ascii="Times New Roman" w:hAnsi="Times New Roman" w:cs="Times New Roman"/>
          <w:sz w:val="22"/>
          <w:szCs w:val="22"/>
        </w:rPr>
        <w:softHyphen/>
        <w:t>сти, с соревновательной скоростью.</w:t>
      </w:r>
    </w:p>
    <w:p w14:paraId="4AD67E5D"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силовых способностей</w:t>
      </w:r>
      <w:r w:rsidRPr="00462225">
        <w:rPr>
          <w:rStyle w:val="11"/>
          <w:rFonts w:ascii="Times New Roman" w:hAnsi="Times New Roman" w:cs="Times New Roman"/>
          <w:sz w:val="22"/>
          <w:szCs w:val="22"/>
        </w:rPr>
        <w:t>. Передвижение на лыжах по отлогому склону с дополнительным отягощением. Скорост</w:t>
      </w:r>
      <w:r w:rsidRPr="00462225">
        <w:rPr>
          <w:rStyle w:val="11"/>
          <w:rFonts w:ascii="Times New Roman" w:hAnsi="Times New Roman" w:cs="Times New Roman"/>
          <w:sz w:val="22"/>
          <w:szCs w:val="22"/>
        </w:rPr>
        <w:softHyphen/>
        <w:t>ной подъём ступающим и скользящим шагом, бегом, «лесен</w:t>
      </w:r>
      <w:r w:rsidRPr="00462225">
        <w:rPr>
          <w:rStyle w:val="11"/>
          <w:rFonts w:ascii="Times New Roman" w:hAnsi="Times New Roman" w:cs="Times New Roman"/>
          <w:sz w:val="22"/>
          <w:szCs w:val="22"/>
        </w:rPr>
        <w:softHyphen/>
        <w:t xml:space="preserve">кой», </w:t>
      </w:r>
      <w:r w:rsidRPr="00462225">
        <w:rPr>
          <w:rStyle w:val="11"/>
          <w:rFonts w:ascii="Times New Roman" w:hAnsi="Times New Roman" w:cs="Times New Roman"/>
          <w:sz w:val="22"/>
          <w:szCs w:val="22"/>
        </w:rPr>
        <w:lastRenderedPageBreak/>
        <w:t>«ёлочкой». Упражнения в «транспортировке».</w:t>
      </w:r>
    </w:p>
    <w:p w14:paraId="21BA934C"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координации</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Упражнения в поворотах и спусках на лыжах; проезд через «ворота» и преодоление небольших трамплинов.</w:t>
      </w:r>
    </w:p>
    <w:p w14:paraId="0DB19877" w14:textId="77777777" w:rsidR="00A5220A" w:rsidRPr="00462225" w:rsidRDefault="00A5220A" w:rsidP="007D5736">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Модуль «Спортивные игры»</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u w:val="single"/>
        </w:rPr>
        <w:t>Баскетбол.</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i/>
          <w:iCs/>
          <w:sz w:val="22"/>
          <w:szCs w:val="22"/>
        </w:rPr>
        <w:t>Развитие ско</w:t>
      </w:r>
      <w:r w:rsidRPr="00462225">
        <w:rPr>
          <w:rStyle w:val="11"/>
          <w:rFonts w:ascii="Times New Roman" w:hAnsi="Times New Roman" w:cs="Times New Roman"/>
          <w:i/>
          <w:iCs/>
          <w:sz w:val="22"/>
          <w:szCs w:val="22"/>
        </w:rPr>
        <w:softHyphen/>
        <w:t>ростных способностей.</w:t>
      </w:r>
      <w:r w:rsidRPr="00462225">
        <w:rPr>
          <w:rStyle w:val="11"/>
          <w:rFonts w:ascii="Times New Roman" w:hAnsi="Times New Roman" w:cs="Times New Roman"/>
          <w:sz w:val="22"/>
          <w:szCs w:val="22"/>
        </w:rPr>
        <w:t xml:space="preserve"> Ходьба и бег в различных направлени</w:t>
      </w:r>
      <w:r w:rsidRPr="00462225">
        <w:rPr>
          <w:rStyle w:val="11"/>
          <w:rFonts w:ascii="Times New Roman" w:hAnsi="Times New Roman" w:cs="Times New Roman"/>
          <w:sz w:val="22"/>
          <w:szCs w:val="22"/>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462225">
        <w:rPr>
          <w:rStyle w:val="11"/>
          <w:rFonts w:ascii="Times New Roman" w:hAnsi="Times New Roman" w:cs="Times New Roman"/>
          <w:sz w:val="22"/>
          <w:szCs w:val="22"/>
        </w:rPr>
        <w:softHyphen/>
        <w:t>ставанием ориентиров левой (правой) рукой. Челночный бег (чередование прохождения заданных отрезков дистанции ли</w:t>
      </w:r>
      <w:r w:rsidRPr="00462225">
        <w:rPr>
          <w:rStyle w:val="11"/>
          <w:rFonts w:ascii="Times New Roman" w:hAnsi="Times New Roman" w:cs="Times New Roman"/>
          <w:sz w:val="22"/>
          <w:szCs w:val="22"/>
        </w:rPr>
        <w:softHyphen/>
        <w:t>цом и спиной вперёд). Бег с максимальной скоростью с пред</w:t>
      </w:r>
      <w:r w:rsidRPr="00462225">
        <w:rPr>
          <w:rStyle w:val="11"/>
          <w:rFonts w:ascii="Times New Roman" w:hAnsi="Times New Roman" w:cs="Times New Roman"/>
          <w:sz w:val="22"/>
          <w:szCs w:val="22"/>
        </w:rPr>
        <w:softHyphen/>
        <w:t>варительным выполнением многоскоков. Передвижения с ускорениями и максимальной скоростью приставными шага</w:t>
      </w:r>
      <w:r w:rsidRPr="00462225">
        <w:rPr>
          <w:rStyle w:val="11"/>
          <w:rFonts w:ascii="Times New Roman" w:hAnsi="Times New Roman" w:cs="Times New Roman"/>
          <w:sz w:val="22"/>
          <w:szCs w:val="22"/>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462225">
        <w:rPr>
          <w:rStyle w:val="11"/>
          <w:rFonts w:ascii="Times New Roman" w:hAnsi="Times New Roman" w:cs="Times New Roman"/>
          <w:sz w:val="22"/>
          <w:szCs w:val="22"/>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силовых способностей</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sidRPr="00462225">
        <w:rPr>
          <w:rStyle w:val="11"/>
          <w:rFonts w:ascii="Times New Roman" w:hAnsi="Times New Roman" w:cs="Times New Roman"/>
          <w:sz w:val="22"/>
          <w:szCs w:val="22"/>
        </w:rPr>
        <w:softHyphen/>
        <w:t>пы. Ходьба и прыжки в глубоком приседе. Прыжки на одной ноге и обеих ногах с продвижением вперед, по кругу, «змей</w:t>
      </w:r>
      <w:r w:rsidRPr="00462225">
        <w:rPr>
          <w:rStyle w:val="11"/>
          <w:rFonts w:ascii="Times New Roman" w:hAnsi="Times New Roman" w:cs="Times New Roman"/>
          <w:sz w:val="22"/>
          <w:szCs w:val="22"/>
        </w:rPr>
        <w:softHyphen/>
        <w:t>кой», на месте с поворотом на 180° и 360°. Прыжки через ска</w:t>
      </w:r>
      <w:r w:rsidRPr="00462225">
        <w:rPr>
          <w:rStyle w:val="11"/>
          <w:rFonts w:ascii="Times New Roman" w:hAnsi="Times New Roman" w:cs="Times New Roman"/>
          <w:sz w:val="22"/>
          <w:szCs w:val="22"/>
        </w:rPr>
        <w:softHyphen/>
        <w:t>калку в максимальном темпе на месте и с передвижением (с до</w:t>
      </w:r>
      <w:r w:rsidRPr="00462225">
        <w:rPr>
          <w:rStyle w:val="11"/>
          <w:rFonts w:ascii="Times New Roman" w:hAnsi="Times New Roman" w:cs="Times New Roman"/>
          <w:sz w:val="22"/>
          <w:szCs w:val="22"/>
        </w:rPr>
        <w:softHyphen/>
        <w:t>полнительным отягощением и без него). Напрыгивание и спрыгивание с последующим ускорением. Многоскоки с после</w:t>
      </w:r>
      <w:r w:rsidRPr="00462225">
        <w:rPr>
          <w:rStyle w:val="11"/>
          <w:rFonts w:ascii="Times New Roman" w:hAnsi="Times New Roman" w:cs="Times New Roman"/>
          <w:sz w:val="22"/>
          <w:szCs w:val="22"/>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462225">
        <w:rPr>
          <w:rStyle w:val="11"/>
          <w:rFonts w:ascii="Times New Roman" w:hAnsi="Times New Roman" w:cs="Times New Roman"/>
          <w:sz w:val="22"/>
          <w:szCs w:val="22"/>
        </w:rPr>
        <w:softHyphen/>
        <w:t>ими руками, стоя, сидя, в полуприседе.</w:t>
      </w:r>
    </w:p>
    <w:p w14:paraId="418263A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выносливости</w:t>
      </w:r>
      <w:r w:rsidRPr="00462225">
        <w:rPr>
          <w:rStyle w:val="11"/>
          <w:rFonts w:ascii="Times New Roman" w:hAnsi="Times New Roman" w:cs="Times New Roman"/>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462225">
        <w:rPr>
          <w:rStyle w:val="11"/>
          <w:rFonts w:ascii="Times New Roman" w:hAnsi="Times New Roman" w:cs="Times New Roman"/>
          <w:sz w:val="22"/>
          <w:szCs w:val="22"/>
        </w:rPr>
        <w:softHyphen/>
        <w:t>скетбол с увеличивающимся объёмом времени игры.</w:t>
      </w:r>
    </w:p>
    <w:p w14:paraId="4236297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координации движений.</w:t>
      </w:r>
      <w:r w:rsidRPr="00462225">
        <w:rPr>
          <w:rStyle w:val="11"/>
          <w:rFonts w:ascii="Times New Roman" w:hAnsi="Times New Roman" w:cs="Times New Roman"/>
          <w:sz w:val="22"/>
          <w:szCs w:val="22"/>
        </w:rPr>
        <w:t xml:space="preserve"> Броски баскетбольного мяча по неподвижной и подвижной мишени. Акробатические </w:t>
      </w:r>
      <w:r w:rsidRPr="00462225">
        <w:rPr>
          <w:rStyle w:val="11"/>
          <w:rFonts w:ascii="Times New Roman" w:hAnsi="Times New Roman" w:cs="Times New Roman"/>
          <w:sz w:val="22"/>
          <w:szCs w:val="22"/>
        </w:rPr>
        <w:lastRenderedPageBreak/>
        <w:t>упражнения (двойные и тройные кувырки вперёд и назад). Бег с «тенью» (повторение движений партнёра). Бег по гимнасти</w:t>
      </w:r>
      <w:r w:rsidRPr="00462225">
        <w:rPr>
          <w:rStyle w:val="11"/>
          <w:rFonts w:ascii="Times New Roman" w:hAnsi="Times New Roman" w:cs="Times New Roman"/>
          <w:sz w:val="22"/>
          <w:szCs w:val="22"/>
        </w:rPr>
        <w:softHyphen/>
        <w:t>ческой скамейке, по гимнастическому бревну разной высоты. Прыжки по разметкам с изменяющейся амплитудой движе</w:t>
      </w:r>
      <w:r w:rsidRPr="00462225">
        <w:rPr>
          <w:rStyle w:val="11"/>
          <w:rFonts w:ascii="Times New Roman" w:hAnsi="Times New Roman" w:cs="Times New Roman"/>
          <w:sz w:val="22"/>
          <w:szCs w:val="22"/>
        </w:rPr>
        <w:softHyphen/>
        <w:t>ний. Броски малого мяча в стену одной (обеими) руками с по</w:t>
      </w:r>
      <w:r w:rsidRPr="00462225">
        <w:rPr>
          <w:rStyle w:val="11"/>
          <w:rFonts w:ascii="Times New Roman" w:hAnsi="Times New Roman" w:cs="Times New Roman"/>
          <w:sz w:val="22"/>
          <w:szCs w:val="22"/>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u w:val="single"/>
        </w:rPr>
        <w:t>Футбол.</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i/>
          <w:iCs/>
          <w:sz w:val="22"/>
          <w:szCs w:val="22"/>
        </w:rPr>
        <w:t>Развитие скоростных способностей.</w:t>
      </w:r>
      <w:r w:rsidRPr="00462225">
        <w:rPr>
          <w:rStyle w:val="11"/>
          <w:rFonts w:ascii="Times New Roman" w:hAnsi="Times New Roman" w:cs="Times New Roman"/>
          <w:sz w:val="22"/>
          <w:szCs w:val="22"/>
        </w:rPr>
        <w:t xml:space="preserve"> Старты из различных положений с последующим ускорением. Бег с мак</w:t>
      </w:r>
      <w:r w:rsidRPr="00462225">
        <w:rPr>
          <w:rStyle w:val="11"/>
          <w:rFonts w:ascii="Times New Roman" w:hAnsi="Times New Roman" w:cs="Times New Roman"/>
          <w:sz w:val="22"/>
          <w:szCs w:val="22"/>
        </w:rPr>
        <w:softHyphen/>
        <w:t>симальной скоростью по прямой, с остановками (по свистку, хлопку, заданному сигналу), с ускорениями, «рывками», изме</w:t>
      </w:r>
      <w:r w:rsidRPr="00462225">
        <w:rPr>
          <w:rStyle w:val="11"/>
          <w:rFonts w:ascii="Times New Roman" w:hAnsi="Times New Roman" w:cs="Times New Roman"/>
          <w:sz w:val="22"/>
          <w:szCs w:val="22"/>
        </w:rPr>
        <w:softHyphen/>
        <w:t>нением направления передвижения. Бег в максимальном тем</w:t>
      </w:r>
      <w:r w:rsidRPr="00462225">
        <w:rPr>
          <w:rStyle w:val="11"/>
          <w:rFonts w:ascii="Times New Roman" w:hAnsi="Times New Roman" w:cs="Times New Roman"/>
          <w:sz w:val="22"/>
          <w:szCs w:val="22"/>
        </w:rPr>
        <w:softHyphen/>
        <w:t>пе. Бег и ходьба спиной вперёд с изменением темпа и направ</w:t>
      </w:r>
      <w:r w:rsidRPr="00462225">
        <w:rPr>
          <w:rStyle w:val="11"/>
          <w:rFonts w:ascii="Times New Roman" w:hAnsi="Times New Roman" w:cs="Times New Roman"/>
          <w:sz w:val="22"/>
          <w:szCs w:val="22"/>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462225">
        <w:rPr>
          <w:rStyle w:val="11"/>
          <w:rFonts w:ascii="Times New Roman" w:hAnsi="Times New Roman" w:cs="Times New Roman"/>
          <w:sz w:val="22"/>
          <w:szCs w:val="22"/>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462225">
        <w:rPr>
          <w:rStyle w:val="11"/>
          <w:rFonts w:ascii="Times New Roman" w:hAnsi="Times New Roman" w:cs="Times New Roman"/>
          <w:sz w:val="22"/>
          <w:szCs w:val="22"/>
        </w:rPr>
        <w:softHyphen/>
        <w:t>дующим рывком. Подвижные и спортивные игры, эстафеты.</w:t>
      </w:r>
    </w:p>
    <w:p w14:paraId="271C405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Развитие силовых способностей</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sidRPr="00462225">
        <w:rPr>
          <w:rStyle w:val="11"/>
          <w:rFonts w:ascii="Times New Roman" w:hAnsi="Times New Roman" w:cs="Times New Roman"/>
          <w:sz w:val="22"/>
          <w:szCs w:val="22"/>
        </w:rPr>
        <w:softHyphen/>
        <w:t>пы. Многоскоки через препятствия. Спрыгивание с возвышен</w:t>
      </w:r>
      <w:r w:rsidRPr="00462225">
        <w:rPr>
          <w:rStyle w:val="11"/>
          <w:rFonts w:ascii="Times New Roman" w:hAnsi="Times New Roman" w:cs="Times New Roman"/>
          <w:sz w:val="22"/>
          <w:szCs w:val="22"/>
        </w:rPr>
        <w:softHyphen/>
        <w:t>ной опоры с последующим ускорением, прыжком в длину и в высоту. Прыжки на обеих ногах с дополнительным отягоще</w:t>
      </w:r>
      <w:r w:rsidRPr="00462225">
        <w:rPr>
          <w:rStyle w:val="11"/>
          <w:rFonts w:ascii="Times New Roman" w:hAnsi="Times New Roman" w:cs="Times New Roman"/>
          <w:sz w:val="22"/>
          <w:szCs w:val="22"/>
        </w:rPr>
        <w:softHyphen/>
        <w:t>нием (вперёд, назад, в приседе, с продвижением вперёд).</w:t>
      </w:r>
    </w:p>
    <w:p w14:paraId="01DCBEF8" w14:textId="63ECB50E" w:rsidR="00A5220A" w:rsidRPr="00462225" w:rsidRDefault="00A5220A" w:rsidP="007D5736">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i/>
          <w:iCs/>
          <w:sz w:val="22"/>
          <w:szCs w:val="22"/>
        </w:rPr>
        <w:t>Развитие выносливости</w:t>
      </w:r>
      <w:r w:rsidRPr="00462225">
        <w:rPr>
          <w:rStyle w:val="11"/>
          <w:rFonts w:ascii="Times New Roman" w:hAnsi="Times New Roman" w:cs="Times New Roman"/>
          <w:b/>
          <w:bCs/>
          <w:i/>
          <w:iCs/>
          <w:sz w:val="22"/>
          <w:szCs w:val="22"/>
        </w:rPr>
        <w:t>.</w:t>
      </w:r>
      <w:r w:rsidRPr="00462225">
        <w:rPr>
          <w:rStyle w:val="11"/>
          <w:rFonts w:ascii="Times New Roman" w:hAnsi="Times New Roman" w:cs="Times New Roman"/>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462225">
        <w:rPr>
          <w:rStyle w:val="11"/>
          <w:rFonts w:ascii="Times New Roman" w:hAnsi="Times New Roman" w:cs="Times New Roman"/>
          <w:sz w:val="22"/>
          <w:szCs w:val="22"/>
        </w:rPr>
        <w:softHyphen/>
        <w:t>дыха. Гладкий бег в режиме непрерывно-интервального мето</w:t>
      </w:r>
      <w:r w:rsidRPr="00462225">
        <w:rPr>
          <w:rStyle w:val="11"/>
          <w:rFonts w:ascii="Times New Roman" w:hAnsi="Times New Roman" w:cs="Times New Roman"/>
          <w:sz w:val="22"/>
          <w:szCs w:val="22"/>
        </w:rPr>
        <w:softHyphen/>
        <w:t>да. Передвижение на лыжах в режиме большой и умеренной интенсивности.</w:t>
      </w:r>
    </w:p>
    <w:p w14:paraId="0AEAD473" w14:textId="0FD3E919" w:rsidR="00DD0BEE" w:rsidRPr="00462225" w:rsidRDefault="00DD0BEE" w:rsidP="007D5736">
      <w:pPr>
        <w:pStyle w:val="a5"/>
        <w:spacing w:line="240" w:lineRule="auto"/>
        <w:jc w:val="both"/>
        <w:rPr>
          <w:rStyle w:val="11"/>
          <w:rFonts w:ascii="Times New Roman" w:hAnsi="Times New Roman" w:cs="Times New Roman"/>
          <w:sz w:val="22"/>
          <w:szCs w:val="22"/>
        </w:rPr>
      </w:pPr>
    </w:p>
    <w:p w14:paraId="0C96EB84" w14:textId="77777777" w:rsidR="00A5220A" w:rsidRPr="00462225" w:rsidRDefault="00A5220A" w:rsidP="007D5736">
      <w:pPr>
        <w:pStyle w:val="30"/>
        <w:pBdr>
          <w:bottom w:val="single" w:sz="4" w:space="0" w:color="auto"/>
        </w:pBdr>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ПЛАНИРУЕМЫЕ РЕЗУЛЬТАТЫ ОСВОЕНИЯ УЧЕБНОГО ПРЕДМЕТА «ФИЗИЧЕСКАЯ КУЛЬТУРА» НА УРОВНЕ ОСНОВНОГО ОБЩЕГО ОБРАЗОВАНИЯ</w:t>
      </w:r>
    </w:p>
    <w:p w14:paraId="14D5DC02"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6B65F3E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Готовность проявлять интерес к истории и развитию физиче</w:t>
      </w:r>
      <w:r w:rsidRPr="00462225">
        <w:rPr>
          <w:rStyle w:val="11"/>
          <w:rFonts w:ascii="Times New Roman" w:hAnsi="Times New Roman" w:cs="Times New Roman"/>
          <w:sz w:val="22"/>
          <w:szCs w:val="22"/>
        </w:rPr>
        <w:softHyphen/>
        <w:t>ской культуры и спорта в Российской Федерации, гордиться победами выдающихся отечественных спортсменов-олим</w:t>
      </w:r>
      <w:r w:rsidRPr="00462225">
        <w:rPr>
          <w:rStyle w:val="11"/>
          <w:rFonts w:ascii="Times New Roman" w:hAnsi="Times New Roman" w:cs="Times New Roman"/>
          <w:sz w:val="22"/>
          <w:szCs w:val="22"/>
        </w:rPr>
        <w:softHyphen/>
        <w:t>пийцев;</w:t>
      </w:r>
    </w:p>
    <w:p w14:paraId="414B0F45"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отстаивать символы Российской Федерации во время спортивных соревнований, уважать традиции и прин</w:t>
      </w:r>
      <w:r w:rsidRPr="00462225">
        <w:rPr>
          <w:rStyle w:val="11"/>
          <w:rFonts w:ascii="Times New Roman" w:hAnsi="Times New Roman" w:cs="Times New Roman"/>
          <w:sz w:val="22"/>
          <w:szCs w:val="22"/>
        </w:rPr>
        <w:softHyphen/>
        <w:t>ципы современных Олимпийских игр и олимпийского дви</w:t>
      </w:r>
      <w:r w:rsidRPr="00462225">
        <w:rPr>
          <w:rStyle w:val="11"/>
          <w:rFonts w:ascii="Times New Roman" w:hAnsi="Times New Roman" w:cs="Times New Roman"/>
          <w:sz w:val="22"/>
          <w:szCs w:val="22"/>
        </w:rPr>
        <w:softHyphen/>
        <w:t>жения;</w:t>
      </w:r>
    </w:p>
    <w:p w14:paraId="77958F3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ориентироваться на моральные ценности и нормы межличностного взаимодействия при организации, планиро</w:t>
      </w:r>
      <w:r w:rsidRPr="00462225">
        <w:rPr>
          <w:rStyle w:val="11"/>
          <w:rFonts w:ascii="Times New Roman" w:hAnsi="Times New Roman" w:cs="Times New Roman"/>
          <w:sz w:val="22"/>
          <w:szCs w:val="22"/>
        </w:rPr>
        <w:softHyphen/>
        <w:t>вании и проведении совместных занятий физической куль</w:t>
      </w:r>
      <w:r w:rsidRPr="00462225">
        <w:rPr>
          <w:rStyle w:val="11"/>
          <w:rFonts w:ascii="Times New Roman" w:hAnsi="Times New Roman" w:cs="Times New Roman"/>
          <w:sz w:val="22"/>
          <w:szCs w:val="22"/>
        </w:rPr>
        <w:softHyphen/>
        <w:t>турой и спортом, оздоровительных мероприятий в условиях активного отдыха и досуга;</w:t>
      </w:r>
    </w:p>
    <w:p w14:paraId="3FA470A6"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оценивать своё поведение и поступки во время проведения совместных занятий физической культурой, уча</w:t>
      </w:r>
      <w:r w:rsidRPr="00462225">
        <w:rPr>
          <w:rStyle w:val="11"/>
          <w:rFonts w:ascii="Times New Roman" w:hAnsi="Times New Roman" w:cs="Times New Roman"/>
          <w:sz w:val="22"/>
          <w:szCs w:val="22"/>
        </w:rPr>
        <w:softHyphen/>
        <w:t>стия в спортивных мероприятиях и соревнованиях;</w:t>
      </w:r>
    </w:p>
    <w:p w14:paraId="22825C5C"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оказывать первую медицинскую помощь при трав</w:t>
      </w:r>
      <w:r w:rsidRPr="00462225">
        <w:rPr>
          <w:rStyle w:val="11"/>
          <w:rFonts w:ascii="Times New Roman" w:hAnsi="Times New Roman" w:cs="Times New Roman"/>
          <w:sz w:val="22"/>
          <w:szCs w:val="22"/>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стремление к физическому совершенствованию, формирова</w:t>
      </w:r>
      <w:r w:rsidRPr="00462225">
        <w:rPr>
          <w:rStyle w:val="11"/>
          <w:rFonts w:ascii="Times New Roman" w:hAnsi="Times New Roman" w:cs="Times New Roman"/>
          <w:sz w:val="22"/>
          <w:szCs w:val="22"/>
        </w:rPr>
        <w:softHyphen/>
        <w:t>нию культуры движения и телосложения, самовыражению в избранном виде спорта;</w:t>
      </w:r>
    </w:p>
    <w:p w14:paraId="5E96190B"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организовывать и проводить занятия физической культурой и спортом на основе научных представлений о за</w:t>
      </w:r>
      <w:r w:rsidRPr="00462225">
        <w:rPr>
          <w:rStyle w:val="11"/>
          <w:rFonts w:ascii="Times New Roman" w:hAnsi="Times New Roman" w:cs="Times New Roman"/>
          <w:sz w:val="22"/>
          <w:szCs w:val="22"/>
        </w:rPr>
        <w:softHyphen/>
        <w:t>кономерностях физического развития и физической подго</w:t>
      </w:r>
      <w:r w:rsidRPr="00462225">
        <w:rPr>
          <w:rStyle w:val="11"/>
          <w:rFonts w:ascii="Times New Roman" w:hAnsi="Times New Roman" w:cs="Times New Roman"/>
          <w:sz w:val="22"/>
          <w:szCs w:val="22"/>
        </w:rPr>
        <w:softHyphen/>
        <w:t>товленности с учётом самостоятельных наблюдений за изме</w:t>
      </w:r>
      <w:r w:rsidRPr="00462225">
        <w:rPr>
          <w:rStyle w:val="11"/>
          <w:rFonts w:ascii="Times New Roman" w:hAnsi="Times New Roman" w:cs="Times New Roman"/>
          <w:sz w:val="22"/>
          <w:szCs w:val="22"/>
        </w:rPr>
        <w:softHyphen/>
        <w:t>нением их показателей;</w:t>
      </w:r>
    </w:p>
    <w:p w14:paraId="3F4B9117"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здоровья как базовой ценности человека, призна</w:t>
      </w:r>
      <w:r w:rsidRPr="00462225">
        <w:rPr>
          <w:rStyle w:val="11"/>
          <w:rFonts w:ascii="Times New Roman" w:hAnsi="Times New Roman" w:cs="Times New Roman"/>
          <w:sz w:val="22"/>
          <w:szCs w:val="22"/>
        </w:rPr>
        <w:softHyphen/>
        <w:t>ние объективной необходимости в его укреплении и длитель</w:t>
      </w:r>
      <w:r w:rsidRPr="00462225">
        <w:rPr>
          <w:rStyle w:val="11"/>
          <w:rFonts w:ascii="Times New Roman" w:hAnsi="Times New Roman" w:cs="Times New Roman"/>
          <w:sz w:val="22"/>
          <w:szCs w:val="22"/>
        </w:rPr>
        <w:softHyphen/>
        <w:t>ном сохранении посредством занятий физической культурой и спортом;</w:t>
      </w:r>
    </w:p>
    <w:p w14:paraId="5109EDE1"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адаптироваться к стрессовым ситуациям, осу</w:t>
      </w:r>
      <w:r w:rsidRPr="00462225">
        <w:rPr>
          <w:rStyle w:val="11"/>
          <w:rFonts w:ascii="Times New Roman" w:hAnsi="Times New Roman" w:cs="Times New Roman"/>
          <w:sz w:val="22"/>
          <w:szCs w:val="22"/>
        </w:rPr>
        <w:softHyphen/>
        <w:t>ществлять профилактические мероприятия по регулирова</w:t>
      </w:r>
      <w:r w:rsidRPr="00462225">
        <w:rPr>
          <w:rStyle w:val="11"/>
          <w:rFonts w:ascii="Times New Roman" w:hAnsi="Times New Roman" w:cs="Times New Roman"/>
          <w:sz w:val="22"/>
          <w:szCs w:val="22"/>
        </w:rPr>
        <w:softHyphen/>
        <w:t>нию эмоциональных напряжений, активному восстановле</w:t>
      </w:r>
      <w:r w:rsidRPr="00462225">
        <w:rPr>
          <w:rStyle w:val="11"/>
          <w:rFonts w:ascii="Times New Roman" w:hAnsi="Times New Roman" w:cs="Times New Roman"/>
          <w:sz w:val="22"/>
          <w:szCs w:val="22"/>
        </w:rPr>
        <w:softHyphen/>
        <w:t>нию организма после значительных умственных и физичес</w:t>
      </w:r>
      <w:r w:rsidRPr="00462225">
        <w:rPr>
          <w:rStyle w:val="11"/>
          <w:rFonts w:ascii="Times New Roman" w:hAnsi="Times New Roman" w:cs="Times New Roman"/>
          <w:sz w:val="22"/>
          <w:szCs w:val="22"/>
        </w:rPr>
        <w:softHyphen/>
        <w:t>ких нагрузок;</w:t>
      </w:r>
    </w:p>
    <w:p w14:paraId="2E68A9A5"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соблюдать правила безопасности во время заня</w:t>
      </w:r>
      <w:r w:rsidRPr="00462225">
        <w:rPr>
          <w:rStyle w:val="11"/>
          <w:rFonts w:ascii="Times New Roman" w:hAnsi="Times New Roman" w:cs="Times New Roman"/>
          <w:sz w:val="22"/>
          <w:szCs w:val="22"/>
        </w:rPr>
        <w:softHyphen/>
        <w:t>тий физической культурой и спортом, проводить гигиениче</w:t>
      </w:r>
      <w:r w:rsidRPr="00462225">
        <w:rPr>
          <w:rStyle w:val="11"/>
          <w:rFonts w:ascii="Times New Roman" w:hAnsi="Times New Roman" w:cs="Times New Roman"/>
          <w:sz w:val="22"/>
          <w:szCs w:val="22"/>
        </w:rPr>
        <w:softHyphen/>
        <w:t xml:space="preserve">ские и профилактические мероприятия по организации мест занятий, </w:t>
      </w:r>
      <w:r w:rsidRPr="00462225">
        <w:rPr>
          <w:rStyle w:val="11"/>
          <w:rFonts w:ascii="Times New Roman" w:hAnsi="Times New Roman" w:cs="Times New Roman"/>
          <w:sz w:val="22"/>
          <w:szCs w:val="22"/>
        </w:rPr>
        <w:lastRenderedPageBreak/>
        <w:t>выбору спортивного инвентаря и оборудования, спортивной одежды;</w:t>
      </w:r>
    </w:p>
    <w:p w14:paraId="0040DAF7"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соблюдать правила и требования к организации бивуака во время туристских походов, противостоять дей</w:t>
      </w:r>
      <w:r w:rsidRPr="00462225">
        <w:rPr>
          <w:rStyle w:val="11"/>
          <w:rFonts w:ascii="Times New Roman" w:hAnsi="Times New Roman" w:cs="Times New Roman"/>
          <w:sz w:val="22"/>
          <w:szCs w:val="22"/>
        </w:rPr>
        <w:softHyphen/>
        <w:t>ствиям и поступкам, приносящим вред окружающей среде;</w:t>
      </w:r>
    </w:p>
    <w:p w14:paraId="531CD5C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опыта взаимодействия со сверстниками, форм об</w:t>
      </w:r>
      <w:r w:rsidRPr="00462225">
        <w:rPr>
          <w:rStyle w:val="11"/>
          <w:rFonts w:ascii="Times New Roman" w:hAnsi="Times New Roman" w:cs="Times New Roman"/>
          <w:sz w:val="22"/>
          <w:szCs w:val="22"/>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компетентности в организации самостоятельных занятий физической культурой, планировании их содержа</w:t>
      </w:r>
      <w:r w:rsidRPr="00462225">
        <w:rPr>
          <w:rStyle w:val="11"/>
          <w:rFonts w:ascii="Times New Roman" w:hAnsi="Times New Roman" w:cs="Times New Roman"/>
          <w:sz w:val="22"/>
          <w:szCs w:val="22"/>
        </w:rPr>
        <w:softHyphen/>
        <w:t>ния и направленности в зависимости от индивидуальных ин</w:t>
      </w:r>
      <w:r w:rsidRPr="00462225">
        <w:rPr>
          <w:rStyle w:val="11"/>
          <w:rFonts w:ascii="Times New Roman" w:hAnsi="Times New Roman" w:cs="Times New Roman"/>
          <w:sz w:val="22"/>
          <w:szCs w:val="22"/>
        </w:rPr>
        <w:softHyphen/>
        <w:t>тересов и потребностей;</w:t>
      </w:r>
    </w:p>
    <w:p w14:paraId="6601B531"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представлений об основных понятиях и тер</w:t>
      </w:r>
      <w:r w:rsidRPr="00462225">
        <w:rPr>
          <w:rStyle w:val="11"/>
          <w:rFonts w:ascii="Times New Roman" w:hAnsi="Times New Roman" w:cs="Times New Roman"/>
          <w:sz w:val="22"/>
          <w:szCs w:val="22"/>
        </w:rPr>
        <w:softHyphen/>
        <w:t>минах физического воспитания и спортивной тренировки, умений руководствоваться ими в познавательной и практи</w:t>
      </w:r>
      <w:r w:rsidRPr="00462225">
        <w:rPr>
          <w:rStyle w:val="11"/>
          <w:rFonts w:ascii="Times New Roman" w:hAnsi="Times New Roman" w:cs="Times New Roman"/>
          <w:sz w:val="22"/>
          <w:szCs w:val="22"/>
        </w:rPr>
        <w:softHyphen/>
        <w:t>ческой деятельности, общении со сверстниками, публичных выступлениях и дискуссиях.</w:t>
      </w:r>
    </w:p>
    <w:p w14:paraId="6A90F449"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55F88C6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Универсальные познавательные действия:</w:t>
      </w:r>
    </w:p>
    <w:p w14:paraId="3B2F3D3C"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сравнение соревновательных упражнений Олим</w:t>
      </w:r>
      <w:r w:rsidRPr="00462225">
        <w:rPr>
          <w:rStyle w:val="11"/>
          <w:rFonts w:ascii="Times New Roman" w:hAnsi="Times New Roman" w:cs="Times New Roman"/>
          <w:sz w:val="22"/>
          <w:szCs w:val="22"/>
        </w:rPr>
        <w:softHyphen/>
        <w:t>пийских игр древности и современных Олимпийских игр, выявлять их общность и различия;</w:t>
      </w:r>
    </w:p>
    <w:p w14:paraId="1E4CFD44"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462225">
        <w:rPr>
          <w:rStyle w:val="11"/>
          <w:rFonts w:ascii="Times New Roman" w:hAnsi="Times New Roman" w:cs="Times New Roman"/>
          <w:sz w:val="22"/>
          <w:szCs w:val="22"/>
        </w:rPr>
        <w:softHyphen/>
        <w:t>чек;</w:t>
      </w:r>
    </w:p>
    <w:p w14:paraId="3FFEC6C6"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причинно-следственную связь между плани</w:t>
      </w:r>
      <w:r w:rsidRPr="00462225">
        <w:rPr>
          <w:rStyle w:val="11"/>
          <w:rFonts w:ascii="Times New Roman" w:hAnsi="Times New Roman" w:cs="Times New Roman"/>
          <w:sz w:val="22"/>
          <w:szCs w:val="22"/>
        </w:rPr>
        <w:softHyphen/>
        <w:t>рованием режима дня и изменениями показателей работо</w:t>
      </w:r>
      <w:r w:rsidRPr="00462225">
        <w:rPr>
          <w:rStyle w:val="11"/>
          <w:rFonts w:ascii="Times New Roman" w:hAnsi="Times New Roman" w:cs="Times New Roman"/>
          <w:sz w:val="22"/>
          <w:szCs w:val="22"/>
        </w:rPr>
        <w:softHyphen/>
        <w:t>способности;</w:t>
      </w:r>
    </w:p>
    <w:p w14:paraId="5C0D8D2A"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связь негативного влияния нарушения осанки на состояние здоровья и выявлять причины нарушений, из</w:t>
      </w:r>
      <w:r w:rsidRPr="00462225">
        <w:rPr>
          <w:rStyle w:val="11"/>
          <w:rFonts w:ascii="Times New Roman" w:hAnsi="Times New Roman" w:cs="Times New Roman"/>
          <w:sz w:val="22"/>
          <w:szCs w:val="22"/>
        </w:rPr>
        <w:softHyphen/>
        <w:t>мерять индивидуальную форму и составлять комплексы упражнений по профилактике и коррекции выявляемых на</w:t>
      </w:r>
      <w:r w:rsidRPr="00462225">
        <w:rPr>
          <w:rStyle w:val="11"/>
          <w:rFonts w:ascii="Times New Roman" w:hAnsi="Times New Roman" w:cs="Times New Roman"/>
          <w:sz w:val="22"/>
          <w:szCs w:val="22"/>
        </w:rPr>
        <w:softHyphen/>
        <w:t>рушений;</w:t>
      </w:r>
    </w:p>
    <w:p w14:paraId="0EED7D1F"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устанавливать причинно-следственную связь между уров</w:t>
      </w:r>
      <w:r w:rsidRPr="00462225">
        <w:rPr>
          <w:rStyle w:val="11"/>
          <w:rFonts w:ascii="Times New Roman" w:hAnsi="Times New Roman" w:cs="Times New Roman"/>
          <w:sz w:val="22"/>
          <w:szCs w:val="22"/>
        </w:rPr>
        <w:softHyphen/>
        <w:t>нем развития физических качеств, состоянием здоровья и функциональными возможностями основных систем орга</w:t>
      </w:r>
      <w:r w:rsidRPr="00462225">
        <w:rPr>
          <w:rStyle w:val="11"/>
          <w:rFonts w:ascii="Times New Roman" w:hAnsi="Times New Roman" w:cs="Times New Roman"/>
          <w:sz w:val="22"/>
          <w:szCs w:val="22"/>
        </w:rPr>
        <w:softHyphen/>
        <w:t>низма;</w:t>
      </w:r>
    </w:p>
    <w:p w14:paraId="47E5C136"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причинно-следственную связь между каче</w:t>
      </w:r>
      <w:r w:rsidRPr="00462225">
        <w:rPr>
          <w:rStyle w:val="11"/>
          <w:rFonts w:ascii="Times New Roman" w:hAnsi="Times New Roman" w:cs="Times New Roman"/>
          <w:sz w:val="22"/>
          <w:szCs w:val="22"/>
        </w:rPr>
        <w:softHyphen/>
        <w:t>ством владения техникой физического упражнения и воз</w:t>
      </w:r>
      <w:r w:rsidRPr="00462225">
        <w:rPr>
          <w:rStyle w:val="11"/>
          <w:rFonts w:ascii="Times New Roman" w:hAnsi="Times New Roman" w:cs="Times New Roman"/>
          <w:sz w:val="22"/>
          <w:szCs w:val="22"/>
        </w:rPr>
        <w:softHyphen/>
        <w:t>можностью возникновения травм и ушибов во время само</w:t>
      </w:r>
      <w:r w:rsidRPr="00462225">
        <w:rPr>
          <w:rStyle w:val="11"/>
          <w:rFonts w:ascii="Times New Roman" w:hAnsi="Times New Roman" w:cs="Times New Roman"/>
          <w:sz w:val="22"/>
          <w:szCs w:val="22"/>
        </w:rPr>
        <w:softHyphen/>
        <w:t>стоятельных занятий физической культурой и спортом;</w:t>
      </w:r>
    </w:p>
    <w:p w14:paraId="5432223D"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причинно-следственную связь между подго</w:t>
      </w:r>
      <w:r w:rsidRPr="00462225">
        <w:rPr>
          <w:rStyle w:val="11"/>
          <w:rFonts w:ascii="Times New Roman" w:hAnsi="Times New Roman" w:cs="Times New Roman"/>
          <w:sz w:val="22"/>
          <w:szCs w:val="22"/>
        </w:rPr>
        <w:softHyphen/>
        <w:t>товкой мест занятий на открытых площадках и правилами предупреждения травматизма.</w:t>
      </w:r>
    </w:p>
    <w:p w14:paraId="22584E09" w14:textId="77777777" w:rsidR="00A5220A" w:rsidRPr="00462225" w:rsidRDefault="00A5220A" w:rsidP="007D573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Универсальные коммуникативные действия:</w:t>
      </w:r>
    </w:p>
    <w:p w14:paraId="30B67AE0"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и систематизировать информа</w:t>
      </w:r>
      <w:r w:rsidRPr="00462225">
        <w:rPr>
          <w:rStyle w:val="11"/>
          <w:rFonts w:ascii="Times New Roman" w:hAnsi="Times New Roman" w:cs="Times New Roman"/>
          <w:sz w:val="22"/>
          <w:szCs w:val="22"/>
        </w:rPr>
        <w:softHyphen/>
        <w:t>цию из разных источников об образцах техники выполне</w:t>
      </w:r>
      <w:r w:rsidRPr="00462225">
        <w:rPr>
          <w:rStyle w:val="11"/>
          <w:rFonts w:ascii="Times New Roman" w:hAnsi="Times New Roman" w:cs="Times New Roman"/>
          <w:sz w:val="22"/>
          <w:szCs w:val="22"/>
        </w:rPr>
        <w:softHyphen/>
        <w:t>ния разучиваемых упражнений, правилах планирования самостоятельных занятий физической и технической подго</w:t>
      </w:r>
      <w:r w:rsidRPr="00462225">
        <w:rPr>
          <w:rStyle w:val="11"/>
          <w:rFonts w:ascii="Times New Roman" w:hAnsi="Times New Roman" w:cs="Times New Roman"/>
          <w:sz w:val="22"/>
          <w:szCs w:val="22"/>
        </w:rPr>
        <w:softHyphen/>
        <w:t>товкой;</w:t>
      </w:r>
    </w:p>
    <w:p w14:paraId="6394A16A"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вести наблюдения за развитием физических качеств, сравни</w:t>
      </w:r>
      <w:r w:rsidRPr="00462225">
        <w:rPr>
          <w:rStyle w:val="11"/>
          <w:rFonts w:ascii="Times New Roman" w:hAnsi="Times New Roman" w:cs="Times New Roman"/>
          <w:sz w:val="22"/>
          <w:szCs w:val="22"/>
        </w:rPr>
        <w:softHyphen/>
        <w:t>вать их показатели с данными возрастно-половых стандар</w:t>
      </w:r>
      <w:r w:rsidRPr="00462225">
        <w:rPr>
          <w:rStyle w:val="11"/>
          <w:rFonts w:ascii="Times New Roman" w:hAnsi="Times New Roman" w:cs="Times New Roman"/>
          <w:sz w:val="22"/>
          <w:szCs w:val="22"/>
        </w:rPr>
        <w:softHyphen/>
        <w:t>тов, составлять планы занятий на основе определённых пра</w:t>
      </w:r>
      <w:r w:rsidRPr="00462225">
        <w:rPr>
          <w:rStyle w:val="11"/>
          <w:rFonts w:ascii="Times New Roman" w:hAnsi="Times New Roman" w:cs="Times New Roman"/>
          <w:sz w:val="22"/>
          <w:szCs w:val="22"/>
        </w:rPr>
        <w:softHyphen/>
        <w:t>вил и регулировать нагрузку по частоте пульса и внешним признакам утомления;</w:t>
      </w:r>
    </w:p>
    <w:p w14:paraId="580148A2"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описывать и анализировать технику разучиваемого упраж</w:t>
      </w:r>
      <w:r w:rsidRPr="00462225">
        <w:rPr>
          <w:rStyle w:val="11"/>
          <w:rFonts w:ascii="Times New Roman" w:hAnsi="Times New Roman" w:cs="Times New Roman"/>
          <w:sz w:val="22"/>
          <w:szCs w:val="22"/>
        </w:rPr>
        <w:softHyphen/>
        <w:t>нения, выделять фазы и элементы движений, подбирать подготовительные упражнения и планировать последова</w:t>
      </w:r>
      <w:r w:rsidRPr="00462225">
        <w:rPr>
          <w:rStyle w:val="11"/>
          <w:rFonts w:ascii="Times New Roman" w:hAnsi="Times New Roman" w:cs="Times New Roman"/>
          <w:sz w:val="22"/>
          <w:szCs w:val="22"/>
        </w:rPr>
        <w:softHyphen/>
        <w:t>тельность решения задач обучения; оценивать эффектив</w:t>
      </w:r>
      <w:r w:rsidRPr="00462225">
        <w:rPr>
          <w:rStyle w:val="11"/>
          <w:rFonts w:ascii="Times New Roman" w:hAnsi="Times New Roman" w:cs="Times New Roman"/>
          <w:sz w:val="22"/>
          <w:szCs w:val="22"/>
        </w:rPr>
        <w:softHyphen/>
        <w:t>ность обучения посредством сравнения с эталонным образ</w:t>
      </w:r>
      <w:r w:rsidRPr="00462225">
        <w:rPr>
          <w:rStyle w:val="11"/>
          <w:rFonts w:ascii="Times New Roman" w:hAnsi="Times New Roman" w:cs="Times New Roman"/>
          <w:sz w:val="22"/>
          <w:szCs w:val="22"/>
        </w:rPr>
        <w:softHyphen/>
        <w:t>цом;</w:t>
      </w:r>
    </w:p>
    <w:p w14:paraId="444C429F"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наблюдать, анализировать и контролировать технику выпол</w:t>
      </w:r>
      <w:r w:rsidRPr="00462225">
        <w:rPr>
          <w:rStyle w:val="11"/>
          <w:rFonts w:ascii="Times New Roman" w:hAnsi="Times New Roman" w:cs="Times New Roman"/>
          <w:sz w:val="22"/>
          <w:szCs w:val="22"/>
        </w:rPr>
        <w:softHyphen/>
        <w:t>нения физических упражнений другими учащимися, срав</w:t>
      </w:r>
      <w:r w:rsidRPr="00462225">
        <w:rPr>
          <w:rStyle w:val="11"/>
          <w:rFonts w:ascii="Times New Roman" w:hAnsi="Times New Roman" w:cs="Times New Roman"/>
          <w:sz w:val="22"/>
          <w:szCs w:val="22"/>
        </w:rPr>
        <w:softHyphen/>
        <w:t>нивать её с эталонным образцом, выявлять ошибки и пред</w:t>
      </w:r>
      <w:r w:rsidRPr="00462225">
        <w:rPr>
          <w:rStyle w:val="11"/>
          <w:rFonts w:ascii="Times New Roman" w:hAnsi="Times New Roman" w:cs="Times New Roman"/>
          <w:sz w:val="22"/>
          <w:szCs w:val="22"/>
        </w:rPr>
        <w:softHyphen/>
        <w:t>лагать способы их устранения;</w:t>
      </w:r>
    </w:p>
    <w:p w14:paraId="3CA4AA73" w14:textId="77777777" w:rsidR="00A5220A" w:rsidRPr="00462225" w:rsidRDefault="00A5220A" w:rsidP="007D5736">
      <w:pPr>
        <w:pStyle w:val="a5"/>
        <w:numPr>
          <w:ilvl w:val="0"/>
          <w:numId w:val="288"/>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изучать и коллективно обсуждать технику «иллюстративно</w:t>
      </w:r>
      <w:r w:rsidRPr="00462225">
        <w:rPr>
          <w:rStyle w:val="11"/>
          <w:rFonts w:ascii="Times New Roman" w:hAnsi="Times New Roman" w:cs="Times New Roman"/>
          <w:sz w:val="22"/>
          <w:szCs w:val="22"/>
        </w:rPr>
        <w:softHyphen/>
        <w:t>го образца» разучиваемого упражнения, рассматривать и мо</w:t>
      </w:r>
      <w:r w:rsidRPr="00462225">
        <w:rPr>
          <w:rStyle w:val="11"/>
          <w:rFonts w:ascii="Times New Roman" w:hAnsi="Times New Roman" w:cs="Times New Roman"/>
          <w:sz w:val="22"/>
          <w:szCs w:val="22"/>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Универсальные учебные регулятивные действия:</w:t>
      </w:r>
    </w:p>
    <w:p w14:paraId="6F328EA1" w14:textId="77777777" w:rsidR="00A5220A" w:rsidRPr="00462225" w:rsidRDefault="00A5220A" w:rsidP="007D5736">
      <w:pPr>
        <w:pStyle w:val="a5"/>
        <w:numPr>
          <w:ilvl w:val="0"/>
          <w:numId w:val="289"/>
        </w:numPr>
        <w:tabs>
          <w:tab w:val="left" w:pos="20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выполнять индивидуальные комплексы физи</w:t>
      </w:r>
      <w:r w:rsidRPr="00462225">
        <w:rPr>
          <w:rStyle w:val="11"/>
          <w:rFonts w:ascii="Times New Roman" w:hAnsi="Times New Roman" w:cs="Times New Roman"/>
          <w:sz w:val="22"/>
          <w:szCs w:val="22"/>
        </w:rPr>
        <w:softHyphen/>
        <w:t>ческих упражнений с разной функциональной направленно</w:t>
      </w:r>
      <w:r w:rsidRPr="00462225">
        <w:rPr>
          <w:rStyle w:val="11"/>
          <w:rFonts w:ascii="Times New Roman" w:hAnsi="Times New Roman" w:cs="Times New Roman"/>
          <w:sz w:val="22"/>
          <w:szCs w:val="22"/>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составлять и выполнять акробатические и гимнастические </w:t>
      </w:r>
      <w:r w:rsidRPr="00462225">
        <w:rPr>
          <w:rStyle w:val="11"/>
          <w:rFonts w:ascii="Times New Roman" w:hAnsi="Times New Roman" w:cs="Times New Roman"/>
          <w:sz w:val="22"/>
          <w:szCs w:val="22"/>
        </w:rPr>
        <w:lastRenderedPageBreak/>
        <w:t>комплексы упражнений, самостоятельно разучивать слож</w:t>
      </w:r>
      <w:r w:rsidRPr="00462225">
        <w:rPr>
          <w:rStyle w:val="11"/>
          <w:rFonts w:ascii="Times New Roman" w:hAnsi="Times New Roman" w:cs="Times New Roman"/>
          <w:sz w:val="22"/>
          <w:szCs w:val="22"/>
        </w:rPr>
        <w:softHyphen/>
        <w:t>но-координированные упражнения на спортивных снарядах;</w:t>
      </w:r>
    </w:p>
    <w:p w14:paraId="0E50119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активно взаимодействовать в условиях учебной и игровой деятельности, ориентироваться на указания учителя и пра</w:t>
      </w:r>
      <w:r w:rsidRPr="00462225">
        <w:rPr>
          <w:rStyle w:val="11"/>
          <w:rFonts w:ascii="Times New Roman" w:hAnsi="Times New Roman" w:cs="Times New Roman"/>
          <w:sz w:val="22"/>
          <w:szCs w:val="22"/>
        </w:rPr>
        <w:softHyphen/>
        <w:t>вила игры при возникновении конфликтных и нестандарт</w:t>
      </w:r>
      <w:r w:rsidRPr="00462225">
        <w:rPr>
          <w:rStyle w:val="11"/>
          <w:rFonts w:ascii="Times New Roman" w:hAnsi="Times New Roman" w:cs="Times New Roman"/>
          <w:sz w:val="22"/>
          <w:szCs w:val="22"/>
        </w:rPr>
        <w:softHyphen/>
        <w:t>ных ситуаций, признавать своё право и право других на ошибку, право на её совместное исправление;</w:t>
      </w:r>
    </w:p>
    <w:p w14:paraId="30BFE4C3"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разучивать и выполнять технические действия в игровых ви</w:t>
      </w:r>
      <w:r w:rsidRPr="00462225">
        <w:rPr>
          <w:rStyle w:val="11"/>
          <w:rFonts w:ascii="Times New Roman" w:hAnsi="Times New Roman" w:cs="Times New Roman"/>
          <w:sz w:val="22"/>
          <w:szCs w:val="22"/>
        </w:rPr>
        <w:softHyphen/>
        <w:t>дах спорта, активно взаимодействуют при совместных такти</w:t>
      </w:r>
      <w:r w:rsidRPr="00462225">
        <w:rPr>
          <w:rStyle w:val="11"/>
          <w:rFonts w:ascii="Times New Roman" w:hAnsi="Times New Roman" w:cs="Times New Roman"/>
          <w:sz w:val="22"/>
          <w:szCs w:val="22"/>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33D06583" w14:textId="77777777" w:rsidR="00A5220A" w:rsidRPr="00462225" w:rsidRDefault="00A5220A" w:rsidP="007D573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5 класс</w:t>
      </w:r>
    </w:p>
    <w:p w14:paraId="5CD321F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концу обучения в 5 классе обучающийся научится:</w:t>
      </w:r>
    </w:p>
    <w:p w14:paraId="2AC9DBB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измерение индивидуальной осанки и сравнивать её показатели со стандартами, составлять комплексы упраж</w:t>
      </w:r>
      <w:r w:rsidRPr="00462225">
        <w:rPr>
          <w:rStyle w:val="11"/>
          <w:rFonts w:ascii="Times New Roman" w:hAnsi="Times New Roman" w:cs="Times New Roman"/>
          <w:sz w:val="22"/>
          <w:szCs w:val="22"/>
        </w:rPr>
        <w:softHyphen/>
        <w:t>нений по коррекции и профилактике её нарушения, плани</w:t>
      </w:r>
      <w:r w:rsidRPr="00462225">
        <w:rPr>
          <w:rStyle w:val="11"/>
          <w:rFonts w:ascii="Times New Roman" w:hAnsi="Times New Roman" w:cs="Times New Roman"/>
          <w:sz w:val="22"/>
          <w:szCs w:val="22"/>
        </w:rPr>
        <w:softHyphen/>
        <w:t>ровать их выполнение в режиме дня;</w:t>
      </w:r>
    </w:p>
    <w:p w14:paraId="19F12D5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дневник физической культуры и вести в нём на</w:t>
      </w:r>
      <w:r w:rsidRPr="00462225">
        <w:rPr>
          <w:rStyle w:val="11"/>
          <w:rFonts w:ascii="Times New Roman" w:hAnsi="Times New Roman" w:cs="Times New Roman"/>
          <w:sz w:val="22"/>
          <w:szCs w:val="22"/>
        </w:rPr>
        <w:softHyphen/>
        <w:t>блюдение за показателями физического развития и физиче</w:t>
      </w:r>
      <w:r w:rsidRPr="00462225">
        <w:rPr>
          <w:rStyle w:val="11"/>
          <w:rFonts w:ascii="Times New Roman" w:hAnsi="Times New Roman" w:cs="Times New Roman"/>
          <w:sz w:val="22"/>
          <w:szCs w:val="22"/>
        </w:rPr>
        <w:softHyphen/>
        <w:t>ской подготовленности, планировать содержание и регуляр</w:t>
      </w:r>
      <w:r w:rsidRPr="00462225">
        <w:rPr>
          <w:rStyle w:val="11"/>
          <w:rFonts w:ascii="Times New Roman" w:hAnsi="Times New Roman" w:cs="Times New Roman"/>
          <w:sz w:val="22"/>
          <w:szCs w:val="22"/>
        </w:rPr>
        <w:softHyphen/>
        <w:t>ность проведения самостоятельных занятий;</w:t>
      </w:r>
    </w:p>
    <w:p w14:paraId="54660ED8"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профилактику утомления во время учебной деятельности, выполнять комплексы упражнений физкульт</w:t>
      </w:r>
      <w:r w:rsidRPr="00462225">
        <w:rPr>
          <w:rStyle w:val="11"/>
          <w:rFonts w:ascii="Times New Roman" w:hAnsi="Times New Roman" w:cs="Times New Roman"/>
          <w:sz w:val="22"/>
          <w:szCs w:val="22"/>
        </w:rPr>
        <w:softHyphen/>
        <w:t>минуток, дыхательной и зрительной гимнастики;</w:t>
      </w:r>
    </w:p>
    <w:p w14:paraId="6A5447F0"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комплексы упражнений оздоровительной физи</w:t>
      </w:r>
      <w:r w:rsidRPr="00462225">
        <w:rPr>
          <w:rStyle w:val="11"/>
          <w:rFonts w:ascii="Times New Roman" w:hAnsi="Times New Roman" w:cs="Times New Roman"/>
          <w:sz w:val="22"/>
          <w:szCs w:val="22"/>
        </w:rPr>
        <w:softHyphen/>
        <w:t>ческой культуры на развитие гибкости, координации и фор</w:t>
      </w:r>
      <w:r w:rsidRPr="00462225">
        <w:rPr>
          <w:rStyle w:val="11"/>
          <w:rFonts w:ascii="Times New Roman" w:hAnsi="Times New Roman" w:cs="Times New Roman"/>
          <w:sz w:val="22"/>
          <w:szCs w:val="22"/>
        </w:rPr>
        <w:softHyphen/>
        <w:t>мирование телосложения;</w:t>
      </w:r>
    </w:p>
    <w:p w14:paraId="3E58A95D"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опорный прыжок с разбега способом «ноги врозь» (мальчики) и способом «напрыгивания с последующим спры</w:t>
      </w:r>
      <w:r w:rsidRPr="00462225">
        <w:rPr>
          <w:rStyle w:val="11"/>
          <w:rFonts w:ascii="Times New Roman" w:hAnsi="Times New Roman" w:cs="Times New Roman"/>
          <w:sz w:val="22"/>
          <w:szCs w:val="22"/>
        </w:rPr>
        <w:softHyphen/>
        <w:t>гиванием» (девочки);</w:t>
      </w:r>
    </w:p>
    <w:p w14:paraId="6A663331"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упражнения в висах и упорах на низкой гимна</w:t>
      </w:r>
      <w:r w:rsidRPr="00462225">
        <w:rPr>
          <w:rStyle w:val="11"/>
          <w:rFonts w:ascii="Times New Roman" w:hAnsi="Times New Roman" w:cs="Times New Roman"/>
          <w:sz w:val="22"/>
          <w:szCs w:val="22"/>
        </w:rPr>
        <w:softHyphen/>
        <w:t>стической перекладине (мальчики); в передвижениях по гимнастическому бревну ходьбой и приставным шагом с по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воротами, подпрыгиванием на двух ногах на месте и с про</w:t>
      </w:r>
      <w:r w:rsidRPr="00462225">
        <w:rPr>
          <w:rStyle w:val="11"/>
          <w:rFonts w:ascii="Times New Roman" w:hAnsi="Times New Roman" w:cs="Times New Roman"/>
          <w:sz w:val="22"/>
          <w:szCs w:val="22"/>
        </w:rPr>
        <w:softHyphen/>
        <w:t>движением (девочки);</w:t>
      </w:r>
    </w:p>
    <w:p w14:paraId="6DC6D9E8"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передвигаться по гимнастической стенке приставным шагом, лазать разноимённым способом вверх и по диагонали;</w:t>
      </w:r>
    </w:p>
    <w:p w14:paraId="00A283D5"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бег с равномерной скоростью с высокого старта по учебной дистанции;</w:t>
      </w:r>
    </w:p>
    <w:p w14:paraId="75A8413E"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технику прыжка в длину с разбега спосо</w:t>
      </w:r>
      <w:r w:rsidRPr="00462225">
        <w:rPr>
          <w:rStyle w:val="11"/>
          <w:rFonts w:ascii="Times New Roman" w:hAnsi="Times New Roman" w:cs="Times New Roman"/>
          <w:sz w:val="22"/>
          <w:szCs w:val="22"/>
        </w:rPr>
        <w:softHyphen/>
        <w:t>бом «согнув ноги»;</w:t>
      </w:r>
    </w:p>
    <w:p w14:paraId="52DBD093"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передвигаться на лыжах попеременным двухшажным ходом (для бесснежных районов — имитация передвижения);</w:t>
      </w:r>
    </w:p>
    <w:p w14:paraId="55DD6FBE"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Pr="00462225" w:rsidRDefault="00A5220A" w:rsidP="007D5736">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направлениях; приём и передача мяча двумя руками от груди с места и в движении);</w:t>
      </w:r>
    </w:p>
    <w:p w14:paraId="530EF6B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волейбол (приём и передача мяча двумя руками снизу и свер</w:t>
      </w:r>
      <w:r w:rsidRPr="00462225">
        <w:rPr>
          <w:rStyle w:val="11"/>
          <w:rFonts w:ascii="Times New Roman" w:hAnsi="Times New Roman" w:cs="Times New Roman"/>
          <w:sz w:val="22"/>
          <w:szCs w:val="22"/>
        </w:rPr>
        <w:softHyphen/>
        <w:t>ху с места и в движении, прямая нижняя подача);</w:t>
      </w:r>
    </w:p>
    <w:p w14:paraId="001C9DC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футбол (ведение мяча с равномерной скоростью в разных на</w:t>
      </w:r>
      <w:r w:rsidRPr="00462225">
        <w:rPr>
          <w:rStyle w:val="11"/>
          <w:rFonts w:ascii="Times New Roman" w:hAnsi="Times New Roman" w:cs="Times New Roman"/>
          <w:sz w:val="22"/>
          <w:szCs w:val="22"/>
        </w:rPr>
        <w:softHyphen/>
        <w:t>правлениях, приём и передача мяча, удар по неподвижному мячу с небольшого разбега);</w:t>
      </w:r>
    </w:p>
    <w:p w14:paraId="64DCE0EF"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тренироваться в упражнениях общефизической и специаль</w:t>
      </w:r>
      <w:r w:rsidRPr="00462225">
        <w:rPr>
          <w:rStyle w:val="11"/>
          <w:rFonts w:ascii="Times New Roman" w:hAnsi="Times New Roman" w:cs="Times New Roman"/>
          <w:sz w:val="22"/>
          <w:szCs w:val="22"/>
        </w:rPr>
        <w:softHyphen/>
        <w:t>ной физической подготовки с учётом индивидуальных и воз</w:t>
      </w:r>
      <w:r w:rsidRPr="00462225">
        <w:rPr>
          <w:rStyle w:val="11"/>
          <w:rFonts w:ascii="Times New Roman" w:hAnsi="Times New Roman" w:cs="Times New Roman"/>
          <w:sz w:val="22"/>
          <w:szCs w:val="22"/>
        </w:rPr>
        <w:softHyphen/>
        <w:t>растно-половых особенностей.</w:t>
      </w:r>
    </w:p>
    <w:p w14:paraId="08AE1948" w14:textId="77777777" w:rsidR="00A5220A" w:rsidRPr="00462225" w:rsidRDefault="00A5220A" w:rsidP="007D573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6 класс</w:t>
      </w:r>
    </w:p>
    <w:p w14:paraId="1A0C829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концу обучения в 6 классе обучающийся научится:</w:t>
      </w:r>
    </w:p>
    <w:p w14:paraId="6CFAFE32"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Олимпийские игры современности как международное культурное явление, роль Пьера де Куберте</w:t>
      </w:r>
      <w:r w:rsidRPr="00462225">
        <w:rPr>
          <w:rStyle w:val="11"/>
          <w:rFonts w:ascii="Times New Roman" w:hAnsi="Times New Roman" w:cs="Times New Roman"/>
          <w:sz w:val="22"/>
          <w:szCs w:val="22"/>
        </w:rPr>
        <w:softHyphen/>
        <w:t>на в их историческом возрождении; обсуждать историю воз</w:t>
      </w:r>
      <w:r w:rsidRPr="00462225">
        <w:rPr>
          <w:rStyle w:val="11"/>
          <w:rFonts w:ascii="Times New Roman" w:hAnsi="Times New Roman" w:cs="Times New Roman"/>
          <w:sz w:val="22"/>
          <w:szCs w:val="22"/>
        </w:rPr>
        <w:softHyphen/>
        <w:t>никновения девиза, символики и ритуалов Игр;</w:t>
      </w:r>
    </w:p>
    <w:p w14:paraId="73F6C377"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Pr="00462225" w:rsidRDefault="00A5220A" w:rsidP="007D5736">
      <w:pPr>
        <w:pStyle w:val="a5"/>
        <w:numPr>
          <w:ilvl w:val="0"/>
          <w:numId w:val="288"/>
        </w:numPr>
        <w:tabs>
          <w:tab w:val="left" w:pos="215"/>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контролировать режимы физической нагрузки по частоте пульса и степени утомления организма по внешним призна</w:t>
      </w:r>
      <w:r w:rsidRPr="00462225">
        <w:rPr>
          <w:rStyle w:val="11"/>
          <w:rFonts w:ascii="Times New Roman" w:hAnsi="Times New Roman" w:cs="Times New Roman"/>
          <w:sz w:val="22"/>
          <w:szCs w:val="22"/>
        </w:rPr>
        <w:softHyphen/>
        <w:t>кам во время самостоятельных занятий физической подго</w:t>
      </w:r>
      <w:r w:rsidRPr="00462225">
        <w:rPr>
          <w:rStyle w:val="11"/>
          <w:rFonts w:ascii="Times New Roman" w:hAnsi="Times New Roman" w:cs="Times New Roman"/>
          <w:sz w:val="22"/>
          <w:szCs w:val="22"/>
        </w:rPr>
        <w:softHyphen/>
        <w:t>товкой;</w:t>
      </w:r>
    </w:p>
    <w:p w14:paraId="3E6609F0"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отбирать упражнения оздоровительной физической культу</w:t>
      </w:r>
      <w:r w:rsidRPr="00462225">
        <w:rPr>
          <w:rStyle w:val="11"/>
          <w:rFonts w:ascii="Times New Roman" w:hAnsi="Times New Roman" w:cs="Times New Roman"/>
          <w:sz w:val="22"/>
          <w:szCs w:val="22"/>
        </w:rPr>
        <w:softHyphen/>
        <w:t>ры и составлять из них комплексы физкультминуток и физ- культпауз для оптимизации работоспособности и снятия мы</w:t>
      </w:r>
      <w:r w:rsidRPr="00462225">
        <w:rPr>
          <w:rStyle w:val="11"/>
          <w:rFonts w:ascii="Times New Roman" w:hAnsi="Times New Roman" w:cs="Times New Roman"/>
          <w:sz w:val="22"/>
          <w:szCs w:val="22"/>
        </w:rPr>
        <w:softHyphen/>
        <w:t>шечного утомления в режиме учебной деятельности;</w:t>
      </w:r>
    </w:p>
    <w:p w14:paraId="4295131B"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составлять и выполнять акробатические комбинации из раз</w:t>
      </w:r>
      <w:r w:rsidRPr="00462225">
        <w:rPr>
          <w:rStyle w:val="11"/>
          <w:rFonts w:ascii="Times New Roman" w:hAnsi="Times New Roman" w:cs="Times New Roman"/>
          <w:sz w:val="22"/>
          <w:szCs w:val="22"/>
        </w:rPr>
        <w:softHyphen/>
        <w:t>ученных упражнений, наблюдать и анализировать выполне</w:t>
      </w:r>
      <w:r w:rsidRPr="00462225">
        <w:rPr>
          <w:rStyle w:val="11"/>
          <w:rFonts w:ascii="Times New Roman" w:hAnsi="Times New Roman" w:cs="Times New Roman"/>
          <w:sz w:val="22"/>
          <w:szCs w:val="22"/>
        </w:rPr>
        <w:softHyphen/>
        <w:t>ние другими учащимися, выявлять ошибки и предлагать способы устранения;</w:t>
      </w:r>
    </w:p>
    <w:p w14:paraId="6C0ACCCC"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лазанье по канату в три приёма (мальчики), со</w:t>
      </w:r>
      <w:r w:rsidRPr="00462225">
        <w:rPr>
          <w:rStyle w:val="11"/>
          <w:rFonts w:ascii="Times New Roman" w:hAnsi="Times New Roman" w:cs="Times New Roman"/>
          <w:sz w:val="22"/>
          <w:szCs w:val="22"/>
        </w:rPr>
        <w:softHyphen/>
        <w:t>ставлять и выполнять комбинацию на низком бревне из сти</w:t>
      </w:r>
      <w:r w:rsidRPr="00462225">
        <w:rPr>
          <w:rStyle w:val="11"/>
          <w:rFonts w:ascii="Times New Roman" w:hAnsi="Times New Roman" w:cs="Times New Roman"/>
          <w:sz w:val="22"/>
          <w:szCs w:val="22"/>
        </w:rPr>
        <w:softHyphen/>
        <w:t>лизованных общеразвивающих и сложно-координированных упражнений (девочки);</w:t>
      </w:r>
    </w:p>
    <w:p w14:paraId="755F8DB7"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беговые упражнения с максимальным ускорени</w:t>
      </w:r>
      <w:r w:rsidRPr="00462225">
        <w:rPr>
          <w:rStyle w:val="11"/>
          <w:rFonts w:ascii="Times New Roman" w:hAnsi="Times New Roman" w:cs="Times New Roman"/>
          <w:sz w:val="22"/>
          <w:szCs w:val="22"/>
        </w:rPr>
        <w:softHyphen/>
        <w:t>ем, использовать их в самостоятельных занятиях для разви</w:t>
      </w:r>
      <w:r w:rsidRPr="00462225">
        <w:rPr>
          <w:rStyle w:val="11"/>
          <w:rFonts w:ascii="Times New Roman" w:hAnsi="Times New Roman" w:cs="Times New Roman"/>
          <w:sz w:val="22"/>
          <w:szCs w:val="22"/>
        </w:rPr>
        <w:softHyphen/>
        <w:t>тия быстроты и равномерный бег для развития общей вынос</w:t>
      </w:r>
      <w:r w:rsidRPr="00462225">
        <w:rPr>
          <w:rStyle w:val="11"/>
          <w:rFonts w:ascii="Times New Roman" w:hAnsi="Times New Roman" w:cs="Times New Roman"/>
          <w:sz w:val="22"/>
          <w:szCs w:val="22"/>
        </w:rPr>
        <w:softHyphen/>
        <w:t>ливости;</w:t>
      </w:r>
    </w:p>
    <w:p w14:paraId="6DCC9CF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прыжок в высоту с разбега способом «перешаги</w:t>
      </w:r>
      <w:r w:rsidRPr="00462225">
        <w:rPr>
          <w:rStyle w:val="11"/>
          <w:rFonts w:ascii="Times New Roman" w:hAnsi="Times New Roman" w:cs="Times New Roman"/>
          <w:sz w:val="22"/>
          <w:szCs w:val="22"/>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передвижение на лыжах одновременным одно</w:t>
      </w:r>
      <w:r w:rsidRPr="00462225">
        <w:rPr>
          <w:rStyle w:val="11"/>
          <w:rFonts w:ascii="Times New Roman" w:hAnsi="Times New Roman" w:cs="Times New Roman"/>
          <w:sz w:val="22"/>
          <w:szCs w:val="22"/>
        </w:rPr>
        <w:softHyphen/>
        <w:t>шажным ходом, наблюдать и анализировать его выполнение другими учащимися, сравнивая с заданным образцом, выяв</w:t>
      </w:r>
      <w:r w:rsidRPr="00462225">
        <w:rPr>
          <w:rStyle w:val="11"/>
          <w:rFonts w:ascii="Times New Roman" w:hAnsi="Times New Roman" w:cs="Times New Roman"/>
          <w:sz w:val="22"/>
          <w:szCs w:val="22"/>
        </w:rPr>
        <w:softHyphen/>
        <w:t>лять ошибки и предлагать способы устранения (для бесснеж</w:t>
      </w:r>
      <w:r w:rsidRPr="00462225">
        <w:rPr>
          <w:rStyle w:val="11"/>
          <w:rFonts w:ascii="Times New Roman" w:hAnsi="Times New Roman" w:cs="Times New Roman"/>
          <w:sz w:val="22"/>
          <w:szCs w:val="22"/>
        </w:rPr>
        <w:softHyphen/>
        <w:t>ных районов — имитация передвижения);</w:t>
      </w:r>
    </w:p>
    <w:p w14:paraId="3280BAE8"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правила и демонстрировать технические действия в спортивных играх:</w:t>
      </w:r>
    </w:p>
    <w:p w14:paraId="0F8F224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баскетбол (технические действия без мяча; броски мяча двумя руками снизу и от груди с места; использование разу</w:t>
      </w:r>
      <w:r w:rsidRPr="00462225">
        <w:rPr>
          <w:rStyle w:val="11"/>
          <w:rFonts w:ascii="Times New Roman" w:hAnsi="Times New Roman" w:cs="Times New Roman"/>
          <w:sz w:val="22"/>
          <w:szCs w:val="22"/>
        </w:rPr>
        <w:softHyphen/>
        <w:t>ченных технических действий в условиях игровой деятельно</w:t>
      </w:r>
      <w:r w:rsidRPr="00462225">
        <w:rPr>
          <w:rStyle w:val="11"/>
          <w:rFonts w:ascii="Times New Roman" w:hAnsi="Times New Roman" w:cs="Times New Roman"/>
          <w:sz w:val="22"/>
          <w:szCs w:val="22"/>
        </w:rPr>
        <w:softHyphen/>
        <w:t>сти);</w:t>
      </w:r>
    </w:p>
    <w:p w14:paraId="01221ED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462225">
        <w:rPr>
          <w:rStyle w:val="11"/>
          <w:rFonts w:ascii="Times New Roman" w:hAnsi="Times New Roman" w:cs="Times New Roman"/>
          <w:sz w:val="22"/>
          <w:szCs w:val="22"/>
        </w:rPr>
        <w:softHyphen/>
        <w:t>тельности);</w:t>
      </w:r>
    </w:p>
    <w:p w14:paraId="1506B27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462225">
        <w:rPr>
          <w:rStyle w:val="11"/>
          <w:rFonts w:ascii="Times New Roman" w:hAnsi="Times New Roman" w:cs="Times New Roman"/>
          <w:sz w:val="22"/>
          <w:szCs w:val="22"/>
        </w:rPr>
        <w:softHyphen/>
        <w:t>ствий в условиях игровой деятельности);</w:t>
      </w:r>
    </w:p>
    <w:p w14:paraId="3CF86EB2"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тренироваться в упражнениях общефизической и специаль</w:t>
      </w:r>
      <w:r w:rsidRPr="00462225">
        <w:rPr>
          <w:rStyle w:val="11"/>
          <w:rFonts w:ascii="Times New Roman" w:hAnsi="Times New Roman" w:cs="Times New Roman"/>
          <w:sz w:val="22"/>
          <w:szCs w:val="22"/>
        </w:rPr>
        <w:softHyphen/>
        <w:t>ной физической подготовки с учётом индивидуальных и воз</w:t>
      </w:r>
      <w:r w:rsidRPr="00462225">
        <w:rPr>
          <w:rStyle w:val="11"/>
          <w:rFonts w:ascii="Times New Roman" w:hAnsi="Times New Roman" w:cs="Times New Roman"/>
          <w:sz w:val="22"/>
          <w:szCs w:val="22"/>
        </w:rPr>
        <w:softHyphen/>
        <w:t>растно-половых особенностей.</w:t>
      </w:r>
    </w:p>
    <w:p w14:paraId="21BB793F" w14:textId="77777777" w:rsidR="00A5220A" w:rsidRPr="00462225" w:rsidRDefault="00A5220A" w:rsidP="007D5736">
      <w:pPr>
        <w:pStyle w:val="32"/>
        <w:keepNext/>
        <w:keepLines/>
        <w:numPr>
          <w:ilvl w:val="0"/>
          <w:numId w:val="289"/>
        </w:numPr>
        <w:tabs>
          <w:tab w:val="left" w:pos="236"/>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302728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концу обучения в 7 классе обучающийся научится:</w:t>
      </w:r>
    </w:p>
    <w:p w14:paraId="693B1CFA"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анализ причин зарождения современного олим</w:t>
      </w:r>
      <w:r w:rsidRPr="00462225">
        <w:rPr>
          <w:rStyle w:val="11"/>
          <w:rFonts w:ascii="Times New Roman" w:hAnsi="Times New Roman" w:cs="Times New Roman"/>
          <w:sz w:val="22"/>
          <w:szCs w:val="22"/>
        </w:rPr>
        <w:softHyphen/>
        <w:t>пийского движения, давать характеристику основным эта</w:t>
      </w:r>
      <w:r w:rsidRPr="00462225">
        <w:rPr>
          <w:rStyle w:val="11"/>
          <w:rFonts w:ascii="Times New Roman" w:hAnsi="Times New Roman" w:cs="Times New Roman"/>
          <w:sz w:val="22"/>
          <w:szCs w:val="22"/>
        </w:rPr>
        <w:softHyphen/>
        <w:t>пам его развития в СССР и современной России;</w:t>
      </w:r>
    </w:p>
    <w:p w14:paraId="1BD39C5B"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объяснять положительное влияние занятий физической </w:t>
      </w:r>
      <w:r w:rsidRPr="00462225">
        <w:rPr>
          <w:rStyle w:val="11"/>
          <w:rFonts w:ascii="Times New Roman" w:hAnsi="Times New Roman" w:cs="Times New Roman"/>
          <w:sz w:val="22"/>
          <w:szCs w:val="22"/>
        </w:rPr>
        <w:lastRenderedPageBreak/>
        <w:t>культурой и спортом на воспитание личностных качеств со</w:t>
      </w:r>
      <w:r w:rsidRPr="00462225">
        <w:rPr>
          <w:rStyle w:val="11"/>
          <w:rFonts w:ascii="Times New Roman" w:hAnsi="Times New Roman" w:cs="Times New Roman"/>
          <w:sz w:val="22"/>
          <w:szCs w:val="22"/>
        </w:rPr>
        <w:softHyphen/>
        <w:t>временных школьников, приводить примеры из собственной жизни;</w:t>
      </w:r>
    </w:p>
    <w:p w14:paraId="20221A5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понятие «техника физических упражнений», ру</w:t>
      </w:r>
      <w:r w:rsidRPr="00462225">
        <w:rPr>
          <w:rStyle w:val="11"/>
          <w:rFonts w:ascii="Times New Roman" w:hAnsi="Times New Roman" w:cs="Times New Roman"/>
          <w:sz w:val="22"/>
          <w:szCs w:val="22"/>
        </w:rPr>
        <w:softHyphen/>
        <w:t>ководствоваться правилами технической подготовки при самостоятельном обучении новым физическим упражнени</w:t>
      </w:r>
      <w:r w:rsidRPr="00462225">
        <w:rPr>
          <w:rStyle w:val="11"/>
          <w:rFonts w:ascii="Times New Roman" w:hAnsi="Times New Roman" w:cs="Times New Roman"/>
          <w:sz w:val="22"/>
          <w:szCs w:val="22"/>
        </w:rPr>
        <w:softHyphen/>
        <w:t>ям, проводить процедуры оценивания техники их выполне</w:t>
      </w:r>
      <w:r w:rsidRPr="00462225">
        <w:rPr>
          <w:rStyle w:val="11"/>
          <w:rFonts w:ascii="Times New Roman" w:hAnsi="Times New Roman" w:cs="Times New Roman"/>
          <w:sz w:val="22"/>
          <w:szCs w:val="22"/>
        </w:rPr>
        <w:softHyphen/>
        <w:t>ния;</w:t>
      </w:r>
    </w:p>
    <w:p w14:paraId="575A2A51"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462225">
        <w:rPr>
          <w:rStyle w:val="11"/>
          <w:rFonts w:ascii="Times New Roman" w:hAnsi="Times New Roman" w:cs="Times New Roman"/>
          <w:sz w:val="22"/>
          <w:szCs w:val="22"/>
        </w:rPr>
        <w:softHyphen/>
        <w:t>тельный эффект с помощью «индекса Кетле» и «ортостати</w:t>
      </w:r>
      <w:r w:rsidRPr="00462225">
        <w:rPr>
          <w:rStyle w:val="11"/>
          <w:rFonts w:ascii="Times New Roman" w:hAnsi="Times New Roman" w:cs="Times New Roman"/>
          <w:sz w:val="22"/>
          <w:szCs w:val="22"/>
        </w:rPr>
        <w:softHyphen/>
        <w:t>ческой пробы» (по образцу);</w:t>
      </w:r>
    </w:p>
    <w:p w14:paraId="391638AC"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лазанье по канату в два приёма (юноши) и про</w:t>
      </w:r>
      <w:r w:rsidRPr="00462225">
        <w:rPr>
          <w:rStyle w:val="11"/>
          <w:rFonts w:ascii="Times New Roman" w:hAnsi="Times New Roman" w:cs="Times New Roman"/>
          <w:sz w:val="22"/>
          <w:szCs w:val="22"/>
        </w:rPr>
        <w:softHyphen/>
        <w:t>стейшие акробатические пирамиды в парах и тройках (де</w:t>
      </w:r>
      <w:r w:rsidRPr="00462225">
        <w:rPr>
          <w:rStyle w:val="11"/>
          <w:rFonts w:ascii="Times New Roman" w:hAnsi="Times New Roman" w:cs="Times New Roman"/>
          <w:sz w:val="22"/>
          <w:szCs w:val="22"/>
        </w:rPr>
        <w:softHyphen/>
        <w:t>вушки);</w:t>
      </w:r>
    </w:p>
    <w:p w14:paraId="2488F0C2"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самостоятельно разучивать комплекс степ-аэро- бики, включающий упражнения в ходьбе, прыжках, спры</w:t>
      </w:r>
      <w:r w:rsidRPr="00462225">
        <w:rPr>
          <w:rStyle w:val="11"/>
          <w:rFonts w:ascii="Times New Roman" w:hAnsi="Times New Roman" w:cs="Times New Roman"/>
          <w:sz w:val="22"/>
          <w:szCs w:val="22"/>
        </w:rPr>
        <w:softHyphen/>
        <w:t>гивании и запрыгивании с поворотами, разведением рук и ног (девушки);</w:t>
      </w:r>
    </w:p>
    <w:p w14:paraId="348906E3"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стойку на голове с опорой на руки и включать её в акробатическую комбинацию из ранее освоенных упражне</w:t>
      </w:r>
      <w:r w:rsidRPr="00462225">
        <w:rPr>
          <w:rStyle w:val="11"/>
          <w:rFonts w:ascii="Times New Roman" w:hAnsi="Times New Roman" w:cs="Times New Roman"/>
          <w:sz w:val="22"/>
          <w:szCs w:val="22"/>
        </w:rPr>
        <w:softHyphen/>
        <w:t>ний (юноши);</w:t>
      </w:r>
    </w:p>
    <w:p w14:paraId="07DA0617"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метание малого мяча на точность в неподвижную, качающуюся и катящуюся с разной скоростью мишень;</w:t>
      </w:r>
    </w:p>
    <w:p w14:paraId="6E7B7730"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переход с передвижения попеременным двух- шажным ходом на передвижение одновременным одношаж</w:t>
      </w:r>
      <w:r w:rsidRPr="00462225">
        <w:rPr>
          <w:rStyle w:val="11"/>
          <w:rFonts w:ascii="Times New Roman" w:hAnsi="Times New Roman" w:cs="Times New Roman"/>
          <w:sz w:val="22"/>
          <w:szCs w:val="22"/>
        </w:rPr>
        <w:softHyphen/>
        <w:t>ным ходом и обратно во время прохождения учебной дистан</w:t>
      </w:r>
      <w:r w:rsidRPr="00462225">
        <w:rPr>
          <w:rStyle w:val="11"/>
          <w:rFonts w:ascii="Times New Roman" w:hAnsi="Times New Roman" w:cs="Times New Roman"/>
          <w:sz w:val="22"/>
          <w:szCs w:val="22"/>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и использовать технические действия спор</w:t>
      </w:r>
      <w:r w:rsidRPr="00462225">
        <w:rPr>
          <w:rStyle w:val="11"/>
          <w:rFonts w:ascii="Times New Roman" w:hAnsi="Times New Roman" w:cs="Times New Roman"/>
          <w:sz w:val="22"/>
          <w:szCs w:val="22"/>
        </w:rPr>
        <w:softHyphen/>
        <w:t>тивных игр:</w:t>
      </w:r>
    </w:p>
    <w:p w14:paraId="1EE5E8D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баскетбол (передача и ловля мяча после отскока от пола; бро</w:t>
      </w:r>
      <w:r w:rsidRPr="00462225">
        <w:rPr>
          <w:rStyle w:val="11"/>
          <w:rFonts w:ascii="Times New Roman" w:hAnsi="Times New Roman" w:cs="Times New Roman"/>
          <w:sz w:val="22"/>
          <w:szCs w:val="22"/>
        </w:rPr>
        <w:softHyphen/>
        <w:t>ски мяча двумя руками снизу и от груди в движении; исполь</w:t>
      </w:r>
      <w:r w:rsidRPr="00462225">
        <w:rPr>
          <w:rStyle w:val="11"/>
          <w:rFonts w:ascii="Times New Roman" w:hAnsi="Times New Roman" w:cs="Times New Roman"/>
          <w:sz w:val="22"/>
          <w:szCs w:val="22"/>
        </w:rPr>
        <w:softHyphen/>
        <w:t>зование разученных технических действий в условиях игровой деятельности);</w:t>
      </w:r>
    </w:p>
    <w:p w14:paraId="7521CFD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волейбол (передача мяча за голову на своей площадке и через сетку; использование разученных технических действий в ус</w:t>
      </w:r>
      <w:r w:rsidRPr="00462225">
        <w:rPr>
          <w:rStyle w:val="11"/>
          <w:rFonts w:ascii="Times New Roman" w:hAnsi="Times New Roman" w:cs="Times New Roman"/>
          <w:sz w:val="22"/>
          <w:szCs w:val="22"/>
        </w:rPr>
        <w:softHyphen/>
        <w:t xml:space="preserve">ловиях </w:t>
      </w:r>
      <w:r w:rsidRPr="00462225">
        <w:rPr>
          <w:rStyle w:val="11"/>
          <w:rFonts w:ascii="Times New Roman" w:hAnsi="Times New Roman" w:cs="Times New Roman"/>
          <w:sz w:val="22"/>
          <w:szCs w:val="22"/>
        </w:rPr>
        <w:lastRenderedPageBreak/>
        <w:t>игровой деятельности);</w:t>
      </w:r>
    </w:p>
    <w:p w14:paraId="2D2FB8E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футбол (средние и длинные передачи футбольного мяча; тактические действия при выполнении углового удара и вбра</w:t>
      </w:r>
      <w:r w:rsidRPr="00462225">
        <w:rPr>
          <w:rStyle w:val="11"/>
          <w:rFonts w:ascii="Times New Roman" w:hAnsi="Times New Roman" w:cs="Times New Roman"/>
          <w:sz w:val="22"/>
          <w:szCs w:val="22"/>
        </w:rPr>
        <w:softHyphen/>
        <w:t>сывании мяча из-за боковой линии; использование разучен</w:t>
      </w:r>
      <w:r w:rsidRPr="00462225">
        <w:rPr>
          <w:rStyle w:val="11"/>
          <w:rFonts w:ascii="Times New Roman" w:hAnsi="Times New Roman" w:cs="Times New Roman"/>
          <w:sz w:val="22"/>
          <w:szCs w:val="22"/>
        </w:rPr>
        <w:softHyphen/>
        <w:t>ных технических действий в условиях игровой деятельно</w:t>
      </w:r>
      <w:r w:rsidRPr="00462225">
        <w:rPr>
          <w:rStyle w:val="11"/>
          <w:rFonts w:ascii="Times New Roman" w:hAnsi="Times New Roman" w:cs="Times New Roman"/>
          <w:sz w:val="22"/>
          <w:szCs w:val="22"/>
        </w:rPr>
        <w:softHyphen/>
        <w:t>сти);</w:t>
      </w:r>
    </w:p>
    <w:p w14:paraId="1AD68178"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тренироваться в упражнениях общефизической и специаль</w:t>
      </w:r>
      <w:r w:rsidRPr="00462225">
        <w:rPr>
          <w:rStyle w:val="11"/>
          <w:rFonts w:ascii="Times New Roman" w:hAnsi="Times New Roman" w:cs="Times New Roman"/>
          <w:sz w:val="22"/>
          <w:szCs w:val="22"/>
        </w:rPr>
        <w:softHyphen/>
        <w:t>ной физической подготовки с учётом индивидуальных и воз</w:t>
      </w:r>
      <w:r w:rsidRPr="00462225">
        <w:rPr>
          <w:rStyle w:val="11"/>
          <w:rFonts w:ascii="Times New Roman" w:hAnsi="Times New Roman" w:cs="Times New Roman"/>
          <w:sz w:val="22"/>
          <w:szCs w:val="22"/>
        </w:rPr>
        <w:softHyphen/>
        <w:t>растно-половых особенностей.</w:t>
      </w:r>
    </w:p>
    <w:p w14:paraId="32318780" w14:textId="77777777" w:rsidR="00A5220A" w:rsidRPr="00462225" w:rsidRDefault="00A5220A" w:rsidP="007D5736">
      <w:pPr>
        <w:pStyle w:val="32"/>
        <w:keepNext/>
        <w:keepLines/>
        <w:numPr>
          <w:ilvl w:val="0"/>
          <w:numId w:val="289"/>
        </w:numPr>
        <w:tabs>
          <w:tab w:val="left" w:pos="250"/>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3128081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концу обучения в 8 классе обучающийся научится:</w:t>
      </w:r>
    </w:p>
    <w:p w14:paraId="67CB95AD"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анализ основных направлений развития физиче</w:t>
      </w:r>
      <w:r w:rsidRPr="00462225">
        <w:rPr>
          <w:rStyle w:val="11"/>
          <w:rFonts w:ascii="Times New Roman" w:hAnsi="Times New Roman" w:cs="Times New Roman"/>
          <w:sz w:val="22"/>
          <w:szCs w:val="22"/>
        </w:rPr>
        <w:softHyphen/>
        <w:t>ской культуры в Российской Федерации, характеризовать содержание основных форм их организации;</w:t>
      </w:r>
    </w:p>
    <w:p w14:paraId="0839EB96"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понятие «всестороннее и гармоничное физи</w:t>
      </w:r>
      <w:r w:rsidRPr="00462225">
        <w:rPr>
          <w:rStyle w:val="11"/>
          <w:rFonts w:ascii="Times New Roman" w:hAnsi="Times New Roman" w:cs="Times New Roman"/>
          <w:sz w:val="22"/>
          <w:szCs w:val="22"/>
        </w:rPr>
        <w:softHyphen/>
        <w:t>ческое развитие», раскрывать критерии и приводить приме</w:t>
      </w:r>
      <w:r w:rsidRPr="00462225">
        <w:rPr>
          <w:rStyle w:val="11"/>
          <w:rFonts w:ascii="Times New Roman" w:hAnsi="Times New Roman" w:cs="Times New Roman"/>
          <w:sz w:val="22"/>
          <w:szCs w:val="22"/>
        </w:rPr>
        <w:softHyphen/>
        <w:t>ры, устанавливать связь с наследственными факторами и занятиями физической культурой и спортом;</w:t>
      </w:r>
    </w:p>
    <w:p w14:paraId="310F95E3"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занятия оздоровительной гимнастикой по коррек</w:t>
      </w:r>
      <w:r w:rsidRPr="00462225">
        <w:rPr>
          <w:rStyle w:val="11"/>
          <w:rFonts w:ascii="Times New Roman" w:hAnsi="Times New Roman" w:cs="Times New Roman"/>
          <w:sz w:val="22"/>
          <w:szCs w:val="22"/>
        </w:rPr>
        <w:softHyphen/>
        <w:t>ции индивидуальной формы осанки и избыточной массы тела;</w:t>
      </w:r>
    </w:p>
    <w:p w14:paraId="3DF5E860"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планы занятия спортивной тренировкой, опреде</w:t>
      </w:r>
      <w:r w:rsidRPr="00462225">
        <w:rPr>
          <w:rStyle w:val="11"/>
          <w:rFonts w:ascii="Times New Roman" w:hAnsi="Times New Roman" w:cs="Times New Roman"/>
          <w:sz w:val="22"/>
          <w:szCs w:val="22"/>
        </w:rPr>
        <w:softHyphen/>
        <w:t>лять их целевое содержание в соответствии с индивидуаль</w:t>
      </w:r>
      <w:r w:rsidRPr="00462225">
        <w:rPr>
          <w:rStyle w:val="11"/>
          <w:rFonts w:ascii="Times New Roman" w:hAnsi="Times New Roman" w:cs="Times New Roman"/>
          <w:sz w:val="22"/>
          <w:szCs w:val="22"/>
        </w:rPr>
        <w:softHyphen/>
        <w:t>ными показателями развития основных физических ка</w:t>
      </w:r>
      <w:r w:rsidRPr="00462225">
        <w:rPr>
          <w:rStyle w:val="11"/>
          <w:rFonts w:ascii="Times New Roman" w:hAnsi="Times New Roman" w:cs="Times New Roman"/>
          <w:sz w:val="22"/>
          <w:szCs w:val="22"/>
        </w:rPr>
        <w:softHyphen/>
        <w:t>честв;</w:t>
      </w:r>
    </w:p>
    <w:p w14:paraId="1DE08C95"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гимнастическую комбинацию на гимнастическом бревне из ранее освоенных упражнений с добавлением эле</w:t>
      </w:r>
      <w:r w:rsidRPr="00462225">
        <w:rPr>
          <w:rStyle w:val="11"/>
          <w:rFonts w:ascii="Times New Roman" w:hAnsi="Times New Roman" w:cs="Times New Roman"/>
          <w:sz w:val="22"/>
          <w:szCs w:val="22"/>
        </w:rPr>
        <w:softHyphen/>
        <w:t>ментов акробатики и ритмической гимнастики (девушки);</w:t>
      </w:r>
    </w:p>
    <w:p w14:paraId="4A7E0493"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комбинацию на параллельных брусьях с включе</w:t>
      </w:r>
      <w:r w:rsidRPr="00462225">
        <w:rPr>
          <w:rStyle w:val="11"/>
          <w:rFonts w:ascii="Times New Roman" w:hAnsi="Times New Roman" w:cs="Times New Roman"/>
          <w:sz w:val="22"/>
          <w:szCs w:val="22"/>
        </w:rPr>
        <w:softHyphen/>
        <w:t>нием упражнений в упоре на руках, кувырка вперёд и соско</w:t>
      </w:r>
      <w:r w:rsidRPr="00462225">
        <w:rPr>
          <w:rStyle w:val="11"/>
          <w:rFonts w:ascii="Times New Roman" w:hAnsi="Times New Roman" w:cs="Times New Roman"/>
          <w:sz w:val="22"/>
          <w:szCs w:val="22"/>
        </w:rPr>
        <w:softHyphen/>
        <w:t>ка; наблюдать их выполнение другими учащимися и сравни</w:t>
      </w:r>
      <w:r w:rsidRPr="00462225">
        <w:rPr>
          <w:rStyle w:val="11"/>
          <w:rFonts w:ascii="Times New Roman" w:hAnsi="Times New Roman" w:cs="Times New Roman"/>
          <w:sz w:val="22"/>
          <w:szCs w:val="22"/>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прыжок в длину с разбега способом «прогнув</w:t>
      </w:r>
      <w:r w:rsidRPr="00462225">
        <w:rPr>
          <w:rStyle w:val="11"/>
          <w:rFonts w:ascii="Times New Roman" w:hAnsi="Times New Roman" w:cs="Times New Roman"/>
          <w:sz w:val="22"/>
          <w:szCs w:val="22"/>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тестовые задания комплекса ГТО в беговых и тех</w:t>
      </w:r>
      <w:r w:rsidRPr="00462225">
        <w:rPr>
          <w:rStyle w:val="11"/>
          <w:rFonts w:ascii="Times New Roman" w:hAnsi="Times New Roman" w:cs="Times New Roman"/>
          <w:sz w:val="22"/>
          <w:szCs w:val="22"/>
        </w:rPr>
        <w:softHyphen/>
        <w:t>нических легкоатлетических дисциплинах в соответствии с установленными требованиями к их технике;</w:t>
      </w:r>
    </w:p>
    <w:p w14:paraId="2C5E9ED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передвижение на лыжах одновременным бесшаж</w:t>
      </w:r>
      <w:r w:rsidRPr="00462225">
        <w:rPr>
          <w:rStyle w:val="11"/>
          <w:rFonts w:ascii="Times New Roman" w:hAnsi="Times New Roman" w:cs="Times New Roman"/>
          <w:sz w:val="22"/>
          <w:szCs w:val="22"/>
        </w:rPr>
        <w:softHyphen/>
        <w:t xml:space="preserve">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w:t>
      </w:r>
      <w:r w:rsidRPr="00462225">
        <w:rPr>
          <w:rStyle w:val="11"/>
          <w:rFonts w:ascii="Times New Roman" w:hAnsi="Times New Roman" w:cs="Times New Roman"/>
          <w:sz w:val="22"/>
          <w:szCs w:val="22"/>
        </w:rPr>
        <w:lastRenderedPageBreak/>
        <w:t>перелазанием (для бесснежных районов — имитация пере</w:t>
      </w:r>
      <w:r w:rsidRPr="00462225">
        <w:rPr>
          <w:rStyle w:val="11"/>
          <w:rFonts w:ascii="Times New Roman" w:hAnsi="Times New Roman" w:cs="Times New Roman"/>
          <w:sz w:val="22"/>
          <w:szCs w:val="22"/>
        </w:rPr>
        <w:softHyphen/>
        <w:t>движения);</w:t>
      </w:r>
    </w:p>
    <w:p w14:paraId="4500A79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14:paraId="452A7E56"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прыжки в воду со стартовой тумбы;</w:t>
      </w:r>
    </w:p>
    <w:p w14:paraId="0A3D765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технические элементы плавания кролем на груди в согласовании с дыханием;</w:t>
      </w:r>
    </w:p>
    <w:p w14:paraId="72F1E449"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демонстрировать и использовать технические действия спор</w:t>
      </w:r>
      <w:r w:rsidRPr="00462225">
        <w:rPr>
          <w:rStyle w:val="11"/>
          <w:rFonts w:ascii="Times New Roman" w:hAnsi="Times New Roman" w:cs="Times New Roman"/>
          <w:sz w:val="22"/>
          <w:szCs w:val="22"/>
        </w:rPr>
        <w:softHyphen/>
        <w:t>тивных игр:</w:t>
      </w:r>
    </w:p>
    <w:p w14:paraId="44CFA7F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баскетбол (передача мяча одной рукой снизу и от плеча; бро</w:t>
      </w:r>
      <w:r w:rsidRPr="00462225">
        <w:rPr>
          <w:rStyle w:val="11"/>
          <w:rFonts w:ascii="Times New Roman" w:hAnsi="Times New Roman" w:cs="Times New Roman"/>
          <w:sz w:val="22"/>
          <w:szCs w:val="22"/>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462225">
        <w:rPr>
          <w:rStyle w:val="11"/>
          <w:rFonts w:ascii="Times New Roman" w:hAnsi="Times New Roman" w:cs="Times New Roman"/>
          <w:sz w:val="22"/>
          <w:szCs w:val="22"/>
        </w:rPr>
        <w:softHyphen/>
        <w:t>тельности);</w:t>
      </w:r>
    </w:p>
    <w:p w14:paraId="6D6AF09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волейбол (прямой нападающий удар и индивидуальное бло</w:t>
      </w:r>
      <w:r w:rsidRPr="00462225">
        <w:rPr>
          <w:rStyle w:val="11"/>
          <w:rFonts w:ascii="Times New Roman" w:hAnsi="Times New Roman" w:cs="Times New Roman"/>
          <w:sz w:val="22"/>
          <w:szCs w:val="22"/>
        </w:rPr>
        <w:softHyphen/>
        <w:t>кирование мяча в прыжке с места; тактические действия в за</w:t>
      </w:r>
      <w:r w:rsidRPr="00462225">
        <w:rPr>
          <w:rStyle w:val="11"/>
          <w:rFonts w:ascii="Times New Roman" w:hAnsi="Times New Roman" w:cs="Times New Roman"/>
          <w:sz w:val="22"/>
          <w:szCs w:val="22"/>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462225">
        <w:rPr>
          <w:rStyle w:val="11"/>
          <w:rFonts w:ascii="Times New Roman" w:hAnsi="Times New Roman" w:cs="Times New Roman"/>
          <w:sz w:val="22"/>
          <w:szCs w:val="22"/>
        </w:rPr>
        <w:softHyphen/>
        <w:t>зование разученных технических и тактических действий в условиях игровой деятельности);</w:t>
      </w:r>
    </w:p>
    <w:p w14:paraId="4C35B764" w14:textId="77777777" w:rsidR="00A5220A" w:rsidRPr="00462225" w:rsidRDefault="00A5220A" w:rsidP="007D5736">
      <w:pPr>
        <w:pStyle w:val="a5"/>
        <w:numPr>
          <w:ilvl w:val="0"/>
          <w:numId w:val="288"/>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тренироваться в упражнениях общефизической и специаль</w:t>
      </w:r>
      <w:r w:rsidRPr="00462225">
        <w:rPr>
          <w:rStyle w:val="11"/>
          <w:rFonts w:ascii="Times New Roman" w:hAnsi="Times New Roman" w:cs="Times New Roman"/>
          <w:sz w:val="22"/>
          <w:szCs w:val="22"/>
        </w:rPr>
        <w:softHyphen/>
        <w:t>ной физической подготовки с учётом индивидуальных и воз</w:t>
      </w:r>
      <w:r w:rsidRPr="00462225">
        <w:rPr>
          <w:rStyle w:val="11"/>
          <w:rFonts w:ascii="Times New Roman" w:hAnsi="Times New Roman" w:cs="Times New Roman"/>
          <w:sz w:val="22"/>
          <w:szCs w:val="22"/>
        </w:rPr>
        <w:softHyphen/>
        <w:t>растно-половых особенностей.</w:t>
      </w:r>
    </w:p>
    <w:p w14:paraId="43C95AFC" w14:textId="77777777" w:rsidR="00A5220A" w:rsidRPr="00462225" w:rsidRDefault="00A5220A" w:rsidP="007D5736">
      <w:pPr>
        <w:pStyle w:val="32"/>
        <w:keepNext/>
        <w:keepLines/>
        <w:numPr>
          <w:ilvl w:val="0"/>
          <w:numId w:val="290"/>
        </w:numPr>
        <w:tabs>
          <w:tab w:val="left" w:pos="241"/>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класс</w:t>
      </w:r>
    </w:p>
    <w:p w14:paraId="1EB43F5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концу обучения в 9 классе обучающийся научится:</w:t>
      </w:r>
    </w:p>
    <w:p w14:paraId="03EF3651"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462225">
        <w:rPr>
          <w:rStyle w:val="11"/>
          <w:rFonts w:ascii="Times New Roman" w:hAnsi="Times New Roman" w:cs="Times New Roman"/>
          <w:sz w:val="22"/>
          <w:szCs w:val="22"/>
        </w:rPr>
        <w:softHyphen/>
        <w:t>вье человека, его социальную и производственную деятель</w:t>
      </w:r>
      <w:r w:rsidRPr="00462225">
        <w:rPr>
          <w:rStyle w:val="11"/>
          <w:rFonts w:ascii="Times New Roman" w:hAnsi="Times New Roman" w:cs="Times New Roman"/>
          <w:sz w:val="22"/>
          <w:szCs w:val="22"/>
        </w:rPr>
        <w:softHyphen/>
        <w:t>ность;</w:t>
      </w:r>
    </w:p>
    <w:p w14:paraId="0B037402"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пользу туристских подходов как формы организа</w:t>
      </w:r>
      <w:r w:rsidRPr="00462225">
        <w:rPr>
          <w:rStyle w:val="11"/>
          <w:rFonts w:ascii="Times New Roman" w:hAnsi="Times New Roman" w:cs="Times New Roman"/>
          <w:sz w:val="22"/>
          <w:szCs w:val="22"/>
        </w:rPr>
        <w:softHyphen/>
        <w:t>ции здорового образа жизни, выполнять правила подготовки к пешим походам, требования безопасности при передвиже</w:t>
      </w:r>
      <w:r w:rsidRPr="00462225">
        <w:rPr>
          <w:rStyle w:val="11"/>
          <w:rFonts w:ascii="Times New Roman" w:hAnsi="Times New Roman" w:cs="Times New Roman"/>
          <w:sz w:val="22"/>
          <w:szCs w:val="22"/>
        </w:rPr>
        <w:softHyphen/>
        <w:t>нии и организации бивуака;</w:t>
      </w:r>
    </w:p>
    <w:p w14:paraId="1E861525"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понятие «профессионально-прикладная физиче</w:t>
      </w:r>
      <w:r w:rsidRPr="00462225">
        <w:rPr>
          <w:rStyle w:val="11"/>
          <w:rFonts w:ascii="Times New Roman" w:hAnsi="Times New Roman" w:cs="Times New Roman"/>
          <w:sz w:val="22"/>
          <w:szCs w:val="22"/>
        </w:rPr>
        <w:softHyphen/>
        <w:t>ская культура», её целевое предназначение, связь с характе</w:t>
      </w:r>
      <w:r w:rsidRPr="00462225">
        <w:rPr>
          <w:rStyle w:val="11"/>
          <w:rFonts w:ascii="Times New Roman" w:hAnsi="Times New Roman" w:cs="Times New Roman"/>
          <w:sz w:val="22"/>
          <w:szCs w:val="22"/>
        </w:rPr>
        <w:softHyphen/>
        <w:t>ром и особенностями профессиональной деятельности; пони</w:t>
      </w:r>
      <w:r w:rsidRPr="00462225">
        <w:rPr>
          <w:rStyle w:val="11"/>
          <w:rFonts w:ascii="Times New Roman" w:hAnsi="Times New Roman" w:cs="Times New Roman"/>
          <w:sz w:val="22"/>
          <w:szCs w:val="22"/>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использовать приёмы массажа и применять их в процессе са</w:t>
      </w:r>
      <w:r w:rsidRPr="00462225">
        <w:rPr>
          <w:rStyle w:val="11"/>
          <w:rFonts w:ascii="Times New Roman" w:hAnsi="Times New Roman" w:cs="Times New Roman"/>
          <w:sz w:val="22"/>
          <w:szCs w:val="22"/>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измерять индивидуальные функциональные резервы орга</w:t>
      </w:r>
      <w:r w:rsidRPr="00462225">
        <w:rPr>
          <w:rStyle w:val="11"/>
          <w:rFonts w:ascii="Times New Roman" w:hAnsi="Times New Roman" w:cs="Times New Roman"/>
          <w:sz w:val="22"/>
          <w:szCs w:val="22"/>
        </w:rPr>
        <w:softHyphen/>
        <w:t>низма с помощью проб Штанге, Генча, «задержки дыхания»; использовать их для планирования индивидуальных заня</w:t>
      </w:r>
      <w:r w:rsidRPr="00462225">
        <w:rPr>
          <w:rStyle w:val="11"/>
          <w:rFonts w:ascii="Times New Roman" w:hAnsi="Times New Roman" w:cs="Times New Roman"/>
          <w:sz w:val="22"/>
          <w:szCs w:val="22"/>
        </w:rPr>
        <w:softHyphen/>
        <w:t>тий спортивной и профессионально-прикладной физической подготовкой;</w:t>
      </w:r>
    </w:p>
    <w:p w14:paraId="6B0597DB"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характер травм и ушибов, встречающихся на са</w:t>
      </w:r>
      <w:r w:rsidRPr="00462225">
        <w:rPr>
          <w:rStyle w:val="11"/>
          <w:rFonts w:ascii="Times New Roman" w:hAnsi="Times New Roman" w:cs="Times New Roman"/>
          <w:sz w:val="22"/>
          <w:szCs w:val="22"/>
        </w:rPr>
        <w:softHyphen/>
        <w:t>мостоятельных занятиях физическими упражнениями и во время активного отдыха, применять способы оказания пер</w:t>
      </w:r>
      <w:r w:rsidRPr="00462225">
        <w:rPr>
          <w:rStyle w:val="11"/>
          <w:rFonts w:ascii="Times New Roman" w:hAnsi="Times New Roman" w:cs="Times New Roman"/>
          <w:sz w:val="22"/>
          <w:szCs w:val="22"/>
        </w:rPr>
        <w:softHyphen/>
        <w:t>вой помощи;</w:t>
      </w:r>
    </w:p>
    <w:p w14:paraId="509FAFFB"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выполнять комплексы упражнений из разучен</w:t>
      </w:r>
      <w:r w:rsidRPr="00462225">
        <w:rPr>
          <w:rStyle w:val="11"/>
          <w:rFonts w:ascii="Times New Roman" w:hAnsi="Times New Roman" w:cs="Times New Roman"/>
          <w:sz w:val="22"/>
          <w:szCs w:val="22"/>
        </w:rPr>
        <w:softHyphen/>
        <w:t>ных акробатических упражнений с повышенными требова</w:t>
      </w:r>
      <w:r w:rsidRPr="00462225">
        <w:rPr>
          <w:rStyle w:val="11"/>
          <w:rFonts w:ascii="Times New Roman" w:hAnsi="Times New Roman" w:cs="Times New Roman"/>
          <w:sz w:val="22"/>
          <w:szCs w:val="22"/>
        </w:rPr>
        <w:softHyphen/>
        <w:t>ниями к технике их выполнения (юноши);</w:t>
      </w:r>
    </w:p>
    <w:p w14:paraId="192F211A"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выполнять гимнастическую комбинацию на вы</w:t>
      </w:r>
      <w:r w:rsidRPr="00462225">
        <w:rPr>
          <w:rStyle w:val="11"/>
          <w:rFonts w:ascii="Times New Roman" w:hAnsi="Times New Roman" w:cs="Times New Roman"/>
          <w:sz w:val="22"/>
          <w:szCs w:val="22"/>
        </w:rPr>
        <w:softHyphen/>
        <w:t>сокой перекладине из разученных упражнений, с включени</w:t>
      </w:r>
      <w:r w:rsidRPr="00462225">
        <w:rPr>
          <w:rStyle w:val="11"/>
          <w:rFonts w:ascii="Times New Roman" w:hAnsi="Times New Roman" w:cs="Times New Roman"/>
          <w:sz w:val="22"/>
          <w:szCs w:val="22"/>
        </w:rPr>
        <w:softHyphen/>
        <w:t>ем элементов размахивания и соскока вперёд способом «прогнувшись» (юноши);</w:t>
      </w:r>
    </w:p>
    <w:p w14:paraId="4015B205"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выполнять композицию упражнений черлидин</w:t>
      </w:r>
      <w:r w:rsidRPr="00462225">
        <w:rPr>
          <w:rStyle w:val="11"/>
          <w:rFonts w:ascii="Times New Roman" w:hAnsi="Times New Roman" w:cs="Times New Roman"/>
          <w:sz w:val="22"/>
          <w:szCs w:val="22"/>
        </w:rPr>
        <w:softHyphen/>
        <w:t>га с построением пирамид, элементами степ-аэробики и акро</w:t>
      </w:r>
      <w:r w:rsidRPr="00462225">
        <w:rPr>
          <w:rStyle w:val="11"/>
          <w:rFonts w:ascii="Times New Roman" w:hAnsi="Times New Roman" w:cs="Times New Roman"/>
          <w:sz w:val="22"/>
          <w:szCs w:val="22"/>
        </w:rPr>
        <w:softHyphen/>
        <w:t>батики (девушки);</w:t>
      </w:r>
    </w:p>
    <w:p w14:paraId="1B5B3FE9"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Pr="00462225" w:rsidRDefault="00A5220A" w:rsidP="007D5736">
      <w:pPr>
        <w:pStyle w:val="a5"/>
        <w:numPr>
          <w:ilvl w:val="0"/>
          <w:numId w:val="291"/>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совершенствовать технику беговых и прыжковых упражне</w:t>
      </w:r>
      <w:r w:rsidRPr="00462225">
        <w:rPr>
          <w:rStyle w:val="11"/>
          <w:rFonts w:ascii="Times New Roman" w:hAnsi="Times New Roman" w:cs="Times New Roman"/>
          <w:sz w:val="22"/>
          <w:szCs w:val="22"/>
        </w:rPr>
        <w:softHyphen/>
        <w:t>ний в процессе самостоятельных занятий технической под</w:t>
      </w:r>
      <w:r w:rsidRPr="00462225">
        <w:rPr>
          <w:rStyle w:val="11"/>
          <w:rFonts w:ascii="Times New Roman" w:hAnsi="Times New Roman" w:cs="Times New Roman"/>
          <w:sz w:val="22"/>
          <w:szCs w:val="22"/>
        </w:rPr>
        <w:softHyphen/>
        <w:t>готовкой к выполнению нормативных требований комплекса ГТО;</w:t>
      </w:r>
    </w:p>
    <w:p w14:paraId="6A07053F" w14:textId="77777777" w:rsidR="00A5220A" w:rsidRPr="00462225" w:rsidRDefault="00A5220A" w:rsidP="007D5736">
      <w:pPr>
        <w:pStyle w:val="a5"/>
        <w:numPr>
          <w:ilvl w:val="0"/>
          <w:numId w:val="291"/>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совершенствовать технику передвижения лыжными ходами в процессе самостоятельных занятий технической подготов</w:t>
      </w:r>
      <w:r w:rsidRPr="00462225">
        <w:rPr>
          <w:rStyle w:val="11"/>
          <w:rFonts w:ascii="Times New Roman" w:hAnsi="Times New Roman" w:cs="Times New Roman"/>
          <w:sz w:val="22"/>
          <w:szCs w:val="22"/>
        </w:rPr>
        <w:softHyphen/>
        <w:t>кой к выполнению нормативных требований комплекса ГТО;</w:t>
      </w:r>
    </w:p>
    <w:p w14:paraId="2A6123BF" w14:textId="77777777" w:rsidR="00A5220A" w:rsidRPr="00462225" w:rsidRDefault="00A5220A" w:rsidP="007D5736">
      <w:pPr>
        <w:pStyle w:val="a5"/>
        <w:numPr>
          <w:ilvl w:val="0"/>
          <w:numId w:val="291"/>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14:paraId="6BA51267" w14:textId="77777777" w:rsidR="00A5220A" w:rsidRPr="00462225" w:rsidRDefault="00A5220A" w:rsidP="007D5736">
      <w:pPr>
        <w:pStyle w:val="a5"/>
        <w:numPr>
          <w:ilvl w:val="0"/>
          <w:numId w:val="291"/>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повороты кувырком, маятником;</w:t>
      </w:r>
    </w:p>
    <w:p w14:paraId="36BFE637" w14:textId="77777777" w:rsidR="00A5220A" w:rsidRPr="00462225" w:rsidRDefault="00A5220A" w:rsidP="007D5736">
      <w:pPr>
        <w:pStyle w:val="a5"/>
        <w:numPr>
          <w:ilvl w:val="0"/>
          <w:numId w:val="291"/>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технические элементы брассом в согласовании с дыханием;</w:t>
      </w:r>
    </w:p>
    <w:p w14:paraId="7AEF9BED" w14:textId="77777777" w:rsidR="00A5220A" w:rsidRPr="00462225" w:rsidRDefault="00A5220A" w:rsidP="007D5736">
      <w:pPr>
        <w:pStyle w:val="a5"/>
        <w:numPr>
          <w:ilvl w:val="0"/>
          <w:numId w:val="291"/>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462225">
        <w:rPr>
          <w:rStyle w:val="11"/>
          <w:rFonts w:ascii="Times New Roman" w:hAnsi="Times New Roman" w:cs="Times New Roman"/>
          <w:sz w:val="22"/>
          <w:szCs w:val="22"/>
        </w:rPr>
        <w:softHyphen/>
        <w:t>зации тактических действий в нападении и защите;</w:t>
      </w:r>
    </w:p>
    <w:p w14:paraId="553DCC08" w14:textId="68648821" w:rsidR="00A5220A" w:rsidRPr="00462225" w:rsidRDefault="00A5220A" w:rsidP="007D5736">
      <w:pPr>
        <w:pStyle w:val="a5"/>
        <w:numPr>
          <w:ilvl w:val="0"/>
          <w:numId w:val="291"/>
        </w:numPr>
        <w:tabs>
          <w:tab w:val="left" w:pos="207"/>
        </w:tabs>
        <w:spacing w:line="240" w:lineRule="auto"/>
        <w:ind w:left="160" w:hanging="160"/>
        <w:jc w:val="both"/>
        <w:rPr>
          <w:rStyle w:val="11"/>
          <w:rFonts w:ascii="Times New Roman" w:hAnsi="Times New Roman" w:cs="Times New Roman"/>
          <w:color w:val="auto"/>
          <w:sz w:val="22"/>
          <w:szCs w:val="22"/>
        </w:rPr>
      </w:pPr>
      <w:r w:rsidRPr="00462225">
        <w:rPr>
          <w:rStyle w:val="11"/>
          <w:rFonts w:ascii="Times New Roman" w:hAnsi="Times New Roman" w:cs="Times New Roman"/>
          <w:sz w:val="22"/>
          <w:szCs w:val="22"/>
        </w:rPr>
        <w:t>тренироваться в упражнениях общефизической и специаль</w:t>
      </w:r>
      <w:r w:rsidRPr="00462225">
        <w:rPr>
          <w:rStyle w:val="11"/>
          <w:rFonts w:ascii="Times New Roman" w:hAnsi="Times New Roman" w:cs="Times New Roman"/>
          <w:sz w:val="22"/>
          <w:szCs w:val="22"/>
        </w:rPr>
        <w:softHyphen/>
        <w:t>ной физической подготовки с учётом индивидуальных и воз</w:t>
      </w:r>
      <w:r w:rsidRPr="00462225">
        <w:rPr>
          <w:rStyle w:val="11"/>
          <w:rFonts w:ascii="Times New Roman" w:hAnsi="Times New Roman" w:cs="Times New Roman"/>
          <w:sz w:val="22"/>
          <w:szCs w:val="22"/>
        </w:rPr>
        <w:softHyphen/>
        <w:t>растно-</w:t>
      </w:r>
      <w:r w:rsidRPr="00462225">
        <w:rPr>
          <w:rStyle w:val="11"/>
          <w:rFonts w:ascii="Times New Roman" w:hAnsi="Times New Roman" w:cs="Times New Roman"/>
          <w:sz w:val="22"/>
          <w:szCs w:val="22"/>
        </w:rPr>
        <w:lastRenderedPageBreak/>
        <w:t>половых особенностей.</w:t>
      </w:r>
    </w:p>
    <w:p w14:paraId="73C739F8" w14:textId="75A39974" w:rsidR="00DD0BEE" w:rsidRPr="00462225" w:rsidRDefault="00DD0BEE" w:rsidP="00DD0BEE">
      <w:pPr>
        <w:pStyle w:val="a5"/>
        <w:tabs>
          <w:tab w:val="left" w:pos="207"/>
        </w:tabs>
        <w:spacing w:line="240" w:lineRule="auto"/>
        <w:jc w:val="both"/>
        <w:rPr>
          <w:rStyle w:val="11"/>
          <w:rFonts w:ascii="Times New Roman" w:hAnsi="Times New Roman" w:cs="Times New Roman"/>
          <w:sz w:val="22"/>
          <w:szCs w:val="22"/>
        </w:rPr>
      </w:pPr>
    </w:p>
    <w:p w14:paraId="3EC92F57" w14:textId="304A40D0" w:rsidR="00A5220A" w:rsidRPr="00462225" w:rsidRDefault="004C0A87" w:rsidP="004C0A87">
      <w:pPr>
        <w:pStyle w:val="32"/>
        <w:keepNext/>
        <w:keepLines/>
        <w:pBdr>
          <w:bottom w:val="single" w:sz="4" w:space="0" w:color="auto"/>
        </w:pBdr>
        <w:tabs>
          <w:tab w:val="left" w:pos="763"/>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2.1.18.</w:t>
      </w:r>
      <w:bookmarkStart w:id="30" w:name="ОБЖ_2_1_18"/>
      <w:r w:rsidR="00A5220A" w:rsidRPr="00462225">
        <w:rPr>
          <w:rStyle w:val="31"/>
          <w:rFonts w:ascii="Times New Roman" w:hAnsi="Times New Roman" w:cs="Times New Roman"/>
          <w:b/>
          <w:bCs/>
          <w:sz w:val="22"/>
          <w:szCs w:val="22"/>
        </w:rPr>
        <w:t xml:space="preserve">ОСНОВЫ БЕЗОПАСНОСТИ ЖИЗНЕДЕЯТЕЛЬНОСТИ </w:t>
      </w:r>
      <w:r w:rsidR="00DD0BEE" w:rsidRPr="00462225">
        <w:rPr>
          <w:rStyle w:val="31"/>
          <w:rFonts w:ascii="Times New Roman" w:hAnsi="Times New Roman" w:cs="Times New Roman"/>
          <w:b/>
          <w:bCs/>
          <w:sz w:val="22"/>
          <w:szCs w:val="22"/>
        </w:rPr>
        <w:t xml:space="preserve"> </w:t>
      </w:r>
      <w:r w:rsidR="00A5220A" w:rsidRPr="00462225">
        <w:rPr>
          <w:rStyle w:val="31"/>
          <w:rFonts w:ascii="Times New Roman" w:hAnsi="Times New Roman" w:cs="Times New Roman"/>
          <w:b/>
          <w:bCs/>
          <w:sz w:val="22"/>
          <w:szCs w:val="22"/>
        </w:rPr>
        <w:t>(8-9 КЛАССЫ)</w:t>
      </w:r>
      <w:bookmarkEnd w:id="30"/>
    </w:p>
    <w:p w14:paraId="5ADFFB23" w14:textId="77777777" w:rsidR="004C0A87" w:rsidRPr="00462225" w:rsidRDefault="004C0A87" w:rsidP="00DD0BEE">
      <w:pPr>
        <w:pStyle w:val="22"/>
        <w:spacing w:after="0"/>
        <w:jc w:val="both"/>
        <w:rPr>
          <w:rStyle w:val="21"/>
          <w:rFonts w:ascii="Times New Roman" w:hAnsi="Times New Roman" w:cs="Times New Roman"/>
          <w:b/>
          <w:bCs/>
          <w:sz w:val="22"/>
          <w:szCs w:val="22"/>
        </w:rPr>
      </w:pPr>
    </w:p>
    <w:p w14:paraId="32B7465E" w14:textId="4D999877" w:rsidR="004C0A87" w:rsidRPr="00462225" w:rsidRDefault="004C0A87" w:rsidP="004C0A87">
      <w:pPr>
        <w:pStyle w:val="a5"/>
        <w:spacing w:after="380" w:line="257" w:lineRule="auto"/>
        <w:jc w:val="both"/>
        <w:rPr>
          <w:rFonts w:ascii="Times New Roman" w:hAnsi="Times New Roman" w:cs="Times New Roman"/>
          <w:color w:val="auto"/>
          <w:sz w:val="24"/>
          <w:szCs w:val="24"/>
        </w:rPr>
      </w:pPr>
      <w:r w:rsidRPr="00462225">
        <w:rPr>
          <w:rStyle w:val="11"/>
          <w:rFonts w:ascii="Times New Roman" w:hAnsi="Times New Roman" w:cs="Times New Roman"/>
        </w:rPr>
        <w:t>Примерная рабочая программа по основам безопасности жиз</w:t>
      </w:r>
      <w:r w:rsidRPr="00462225">
        <w:rPr>
          <w:rStyle w:val="11"/>
          <w:rFonts w:ascii="Times New Roman" w:hAnsi="Times New Roman" w:cs="Times New Roman"/>
        </w:rPr>
        <w:softHyphen/>
        <w:t>недеятельности (далее - ОБЖ) разработана на основе Концепции преподавания учебного предмета «Основы безопасности жизне</w:t>
      </w:r>
      <w:r w:rsidRPr="00462225">
        <w:rPr>
          <w:rStyle w:val="11"/>
          <w:rFonts w:ascii="Times New Roman" w:hAnsi="Times New Roman" w:cs="Times New Roman"/>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Pr="00462225">
        <w:rPr>
          <w:rStyle w:val="11"/>
          <w:rFonts w:ascii="Times New Roman" w:hAnsi="Times New Roman" w:cs="Times New Roman"/>
        </w:rPr>
        <w:softHyphen/>
        <w:t>граммы основного общего образования, представленных в Феде</w:t>
      </w:r>
      <w:r w:rsidRPr="00462225">
        <w:rPr>
          <w:rStyle w:val="11"/>
          <w:rFonts w:ascii="Times New Roman" w:hAnsi="Times New Roman" w:cs="Times New Roman"/>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Pr="00462225">
        <w:rPr>
          <w:rStyle w:val="11"/>
          <w:rFonts w:ascii="Times New Roman" w:hAnsi="Times New Roman" w:cs="Times New Roman"/>
        </w:rPr>
        <w:softHyphen/>
        <w:t>емых требований к результатам освоения основной образова</w:t>
      </w:r>
      <w:r w:rsidRPr="00462225">
        <w:rPr>
          <w:rStyle w:val="11"/>
          <w:rFonts w:ascii="Times New Roman" w:hAnsi="Times New Roman" w:cs="Times New Roman"/>
        </w:rPr>
        <w:softHyphen/>
        <w:t>тельной программы основного общего образования по учебному предмету ОБЖ, Программы воспитания.</w:t>
      </w:r>
    </w:p>
    <w:p w14:paraId="3C136089" w14:textId="77777777" w:rsidR="004C0A87" w:rsidRPr="00462225" w:rsidRDefault="004C0A87" w:rsidP="004C0A87">
      <w:pPr>
        <w:pStyle w:val="32"/>
        <w:keepNext/>
        <w:keepLines/>
        <w:pBdr>
          <w:bottom w:val="single" w:sz="4" w:space="0" w:color="auto"/>
        </w:pBdr>
        <w:tabs>
          <w:tab w:val="left" w:pos="313"/>
        </w:tabs>
        <w:spacing w:after="200" w:line="254"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4E6B402F"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Примерная рабочая программа (далее — Программа) раз</w:t>
      </w:r>
      <w:r w:rsidRPr="00462225">
        <w:rPr>
          <w:rStyle w:val="11"/>
          <w:rFonts w:ascii="Times New Roman" w:hAnsi="Times New Roman" w:cs="Times New Roman"/>
          <w:sz w:val="22"/>
          <w:szCs w:val="22"/>
        </w:rPr>
        <w:softHyphen/>
        <w:t>работана с целью оказания методической помощи преподава</w:t>
      </w:r>
      <w:r w:rsidRPr="00462225">
        <w:rPr>
          <w:rStyle w:val="11"/>
          <w:rFonts w:ascii="Times New Roman" w:hAnsi="Times New Roman" w:cs="Times New Roman"/>
          <w:sz w:val="22"/>
          <w:szCs w:val="22"/>
        </w:rPr>
        <w:softHyphen/>
        <w:t>телям-организаторам, учителям ОБЖ в составлении рабочей программы по учебному предмету, ориентированной на систем</w:t>
      </w:r>
      <w:r w:rsidRPr="00462225">
        <w:rPr>
          <w:rStyle w:val="11"/>
          <w:rFonts w:ascii="Times New Roman" w:hAnsi="Times New Roman" w:cs="Times New Roman"/>
          <w:sz w:val="22"/>
          <w:szCs w:val="22"/>
        </w:rPr>
        <w:softHyphen/>
        <w:t>но-деятельностный и практико-ориентированный подход в пре</w:t>
      </w:r>
      <w:r w:rsidRPr="00462225">
        <w:rPr>
          <w:rStyle w:val="11"/>
          <w:rFonts w:ascii="Times New Roman" w:hAnsi="Times New Roman" w:cs="Times New Roman"/>
          <w:sz w:val="22"/>
          <w:szCs w:val="22"/>
        </w:rPr>
        <w:softHyphen/>
        <w:t>подавании ОБЖ.</w:t>
      </w:r>
    </w:p>
    <w:p w14:paraId="038A31CE"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в методическом плане позволит учителю постро</w:t>
      </w:r>
      <w:r w:rsidRPr="00462225">
        <w:rPr>
          <w:rStyle w:val="11"/>
          <w:rFonts w:ascii="Times New Roman" w:hAnsi="Times New Roman" w:cs="Times New Roman"/>
          <w:sz w:val="22"/>
          <w:szCs w:val="22"/>
        </w:rPr>
        <w:softHyphen/>
        <w:t>ить освоение содержания в логике последовательного нараста</w:t>
      </w:r>
      <w:r w:rsidRPr="00462225">
        <w:rPr>
          <w:rStyle w:val="11"/>
          <w:rFonts w:ascii="Times New Roman" w:hAnsi="Times New Roman" w:cs="Times New Roman"/>
          <w:sz w:val="22"/>
          <w:szCs w:val="22"/>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462225">
        <w:rPr>
          <w:rStyle w:val="11"/>
          <w:rFonts w:ascii="Times New Roman" w:hAnsi="Times New Roman" w:cs="Times New Roman"/>
          <w:sz w:val="22"/>
          <w:szCs w:val="22"/>
        </w:rPr>
        <w:softHyphen/>
        <w:t>опасности жизнедеятельности.</w:t>
      </w:r>
    </w:p>
    <w:p w14:paraId="67A5606F"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Настоящая Программа обеспечивает:</w:t>
      </w:r>
    </w:p>
    <w:p w14:paraId="4E716FCB"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ясное понимание обучающимися современных проблем без</w:t>
      </w:r>
      <w:r w:rsidRPr="00462225">
        <w:rPr>
          <w:rStyle w:val="11"/>
          <w:rFonts w:ascii="Times New Roman" w:hAnsi="Times New Roman" w:cs="Times New Roman"/>
          <w:sz w:val="22"/>
          <w:szCs w:val="22"/>
        </w:rPr>
        <w:softHyphen/>
        <w:t>опасности и формирование у подрастающего поколения базово</w:t>
      </w:r>
      <w:r w:rsidRPr="00462225">
        <w:rPr>
          <w:rStyle w:val="11"/>
          <w:rFonts w:ascii="Times New Roman" w:hAnsi="Times New Roman" w:cs="Times New Roman"/>
          <w:sz w:val="22"/>
          <w:szCs w:val="22"/>
        </w:rPr>
        <w:softHyphen/>
        <w:t>го уровня культуры безопасного поведения;</w:t>
      </w:r>
    </w:p>
    <w:p w14:paraId="70DAA70B"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прочное усвоение обучающимися основных ключевых по</w:t>
      </w:r>
      <w:r w:rsidRPr="00462225">
        <w:rPr>
          <w:rStyle w:val="11"/>
          <w:rFonts w:ascii="Times New Roman" w:hAnsi="Times New Roman" w:cs="Times New Roman"/>
          <w:sz w:val="22"/>
          <w:szCs w:val="22"/>
        </w:rPr>
        <w:softHyphen/>
        <w:t>нятий, обеспечивающих преемственность изучения основ ком</w:t>
      </w:r>
      <w:r w:rsidRPr="00462225">
        <w:rPr>
          <w:rStyle w:val="11"/>
          <w:rFonts w:ascii="Times New Roman" w:hAnsi="Times New Roman" w:cs="Times New Roman"/>
          <w:sz w:val="22"/>
          <w:szCs w:val="22"/>
        </w:rPr>
        <w:softHyphen/>
        <w:t>плексной безопасности личности на следующем уровне обра</w:t>
      </w:r>
      <w:r w:rsidRPr="00462225">
        <w:rPr>
          <w:rStyle w:val="11"/>
          <w:rFonts w:ascii="Times New Roman" w:hAnsi="Times New Roman" w:cs="Times New Roman"/>
          <w:sz w:val="22"/>
          <w:szCs w:val="22"/>
        </w:rPr>
        <w:softHyphen/>
        <w:t>зования;</w:t>
      </w:r>
    </w:p>
    <w:p w14:paraId="0F474B35"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возможность выработки и закрепления у обучающихся уме</w:t>
      </w:r>
      <w:r w:rsidRPr="00462225">
        <w:rPr>
          <w:rStyle w:val="11"/>
          <w:rFonts w:ascii="Times New Roman" w:hAnsi="Times New Roman" w:cs="Times New Roman"/>
          <w:sz w:val="22"/>
          <w:szCs w:val="22"/>
        </w:rPr>
        <w:softHyphen/>
        <w:t xml:space="preserve">ний и </w:t>
      </w:r>
      <w:r w:rsidRPr="00462225">
        <w:rPr>
          <w:rStyle w:val="11"/>
          <w:rFonts w:ascii="Times New Roman" w:hAnsi="Times New Roman" w:cs="Times New Roman"/>
          <w:sz w:val="22"/>
          <w:szCs w:val="22"/>
        </w:rPr>
        <w:lastRenderedPageBreak/>
        <w:t>навыков, необходимых для последующей жизни;</w:t>
      </w:r>
    </w:p>
    <w:p w14:paraId="3D1CED9F"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выработку практико-ориентированных компетенций, соот</w:t>
      </w:r>
      <w:r w:rsidRPr="00462225">
        <w:rPr>
          <w:rStyle w:val="11"/>
          <w:rFonts w:ascii="Times New Roman" w:hAnsi="Times New Roman" w:cs="Times New Roman"/>
          <w:sz w:val="22"/>
          <w:szCs w:val="22"/>
        </w:rPr>
        <w:softHyphen/>
        <w:t>ветствующих потребностям современности;</w:t>
      </w:r>
    </w:p>
    <w:p w14:paraId="19D4BD89"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реализацию оптимального баланса межпредметных связей и их разумное взаимодополнение, способствующее формирова</w:t>
      </w:r>
      <w:r w:rsidRPr="00462225">
        <w:rPr>
          <w:rStyle w:val="11"/>
          <w:rFonts w:ascii="Times New Roman" w:hAnsi="Times New Roman" w:cs="Times New Roman"/>
          <w:sz w:val="22"/>
          <w:szCs w:val="22"/>
        </w:rPr>
        <w:softHyphen/>
        <w:t>нию практических умений и навыков.</w:t>
      </w:r>
    </w:p>
    <w:p w14:paraId="11780345"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Программе содержание учебного предмета ОБЖ структур</w:t>
      </w:r>
      <w:r w:rsidRPr="00462225">
        <w:rPr>
          <w:rStyle w:val="11"/>
          <w:rFonts w:ascii="Times New Roman" w:hAnsi="Times New Roman" w:cs="Times New Roman"/>
          <w:sz w:val="22"/>
          <w:szCs w:val="22"/>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462225">
        <w:rPr>
          <w:rStyle w:val="11"/>
          <w:rFonts w:ascii="Times New Roman" w:hAnsi="Times New Roman" w:cs="Times New Roman"/>
          <w:sz w:val="22"/>
          <w:szCs w:val="22"/>
        </w:rPr>
        <w:softHyphen/>
        <w:t>цесса на уровне среднего общего образования:</w:t>
      </w:r>
    </w:p>
    <w:p w14:paraId="44222105"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1 «Культура безопасности жизнедеятельности в со</w:t>
      </w:r>
      <w:r w:rsidRPr="00462225">
        <w:rPr>
          <w:rStyle w:val="11"/>
          <w:rFonts w:ascii="Times New Roman" w:hAnsi="Times New Roman" w:cs="Times New Roman"/>
          <w:sz w:val="22"/>
          <w:szCs w:val="22"/>
        </w:rPr>
        <w:softHyphen/>
        <w:t>временном обществе»;</w:t>
      </w:r>
    </w:p>
    <w:p w14:paraId="6C598412"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2 «Безопасность в быту»;</w:t>
      </w:r>
    </w:p>
    <w:p w14:paraId="412C9CC7"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3 «Безопасность на транспорте»;</w:t>
      </w:r>
    </w:p>
    <w:p w14:paraId="67874A0B"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4 «Безопасность в общественных местах»;</w:t>
      </w:r>
    </w:p>
    <w:p w14:paraId="4C307A56"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5 «Безопасность в природной среде»;</w:t>
      </w:r>
    </w:p>
    <w:p w14:paraId="7AD2161F"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6 «Здоровье и как его сохранить. Основы медицин</w:t>
      </w:r>
      <w:r w:rsidRPr="00462225">
        <w:rPr>
          <w:rStyle w:val="11"/>
          <w:rFonts w:ascii="Times New Roman" w:hAnsi="Times New Roman" w:cs="Times New Roman"/>
          <w:sz w:val="22"/>
          <w:szCs w:val="22"/>
        </w:rPr>
        <w:softHyphen/>
        <w:t>ских знаний»;</w:t>
      </w:r>
    </w:p>
    <w:p w14:paraId="68A79E24"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7 «Безопасность в социуме»;</w:t>
      </w:r>
    </w:p>
    <w:p w14:paraId="016AC717"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8 «Безопасность в информационном пространстве»;</w:t>
      </w:r>
    </w:p>
    <w:p w14:paraId="78646211"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9 «Основы противодействия экстремизму и терро</w:t>
      </w:r>
      <w:r w:rsidRPr="00462225">
        <w:rPr>
          <w:rStyle w:val="11"/>
          <w:rFonts w:ascii="Times New Roman" w:hAnsi="Times New Roman" w:cs="Times New Roman"/>
          <w:sz w:val="22"/>
          <w:szCs w:val="22"/>
        </w:rPr>
        <w:softHyphen/>
        <w:t>ризму»;</w:t>
      </w:r>
    </w:p>
    <w:p w14:paraId="3E132688"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модуль № 10 «Взаимодействие личности, общества и государ</w:t>
      </w:r>
      <w:r w:rsidRPr="00462225">
        <w:rPr>
          <w:rStyle w:val="11"/>
          <w:rFonts w:ascii="Times New Roman" w:hAnsi="Times New Roman" w:cs="Times New Roman"/>
          <w:sz w:val="22"/>
          <w:szCs w:val="22"/>
        </w:rPr>
        <w:softHyphen/>
        <w:t>ства в обеспечении безопасности жизни и здоровья населения».</w:t>
      </w:r>
    </w:p>
    <w:p w14:paraId="7FB9F443"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целях обеспечения системного подхода в изучении учеб</w:t>
      </w:r>
      <w:r w:rsidRPr="00462225">
        <w:rPr>
          <w:rStyle w:val="11"/>
          <w:rFonts w:ascii="Times New Roman" w:hAnsi="Times New Roman" w:cs="Times New Roman"/>
          <w:sz w:val="22"/>
          <w:szCs w:val="22"/>
        </w:rPr>
        <w:softHyphen/>
        <w:t>ного предмета ОБЖ на уровне основного общего образования Программа предполагает внедрение универсальной струк</w:t>
      </w:r>
      <w:r w:rsidRPr="00462225">
        <w:rPr>
          <w:rStyle w:val="11"/>
          <w:rFonts w:ascii="Times New Roman" w:hAnsi="Times New Roman" w:cs="Times New Roman"/>
          <w:sz w:val="22"/>
          <w:szCs w:val="22"/>
        </w:rPr>
        <w:softHyphen/>
        <w:t>турно-логической схемы изучения учебных модулей (темати</w:t>
      </w:r>
      <w:r w:rsidRPr="00462225">
        <w:rPr>
          <w:rStyle w:val="11"/>
          <w:rFonts w:ascii="Times New Roman" w:hAnsi="Times New Roman" w:cs="Times New Roman"/>
          <w:sz w:val="22"/>
          <w:szCs w:val="22"/>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462225">
        <w:rPr>
          <w:rStyle w:val="11"/>
          <w:rFonts w:ascii="Times New Roman" w:hAnsi="Times New Roman" w:cs="Times New Roman"/>
          <w:sz w:val="22"/>
          <w:szCs w:val="22"/>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462225">
        <w:rPr>
          <w:rStyle w:val="11"/>
          <w:rFonts w:ascii="Times New Roman" w:hAnsi="Times New Roman" w:cs="Times New Roman"/>
          <w:sz w:val="22"/>
          <w:szCs w:val="22"/>
        </w:rPr>
        <w:softHyphen/>
        <w:t>екты и учреждения культуры и пр.</w:t>
      </w:r>
    </w:p>
    <w:p w14:paraId="1BDCABC6"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Программой предусматривается использование практико</w:t>
      </w:r>
      <w:r w:rsidRPr="00462225">
        <w:rPr>
          <w:rStyle w:val="11"/>
          <w:rFonts w:ascii="Times New Roman" w:hAnsi="Times New Roman" w:cs="Times New Roman"/>
          <w:sz w:val="22"/>
          <w:szCs w:val="22"/>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462225">
        <w:rPr>
          <w:rStyle w:val="11"/>
          <w:rFonts w:ascii="Times New Roman" w:hAnsi="Times New Roman" w:cs="Times New Roman"/>
          <w:sz w:val="22"/>
          <w:szCs w:val="22"/>
        </w:rPr>
        <w:softHyphen/>
        <w:t>разовательной среды на учебных занятиях должно быть разум</w:t>
      </w:r>
      <w:r w:rsidRPr="00462225">
        <w:rPr>
          <w:rStyle w:val="11"/>
          <w:rFonts w:ascii="Times New Roman" w:hAnsi="Times New Roman" w:cs="Times New Roman"/>
          <w:sz w:val="22"/>
          <w:szCs w:val="22"/>
        </w:rPr>
        <w:softHyphen/>
        <w:t xml:space="preserve">ным, </w:t>
      </w:r>
      <w:r w:rsidRPr="00462225">
        <w:rPr>
          <w:rStyle w:val="11"/>
          <w:rFonts w:ascii="Times New Roman" w:hAnsi="Times New Roman" w:cs="Times New Roman"/>
          <w:sz w:val="22"/>
          <w:szCs w:val="22"/>
        </w:rPr>
        <w:lastRenderedPageBreak/>
        <w:t>компьютер и дистанционные образовательные технологии не способны полностью заменить педагога и практические дей</w:t>
      </w:r>
      <w:r w:rsidRPr="00462225">
        <w:rPr>
          <w:rStyle w:val="11"/>
          <w:rFonts w:ascii="Times New Roman" w:hAnsi="Times New Roman" w:cs="Times New Roman"/>
          <w:sz w:val="22"/>
          <w:szCs w:val="22"/>
        </w:rPr>
        <w:softHyphen/>
        <w:t>ствия обучающихся.</w:t>
      </w:r>
    </w:p>
    <w:p w14:paraId="4D0A2AD5" w14:textId="77777777" w:rsidR="004C0A87" w:rsidRPr="00462225" w:rsidRDefault="004C0A87" w:rsidP="004C0A87">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МЕСТО ПРЕДМЕТА В УЧЕБНОМ ПЛАНЕ</w:t>
      </w:r>
    </w:p>
    <w:p w14:paraId="1A1A0426" w14:textId="28FDBBC0"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целях обеспечения индивидуальных потребностей обучаю</w:t>
      </w:r>
      <w:r w:rsidRPr="00462225">
        <w:rPr>
          <w:rStyle w:val="11"/>
          <w:rFonts w:ascii="Times New Roman" w:hAnsi="Times New Roman" w:cs="Times New Roman"/>
          <w:sz w:val="22"/>
          <w:szCs w:val="22"/>
        </w:rPr>
        <w:softHyphen/>
        <w:t>щихся в формировании культуры безопасности жизнедеятель</w:t>
      </w:r>
      <w:r w:rsidRPr="00462225">
        <w:rPr>
          <w:rStyle w:val="11"/>
          <w:rFonts w:ascii="Times New Roman" w:hAnsi="Times New Roman" w:cs="Times New Roman"/>
          <w:sz w:val="22"/>
          <w:szCs w:val="22"/>
        </w:rPr>
        <w:softHyphen/>
        <w:t>ности на основе расширения знаний и умений, углубленного понимания значимости безопасного поведения в условиях опас</w:t>
      </w:r>
      <w:r w:rsidRPr="00462225">
        <w:rPr>
          <w:rStyle w:val="11"/>
          <w:rFonts w:ascii="Times New Roman" w:hAnsi="Times New Roman" w:cs="Times New Roman"/>
          <w:sz w:val="22"/>
          <w:szCs w:val="22"/>
        </w:rPr>
        <w:softHyphen/>
        <w:t>ных и чрезвычайных ситуаций для личности, общества и го</w:t>
      </w:r>
      <w:r w:rsidRPr="00462225">
        <w:rPr>
          <w:rStyle w:val="11"/>
          <w:rFonts w:ascii="Times New Roman" w:hAnsi="Times New Roman" w:cs="Times New Roman"/>
          <w:sz w:val="22"/>
          <w:szCs w:val="22"/>
        </w:rPr>
        <w:softHyphen/>
        <w:t>сударства предмет может изучаться в 5-7 классах .</w:t>
      </w:r>
    </w:p>
    <w:p w14:paraId="731DE651" w14:textId="11D6F892"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8-9 классах предмет изучается за счет обязательной части учебного плана.</w:t>
      </w:r>
    </w:p>
    <w:p w14:paraId="5D199A53" w14:textId="77777777" w:rsidR="004C0A87" w:rsidRPr="00462225" w:rsidRDefault="004C0A87" w:rsidP="004C0A87">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вправе самостоятельно определять последова</w:t>
      </w:r>
      <w:r w:rsidRPr="00462225">
        <w:rPr>
          <w:rStyle w:val="11"/>
          <w:rFonts w:ascii="Times New Roman" w:hAnsi="Times New Roman" w:cs="Times New Roman"/>
          <w:sz w:val="22"/>
          <w:szCs w:val="22"/>
        </w:rPr>
        <w:softHyphen/>
        <w:t>тельность тематических линий учебного предмета ОБЖ и коли</w:t>
      </w:r>
      <w:r w:rsidRPr="00462225">
        <w:rPr>
          <w:rStyle w:val="11"/>
          <w:rFonts w:ascii="Times New Roman" w:hAnsi="Times New Roman" w:cs="Times New Roman"/>
          <w:sz w:val="22"/>
          <w:szCs w:val="22"/>
        </w:rPr>
        <w:softHyphen/>
        <w:t>чество часов для их освоения. Конкретное наполнение модулей может быть скорректировано и конкретизировано с учётом ре</w:t>
      </w:r>
      <w:r w:rsidRPr="00462225">
        <w:rPr>
          <w:rStyle w:val="11"/>
          <w:rFonts w:ascii="Times New Roman" w:hAnsi="Times New Roman" w:cs="Times New Roman"/>
          <w:sz w:val="22"/>
          <w:szCs w:val="22"/>
        </w:rPr>
        <w:softHyphen/>
        <w:t>гиональных (географических, социальных, этнических и др.), а также бытовых и других местных особенностей.</w:t>
      </w:r>
    </w:p>
    <w:p w14:paraId="33B1C8BD" w14:textId="59FE7628" w:rsidR="00A5220A" w:rsidRPr="00462225" w:rsidRDefault="00A5220A" w:rsidP="00DD0BEE">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ОБЩАЯ ХАРАКТЕРИСТИКА УЧЕБНОГО ПРЕДМЕТА «ОСНОВЫ БЕЗОПАСНОСТИ ЖИЗНЕДЕЯТЕЛЬНОСТИ» ДЛЯ 8-9 КЛАССОВ</w:t>
      </w:r>
    </w:p>
    <w:p w14:paraId="466EB78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Появлению учебного предмета ОБЖ способствовали колос</w:t>
      </w:r>
      <w:r w:rsidRPr="00462225">
        <w:rPr>
          <w:rStyle w:val="11"/>
          <w:rFonts w:ascii="Times New Roman" w:hAnsi="Times New Roman" w:cs="Times New Roman"/>
          <w:sz w:val="22"/>
          <w:szCs w:val="22"/>
        </w:rPr>
        <w:softHyphen/>
        <w:t>сальные по масштабам и последствиям техногенные катастро</w:t>
      </w:r>
      <w:r w:rsidRPr="00462225">
        <w:rPr>
          <w:rStyle w:val="11"/>
          <w:rFonts w:ascii="Times New Roman" w:hAnsi="Times New Roman" w:cs="Times New Roman"/>
          <w:sz w:val="22"/>
          <w:szCs w:val="22"/>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462225">
        <w:rPr>
          <w:rStyle w:val="11"/>
          <w:rFonts w:ascii="Times New Roman" w:hAnsi="Times New Roman" w:cs="Times New Roman"/>
          <w:sz w:val="22"/>
          <w:szCs w:val="22"/>
        </w:rPr>
        <w:softHyphen/>
        <w:t>женной газово-бензиновой смеси (3 июня 1989 г.). Государство столкнулось с серьёзными вызовами, в ответ на которые требо</w:t>
      </w:r>
      <w:r w:rsidRPr="00462225">
        <w:rPr>
          <w:rStyle w:val="11"/>
          <w:rFonts w:ascii="Times New Roman" w:hAnsi="Times New Roman" w:cs="Times New Roman"/>
          <w:sz w:val="22"/>
          <w:szCs w:val="22"/>
        </w:rPr>
        <w:softHyphen/>
        <w:t>вался быстрый и адекватный ответ. Пришло понимание необ</w:t>
      </w:r>
      <w:r w:rsidRPr="00462225">
        <w:rPr>
          <w:rStyle w:val="11"/>
          <w:rFonts w:ascii="Times New Roman" w:hAnsi="Times New Roman" w:cs="Times New Roman"/>
          <w:sz w:val="22"/>
          <w:szCs w:val="22"/>
        </w:rPr>
        <w:softHyphen/>
        <w:t>ходимости скорейшего внедрения в сознание граждан культуры безопасности жизнедеятельности, формирования у подрастаю</w:t>
      </w:r>
      <w:r w:rsidRPr="00462225">
        <w:rPr>
          <w:rStyle w:val="11"/>
          <w:rFonts w:ascii="Times New Roman" w:hAnsi="Times New Roman" w:cs="Times New Roman"/>
          <w:sz w:val="22"/>
          <w:szCs w:val="22"/>
        </w:rPr>
        <w:softHyphen/>
        <w:t>щего поколения модели индивидуального безопасного поведе</w:t>
      </w:r>
      <w:r w:rsidRPr="00462225">
        <w:rPr>
          <w:rStyle w:val="11"/>
          <w:rFonts w:ascii="Times New Roman" w:hAnsi="Times New Roman" w:cs="Times New Roman"/>
          <w:sz w:val="22"/>
          <w:szCs w:val="22"/>
        </w:rPr>
        <w:softHyphen/>
        <w:t>ния, стремления осознанно соблюдать нормы и правила безопас</w:t>
      </w:r>
      <w:r w:rsidRPr="00462225">
        <w:rPr>
          <w:rStyle w:val="11"/>
          <w:rFonts w:ascii="Times New Roman" w:hAnsi="Times New Roman" w:cs="Times New Roman"/>
          <w:sz w:val="22"/>
          <w:szCs w:val="22"/>
        </w:rPr>
        <w:softHyphen/>
        <w:t>ности в повседневной жизни. В связи с этим введение в нашей стране обучения основам безопасности жизнедеятельности яви</w:t>
      </w:r>
      <w:r w:rsidRPr="00462225">
        <w:rPr>
          <w:rStyle w:val="11"/>
          <w:rFonts w:ascii="Times New Roman" w:hAnsi="Times New Roman" w:cs="Times New Roman"/>
          <w:sz w:val="22"/>
          <w:szCs w:val="22"/>
        </w:rPr>
        <w:softHyphen/>
        <w:t>лось важным и принципиальным достижением как для отече</w:t>
      </w:r>
      <w:r w:rsidRPr="00462225">
        <w:rPr>
          <w:rStyle w:val="11"/>
          <w:rFonts w:ascii="Times New Roman" w:hAnsi="Times New Roman" w:cs="Times New Roman"/>
          <w:sz w:val="22"/>
          <w:szCs w:val="22"/>
        </w:rPr>
        <w:softHyphen/>
        <w:t>ственного, так и для мирового образовательного сообщества.</w:t>
      </w:r>
    </w:p>
    <w:p w14:paraId="2082963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 условиях современного исторического процесса с появ</w:t>
      </w:r>
      <w:r w:rsidRPr="00462225">
        <w:rPr>
          <w:rStyle w:val="11"/>
          <w:rFonts w:ascii="Times New Roman" w:hAnsi="Times New Roman" w:cs="Times New Roman"/>
          <w:sz w:val="22"/>
          <w:szCs w:val="22"/>
        </w:rPr>
        <w:softHyphen/>
        <w:t>лением новых глобальных и региональных природных, тех</w:t>
      </w:r>
      <w:r w:rsidRPr="00462225">
        <w:rPr>
          <w:rStyle w:val="11"/>
          <w:rFonts w:ascii="Times New Roman" w:hAnsi="Times New Roman" w:cs="Times New Roman"/>
          <w:sz w:val="22"/>
          <w:szCs w:val="22"/>
        </w:rPr>
        <w:softHyphen/>
        <w:t>ногенных, социальных вызовов и угроз безопасности России (критичные изменения климата, негативные медико-биологи</w:t>
      </w:r>
      <w:r w:rsidRPr="00462225">
        <w:rPr>
          <w:rStyle w:val="11"/>
          <w:rFonts w:ascii="Times New Roman" w:hAnsi="Times New Roman" w:cs="Times New Roman"/>
          <w:sz w:val="22"/>
          <w:szCs w:val="22"/>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462225">
        <w:rPr>
          <w:rStyle w:val="11"/>
          <w:rFonts w:ascii="Times New Roman" w:hAnsi="Times New Roman" w:cs="Times New Roman"/>
          <w:sz w:val="22"/>
          <w:szCs w:val="22"/>
        </w:rPr>
        <w:softHyphen/>
        <w:t>блемой безопасности жизнедеятельности остаётся сохранение жизни и здоровья каждого человека.</w:t>
      </w:r>
    </w:p>
    <w:p w14:paraId="4CC9D1B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данных обстоятельствах колоссальное значение приоб</w:t>
      </w:r>
      <w:r w:rsidRPr="00462225">
        <w:rPr>
          <w:rStyle w:val="11"/>
          <w:rFonts w:ascii="Times New Roman" w:hAnsi="Times New Roman" w:cs="Times New Roman"/>
          <w:sz w:val="22"/>
          <w:szCs w:val="22"/>
        </w:rPr>
        <w:softHyphen/>
        <w:t>ретает качественное образование подрастающего поколения россиян, направленное на формирование гражданской иден</w:t>
      </w:r>
      <w:r w:rsidRPr="00462225">
        <w:rPr>
          <w:rStyle w:val="11"/>
          <w:rFonts w:ascii="Times New Roman" w:hAnsi="Times New Roman" w:cs="Times New Roman"/>
          <w:sz w:val="22"/>
          <w:szCs w:val="22"/>
        </w:rPr>
        <w:softHyphen/>
        <w:t>тичности, воспитание личности безопасного типа, овладение знаниями, умениями, навыками и компетенцией для обеспе</w:t>
      </w:r>
      <w:r w:rsidRPr="00462225">
        <w:rPr>
          <w:rStyle w:val="11"/>
          <w:rFonts w:ascii="Times New Roman" w:hAnsi="Times New Roman" w:cs="Times New Roman"/>
          <w:sz w:val="22"/>
          <w:szCs w:val="22"/>
        </w:rPr>
        <w:softHyphen/>
        <w:t>чения безопасности в повседневной жизни. Актуальность со</w:t>
      </w:r>
      <w:r w:rsidRPr="00462225">
        <w:rPr>
          <w:rStyle w:val="11"/>
          <w:rFonts w:ascii="Times New Roman" w:hAnsi="Times New Roman" w:cs="Times New Roman"/>
          <w:sz w:val="22"/>
          <w:szCs w:val="22"/>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462225">
        <w:rPr>
          <w:rStyle w:val="11"/>
          <w:rFonts w:ascii="Times New Roman" w:hAnsi="Times New Roman" w:cs="Times New Roman"/>
          <w:sz w:val="22"/>
          <w:szCs w:val="22"/>
        </w:rPr>
        <w:softHyphen/>
        <w:t>ской Федерации от 02.07.2021 № 400), Доктрина информаци</w:t>
      </w:r>
      <w:r w:rsidRPr="00462225">
        <w:rPr>
          <w:rStyle w:val="11"/>
          <w:rFonts w:ascii="Times New Roman" w:hAnsi="Times New Roman" w:cs="Times New Roman"/>
          <w:sz w:val="22"/>
          <w:szCs w:val="22"/>
        </w:rPr>
        <w:softHyphen/>
        <w:t>онной безопасности Российской Федерации (Указ Президента Российской Федерации от 5 декабря 2016 г. № 646), Нацио</w:t>
      </w:r>
      <w:r w:rsidRPr="00462225">
        <w:rPr>
          <w:rStyle w:val="11"/>
          <w:rFonts w:ascii="Times New Roman" w:hAnsi="Times New Roman" w:cs="Times New Roman"/>
          <w:sz w:val="22"/>
          <w:szCs w:val="22"/>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462225">
        <w:rPr>
          <w:rStyle w:val="11"/>
          <w:rFonts w:ascii="Times New Roman" w:hAnsi="Times New Roman" w:cs="Times New Roman"/>
          <w:sz w:val="22"/>
          <w:szCs w:val="22"/>
        </w:rPr>
        <w:softHyphen/>
        <w:t>рации «Развитие образования» (Постановление Правительства РФ от 26.12.2017 г. № 1642).</w:t>
      </w:r>
    </w:p>
    <w:p w14:paraId="757E23A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Современный учебный предмет ОБЖ является системообра</w:t>
      </w:r>
      <w:r w:rsidRPr="00462225">
        <w:rPr>
          <w:rStyle w:val="11"/>
          <w:rFonts w:ascii="Times New Roman" w:hAnsi="Times New Roman" w:cs="Times New Roman"/>
          <w:sz w:val="22"/>
          <w:szCs w:val="22"/>
        </w:rPr>
        <w:softHyphen/>
        <w:t>зующим, имеет свои дидактические компоненты во всех без исключения предметных областях и реализуется через приоб</w:t>
      </w:r>
      <w:r w:rsidRPr="00462225">
        <w:rPr>
          <w:rStyle w:val="11"/>
          <w:rFonts w:ascii="Times New Roman" w:hAnsi="Times New Roman" w:cs="Times New Roman"/>
          <w:sz w:val="22"/>
          <w:szCs w:val="22"/>
        </w:rPr>
        <w:softHyphen/>
        <w:t>ретение необходимых знаний, выработку и закрепление систе</w:t>
      </w:r>
      <w:r w:rsidRPr="00462225">
        <w:rPr>
          <w:rStyle w:val="11"/>
          <w:rFonts w:ascii="Times New Roman" w:hAnsi="Times New Roman" w:cs="Times New Roman"/>
          <w:sz w:val="22"/>
          <w:szCs w:val="22"/>
        </w:rPr>
        <w:softHyphen/>
        <w:t>мы взаимосвязанных навыков и умений, формирование компе</w:t>
      </w:r>
      <w:r w:rsidRPr="00462225">
        <w:rPr>
          <w:rStyle w:val="11"/>
          <w:rFonts w:ascii="Times New Roman" w:hAnsi="Times New Roman" w:cs="Times New Roman"/>
          <w:sz w:val="22"/>
          <w:szCs w:val="22"/>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462225">
        <w:rPr>
          <w:rStyle w:val="11"/>
          <w:rFonts w:ascii="Times New Roman" w:hAnsi="Times New Roman" w:cs="Times New Roman"/>
          <w:sz w:val="22"/>
          <w:szCs w:val="22"/>
        </w:rPr>
        <w:softHyphen/>
        <w:t>бальные, что позволит обосновать оптимальную систему обе</w:t>
      </w:r>
      <w:r w:rsidRPr="00462225">
        <w:rPr>
          <w:rStyle w:val="11"/>
          <w:rFonts w:ascii="Times New Roman" w:hAnsi="Times New Roman" w:cs="Times New Roman"/>
          <w:sz w:val="22"/>
          <w:szCs w:val="22"/>
        </w:rPr>
        <w:softHyphen/>
        <w:t>спечения безопасности личности, общества и государства, а также актуализировать для обучающихся построение адекват</w:t>
      </w:r>
      <w:r w:rsidRPr="00462225">
        <w:rPr>
          <w:rStyle w:val="11"/>
          <w:rFonts w:ascii="Times New Roman" w:hAnsi="Times New Roman" w:cs="Times New Roman"/>
          <w:sz w:val="22"/>
          <w:szCs w:val="22"/>
        </w:rPr>
        <w:softHyphen/>
        <w:t xml:space="preserve">ной модели </w:t>
      </w:r>
      <w:r w:rsidRPr="00462225">
        <w:rPr>
          <w:rStyle w:val="11"/>
          <w:rFonts w:ascii="Times New Roman" w:hAnsi="Times New Roman" w:cs="Times New Roman"/>
          <w:sz w:val="22"/>
          <w:szCs w:val="22"/>
        </w:rPr>
        <w:lastRenderedPageBreak/>
        <w:t>индивидуального безопасного поведения в повсед</w:t>
      </w:r>
      <w:r w:rsidRPr="00462225">
        <w:rPr>
          <w:rStyle w:val="11"/>
          <w:rFonts w:ascii="Times New Roman" w:hAnsi="Times New Roman" w:cs="Times New Roman"/>
          <w:sz w:val="22"/>
          <w:szCs w:val="22"/>
        </w:rPr>
        <w:softHyphen/>
        <w:t>невной жизни, сформировать у них базовый уровень культуры безопасности жизнедеятельности.</w:t>
      </w:r>
    </w:p>
    <w:p w14:paraId="0329B76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настоящее время с учётом новых вызовов и угроз подходы к изучению учебного предмета ОБЖ несколько скорректирова</w:t>
      </w:r>
      <w:r w:rsidRPr="00462225">
        <w:rPr>
          <w:rStyle w:val="11"/>
          <w:rFonts w:ascii="Times New Roman" w:hAnsi="Times New Roman" w:cs="Times New Roman"/>
          <w:sz w:val="22"/>
          <w:szCs w:val="22"/>
        </w:rPr>
        <w:softHyphen/>
        <w:t>ны. Он входит в предметную область «Физическая культура и основы безопасности жизнедеятельности», является обязатель</w:t>
      </w:r>
      <w:r w:rsidRPr="00462225">
        <w:rPr>
          <w:rStyle w:val="11"/>
          <w:rFonts w:ascii="Times New Roman" w:hAnsi="Times New Roman" w:cs="Times New Roman"/>
          <w:sz w:val="22"/>
          <w:szCs w:val="22"/>
        </w:rPr>
        <w:softHyphen/>
        <w:t>ным для изучения на уровне основного общего образования. Изучение ОБЖ направлено на обеспечение формирования ба</w:t>
      </w:r>
      <w:r w:rsidRPr="00462225">
        <w:rPr>
          <w:rStyle w:val="11"/>
          <w:rFonts w:ascii="Times New Roman" w:hAnsi="Times New Roman" w:cs="Times New Roman"/>
          <w:sz w:val="22"/>
          <w:szCs w:val="22"/>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462225">
        <w:rPr>
          <w:rStyle w:val="11"/>
          <w:rFonts w:ascii="Times New Roman" w:hAnsi="Times New Roman" w:cs="Times New Roman"/>
          <w:sz w:val="22"/>
          <w:szCs w:val="22"/>
        </w:rPr>
        <w:softHyphen/>
        <w:t>димых для этого волевых и морально-нравственных качеств, предоставляет широкие возможности для эффективной соци</w:t>
      </w:r>
      <w:r w:rsidRPr="00462225">
        <w:rPr>
          <w:rStyle w:val="11"/>
          <w:rFonts w:ascii="Times New Roman" w:hAnsi="Times New Roman" w:cs="Times New Roman"/>
          <w:sz w:val="22"/>
          <w:szCs w:val="22"/>
        </w:rPr>
        <w:softHyphen/>
        <w:t>ализации, необходимой для успешной адаптации обучающих</w:t>
      </w:r>
      <w:r w:rsidRPr="00462225">
        <w:rPr>
          <w:rStyle w:val="11"/>
          <w:rFonts w:ascii="Times New Roman" w:hAnsi="Times New Roman" w:cs="Times New Roman"/>
          <w:sz w:val="22"/>
          <w:szCs w:val="22"/>
        </w:rPr>
        <w:softHyphen/>
        <w:t>ся к современной техно-социальной и информационной среде, способствует проведению мероприятий профилактического ха</w:t>
      </w:r>
      <w:r w:rsidRPr="00462225">
        <w:rPr>
          <w:rStyle w:val="11"/>
          <w:rFonts w:ascii="Times New Roman" w:hAnsi="Times New Roman" w:cs="Times New Roman"/>
          <w:sz w:val="22"/>
          <w:szCs w:val="22"/>
        </w:rPr>
        <w:softHyphen/>
        <w:t>рактера в сфере безопасности.</w:t>
      </w:r>
    </w:p>
    <w:p w14:paraId="6F6F4CF8" w14:textId="697F3A8A"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ЦЕЛЬ ИЗУЧЕНИЯ УЧЕБНОГО ПРЕДМЕТА</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«ОСНОВЫ БЕЗОПАСНОСТИ ЖИЗНЕДЕЯТЕЛЬНОСТИ»</w:t>
      </w:r>
    </w:p>
    <w:p w14:paraId="1BE8C9B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Целью изучения учебного предмета ОБЖ на уровне основно</w:t>
      </w:r>
      <w:r w:rsidRPr="00462225">
        <w:rPr>
          <w:rStyle w:val="11"/>
          <w:rFonts w:ascii="Times New Roman" w:hAnsi="Times New Roman" w:cs="Times New Roman"/>
          <w:sz w:val="22"/>
          <w:szCs w:val="22"/>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462225">
        <w:rPr>
          <w:rStyle w:val="11"/>
          <w:rFonts w:ascii="Times New Roman" w:hAnsi="Times New Roman" w:cs="Times New Roman"/>
          <w:sz w:val="22"/>
          <w:szCs w:val="22"/>
        </w:rPr>
        <w:softHyphen/>
        <w:t>ства и государства, что предполагает:</w:t>
      </w:r>
    </w:p>
    <w:p w14:paraId="4C905D68" w14:textId="77777777" w:rsidR="00A5220A" w:rsidRPr="00462225" w:rsidRDefault="00A5220A" w:rsidP="007D5736">
      <w:pPr>
        <w:pStyle w:val="a5"/>
        <w:numPr>
          <w:ilvl w:val="0"/>
          <w:numId w:val="294"/>
        </w:numPr>
        <w:tabs>
          <w:tab w:val="left" w:pos="56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способность построения модели индивидуального безопас</w:t>
      </w:r>
      <w:r w:rsidRPr="00462225">
        <w:rPr>
          <w:rStyle w:val="11"/>
          <w:rFonts w:ascii="Times New Roman" w:hAnsi="Times New Roman" w:cs="Times New Roman"/>
          <w:sz w:val="22"/>
          <w:szCs w:val="22"/>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462225">
        <w:rPr>
          <w:rStyle w:val="11"/>
          <w:rFonts w:ascii="Times New Roman" w:hAnsi="Times New Roman" w:cs="Times New Roman"/>
          <w:sz w:val="22"/>
          <w:szCs w:val="22"/>
        </w:rPr>
        <w:softHyphen/>
        <w:t>явлении;</w:t>
      </w:r>
    </w:p>
    <w:p w14:paraId="595C4163" w14:textId="77777777" w:rsidR="00A5220A" w:rsidRPr="00462225" w:rsidRDefault="00A5220A" w:rsidP="007D5736">
      <w:pPr>
        <w:pStyle w:val="a5"/>
        <w:numPr>
          <w:ilvl w:val="0"/>
          <w:numId w:val="294"/>
        </w:numPr>
        <w:tabs>
          <w:tab w:val="left" w:pos="5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активной жизненной позиции, осоз</w:t>
      </w:r>
      <w:r w:rsidRPr="00462225">
        <w:rPr>
          <w:rStyle w:val="11"/>
          <w:rFonts w:ascii="Times New Roman" w:hAnsi="Times New Roman" w:cs="Times New Roman"/>
          <w:sz w:val="22"/>
          <w:szCs w:val="22"/>
        </w:rPr>
        <w:softHyphen/>
        <w:t>нанное понимание значимости личного безопасного поведе</w:t>
      </w:r>
      <w:r w:rsidRPr="00462225">
        <w:rPr>
          <w:rStyle w:val="11"/>
          <w:rFonts w:ascii="Times New Roman" w:hAnsi="Times New Roman" w:cs="Times New Roman"/>
          <w:sz w:val="22"/>
          <w:szCs w:val="22"/>
        </w:rPr>
        <w:softHyphen/>
        <w:t>ния в интересах безопасности личности, общества и государ</w:t>
      </w:r>
      <w:r w:rsidRPr="00462225">
        <w:rPr>
          <w:rStyle w:val="11"/>
          <w:rFonts w:ascii="Times New Roman" w:hAnsi="Times New Roman" w:cs="Times New Roman"/>
          <w:sz w:val="22"/>
          <w:szCs w:val="22"/>
        </w:rPr>
        <w:softHyphen/>
        <w:t>ства;</w:t>
      </w:r>
    </w:p>
    <w:p w14:paraId="43454E4D" w14:textId="77777777" w:rsidR="00A5220A" w:rsidRPr="00462225" w:rsidRDefault="00A5220A" w:rsidP="007D5736">
      <w:pPr>
        <w:pStyle w:val="a5"/>
        <w:numPr>
          <w:ilvl w:val="0"/>
          <w:numId w:val="294"/>
        </w:numPr>
        <w:tabs>
          <w:tab w:val="left" w:pos="562"/>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понимание роли государства и общества в реше</w:t>
      </w:r>
      <w:r w:rsidRPr="00462225">
        <w:rPr>
          <w:rStyle w:val="11"/>
          <w:rFonts w:ascii="Times New Roman" w:hAnsi="Times New Roman" w:cs="Times New Roman"/>
          <w:sz w:val="22"/>
          <w:szCs w:val="22"/>
        </w:rPr>
        <w:softHyphen/>
        <w:t xml:space="preserve">нии задач обеспечения национальной безопасности и защиты населения от опасных и чрезвычайных ситуаций природного, техногенного и </w:t>
      </w:r>
      <w:r w:rsidRPr="00462225">
        <w:rPr>
          <w:rStyle w:val="11"/>
          <w:rFonts w:ascii="Times New Roman" w:hAnsi="Times New Roman" w:cs="Times New Roman"/>
          <w:sz w:val="22"/>
          <w:szCs w:val="22"/>
        </w:rPr>
        <w:lastRenderedPageBreak/>
        <w:t>социального характера.</w:t>
      </w:r>
    </w:p>
    <w:p w14:paraId="32EC91D9" w14:textId="77777777" w:rsidR="00A5220A" w:rsidRPr="00462225" w:rsidRDefault="00A5220A" w:rsidP="007D5736">
      <w:pPr>
        <w:pStyle w:val="30"/>
        <w:numPr>
          <w:ilvl w:val="0"/>
          <w:numId w:val="293"/>
        </w:numPr>
        <w:pBdr>
          <w:bottom w:val="single" w:sz="4" w:space="0" w:color="auto"/>
        </w:pBdr>
        <w:tabs>
          <w:tab w:val="left" w:pos="373"/>
        </w:tabs>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СОДЕРЖАНИЕ УЧЕБНОГО ПРЕДМЕТА «ОСНОВЫ БЕЗОПАСНОСТИ ЖИЗНЕДЕЯТЕЛЬНОСТИ»</w:t>
      </w:r>
    </w:p>
    <w:p w14:paraId="38A40275" w14:textId="77777777" w:rsidR="00A5220A" w:rsidRPr="00462225" w:rsidRDefault="00A5220A" w:rsidP="007D573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1 «КУЛЬТУРА БЕЗОПАСНОСТИ</w:t>
      </w:r>
    </w:p>
    <w:p w14:paraId="06FF0711" w14:textId="77777777" w:rsidR="00A5220A" w:rsidRPr="00462225" w:rsidRDefault="00A5220A" w:rsidP="007D573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ЖИЗНЕДЕЯТЕЛЬНОСТИ В СОВРЕМЕННОМ ОБЩЕСТВЕ»:</w:t>
      </w:r>
    </w:p>
    <w:p w14:paraId="00BED26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 и задачи учебного предмета ОБЖ, его ключевые поня</w:t>
      </w:r>
      <w:r w:rsidRPr="00462225">
        <w:rPr>
          <w:rStyle w:val="11"/>
          <w:rFonts w:ascii="Times New Roman" w:hAnsi="Times New Roman" w:cs="Times New Roman"/>
          <w:sz w:val="22"/>
          <w:szCs w:val="22"/>
        </w:rPr>
        <w:softHyphen/>
        <w:t>тия и значение для человека;</w:t>
      </w:r>
    </w:p>
    <w:p w14:paraId="33994D0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 понятий «опасность», «безопасность», «риск», «куль</w:t>
      </w:r>
      <w:r w:rsidRPr="00462225">
        <w:rPr>
          <w:rStyle w:val="11"/>
          <w:rFonts w:ascii="Times New Roman" w:hAnsi="Times New Roman" w:cs="Times New Roman"/>
          <w:sz w:val="22"/>
          <w:szCs w:val="22"/>
        </w:rPr>
        <w:softHyphen/>
        <w:t>тура безопасности жизнедеятельности»;</w:t>
      </w:r>
    </w:p>
    <w:p w14:paraId="1B2C8FB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источники и факторы опасности, их классификация;</w:t>
      </w:r>
    </w:p>
    <w:p w14:paraId="1792F94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принципы безопасного поведения;</w:t>
      </w:r>
    </w:p>
    <w:p w14:paraId="7C70D53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виды чрезвычайных ситуаций, сходство и различия опасной, экстремальной и чрезвычайной ситуаций;</w:t>
      </w:r>
    </w:p>
    <w:p w14:paraId="0FAF9F3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уровни взаимодействия человека и окружающей среды;</w:t>
      </w:r>
    </w:p>
    <w:p w14:paraId="5F7AE9B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механизм перерастания повседневной ситуации в чрезвычай</w:t>
      </w:r>
      <w:r w:rsidRPr="00462225">
        <w:rPr>
          <w:rStyle w:val="11"/>
          <w:rFonts w:ascii="Times New Roman" w:hAnsi="Times New Roman" w:cs="Times New Roman"/>
          <w:sz w:val="22"/>
          <w:szCs w:val="22"/>
        </w:rPr>
        <w:softHyphen/>
        <w:t>ную ситуацию, правила поведения в опасных и чрезвычайных ситуациях.</w:t>
      </w:r>
    </w:p>
    <w:p w14:paraId="09645C23"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2 «БЕЗОПАСНОСТЬ В БЫТУ»:</w:t>
      </w:r>
    </w:p>
    <w:p w14:paraId="6A2F519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источники опасности в быту и их классификация;</w:t>
      </w:r>
    </w:p>
    <w:p w14:paraId="345A653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защита прав потребителя, сроки годности и состав продуктов питания;</w:t>
      </w:r>
    </w:p>
    <w:p w14:paraId="0AE930B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бытовые отравления и причины их возникновения, класси</w:t>
      </w:r>
      <w:r w:rsidRPr="00462225">
        <w:rPr>
          <w:rStyle w:val="11"/>
          <w:rFonts w:ascii="Times New Roman" w:hAnsi="Times New Roman" w:cs="Times New Roman"/>
          <w:sz w:val="22"/>
          <w:szCs w:val="22"/>
        </w:rPr>
        <w:softHyphen/>
        <w:t>фикация ядовитых веществ и их опасности;</w:t>
      </w:r>
    </w:p>
    <w:p w14:paraId="2EFEB87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признаки отравления, приёмы и правила оказания первой помощи;</w:t>
      </w:r>
    </w:p>
    <w:p w14:paraId="7CF895B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комплектования и хранения домашней аптечки;</w:t>
      </w:r>
    </w:p>
    <w:p w14:paraId="67943C1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бытовые травмы и правила их предупреждения, приёмы и правила оказания первой помощи;</w:t>
      </w:r>
    </w:p>
    <w:p w14:paraId="3CD1F13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обращения с газовыми и электрическими прибора</w:t>
      </w:r>
      <w:r w:rsidRPr="00462225">
        <w:rPr>
          <w:rStyle w:val="11"/>
          <w:rFonts w:ascii="Times New Roman" w:hAnsi="Times New Roman" w:cs="Times New Roman"/>
          <w:sz w:val="22"/>
          <w:szCs w:val="22"/>
        </w:rPr>
        <w:softHyphen/>
        <w:t>ми, приёмы и правила оказания первой помощи;</w:t>
      </w:r>
    </w:p>
    <w:p w14:paraId="5D204B1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поведения в подъезде и лифте, а также при входе и выходе из них;</w:t>
      </w:r>
    </w:p>
    <w:p w14:paraId="3AED5EF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пожар и факторы его развития;</w:t>
      </w:r>
    </w:p>
    <w:p w14:paraId="3F61DB2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условия и причины возникновения пожаров, их возможные последствия, приёмы и правила оказания первой помощи;</w:t>
      </w:r>
    </w:p>
    <w:p w14:paraId="2820B5A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первичные средства пожаротушения;</w:t>
      </w:r>
    </w:p>
    <w:p w14:paraId="09E52BF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вызова экстренных служб и порядок взаимодействия с ними, ответственность за ложные сообщения;</w:t>
      </w:r>
    </w:p>
    <w:p w14:paraId="37D3B4D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права, обязанности и ответственность граждан в области по</w:t>
      </w:r>
      <w:r w:rsidRPr="00462225">
        <w:rPr>
          <w:rStyle w:val="11"/>
          <w:rFonts w:ascii="Times New Roman" w:hAnsi="Times New Roman" w:cs="Times New Roman"/>
          <w:sz w:val="22"/>
          <w:szCs w:val="22"/>
        </w:rPr>
        <w:softHyphen/>
        <w:t>жарной безопасности;</w:t>
      </w:r>
    </w:p>
    <w:p w14:paraId="4FCC577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ситуации криминального характера, правила поведения с </w:t>
      </w:r>
      <w:r w:rsidRPr="00462225">
        <w:rPr>
          <w:rStyle w:val="11"/>
          <w:rFonts w:ascii="Times New Roman" w:hAnsi="Times New Roman" w:cs="Times New Roman"/>
          <w:sz w:val="22"/>
          <w:szCs w:val="22"/>
        </w:rPr>
        <w:lastRenderedPageBreak/>
        <w:t>малознакомыми людьми;</w:t>
      </w:r>
    </w:p>
    <w:p w14:paraId="6D4564F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аварийных ситуаций в коммунальных систе</w:t>
      </w:r>
      <w:r w:rsidRPr="00462225">
        <w:rPr>
          <w:rStyle w:val="11"/>
          <w:rFonts w:ascii="Times New Roman" w:hAnsi="Times New Roman" w:cs="Times New Roman"/>
          <w:sz w:val="22"/>
          <w:szCs w:val="22"/>
        </w:rPr>
        <w:softHyphen/>
        <w:t>мах жизнеобеспечения;</w:t>
      </w:r>
    </w:p>
    <w:p w14:paraId="3729E24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подготовки к возможным авариям на коммунальных системах, порядок действий при авариях на коммунальных си</w:t>
      </w:r>
      <w:r w:rsidRPr="00462225">
        <w:rPr>
          <w:rStyle w:val="11"/>
          <w:rFonts w:ascii="Times New Roman" w:hAnsi="Times New Roman" w:cs="Times New Roman"/>
          <w:sz w:val="22"/>
          <w:szCs w:val="22"/>
        </w:rPr>
        <w:softHyphen/>
        <w:t>стемах.</w:t>
      </w:r>
    </w:p>
    <w:p w14:paraId="5CDB7B56"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3 «БЕЗОПАСНОСТЬ НА ТРАНСПОРТЕ»:</w:t>
      </w:r>
    </w:p>
    <w:p w14:paraId="6B178A8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дорожного движения и их значение, условия обеспе</w:t>
      </w:r>
      <w:r w:rsidRPr="00462225">
        <w:rPr>
          <w:rStyle w:val="11"/>
          <w:rFonts w:ascii="Times New Roman" w:hAnsi="Times New Roman" w:cs="Times New Roman"/>
          <w:sz w:val="22"/>
          <w:szCs w:val="22"/>
        </w:rPr>
        <w:softHyphen/>
        <w:t>чения безопасности участников дорожного движения;</w:t>
      </w:r>
    </w:p>
    <w:p w14:paraId="01293EC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дорожного движения и дорожные знаки для пеше</w:t>
      </w:r>
      <w:r w:rsidRPr="00462225">
        <w:rPr>
          <w:rStyle w:val="11"/>
          <w:rFonts w:ascii="Times New Roman" w:hAnsi="Times New Roman" w:cs="Times New Roman"/>
          <w:sz w:val="22"/>
          <w:szCs w:val="22"/>
        </w:rPr>
        <w:softHyphen/>
        <w:t>ходов;</w:t>
      </w:r>
    </w:p>
    <w:p w14:paraId="265AD9F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«дорожные ловушки» и правила их предупреждения;</w:t>
      </w:r>
    </w:p>
    <w:p w14:paraId="0668F25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световозвращающие элементы и правила их применения;</w:t>
      </w:r>
    </w:p>
    <w:p w14:paraId="03259A2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дорожного движения для пассажиров;</w:t>
      </w:r>
    </w:p>
    <w:p w14:paraId="5497C89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обязанности пассажиров маршрутных транспортных средств, ремень безопасности и правила его применения;</w:t>
      </w:r>
    </w:p>
    <w:p w14:paraId="5DF7E33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поведения пассажира мотоцикла;</w:t>
      </w:r>
    </w:p>
    <w:p w14:paraId="497B130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дорожного движения для водителя велосипеда и иных индивидуальных средств передвижения (электросамока</w:t>
      </w:r>
      <w:r w:rsidRPr="00462225">
        <w:rPr>
          <w:rStyle w:val="11"/>
          <w:rFonts w:ascii="Times New Roman" w:hAnsi="Times New Roman" w:cs="Times New Roman"/>
          <w:sz w:val="22"/>
          <w:szCs w:val="22"/>
        </w:rPr>
        <w:softHyphen/>
        <w:t>ты, гироскутеры, моноколёса, сигвеи и т. п.), правила безопас</w:t>
      </w:r>
      <w:r w:rsidRPr="00462225">
        <w:rPr>
          <w:rStyle w:val="11"/>
          <w:rFonts w:ascii="Times New Roman" w:hAnsi="Times New Roman" w:cs="Times New Roman"/>
          <w:sz w:val="22"/>
          <w:szCs w:val="22"/>
        </w:rPr>
        <w:softHyphen/>
        <w:t>ного использования мототранспорта (мопедов и мотоциклов);</w:t>
      </w:r>
    </w:p>
    <w:p w14:paraId="1196C19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дорожные знаки для водителя велосипеда, сигналы велоси</w:t>
      </w:r>
      <w:r w:rsidRPr="00462225">
        <w:rPr>
          <w:rStyle w:val="11"/>
          <w:rFonts w:ascii="Times New Roman" w:hAnsi="Times New Roman" w:cs="Times New Roman"/>
          <w:sz w:val="22"/>
          <w:szCs w:val="22"/>
        </w:rPr>
        <w:softHyphen/>
        <w:t>педиста;</w:t>
      </w:r>
    </w:p>
    <w:p w14:paraId="5F8CF4C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подготовки велосипеда к пользованию;</w:t>
      </w:r>
    </w:p>
    <w:p w14:paraId="3D98327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дорожно-транспортные происшествия и причины их возник</w:t>
      </w:r>
      <w:r w:rsidRPr="00462225">
        <w:rPr>
          <w:rStyle w:val="11"/>
          <w:rFonts w:ascii="Times New Roman" w:hAnsi="Times New Roman" w:cs="Times New Roman"/>
          <w:sz w:val="22"/>
          <w:szCs w:val="22"/>
        </w:rPr>
        <w:softHyphen/>
        <w:t>новения;</w:t>
      </w:r>
    </w:p>
    <w:p w14:paraId="12D5D35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факторы риска возникновения дорожно-транспорт</w:t>
      </w:r>
      <w:r w:rsidRPr="00462225">
        <w:rPr>
          <w:rStyle w:val="11"/>
          <w:rFonts w:ascii="Times New Roman" w:hAnsi="Times New Roman" w:cs="Times New Roman"/>
          <w:sz w:val="22"/>
          <w:szCs w:val="22"/>
        </w:rPr>
        <w:softHyphen/>
        <w:t>ных происшествий;</w:t>
      </w:r>
    </w:p>
    <w:p w14:paraId="3019294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очевидца дорожно-транспортного проис</w:t>
      </w:r>
      <w:r w:rsidRPr="00462225">
        <w:rPr>
          <w:rStyle w:val="11"/>
          <w:rFonts w:ascii="Times New Roman" w:hAnsi="Times New Roman" w:cs="Times New Roman"/>
          <w:sz w:val="22"/>
          <w:szCs w:val="22"/>
        </w:rPr>
        <w:softHyphen/>
        <w:t>шествия;</w:t>
      </w:r>
    </w:p>
    <w:p w14:paraId="5050D0D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пожаре на транспорте;</w:t>
      </w:r>
    </w:p>
    <w:p w14:paraId="4767EE3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различных видов транспорта (подземного, же</w:t>
      </w:r>
      <w:r w:rsidRPr="00462225">
        <w:rPr>
          <w:rStyle w:val="11"/>
          <w:rFonts w:ascii="Times New Roman" w:hAnsi="Times New Roman" w:cs="Times New Roman"/>
          <w:sz w:val="22"/>
          <w:szCs w:val="22"/>
        </w:rPr>
        <w:softHyphen/>
        <w:t>лезнодорожного, водного, воздушного);</w:t>
      </w:r>
    </w:p>
    <w:p w14:paraId="7929A8D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обязанности и порядок действий пассажиров при различных происшествиях на отдельных видах транспорта, в том числе вы</w:t>
      </w:r>
      <w:r w:rsidRPr="00462225">
        <w:rPr>
          <w:rStyle w:val="11"/>
          <w:rFonts w:ascii="Times New Roman" w:hAnsi="Times New Roman" w:cs="Times New Roman"/>
          <w:sz w:val="22"/>
          <w:szCs w:val="22"/>
        </w:rPr>
        <w:softHyphen/>
        <w:t>званных террористическим актом;</w:t>
      </w:r>
    </w:p>
    <w:p w14:paraId="4E3F0E2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первая помощь и последовательность её оказания;</w:t>
      </w:r>
    </w:p>
    <w:p w14:paraId="640FDF0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4 «БЕЗОПАСНОСТЬ В ОБЩЕСТВЕННЫХ МЕСТАХ»:</w:t>
      </w:r>
    </w:p>
    <w:p w14:paraId="3AE3714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общественные места и их характеристики, потенциальные источники опасности в общественных местах;</w:t>
      </w:r>
    </w:p>
    <w:p w14:paraId="427D66B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вызова экстренных служб и порядок взаимодействия с ними;</w:t>
      </w:r>
    </w:p>
    <w:p w14:paraId="5FDB587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массовые мероприятия и правила подготовки к ним, обору</w:t>
      </w:r>
      <w:r w:rsidRPr="00462225">
        <w:rPr>
          <w:rStyle w:val="11"/>
          <w:rFonts w:ascii="Times New Roman" w:hAnsi="Times New Roman" w:cs="Times New Roman"/>
          <w:sz w:val="22"/>
          <w:szCs w:val="22"/>
        </w:rPr>
        <w:softHyphen/>
        <w:t>дование мест массового пребывания людей;</w:t>
      </w:r>
    </w:p>
    <w:p w14:paraId="7CDDDE7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беспорядках в местах массового пре</w:t>
      </w:r>
      <w:r w:rsidRPr="00462225">
        <w:rPr>
          <w:rStyle w:val="11"/>
          <w:rFonts w:ascii="Times New Roman" w:hAnsi="Times New Roman" w:cs="Times New Roman"/>
          <w:sz w:val="22"/>
          <w:szCs w:val="22"/>
        </w:rPr>
        <w:softHyphen/>
        <w:t>бывания людей;</w:t>
      </w:r>
    </w:p>
    <w:p w14:paraId="66AB6FA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попадании в толпу и давку;</w:t>
      </w:r>
    </w:p>
    <w:p w14:paraId="59E6B14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обнаружении угрозы возникновения пожара;</w:t>
      </w:r>
    </w:p>
    <w:p w14:paraId="022BF4A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эвакуации из общественных мест и зданий;</w:t>
      </w:r>
    </w:p>
    <w:p w14:paraId="6B5611F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обнаружении бесхозных (потенциаль</w:t>
      </w:r>
      <w:r w:rsidRPr="00462225">
        <w:rPr>
          <w:rStyle w:val="11"/>
          <w:rFonts w:ascii="Times New Roman" w:hAnsi="Times New Roman" w:cs="Times New Roman"/>
          <w:sz w:val="22"/>
          <w:szCs w:val="22"/>
        </w:rPr>
        <w:softHyphen/>
        <w:t>но опасных) вещей и предметов, а также в условиях соверше</w:t>
      </w:r>
      <w:r w:rsidRPr="00462225">
        <w:rPr>
          <w:rStyle w:val="11"/>
          <w:rFonts w:ascii="Times New Roman" w:hAnsi="Times New Roman" w:cs="Times New Roman"/>
          <w:sz w:val="22"/>
          <w:szCs w:val="22"/>
        </w:rPr>
        <w:softHyphen/>
        <w:t>ния террористического акта, в том числе при захвате и осво</w:t>
      </w:r>
      <w:r w:rsidRPr="00462225">
        <w:rPr>
          <w:rStyle w:val="11"/>
          <w:rFonts w:ascii="Times New Roman" w:hAnsi="Times New Roman" w:cs="Times New Roman"/>
          <w:sz w:val="22"/>
          <w:szCs w:val="22"/>
        </w:rPr>
        <w:softHyphen/>
        <w:t>бождении заложников;</w:t>
      </w:r>
    </w:p>
    <w:p w14:paraId="6D18999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взаимодействии с правоохранительны</w:t>
      </w:r>
      <w:r w:rsidRPr="00462225">
        <w:rPr>
          <w:rStyle w:val="11"/>
          <w:rFonts w:ascii="Times New Roman" w:hAnsi="Times New Roman" w:cs="Times New Roman"/>
          <w:sz w:val="22"/>
          <w:szCs w:val="22"/>
        </w:rPr>
        <w:softHyphen/>
        <w:t>ми органами.</w:t>
      </w:r>
    </w:p>
    <w:p w14:paraId="63C93921"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5 «БЕЗОПАСНОСТЬ В ПРИРОДНОЙ СРЕДЕ»:</w:t>
      </w:r>
    </w:p>
    <w:p w14:paraId="39A189D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чрезвычайные ситуации природного характера и их класси</w:t>
      </w:r>
      <w:r w:rsidRPr="00462225">
        <w:rPr>
          <w:rStyle w:val="11"/>
          <w:rFonts w:ascii="Times New Roman" w:hAnsi="Times New Roman" w:cs="Times New Roman"/>
          <w:sz w:val="22"/>
          <w:szCs w:val="22"/>
        </w:rPr>
        <w:softHyphen/>
        <w:t>фикация;</w:t>
      </w:r>
    </w:p>
    <w:p w14:paraId="0531072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поведения, необходимые для снижения риска встре</w:t>
      </w:r>
      <w:r w:rsidRPr="00462225">
        <w:rPr>
          <w:rStyle w:val="11"/>
          <w:rFonts w:ascii="Times New Roman" w:hAnsi="Times New Roman" w:cs="Times New Roman"/>
          <w:sz w:val="22"/>
          <w:szCs w:val="22"/>
        </w:rPr>
        <w:softHyphen/>
        <w:t>чи с дикими животными, порядок действий при встрече с ними;</w:t>
      </w:r>
    </w:p>
    <w:p w14:paraId="44ECDA3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укусах диких животных, змей, пауков, клещей и насекомых;</w:t>
      </w:r>
    </w:p>
    <w:p w14:paraId="4D7BF81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различия съедобных и ядовитых грибов и растений, правила поведения, необходимые для снижения риска отравления ядо</w:t>
      </w:r>
      <w:r w:rsidRPr="00462225">
        <w:rPr>
          <w:rStyle w:val="11"/>
          <w:rFonts w:ascii="Times New Roman" w:hAnsi="Times New Roman" w:cs="Times New Roman"/>
          <w:sz w:val="22"/>
          <w:szCs w:val="22"/>
        </w:rPr>
        <w:softHyphen/>
        <w:t>витыми грибами и растениями;</w:t>
      </w:r>
    </w:p>
    <w:p w14:paraId="27E8BC0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автономные условия, их особенности и опасности, правила подготовки к длительному автономному существованию;</w:t>
      </w:r>
    </w:p>
    <w:p w14:paraId="2683460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автономном существовании в природ</w:t>
      </w:r>
      <w:r w:rsidRPr="00462225">
        <w:rPr>
          <w:rStyle w:val="11"/>
          <w:rFonts w:ascii="Times New Roman" w:hAnsi="Times New Roman" w:cs="Times New Roman"/>
          <w:sz w:val="22"/>
          <w:szCs w:val="22"/>
        </w:rPr>
        <w:softHyphen/>
        <w:t>ной среде;</w:t>
      </w:r>
    </w:p>
    <w:p w14:paraId="1522EF7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ориентирования на местности, способы подачи сиг</w:t>
      </w:r>
      <w:r w:rsidRPr="00462225">
        <w:rPr>
          <w:rStyle w:val="11"/>
          <w:rFonts w:ascii="Times New Roman" w:hAnsi="Times New Roman" w:cs="Times New Roman"/>
          <w:sz w:val="22"/>
          <w:szCs w:val="22"/>
        </w:rPr>
        <w:softHyphen/>
        <w:t>налов бедствия;</w:t>
      </w:r>
    </w:p>
    <w:p w14:paraId="784A399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природные пожары, их виды и опасности, факторы и при</w:t>
      </w:r>
      <w:r w:rsidRPr="00462225">
        <w:rPr>
          <w:rStyle w:val="11"/>
          <w:rFonts w:ascii="Times New Roman" w:hAnsi="Times New Roman" w:cs="Times New Roman"/>
          <w:sz w:val="22"/>
          <w:szCs w:val="22"/>
        </w:rPr>
        <w:softHyphen/>
        <w:t>чины их возникновения, порядок действий при нахождении в зоне природного пожара;</w:t>
      </w:r>
    </w:p>
    <w:p w14:paraId="528F617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устройство гор и классификация горных пород, правила без</w:t>
      </w:r>
      <w:r w:rsidRPr="00462225">
        <w:rPr>
          <w:rStyle w:val="11"/>
          <w:rFonts w:ascii="Times New Roman" w:hAnsi="Times New Roman" w:cs="Times New Roman"/>
          <w:sz w:val="22"/>
          <w:szCs w:val="22"/>
        </w:rPr>
        <w:softHyphen/>
        <w:t>опасного поведения в горах;</w:t>
      </w:r>
    </w:p>
    <w:p w14:paraId="619BF55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снежные лавины, их характеристики и опасности, порядок действий при попадании в лавину;</w:t>
      </w:r>
    </w:p>
    <w:p w14:paraId="371EF66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сели, их характеристики и опасности, порядок действий при попадании в зону селя;</w:t>
      </w:r>
    </w:p>
    <w:p w14:paraId="4CBCF5B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оползни, их характеристики и опасности, порядок действий при начале оползня;</w:t>
      </w:r>
    </w:p>
    <w:p w14:paraId="082C6DA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правила безопасного поведения на водоёмах, правила купания в подготовленных и неподготовленных местах;</w:t>
      </w:r>
    </w:p>
    <w:p w14:paraId="2B76EA7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обнаружении тонущего человека;</w:t>
      </w:r>
    </w:p>
    <w:p w14:paraId="0C0DD8C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поведения при нахождении на плавсредствах;</w:t>
      </w:r>
    </w:p>
    <w:p w14:paraId="0A424CA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поведения при нахождении на льду, порядок дей</w:t>
      </w:r>
      <w:r w:rsidRPr="00462225">
        <w:rPr>
          <w:rStyle w:val="11"/>
          <w:rFonts w:ascii="Times New Roman" w:hAnsi="Times New Roman" w:cs="Times New Roman"/>
          <w:sz w:val="22"/>
          <w:szCs w:val="22"/>
        </w:rPr>
        <w:softHyphen/>
        <w:t>ствий при обнаружении человека в полынье;</w:t>
      </w:r>
    </w:p>
    <w:p w14:paraId="2C84180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наводнения, их характеристики и опасности, порядок дей</w:t>
      </w:r>
      <w:r w:rsidRPr="00462225">
        <w:rPr>
          <w:rStyle w:val="11"/>
          <w:rFonts w:ascii="Times New Roman" w:hAnsi="Times New Roman" w:cs="Times New Roman"/>
          <w:sz w:val="22"/>
          <w:szCs w:val="22"/>
        </w:rPr>
        <w:softHyphen/>
        <w:t>ствий при наводнении;</w:t>
      </w:r>
    </w:p>
    <w:p w14:paraId="629BCC6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цунами, их характеристики и опасности, порядок действий при нахождении в зоне цунами;</w:t>
      </w:r>
    </w:p>
    <w:p w14:paraId="0DFDFDF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ураганы, бури, смерчи, их характеристики и опасности, по</w:t>
      </w:r>
      <w:r w:rsidRPr="00462225">
        <w:rPr>
          <w:rStyle w:val="11"/>
          <w:rFonts w:ascii="Times New Roman" w:hAnsi="Times New Roman" w:cs="Times New Roman"/>
          <w:sz w:val="22"/>
          <w:szCs w:val="22"/>
        </w:rPr>
        <w:softHyphen/>
        <w:t>рядок действий при ураганах, бурях и смерчах;</w:t>
      </w:r>
    </w:p>
    <w:p w14:paraId="64049F1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грозы, их характеристики и опасности, порядок действий при попадании в грозу;</w:t>
      </w:r>
    </w:p>
    <w:p w14:paraId="2057C4D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 понятий «экология» и «экологическая культура», зна</w:t>
      </w:r>
      <w:r w:rsidRPr="00462225">
        <w:rPr>
          <w:rStyle w:val="11"/>
          <w:rFonts w:ascii="Times New Roman" w:hAnsi="Times New Roman" w:cs="Times New Roman"/>
          <w:sz w:val="22"/>
          <w:szCs w:val="22"/>
        </w:rPr>
        <w:softHyphen/>
        <w:t>чение экологии для устойчивого развития общества;</w:t>
      </w:r>
    </w:p>
    <w:p w14:paraId="3DA4119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безопасного поведения при неблагоприятной эколо</w:t>
      </w:r>
      <w:r w:rsidRPr="00462225">
        <w:rPr>
          <w:rStyle w:val="11"/>
          <w:rFonts w:ascii="Times New Roman" w:hAnsi="Times New Roman" w:cs="Times New Roman"/>
          <w:sz w:val="22"/>
          <w:szCs w:val="22"/>
        </w:rPr>
        <w:softHyphen/>
        <w:t>гической обстановке.</w:t>
      </w:r>
    </w:p>
    <w:p w14:paraId="76534679" w14:textId="61208850"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6 «ЗДОРОВЬЕ И КАК ЕГО СОХРАНИТЬ.</w:t>
      </w:r>
      <w:r w:rsidR="00747B28"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ОСНОВЫ МЕДИЦИНСКИХ ЗНАНИЙ»:</w:t>
      </w:r>
    </w:p>
    <w:p w14:paraId="73C37B1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смысл понятий «здоровье» и «здоровый образ жизни», их со</w:t>
      </w:r>
      <w:r w:rsidRPr="00462225">
        <w:rPr>
          <w:rStyle w:val="11"/>
          <w:rFonts w:ascii="Times New Roman" w:hAnsi="Times New Roman" w:cs="Times New Roman"/>
          <w:sz w:val="22"/>
          <w:szCs w:val="22"/>
        </w:rPr>
        <w:softHyphen/>
        <w:t>держание и значение для человека;</w:t>
      </w:r>
    </w:p>
    <w:p w14:paraId="2D568B0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факторы, влияющие на здоровье человека, опасность вредных привычек (табакокурение, алкоголизм, наркомания, чрезмер</w:t>
      </w:r>
      <w:r w:rsidRPr="00462225">
        <w:rPr>
          <w:rStyle w:val="11"/>
          <w:rFonts w:ascii="Times New Roman" w:hAnsi="Times New Roman" w:cs="Times New Roman"/>
          <w:sz w:val="22"/>
          <w:szCs w:val="22"/>
        </w:rPr>
        <w:softHyphen/>
        <w:t xml:space="preserve">ное увлечение электронными изделиями бытового назначения (игровые </w:t>
      </w:r>
      <w:r w:rsidRPr="00462225">
        <w:rPr>
          <w:rStyle w:val="11"/>
          <w:rFonts w:ascii="Times New Roman" w:hAnsi="Times New Roman" w:cs="Times New Roman"/>
          <w:sz w:val="22"/>
          <w:szCs w:val="22"/>
        </w:rPr>
        <w:lastRenderedPageBreak/>
        <w:t>приставки, мобильные телефоны сотовой связи и др.)); элементы здорового образа жизни, ответственность за сохра</w:t>
      </w:r>
      <w:r w:rsidRPr="00462225">
        <w:rPr>
          <w:rStyle w:val="11"/>
          <w:rFonts w:ascii="Times New Roman" w:hAnsi="Times New Roman" w:cs="Times New Roman"/>
          <w:sz w:val="22"/>
          <w:szCs w:val="22"/>
        </w:rPr>
        <w:softHyphen/>
        <w:t>нение здоровья;</w:t>
      </w:r>
    </w:p>
    <w:p w14:paraId="6C21869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«инфекционные заболевания», причины их возник</w:t>
      </w:r>
      <w:r w:rsidRPr="00462225">
        <w:rPr>
          <w:rStyle w:val="11"/>
          <w:rFonts w:ascii="Times New Roman" w:hAnsi="Times New Roman" w:cs="Times New Roman"/>
          <w:sz w:val="22"/>
          <w:szCs w:val="22"/>
        </w:rPr>
        <w:softHyphen/>
        <w:t>новения;</w:t>
      </w:r>
    </w:p>
    <w:p w14:paraId="5D35BF1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механизм распространения инфекционных заболеваний, меры их профилактики и защиты от них;</w:t>
      </w:r>
    </w:p>
    <w:p w14:paraId="71F022E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возникновении чрезвычайных ситуа</w:t>
      </w:r>
      <w:r w:rsidRPr="00462225">
        <w:rPr>
          <w:rStyle w:val="11"/>
          <w:rFonts w:ascii="Times New Roman" w:hAnsi="Times New Roman" w:cs="Times New Roman"/>
          <w:sz w:val="22"/>
          <w:szCs w:val="22"/>
        </w:rPr>
        <w:softHyphen/>
        <w:t>ций биолого-социального происхождения (эпидемия, пандемия);</w:t>
      </w:r>
    </w:p>
    <w:p w14:paraId="2478D4F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проводимые государством по обеспечению без</w:t>
      </w:r>
      <w:r w:rsidRPr="00462225">
        <w:rPr>
          <w:rStyle w:val="11"/>
          <w:rFonts w:ascii="Times New Roman" w:hAnsi="Times New Roman" w:cs="Times New Roman"/>
          <w:sz w:val="22"/>
          <w:szCs w:val="22"/>
        </w:rPr>
        <w:softHyphen/>
        <w:t>опасности населения при угрозе и во время чрезвычайных си</w:t>
      </w:r>
      <w:r w:rsidRPr="00462225">
        <w:rPr>
          <w:rStyle w:val="11"/>
          <w:rFonts w:ascii="Times New Roman" w:hAnsi="Times New Roman" w:cs="Times New Roman"/>
          <w:sz w:val="22"/>
          <w:szCs w:val="22"/>
        </w:rPr>
        <w:softHyphen/>
        <w:t>туаций биолого-социального происхождения;</w:t>
      </w:r>
    </w:p>
    <w:p w14:paraId="4A8DB1F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«неинфекционные заболевания» и их классифика</w:t>
      </w:r>
      <w:r w:rsidRPr="00462225">
        <w:rPr>
          <w:rStyle w:val="11"/>
          <w:rFonts w:ascii="Times New Roman" w:hAnsi="Times New Roman" w:cs="Times New Roman"/>
          <w:sz w:val="22"/>
          <w:szCs w:val="22"/>
        </w:rPr>
        <w:softHyphen/>
        <w:t>ция, факторы риска неинфекционных заболеваний;</w:t>
      </w:r>
    </w:p>
    <w:p w14:paraId="38F0FBB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меры профилактики неинфекционных заболеваний и защиты от них;</w:t>
      </w:r>
    </w:p>
    <w:p w14:paraId="0FF6658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диспансеризация и её задачи;</w:t>
      </w:r>
    </w:p>
    <w:p w14:paraId="7AA23DD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понятия «психическое здоровье» и «психологическое благо</w:t>
      </w:r>
      <w:r w:rsidRPr="00462225">
        <w:rPr>
          <w:rStyle w:val="11"/>
          <w:rFonts w:ascii="Times New Roman" w:hAnsi="Times New Roman" w:cs="Times New Roman"/>
          <w:sz w:val="22"/>
          <w:szCs w:val="22"/>
        </w:rPr>
        <w:softHyphen/>
        <w:t>получие», современные модели психического здоровья и здоро</w:t>
      </w:r>
      <w:r w:rsidRPr="00462225">
        <w:rPr>
          <w:rStyle w:val="11"/>
          <w:rFonts w:ascii="Times New Roman" w:hAnsi="Times New Roman" w:cs="Times New Roman"/>
          <w:sz w:val="22"/>
          <w:szCs w:val="22"/>
        </w:rPr>
        <w:softHyphen/>
        <w:t>вой личности;</w:t>
      </w:r>
    </w:p>
    <w:p w14:paraId="3D2B51B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стресс и его влияние на человека, меры профилактики стрес</w:t>
      </w:r>
      <w:r w:rsidRPr="00462225">
        <w:rPr>
          <w:rStyle w:val="11"/>
          <w:rFonts w:ascii="Times New Roman" w:hAnsi="Times New Roman" w:cs="Times New Roman"/>
          <w:sz w:val="22"/>
          <w:szCs w:val="22"/>
        </w:rPr>
        <w:softHyphen/>
        <w:t>са, способы самоконтроля и саморегуляции эмоциональных со</w:t>
      </w:r>
      <w:r w:rsidRPr="00462225">
        <w:rPr>
          <w:rStyle w:val="11"/>
          <w:rFonts w:ascii="Times New Roman" w:hAnsi="Times New Roman" w:cs="Times New Roman"/>
          <w:sz w:val="22"/>
          <w:szCs w:val="22"/>
        </w:rPr>
        <w:softHyphen/>
        <w:t>стояний;</w:t>
      </w:r>
    </w:p>
    <w:p w14:paraId="41EB005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«первая помощь» и обязанность по её оказанию, универсальный алгоритм оказания первой помощи;</w:t>
      </w:r>
    </w:p>
    <w:p w14:paraId="6F791D8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назначение и состав аптечки первой помощи;</w:t>
      </w:r>
    </w:p>
    <w:p w14:paraId="146E19D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7 «БЕЗОПАСНОСТЬ В СОЦИУМЕ»:</w:t>
      </w:r>
    </w:p>
    <w:p w14:paraId="403A69D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общение и его значение для человека, способы организации эффективного и позитивного общения;</w:t>
      </w:r>
    </w:p>
    <w:p w14:paraId="1BFB45A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приёмы и правила безопасной межличностной коммуника</w:t>
      </w:r>
      <w:r w:rsidRPr="00462225">
        <w:rPr>
          <w:rStyle w:val="11"/>
          <w:rFonts w:ascii="Times New Roman" w:hAnsi="Times New Roman" w:cs="Times New Roman"/>
          <w:sz w:val="22"/>
          <w:szCs w:val="22"/>
        </w:rPr>
        <w:softHyphen/>
        <w:t>ции и комфортного взаимодействия в группе, признаки кон</w:t>
      </w:r>
      <w:r w:rsidRPr="00462225">
        <w:rPr>
          <w:rStyle w:val="11"/>
          <w:rFonts w:ascii="Times New Roman" w:hAnsi="Times New Roman" w:cs="Times New Roman"/>
          <w:sz w:val="22"/>
          <w:szCs w:val="22"/>
        </w:rPr>
        <w:softHyphen/>
        <w:t>структивного и деструктивного общения;</w:t>
      </w:r>
    </w:p>
    <w:p w14:paraId="11AB1A3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«конфликт» и стадии его развития, факторы и при</w:t>
      </w:r>
      <w:r w:rsidRPr="00462225">
        <w:rPr>
          <w:rStyle w:val="11"/>
          <w:rFonts w:ascii="Times New Roman" w:hAnsi="Times New Roman" w:cs="Times New Roman"/>
          <w:sz w:val="22"/>
          <w:szCs w:val="22"/>
        </w:rPr>
        <w:softHyphen/>
        <w:t>чины развития конфликта;</w:t>
      </w:r>
    </w:p>
    <w:p w14:paraId="6C1A6D7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условия и ситуации возникновения межличностных и груп</w:t>
      </w:r>
      <w:r w:rsidRPr="00462225">
        <w:rPr>
          <w:rStyle w:val="11"/>
          <w:rFonts w:ascii="Times New Roman" w:hAnsi="Times New Roman" w:cs="Times New Roman"/>
          <w:sz w:val="22"/>
          <w:szCs w:val="22"/>
        </w:rPr>
        <w:softHyphen/>
        <w:t>повых конфликтов, безопасные и эффективные способы избега</w:t>
      </w:r>
      <w:r w:rsidRPr="00462225">
        <w:rPr>
          <w:rStyle w:val="11"/>
          <w:rFonts w:ascii="Times New Roman" w:hAnsi="Times New Roman" w:cs="Times New Roman"/>
          <w:sz w:val="22"/>
          <w:szCs w:val="22"/>
        </w:rPr>
        <w:softHyphen/>
        <w:t>ния и разрешения конфликтных ситуаций;</w:t>
      </w:r>
    </w:p>
    <w:p w14:paraId="4CE5C61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поведения для снижения риска конфликта и поря</w:t>
      </w:r>
      <w:r w:rsidRPr="00462225">
        <w:rPr>
          <w:rStyle w:val="11"/>
          <w:rFonts w:ascii="Times New Roman" w:hAnsi="Times New Roman" w:cs="Times New Roman"/>
          <w:sz w:val="22"/>
          <w:szCs w:val="22"/>
        </w:rPr>
        <w:softHyphen/>
        <w:t>док действий при его опасных проявлениях;</w:t>
      </w:r>
    </w:p>
    <w:p w14:paraId="25EC6C9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способ разрешения конфликта с помощью третьей стороны </w:t>
      </w:r>
      <w:r w:rsidRPr="00462225">
        <w:rPr>
          <w:rStyle w:val="11"/>
          <w:rFonts w:ascii="Times New Roman" w:hAnsi="Times New Roman" w:cs="Times New Roman"/>
          <w:sz w:val="22"/>
          <w:szCs w:val="22"/>
        </w:rPr>
        <w:lastRenderedPageBreak/>
        <w:t>(модератора);</w:t>
      </w:r>
    </w:p>
    <w:p w14:paraId="7A0EC4B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опасные формы проявления конфликта: агрессия, домашнее насилие и буллинг;</w:t>
      </w:r>
    </w:p>
    <w:p w14:paraId="239D242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манипуляции в ходе межличностного общения, приёмы рас</w:t>
      </w:r>
      <w:r w:rsidRPr="00462225">
        <w:rPr>
          <w:rStyle w:val="11"/>
          <w:rFonts w:ascii="Times New Roman" w:hAnsi="Times New Roman" w:cs="Times New Roman"/>
          <w:sz w:val="22"/>
          <w:szCs w:val="22"/>
        </w:rPr>
        <w:softHyphen/>
        <w:t>познавания манипуляций и способы противостояния им;</w:t>
      </w:r>
    </w:p>
    <w:p w14:paraId="5E80C24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приёмы распознавания противозаконных проявлений мани</w:t>
      </w:r>
      <w:r w:rsidRPr="00462225">
        <w:rPr>
          <w:rStyle w:val="11"/>
          <w:rFonts w:ascii="Times New Roman" w:hAnsi="Times New Roman" w:cs="Times New Roman"/>
          <w:sz w:val="22"/>
          <w:szCs w:val="22"/>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современные молодёжные увлечения и опасности, связанные с ними, правила безопасного поведения;</w:t>
      </w:r>
    </w:p>
    <w:p w14:paraId="56DCCFE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безопасной коммуникации с незнакомыми людьми.</w:t>
      </w:r>
    </w:p>
    <w:p w14:paraId="7020FF80" w14:textId="77777777" w:rsidR="00A5220A" w:rsidRPr="00462225" w:rsidRDefault="00A5220A" w:rsidP="007D573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8 «БЕЗОПАСНОСТЬ В ИНФОРМАЦИОННОМ ПРОСТРАНСТВЕ»:</w:t>
      </w:r>
    </w:p>
    <w:p w14:paraId="3CF6B3E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понятие «цифровая среда», её характеристики и примеры информационных и компьютерных угроз, положительные воз</w:t>
      </w:r>
      <w:r w:rsidRPr="00462225">
        <w:rPr>
          <w:rStyle w:val="11"/>
          <w:rFonts w:ascii="Times New Roman" w:hAnsi="Times New Roman" w:cs="Times New Roman"/>
          <w:sz w:val="22"/>
          <w:szCs w:val="22"/>
        </w:rPr>
        <w:softHyphen/>
        <w:t>можности цифровой среды;</w:t>
      </w:r>
    </w:p>
    <w:p w14:paraId="5F5FAB9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опасные явления цифровой среды: вредоносные программы и приложения и их разновидности;</w:t>
      </w:r>
    </w:p>
    <w:p w14:paraId="59F26A1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основные виды опасного и запрещённого контента в Интер</w:t>
      </w:r>
      <w:r w:rsidRPr="00462225">
        <w:rPr>
          <w:rStyle w:val="11"/>
          <w:rFonts w:ascii="Times New Roman" w:hAnsi="Times New Roman" w:cs="Times New Roman"/>
          <w:sz w:val="22"/>
          <w:szCs w:val="22"/>
        </w:rPr>
        <w:softHyphen/>
        <w:t>нете и его признаки, приёмы распознавания опасностей при использовании Интернета;</w:t>
      </w:r>
    </w:p>
    <w:p w14:paraId="6940920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противоправные действия в Интернете;</w:t>
      </w:r>
    </w:p>
    <w:p w14:paraId="6D2E900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цифрового поведения, необходимого для предотвра</w:t>
      </w:r>
      <w:r w:rsidRPr="00462225">
        <w:rPr>
          <w:rStyle w:val="11"/>
          <w:rFonts w:ascii="Times New Roman" w:hAnsi="Times New Roman" w:cs="Times New Roman"/>
          <w:sz w:val="22"/>
          <w:szCs w:val="22"/>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деструктивные течения в Интернете, их признаки и опасно</w:t>
      </w:r>
      <w:r w:rsidRPr="00462225">
        <w:rPr>
          <w:rStyle w:val="11"/>
          <w:rFonts w:ascii="Times New Roman" w:hAnsi="Times New Roman" w:cs="Times New Roman"/>
          <w:sz w:val="22"/>
          <w:szCs w:val="22"/>
        </w:rPr>
        <w:softHyphen/>
        <w:t>сти, правила безопасного использования Интернета по предот</w:t>
      </w:r>
      <w:r w:rsidRPr="00462225">
        <w:rPr>
          <w:rStyle w:val="11"/>
          <w:rFonts w:ascii="Times New Roman" w:hAnsi="Times New Roman" w:cs="Times New Roman"/>
          <w:sz w:val="22"/>
          <w:szCs w:val="22"/>
        </w:rPr>
        <w:softHyphen/>
        <w:t>вращению рисков и угроз вовлечения в различную деструктив</w:t>
      </w:r>
      <w:r w:rsidRPr="00462225">
        <w:rPr>
          <w:rStyle w:val="11"/>
          <w:rFonts w:ascii="Times New Roman" w:hAnsi="Times New Roman" w:cs="Times New Roman"/>
          <w:sz w:val="22"/>
          <w:szCs w:val="22"/>
        </w:rPr>
        <w:softHyphen/>
        <w:t>ную деятельность.</w:t>
      </w:r>
    </w:p>
    <w:p w14:paraId="4B4F98C2" w14:textId="03F7FA52"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9 «ОСНОВЫ ПРОТИВОДЕЙСТВИЯ</w:t>
      </w:r>
      <w:r w:rsidR="00747B28"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ЭКСТРЕМИЗМУ И ТЕРРОРИЗМУ»:</w:t>
      </w:r>
    </w:p>
    <w:p w14:paraId="47A4182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понятия «экстремизм» и «терроризм», их содержание, при</w:t>
      </w:r>
      <w:r w:rsidRPr="00462225">
        <w:rPr>
          <w:rStyle w:val="11"/>
          <w:rFonts w:ascii="Times New Roman" w:hAnsi="Times New Roman" w:cs="Times New Roman"/>
          <w:sz w:val="22"/>
          <w:szCs w:val="22"/>
        </w:rPr>
        <w:softHyphen/>
        <w:t>чины, возможные варианты проявления и последствия;</w:t>
      </w:r>
    </w:p>
    <w:p w14:paraId="7D405E0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цели и формы проявления террористических актов, их по</w:t>
      </w:r>
      <w:r w:rsidRPr="00462225">
        <w:rPr>
          <w:rStyle w:val="11"/>
          <w:rFonts w:ascii="Times New Roman" w:hAnsi="Times New Roman" w:cs="Times New Roman"/>
          <w:sz w:val="22"/>
          <w:szCs w:val="22"/>
        </w:rPr>
        <w:softHyphen/>
        <w:t>следствия, уровни террористической опасности;</w:t>
      </w:r>
    </w:p>
    <w:p w14:paraId="2964DB3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основы общественно-государственной системы противодей</w:t>
      </w:r>
      <w:r w:rsidRPr="00462225">
        <w:rPr>
          <w:rStyle w:val="11"/>
          <w:rFonts w:ascii="Times New Roman" w:hAnsi="Times New Roman" w:cs="Times New Roman"/>
          <w:sz w:val="22"/>
          <w:szCs w:val="22"/>
        </w:rPr>
        <w:softHyphen/>
        <w:t>ствия экстремизму и терроризму, контртеррористическая опе</w:t>
      </w:r>
      <w:r w:rsidRPr="00462225">
        <w:rPr>
          <w:rStyle w:val="11"/>
          <w:rFonts w:ascii="Times New Roman" w:hAnsi="Times New Roman" w:cs="Times New Roman"/>
          <w:sz w:val="22"/>
          <w:szCs w:val="22"/>
        </w:rPr>
        <w:softHyphen/>
        <w:t>рация и её цели;</w:t>
      </w:r>
    </w:p>
    <w:p w14:paraId="1D39786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признаки вовлечения в террористическую деятельность, пра</w:t>
      </w:r>
      <w:r w:rsidRPr="00462225">
        <w:rPr>
          <w:rStyle w:val="11"/>
          <w:rFonts w:ascii="Times New Roman" w:hAnsi="Times New Roman" w:cs="Times New Roman"/>
          <w:sz w:val="22"/>
          <w:szCs w:val="22"/>
        </w:rPr>
        <w:softHyphen/>
        <w:t>вила антитеррористического поведения;</w:t>
      </w:r>
    </w:p>
    <w:p w14:paraId="40CD21E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признаки угроз и подготовки различных форм терактов, по</w:t>
      </w:r>
      <w:r w:rsidRPr="00462225">
        <w:rPr>
          <w:rStyle w:val="11"/>
          <w:rFonts w:ascii="Times New Roman" w:hAnsi="Times New Roman" w:cs="Times New Roman"/>
          <w:sz w:val="22"/>
          <w:szCs w:val="22"/>
        </w:rPr>
        <w:softHyphen/>
        <w:t>рядок действий при их обнаружении;</w:t>
      </w:r>
    </w:p>
    <w:p w14:paraId="189B230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правила безопасного поведения в условиях совершения те</w:t>
      </w:r>
      <w:r w:rsidRPr="00462225">
        <w:rPr>
          <w:rStyle w:val="11"/>
          <w:rFonts w:ascii="Times New Roman" w:hAnsi="Times New Roman" w:cs="Times New Roman"/>
          <w:sz w:val="22"/>
          <w:szCs w:val="22"/>
        </w:rPr>
        <w:softHyphen/>
        <w:t>ракта;</w:t>
      </w:r>
    </w:p>
    <w:p w14:paraId="129C1B5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порядок действий при совершении теракта (нападение терро</w:t>
      </w:r>
      <w:r w:rsidRPr="00462225">
        <w:rPr>
          <w:rStyle w:val="11"/>
          <w:rFonts w:ascii="Times New Roman" w:hAnsi="Times New Roman" w:cs="Times New Roman"/>
          <w:sz w:val="22"/>
          <w:szCs w:val="22"/>
        </w:rPr>
        <w:softHyphen/>
        <w:t>ристов и попытка захвата заложников, попадание в заложники, огневой налёт, наезд транспортного средства, подрыв взрывно</w:t>
      </w:r>
      <w:r w:rsidRPr="00462225">
        <w:rPr>
          <w:rStyle w:val="11"/>
          <w:rFonts w:ascii="Times New Roman" w:hAnsi="Times New Roman" w:cs="Times New Roman"/>
          <w:sz w:val="22"/>
          <w:szCs w:val="22"/>
        </w:rPr>
        <w:softHyphen/>
        <w:t>го устройства).</w:t>
      </w:r>
    </w:p>
    <w:p w14:paraId="09D190E1" w14:textId="77777777" w:rsidR="00A5220A" w:rsidRPr="00462225" w:rsidRDefault="00A5220A" w:rsidP="007D573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классификация чрезвычайных ситуаций природного и техно</w:t>
      </w:r>
      <w:r w:rsidRPr="00462225">
        <w:rPr>
          <w:rStyle w:val="11"/>
          <w:rFonts w:ascii="Times New Roman" w:hAnsi="Times New Roman" w:cs="Times New Roman"/>
          <w:sz w:val="22"/>
          <w:szCs w:val="22"/>
        </w:rPr>
        <w:softHyphen/>
        <w:t>генного характера;</w:t>
      </w:r>
    </w:p>
    <w:p w14:paraId="3E0C835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единая государственная система предупреждения и ликви</w:t>
      </w:r>
      <w:r w:rsidRPr="00462225">
        <w:rPr>
          <w:rStyle w:val="11"/>
          <w:rFonts w:ascii="Times New Roman" w:hAnsi="Times New Roman" w:cs="Times New Roman"/>
          <w:sz w:val="22"/>
          <w:szCs w:val="22"/>
        </w:rPr>
        <w:softHyphen/>
        <w:t>дации чрезвычайных ситуаций (РСЧС), её задачи, структура, режимы функционирования;</w:t>
      </w:r>
    </w:p>
    <w:p w14:paraId="01186CF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общественные институты и их место в системе обеспечения безопасности жизни и здоровья населения;</w:t>
      </w:r>
    </w:p>
    <w:p w14:paraId="7C10CA7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права, обязанности и роль граждан Российской Федерации в области защиты населения от чрезвычайных ситуаций;</w:t>
      </w:r>
    </w:p>
    <w:p w14:paraId="2B33DBA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антикоррупционное поведение как элемент общественной и государственной безопасности;</w:t>
      </w:r>
    </w:p>
    <w:p w14:paraId="7F7F9D7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информирование и оповещение населения о чрезвычайных ситуациях, система ОКСИОН;</w:t>
      </w:r>
    </w:p>
    <w:p w14:paraId="5DC8D6B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средства индивидуальной и коллективной защиты населе</w:t>
      </w:r>
      <w:r w:rsidRPr="00462225">
        <w:rPr>
          <w:rStyle w:val="11"/>
          <w:rFonts w:ascii="Times New Roman" w:hAnsi="Times New Roman" w:cs="Times New Roman"/>
          <w:sz w:val="22"/>
          <w:szCs w:val="22"/>
        </w:rPr>
        <w:softHyphen/>
        <w:t>ния, порядок пользования фильтрующим противогазом;</w:t>
      </w:r>
    </w:p>
    <w:p w14:paraId="063F8A4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эвакуация населения в условиях чрезвычайных ситуаций, порядок действий населения при объявлении эвакуации.</w:t>
      </w:r>
    </w:p>
    <w:p w14:paraId="457FA90E" w14:textId="3C5166BF" w:rsidR="00A5220A" w:rsidRPr="00462225" w:rsidRDefault="00A5220A" w:rsidP="00DD0BEE">
      <w:pPr>
        <w:pStyle w:val="30"/>
        <w:numPr>
          <w:ilvl w:val="0"/>
          <w:numId w:val="293"/>
        </w:numPr>
        <w:pBdr>
          <w:bottom w:val="single" w:sz="4" w:space="0" w:color="auto"/>
        </w:pBdr>
        <w:tabs>
          <w:tab w:val="left" w:pos="308"/>
        </w:tabs>
        <w:spacing w:after="0" w:line="240" w:lineRule="auto"/>
        <w:jc w:val="both"/>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lastRenderedPageBreak/>
        <w:t>ПЛАНИРУЕМЫЕ РЕЗУЛЬТАТЫ</w:t>
      </w:r>
      <w:r w:rsidR="00DD0BEE" w:rsidRPr="00462225">
        <w:rPr>
          <w:rStyle w:val="3"/>
          <w:rFonts w:ascii="Times New Roman" w:hAnsi="Times New Roman" w:cs="Times New Roman"/>
          <w:b/>
          <w:bCs/>
          <w:sz w:val="22"/>
          <w:szCs w:val="22"/>
        </w:rPr>
        <w:t xml:space="preserve"> </w:t>
      </w:r>
      <w:r w:rsidRPr="00462225">
        <w:rPr>
          <w:rStyle w:val="3"/>
          <w:rFonts w:ascii="Times New Roman" w:hAnsi="Times New Roman" w:cs="Times New Roman"/>
          <w:b/>
          <w:bCs/>
          <w:sz w:val="22"/>
          <w:szCs w:val="22"/>
        </w:rPr>
        <w:t>ОСВОЕНИЯ УЧЕБНОГО ПРЕДМЕТА «ОСНОВЫ БЕЗОПАСНОСТИ ЖИЗНЕДЕЯТЕЛЬНОСТИ» НА УРОВНЕ ОСНОВНОГО ОБЩЕГО ОБРАЗОВАНИЯ</w:t>
      </w:r>
    </w:p>
    <w:p w14:paraId="0E154196" w14:textId="77777777" w:rsidR="00A5220A" w:rsidRPr="00462225" w:rsidRDefault="00A5220A" w:rsidP="007D573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ЛИЧНОСТНЫЕ РЕЗУЛЬТАТЫ</w:t>
      </w:r>
    </w:p>
    <w:p w14:paraId="6081C92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достигаются в единстве учебной и воспитательной деятельности в соответствии с традиционны</w:t>
      </w:r>
      <w:r w:rsidRPr="00462225">
        <w:rPr>
          <w:rStyle w:val="11"/>
          <w:rFonts w:ascii="Times New Roman" w:hAnsi="Times New Roman" w:cs="Times New Roman"/>
          <w:sz w:val="22"/>
          <w:szCs w:val="22"/>
        </w:rPr>
        <w:softHyphen/>
        <w:t>ми российскими социокультурными и духовно-нравственными ценностями, принятыми в обществе правилами и нормами по</w:t>
      </w:r>
      <w:r w:rsidRPr="00462225">
        <w:rPr>
          <w:rStyle w:val="11"/>
          <w:rFonts w:ascii="Times New Roman" w:hAnsi="Times New Roman" w:cs="Times New Roman"/>
          <w:sz w:val="22"/>
          <w:szCs w:val="22"/>
        </w:rPr>
        <w:softHyphen/>
        <w:t>ведения. Способствуют процессам самопознания, самовоспита</w:t>
      </w:r>
      <w:r w:rsidRPr="00462225">
        <w:rPr>
          <w:rStyle w:val="11"/>
          <w:rFonts w:ascii="Times New Roman" w:hAnsi="Times New Roman" w:cs="Times New Roman"/>
          <w:sz w:val="22"/>
          <w:szCs w:val="22"/>
        </w:rPr>
        <w:softHyphen/>
        <w:t>ния и саморазвития, формирования внутренней позиции лич</w:t>
      </w:r>
      <w:r w:rsidRPr="00462225">
        <w:rPr>
          <w:rStyle w:val="11"/>
          <w:rFonts w:ascii="Times New Roman" w:hAnsi="Times New Roman" w:cs="Times New Roman"/>
          <w:sz w:val="22"/>
          <w:szCs w:val="22"/>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462225">
        <w:rPr>
          <w:rStyle w:val="11"/>
          <w:rFonts w:ascii="Times New Roman" w:hAnsi="Times New Roman" w:cs="Times New Roman"/>
          <w:sz w:val="22"/>
          <w:szCs w:val="22"/>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462225">
        <w:rPr>
          <w:rStyle w:val="11"/>
          <w:rFonts w:ascii="Times New Roman" w:hAnsi="Times New Roman" w:cs="Times New Roman"/>
          <w:sz w:val="22"/>
          <w:szCs w:val="22"/>
        </w:rPr>
        <w:softHyphen/>
        <w:t>чимой деятельности; принятию внутренней позиции личности как особого ценностного отношения к себе, к окружающим лю</w:t>
      </w:r>
      <w:r w:rsidRPr="00462225">
        <w:rPr>
          <w:rStyle w:val="11"/>
          <w:rFonts w:ascii="Times New Roman" w:hAnsi="Times New Roman" w:cs="Times New Roman"/>
          <w:sz w:val="22"/>
          <w:szCs w:val="22"/>
        </w:rPr>
        <w:softHyphen/>
        <w:t>дям и к жизни в целом.</w:t>
      </w:r>
    </w:p>
    <w:p w14:paraId="6E0F60D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формируемые в ходе изучения учеб</w:t>
      </w:r>
      <w:r w:rsidRPr="00462225">
        <w:rPr>
          <w:rStyle w:val="11"/>
          <w:rFonts w:ascii="Times New Roman" w:hAnsi="Times New Roman" w:cs="Times New Roman"/>
          <w:sz w:val="22"/>
          <w:szCs w:val="22"/>
        </w:rPr>
        <w:softHyphen/>
        <w:t>ного предмета ОБЖ, должны отражать готовность обучающих</w:t>
      </w:r>
      <w:r w:rsidRPr="00462225">
        <w:rPr>
          <w:rStyle w:val="11"/>
          <w:rFonts w:ascii="Times New Roman" w:hAnsi="Times New Roman" w:cs="Times New Roman"/>
          <w:sz w:val="22"/>
          <w:szCs w:val="22"/>
        </w:rPr>
        <w:softHyphen/>
        <w:t>ся руководствоваться системой позитивных ценностных ориен</w:t>
      </w:r>
      <w:r w:rsidRPr="00462225">
        <w:rPr>
          <w:rStyle w:val="11"/>
          <w:rFonts w:ascii="Times New Roman" w:hAnsi="Times New Roman" w:cs="Times New Roman"/>
          <w:sz w:val="22"/>
          <w:szCs w:val="22"/>
        </w:rPr>
        <w:softHyphen/>
        <w:t>таций и расширение опыта деятельности на её основе.</w:t>
      </w:r>
    </w:p>
    <w:p w14:paraId="5F041437" w14:textId="77777777" w:rsidR="00A5220A" w:rsidRPr="00462225" w:rsidRDefault="00A5220A" w:rsidP="007D5736">
      <w:pPr>
        <w:pStyle w:val="a5"/>
        <w:numPr>
          <w:ilvl w:val="0"/>
          <w:numId w:val="295"/>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Патриотическое воспитание:</w:t>
      </w:r>
    </w:p>
    <w:p w14:paraId="3A886DA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462225">
        <w:rPr>
          <w:rStyle w:val="11"/>
          <w:rFonts w:ascii="Times New Roman" w:hAnsi="Times New Roman" w:cs="Times New Roman"/>
          <w:sz w:val="22"/>
          <w:szCs w:val="22"/>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462225">
        <w:rPr>
          <w:rStyle w:val="11"/>
          <w:rFonts w:ascii="Times New Roman" w:hAnsi="Times New Roman" w:cs="Times New Roman"/>
          <w:sz w:val="22"/>
          <w:szCs w:val="22"/>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чувства гордости за свою Родину, ответствен</w:t>
      </w:r>
      <w:r w:rsidRPr="00462225">
        <w:rPr>
          <w:rStyle w:val="11"/>
          <w:rFonts w:ascii="Times New Roman" w:hAnsi="Times New Roman" w:cs="Times New Roman"/>
          <w:sz w:val="22"/>
          <w:szCs w:val="22"/>
        </w:rPr>
        <w:softHyphen/>
        <w:t>ного отношения к выполнению конституционного долга — защите Отечества.</w:t>
      </w:r>
    </w:p>
    <w:p w14:paraId="17D320BD" w14:textId="77777777" w:rsidR="00A5220A" w:rsidRPr="00462225" w:rsidRDefault="00A5220A" w:rsidP="007D5736">
      <w:pPr>
        <w:pStyle w:val="a5"/>
        <w:numPr>
          <w:ilvl w:val="0"/>
          <w:numId w:val="295"/>
        </w:numPr>
        <w:tabs>
          <w:tab w:val="left" w:pos="53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Гражданское воспитание:</w:t>
      </w:r>
    </w:p>
    <w:p w14:paraId="199BA6F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к выполнению обязанностей гражданина и реали</w:t>
      </w:r>
      <w:r w:rsidRPr="00462225">
        <w:rPr>
          <w:rStyle w:val="11"/>
          <w:rFonts w:ascii="Times New Roman" w:hAnsi="Times New Roman" w:cs="Times New Roman"/>
          <w:sz w:val="22"/>
          <w:szCs w:val="22"/>
        </w:rPr>
        <w:softHyphen/>
        <w:t xml:space="preserve">зации его прав, уважение прав, свобод и законных интересов других людей; активное участие в жизни семьи, организации, </w:t>
      </w:r>
      <w:r w:rsidRPr="00462225">
        <w:rPr>
          <w:rStyle w:val="11"/>
          <w:rFonts w:ascii="Times New Roman" w:hAnsi="Times New Roman" w:cs="Times New Roman"/>
          <w:sz w:val="22"/>
          <w:szCs w:val="22"/>
        </w:rPr>
        <w:lastRenderedPageBreak/>
        <w:t>местного сообщества, родного края, страны; неприятие любых форм экстремизма, дискриминации; понимание роли различ</w:t>
      </w:r>
      <w:r w:rsidRPr="00462225">
        <w:rPr>
          <w:rStyle w:val="11"/>
          <w:rFonts w:ascii="Times New Roman" w:hAnsi="Times New Roman" w:cs="Times New Roman"/>
          <w:sz w:val="22"/>
          <w:szCs w:val="22"/>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462225">
        <w:rPr>
          <w:rStyle w:val="11"/>
          <w:rFonts w:ascii="Times New Roman" w:hAnsi="Times New Roman" w:cs="Times New Roman"/>
          <w:sz w:val="22"/>
          <w:szCs w:val="22"/>
        </w:rPr>
        <w:softHyphen/>
        <w:t>ставление о способах противодействия коррупции; готовность к разнообразной совместной деятельности, стремление к взаи</w:t>
      </w:r>
      <w:r w:rsidRPr="00462225">
        <w:rPr>
          <w:rStyle w:val="11"/>
          <w:rFonts w:ascii="Times New Roman" w:hAnsi="Times New Roman" w:cs="Times New Roman"/>
          <w:sz w:val="22"/>
          <w:szCs w:val="22"/>
        </w:rPr>
        <w:softHyphen/>
        <w:t>мопониманию и взаимопомощи, активное участие в школьном самоуправлении; готовность к участию в гуманитарной дея</w:t>
      </w:r>
      <w:r w:rsidRPr="00462225">
        <w:rPr>
          <w:rStyle w:val="11"/>
          <w:rFonts w:ascii="Times New Roman" w:hAnsi="Times New Roman" w:cs="Times New Roman"/>
          <w:sz w:val="22"/>
          <w:szCs w:val="22"/>
        </w:rPr>
        <w:softHyphen/>
        <w:t>тельности (волонтёрство, помощь людям, нуждающимся в ней);</w:t>
      </w:r>
    </w:p>
    <w:p w14:paraId="0360FCF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активной жизненной позиции, умений и навыков личного участия в обеспечении мер безопасности лич</w:t>
      </w:r>
      <w:r w:rsidRPr="00462225">
        <w:rPr>
          <w:rStyle w:val="11"/>
          <w:rFonts w:ascii="Times New Roman" w:hAnsi="Times New Roman" w:cs="Times New Roman"/>
          <w:sz w:val="22"/>
          <w:szCs w:val="22"/>
        </w:rPr>
        <w:softHyphen/>
        <w:t>ности, общества и государства;</w:t>
      </w:r>
    </w:p>
    <w:p w14:paraId="3AD5622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и признание особой роли России в обеспечении государственной и международной безопасности, обороны стра</w:t>
      </w:r>
      <w:r w:rsidRPr="00462225">
        <w:rPr>
          <w:rStyle w:val="11"/>
          <w:rFonts w:ascii="Times New Roman" w:hAnsi="Times New Roman" w:cs="Times New Roman"/>
          <w:sz w:val="22"/>
          <w:szCs w:val="22"/>
        </w:rPr>
        <w:softHyphen/>
        <w:t>ны, осмысление роли государства и общества в решении задачи защиты населения от опасных и чрезвычайных ситуаций при</w:t>
      </w:r>
      <w:r w:rsidRPr="00462225">
        <w:rPr>
          <w:rStyle w:val="11"/>
          <w:rFonts w:ascii="Times New Roman" w:hAnsi="Times New Roman" w:cs="Times New Roman"/>
          <w:sz w:val="22"/>
          <w:szCs w:val="22"/>
        </w:rPr>
        <w:softHyphen/>
        <w:t>родного, техногенного и социального характера;</w:t>
      </w:r>
    </w:p>
    <w:p w14:paraId="2723448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462225">
        <w:rPr>
          <w:rStyle w:val="11"/>
          <w:rFonts w:ascii="Times New Roman" w:hAnsi="Times New Roman" w:cs="Times New Roman"/>
          <w:sz w:val="22"/>
          <w:szCs w:val="22"/>
        </w:rPr>
        <w:softHyphen/>
        <w:t>ятие любых форм экстремизма, дискриминации, формирование веротерпимости, уважительного и доброжелательного отноше</w:t>
      </w:r>
      <w:r w:rsidRPr="00462225">
        <w:rPr>
          <w:rStyle w:val="11"/>
          <w:rFonts w:ascii="Times New Roman" w:hAnsi="Times New Roman" w:cs="Times New Roman"/>
          <w:sz w:val="22"/>
          <w:szCs w:val="22"/>
        </w:rPr>
        <w:softHyphen/>
        <w:t>ния к другому человеку, его мнению, развитие способности к конструктивному диалогу с другими людьми.</w:t>
      </w:r>
    </w:p>
    <w:p w14:paraId="0F084756" w14:textId="77777777" w:rsidR="00A5220A" w:rsidRPr="00462225" w:rsidRDefault="00A5220A" w:rsidP="007D5736">
      <w:pPr>
        <w:pStyle w:val="a5"/>
        <w:numPr>
          <w:ilvl w:val="0"/>
          <w:numId w:val="29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Духовно-нравственное воспитание:</w:t>
      </w:r>
    </w:p>
    <w:p w14:paraId="4BA5576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462225">
        <w:rPr>
          <w:rStyle w:val="11"/>
          <w:rFonts w:ascii="Times New Roman" w:hAnsi="Times New Roman" w:cs="Times New Roman"/>
          <w:sz w:val="22"/>
          <w:szCs w:val="22"/>
        </w:rPr>
        <w:softHyphen/>
        <w:t>ции нравственных и правовых норм с учётом осознания послед</w:t>
      </w:r>
      <w:r w:rsidRPr="00462225">
        <w:rPr>
          <w:rStyle w:val="11"/>
          <w:rFonts w:ascii="Times New Roman" w:hAnsi="Times New Roman" w:cs="Times New Roman"/>
          <w:sz w:val="22"/>
          <w:szCs w:val="22"/>
        </w:rPr>
        <w:softHyphen/>
        <w:t>ствий поступков; активное неприятие асоциальных поступков, свобода и ответственность личности в условиях индивидуаль</w:t>
      </w:r>
      <w:r w:rsidRPr="00462225">
        <w:rPr>
          <w:rStyle w:val="11"/>
          <w:rFonts w:ascii="Times New Roman" w:hAnsi="Times New Roman" w:cs="Times New Roman"/>
          <w:sz w:val="22"/>
          <w:szCs w:val="22"/>
        </w:rPr>
        <w:softHyphen/>
        <w:t>ного и общественного пространства;</w:t>
      </w:r>
    </w:p>
    <w:p w14:paraId="2115F35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ответственного отношения к ведению здорового об</w:t>
      </w:r>
      <w:r w:rsidRPr="00462225">
        <w:rPr>
          <w:rStyle w:val="11"/>
          <w:rFonts w:ascii="Times New Roman" w:hAnsi="Times New Roman" w:cs="Times New Roman"/>
          <w:sz w:val="22"/>
          <w:szCs w:val="22"/>
        </w:rPr>
        <w:softHyphen/>
        <w:t>раза жизни, исключающего употребление наркотиков, алкого</w:t>
      </w:r>
      <w:r w:rsidRPr="00462225">
        <w:rPr>
          <w:rStyle w:val="11"/>
          <w:rFonts w:ascii="Times New Roman" w:hAnsi="Times New Roman" w:cs="Times New Roman"/>
          <w:sz w:val="22"/>
          <w:szCs w:val="22"/>
        </w:rPr>
        <w:softHyphen/>
        <w:t>ля, курения и нанесение иного вреда собственному здоровью и здоровью окружающих;</w:t>
      </w:r>
    </w:p>
    <w:p w14:paraId="6226096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личности безопасного типа, осознанного и от</w:t>
      </w:r>
      <w:r w:rsidRPr="00462225">
        <w:rPr>
          <w:rStyle w:val="11"/>
          <w:rFonts w:ascii="Times New Roman" w:hAnsi="Times New Roman" w:cs="Times New Roman"/>
          <w:sz w:val="22"/>
          <w:szCs w:val="22"/>
        </w:rPr>
        <w:softHyphen/>
        <w:t>ветственного отношения к личной безопасности и безопасности других людей.</w:t>
      </w:r>
    </w:p>
    <w:p w14:paraId="6844A836" w14:textId="77777777" w:rsidR="00A5220A" w:rsidRPr="00462225" w:rsidRDefault="00A5220A" w:rsidP="007D5736">
      <w:pPr>
        <w:pStyle w:val="a5"/>
        <w:numPr>
          <w:ilvl w:val="0"/>
          <w:numId w:val="29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Эстетическое воспитание:</w:t>
      </w:r>
    </w:p>
    <w:p w14:paraId="2CF604F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взаимозависимости счастливого юношества и без</w:t>
      </w:r>
      <w:r w:rsidRPr="00462225">
        <w:rPr>
          <w:rStyle w:val="11"/>
          <w:rFonts w:ascii="Times New Roman" w:hAnsi="Times New Roman" w:cs="Times New Roman"/>
          <w:sz w:val="22"/>
          <w:szCs w:val="22"/>
        </w:rPr>
        <w:softHyphen/>
        <w:t>опасного личного поведения в повседневной жизни.</w:t>
      </w:r>
    </w:p>
    <w:p w14:paraId="79C77DE5" w14:textId="77777777" w:rsidR="00A5220A" w:rsidRPr="00462225" w:rsidRDefault="00A5220A" w:rsidP="007D5736">
      <w:pPr>
        <w:pStyle w:val="a5"/>
        <w:numPr>
          <w:ilvl w:val="0"/>
          <w:numId w:val="29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Ценности научного познания:</w:t>
      </w:r>
    </w:p>
    <w:p w14:paraId="7535C22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w:t>
      </w:r>
      <w:r w:rsidRPr="00462225">
        <w:rPr>
          <w:rStyle w:val="11"/>
          <w:rFonts w:ascii="Times New Roman" w:hAnsi="Times New Roman" w:cs="Times New Roman"/>
          <w:sz w:val="22"/>
          <w:szCs w:val="22"/>
        </w:rPr>
        <w:softHyphen/>
        <w:t>века, природы и общества, взаимосвязях человека с природ</w:t>
      </w:r>
      <w:r w:rsidRPr="00462225">
        <w:rPr>
          <w:rStyle w:val="11"/>
          <w:rFonts w:ascii="Times New Roman" w:hAnsi="Times New Roman" w:cs="Times New Roman"/>
          <w:sz w:val="22"/>
          <w:szCs w:val="22"/>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462225">
        <w:rPr>
          <w:rStyle w:val="11"/>
          <w:rFonts w:ascii="Times New Roman" w:hAnsi="Times New Roman" w:cs="Times New Roman"/>
          <w:sz w:val="22"/>
          <w:szCs w:val="22"/>
        </w:rPr>
        <w:softHyphen/>
        <w:t>чия;</w:t>
      </w:r>
    </w:p>
    <w:p w14:paraId="2A6778F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современной научной картины мира, понима</w:t>
      </w:r>
      <w:r w:rsidRPr="00462225">
        <w:rPr>
          <w:rStyle w:val="11"/>
          <w:rFonts w:ascii="Times New Roman" w:hAnsi="Times New Roman" w:cs="Times New Roman"/>
          <w:sz w:val="22"/>
          <w:szCs w:val="22"/>
        </w:rPr>
        <w:softHyphen/>
        <w:t>ние причин, механизмов возникновения и последствий распро</w:t>
      </w:r>
      <w:r w:rsidRPr="00462225">
        <w:rPr>
          <w:rStyle w:val="11"/>
          <w:rFonts w:ascii="Times New Roman" w:hAnsi="Times New Roman" w:cs="Times New Roman"/>
          <w:sz w:val="22"/>
          <w:szCs w:val="22"/>
        </w:rPr>
        <w:softHyphen/>
        <w:t>странённых видов опасных и чрезвычайных ситуаций, которые могут произойти во время пребывания в различных средах (бы</w:t>
      </w:r>
      <w:r w:rsidRPr="00462225">
        <w:rPr>
          <w:rStyle w:val="11"/>
          <w:rFonts w:ascii="Times New Roman" w:hAnsi="Times New Roman" w:cs="Times New Roman"/>
          <w:sz w:val="22"/>
          <w:szCs w:val="22"/>
        </w:rPr>
        <w:softHyphen/>
        <w:t>товые условия, дорожное движение, общественные места и со</w:t>
      </w:r>
      <w:r w:rsidRPr="00462225">
        <w:rPr>
          <w:rStyle w:val="11"/>
          <w:rFonts w:ascii="Times New Roman" w:hAnsi="Times New Roman" w:cs="Times New Roman"/>
          <w:sz w:val="22"/>
          <w:szCs w:val="22"/>
        </w:rPr>
        <w:softHyphen/>
        <w:t>циум, природа, коммуникационные связи и каналы);</w:t>
      </w:r>
    </w:p>
    <w:p w14:paraId="5E995BB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установка на осмысление опыта, наблюдений и поступков, овладение способностью оценивать и прогнозировать неблаго</w:t>
      </w:r>
      <w:r w:rsidRPr="00462225">
        <w:rPr>
          <w:rStyle w:val="11"/>
          <w:rFonts w:ascii="Times New Roman" w:hAnsi="Times New Roman" w:cs="Times New Roman"/>
          <w:sz w:val="22"/>
          <w:szCs w:val="22"/>
        </w:rPr>
        <w:softHyphen/>
        <w:t>приятные факторы обстановки и принимать обоснованные ре</w:t>
      </w:r>
      <w:r w:rsidRPr="00462225">
        <w:rPr>
          <w:rStyle w:val="11"/>
          <w:rFonts w:ascii="Times New Roman" w:hAnsi="Times New Roman" w:cs="Times New Roman"/>
          <w:sz w:val="22"/>
          <w:szCs w:val="22"/>
        </w:rPr>
        <w:softHyphen/>
        <w:t>шения в опасной (чрезвычайной) ситуации с учётом реальных условий и возможностей.</w:t>
      </w:r>
    </w:p>
    <w:p w14:paraId="3C61A66C" w14:textId="77777777" w:rsidR="00A5220A" w:rsidRPr="00462225" w:rsidRDefault="00A5220A" w:rsidP="007D5736">
      <w:pPr>
        <w:pStyle w:val="a5"/>
        <w:numPr>
          <w:ilvl w:val="0"/>
          <w:numId w:val="295"/>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Физическое воспитание, формирование культуры здоровья и эмоционального благополучия:</w:t>
      </w:r>
    </w:p>
    <w:p w14:paraId="093A56A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личностного смысла изучения учебного предмета ОБЖ, его значения для безопасной и продуктивной жизнедея</w:t>
      </w:r>
      <w:r w:rsidRPr="00462225">
        <w:rPr>
          <w:rStyle w:val="11"/>
          <w:rFonts w:ascii="Times New Roman" w:hAnsi="Times New Roman" w:cs="Times New Roman"/>
          <w:sz w:val="22"/>
          <w:szCs w:val="22"/>
        </w:rPr>
        <w:softHyphen/>
        <w:t>тельности человека, общества и государства;</w:t>
      </w:r>
    </w:p>
    <w:p w14:paraId="1E1A065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осознание ценности жизни; ответственное отношение к сво</w:t>
      </w:r>
      <w:r w:rsidRPr="00462225">
        <w:rPr>
          <w:rStyle w:val="11"/>
          <w:rFonts w:ascii="Times New Roman" w:hAnsi="Times New Roman" w:cs="Times New Roman"/>
          <w:sz w:val="22"/>
          <w:szCs w:val="22"/>
        </w:rPr>
        <w:softHyphen/>
        <w:t>ему здоровью и установка на здоровый образ жизни (здоровое питание, соблюдение гигиенических правил, сбалансирован</w:t>
      </w:r>
      <w:r w:rsidRPr="00462225">
        <w:rPr>
          <w:rStyle w:val="11"/>
          <w:rFonts w:ascii="Times New Roman" w:hAnsi="Times New Roman" w:cs="Times New Roman"/>
          <w:sz w:val="22"/>
          <w:szCs w:val="22"/>
        </w:rPr>
        <w:softHyphen/>
        <w:t>ный режим занятий и отдыха, регулярная физическая актив</w:t>
      </w:r>
      <w:r w:rsidRPr="00462225">
        <w:rPr>
          <w:rStyle w:val="11"/>
          <w:rFonts w:ascii="Times New Roman" w:hAnsi="Times New Roman" w:cs="Times New Roman"/>
          <w:sz w:val="22"/>
          <w:szCs w:val="22"/>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462225">
        <w:rPr>
          <w:rStyle w:val="11"/>
          <w:rFonts w:ascii="Times New Roman" w:hAnsi="Times New Roman" w:cs="Times New Roman"/>
          <w:color w:val="000000"/>
          <w:sz w:val="22"/>
          <w:szCs w:val="22"/>
        </w:rPr>
        <w:t>правил безопасности, в том числе навыков безопасного пове</w:t>
      </w:r>
      <w:r w:rsidRPr="00462225">
        <w:rPr>
          <w:rStyle w:val="11"/>
          <w:rFonts w:ascii="Times New Roman" w:hAnsi="Times New Roman" w:cs="Times New Roman"/>
          <w:color w:val="000000"/>
          <w:sz w:val="22"/>
          <w:szCs w:val="22"/>
        </w:rPr>
        <w:softHyphen/>
        <w:t>дения в интернет-среде; способность адаптироваться к стрессо</w:t>
      </w:r>
      <w:r w:rsidRPr="00462225">
        <w:rPr>
          <w:rStyle w:val="11"/>
          <w:rFonts w:ascii="Times New Roman" w:hAnsi="Times New Roman" w:cs="Times New Roman"/>
          <w:color w:val="000000"/>
          <w:sz w:val="22"/>
          <w:szCs w:val="22"/>
        </w:rPr>
        <w:softHyphen/>
        <w:t xml:space="preserve">вым ситуациям и меняющимся социальным, информационным и природным условиям, в том числе осмысливая собственный опыт и </w:t>
      </w:r>
      <w:r w:rsidRPr="00462225">
        <w:rPr>
          <w:rStyle w:val="11"/>
          <w:rFonts w:ascii="Times New Roman" w:hAnsi="Times New Roman" w:cs="Times New Roman"/>
          <w:color w:val="000000"/>
          <w:sz w:val="22"/>
          <w:szCs w:val="22"/>
        </w:rPr>
        <w:lastRenderedPageBreak/>
        <w:t>выстраивая дальнейшие цели;</w:t>
      </w:r>
    </w:p>
    <w:p w14:paraId="6772767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умение принимать себя и других, не осуждая;</w:t>
      </w:r>
    </w:p>
    <w:p w14:paraId="2D36E5C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сформированность навыка рефлексии, признание своего пра</w:t>
      </w:r>
      <w:r w:rsidRPr="00462225">
        <w:rPr>
          <w:rStyle w:val="11"/>
          <w:rFonts w:ascii="Times New Roman" w:hAnsi="Times New Roman" w:cs="Times New Roman"/>
          <w:color w:val="000000"/>
          <w:sz w:val="22"/>
          <w:szCs w:val="22"/>
        </w:rPr>
        <w:softHyphen/>
        <w:t>ва на ошибку и такого же права другого человека.</w:t>
      </w:r>
    </w:p>
    <w:p w14:paraId="0FD4F429" w14:textId="77777777" w:rsidR="00A5220A" w:rsidRPr="00462225" w:rsidRDefault="00A5220A" w:rsidP="007D5736">
      <w:pPr>
        <w:pStyle w:val="a5"/>
        <w:numPr>
          <w:ilvl w:val="0"/>
          <w:numId w:val="295"/>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Трудовое воспитание:</w:t>
      </w:r>
    </w:p>
    <w:p w14:paraId="77A7782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установка на активное участие в решении практических за</w:t>
      </w:r>
      <w:r w:rsidRPr="00462225">
        <w:rPr>
          <w:rStyle w:val="11"/>
          <w:rFonts w:ascii="Times New Roman" w:hAnsi="Times New Roman" w:cs="Times New Roman"/>
          <w:color w:val="000000"/>
          <w:sz w:val="22"/>
          <w:szCs w:val="22"/>
        </w:rPr>
        <w:softHyphen/>
        <w:t>дач (в рамках семьи, организации, города, края) технологиче</w:t>
      </w:r>
      <w:r w:rsidRPr="00462225">
        <w:rPr>
          <w:rStyle w:val="11"/>
          <w:rFonts w:ascii="Times New Roman" w:hAnsi="Times New Roman" w:cs="Times New Roman"/>
          <w:color w:val="000000"/>
          <w:sz w:val="22"/>
          <w:szCs w:val="22"/>
        </w:rPr>
        <w:softHyphen/>
        <w:t>ской и социальной направленности, способность инициировать, планировать и самостоятельно выполнять такого рода деятель</w:t>
      </w:r>
      <w:r w:rsidRPr="00462225">
        <w:rPr>
          <w:rStyle w:val="11"/>
          <w:rFonts w:ascii="Times New Roman" w:hAnsi="Times New Roman" w:cs="Times New Roman"/>
          <w:color w:val="000000"/>
          <w:sz w:val="22"/>
          <w:szCs w:val="22"/>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462225">
        <w:rPr>
          <w:rStyle w:val="11"/>
          <w:rFonts w:ascii="Times New Roman" w:hAnsi="Times New Roman" w:cs="Times New Roman"/>
          <w:color w:val="000000"/>
          <w:sz w:val="22"/>
          <w:szCs w:val="22"/>
        </w:rPr>
        <w:softHyphen/>
        <w:t>нии всей жизни для успешной профессиональной деятельности и развитие необходимых умений для этого; готовность адапти</w:t>
      </w:r>
      <w:r w:rsidRPr="00462225">
        <w:rPr>
          <w:rStyle w:val="11"/>
          <w:rFonts w:ascii="Times New Roman" w:hAnsi="Times New Roman" w:cs="Times New Roman"/>
          <w:color w:val="000000"/>
          <w:sz w:val="22"/>
          <w:szCs w:val="22"/>
        </w:rPr>
        <w:softHyphen/>
        <w:t>роваться в профессиональной среде; уважение к труду и резуль</w:t>
      </w:r>
      <w:r w:rsidRPr="00462225">
        <w:rPr>
          <w:rStyle w:val="11"/>
          <w:rFonts w:ascii="Times New Roman" w:hAnsi="Times New Roman" w:cs="Times New Roman"/>
          <w:color w:val="000000"/>
          <w:sz w:val="22"/>
          <w:szCs w:val="22"/>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462225">
        <w:rPr>
          <w:rStyle w:val="11"/>
          <w:rFonts w:ascii="Times New Roman" w:hAnsi="Times New Roman" w:cs="Times New Roman"/>
          <w:color w:val="000000"/>
          <w:sz w:val="22"/>
          <w:szCs w:val="22"/>
        </w:rPr>
        <w:softHyphen/>
        <w:t>чайных ситуациях;</w:t>
      </w:r>
    </w:p>
    <w:p w14:paraId="75A12CB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овладение умениями оказывать первую помощь пострадав</w:t>
      </w:r>
      <w:r w:rsidRPr="00462225">
        <w:rPr>
          <w:rStyle w:val="11"/>
          <w:rFonts w:ascii="Times New Roman" w:hAnsi="Times New Roman" w:cs="Times New Roman"/>
          <w:color w:val="000000"/>
          <w:sz w:val="22"/>
          <w:szCs w:val="22"/>
        </w:rPr>
        <w:softHyphen/>
        <w:t>шим при потере сознания, остановке дыхания, наружных кро</w:t>
      </w:r>
      <w:r w:rsidRPr="00462225">
        <w:rPr>
          <w:rStyle w:val="11"/>
          <w:rFonts w:ascii="Times New Roman" w:hAnsi="Times New Roman" w:cs="Times New Roman"/>
          <w:color w:val="000000"/>
          <w:sz w:val="22"/>
          <w:szCs w:val="22"/>
        </w:rPr>
        <w:softHyphen/>
        <w:t>вотечениях, попадании инородных тел в верхние дыхательные пути, травмах различных областей тела, ожогах, отморожени</w:t>
      </w:r>
      <w:r w:rsidRPr="00462225">
        <w:rPr>
          <w:rStyle w:val="11"/>
          <w:rFonts w:ascii="Times New Roman" w:hAnsi="Times New Roman" w:cs="Times New Roman"/>
          <w:color w:val="000000"/>
          <w:sz w:val="22"/>
          <w:szCs w:val="22"/>
        </w:rPr>
        <w:softHyphen/>
        <w:t>ях, отравлениях;</w:t>
      </w:r>
    </w:p>
    <w:p w14:paraId="433E15E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установка на овладение знаниями и умениями предупрежде</w:t>
      </w:r>
      <w:r w:rsidRPr="00462225">
        <w:rPr>
          <w:rStyle w:val="11"/>
          <w:rFonts w:ascii="Times New Roman" w:hAnsi="Times New Roman" w:cs="Times New Roman"/>
          <w:color w:val="000000"/>
          <w:sz w:val="22"/>
          <w:szCs w:val="22"/>
        </w:rPr>
        <w:softHyphen/>
        <w:t>ния опасных и чрезвычайных ситуаций, во время пребывания в различных средах (в помещении, на улице, на природе, в обще</w:t>
      </w:r>
      <w:r w:rsidRPr="00462225">
        <w:rPr>
          <w:rStyle w:val="11"/>
          <w:rFonts w:ascii="Times New Roman" w:hAnsi="Times New Roman" w:cs="Times New Roman"/>
          <w:color w:val="000000"/>
          <w:sz w:val="22"/>
          <w:szCs w:val="22"/>
        </w:rPr>
        <w:softHyphen/>
        <w:t>ственных местах и на массовых мероприятиях, при коммуника</w:t>
      </w:r>
      <w:r w:rsidRPr="00462225">
        <w:rPr>
          <w:rStyle w:val="11"/>
          <w:rFonts w:ascii="Times New Roman" w:hAnsi="Times New Roman" w:cs="Times New Roman"/>
          <w:color w:val="000000"/>
          <w:sz w:val="22"/>
          <w:szCs w:val="22"/>
        </w:rPr>
        <w:softHyphen/>
        <w:t>ции, при воздействии рисков культурной среды).</w:t>
      </w:r>
    </w:p>
    <w:p w14:paraId="3FDBA852" w14:textId="77777777" w:rsidR="00A5220A" w:rsidRPr="00462225" w:rsidRDefault="00A5220A" w:rsidP="007D5736">
      <w:pPr>
        <w:pStyle w:val="a5"/>
        <w:numPr>
          <w:ilvl w:val="0"/>
          <w:numId w:val="29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Экологическое воспитание:</w:t>
      </w:r>
    </w:p>
    <w:p w14:paraId="68D5245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ориентация на применение знаний из социальных и естествен</w:t>
      </w:r>
      <w:r w:rsidRPr="00462225">
        <w:rPr>
          <w:rStyle w:val="11"/>
          <w:rFonts w:ascii="Times New Roman" w:hAnsi="Times New Roman" w:cs="Times New Roman"/>
          <w:color w:val="000000"/>
          <w:sz w:val="22"/>
          <w:szCs w:val="22"/>
        </w:rPr>
        <w:softHyphen/>
        <w:t>ных наук для решения задач в области окружающей среды, пла</w:t>
      </w:r>
      <w:r w:rsidRPr="00462225">
        <w:rPr>
          <w:rStyle w:val="11"/>
          <w:rFonts w:ascii="Times New Roman" w:hAnsi="Times New Roman" w:cs="Times New Roman"/>
          <w:color w:val="000000"/>
          <w:sz w:val="22"/>
          <w:szCs w:val="22"/>
        </w:rPr>
        <w:softHyphen/>
        <w:t>нирования поступков и оценки их возможных последствий для окружающей среды; повышение уровня экологической культу</w:t>
      </w:r>
      <w:r w:rsidRPr="00462225">
        <w:rPr>
          <w:rStyle w:val="11"/>
          <w:rFonts w:ascii="Times New Roman" w:hAnsi="Times New Roman" w:cs="Times New Roman"/>
          <w:color w:val="000000"/>
          <w:sz w:val="22"/>
          <w:szCs w:val="22"/>
        </w:rPr>
        <w:softHyphen/>
      </w:r>
      <w:r w:rsidRPr="00462225">
        <w:rPr>
          <w:rStyle w:val="11"/>
          <w:rFonts w:ascii="Times New Roman" w:hAnsi="Times New Roman" w:cs="Times New Roman"/>
          <w:sz w:val="22"/>
          <w:szCs w:val="22"/>
        </w:rPr>
        <w:t xml:space="preserve">ры, осознание глобального характера экологических проблем и путей их решения; активное неприятие действий, приносящих вред </w:t>
      </w:r>
      <w:r w:rsidRPr="00462225">
        <w:rPr>
          <w:rStyle w:val="11"/>
          <w:rFonts w:ascii="Times New Roman" w:hAnsi="Times New Roman" w:cs="Times New Roman"/>
          <w:sz w:val="22"/>
          <w:szCs w:val="22"/>
        </w:rPr>
        <w:lastRenderedPageBreak/>
        <w:t>окружающей среде; осознание своей роли как гражданина и потребителя в условиях взаимосвязи природной, технологи</w:t>
      </w:r>
      <w:r w:rsidRPr="00462225">
        <w:rPr>
          <w:rStyle w:val="11"/>
          <w:rFonts w:ascii="Times New Roman" w:hAnsi="Times New Roman" w:cs="Times New Roman"/>
          <w:sz w:val="22"/>
          <w:szCs w:val="22"/>
        </w:rPr>
        <w:softHyphen/>
        <w:t>ческой и социальной сред; готовность к участию в практиче</w:t>
      </w:r>
      <w:r w:rsidRPr="00462225">
        <w:rPr>
          <w:rStyle w:val="11"/>
          <w:rFonts w:ascii="Times New Roman" w:hAnsi="Times New Roman" w:cs="Times New Roman"/>
          <w:sz w:val="22"/>
          <w:szCs w:val="22"/>
        </w:rPr>
        <w:softHyphen/>
        <w:t>ской деятельности экологической направленности;</w:t>
      </w:r>
    </w:p>
    <w:p w14:paraId="53E0BDB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основ экологической культуры, методов проекти</w:t>
      </w:r>
      <w:r w:rsidRPr="00462225">
        <w:rPr>
          <w:rStyle w:val="11"/>
          <w:rFonts w:ascii="Times New Roman" w:hAnsi="Times New Roman" w:cs="Times New Roman"/>
          <w:sz w:val="22"/>
          <w:szCs w:val="22"/>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МЕТАПРЕДМЕТНЫЕ РЕЗУЛЬТАТЫ</w:t>
      </w:r>
    </w:p>
    <w:p w14:paraId="2E357A14" w14:textId="243EFA62"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характеризуют сформированность у обучающихся межпредметных понятий (используют</w:t>
      </w:r>
      <w:r w:rsidRPr="00462225">
        <w:rPr>
          <w:rStyle w:val="11"/>
          <w:rFonts w:ascii="Times New Roman" w:hAnsi="Times New Roman" w:cs="Times New Roman"/>
          <w:sz w:val="22"/>
          <w:szCs w:val="22"/>
        </w:rPr>
        <w:softHyphen/>
        <w:t>ся в нескольких предметных областях и позволяют связывать знания из различных дисциплин в целостную научную карти</w:t>
      </w:r>
      <w:r w:rsidRPr="00462225">
        <w:rPr>
          <w:rStyle w:val="11"/>
          <w:rFonts w:ascii="Times New Roman" w:hAnsi="Times New Roman" w:cs="Times New Roman"/>
          <w:sz w:val="22"/>
          <w:szCs w:val="22"/>
        </w:rPr>
        <w:softHyphen/>
        <w:t>ну мира) и универсальных учебных действий (познавательные, коммуникативные, регулятивные); способность их использо</w:t>
      </w:r>
      <w:r w:rsidRPr="00462225">
        <w:rPr>
          <w:rStyle w:val="11"/>
          <w:rFonts w:ascii="Times New Roman" w:hAnsi="Times New Roman" w:cs="Times New Roman"/>
          <w:sz w:val="22"/>
          <w:szCs w:val="22"/>
        </w:rPr>
        <w:softHyphen/>
        <w:t>вать в учебной, познавательной и социальной практике. Вы</w:t>
      </w:r>
      <w:r w:rsidRPr="00462225">
        <w:rPr>
          <w:rStyle w:val="11"/>
          <w:rFonts w:ascii="Times New Roman" w:hAnsi="Times New Roman" w:cs="Times New Roman"/>
          <w:sz w:val="22"/>
          <w:szCs w:val="22"/>
        </w:rPr>
        <w:softHyphen/>
        <w:t>ражаются в готовности к самостоятельному планированию и осуществлению учебной деятельности и организации учебно</w:t>
      </w:r>
      <w:r w:rsidRPr="00462225">
        <w:rPr>
          <w:rStyle w:val="11"/>
          <w:rFonts w:ascii="Times New Roman" w:hAnsi="Times New Roman" w:cs="Times New Roman"/>
          <w:sz w:val="22"/>
          <w:szCs w:val="22"/>
        </w:rPr>
        <w:softHyphen/>
        <w:t>го сотрудничества с педагогами и сверстниками, к участию в построении индивидуальной образовательной траектории; ов</w:t>
      </w:r>
      <w:r w:rsidRPr="00462225">
        <w:rPr>
          <w:rStyle w:val="11"/>
          <w:rFonts w:ascii="Times New Roman" w:hAnsi="Times New Roman" w:cs="Times New Roman"/>
          <w:sz w:val="22"/>
          <w:szCs w:val="22"/>
        </w:rPr>
        <w:softHyphen/>
        <w:t>ладению навыками работы с информацией: восприятие и соз</w:t>
      </w:r>
      <w:r w:rsidRPr="00462225">
        <w:rPr>
          <w:rStyle w:val="11"/>
          <w:rFonts w:ascii="Times New Roman" w:hAnsi="Times New Roman" w:cs="Times New Roman"/>
          <w:sz w:val="22"/>
          <w:szCs w:val="22"/>
        </w:rPr>
        <w:softHyphen/>
        <w:t>дание информационных текстов в различных форматах, в том числе в цифровой среде.</w:t>
      </w:r>
    </w:p>
    <w:p w14:paraId="5499196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формируемые в ходе изучения учебного предмета ОБЖ, должны отражать:</w:t>
      </w:r>
    </w:p>
    <w:p w14:paraId="10711B0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1. Овладение универсальными познавательными действи</w:t>
      </w:r>
      <w:r w:rsidRPr="00462225">
        <w:rPr>
          <w:rStyle w:val="11"/>
          <w:rFonts w:ascii="Times New Roman" w:hAnsi="Times New Roman" w:cs="Times New Roman"/>
          <w:sz w:val="22"/>
          <w:szCs w:val="22"/>
        </w:rPr>
        <w:softHyphen/>
        <w:t>ями.</w:t>
      </w:r>
    </w:p>
    <w:p w14:paraId="5E25B5E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логические действия:</w:t>
      </w:r>
    </w:p>
    <w:p w14:paraId="67BF3B4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объек</w:t>
      </w:r>
      <w:r w:rsidRPr="00462225">
        <w:rPr>
          <w:rStyle w:val="11"/>
          <w:rFonts w:ascii="Times New Roman" w:hAnsi="Times New Roman" w:cs="Times New Roman"/>
          <w:sz w:val="22"/>
          <w:szCs w:val="22"/>
        </w:rPr>
        <w:softHyphen/>
        <w:t>тов (явлений);</w:t>
      </w:r>
    </w:p>
    <w:p w14:paraId="2E51D1A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ос</w:t>
      </w:r>
      <w:r w:rsidRPr="00462225">
        <w:rPr>
          <w:rStyle w:val="11"/>
          <w:rFonts w:ascii="Times New Roman" w:hAnsi="Times New Roman" w:cs="Times New Roman"/>
          <w:sz w:val="22"/>
          <w:szCs w:val="22"/>
        </w:rPr>
        <w:softHyphen/>
        <w:t>нования для обобщения и сравнения, критерии проводимого анализа;</w:t>
      </w:r>
    </w:p>
    <w:p w14:paraId="13E5031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462225">
        <w:rPr>
          <w:rStyle w:val="11"/>
          <w:rFonts w:ascii="Times New Roman" w:hAnsi="Times New Roman" w:cs="Times New Roman"/>
          <w:sz w:val="22"/>
          <w:szCs w:val="22"/>
        </w:rPr>
        <w:softHyphen/>
        <w:t>ниях; предлагать критерии для выявления закономерностей и противоречий;</w:t>
      </w:r>
    </w:p>
    <w:p w14:paraId="53B4096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14:paraId="3CDAA1C5"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причинно-следственные связи при изучении явле</w:t>
      </w:r>
      <w:r w:rsidRPr="00462225">
        <w:rPr>
          <w:rStyle w:val="11"/>
          <w:rFonts w:ascii="Times New Roman" w:hAnsi="Times New Roman" w:cs="Times New Roman"/>
          <w:sz w:val="22"/>
          <w:szCs w:val="22"/>
        </w:rPr>
        <w:softHyphen/>
        <w:t xml:space="preserve">ний и процессов; делать выводы с использованием дедуктивных и индуктивных умозаключений, умозаключений по аналогии, </w:t>
      </w:r>
      <w:r w:rsidRPr="00462225">
        <w:rPr>
          <w:rStyle w:val="11"/>
          <w:rFonts w:ascii="Times New Roman" w:hAnsi="Times New Roman" w:cs="Times New Roman"/>
          <w:sz w:val="22"/>
          <w:szCs w:val="22"/>
        </w:rPr>
        <w:lastRenderedPageBreak/>
        <w:t>формулировать гипотезы о взаимосвязях;</w:t>
      </w:r>
    </w:p>
    <w:p w14:paraId="2A7CD01E"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w:t>
      </w:r>
      <w:r w:rsidRPr="00462225">
        <w:rPr>
          <w:rStyle w:val="11"/>
          <w:rFonts w:ascii="Times New Roman" w:hAnsi="Times New Roman" w:cs="Times New Roman"/>
          <w:sz w:val="22"/>
          <w:szCs w:val="22"/>
        </w:rPr>
        <w:softHyphen/>
        <w:t>чи (сравнивать несколько вариантов решения, выбирать наи</w:t>
      </w:r>
      <w:r w:rsidRPr="00462225">
        <w:rPr>
          <w:rStyle w:val="11"/>
          <w:rFonts w:ascii="Times New Roman" w:hAnsi="Times New Roman" w:cs="Times New Roman"/>
          <w:sz w:val="22"/>
          <w:szCs w:val="22"/>
        </w:rPr>
        <w:softHyphen/>
        <w:t>более подходящий с учётом самостоятельно выделенных кри</w:t>
      </w:r>
      <w:r w:rsidRPr="00462225">
        <w:rPr>
          <w:rStyle w:val="11"/>
          <w:rFonts w:ascii="Times New Roman" w:hAnsi="Times New Roman" w:cs="Times New Roman"/>
          <w:sz w:val="22"/>
          <w:szCs w:val="22"/>
        </w:rPr>
        <w:softHyphen/>
        <w:t>териев).</w:t>
      </w:r>
    </w:p>
    <w:p w14:paraId="1148E8AA"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Базовые исследовательские действия:</w:t>
      </w:r>
    </w:p>
    <w:p w14:paraId="35128C76"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проблемные вопросы, отражающие несоот</w:t>
      </w:r>
      <w:r w:rsidRPr="00462225">
        <w:rPr>
          <w:rStyle w:val="11"/>
          <w:rFonts w:ascii="Times New Roman" w:hAnsi="Times New Roman" w:cs="Times New Roman"/>
          <w:sz w:val="22"/>
          <w:szCs w:val="22"/>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обобщать, анализировать и оценивать получаемую информа</w:t>
      </w:r>
      <w:r w:rsidRPr="00462225">
        <w:rPr>
          <w:rStyle w:val="11"/>
          <w:rFonts w:ascii="Times New Roman" w:hAnsi="Times New Roman" w:cs="Times New Roman"/>
          <w:sz w:val="22"/>
          <w:szCs w:val="22"/>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(принимать участие) небольшое самостоятельное исследование заданного объекта (явления), устанавливать при</w:t>
      </w:r>
      <w:r w:rsidRPr="00462225">
        <w:rPr>
          <w:rStyle w:val="11"/>
          <w:rFonts w:ascii="Times New Roman" w:hAnsi="Times New Roman" w:cs="Times New Roman"/>
          <w:sz w:val="22"/>
          <w:szCs w:val="22"/>
        </w:rPr>
        <w:softHyphen/>
        <w:t>чинно-следственные связи;</w:t>
      </w:r>
    </w:p>
    <w:p w14:paraId="39FD84A1"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sidRPr="00462225">
        <w:rPr>
          <w:rStyle w:val="11"/>
          <w:rFonts w:ascii="Times New Roman" w:hAnsi="Times New Roman" w:cs="Times New Roman"/>
          <w:sz w:val="22"/>
          <w:szCs w:val="22"/>
        </w:rPr>
        <w:softHyphen/>
        <w:t>ях, а также выдвигать предположения об их развитии в новых условиях и контекстах.</w:t>
      </w:r>
    </w:p>
    <w:p w14:paraId="4DD5F512"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 информацией:</w:t>
      </w:r>
    </w:p>
    <w:p w14:paraId="2427928D"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462225">
        <w:rPr>
          <w:rStyle w:val="11"/>
          <w:rFonts w:ascii="Times New Roman" w:hAnsi="Times New Roman" w:cs="Times New Roman"/>
          <w:sz w:val="22"/>
          <w:szCs w:val="22"/>
        </w:rPr>
        <w:softHyphen/>
        <w:t>том предложенной учебной задачи и заданных критериев;</w:t>
      </w:r>
    </w:p>
    <w:p w14:paraId="1D2DEAFD"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систематизировать и интерпрети</w:t>
      </w:r>
      <w:r w:rsidRPr="00462225">
        <w:rPr>
          <w:rStyle w:val="11"/>
          <w:rFonts w:ascii="Times New Roman" w:hAnsi="Times New Roman" w:cs="Times New Roman"/>
          <w:sz w:val="22"/>
          <w:szCs w:val="22"/>
        </w:rPr>
        <w:softHyphen/>
        <w:t>ровать информацию различных видов и форм представления;</w:t>
      </w:r>
    </w:p>
    <w:p w14:paraId="059CB57E"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сходные аргументы (подтверждающие или опровер</w:t>
      </w:r>
      <w:r w:rsidRPr="00462225">
        <w:rPr>
          <w:rStyle w:val="11"/>
          <w:rFonts w:ascii="Times New Roman" w:hAnsi="Times New Roman" w:cs="Times New Roman"/>
          <w:sz w:val="22"/>
          <w:szCs w:val="22"/>
        </w:rPr>
        <w:softHyphen/>
        <w:t>гающие одну и ту же идею, версию) в различных информаци</w:t>
      </w:r>
      <w:r w:rsidRPr="00462225">
        <w:rPr>
          <w:rStyle w:val="11"/>
          <w:rFonts w:ascii="Times New Roman" w:hAnsi="Times New Roman" w:cs="Times New Roman"/>
          <w:sz w:val="22"/>
          <w:szCs w:val="22"/>
        </w:rPr>
        <w:softHyphen/>
        <w:t>онных источниках;</w:t>
      </w:r>
    </w:p>
    <w:p w14:paraId="67EB647C"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информации и иллюстрировать решаемые задачи неслож</w:t>
      </w:r>
      <w:r w:rsidRPr="00462225">
        <w:rPr>
          <w:rStyle w:val="11"/>
          <w:rFonts w:ascii="Times New Roman" w:hAnsi="Times New Roman" w:cs="Times New Roman"/>
          <w:sz w:val="22"/>
          <w:szCs w:val="22"/>
        </w:rPr>
        <w:softHyphen/>
        <w:t>ными схемами, диаграммами, иной графикой и их комбина</w:t>
      </w:r>
      <w:r w:rsidRPr="00462225">
        <w:rPr>
          <w:rStyle w:val="11"/>
          <w:rFonts w:ascii="Times New Roman" w:hAnsi="Times New Roman" w:cs="Times New Roman"/>
          <w:sz w:val="22"/>
          <w:szCs w:val="22"/>
        </w:rPr>
        <w:softHyphen/>
        <w:t>циями;</w:t>
      </w:r>
    </w:p>
    <w:p w14:paraId="4C7ACE59"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надёжность информации по критериям, предло</w:t>
      </w:r>
      <w:r w:rsidRPr="00462225">
        <w:rPr>
          <w:rStyle w:val="11"/>
          <w:rFonts w:ascii="Times New Roman" w:hAnsi="Times New Roman" w:cs="Times New Roman"/>
          <w:sz w:val="22"/>
          <w:szCs w:val="22"/>
        </w:rPr>
        <w:softHyphen/>
        <w:t>женным педагогическим работником или сформулированным самостоятельно;</w:t>
      </w:r>
    </w:p>
    <w:p w14:paraId="1E4B1C5A"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 запоминать и систематизировать информацию.</w:t>
      </w:r>
    </w:p>
    <w:p w14:paraId="428B7160"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познавательных дей</w:t>
      </w:r>
      <w:r w:rsidRPr="00462225">
        <w:rPr>
          <w:rStyle w:val="11"/>
          <w:rFonts w:ascii="Times New Roman" w:hAnsi="Times New Roman" w:cs="Times New Roman"/>
          <w:sz w:val="22"/>
          <w:szCs w:val="22"/>
        </w:rPr>
        <w:softHyphen/>
        <w:t>ствий обеспечивает сформированность когнитивных навыков обучающихся.</w:t>
      </w:r>
    </w:p>
    <w:p w14:paraId="7A89510E"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коммуникативными действиями.</w:t>
      </w:r>
    </w:p>
    <w:p w14:paraId="00F7767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Общение:</w:t>
      </w:r>
    </w:p>
    <w:p w14:paraId="308911D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уверенно высказывать свою точку зрения в устной и пись</w:t>
      </w:r>
      <w:r w:rsidRPr="00462225">
        <w:rPr>
          <w:rStyle w:val="11"/>
          <w:rFonts w:ascii="Times New Roman" w:hAnsi="Times New Roman" w:cs="Times New Roman"/>
          <w:sz w:val="22"/>
          <w:szCs w:val="22"/>
        </w:rPr>
        <w:softHyphen/>
        <w:t xml:space="preserve">менной речи, выражать эмоции в соответствии с форматом и целями </w:t>
      </w:r>
      <w:r w:rsidRPr="00462225">
        <w:rPr>
          <w:rStyle w:val="11"/>
          <w:rFonts w:ascii="Times New Roman" w:hAnsi="Times New Roman" w:cs="Times New Roman"/>
          <w:sz w:val="22"/>
          <w:szCs w:val="22"/>
        </w:rPr>
        <w:lastRenderedPageBreak/>
        <w:t>общения, определять предпосылки возникновения кон</w:t>
      </w:r>
      <w:r w:rsidRPr="00462225">
        <w:rPr>
          <w:rStyle w:val="11"/>
          <w:rFonts w:ascii="Times New Roman" w:hAnsi="Times New Roman" w:cs="Times New Roman"/>
          <w:sz w:val="22"/>
          <w:szCs w:val="22"/>
        </w:rPr>
        <w:softHyphen/>
        <w:t>фликтных ситуаций и выстраивать грамотное общение для их смягчения;</w:t>
      </w:r>
    </w:p>
    <w:p w14:paraId="157E580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невербальные средства общения, понимать зна</w:t>
      </w:r>
      <w:r w:rsidRPr="00462225">
        <w:rPr>
          <w:rStyle w:val="11"/>
          <w:rFonts w:ascii="Times New Roman" w:hAnsi="Times New Roman" w:cs="Times New Roman"/>
          <w:sz w:val="22"/>
          <w:szCs w:val="22"/>
        </w:rPr>
        <w:softHyphen/>
        <w:t>чение социальных знаков и намерения других, уважительно, в корректной форме формулировать свои взгляды;</w:t>
      </w:r>
    </w:p>
    <w:p w14:paraId="2B049BC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диалога, обнаруживать различие и сходство позиций;</w:t>
      </w:r>
    </w:p>
    <w:p w14:paraId="6AD8706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ходе общения задавать вопросы и выдавать ответы по су</w:t>
      </w:r>
      <w:r w:rsidRPr="00462225">
        <w:rPr>
          <w:rStyle w:val="11"/>
          <w:rFonts w:ascii="Times New Roman" w:hAnsi="Times New Roman" w:cs="Times New Roman"/>
          <w:sz w:val="22"/>
          <w:szCs w:val="22"/>
        </w:rPr>
        <w:softHyphen/>
        <w:t>ществу решаемой учебной задачи, обнаруживать различие и сходство позиций других участников диалога;</w:t>
      </w:r>
    </w:p>
    <w:p w14:paraId="0C5CF87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решения учебной задачи, самостоятельно выбирать наиболее целесообразный формат вы</w:t>
      </w:r>
      <w:r w:rsidRPr="00462225">
        <w:rPr>
          <w:rStyle w:val="11"/>
          <w:rFonts w:ascii="Times New Roman" w:hAnsi="Times New Roman" w:cs="Times New Roman"/>
          <w:sz w:val="22"/>
          <w:szCs w:val="22"/>
        </w:rPr>
        <w:softHyphen/>
        <w:t>ступления и готовить различные презентационные материалы.</w:t>
      </w:r>
    </w:p>
    <w:p w14:paraId="65B4FC1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Совместная деятельность (сотрудничество):</w:t>
      </w:r>
    </w:p>
    <w:p w14:paraId="6B38F3A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учебной задачи;</w:t>
      </w:r>
    </w:p>
    <w:p w14:paraId="02E7FE9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деятельности (распре</w:t>
      </w:r>
      <w:r w:rsidRPr="00462225">
        <w:rPr>
          <w:rStyle w:val="11"/>
          <w:rFonts w:ascii="Times New Roman" w:hAnsi="Times New Roman" w:cs="Times New Roman"/>
          <w:sz w:val="22"/>
          <w:szCs w:val="22"/>
        </w:rPr>
        <w:softHyphen/>
        <w:t>делять роли и понимать свою роль, принимать правила учебно</w:t>
      </w:r>
      <w:r w:rsidRPr="00462225">
        <w:rPr>
          <w:rStyle w:val="11"/>
          <w:rFonts w:ascii="Times New Roman" w:hAnsi="Times New Roman" w:cs="Times New Roman"/>
          <w:sz w:val="22"/>
          <w:szCs w:val="22"/>
        </w:rPr>
        <w:softHyphen/>
        <w:t>го взаимодействия, обсуждать процесс и результат совместной работы, подчиняться, выделять общую точку зрения, договари</w:t>
      </w:r>
      <w:r w:rsidRPr="00462225">
        <w:rPr>
          <w:rStyle w:val="11"/>
          <w:rFonts w:ascii="Times New Roman" w:hAnsi="Times New Roman" w:cs="Times New Roman"/>
          <w:sz w:val="22"/>
          <w:szCs w:val="22"/>
        </w:rPr>
        <w:softHyphen/>
        <w:t>ваться о результатах);</w:t>
      </w:r>
    </w:p>
    <w:p w14:paraId="191EFE9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свои действия и действия партнёра, которые по</w:t>
      </w:r>
      <w:r w:rsidRPr="00462225">
        <w:rPr>
          <w:rStyle w:val="11"/>
          <w:rFonts w:ascii="Times New Roman" w:hAnsi="Times New Roman" w:cs="Times New Roman"/>
          <w:sz w:val="22"/>
          <w:szCs w:val="22"/>
        </w:rPr>
        <w:softHyphen/>
        <w:t>могали или затрудняли нахождение общего решения, оцени</w:t>
      </w:r>
      <w:r w:rsidRPr="00462225">
        <w:rPr>
          <w:rStyle w:val="11"/>
          <w:rFonts w:ascii="Times New Roman" w:hAnsi="Times New Roman" w:cs="Times New Roman"/>
          <w:sz w:val="22"/>
          <w:szCs w:val="22"/>
        </w:rPr>
        <w:softHyphen/>
        <w:t>вать качество своего вклада в общий продукт по заданным участниками группы критериям, разделять сферу ответствен</w:t>
      </w:r>
      <w:r w:rsidRPr="00462225">
        <w:rPr>
          <w:rStyle w:val="11"/>
          <w:rFonts w:ascii="Times New Roman" w:hAnsi="Times New Roman" w:cs="Times New Roman"/>
          <w:sz w:val="22"/>
          <w:szCs w:val="22"/>
        </w:rPr>
        <w:softHyphen/>
        <w:t>ности и проявлять готовность к предоставлению отчёта перед группой.</w:t>
      </w:r>
    </w:p>
    <w:p w14:paraId="5519938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коммуникативных дей</w:t>
      </w:r>
      <w:r w:rsidRPr="00462225">
        <w:rPr>
          <w:rStyle w:val="11"/>
          <w:rFonts w:ascii="Times New Roman" w:hAnsi="Times New Roman" w:cs="Times New Roman"/>
          <w:sz w:val="22"/>
          <w:szCs w:val="22"/>
        </w:rPr>
        <w:softHyphen/>
        <w:t>ствий обеспечивает сформированность социальных навыков и эмоционального интеллекта обучающихся.</w:t>
      </w:r>
    </w:p>
    <w:p w14:paraId="513D035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универсальными учебными регулятивными дей</w:t>
      </w:r>
      <w:r w:rsidRPr="00462225">
        <w:rPr>
          <w:rStyle w:val="11"/>
          <w:rFonts w:ascii="Times New Roman" w:hAnsi="Times New Roman" w:cs="Times New Roman"/>
          <w:sz w:val="22"/>
          <w:szCs w:val="22"/>
        </w:rPr>
        <w:softHyphen/>
        <w:t>ствиями.</w:t>
      </w:r>
    </w:p>
    <w:p w14:paraId="2CB54ED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Самоорганизация:</w:t>
      </w:r>
    </w:p>
    <w:p w14:paraId="429F213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проблемные вопросы, требующие решения в жиз</w:t>
      </w:r>
      <w:r w:rsidRPr="00462225">
        <w:rPr>
          <w:rStyle w:val="11"/>
          <w:rFonts w:ascii="Times New Roman" w:hAnsi="Times New Roman" w:cs="Times New Roman"/>
          <w:sz w:val="22"/>
          <w:szCs w:val="22"/>
        </w:rPr>
        <w:softHyphen/>
        <w:t>ненных и учебных ситуациях;</w:t>
      </w:r>
    </w:p>
    <w:p w14:paraId="6DCB20C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аргументированно определять оптимальный вариант приня</w:t>
      </w:r>
      <w:r w:rsidRPr="00462225">
        <w:rPr>
          <w:rStyle w:val="11"/>
          <w:rFonts w:ascii="Times New Roman" w:hAnsi="Times New Roman" w:cs="Times New Roman"/>
          <w:sz w:val="22"/>
          <w:szCs w:val="22"/>
        </w:rPr>
        <w:softHyphen/>
        <w:t>тия решений, самостоятельно составлять алгоритм (часть алго</w:t>
      </w:r>
      <w:r w:rsidRPr="00462225">
        <w:rPr>
          <w:rStyle w:val="11"/>
          <w:rFonts w:ascii="Times New Roman" w:hAnsi="Times New Roman" w:cs="Times New Roman"/>
          <w:sz w:val="22"/>
          <w:szCs w:val="22"/>
        </w:rPr>
        <w:softHyphen/>
        <w:t>ритма) и способ решения учебной задачи с учётом собственных возможностей и имеющихся ресурсов;</w:t>
      </w:r>
    </w:p>
    <w:p w14:paraId="24B4BF7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план действий, находить необходимые ресурсы для его выполнения, при необходимости корректировать предложен</w:t>
      </w:r>
      <w:r w:rsidRPr="00462225">
        <w:rPr>
          <w:rStyle w:val="11"/>
          <w:rFonts w:ascii="Times New Roman" w:hAnsi="Times New Roman" w:cs="Times New Roman"/>
          <w:sz w:val="22"/>
          <w:szCs w:val="22"/>
        </w:rPr>
        <w:softHyphen/>
        <w:t>ный алгоритм, брать ответственность за принятое решение.</w:t>
      </w:r>
    </w:p>
    <w:p w14:paraId="452318E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Самоконтроль (рефлексия):</w:t>
      </w:r>
    </w:p>
    <w:p w14:paraId="6E7FC88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давать адекватную оценку ситуации, предвидеть трудности, которые могут возникнуть при решении учебной задачи, и вно</w:t>
      </w:r>
      <w:r w:rsidRPr="00462225">
        <w:rPr>
          <w:rStyle w:val="11"/>
          <w:rFonts w:ascii="Times New Roman" w:hAnsi="Times New Roman" w:cs="Times New Roman"/>
          <w:sz w:val="22"/>
          <w:szCs w:val="22"/>
        </w:rPr>
        <w:softHyphen/>
        <w:t>сить коррективы в деятельность на основе новых обстоятельств;</w:t>
      </w:r>
    </w:p>
    <w:p w14:paraId="373D0F7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sidRPr="00462225">
        <w:rPr>
          <w:rStyle w:val="11"/>
          <w:rFonts w:ascii="Times New Roman" w:hAnsi="Times New Roman" w:cs="Times New Roman"/>
          <w:sz w:val="22"/>
          <w:szCs w:val="22"/>
        </w:rPr>
        <w:softHyphen/>
        <w:t>ходить позитивное в произошедшей ситуации;</w:t>
      </w:r>
    </w:p>
    <w:p w14:paraId="3C86AD5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соответствие результата цели и условиям.</w:t>
      </w:r>
    </w:p>
    <w:p w14:paraId="15B467B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Эмоциональный интеллект:</w:t>
      </w:r>
    </w:p>
    <w:p w14:paraId="44FB255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управлять собственными эмоциями и не поддаваться эмоци</w:t>
      </w:r>
      <w:r w:rsidRPr="00462225">
        <w:rPr>
          <w:rStyle w:val="11"/>
          <w:rFonts w:ascii="Times New Roman" w:hAnsi="Times New Roman" w:cs="Times New Roman"/>
          <w:sz w:val="22"/>
          <w:szCs w:val="22"/>
        </w:rPr>
        <w:softHyphen/>
        <w:t>ям других, выявлять и анализировать их причины;</w:t>
      </w:r>
    </w:p>
    <w:p w14:paraId="71D4DA0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Принятие себя и других:</w:t>
      </w:r>
    </w:p>
    <w:p w14:paraId="3F5C878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осознанно относиться к другому человеку, его мнению, при</w:t>
      </w:r>
      <w:r w:rsidRPr="00462225">
        <w:rPr>
          <w:rStyle w:val="11"/>
          <w:rFonts w:ascii="Times New Roman" w:hAnsi="Times New Roman" w:cs="Times New Roman"/>
          <w:sz w:val="22"/>
          <w:szCs w:val="22"/>
        </w:rPr>
        <w:softHyphen/>
        <w:t>знавать право на ошибку свою и чужую;</w:t>
      </w:r>
    </w:p>
    <w:p w14:paraId="5BC76B3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быть открытым себе и другим, осознавать невозможность контроля всего вокруг.</w:t>
      </w:r>
    </w:p>
    <w:p w14:paraId="0C698A9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системой универсальных учебных регулятивных дей</w:t>
      </w:r>
      <w:r w:rsidRPr="00462225">
        <w:rPr>
          <w:rStyle w:val="11"/>
          <w:rFonts w:ascii="Times New Roman" w:hAnsi="Times New Roman" w:cs="Times New Roman"/>
          <w:sz w:val="22"/>
          <w:szCs w:val="22"/>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ПРЕДМЕТНЫЕ РЕЗУЛЬТАТЫ</w:t>
      </w:r>
    </w:p>
    <w:p w14:paraId="498D122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характеризуют сформированностью у обучающихся основ культуры безопасности жизнедеятельно</w:t>
      </w:r>
      <w:r w:rsidRPr="00462225">
        <w:rPr>
          <w:rStyle w:val="11"/>
          <w:rFonts w:ascii="Times New Roman" w:hAnsi="Times New Roman" w:cs="Times New Roman"/>
          <w:sz w:val="22"/>
          <w:szCs w:val="22"/>
        </w:rPr>
        <w:softHyphen/>
        <w:t>сти и проявляются в способности построения и следования мо</w:t>
      </w:r>
      <w:r w:rsidRPr="00462225">
        <w:rPr>
          <w:rStyle w:val="11"/>
          <w:rFonts w:ascii="Times New Roman" w:hAnsi="Times New Roman" w:cs="Times New Roman"/>
          <w:sz w:val="22"/>
          <w:szCs w:val="22"/>
        </w:rPr>
        <w:softHyphen/>
        <w:t>дели индивидуального безопасного поведения и опыте её при</w:t>
      </w:r>
      <w:r w:rsidRPr="00462225">
        <w:rPr>
          <w:rStyle w:val="11"/>
          <w:rFonts w:ascii="Times New Roman" w:hAnsi="Times New Roman" w:cs="Times New Roman"/>
          <w:sz w:val="22"/>
          <w:szCs w:val="22"/>
        </w:rPr>
        <w:softHyphen/>
        <w:t>менения в повседневной жизни.</w:t>
      </w:r>
    </w:p>
    <w:p w14:paraId="43FDED8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Приобретаемый опыт проявляется в понимании существу</w:t>
      </w:r>
      <w:r w:rsidRPr="00462225">
        <w:rPr>
          <w:rStyle w:val="11"/>
          <w:rFonts w:ascii="Times New Roman" w:hAnsi="Times New Roman" w:cs="Times New Roman"/>
          <w:sz w:val="22"/>
          <w:szCs w:val="22"/>
        </w:rPr>
        <w:softHyphen/>
        <w:t>ющих проблем безопасности и усвоении обучающимися ми</w:t>
      </w:r>
      <w:r w:rsidRPr="00462225">
        <w:rPr>
          <w:rStyle w:val="11"/>
          <w:rFonts w:ascii="Times New Roman" w:hAnsi="Times New Roman" w:cs="Times New Roman"/>
          <w:sz w:val="22"/>
          <w:szCs w:val="22"/>
        </w:rPr>
        <w:softHyphen/>
        <w:t>нимума основных ключевых понятий, которые в дальнейшем будут использоваться без дополнительных разъяснений, приоб</w:t>
      </w:r>
      <w:r w:rsidRPr="00462225">
        <w:rPr>
          <w:rStyle w:val="11"/>
          <w:rFonts w:ascii="Times New Roman" w:hAnsi="Times New Roman" w:cs="Times New Roman"/>
          <w:sz w:val="22"/>
          <w:szCs w:val="22"/>
        </w:rPr>
        <w:softHyphen/>
        <w:t>ретении систематизированных знаний основ комплексной без</w:t>
      </w:r>
      <w:r w:rsidRPr="00462225">
        <w:rPr>
          <w:rStyle w:val="11"/>
          <w:rFonts w:ascii="Times New Roman" w:hAnsi="Times New Roman" w:cs="Times New Roman"/>
          <w:sz w:val="22"/>
          <w:szCs w:val="22"/>
        </w:rPr>
        <w:softHyphen/>
        <w:t>опасности личности, общества и государства, индивидуальной системы здорового образа жизни, антиэкстремистского мышле</w:t>
      </w:r>
      <w:r w:rsidRPr="00462225">
        <w:rPr>
          <w:rStyle w:val="11"/>
          <w:rFonts w:ascii="Times New Roman" w:hAnsi="Times New Roman" w:cs="Times New Roman"/>
          <w:sz w:val="22"/>
          <w:szCs w:val="22"/>
        </w:rPr>
        <w:softHyphen/>
        <w:t>ния и антитеррористического поведения, овладении базовыми медицинскими знаниями и практическими умениями безопас</w:t>
      </w:r>
      <w:r w:rsidRPr="00462225">
        <w:rPr>
          <w:rStyle w:val="11"/>
          <w:rFonts w:ascii="Times New Roman" w:hAnsi="Times New Roman" w:cs="Times New Roman"/>
          <w:sz w:val="22"/>
          <w:szCs w:val="22"/>
        </w:rPr>
        <w:softHyphen/>
        <w:t>ного поведения в повседневной жизни.</w:t>
      </w:r>
    </w:p>
    <w:p w14:paraId="7F8F51C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По учебному предмету «Основы безопасности жизнедеятель</w:t>
      </w:r>
      <w:r w:rsidRPr="00462225">
        <w:rPr>
          <w:rStyle w:val="11"/>
          <w:rFonts w:ascii="Times New Roman" w:hAnsi="Times New Roman" w:cs="Times New Roman"/>
          <w:sz w:val="22"/>
          <w:szCs w:val="22"/>
        </w:rPr>
        <w:softHyphen/>
        <w:t>ности»:</w:t>
      </w:r>
    </w:p>
    <w:p w14:paraId="598FF37E" w14:textId="77777777" w:rsidR="00A5220A" w:rsidRPr="00462225" w:rsidRDefault="00A5220A" w:rsidP="007D5736">
      <w:pPr>
        <w:pStyle w:val="a5"/>
        <w:numPr>
          <w:ilvl w:val="0"/>
          <w:numId w:val="296"/>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культуры безопасности жизнедеятель</w:t>
      </w:r>
      <w:r w:rsidRPr="00462225">
        <w:rPr>
          <w:rStyle w:val="11"/>
          <w:rFonts w:ascii="Times New Roman" w:hAnsi="Times New Roman" w:cs="Times New Roman"/>
          <w:sz w:val="22"/>
          <w:szCs w:val="22"/>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Pr="00462225" w:rsidRDefault="00A5220A" w:rsidP="007D5736">
      <w:pPr>
        <w:pStyle w:val="a5"/>
        <w:numPr>
          <w:ilvl w:val="0"/>
          <w:numId w:val="296"/>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462225">
        <w:rPr>
          <w:rStyle w:val="11"/>
          <w:rFonts w:ascii="Times New Roman" w:hAnsi="Times New Roman" w:cs="Times New Roman"/>
          <w:sz w:val="22"/>
          <w:szCs w:val="22"/>
        </w:rPr>
        <w:softHyphen/>
        <w:t>ственному здоровью и здоровью окружающих;</w:t>
      </w:r>
    </w:p>
    <w:p w14:paraId="11782B99" w14:textId="77777777" w:rsidR="00A5220A" w:rsidRPr="00462225" w:rsidRDefault="00A5220A" w:rsidP="007D5736">
      <w:pPr>
        <w:pStyle w:val="a5"/>
        <w:numPr>
          <w:ilvl w:val="0"/>
          <w:numId w:val="296"/>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Pr="00462225" w:rsidRDefault="00A5220A" w:rsidP="007D5736">
      <w:pPr>
        <w:pStyle w:val="a5"/>
        <w:numPr>
          <w:ilvl w:val="0"/>
          <w:numId w:val="296"/>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и признание особой роли России в обеспече</w:t>
      </w:r>
      <w:r w:rsidRPr="00462225">
        <w:rPr>
          <w:rStyle w:val="11"/>
          <w:rFonts w:ascii="Times New Roman" w:hAnsi="Times New Roman" w:cs="Times New Roman"/>
          <w:sz w:val="22"/>
          <w:szCs w:val="22"/>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462225">
        <w:rPr>
          <w:rStyle w:val="11"/>
          <w:rFonts w:ascii="Times New Roman" w:hAnsi="Times New Roman" w:cs="Times New Roman"/>
          <w:sz w:val="22"/>
          <w:szCs w:val="22"/>
        </w:rPr>
        <w:softHyphen/>
        <w:t>котических средств;</w:t>
      </w:r>
    </w:p>
    <w:p w14:paraId="457542D2" w14:textId="77777777" w:rsidR="00A5220A" w:rsidRPr="00462225" w:rsidRDefault="00A5220A" w:rsidP="007D5736">
      <w:pPr>
        <w:pStyle w:val="a5"/>
        <w:numPr>
          <w:ilvl w:val="0"/>
          <w:numId w:val="296"/>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сформированность чувства гордости за свою Родину, от</w:t>
      </w:r>
      <w:r w:rsidRPr="00462225">
        <w:rPr>
          <w:rStyle w:val="11"/>
          <w:rFonts w:ascii="Times New Roman" w:hAnsi="Times New Roman" w:cs="Times New Roman"/>
          <w:sz w:val="22"/>
          <w:szCs w:val="22"/>
        </w:rPr>
        <w:softHyphen/>
        <w:t>ветственного отношения к выполнению конституционного дол</w:t>
      </w:r>
      <w:r w:rsidRPr="00462225">
        <w:rPr>
          <w:rStyle w:val="11"/>
          <w:rFonts w:ascii="Times New Roman" w:hAnsi="Times New Roman" w:cs="Times New Roman"/>
          <w:sz w:val="22"/>
          <w:szCs w:val="22"/>
        </w:rPr>
        <w:softHyphen/>
        <w:t>га — защите Отечества;</w:t>
      </w:r>
    </w:p>
    <w:p w14:paraId="3E915977" w14:textId="77777777" w:rsidR="00A5220A" w:rsidRPr="00462225" w:rsidRDefault="00A5220A" w:rsidP="007D5736">
      <w:pPr>
        <w:pStyle w:val="a5"/>
        <w:numPr>
          <w:ilvl w:val="0"/>
          <w:numId w:val="296"/>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и понимание роли государства и общества в решении задачи обеспечения национальной безопасности и защиты насе</w:t>
      </w:r>
      <w:r w:rsidRPr="00462225">
        <w:rPr>
          <w:rStyle w:val="11"/>
          <w:rFonts w:ascii="Times New Roman" w:hAnsi="Times New Roman" w:cs="Times New Roman"/>
          <w:sz w:val="22"/>
          <w:szCs w:val="22"/>
        </w:rPr>
        <w:softHyphen/>
        <w:t>ления от опасных и чрезвычайных ситуаций природного, техно</w:t>
      </w:r>
      <w:r w:rsidRPr="00462225">
        <w:rPr>
          <w:rStyle w:val="11"/>
          <w:rFonts w:ascii="Times New Roman" w:hAnsi="Times New Roman" w:cs="Times New Roman"/>
          <w:sz w:val="22"/>
          <w:szCs w:val="22"/>
        </w:rPr>
        <w:softHyphen/>
        <w:t>генного и социального (в том числе террористического) характера;</w:t>
      </w:r>
    </w:p>
    <w:p w14:paraId="692208A3" w14:textId="77777777" w:rsidR="00A5220A" w:rsidRPr="00462225" w:rsidRDefault="00A5220A" w:rsidP="007D5736">
      <w:pPr>
        <w:pStyle w:val="a5"/>
        <w:numPr>
          <w:ilvl w:val="0"/>
          <w:numId w:val="296"/>
        </w:numPr>
        <w:tabs>
          <w:tab w:val="left" w:pos="54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причин, механизмов возникновения и по</w:t>
      </w:r>
      <w:r w:rsidRPr="00462225">
        <w:rPr>
          <w:rStyle w:val="11"/>
          <w:rFonts w:ascii="Times New Roman" w:hAnsi="Times New Roman" w:cs="Times New Roman"/>
          <w:sz w:val="22"/>
          <w:szCs w:val="22"/>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462225">
        <w:rPr>
          <w:rStyle w:val="11"/>
          <w:rFonts w:ascii="Times New Roman" w:hAnsi="Times New Roman" w:cs="Times New Roman"/>
          <w:sz w:val="22"/>
          <w:szCs w:val="22"/>
        </w:rPr>
        <w:softHyphen/>
        <w:t>щественные места и социум, природа, коммуникационные свя</w:t>
      </w:r>
      <w:r w:rsidRPr="00462225">
        <w:rPr>
          <w:rStyle w:val="11"/>
          <w:rFonts w:ascii="Times New Roman" w:hAnsi="Times New Roman" w:cs="Times New Roman"/>
          <w:sz w:val="22"/>
          <w:szCs w:val="22"/>
        </w:rPr>
        <w:softHyphen/>
        <w:t>зи и каналы);</w:t>
      </w:r>
    </w:p>
    <w:p w14:paraId="59B25052" w14:textId="77777777" w:rsidR="00A5220A" w:rsidRPr="00462225" w:rsidRDefault="00A5220A" w:rsidP="007D5736">
      <w:pPr>
        <w:pStyle w:val="a5"/>
        <w:numPr>
          <w:ilvl w:val="0"/>
          <w:numId w:val="296"/>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знаниями и умениями применять меры и сред</w:t>
      </w:r>
      <w:r w:rsidRPr="00462225">
        <w:rPr>
          <w:rStyle w:val="11"/>
          <w:rFonts w:ascii="Times New Roman" w:hAnsi="Times New Roman" w:cs="Times New Roman"/>
          <w:sz w:val="22"/>
          <w:szCs w:val="22"/>
        </w:rPr>
        <w:softHyphen/>
        <w:t>ства индивидуальной защиты, приёмы рационального и без</w:t>
      </w:r>
      <w:r w:rsidRPr="00462225">
        <w:rPr>
          <w:rStyle w:val="11"/>
          <w:rFonts w:ascii="Times New Roman" w:hAnsi="Times New Roman" w:cs="Times New Roman"/>
          <w:sz w:val="22"/>
          <w:szCs w:val="22"/>
        </w:rPr>
        <w:softHyphen/>
        <w:t>опасного поведения в опасных и чрезвычайных ситуациях;</w:t>
      </w:r>
    </w:p>
    <w:p w14:paraId="28C04457" w14:textId="77777777" w:rsidR="00A5220A" w:rsidRPr="00462225" w:rsidRDefault="00A5220A" w:rsidP="007D5736">
      <w:pPr>
        <w:pStyle w:val="a5"/>
        <w:numPr>
          <w:ilvl w:val="0"/>
          <w:numId w:val="296"/>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462225">
        <w:rPr>
          <w:rStyle w:val="11"/>
          <w:rFonts w:ascii="Times New Roman" w:hAnsi="Times New Roman" w:cs="Times New Roman"/>
          <w:sz w:val="22"/>
          <w:szCs w:val="22"/>
        </w:rPr>
        <w:softHyphen/>
        <w:t>родных тел в верхние дыхательные пути, травмах различных областей тела, ожогах, отморожениях, отравлениях;</w:t>
      </w:r>
    </w:p>
    <w:p w14:paraId="730A7C51" w14:textId="77777777" w:rsidR="00A5220A" w:rsidRPr="00462225" w:rsidRDefault="00A5220A" w:rsidP="007D5736">
      <w:pPr>
        <w:pStyle w:val="a5"/>
        <w:numPr>
          <w:ilvl w:val="0"/>
          <w:numId w:val="296"/>
        </w:numPr>
        <w:tabs>
          <w:tab w:val="left" w:pos="65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умение оценивать и прогнозировать неблагоприятные </w:t>
      </w:r>
      <w:r w:rsidRPr="00462225">
        <w:rPr>
          <w:rStyle w:val="11"/>
          <w:rFonts w:ascii="Times New Roman" w:hAnsi="Times New Roman" w:cs="Times New Roman"/>
          <w:sz w:val="22"/>
          <w:szCs w:val="22"/>
        </w:rPr>
        <w:lastRenderedPageBreak/>
        <w:t>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Pr="00462225" w:rsidRDefault="00A5220A" w:rsidP="007D5736">
      <w:pPr>
        <w:pStyle w:val="a5"/>
        <w:numPr>
          <w:ilvl w:val="0"/>
          <w:numId w:val="296"/>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основ экологической культуры, методов проек</w:t>
      </w:r>
      <w:r w:rsidRPr="00462225">
        <w:rPr>
          <w:rStyle w:val="11"/>
          <w:rFonts w:ascii="Times New Roman" w:hAnsi="Times New Roman" w:cs="Times New Roman"/>
          <w:sz w:val="22"/>
          <w:szCs w:val="22"/>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Pr="00462225" w:rsidRDefault="00A5220A" w:rsidP="007D5736">
      <w:pPr>
        <w:pStyle w:val="a5"/>
        <w:numPr>
          <w:ilvl w:val="0"/>
          <w:numId w:val="296"/>
        </w:numPr>
        <w:tabs>
          <w:tab w:val="left" w:pos="66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знаниями и умениями предупреждения опас</w:t>
      </w:r>
      <w:r w:rsidRPr="00462225">
        <w:rPr>
          <w:rStyle w:val="11"/>
          <w:rFonts w:ascii="Times New Roman" w:hAnsi="Times New Roman" w:cs="Times New Roman"/>
          <w:sz w:val="22"/>
          <w:szCs w:val="22"/>
        </w:rPr>
        <w:softHyphen/>
        <w:t>ных и чрезвычайных ситуаций во время пребывания в раз</w:t>
      </w:r>
      <w:r w:rsidRPr="00462225">
        <w:rPr>
          <w:rStyle w:val="11"/>
          <w:rFonts w:ascii="Times New Roman" w:hAnsi="Times New Roman" w:cs="Times New Roman"/>
          <w:sz w:val="22"/>
          <w:szCs w:val="22"/>
        </w:rPr>
        <w:softHyphen/>
        <w:t>личных средах (бытовые условия, дорожное движение, обще</w:t>
      </w:r>
      <w:r w:rsidRPr="00462225">
        <w:rPr>
          <w:rStyle w:val="11"/>
          <w:rFonts w:ascii="Times New Roman" w:hAnsi="Times New Roman" w:cs="Times New Roman"/>
          <w:sz w:val="22"/>
          <w:szCs w:val="22"/>
        </w:rPr>
        <w:softHyphen/>
        <w:t>ственные места и социум, природа, коммуникационные связи и каналы).</w:t>
      </w:r>
    </w:p>
    <w:p w14:paraId="5CBFD78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462225">
        <w:rPr>
          <w:rStyle w:val="11"/>
          <w:rFonts w:ascii="Times New Roman" w:hAnsi="Times New Roman" w:cs="Times New Roman"/>
          <w:sz w:val="22"/>
          <w:szCs w:val="22"/>
        </w:rPr>
        <w:softHyphen/>
        <w:t>дулей учебного предмета «Основы безопасности жизнедеятель</w:t>
      </w:r>
      <w:r w:rsidRPr="00462225">
        <w:rPr>
          <w:rStyle w:val="11"/>
          <w:rFonts w:ascii="Times New Roman" w:hAnsi="Times New Roman" w:cs="Times New Roman"/>
          <w:sz w:val="22"/>
          <w:szCs w:val="22"/>
        </w:rPr>
        <w:softHyphen/>
        <w:t>ности».</w:t>
      </w:r>
    </w:p>
    <w:p w14:paraId="46BB251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вправе самостоятельно определять последова</w:t>
      </w:r>
      <w:r w:rsidRPr="00462225">
        <w:rPr>
          <w:rStyle w:val="11"/>
          <w:rFonts w:ascii="Times New Roman" w:hAnsi="Times New Roman" w:cs="Times New Roman"/>
          <w:sz w:val="22"/>
          <w:szCs w:val="22"/>
        </w:rPr>
        <w:softHyphen/>
        <w:t>тельность модулей для освоения обучающимися модулей учеб</w:t>
      </w:r>
      <w:r w:rsidRPr="00462225">
        <w:rPr>
          <w:rStyle w:val="11"/>
          <w:rFonts w:ascii="Times New Roman" w:hAnsi="Times New Roman" w:cs="Times New Roman"/>
          <w:sz w:val="22"/>
          <w:szCs w:val="22"/>
        </w:rPr>
        <w:softHyphen/>
        <w:t>ного предмета «Основы безопасности жизнедеятельности».</w:t>
      </w:r>
    </w:p>
    <w:p w14:paraId="1489AF4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Предлагается распределение предметных результатов, фор</w:t>
      </w:r>
      <w:r w:rsidRPr="00462225">
        <w:rPr>
          <w:rStyle w:val="11"/>
          <w:rFonts w:ascii="Times New Roman" w:hAnsi="Times New Roman" w:cs="Times New Roman"/>
          <w:sz w:val="22"/>
          <w:szCs w:val="22"/>
        </w:rPr>
        <w:softHyphen/>
        <w:t>мируемых в ходе изучения учебного предмета ОБЖ, сгруппи</w:t>
      </w:r>
      <w:r w:rsidRPr="00462225">
        <w:rPr>
          <w:rStyle w:val="11"/>
          <w:rFonts w:ascii="Times New Roman" w:hAnsi="Times New Roman" w:cs="Times New Roman"/>
          <w:sz w:val="22"/>
          <w:szCs w:val="22"/>
        </w:rPr>
        <w:softHyphen/>
        <w:t>ровать по учебным модулям:</w:t>
      </w:r>
    </w:p>
    <w:p w14:paraId="6C0118F6" w14:textId="5BA1F931"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1 «КУЛЬТУРА БЕЗОПАСНОСТИ</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ЖИЗНЕДЕЯТЕЛЬНОСТИ В СОВРЕМЕННОМ ОБЩЕСТВЕ»:</w:t>
      </w:r>
    </w:p>
    <w:p w14:paraId="0127833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понятия опасной и чрезвычайной ситуации, ана</w:t>
      </w:r>
      <w:r w:rsidRPr="00462225">
        <w:rPr>
          <w:rStyle w:val="11"/>
          <w:rFonts w:ascii="Times New Roman" w:hAnsi="Times New Roman" w:cs="Times New Roman"/>
          <w:sz w:val="22"/>
          <w:szCs w:val="22"/>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понятия культуры безопасности (как спо</w:t>
      </w:r>
      <w:r w:rsidRPr="00462225">
        <w:rPr>
          <w:rStyle w:val="11"/>
          <w:rFonts w:ascii="Times New Roman" w:hAnsi="Times New Roman" w:cs="Times New Roman"/>
          <w:sz w:val="22"/>
          <w:szCs w:val="22"/>
        </w:rPr>
        <w:softHyphen/>
        <w:t>собности предвидеть, по возможности избегать, действовать в опасных ситуациях);</w:t>
      </w:r>
    </w:p>
    <w:p w14:paraId="619B1B6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угрозы физическому, психическому здо</w:t>
      </w:r>
      <w:r w:rsidRPr="00462225">
        <w:rPr>
          <w:rStyle w:val="11"/>
          <w:rFonts w:ascii="Times New Roman" w:hAnsi="Times New Roman" w:cs="Times New Roman"/>
          <w:sz w:val="22"/>
          <w:szCs w:val="22"/>
        </w:rPr>
        <w:softHyphen/>
        <w:t>ровью человека и/или нанесения ущерба имуществу, безопас</w:t>
      </w:r>
      <w:r w:rsidRPr="00462225">
        <w:rPr>
          <w:rStyle w:val="11"/>
          <w:rFonts w:ascii="Times New Roman" w:hAnsi="Times New Roman" w:cs="Times New Roman"/>
          <w:sz w:val="22"/>
          <w:szCs w:val="22"/>
        </w:rPr>
        <w:softHyphen/>
        <w:t>ности личности, общества, государства;</w:t>
      </w:r>
    </w:p>
    <w:p w14:paraId="1676346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источники опасности и факторы опас</w:t>
      </w:r>
      <w:r w:rsidRPr="00462225">
        <w:rPr>
          <w:rStyle w:val="11"/>
          <w:rFonts w:ascii="Times New Roman" w:hAnsi="Times New Roman" w:cs="Times New Roman"/>
          <w:sz w:val="22"/>
          <w:szCs w:val="22"/>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общие принципы безопасного поведения.</w:t>
      </w:r>
    </w:p>
    <w:p w14:paraId="570D7530"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2 «БЕЗОПАСНОСТЬ В БЫТУ»:</w:t>
      </w:r>
    </w:p>
    <w:p w14:paraId="3A558C4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особенности жизнеобеспечения жилища;</w:t>
      </w:r>
    </w:p>
    <w:p w14:paraId="7EF3517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источники опасности в быту (пожароопас</w:t>
      </w:r>
      <w:r w:rsidRPr="00462225">
        <w:rPr>
          <w:rStyle w:val="11"/>
          <w:rFonts w:ascii="Times New Roman" w:hAnsi="Times New Roman" w:cs="Times New Roman"/>
          <w:sz w:val="22"/>
          <w:szCs w:val="22"/>
        </w:rPr>
        <w:softHyphen/>
        <w:t xml:space="preserve">ные </w:t>
      </w:r>
      <w:r w:rsidRPr="00462225">
        <w:rPr>
          <w:rStyle w:val="11"/>
          <w:rFonts w:ascii="Times New Roman" w:hAnsi="Times New Roman" w:cs="Times New Roman"/>
          <w:sz w:val="22"/>
          <w:szCs w:val="22"/>
        </w:rPr>
        <w:lastRenderedPageBreak/>
        <w:t>предметы, электроприборы, газовое оборудование, бытовая химия, медикаменты);</w:t>
      </w:r>
    </w:p>
    <w:p w14:paraId="57891B9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права, обязанности и ответственность граждан в обла</w:t>
      </w:r>
      <w:r w:rsidRPr="00462225">
        <w:rPr>
          <w:rStyle w:val="11"/>
          <w:rFonts w:ascii="Times New Roman" w:hAnsi="Times New Roman" w:cs="Times New Roman"/>
          <w:sz w:val="22"/>
          <w:szCs w:val="22"/>
        </w:rPr>
        <w:softHyphen/>
        <w:t>сти пожарной безопасности;</w:t>
      </w:r>
    </w:p>
    <w:p w14:paraId="41F5711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поведения, позволяющие предупредить возникновение опасных ситуаций в быту;</w:t>
      </w:r>
    </w:p>
    <w:p w14:paraId="7FFF458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ситуации криминального характера;</w:t>
      </w:r>
    </w:p>
    <w:p w14:paraId="7F1B609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о правилах вызова экстренных служб и ответственно</w:t>
      </w:r>
      <w:r w:rsidRPr="00462225">
        <w:rPr>
          <w:rStyle w:val="11"/>
          <w:rFonts w:ascii="Times New Roman" w:hAnsi="Times New Roman" w:cs="Times New Roman"/>
          <w:sz w:val="22"/>
          <w:szCs w:val="22"/>
        </w:rPr>
        <w:softHyphen/>
        <w:t>сти за ложные сообщения;</w:t>
      </w:r>
    </w:p>
    <w:p w14:paraId="5856BB7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возникновении аварийных ситу</w:t>
      </w:r>
      <w:r w:rsidRPr="00462225">
        <w:rPr>
          <w:rStyle w:val="11"/>
          <w:rFonts w:ascii="Times New Roman" w:hAnsi="Times New Roman" w:cs="Times New Roman"/>
          <w:sz w:val="22"/>
          <w:szCs w:val="22"/>
        </w:rPr>
        <w:softHyphen/>
        <w:t>аций техногенного происхождения в коммунальных системах жизнеобеспечения (водо- и газоснабжение, канализация, элек</w:t>
      </w:r>
      <w:r w:rsidRPr="00462225">
        <w:rPr>
          <w:rStyle w:val="11"/>
          <w:rFonts w:ascii="Times New Roman" w:hAnsi="Times New Roman" w:cs="Times New Roman"/>
          <w:sz w:val="22"/>
          <w:szCs w:val="22"/>
        </w:rPr>
        <w:softHyphen/>
        <w:t>троэнергетические и тепловые сети);</w:t>
      </w:r>
    </w:p>
    <w:p w14:paraId="12624F8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ситуациях криминального характера;</w:t>
      </w:r>
    </w:p>
    <w:p w14:paraId="609271B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пожаре в жилых и общественных зданиях, в том числе правильно использовать первичные сред</w:t>
      </w:r>
      <w:r w:rsidRPr="00462225">
        <w:rPr>
          <w:rStyle w:val="11"/>
          <w:rFonts w:ascii="Times New Roman" w:hAnsi="Times New Roman" w:cs="Times New Roman"/>
          <w:sz w:val="22"/>
          <w:szCs w:val="22"/>
        </w:rPr>
        <w:softHyphen/>
        <w:t>ства пожаротушения.</w:t>
      </w:r>
    </w:p>
    <w:p w14:paraId="6D227597"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3 «БЕЗОПАСНОСТЬ НА ТРАНСПОРТЕ»:</w:t>
      </w:r>
    </w:p>
    <w:p w14:paraId="5E060D7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виды опасностей на транспорте (назем</w:t>
      </w:r>
      <w:r w:rsidRPr="00462225">
        <w:rPr>
          <w:rStyle w:val="11"/>
          <w:rFonts w:ascii="Times New Roman" w:hAnsi="Times New Roman" w:cs="Times New Roman"/>
          <w:sz w:val="22"/>
          <w:szCs w:val="22"/>
        </w:rPr>
        <w:softHyphen/>
        <w:t>ный, подземный, железнодорожный, водный, воздушный);</w:t>
      </w:r>
    </w:p>
    <w:p w14:paraId="293EEEB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дорожного движения, установленные для пешехода, пассажира, водителя велосипеда и иных средств пе</w:t>
      </w:r>
      <w:r w:rsidRPr="00462225">
        <w:rPr>
          <w:rStyle w:val="11"/>
          <w:rFonts w:ascii="Times New Roman" w:hAnsi="Times New Roman" w:cs="Times New Roman"/>
          <w:sz w:val="22"/>
          <w:szCs w:val="22"/>
        </w:rPr>
        <w:softHyphen/>
        <w:t>редвижения;</w:t>
      </w:r>
    </w:p>
    <w:p w14:paraId="6E579DB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предупреждать возникновение сложных и опасных ситуаций на транспорте, в том числе криминогенного характера и ситуа</w:t>
      </w:r>
      <w:r w:rsidRPr="00462225">
        <w:rPr>
          <w:rStyle w:val="11"/>
          <w:rFonts w:ascii="Times New Roman" w:hAnsi="Times New Roman" w:cs="Times New Roman"/>
          <w:sz w:val="22"/>
          <w:szCs w:val="22"/>
        </w:rPr>
        <w:softHyphen/>
        <w:t>ции угрозы террористического акта;</w:t>
      </w:r>
    </w:p>
    <w:p w14:paraId="324A762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ситуациях, когда человек стал участ</w:t>
      </w:r>
      <w:r w:rsidRPr="00462225">
        <w:rPr>
          <w:rStyle w:val="11"/>
          <w:rFonts w:ascii="Times New Roman" w:hAnsi="Times New Roman" w:cs="Times New Roman"/>
          <w:sz w:val="22"/>
          <w:szCs w:val="22"/>
        </w:rPr>
        <w:softHyphen/>
        <w:t>ником происшествия на транспорте (наземном, подземном, же</w:t>
      </w:r>
      <w:r w:rsidRPr="00462225">
        <w:rPr>
          <w:rStyle w:val="11"/>
          <w:rFonts w:ascii="Times New Roman" w:hAnsi="Times New Roman" w:cs="Times New Roman"/>
          <w:sz w:val="22"/>
          <w:szCs w:val="22"/>
        </w:rPr>
        <w:softHyphen/>
        <w:t>лезнодорожном, воздушном, водном), в том числе вызванного террористическим актом.</w:t>
      </w:r>
    </w:p>
    <w:p w14:paraId="6DA2CB8B" w14:textId="77777777" w:rsidR="00A5220A" w:rsidRPr="00462225" w:rsidRDefault="00A5220A" w:rsidP="007D5736">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4 «БЕЗОПАСНОСТЬ В ОБЩЕСТВЕННЫХ МЕСТАХ»:</w:t>
      </w:r>
    </w:p>
    <w:p w14:paraId="1967817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потенциальные источники опасности в об</w:t>
      </w:r>
      <w:r w:rsidRPr="00462225">
        <w:rPr>
          <w:rStyle w:val="11"/>
          <w:rFonts w:ascii="Times New Roman" w:hAnsi="Times New Roman" w:cs="Times New Roman"/>
          <w:sz w:val="22"/>
          <w:szCs w:val="22"/>
        </w:rPr>
        <w:softHyphen/>
        <w:t>щественных местах, в том числе техногенного происхождения;</w:t>
      </w:r>
    </w:p>
    <w:p w14:paraId="32DF8B2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поведения в местах массового пребывания людей (в толпе);</w:t>
      </w:r>
    </w:p>
    <w:p w14:paraId="3FAFD4D3"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правила информирования экстренных служб;</w:t>
      </w:r>
    </w:p>
    <w:p w14:paraId="57847A2B"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обнаружении в общественных ме</w:t>
      </w:r>
      <w:r w:rsidRPr="00462225">
        <w:rPr>
          <w:rStyle w:val="11"/>
          <w:rFonts w:ascii="Times New Roman" w:hAnsi="Times New Roman" w:cs="Times New Roman"/>
          <w:sz w:val="22"/>
          <w:szCs w:val="22"/>
        </w:rPr>
        <w:softHyphen/>
        <w:t>стах бесхозных (потенциально опасных) вещей и предметов;</w:t>
      </w:r>
    </w:p>
    <w:p w14:paraId="104FA375"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эвакуироваться из общественных мест и зданий;</w:t>
      </w:r>
    </w:p>
    <w:p w14:paraId="5A3E7F31"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возникновении пожара и проис</w:t>
      </w:r>
      <w:r w:rsidRPr="00462225">
        <w:rPr>
          <w:rStyle w:val="11"/>
          <w:rFonts w:ascii="Times New Roman" w:hAnsi="Times New Roman" w:cs="Times New Roman"/>
          <w:sz w:val="22"/>
          <w:szCs w:val="22"/>
        </w:rPr>
        <w:softHyphen/>
        <w:t>шествиях в общественных местах;</w:t>
      </w:r>
    </w:p>
    <w:p w14:paraId="2AA263C7"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условиях совершения террористи</w:t>
      </w:r>
      <w:r w:rsidRPr="00462225">
        <w:rPr>
          <w:rStyle w:val="11"/>
          <w:rFonts w:ascii="Times New Roman" w:hAnsi="Times New Roman" w:cs="Times New Roman"/>
          <w:sz w:val="22"/>
          <w:szCs w:val="22"/>
        </w:rPr>
        <w:softHyphen/>
        <w:t>ческого акта, в том числе при захвате и освобождении залож</w:t>
      </w:r>
      <w:r w:rsidRPr="00462225">
        <w:rPr>
          <w:rStyle w:val="11"/>
          <w:rFonts w:ascii="Times New Roman" w:hAnsi="Times New Roman" w:cs="Times New Roman"/>
          <w:sz w:val="22"/>
          <w:szCs w:val="22"/>
        </w:rPr>
        <w:softHyphen/>
        <w:t>ников;</w:t>
      </w:r>
    </w:p>
    <w:p w14:paraId="32DA8F21"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ситуациях криминогенного и анти</w:t>
      </w:r>
      <w:r w:rsidRPr="00462225">
        <w:rPr>
          <w:rStyle w:val="11"/>
          <w:rFonts w:ascii="Times New Roman" w:hAnsi="Times New Roman" w:cs="Times New Roman"/>
          <w:sz w:val="22"/>
          <w:szCs w:val="22"/>
        </w:rPr>
        <w:softHyphen/>
        <w:t>общественного характера.</w:t>
      </w:r>
    </w:p>
    <w:p w14:paraId="05B1A38F"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5 «БЕЗОПАСНОСТЬ В ПРИРОДНОЙ СРЕДЕ»:</w:t>
      </w:r>
    </w:p>
    <w:p w14:paraId="0ADC4BC4"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понятия экологии, экологической культу</w:t>
      </w:r>
      <w:r w:rsidRPr="00462225">
        <w:rPr>
          <w:rStyle w:val="11"/>
          <w:rFonts w:ascii="Times New Roman" w:hAnsi="Times New Roman" w:cs="Times New Roman"/>
          <w:sz w:val="22"/>
          <w:szCs w:val="22"/>
        </w:rPr>
        <w:softHyphen/>
        <w:t>ры, значение экологии для устойчивого развития общества;</w:t>
      </w:r>
    </w:p>
    <w:p w14:paraId="40535520"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помнить и выполнять правила безопасного поведения при не</w:t>
      </w:r>
      <w:r w:rsidRPr="00462225">
        <w:rPr>
          <w:rStyle w:val="11"/>
          <w:rFonts w:ascii="Times New Roman" w:hAnsi="Times New Roman" w:cs="Times New Roman"/>
          <w:sz w:val="22"/>
          <w:szCs w:val="22"/>
        </w:rPr>
        <w:softHyphen/>
        <w:t>благоприятной экологической обстановке;</w:t>
      </w:r>
    </w:p>
    <w:p w14:paraId="57F58BEF"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поведения на природе;</w:t>
      </w:r>
    </w:p>
    <w:p w14:paraId="02062B77"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правила безопасного поведения на водоёмах в раз</w:t>
      </w:r>
      <w:r w:rsidRPr="00462225">
        <w:rPr>
          <w:rStyle w:val="11"/>
          <w:rFonts w:ascii="Times New Roman" w:hAnsi="Times New Roman" w:cs="Times New Roman"/>
          <w:sz w:val="22"/>
          <w:szCs w:val="22"/>
        </w:rPr>
        <w:softHyphen/>
        <w:t>личное время года;</w:t>
      </w:r>
    </w:p>
    <w:p w14:paraId="41BE2D53"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случае возникновения чрезвычай</w:t>
      </w:r>
      <w:r w:rsidRPr="00462225">
        <w:rPr>
          <w:rStyle w:val="11"/>
          <w:rFonts w:ascii="Times New Roman" w:hAnsi="Times New Roman" w:cs="Times New Roman"/>
          <w:sz w:val="22"/>
          <w:szCs w:val="22"/>
        </w:rPr>
        <w:softHyphen/>
        <w:t>ных ситуаций геологического происхождения (землетрясения, извержения вулкана), чрезвычайных ситуаций метеорологиче</w:t>
      </w:r>
      <w:r w:rsidRPr="00462225">
        <w:rPr>
          <w:rStyle w:val="11"/>
          <w:rFonts w:ascii="Times New Roman" w:hAnsi="Times New Roman" w:cs="Times New Roman"/>
          <w:sz w:val="22"/>
          <w:szCs w:val="22"/>
        </w:rPr>
        <w:softHyphen/>
        <w:t>ского происхождения (ураганы, бури, смерчи), гидрологическо</w:t>
      </w:r>
      <w:r w:rsidRPr="00462225">
        <w:rPr>
          <w:rStyle w:val="11"/>
          <w:rFonts w:ascii="Times New Roman" w:hAnsi="Times New Roman" w:cs="Times New Roman"/>
          <w:sz w:val="22"/>
          <w:szCs w:val="22"/>
        </w:rPr>
        <w:softHyphen/>
        <w:t>го происхождения (наводнения, сели, цунами, снежные лави</w:t>
      </w:r>
      <w:r w:rsidRPr="00462225">
        <w:rPr>
          <w:rStyle w:val="11"/>
          <w:rFonts w:ascii="Times New Roman" w:hAnsi="Times New Roman" w:cs="Times New Roman"/>
          <w:sz w:val="22"/>
          <w:szCs w:val="22"/>
        </w:rPr>
        <w:softHyphen/>
        <w:t>ны), природных пожаров (лесные, торфяные, степные);</w:t>
      </w:r>
    </w:p>
    <w:p w14:paraId="37DDB2BB"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правила само- и взаимопомощи терпящим бедствие на воде;</w:t>
      </w:r>
    </w:p>
    <w:p w14:paraId="4F1E77CA"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автономном существовании в при</w:t>
      </w:r>
      <w:r w:rsidRPr="00462225">
        <w:rPr>
          <w:rStyle w:val="11"/>
          <w:rFonts w:ascii="Times New Roman" w:hAnsi="Times New Roman" w:cs="Times New Roman"/>
          <w:sz w:val="22"/>
          <w:szCs w:val="22"/>
        </w:rPr>
        <w:softHyphen/>
        <w:t>родной среде, учитывая вероятность потери ориентиров (риска заблудиться), встречи с дикими животными, опасными насеко</w:t>
      </w:r>
      <w:r w:rsidRPr="00462225">
        <w:rPr>
          <w:rStyle w:val="11"/>
          <w:rFonts w:ascii="Times New Roman" w:hAnsi="Times New Roman" w:cs="Times New Roman"/>
          <w:sz w:val="22"/>
          <w:szCs w:val="22"/>
        </w:rPr>
        <w:softHyphen/>
        <w:t>мыми, клещами и змеями, ядовитыми грибами и растениями;</w:t>
      </w:r>
    </w:p>
    <w:p w14:paraId="5EE661A3"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применять способы подачи сигнала о помощи.</w:t>
      </w:r>
    </w:p>
    <w:p w14:paraId="7C0F6BCD" w14:textId="3E642600"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6 «ЗДОРОВЬЕ И КАК ЕГО СОХРАНИТЬ.</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ОСНОВЫ МЕДИЦИНСКИХ ЗНАНИЙ»:</w:t>
      </w:r>
    </w:p>
    <w:p w14:paraId="76A78AC9"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понятий здоровья (физического и психи</w:t>
      </w:r>
      <w:r w:rsidRPr="00462225">
        <w:rPr>
          <w:rStyle w:val="11"/>
          <w:rFonts w:ascii="Times New Roman" w:hAnsi="Times New Roman" w:cs="Times New Roman"/>
          <w:sz w:val="22"/>
          <w:szCs w:val="22"/>
        </w:rPr>
        <w:softHyphen/>
        <w:t>ческого) и здорового образа жизни;</w:t>
      </w:r>
    </w:p>
    <w:p w14:paraId="14842FD7" w14:textId="77777777" w:rsidR="00A5220A" w:rsidRPr="00462225" w:rsidRDefault="00A5220A" w:rsidP="007D5736">
      <w:pPr>
        <w:pStyle w:val="a5"/>
        <w:spacing w:line="240" w:lineRule="auto"/>
        <w:ind w:firstLine="28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факторы, влияющие на здоровье человека;</w:t>
      </w:r>
    </w:p>
    <w:p w14:paraId="2E2C177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понятия заболеваний, зависящих от образа жизни (физических нагрузок, режима труда и отдыха, пи</w:t>
      </w:r>
      <w:r w:rsidRPr="00462225">
        <w:rPr>
          <w:rStyle w:val="11"/>
          <w:rFonts w:ascii="Times New Roman" w:hAnsi="Times New Roman" w:cs="Times New Roman"/>
          <w:sz w:val="22"/>
          <w:szCs w:val="22"/>
        </w:rPr>
        <w:softHyphen/>
        <w:t>тания, психического здоровья и психологического благопо</w:t>
      </w:r>
      <w:r w:rsidRPr="00462225">
        <w:rPr>
          <w:rStyle w:val="11"/>
          <w:rFonts w:ascii="Times New Roman" w:hAnsi="Times New Roman" w:cs="Times New Roman"/>
          <w:sz w:val="22"/>
          <w:szCs w:val="22"/>
        </w:rPr>
        <w:softHyphen/>
        <w:t>лучия);</w:t>
      </w:r>
    </w:p>
    <w:p w14:paraId="6C8CC0D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сформировать негативное отношение к вредным привыч</w:t>
      </w:r>
      <w:r w:rsidRPr="00462225">
        <w:rPr>
          <w:rStyle w:val="11"/>
          <w:rFonts w:ascii="Times New Roman" w:hAnsi="Times New Roman" w:cs="Times New Roman"/>
          <w:sz w:val="22"/>
          <w:szCs w:val="22"/>
        </w:rPr>
        <w:softHyphen/>
        <w:t>кам (табакокурение, алкоголизм, наркомания, игровая зависи</w:t>
      </w:r>
      <w:r w:rsidRPr="00462225">
        <w:rPr>
          <w:rStyle w:val="11"/>
          <w:rFonts w:ascii="Times New Roman" w:hAnsi="Times New Roman" w:cs="Times New Roman"/>
          <w:sz w:val="22"/>
          <w:szCs w:val="22"/>
        </w:rPr>
        <w:softHyphen/>
        <w:t>мость);</w:t>
      </w:r>
    </w:p>
    <w:p w14:paraId="6ECFC48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мер защиты от инфекционных и неин</w:t>
      </w:r>
      <w:r w:rsidRPr="00462225">
        <w:rPr>
          <w:rStyle w:val="11"/>
          <w:rFonts w:ascii="Times New Roman" w:hAnsi="Times New Roman" w:cs="Times New Roman"/>
          <w:sz w:val="22"/>
          <w:szCs w:val="22"/>
        </w:rPr>
        <w:softHyphen/>
        <w:t>фекционных заболеваний;</w:t>
      </w:r>
    </w:p>
    <w:p w14:paraId="33B49FE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случае возникновения чрезвычай</w:t>
      </w:r>
      <w:r w:rsidRPr="00462225">
        <w:rPr>
          <w:rStyle w:val="11"/>
          <w:rFonts w:ascii="Times New Roman" w:hAnsi="Times New Roman" w:cs="Times New Roman"/>
          <w:sz w:val="22"/>
          <w:szCs w:val="22"/>
        </w:rPr>
        <w:softHyphen/>
        <w:t xml:space="preserve">ных </w:t>
      </w:r>
      <w:r w:rsidRPr="00462225">
        <w:rPr>
          <w:rStyle w:val="11"/>
          <w:rFonts w:ascii="Times New Roman" w:hAnsi="Times New Roman" w:cs="Times New Roman"/>
          <w:sz w:val="22"/>
          <w:szCs w:val="22"/>
        </w:rPr>
        <w:lastRenderedPageBreak/>
        <w:t>ситуаций биолого-социального происхождения (эпидемии, пандемии);</w:t>
      </w:r>
    </w:p>
    <w:p w14:paraId="336747C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мероприятия, проводимые в Российской Федерации по обеспечению безопасности населе</w:t>
      </w:r>
      <w:r w:rsidRPr="00462225">
        <w:rPr>
          <w:rStyle w:val="11"/>
          <w:rFonts w:ascii="Times New Roman" w:hAnsi="Times New Roman" w:cs="Times New Roman"/>
          <w:sz w:val="22"/>
          <w:szCs w:val="22"/>
        </w:rPr>
        <w:softHyphen/>
        <w:t>ния при угрозе и во время чрезвычайных ситуаций биолого</w:t>
      </w:r>
      <w:r w:rsidRPr="00462225">
        <w:rPr>
          <w:rStyle w:val="11"/>
          <w:rFonts w:ascii="Times New Roman" w:hAnsi="Times New Roman" w:cs="Times New Roman"/>
          <w:sz w:val="22"/>
          <w:szCs w:val="22"/>
        </w:rPr>
        <w:softHyphen/>
        <w:t>социального характера;</w:t>
      </w:r>
    </w:p>
    <w:p w14:paraId="1C3A1FA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оказывать первую помощь и самопомощь при неотложных состояниях.</w:t>
      </w:r>
    </w:p>
    <w:p w14:paraId="7CDCE22B"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7 «БЕЗОПАСНОСТЬ В СОЦИУМЕ»:</w:t>
      </w:r>
    </w:p>
    <w:p w14:paraId="40DD74A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межличностного и группового кон</w:t>
      </w:r>
      <w:r w:rsidRPr="00462225">
        <w:rPr>
          <w:rStyle w:val="11"/>
          <w:rFonts w:ascii="Times New Roman" w:hAnsi="Times New Roman" w:cs="Times New Roman"/>
          <w:sz w:val="22"/>
          <w:szCs w:val="22"/>
        </w:rPr>
        <w:softHyphen/>
        <w:t>фликта;</w:t>
      </w:r>
    </w:p>
    <w:p w14:paraId="0AD1B77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способы избегания и разрешения конфликт</w:t>
      </w:r>
      <w:r w:rsidRPr="00462225">
        <w:rPr>
          <w:rStyle w:val="11"/>
          <w:rFonts w:ascii="Times New Roman" w:hAnsi="Times New Roman" w:cs="Times New Roman"/>
          <w:sz w:val="22"/>
          <w:szCs w:val="22"/>
        </w:rPr>
        <w:softHyphen/>
        <w:t>ных ситуаций;</w:t>
      </w:r>
    </w:p>
    <w:p w14:paraId="2A770C1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опасные проявления конфликтов (в том чис</w:t>
      </w:r>
      <w:r w:rsidRPr="00462225">
        <w:rPr>
          <w:rStyle w:val="11"/>
          <w:rFonts w:ascii="Times New Roman" w:hAnsi="Times New Roman" w:cs="Times New Roman"/>
          <w:sz w:val="22"/>
          <w:szCs w:val="22"/>
        </w:rPr>
        <w:softHyphen/>
        <w:t>ле насилие, буллинг (травля));</w:t>
      </w:r>
    </w:p>
    <w:p w14:paraId="3416D3D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манипуляций (в том числе в целях вовле</w:t>
      </w:r>
      <w:r w:rsidRPr="00462225">
        <w:rPr>
          <w:rStyle w:val="11"/>
          <w:rFonts w:ascii="Times New Roman" w:hAnsi="Times New Roman" w:cs="Times New Roman"/>
          <w:sz w:val="22"/>
          <w:szCs w:val="22"/>
        </w:rPr>
        <w:softHyphen/>
        <w:t>чения в экстремистскую, террористическую и иную деструктив</w:t>
      </w:r>
      <w:r w:rsidRPr="00462225">
        <w:rPr>
          <w:rStyle w:val="11"/>
          <w:rFonts w:ascii="Times New Roman" w:hAnsi="Times New Roman" w:cs="Times New Roman"/>
          <w:sz w:val="22"/>
          <w:szCs w:val="22"/>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коммуникации с незнакомыми людь</w:t>
      </w:r>
      <w:r w:rsidRPr="00462225">
        <w:rPr>
          <w:rStyle w:val="11"/>
          <w:rFonts w:ascii="Times New Roman" w:hAnsi="Times New Roman" w:cs="Times New Roman"/>
          <w:sz w:val="22"/>
          <w:szCs w:val="22"/>
        </w:rPr>
        <w:softHyphen/>
        <w:t>ми (в том числе с подозрительными людьми, у которых могут иметься преступные намерения);</w:t>
      </w:r>
    </w:p>
    <w:p w14:paraId="636247F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безопасного и комфортного существова</w:t>
      </w:r>
      <w:r w:rsidRPr="00462225">
        <w:rPr>
          <w:rStyle w:val="11"/>
          <w:rFonts w:ascii="Times New Roman" w:hAnsi="Times New Roman" w:cs="Times New Roman"/>
          <w:sz w:val="22"/>
          <w:szCs w:val="22"/>
        </w:rPr>
        <w:softHyphen/>
        <w:t>ния со знакомыми людьми и в различных группах, в том числе в семье, классе, коллективе кружка/секции/спортивной коман</w:t>
      </w:r>
      <w:r w:rsidRPr="00462225">
        <w:rPr>
          <w:rStyle w:val="11"/>
          <w:rFonts w:ascii="Times New Roman" w:hAnsi="Times New Roman" w:cs="Times New Roman"/>
          <w:sz w:val="22"/>
          <w:szCs w:val="22"/>
        </w:rPr>
        <w:softHyphen/>
        <w:t>ды, группе друзей;</w:t>
      </w:r>
    </w:p>
    <w:p w14:paraId="4C70B60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опасности и соблюдать правила безопасного по</w:t>
      </w:r>
      <w:r w:rsidRPr="00462225">
        <w:rPr>
          <w:rStyle w:val="11"/>
          <w:rFonts w:ascii="Times New Roman" w:hAnsi="Times New Roman" w:cs="Times New Roman"/>
          <w:sz w:val="22"/>
          <w:szCs w:val="22"/>
        </w:rPr>
        <w:softHyphen/>
        <w:t>ведения в практике современных молодёжных увлечений;</w:t>
      </w:r>
    </w:p>
    <w:p w14:paraId="1B0369A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опасных проявлениях конфликта и при возможных манипуляциях.</w:t>
      </w:r>
    </w:p>
    <w:p w14:paraId="2C5A2F9A" w14:textId="4ED5C112"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8 «БЕЗОПАСНОСТЬ</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В ИНФОРМАЦИОННОМ ПРОСТРАНСТВЕ»:</w:t>
      </w:r>
    </w:p>
    <w:p w14:paraId="1AE0EEC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приводить примеры информационных и компьютерных угроз; характеризовать потенциальные риски и угрозы при исполь</w:t>
      </w:r>
      <w:r w:rsidRPr="00462225">
        <w:rPr>
          <w:rStyle w:val="11"/>
          <w:rFonts w:ascii="Times New Roman" w:hAnsi="Times New Roman" w:cs="Times New Roman"/>
          <w:sz w:val="22"/>
          <w:szCs w:val="22"/>
        </w:rPr>
        <w:softHyphen/>
        <w:t>зовании сети Интернет (далее — Интернет), предупреждать риски и угрозы в Интернете (в том числе вовлечения в экстре</w:t>
      </w:r>
      <w:r w:rsidRPr="00462225">
        <w:rPr>
          <w:rStyle w:val="11"/>
          <w:rFonts w:ascii="Times New Roman" w:hAnsi="Times New Roman" w:cs="Times New Roman"/>
          <w:sz w:val="22"/>
          <w:szCs w:val="22"/>
        </w:rPr>
        <w:softHyphen/>
        <w:t>мистские, террористические и иные деструктивные интернет- сообщества);</w:t>
      </w:r>
    </w:p>
    <w:p w14:paraId="42360FB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принципами безопасного использования Интернета, электронных изделий бытового назначения (игровые пристав</w:t>
      </w:r>
      <w:r w:rsidRPr="00462225">
        <w:rPr>
          <w:rStyle w:val="11"/>
          <w:rFonts w:ascii="Times New Roman" w:hAnsi="Times New Roman" w:cs="Times New Roman"/>
          <w:sz w:val="22"/>
          <w:szCs w:val="22"/>
        </w:rPr>
        <w:softHyphen/>
        <w:t>ки, мобильные телефоны сотовой связи и др.);</w:t>
      </w:r>
    </w:p>
    <w:p w14:paraId="2F0649E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предупреждать возникновение сложных и опасных ситуа</w:t>
      </w:r>
      <w:r w:rsidRPr="00462225">
        <w:rPr>
          <w:rStyle w:val="11"/>
          <w:rFonts w:ascii="Times New Roman" w:hAnsi="Times New Roman" w:cs="Times New Roman"/>
          <w:sz w:val="22"/>
          <w:szCs w:val="22"/>
        </w:rPr>
        <w:softHyphen/>
        <w:t>ций;</w:t>
      </w:r>
    </w:p>
    <w:p w14:paraId="1F4F16DD"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характеризовать и предотвращать потенциальные риски и угрозы при использовании Интернета (например: мошенни</w:t>
      </w:r>
      <w:r w:rsidRPr="00462225">
        <w:rPr>
          <w:rStyle w:val="11"/>
          <w:rFonts w:ascii="Times New Roman" w:hAnsi="Times New Roman" w:cs="Times New Roman"/>
          <w:sz w:val="22"/>
          <w:szCs w:val="22"/>
        </w:rPr>
        <w:softHyphen/>
        <w:t>чество, игромания, деструктивные сообщества в социальных сетях).</w:t>
      </w:r>
    </w:p>
    <w:p w14:paraId="2DFC918B" w14:textId="016AA6F2"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9 «ОСНОВЫ ПРОТИВОДЕЙСТВИЯ</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ЭКСТРЕМИЗМУ И ТЕРРОРИЗМУ»:</w:t>
      </w:r>
    </w:p>
    <w:p w14:paraId="4D6846C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понятия экстремизма, терроризма, их причины и последствия;</w:t>
      </w:r>
    </w:p>
    <w:p w14:paraId="3471275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сформировать негативное отношение к экстремистской и тер</w:t>
      </w:r>
      <w:r w:rsidRPr="00462225">
        <w:rPr>
          <w:rStyle w:val="11"/>
          <w:rFonts w:ascii="Times New Roman" w:hAnsi="Times New Roman" w:cs="Times New Roman"/>
          <w:sz w:val="22"/>
          <w:szCs w:val="22"/>
        </w:rPr>
        <w:softHyphen/>
        <w:t>рористической деятельности;</w:t>
      </w:r>
    </w:p>
    <w:p w14:paraId="73FF6B5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организационные основы системы противодей</w:t>
      </w:r>
      <w:r w:rsidRPr="00462225">
        <w:rPr>
          <w:rStyle w:val="11"/>
          <w:rFonts w:ascii="Times New Roman" w:hAnsi="Times New Roman" w:cs="Times New Roman"/>
          <w:sz w:val="22"/>
          <w:szCs w:val="22"/>
        </w:rPr>
        <w:softHyphen/>
        <w:t>ствия терроризму и экстремизму в Российской Федерации;</w:t>
      </w:r>
    </w:p>
    <w:p w14:paraId="28C65CB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ситуации угрозы террористического акта в доме, в общественном месте;</w:t>
      </w:r>
    </w:p>
    <w:p w14:paraId="5CDFF6F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при обнаружении в общественных ме</w:t>
      </w:r>
      <w:r w:rsidRPr="00462225">
        <w:rPr>
          <w:rStyle w:val="11"/>
          <w:rFonts w:ascii="Times New Roman" w:hAnsi="Times New Roman" w:cs="Times New Roman"/>
          <w:sz w:val="22"/>
          <w:szCs w:val="22"/>
        </w:rPr>
        <w:softHyphen/>
        <w:t>стах бесхозных (или опасных) вещей и предметов;</w:t>
      </w:r>
    </w:p>
    <w:p w14:paraId="1711CF0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безопасно действовать в условиях совершения террористиче</w:t>
      </w:r>
      <w:r w:rsidRPr="00462225">
        <w:rPr>
          <w:rStyle w:val="11"/>
          <w:rFonts w:ascii="Times New Roman" w:hAnsi="Times New Roman" w:cs="Times New Roman"/>
          <w:sz w:val="22"/>
          <w:szCs w:val="22"/>
        </w:rPr>
        <w:softHyphen/>
        <w:t>ского акта, в том числе при захвате и освобождении заложни</w:t>
      </w:r>
      <w:r w:rsidRPr="00462225">
        <w:rPr>
          <w:rStyle w:val="11"/>
          <w:rFonts w:ascii="Times New Roman" w:hAnsi="Times New Roman" w:cs="Times New Roman"/>
          <w:sz w:val="22"/>
          <w:szCs w:val="22"/>
        </w:rPr>
        <w:softHyphen/>
        <w:t>ков.</w:t>
      </w:r>
    </w:p>
    <w:p w14:paraId="4E767FA5" w14:textId="5BC0F8FE"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 10 «ВЗАИМОДЕЙСТВИЕ ЛИЧНОСТИ,</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ОБЩЕСТВА И ГОСУДАРСТВА В ОБЕСПЕЧЕНИИ</w:t>
      </w:r>
      <w:r w:rsidR="00DD0BEE"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БЕЗОПАСНОСТИ ЖИЗНИ И ЗДОРОВЬЯ НАСЕЛЕНИЯ»:</w:t>
      </w:r>
    </w:p>
    <w:p w14:paraId="330BA938"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роль человека, общества и государства при обеспечении безопасности жизни и здоровья населения в Рос</w:t>
      </w:r>
      <w:r w:rsidRPr="00462225">
        <w:rPr>
          <w:rStyle w:val="11"/>
          <w:rFonts w:ascii="Times New Roman" w:hAnsi="Times New Roman" w:cs="Times New Roman"/>
          <w:sz w:val="22"/>
          <w:szCs w:val="22"/>
        </w:rPr>
        <w:softHyphen/>
        <w:t>сийской Федерации;</w:t>
      </w:r>
    </w:p>
    <w:p w14:paraId="61679FB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роль государственных служб Российской Феде</w:t>
      </w:r>
      <w:r w:rsidRPr="00462225">
        <w:rPr>
          <w:rStyle w:val="11"/>
          <w:rFonts w:ascii="Times New Roman" w:hAnsi="Times New Roman" w:cs="Times New Roman"/>
          <w:sz w:val="22"/>
          <w:szCs w:val="22"/>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характеризовать основные мероприятия, проводимые в Рос</w:t>
      </w:r>
      <w:r w:rsidRPr="00462225">
        <w:rPr>
          <w:rStyle w:val="11"/>
          <w:rFonts w:ascii="Times New Roman" w:hAnsi="Times New Roman" w:cs="Times New Roman"/>
          <w:sz w:val="22"/>
          <w:szCs w:val="22"/>
        </w:rPr>
        <w:softHyphen/>
        <w:t>сийской Федерации, по обеспечению безопасности населения при угрозе и во время чрезвычайных ситуаций различного ха</w:t>
      </w:r>
      <w:r w:rsidRPr="00462225">
        <w:rPr>
          <w:rStyle w:val="11"/>
          <w:rFonts w:ascii="Times New Roman" w:hAnsi="Times New Roman" w:cs="Times New Roman"/>
          <w:sz w:val="22"/>
          <w:szCs w:val="22"/>
        </w:rPr>
        <w:softHyphen/>
        <w:t>рактера;</w:t>
      </w:r>
    </w:p>
    <w:p w14:paraId="2E1758CF"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правила оповещения и эвакуации населения в ус</w:t>
      </w:r>
      <w:r w:rsidRPr="00462225">
        <w:rPr>
          <w:rStyle w:val="11"/>
          <w:rFonts w:ascii="Times New Roman" w:hAnsi="Times New Roman" w:cs="Times New Roman"/>
          <w:sz w:val="22"/>
          <w:szCs w:val="22"/>
        </w:rPr>
        <w:softHyphen/>
        <w:t>ловиях чрезвычайных ситуаций;</w:t>
      </w:r>
    </w:p>
    <w:p w14:paraId="50B6BA3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помнить и объяснять права и обязанности граждан Россий</w:t>
      </w:r>
      <w:r w:rsidRPr="00462225">
        <w:rPr>
          <w:rStyle w:val="11"/>
          <w:rFonts w:ascii="Times New Roman" w:hAnsi="Times New Roman" w:cs="Times New Roman"/>
          <w:sz w:val="22"/>
          <w:szCs w:val="22"/>
        </w:rPr>
        <w:softHyphen/>
        <w:t>ской Федерации в области безопасности в условиях чрезвычай</w:t>
      </w:r>
      <w:r w:rsidRPr="00462225">
        <w:rPr>
          <w:rStyle w:val="11"/>
          <w:rFonts w:ascii="Times New Roman" w:hAnsi="Times New Roman" w:cs="Times New Roman"/>
          <w:sz w:val="22"/>
          <w:szCs w:val="22"/>
        </w:rPr>
        <w:softHyphen/>
        <w:t>ных ситуаций мирного и военного времени;</w:t>
      </w:r>
    </w:p>
    <w:p w14:paraId="0D11BE1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правилами безопасного поведения и безопасно дей</w:t>
      </w:r>
      <w:r w:rsidRPr="00462225">
        <w:rPr>
          <w:rStyle w:val="11"/>
          <w:rFonts w:ascii="Times New Roman" w:hAnsi="Times New Roman" w:cs="Times New Roman"/>
          <w:sz w:val="22"/>
          <w:szCs w:val="22"/>
        </w:rPr>
        <w:softHyphen/>
        <w:t>ствовать в различных ситуациях;</w:t>
      </w:r>
    </w:p>
    <w:p w14:paraId="7CB685D1"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способами антикоррупционного поведения с учётом возрастных обязанностей;</w:t>
      </w:r>
    </w:p>
    <w:p w14:paraId="0138A0BC" w14:textId="53D07D4F" w:rsidR="00A5220A" w:rsidRPr="00462225" w:rsidRDefault="00A5220A" w:rsidP="007D5736">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информировать население и соответствующие органы о воз</w:t>
      </w:r>
      <w:r w:rsidRPr="00462225">
        <w:rPr>
          <w:rStyle w:val="11"/>
          <w:rFonts w:ascii="Times New Roman" w:hAnsi="Times New Roman" w:cs="Times New Roman"/>
          <w:sz w:val="22"/>
          <w:szCs w:val="22"/>
        </w:rPr>
        <w:softHyphen/>
        <w:t>никновении опасных ситуаций.</w:t>
      </w:r>
    </w:p>
    <w:p w14:paraId="747AFEDF" w14:textId="5A3055A6" w:rsidR="00A5220A" w:rsidRPr="00462225" w:rsidRDefault="00A5220A" w:rsidP="007D5736">
      <w:pPr>
        <w:pStyle w:val="22"/>
        <w:numPr>
          <w:ilvl w:val="0"/>
          <w:numId w:val="297"/>
        </w:numPr>
        <w:tabs>
          <w:tab w:val="left" w:pos="480"/>
        </w:tabs>
        <w:spacing w:after="0"/>
        <w:rPr>
          <w:rFonts w:ascii="Times New Roman" w:hAnsi="Times New Roman" w:cs="Times New Roman"/>
          <w:b w:val="0"/>
          <w:bCs w:val="0"/>
          <w:color w:val="auto"/>
          <w:w w:val="100"/>
          <w:sz w:val="22"/>
          <w:szCs w:val="22"/>
        </w:rPr>
      </w:pPr>
      <w:bookmarkStart w:id="31" w:name="программа_формирования_2_2"/>
      <w:r w:rsidRPr="00462225">
        <w:rPr>
          <w:rStyle w:val="21"/>
          <w:rFonts w:ascii="Times New Roman" w:hAnsi="Times New Roman" w:cs="Times New Roman"/>
          <w:b/>
          <w:bCs/>
          <w:sz w:val="22"/>
          <w:szCs w:val="22"/>
        </w:rPr>
        <w:t xml:space="preserve"> ПРОГРАММА ФОРМИРОВАНИЯ УНИВЕРСАЛЬНЫХ УЧЕБНЫХ </w:t>
      </w:r>
      <w:r w:rsidRPr="00462225">
        <w:rPr>
          <w:rStyle w:val="21"/>
          <w:rFonts w:ascii="Times New Roman" w:hAnsi="Times New Roman" w:cs="Times New Roman"/>
          <w:b/>
          <w:bCs/>
          <w:sz w:val="22"/>
          <w:szCs w:val="22"/>
        </w:rPr>
        <w:lastRenderedPageBreak/>
        <w:t>ДЕЙСТВИЙ У ОБУЧАЮЩИХСЯ</w:t>
      </w:r>
    </w:p>
    <w:p w14:paraId="2D90A228" w14:textId="77777777" w:rsidR="00A5220A" w:rsidRPr="00462225" w:rsidRDefault="00A5220A" w:rsidP="007D5736">
      <w:pPr>
        <w:pStyle w:val="32"/>
        <w:keepNext/>
        <w:keepLines/>
        <w:numPr>
          <w:ilvl w:val="0"/>
          <w:numId w:val="298"/>
        </w:numPr>
        <w:tabs>
          <w:tab w:val="left" w:pos="639"/>
        </w:tabs>
        <w:spacing w:after="0" w:line="240" w:lineRule="auto"/>
        <w:rPr>
          <w:rFonts w:ascii="Times New Roman" w:hAnsi="Times New Roman" w:cs="Times New Roman"/>
          <w:b w:val="0"/>
          <w:bCs w:val="0"/>
          <w:color w:val="auto"/>
          <w:sz w:val="22"/>
          <w:szCs w:val="22"/>
        </w:rPr>
      </w:pPr>
      <w:bookmarkStart w:id="32" w:name="Целевой_раздел_2_2_1"/>
      <w:bookmarkEnd w:id="31"/>
      <w:r w:rsidRPr="00462225">
        <w:rPr>
          <w:rStyle w:val="31"/>
          <w:rFonts w:ascii="Times New Roman" w:hAnsi="Times New Roman" w:cs="Times New Roman"/>
          <w:b/>
          <w:bCs/>
          <w:sz w:val="22"/>
          <w:szCs w:val="22"/>
        </w:rPr>
        <w:t>Целевой раздел</w:t>
      </w:r>
    </w:p>
    <w:bookmarkEnd w:id="32"/>
    <w:p w14:paraId="20A9A23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Федеральном государственном образовательном стандарте основного общего образования указано, что программа форми</w:t>
      </w:r>
      <w:r w:rsidRPr="00462225">
        <w:rPr>
          <w:rStyle w:val="11"/>
          <w:rFonts w:ascii="Times New Roman" w:hAnsi="Times New Roman" w:cs="Times New Roman"/>
          <w:sz w:val="22"/>
          <w:szCs w:val="22"/>
        </w:rPr>
        <w:softHyphen/>
        <w:t>рования универсальных учебных действий у обучающихся должна обеспечивать:</w:t>
      </w:r>
    </w:p>
    <w:p w14:paraId="26BFD41F"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способности к саморазвитию и самосовершенство</w:t>
      </w:r>
      <w:r w:rsidRPr="00462225">
        <w:rPr>
          <w:rStyle w:val="11"/>
          <w:rFonts w:ascii="Times New Roman" w:hAnsi="Times New Roman" w:cs="Times New Roman"/>
          <w:sz w:val="22"/>
          <w:szCs w:val="22"/>
        </w:rPr>
        <w:softHyphen/>
        <w:t>ванию;</w:t>
      </w:r>
    </w:p>
    <w:p w14:paraId="28396415"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внутренней позиции личности, регулятив</w:t>
      </w:r>
      <w:r w:rsidRPr="00462225">
        <w:rPr>
          <w:rStyle w:val="11"/>
          <w:rFonts w:ascii="Times New Roman" w:hAnsi="Times New Roman" w:cs="Times New Roman"/>
          <w:sz w:val="22"/>
          <w:szCs w:val="22"/>
        </w:rPr>
        <w:softHyphen/>
        <w:t>ных, познавательных, коммуникативных универсальных учебных действий у обучающихся;</w:t>
      </w:r>
    </w:p>
    <w:p w14:paraId="3CC143A9"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формирование </w:t>
      </w:r>
      <w:r w:rsidRPr="00462225">
        <w:rPr>
          <w:rStyle w:val="11"/>
          <w:rFonts w:ascii="Times New Roman" w:hAnsi="Times New Roman" w:cs="Times New Roman"/>
          <w:i/>
          <w:iCs/>
          <w:sz w:val="22"/>
          <w:szCs w:val="22"/>
        </w:rPr>
        <w:t>опыта</w:t>
      </w:r>
      <w:r w:rsidRPr="00462225">
        <w:rPr>
          <w:rStyle w:val="11"/>
          <w:rFonts w:ascii="Times New Roman" w:hAnsi="Times New Roman" w:cs="Times New Roman"/>
          <w:sz w:val="22"/>
          <w:szCs w:val="22"/>
        </w:rPr>
        <w:t xml:space="preserve"> применения универсальных учебных действий в жизненных ситуациях для решения задач обще</w:t>
      </w:r>
      <w:r w:rsidRPr="00462225">
        <w:rPr>
          <w:rStyle w:val="11"/>
          <w:rFonts w:ascii="Times New Roman" w:hAnsi="Times New Roman" w:cs="Times New Roman"/>
          <w:sz w:val="22"/>
          <w:szCs w:val="22"/>
        </w:rPr>
        <w:softHyphen/>
        <w:t>культурного, личностного и познавательного развития обу</w:t>
      </w:r>
      <w:r w:rsidRPr="00462225">
        <w:rPr>
          <w:rStyle w:val="11"/>
          <w:rFonts w:ascii="Times New Roman" w:hAnsi="Times New Roman" w:cs="Times New Roman"/>
          <w:sz w:val="22"/>
          <w:szCs w:val="22"/>
        </w:rPr>
        <w:softHyphen/>
        <w:t>чающихся, готовности к решению практических задач;</w:t>
      </w:r>
    </w:p>
    <w:p w14:paraId="5D4D6F8D"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повышение эффективности усвоения знаний и учебных дей</w:t>
      </w:r>
      <w:r w:rsidRPr="00462225">
        <w:rPr>
          <w:rStyle w:val="11"/>
          <w:rFonts w:ascii="Times New Roman" w:hAnsi="Times New Roman" w:cs="Times New Roman"/>
          <w:sz w:val="22"/>
          <w:szCs w:val="22"/>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навыка участия в различных формах органи</w:t>
      </w:r>
      <w:r w:rsidRPr="00462225">
        <w:rPr>
          <w:rStyle w:val="11"/>
          <w:rFonts w:ascii="Times New Roman" w:hAnsi="Times New Roman" w:cs="Times New Roman"/>
          <w:sz w:val="22"/>
          <w:szCs w:val="22"/>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462225">
        <w:rPr>
          <w:rStyle w:val="11"/>
          <w:rFonts w:ascii="Times New Roman" w:hAnsi="Times New Roman" w:cs="Times New Roman"/>
          <w:sz w:val="22"/>
          <w:szCs w:val="22"/>
        </w:rPr>
        <w:softHyphen/>
        <w:t>дах;</w:t>
      </w:r>
    </w:p>
    <w:p w14:paraId="432B8229"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462225">
        <w:rPr>
          <w:rStyle w:val="11"/>
          <w:rFonts w:ascii="Times New Roman" w:hAnsi="Times New Roman" w:cs="Times New Roman"/>
          <w:sz w:val="22"/>
          <w:szCs w:val="22"/>
        </w:rPr>
        <w:softHyphen/>
        <w:t>довательской и проектной деятельности;</w:t>
      </w:r>
    </w:p>
    <w:p w14:paraId="772D38E1"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и развитие компетенций обучающихся в обла</w:t>
      </w:r>
      <w:r w:rsidRPr="00462225">
        <w:rPr>
          <w:rStyle w:val="11"/>
          <w:rFonts w:ascii="Times New Roman" w:hAnsi="Times New Roman" w:cs="Times New Roman"/>
          <w:sz w:val="22"/>
          <w:szCs w:val="22"/>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462225">
        <w:rPr>
          <w:rStyle w:val="11"/>
          <w:rFonts w:ascii="Times New Roman" w:hAnsi="Times New Roman" w:cs="Times New Roman"/>
          <w:i/>
          <w:iCs/>
          <w:sz w:val="22"/>
          <w:szCs w:val="22"/>
        </w:rPr>
        <w:t>исполь</w:t>
      </w:r>
      <w:r w:rsidRPr="00462225">
        <w:rPr>
          <w:rStyle w:val="11"/>
          <w:rFonts w:ascii="Times New Roman" w:hAnsi="Times New Roman" w:cs="Times New Roman"/>
          <w:i/>
          <w:iCs/>
          <w:sz w:val="22"/>
          <w:szCs w:val="22"/>
        </w:rPr>
        <w:softHyphen/>
        <w:t>зования средств ИКТ</w:t>
      </w:r>
      <w:r w:rsidRPr="00462225">
        <w:rPr>
          <w:rStyle w:val="11"/>
          <w:rFonts w:ascii="Times New Roman" w:hAnsi="Times New Roman" w:cs="Times New Roman"/>
          <w:sz w:val="22"/>
          <w:szCs w:val="22"/>
        </w:rPr>
        <w:t xml:space="preserve"> и информационно-телекоммуникаци</w:t>
      </w:r>
      <w:r w:rsidRPr="00462225">
        <w:rPr>
          <w:rStyle w:val="11"/>
          <w:rFonts w:ascii="Times New Roman" w:hAnsi="Times New Roman" w:cs="Times New Roman"/>
          <w:sz w:val="22"/>
          <w:szCs w:val="22"/>
        </w:rPr>
        <w:softHyphen/>
        <w:t>онной сети «Интернет» (далее — Интернет), формирование культуры пользования ИКТ;</w:t>
      </w:r>
    </w:p>
    <w:p w14:paraId="1CEC15B6"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знаний и навыков в области финансовой гра</w:t>
      </w:r>
      <w:r w:rsidRPr="00462225">
        <w:rPr>
          <w:rStyle w:val="11"/>
          <w:rFonts w:ascii="Times New Roman" w:hAnsi="Times New Roman" w:cs="Times New Roman"/>
          <w:sz w:val="22"/>
          <w:szCs w:val="22"/>
        </w:rPr>
        <w:softHyphen/>
        <w:t>мотности и устойчивого развития общества.</w:t>
      </w:r>
    </w:p>
    <w:p w14:paraId="2809B844"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Универсальные учебные действия трактуются в Стандарте как обобщенные учебные действия, позволяющие решать ши</w:t>
      </w:r>
      <w:r w:rsidRPr="00462225">
        <w:rPr>
          <w:rStyle w:val="11"/>
          <w:rFonts w:ascii="Times New Roman" w:hAnsi="Times New Roman" w:cs="Times New Roman"/>
          <w:sz w:val="22"/>
          <w:szCs w:val="22"/>
        </w:rPr>
        <w:softHyphen/>
        <w:t>рокий круг задач в различных предметных областях и являю</w:t>
      </w:r>
      <w:r w:rsidRPr="00462225">
        <w:rPr>
          <w:rStyle w:val="11"/>
          <w:rFonts w:ascii="Times New Roman" w:hAnsi="Times New Roman" w:cs="Times New Roman"/>
          <w:sz w:val="22"/>
          <w:szCs w:val="22"/>
        </w:rPr>
        <w:softHyphen/>
        <w:t>щиеся результатами освоения обучающимися основной образо</w:t>
      </w:r>
      <w:r w:rsidRPr="00462225">
        <w:rPr>
          <w:rStyle w:val="11"/>
          <w:rFonts w:ascii="Times New Roman" w:hAnsi="Times New Roman" w:cs="Times New Roman"/>
          <w:sz w:val="22"/>
          <w:szCs w:val="22"/>
        </w:rPr>
        <w:softHyphen/>
        <w:t>вательной программы основного общего образования.</w:t>
      </w:r>
    </w:p>
    <w:p w14:paraId="17EED7AE"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Достижения обучающихся, полученные в результате изуче</w:t>
      </w:r>
      <w:r w:rsidRPr="00462225">
        <w:rPr>
          <w:rStyle w:val="11"/>
          <w:rFonts w:ascii="Times New Roman" w:hAnsi="Times New Roman" w:cs="Times New Roman"/>
          <w:sz w:val="22"/>
          <w:szCs w:val="22"/>
        </w:rPr>
        <w:softHyphen/>
        <w:t xml:space="preserve">ния </w:t>
      </w:r>
      <w:r w:rsidRPr="00462225">
        <w:rPr>
          <w:rStyle w:val="11"/>
          <w:rFonts w:ascii="Times New Roman" w:hAnsi="Times New Roman" w:cs="Times New Roman"/>
          <w:sz w:val="22"/>
          <w:szCs w:val="22"/>
        </w:rPr>
        <w:lastRenderedPageBreak/>
        <w:t>учебных предметов, учебных курсов, модулей, характери</w:t>
      </w:r>
      <w:r w:rsidRPr="00462225">
        <w:rPr>
          <w:rStyle w:val="11"/>
          <w:rFonts w:ascii="Times New Roman" w:hAnsi="Times New Roman" w:cs="Times New Roman"/>
          <w:sz w:val="22"/>
          <w:szCs w:val="22"/>
        </w:rPr>
        <w:softHyphen/>
        <w:t>зующие совокупность познавательных, коммуникативных и регулятивных универсальных учебных действий, сгруппирова</w:t>
      </w:r>
      <w:r w:rsidRPr="00462225">
        <w:rPr>
          <w:rStyle w:val="11"/>
          <w:rFonts w:ascii="Times New Roman" w:hAnsi="Times New Roman" w:cs="Times New Roman"/>
          <w:sz w:val="22"/>
          <w:szCs w:val="22"/>
        </w:rPr>
        <w:softHyphen/>
        <w:t>ны во ФГОС по трем направлениям и отражают способность обучающихся использовать на практике универсальные учеб</w:t>
      </w:r>
      <w:r w:rsidRPr="00462225">
        <w:rPr>
          <w:rStyle w:val="11"/>
          <w:rFonts w:ascii="Times New Roman" w:hAnsi="Times New Roman" w:cs="Times New Roman"/>
          <w:sz w:val="22"/>
          <w:szCs w:val="22"/>
        </w:rPr>
        <w:softHyphen/>
        <w:t>ные действия, составляющие умение овладевать учебными зна</w:t>
      </w:r>
      <w:r w:rsidRPr="00462225">
        <w:rPr>
          <w:rStyle w:val="11"/>
          <w:rFonts w:ascii="Times New Roman" w:hAnsi="Times New Roman" w:cs="Times New Roman"/>
          <w:sz w:val="22"/>
          <w:szCs w:val="22"/>
        </w:rPr>
        <w:softHyphen/>
        <w:t>ково-символическими средствами, направленными на:</w:t>
      </w:r>
    </w:p>
    <w:p w14:paraId="40D4F2EC"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умениями замещения, моделирования, кодирова</w:t>
      </w:r>
      <w:r w:rsidRPr="00462225">
        <w:rPr>
          <w:rStyle w:val="11"/>
          <w:rFonts w:ascii="Times New Roman" w:hAnsi="Times New Roman" w:cs="Times New Roman"/>
          <w:sz w:val="22"/>
          <w:szCs w:val="22"/>
        </w:rPr>
        <w:softHyphen/>
        <w:t>ния и декодирования информации, логическими операция</w:t>
      </w:r>
      <w:r w:rsidRPr="00462225">
        <w:rPr>
          <w:rStyle w:val="11"/>
          <w:rFonts w:ascii="Times New Roman" w:hAnsi="Times New Roman" w:cs="Times New Roman"/>
          <w:sz w:val="22"/>
          <w:szCs w:val="22"/>
        </w:rPr>
        <w:softHyphen/>
        <w:t>ми, включая общие приемы решения задач (универсальные учебные познавательные действия);</w:t>
      </w:r>
    </w:p>
    <w:p w14:paraId="447810DD"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462225">
        <w:rPr>
          <w:rStyle w:val="11"/>
          <w:rFonts w:ascii="Times New Roman" w:hAnsi="Times New Roman" w:cs="Times New Roman"/>
          <w:sz w:val="22"/>
          <w:szCs w:val="22"/>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462225">
        <w:rPr>
          <w:rStyle w:val="11"/>
          <w:rFonts w:ascii="Times New Roman" w:hAnsi="Times New Roman" w:cs="Times New Roman"/>
          <w:sz w:val="22"/>
          <w:szCs w:val="22"/>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462225">
        <w:rPr>
          <w:rStyle w:val="11"/>
          <w:rFonts w:ascii="Times New Roman" w:hAnsi="Times New Roman" w:cs="Times New Roman"/>
          <w:sz w:val="22"/>
          <w:szCs w:val="22"/>
        </w:rPr>
        <w:softHyphen/>
        <w:t>ствия);</w:t>
      </w:r>
    </w:p>
    <w:p w14:paraId="4D2BD2EA"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462225">
        <w:rPr>
          <w:rStyle w:val="11"/>
          <w:rFonts w:ascii="Times New Roman" w:hAnsi="Times New Roman" w:cs="Times New Roman"/>
          <w:sz w:val="22"/>
          <w:szCs w:val="22"/>
        </w:rPr>
        <w:softHyphen/>
        <w:t>вы в их выполнение, ставить новые учебные задачи, проявлять познавательную инициативу в учебном сотрудничестве, осу</w:t>
      </w:r>
      <w:r w:rsidRPr="00462225">
        <w:rPr>
          <w:rStyle w:val="11"/>
          <w:rFonts w:ascii="Times New Roman" w:hAnsi="Times New Roman" w:cs="Times New Roman"/>
          <w:sz w:val="22"/>
          <w:szCs w:val="22"/>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462225">
        <w:rPr>
          <w:rStyle w:val="11"/>
          <w:rFonts w:ascii="Times New Roman" w:hAnsi="Times New Roman" w:cs="Times New Roman"/>
          <w:sz w:val="22"/>
          <w:szCs w:val="22"/>
        </w:rPr>
        <w:softHyphen/>
        <w:t>ствия).</w:t>
      </w:r>
    </w:p>
    <w:p w14:paraId="254732AD" w14:textId="77777777" w:rsidR="00A5220A" w:rsidRPr="00462225" w:rsidRDefault="00A5220A" w:rsidP="007D5736">
      <w:pPr>
        <w:pStyle w:val="32"/>
        <w:keepNext/>
        <w:keepLines/>
        <w:numPr>
          <w:ilvl w:val="0"/>
          <w:numId w:val="298"/>
        </w:numPr>
        <w:tabs>
          <w:tab w:val="left" w:pos="644"/>
        </w:tabs>
        <w:spacing w:after="0" w:line="240" w:lineRule="auto"/>
        <w:jc w:val="both"/>
        <w:rPr>
          <w:rFonts w:ascii="Times New Roman" w:hAnsi="Times New Roman" w:cs="Times New Roman"/>
          <w:b w:val="0"/>
          <w:bCs w:val="0"/>
          <w:color w:val="auto"/>
          <w:sz w:val="22"/>
          <w:szCs w:val="22"/>
        </w:rPr>
      </w:pPr>
      <w:bookmarkStart w:id="33" w:name="Содержательный_раздел_2_2_2"/>
      <w:r w:rsidRPr="00462225">
        <w:rPr>
          <w:rStyle w:val="31"/>
          <w:rFonts w:ascii="Times New Roman" w:hAnsi="Times New Roman" w:cs="Times New Roman"/>
          <w:b/>
          <w:bCs/>
          <w:sz w:val="22"/>
          <w:szCs w:val="22"/>
        </w:rPr>
        <w:t>Содержательный раздел</w:t>
      </w:r>
    </w:p>
    <w:bookmarkEnd w:id="33"/>
    <w:p w14:paraId="376FDE41" w14:textId="716F66BB"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Согласно ФГОС Программа формирования универсальных учебных действий у обучающихся содерж</w:t>
      </w:r>
      <w:r w:rsidR="00DD0BEE" w:rsidRPr="00462225">
        <w:rPr>
          <w:rStyle w:val="11"/>
          <w:rFonts w:ascii="Times New Roman" w:hAnsi="Times New Roman" w:cs="Times New Roman"/>
          <w:sz w:val="22"/>
          <w:szCs w:val="22"/>
        </w:rPr>
        <w:t>ит</w:t>
      </w:r>
      <w:r w:rsidRPr="00462225">
        <w:rPr>
          <w:rStyle w:val="11"/>
          <w:rFonts w:ascii="Times New Roman" w:hAnsi="Times New Roman" w:cs="Times New Roman"/>
          <w:sz w:val="22"/>
          <w:szCs w:val="22"/>
        </w:rPr>
        <w:t>:</w:t>
      </w:r>
    </w:p>
    <w:p w14:paraId="59AE416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взаимосвязи универсальных учебных действий с содержанием учебных предметов;</w:t>
      </w:r>
    </w:p>
    <w:p w14:paraId="0D10B5F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особенностей реализации основных направлений и форм учебно-исследовательской деятельности в рамках уроч</w:t>
      </w:r>
      <w:r w:rsidRPr="00462225">
        <w:rPr>
          <w:rStyle w:val="11"/>
          <w:rFonts w:ascii="Times New Roman" w:hAnsi="Times New Roman" w:cs="Times New Roman"/>
          <w:sz w:val="22"/>
          <w:szCs w:val="22"/>
        </w:rPr>
        <w:softHyphen/>
        <w:t>ной и внеурочной работы.</w:t>
      </w:r>
    </w:p>
    <w:p w14:paraId="55215D28" w14:textId="77777777" w:rsidR="00A5220A" w:rsidRPr="00462225" w:rsidRDefault="00A5220A" w:rsidP="007D5736">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Описание взаимосвязи УУД с содержанием учебных предметов</w:t>
      </w:r>
    </w:p>
    <w:p w14:paraId="7BFFA99C"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основного общего образования определяется программой основного общего образования. Предметное учеб</w:t>
      </w:r>
      <w:r w:rsidRPr="00462225">
        <w:rPr>
          <w:rStyle w:val="11"/>
          <w:rFonts w:ascii="Times New Roman" w:hAnsi="Times New Roman" w:cs="Times New Roman"/>
          <w:sz w:val="22"/>
          <w:szCs w:val="22"/>
        </w:rPr>
        <w:softHyphen/>
        <w:t>ное содержание фиксируется в рабочих программах.</w:t>
      </w:r>
    </w:p>
    <w:p w14:paraId="26AC1113" w14:textId="643CD505" w:rsidR="00DD0BEE" w:rsidRPr="00462225" w:rsidRDefault="00DD0BEE" w:rsidP="007D5736">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Р</w:t>
      </w:r>
      <w:r w:rsidR="00A5220A" w:rsidRPr="00462225">
        <w:rPr>
          <w:rStyle w:val="11"/>
          <w:rFonts w:ascii="Times New Roman" w:hAnsi="Times New Roman" w:cs="Times New Roman"/>
          <w:sz w:val="22"/>
          <w:szCs w:val="22"/>
        </w:rPr>
        <w:t>або</w:t>
      </w:r>
      <w:r w:rsidR="00A5220A" w:rsidRPr="00462225">
        <w:rPr>
          <w:rStyle w:val="11"/>
          <w:rFonts w:ascii="Times New Roman" w:hAnsi="Times New Roman" w:cs="Times New Roman"/>
          <w:sz w:val="22"/>
          <w:szCs w:val="22"/>
        </w:rPr>
        <w:softHyphen/>
        <w:t xml:space="preserve">чие программы  отражают определенные во ФГОС ООО </w:t>
      </w:r>
      <w:r w:rsidR="00A5220A" w:rsidRPr="00462225">
        <w:rPr>
          <w:rStyle w:val="11"/>
          <w:rFonts w:ascii="Times New Roman" w:hAnsi="Times New Roman" w:cs="Times New Roman"/>
          <w:sz w:val="22"/>
          <w:szCs w:val="22"/>
        </w:rPr>
        <w:lastRenderedPageBreak/>
        <w:t>универсальные учебные действия в трех своих компонентах:</w:t>
      </w:r>
    </w:p>
    <w:p w14:paraId="1A1ABCF6" w14:textId="3B9A39E6" w:rsidR="00A5220A" w:rsidRPr="00462225" w:rsidRDefault="00A5220A" w:rsidP="00DD0BEE">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 как часть метапредметных результатов обучения в разделе</w:t>
      </w:r>
    </w:p>
    <w:p w14:paraId="0ECFE371" w14:textId="77777777" w:rsidR="00A5220A" w:rsidRPr="00462225" w:rsidRDefault="00A5220A" w:rsidP="007D5736">
      <w:pPr>
        <w:pStyle w:val="a5"/>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«Планируемые результаты освоения учебного предмета на уровне основного общего образования»;</w:t>
      </w:r>
    </w:p>
    <w:p w14:paraId="585510C2" w14:textId="77777777" w:rsidR="00A5220A" w:rsidRPr="00462225" w:rsidRDefault="00A5220A" w:rsidP="007D573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соотнесении с предметными результатами по основным раз</w:t>
      </w:r>
      <w:r w:rsidRPr="00462225">
        <w:rPr>
          <w:rStyle w:val="11"/>
          <w:rFonts w:ascii="Times New Roman" w:hAnsi="Times New Roman" w:cs="Times New Roman"/>
          <w:sz w:val="22"/>
          <w:szCs w:val="22"/>
        </w:rPr>
        <w:softHyphen/>
        <w:t>делам и темам учебного содержания;</w:t>
      </w:r>
    </w:p>
    <w:p w14:paraId="5270D0D8" w14:textId="77777777" w:rsidR="00A5220A" w:rsidRPr="00462225" w:rsidRDefault="00A5220A" w:rsidP="007D573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разделе «Основные виды деятельности» Примерного тема</w:t>
      </w:r>
      <w:r w:rsidRPr="00462225">
        <w:rPr>
          <w:rStyle w:val="11"/>
          <w:rFonts w:ascii="Times New Roman" w:hAnsi="Times New Roman" w:cs="Times New Roman"/>
          <w:sz w:val="22"/>
          <w:szCs w:val="22"/>
        </w:rPr>
        <w:softHyphen/>
        <w:t>тического планирования.</w:t>
      </w:r>
    </w:p>
    <w:p w14:paraId="4D08DDA9"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Ниже дается описание реализации требований формирова</w:t>
      </w:r>
      <w:r w:rsidRPr="00462225">
        <w:rPr>
          <w:rStyle w:val="11"/>
          <w:rFonts w:ascii="Times New Roman" w:hAnsi="Times New Roman" w:cs="Times New Roman"/>
          <w:sz w:val="22"/>
          <w:szCs w:val="22"/>
        </w:rPr>
        <w:softHyphen/>
        <w:t>ния УУД в предметных результатах и тематическом планиро</w:t>
      </w:r>
      <w:r w:rsidRPr="00462225">
        <w:rPr>
          <w:rStyle w:val="11"/>
          <w:rFonts w:ascii="Times New Roman" w:hAnsi="Times New Roman" w:cs="Times New Roman"/>
          <w:sz w:val="22"/>
          <w:szCs w:val="22"/>
        </w:rPr>
        <w:softHyphen/>
        <w:t>вании по отдельным предметным областям.</w:t>
      </w:r>
    </w:p>
    <w:p w14:paraId="682C8B83"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РУССКИЙ ЯЗЫК И ЛИТЕРАТУРА</w:t>
      </w:r>
    </w:p>
    <w:p w14:paraId="0FF108BE" w14:textId="77777777" w:rsidR="00A5220A" w:rsidRPr="00462225" w:rsidRDefault="00A5220A" w:rsidP="007D5736">
      <w:pPr>
        <w:pStyle w:val="22"/>
        <w:spacing w:after="0"/>
        <w:ind w:left="240" w:hanging="24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 xml:space="preserve">Формирование универсальных учебных познавательных действий </w:t>
      </w:r>
      <w:r w:rsidRPr="00462225">
        <w:rPr>
          <w:rStyle w:val="21"/>
          <w:rFonts w:ascii="Times New Roman" w:hAnsi="Times New Roman" w:cs="Times New Roman"/>
          <w:b/>
          <w:bCs/>
          <w:i/>
          <w:iCs/>
          <w:w w:val="100"/>
          <w:sz w:val="22"/>
          <w:szCs w:val="22"/>
        </w:rPr>
        <w:t>Формирование базовых логических действий</w:t>
      </w:r>
    </w:p>
    <w:p w14:paraId="2CE926EF" w14:textId="16E594CA" w:rsidR="00A5220A" w:rsidRPr="00462225" w:rsidRDefault="00313EE5"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Анализировать, класси</w:t>
      </w:r>
      <w:r w:rsidRPr="00462225">
        <w:rPr>
          <w:rStyle w:val="11"/>
          <w:rFonts w:ascii="Times New Roman" w:hAnsi="Times New Roman" w:cs="Times New Roman"/>
          <w:sz w:val="22"/>
          <w:szCs w:val="22"/>
        </w:rPr>
        <w:t xml:space="preserve">фицировать, сравнивать языковые      </w:t>
      </w:r>
      <w:r w:rsidR="00A5220A" w:rsidRPr="00462225">
        <w:rPr>
          <w:rStyle w:val="11"/>
          <w:rFonts w:ascii="Times New Roman" w:hAnsi="Times New Roman" w:cs="Times New Roman"/>
          <w:sz w:val="22"/>
          <w:szCs w:val="22"/>
        </w:rPr>
        <w:t>единицы, а также тексты различных функциональных раз</w:t>
      </w:r>
      <w:r w:rsidR="00A5220A" w:rsidRPr="00462225">
        <w:rPr>
          <w:rStyle w:val="11"/>
          <w:rFonts w:ascii="Times New Roman" w:hAnsi="Times New Roman" w:cs="Times New Roman"/>
          <w:sz w:val="22"/>
          <w:szCs w:val="22"/>
        </w:rPr>
        <w:softHyphen/>
        <w:t>новидностей языка, функционально-смысловых типов речи и жанров.</w:t>
      </w:r>
    </w:p>
    <w:p w14:paraId="0787645D"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класси</w:t>
      </w:r>
      <w:r w:rsidRPr="00462225">
        <w:rPr>
          <w:rStyle w:val="11"/>
          <w:rFonts w:ascii="Times New Roman" w:hAnsi="Times New Roman" w:cs="Times New Roman"/>
          <w:sz w:val="22"/>
          <w:szCs w:val="22"/>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462225">
        <w:rPr>
          <w:rStyle w:val="11"/>
          <w:rFonts w:ascii="Times New Roman" w:hAnsi="Times New Roman" w:cs="Times New Roman"/>
          <w:sz w:val="22"/>
          <w:szCs w:val="22"/>
        </w:rPr>
        <w:softHyphen/>
        <w:t>смысловых типов речи и жанров.</w:t>
      </w:r>
    </w:p>
    <w:p w14:paraId="7021E679"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существенный признак классификации и классифицировать литературные объекты, устанавливать ос</w:t>
      </w:r>
      <w:r w:rsidRPr="00462225">
        <w:rPr>
          <w:rStyle w:val="11"/>
          <w:rFonts w:ascii="Times New Roman" w:hAnsi="Times New Roman" w:cs="Times New Roman"/>
          <w:sz w:val="22"/>
          <w:szCs w:val="22"/>
        </w:rPr>
        <w:softHyphen/>
        <w:t>нования для их обобщения и сравнения, определять крите</w:t>
      </w:r>
      <w:r w:rsidRPr="00462225">
        <w:rPr>
          <w:rStyle w:val="11"/>
          <w:rFonts w:ascii="Times New Roman" w:hAnsi="Times New Roman" w:cs="Times New Roman"/>
          <w:sz w:val="22"/>
          <w:szCs w:val="22"/>
        </w:rPr>
        <w:softHyphen/>
        <w:t>рии проводимого анализа.</w:t>
      </w:r>
    </w:p>
    <w:p w14:paraId="5F93B3FB"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комментировать закономерности при изучении языковых процессов; формулировать выводы с использова</w:t>
      </w:r>
      <w:r w:rsidRPr="00462225">
        <w:rPr>
          <w:rStyle w:val="11"/>
          <w:rFonts w:ascii="Times New Roman" w:hAnsi="Times New Roman" w:cs="Times New Roman"/>
          <w:sz w:val="22"/>
          <w:szCs w:val="22"/>
        </w:rPr>
        <w:softHyphen/>
        <w:t>нием дедуктивных и индуктивных умозаключений, умоза</w:t>
      </w:r>
      <w:r w:rsidRPr="00462225">
        <w:rPr>
          <w:rStyle w:val="11"/>
          <w:rFonts w:ascii="Times New Roman" w:hAnsi="Times New Roman" w:cs="Times New Roman"/>
          <w:sz w:val="22"/>
          <w:szCs w:val="22"/>
        </w:rPr>
        <w:softHyphen/>
        <w:t>ключений по аналогии.</w:t>
      </w:r>
    </w:p>
    <w:p w14:paraId="406C801F" w14:textId="77777777" w:rsidR="00A5220A" w:rsidRPr="00462225" w:rsidRDefault="00A5220A" w:rsidP="007D5736">
      <w:pPr>
        <w:pStyle w:val="a5"/>
        <w:numPr>
          <w:ilvl w:val="0"/>
          <w:numId w:val="291"/>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способ решения учебной задачи при работе с разными единицами языка, разными типами</w:t>
      </w:r>
    </w:p>
    <w:p w14:paraId="1D7BFA3C" w14:textId="77777777" w:rsidR="00A5220A" w:rsidRPr="00462225" w:rsidRDefault="00A5220A" w:rsidP="007D5736">
      <w:pPr>
        <w:pStyle w:val="a5"/>
        <w:spacing w:line="240" w:lineRule="auto"/>
        <w:ind w:left="16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текстов, сравнивая варианты решения и выбирая оптималь</w:t>
      </w:r>
      <w:r w:rsidRPr="00462225">
        <w:rPr>
          <w:rStyle w:val="11"/>
          <w:rFonts w:ascii="Times New Roman" w:hAnsi="Times New Roman" w:cs="Times New Roman"/>
          <w:sz w:val="22"/>
          <w:szCs w:val="22"/>
        </w:rPr>
        <w:softHyphen/>
        <w:t>ный вариант с учётом самостоятельно выделенных крите</w:t>
      </w:r>
      <w:r w:rsidRPr="00462225">
        <w:rPr>
          <w:rStyle w:val="11"/>
          <w:rFonts w:ascii="Times New Roman" w:hAnsi="Times New Roman" w:cs="Times New Roman"/>
          <w:sz w:val="22"/>
          <w:szCs w:val="22"/>
        </w:rPr>
        <w:softHyphen/>
        <w:t>риев.</w:t>
      </w:r>
    </w:p>
    <w:p w14:paraId="383B8286"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(в рамках предложенной задачи) критерии опре</w:t>
      </w:r>
      <w:r w:rsidRPr="00462225">
        <w:rPr>
          <w:rStyle w:val="11"/>
          <w:rFonts w:ascii="Times New Roman" w:hAnsi="Times New Roman" w:cs="Times New Roman"/>
          <w:sz w:val="22"/>
          <w:szCs w:val="22"/>
        </w:rPr>
        <w:softHyphen/>
        <w:t>деления закономерностей и противоречий в рассматривае</w:t>
      </w:r>
      <w:r w:rsidRPr="00462225">
        <w:rPr>
          <w:rStyle w:val="11"/>
          <w:rFonts w:ascii="Times New Roman" w:hAnsi="Times New Roman" w:cs="Times New Roman"/>
          <w:sz w:val="22"/>
          <w:szCs w:val="22"/>
        </w:rPr>
        <w:softHyphen/>
        <w:t>мых литературных фактах и наблюдениях над текстом.</w:t>
      </w:r>
    </w:p>
    <w:p w14:paraId="5E0B2765"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Устанавливать причинно-следственные связи при изучении </w:t>
      </w:r>
      <w:r w:rsidRPr="00462225">
        <w:rPr>
          <w:rStyle w:val="11"/>
          <w:rFonts w:ascii="Times New Roman" w:hAnsi="Times New Roman" w:cs="Times New Roman"/>
          <w:sz w:val="22"/>
          <w:szCs w:val="22"/>
        </w:rPr>
        <w:lastRenderedPageBreak/>
        <w:t>литературных явлений и процессов, формулировать гипоте</w:t>
      </w:r>
      <w:r w:rsidRPr="00462225">
        <w:rPr>
          <w:rStyle w:val="11"/>
          <w:rFonts w:ascii="Times New Roman" w:hAnsi="Times New Roman" w:cs="Times New Roman"/>
          <w:sz w:val="22"/>
          <w:szCs w:val="22"/>
        </w:rPr>
        <w:softHyphen/>
        <w:t>зы об их взаимосвязях.</w:t>
      </w:r>
    </w:p>
    <w:p w14:paraId="479C59F1" w14:textId="77777777" w:rsidR="00A5220A" w:rsidRPr="00462225" w:rsidRDefault="00A5220A" w:rsidP="007D5736">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базовых исследовательских действий</w:t>
      </w:r>
    </w:p>
    <w:p w14:paraId="54333B4E"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определять и формулировать цели лингви</w:t>
      </w:r>
      <w:r w:rsidRPr="00462225">
        <w:rPr>
          <w:rStyle w:val="11"/>
          <w:rFonts w:ascii="Times New Roman" w:hAnsi="Times New Roman" w:cs="Times New Roman"/>
          <w:sz w:val="22"/>
          <w:szCs w:val="22"/>
        </w:rPr>
        <w:softHyphen/>
        <w:t>стических мини-исследований, формулировать и использо</w:t>
      </w:r>
      <w:r w:rsidRPr="00462225">
        <w:rPr>
          <w:rStyle w:val="11"/>
          <w:rFonts w:ascii="Times New Roman" w:hAnsi="Times New Roman" w:cs="Times New Roman"/>
          <w:sz w:val="22"/>
          <w:szCs w:val="22"/>
        </w:rPr>
        <w:softHyphen/>
        <w:t>вать вопросы как исследовательский инструмент.</w:t>
      </w:r>
    </w:p>
    <w:p w14:paraId="4C77077C"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 устной и письменной форме гипотезу пред</w:t>
      </w:r>
      <w:r w:rsidRPr="00462225">
        <w:rPr>
          <w:rStyle w:val="11"/>
          <w:rFonts w:ascii="Times New Roman" w:hAnsi="Times New Roman" w:cs="Times New Roman"/>
          <w:sz w:val="22"/>
          <w:szCs w:val="22"/>
        </w:rPr>
        <w:softHyphen/>
        <w:t>стоящего исследования (исследовательского проекта) языко</w:t>
      </w:r>
      <w:r w:rsidRPr="00462225">
        <w:rPr>
          <w:rStyle w:val="11"/>
          <w:rFonts w:ascii="Times New Roman" w:hAnsi="Times New Roman" w:cs="Times New Roman"/>
          <w:sz w:val="22"/>
          <w:szCs w:val="22"/>
        </w:rPr>
        <w:softHyphen/>
        <w:t>вого материала; осуществлять проверку гипотезы; аргумен</w:t>
      </w:r>
      <w:r w:rsidRPr="00462225">
        <w:rPr>
          <w:rStyle w:val="11"/>
          <w:rFonts w:ascii="Times New Roman" w:hAnsi="Times New Roman" w:cs="Times New Roman"/>
          <w:sz w:val="22"/>
          <w:szCs w:val="22"/>
        </w:rPr>
        <w:softHyphen/>
        <w:t>тировать свою позицию, мнение.</w:t>
      </w:r>
    </w:p>
    <w:p w14:paraId="0D670C52"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неболь</w:t>
      </w:r>
      <w:r w:rsidRPr="00462225">
        <w:rPr>
          <w:rStyle w:val="11"/>
          <w:rFonts w:ascii="Times New Roman" w:hAnsi="Times New Roman" w:cs="Times New Roman"/>
          <w:sz w:val="22"/>
          <w:szCs w:val="22"/>
        </w:rPr>
        <w:softHyphen/>
        <w:t>шое исследование по установлению особенностей языковых единиц, языковых процессов, особенностей причинно-след</w:t>
      </w:r>
      <w:r w:rsidRPr="00462225">
        <w:rPr>
          <w:rStyle w:val="11"/>
          <w:rFonts w:ascii="Times New Roman" w:hAnsi="Times New Roman" w:cs="Times New Roman"/>
          <w:sz w:val="22"/>
          <w:szCs w:val="22"/>
        </w:rPr>
        <w:softHyphen/>
        <w:t>ственных связей и зависимостей объектов между собой.</w:t>
      </w:r>
    </w:p>
    <w:p w14:paraId="45506B53"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проведённого наблюдения за языковым материа</w:t>
      </w:r>
      <w:r w:rsidRPr="00462225">
        <w:rPr>
          <w:rStyle w:val="11"/>
          <w:rFonts w:ascii="Times New Roman" w:hAnsi="Times New Roman" w:cs="Times New Roman"/>
          <w:sz w:val="22"/>
          <w:szCs w:val="22"/>
        </w:rPr>
        <w:softHyphen/>
        <w:t>лом и языковыми явлениями, лингвистического мини-иссле</w:t>
      </w:r>
      <w:r w:rsidRPr="00462225">
        <w:rPr>
          <w:rStyle w:val="11"/>
          <w:rFonts w:ascii="Times New Roman" w:hAnsi="Times New Roman" w:cs="Times New Roman"/>
          <w:sz w:val="22"/>
          <w:szCs w:val="22"/>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гипотезу об истинности собственных сужде</w:t>
      </w:r>
      <w:r w:rsidRPr="00462225">
        <w:rPr>
          <w:rStyle w:val="11"/>
          <w:rFonts w:ascii="Times New Roman" w:hAnsi="Times New Roman" w:cs="Times New Roman"/>
          <w:sz w:val="22"/>
          <w:szCs w:val="22"/>
        </w:rPr>
        <w:softHyphen/>
        <w:t>ний и суждений других, аргументировать свою позицию в выборе и интерпретации литературного объекта исследова</w:t>
      </w:r>
      <w:r w:rsidRPr="00462225">
        <w:rPr>
          <w:rStyle w:val="11"/>
          <w:rFonts w:ascii="Times New Roman" w:hAnsi="Times New Roman" w:cs="Times New Roman"/>
          <w:sz w:val="22"/>
          <w:szCs w:val="22"/>
        </w:rPr>
        <w:softHyphen/>
        <w:t>ния.</w:t>
      </w:r>
    </w:p>
    <w:p w14:paraId="51D786EA"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Овладеть инструментами оценки достоверности полученных выводов и обобщений.</w:t>
      </w:r>
    </w:p>
    <w:p w14:paraId="72C24B23"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462225">
        <w:rPr>
          <w:rStyle w:val="11"/>
          <w:rFonts w:ascii="Times New Roman" w:hAnsi="Times New Roman" w:cs="Times New Roman"/>
          <w:sz w:val="22"/>
          <w:szCs w:val="22"/>
        </w:rPr>
        <w:softHyphen/>
        <w:t>ведениях.</w:t>
      </w:r>
    </w:p>
    <w:p w14:paraId="22C98569"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учебного исследования проектной деятельности на уроке или во внеурочной дея</w:t>
      </w:r>
      <w:r w:rsidRPr="00462225">
        <w:rPr>
          <w:rStyle w:val="11"/>
          <w:rFonts w:ascii="Times New Roman" w:hAnsi="Times New Roman" w:cs="Times New Roman"/>
          <w:sz w:val="22"/>
          <w:szCs w:val="22"/>
        </w:rPr>
        <w:softHyphen/>
        <w:t>тельности (устный журнал, виртуальная экскурсия, научная конференция, стендовый доклад и др.).</w:t>
      </w:r>
    </w:p>
    <w:p w14:paraId="280FE530"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04D82654"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обобщать, систематизировать ин</w:t>
      </w:r>
      <w:r w:rsidRPr="00462225">
        <w:rPr>
          <w:rStyle w:val="11"/>
          <w:rFonts w:ascii="Times New Roman" w:hAnsi="Times New Roman" w:cs="Times New Roman"/>
          <w:sz w:val="22"/>
          <w:szCs w:val="22"/>
        </w:rPr>
        <w:softHyphen/>
        <w:t>терпретировать и комментировать информацию, представ</w:t>
      </w:r>
      <w:r w:rsidRPr="00462225">
        <w:rPr>
          <w:rStyle w:val="11"/>
          <w:rFonts w:ascii="Times New Roman" w:hAnsi="Times New Roman" w:cs="Times New Roman"/>
          <w:sz w:val="22"/>
          <w:szCs w:val="22"/>
        </w:rPr>
        <w:softHyphen/>
        <w:t>ленную в текстах, таблицах, схемах; представлять текст в виде таблицы, графики; извлекать информацию из различ</w:t>
      </w:r>
      <w:r w:rsidRPr="00462225">
        <w:rPr>
          <w:rStyle w:val="11"/>
          <w:rFonts w:ascii="Times New Roman" w:hAnsi="Times New Roman" w:cs="Times New Roman"/>
          <w:sz w:val="22"/>
          <w:szCs w:val="22"/>
        </w:rPr>
        <w:softHyphen/>
        <w:t xml:space="preserve">ных источников </w:t>
      </w:r>
      <w:r w:rsidRPr="00462225">
        <w:rPr>
          <w:rStyle w:val="11"/>
          <w:rFonts w:ascii="Times New Roman" w:hAnsi="Times New Roman" w:cs="Times New Roman"/>
          <w:sz w:val="22"/>
          <w:szCs w:val="22"/>
        </w:rPr>
        <w:lastRenderedPageBreak/>
        <w:t>(энциклопедий, словарей, справочников; средств массовой информации, государственных электрон</w:t>
      </w:r>
      <w:r w:rsidRPr="00462225">
        <w:rPr>
          <w:rStyle w:val="11"/>
          <w:rFonts w:ascii="Times New Roman" w:hAnsi="Times New Roman" w:cs="Times New Roman"/>
          <w:sz w:val="22"/>
          <w:szCs w:val="22"/>
        </w:rPr>
        <w:softHyphen/>
        <w:t>ных ресурсов учебного назначения), передавать информа</w:t>
      </w:r>
      <w:r w:rsidRPr="00462225">
        <w:rPr>
          <w:rStyle w:val="11"/>
          <w:rFonts w:ascii="Times New Roman" w:hAnsi="Times New Roman" w:cs="Times New Roman"/>
          <w:sz w:val="22"/>
          <w:szCs w:val="22"/>
        </w:rPr>
        <w:softHyphen/>
        <w:t>цию в сжатом и развёрнутом виде в соответствии с учебной задачей.</w:t>
      </w:r>
    </w:p>
    <w:p w14:paraId="7343075B"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различные виды аудирования (выборочное, ознакомительное, детальное) и чтения (изучающее, ознако</w:t>
      </w:r>
      <w:r w:rsidRPr="00462225">
        <w:rPr>
          <w:rStyle w:val="11"/>
          <w:rFonts w:ascii="Times New Roman" w:hAnsi="Times New Roman" w:cs="Times New Roman"/>
          <w:sz w:val="22"/>
          <w:szCs w:val="22"/>
        </w:rPr>
        <w:softHyphen/>
        <w:t>мительное, просмотровое, поисковое) в зависимости от по</w:t>
      </w:r>
      <w:r w:rsidRPr="00462225">
        <w:rPr>
          <w:rStyle w:val="11"/>
          <w:rFonts w:ascii="Times New Roman" w:hAnsi="Times New Roman" w:cs="Times New Roman"/>
          <w:sz w:val="22"/>
          <w:szCs w:val="22"/>
        </w:rPr>
        <w:softHyphen/>
        <w:t>ставленной учебной задачи (цели); извлекать необходимую информацию из прослушанных и прочитанных текстов раз</w:t>
      </w:r>
      <w:r w:rsidRPr="00462225">
        <w:rPr>
          <w:rStyle w:val="11"/>
          <w:rFonts w:ascii="Times New Roman" w:hAnsi="Times New Roman" w:cs="Times New Roman"/>
          <w:sz w:val="22"/>
          <w:szCs w:val="22"/>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Выделять главную и дополнительную информацию текстов; выявлять дефицит информации текста, необходимой для ре</w:t>
      </w:r>
      <w:r w:rsidRPr="00462225">
        <w:rPr>
          <w:rStyle w:val="11"/>
          <w:rFonts w:ascii="Times New Roman" w:hAnsi="Times New Roman" w:cs="Times New Roman"/>
          <w:sz w:val="22"/>
          <w:szCs w:val="22"/>
        </w:rPr>
        <w:softHyphen/>
        <w:t>шения поставленной задачи, и восполнять его путем исполь</w:t>
      </w:r>
      <w:r w:rsidRPr="00462225">
        <w:rPr>
          <w:rStyle w:val="11"/>
          <w:rFonts w:ascii="Times New Roman" w:hAnsi="Times New Roman" w:cs="Times New Roman"/>
          <w:sz w:val="22"/>
          <w:szCs w:val="22"/>
        </w:rPr>
        <w:softHyphen/>
        <w:t>зования других источников информации.</w:t>
      </w:r>
    </w:p>
    <w:p w14:paraId="19AB1594"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чтения текста прогнозировать его содержание (по названию, ключевым словам, по первому и последнему абза</w:t>
      </w:r>
      <w:r w:rsidRPr="00462225">
        <w:rPr>
          <w:rStyle w:val="11"/>
          <w:rFonts w:ascii="Times New Roman" w:hAnsi="Times New Roman" w:cs="Times New Roman"/>
          <w:sz w:val="22"/>
          <w:szCs w:val="22"/>
        </w:rPr>
        <w:softHyphen/>
        <w:t>цу и т. п.), выдвигать предположения о дальнейшем разви</w:t>
      </w:r>
      <w:r w:rsidRPr="00462225">
        <w:rPr>
          <w:rStyle w:val="11"/>
          <w:rFonts w:ascii="Times New Roman" w:hAnsi="Times New Roman" w:cs="Times New Roman"/>
          <w:sz w:val="22"/>
          <w:szCs w:val="22"/>
        </w:rPr>
        <w:softHyphen/>
        <w:t>тии мысли автора и проверять их в процессе чтения текста, вести диалог с текстом.</w:t>
      </w:r>
    </w:p>
    <w:p w14:paraId="5367969F"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Pr="00462225" w:rsidRDefault="00A5220A" w:rsidP="007D5736">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выбирать оптимальную форму представле</w:t>
      </w:r>
      <w:r w:rsidRPr="00462225">
        <w:rPr>
          <w:rStyle w:val="11"/>
          <w:rFonts w:ascii="Times New Roman" w:hAnsi="Times New Roman" w:cs="Times New Roman"/>
          <w:sz w:val="22"/>
          <w:szCs w:val="22"/>
        </w:rPr>
        <w:softHyphen/>
        <w:t>ния литературной и другой информации (текст, презента</w:t>
      </w:r>
      <w:r w:rsidRPr="00462225">
        <w:rPr>
          <w:rStyle w:val="11"/>
          <w:rFonts w:ascii="Times New Roman" w:hAnsi="Times New Roman" w:cs="Times New Roman"/>
          <w:sz w:val="22"/>
          <w:szCs w:val="22"/>
        </w:rPr>
        <w:softHyphen/>
        <w:t>ция, таблица, схема) в зависимости от коммуникативной установки.</w:t>
      </w:r>
    </w:p>
    <w:p w14:paraId="4A5417D0"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надежность литературной и другой информации по критериям, предложенным учителем или сформулирован</w:t>
      </w:r>
      <w:r w:rsidRPr="00462225">
        <w:rPr>
          <w:rStyle w:val="11"/>
          <w:rFonts w:ascii="Times New Roman" w:hAnsi="Times New Roman" w:cs="Times New Roman"/>
          <w:sz w:val="22"/>
          <w:szCs w:val="22"/>
        </w:rPr>
        <w:softHyphen/>
        <w:t>ным самостоятельно; эффективно запоминать и систематизи</w:t>
      </w:r>
      <w:r w:rsidRPr="00462225">
        <w:rPr>
          <w:rStyle w:val="11"/>
          <w:rFonts w:ascii="Times New Roman" w:hAnsi="Times New Roman" w:cs="Times New Roman"/>
          <w:sz w:val="22"/>
          <w:szCs w:val="22"/>
        </w:rPr>
        <w:softHyphen/>
        <w:t>ровать эту информацию.</w:t>
      </w:r>
    </w:p>
    <w:p w14:paraId="17226DF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коммуника</w:t>
      </w:r>
      <w:r w:rsidRPr="00462225">
        <w:rPr>
          <w:rStyle w:val="11"/>
          <w:rFonts w:ascii="Times New Roman" w:hAnsi="Times New Roman" w:cs="Times New Roman"/>
          <w:b/>
          <w:bCs/>
          <w:i/>
          <w:iCs/>
          <w:sz w:val="22"/>
          <w:szCs w:val="22"/>
        </w:rPr>
        <w:softHyphen/>
        <w:t>тивных действий</w:t>
      </w:r>
    </w:p>
    <w:p w14:paraId="1EE169AF"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различными видами монолога и диалога, формули</w:t>
      </w:r>
      <w:r w:rsidRPr="00462225">
        <w:rPr>
          <w:rStyle w:val="11"/>
          <w:rFonts w:ascii="Times New Roman" w:hAnsi="Times New Roman" w:cs="Times New Roman"/>
          <w:sz w:val="22"/>
          <w:szCs w:val="22"/>
        </w:rPr>
        <w:softHyphen/>
        <w:t>ровать в устной и письменной форме суждения на социаль</w:t>
      </w:r>
      <w:r w:rsidRPr="00462225">
        <w:rPr>
          <w:rStyle w:val="11"/>
          <w:rFonts w:ascii="Times New Roman" w:hAnsi="Times New Roman" w:cs="Times New Roman"/>
          <w:sz w:val="22"/>
          <w:szCs w:val="22"/>
        </w:rPr>
        <w:softHyphen/>
        <w:t>но-культурные, нравственно-этические, бытовые, учебные темы в соответствии с темой, целью, сферой и ситуацией об</w:t>
      </w:r>
      <w:r w:rsidRPr="00462225">
        <w:rPr>
          <w:rStyle w:val="11"/>
          <w:rFonts w:ascii="Times New Roman" w:hAnsi="Times New Roman" w:cs="Times New Roman"/>
          <w:sz w:val="22"/>
          <w:szCs w:val="22"/>
        </w:rPr>
        <w:softHyphen/>
        <w:t>щения; правильно, логично, аргументированно излагать свою точку зрения по поставленной проблеме.</w:t>
      </w:r>
    </w:p>
    <w:p w14:paraId="48A026F4"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Выражать свою точку зрения и аргументировать ее в диало</w:t>
      </w:r>
      <w:r w:rsidRPr="00462225">
        <w:rPr>
          <w:rStyle w:val="11"/>
          <w:rFonts w:ascii="Times New Roman" w:hAnsi="Times New Roman" w:cs="Times New Roman"/>
          <w:sz w:val="22"/>
          <w:szCs w:val="22"/>
        </w:rPr>
        <w:softHyphen/>
        <w:t>гах и дискуссиях; сопоставлять свои суждения с суждениями других участников диалога и полилога, обнаруживать разли</w:t>
      </w:r>
      <w:r w:rsidRPr="00462225">
        <w:rPr>
          <w:rStyle w:val="11"/>
          <w:rFonts w:ascii="Times New Roman" w:hAnsi="Times New Roman" w:cs="Times New Roman"/>
          <w:sz w:val="22"/>
          <w:szCs w:val="22"/>
        </w:rPr>
        <w:softHyphen/>
        <w:t>чие и сходство позиций; корректно выражать свое отноше</w:t>
      </w:r>
      <w:r w:rsidRPr="00462225">
        <w:rPr>
          <w:rStyle w:val="11"/>
          <w:rFonts w:ascii="Times New Roman" w:hAnsi="Times New Roman" w:cs="Times New Roman"/>
          <w:sz w:val="22"/>
          <w:szCs w:val="22"/>
        </w:rPr>
        <w:softHyphen/>
        <w:t>ние к суждениям собеседников.</w:t>
      </w:r>
    </w:p>
    <w:p w14:paraId="43034A50"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речевую рефлексию (выявлять коммуникатив</w:t>
      </w:r>
      <w:r w:rsidRPr="00462225">
        <w:rPr>
          <w:rStyle w:val="11"/>
          <w:rFonts w:ascii="Times New Roman" w:hAnsi="Times New Roman" w:cs="Times New Roman"/>
          <w:sz w:val="22"/>
          <w:szCs w:val="22"/>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462225">
        <w:rPr>
          <w:rStyle w:val="11"/>
          <w:rFonts w:ascii="Times New Roman" w:hAnsi="Times New Roman" w:cs="Times New Roman"/>
          <w:sz w:val="22"/>
          <w:szCs w:val="22"/>
        </w:rPr>
        <w:softHyphen/>
        <w:t>вать соответствие результата поставленной цели и условиям общения.</w:t>
      </w:r>
    </w:p>
    <w:p w14:paraId="644A266D"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Управлять собственными эмоциями, корректно выражать их в процессе речевого общения.</w:t>
      </w:r>
    </w:p>
    <w:p w14:paraId="0BB0FE57"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регулятив</w:t>
      </w:r>
      <w:r w:rsidRPr="00462225">
        <w:rPr>
          <w:rStyle w:val="11"/>
          <w:rFonts w:ascii="Times New Roman" w:hAnsi="Times New Roman" w:cs="Times New Roman"/>
          <w:b/>
          <w:bCs/>
          <w:i/>
          <w:iCs/>
          <w:sz w:val="22"/>
          <w:szCs w:val="22"/>
        </w:rPr>
        <w:softHyphen/>
        <w:t>ных действий</w:t>
      </w:r>
    </w:p>
    <w:p w14:paraId="201A01CF"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социокультурными нормами и нормами речевого по</w:t>
      </w:r>
      <w:r w:rsidRPr="00462225">
        <w:rPr>
          <w:rStyle w:val="11"/>
          <w:rFonts w:ascii="Times New Roman" w:hAnsi="Times New Roman" w:cs="Times New Roman"/>
          <w:sz w:val="22"/>
          <w:szCs w:val="22"/>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462225">
        <w:rPr>
          <w:rStyle w:val="11"/>
          <w:rFonts w:ascii="Times New Roman" w:hAnsi="Times New Roman" w:cs="Times New Roman"/>
          <w:sz w:val="22"/>
          <w:szCs w:val="22"/>
        </w:rPr>
        <w:softHyphen/>
        <w:t>ствами общения (жестами, мимикой).</w:t>
      </w:r>
    </w:p>
    <w:p w14:paraId="20C43080"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проведенного языкового анализа, выполненного лингвистического эксперимента, ис</w:t>
      </w:r>
      <w:r w:rsidRPr="00462225">
        <w:rPr>
          <w:rStyle w:val="11"/>
          <w:rFonts w:ascii="Times New Roman" w:hAnsi="Times New Roman" w:cs="Times New Roman"/>
          <w:sz w:val="22"/>
          <w:szCs w:val="22"/>
        </w:rPr>
        <w:softHyphen/>
        <w:t>следования, проекта; самостоятельно выбирать формат вы</w:t>
      </w:r>
      <w:r w:rsidRPr="00462225">
        <w:rPr>
          <w:rStyle w:val="11"/>
          <w:rFonts w:ascii="Times New Roman" w:hAnsi="Times New Roman" w:cs="Times New Roman"/>
          <w:sz w:val="22"/>
          <w:szCs w:val="22"/>
        </w:rPr>
        <w:softHyphen/>
        <w:t>ступления с учетом цели презентации и особенностей ауди</w:t>
      </w:r>
      <w:r w:rsidRPr="00462225">
        <w:rPr>
          <w:rStyle w:val="11"/>
          <w:rFonts w:ascii="Times New Roman" w:hAnsi="Times New Roman" w:cs="Times New Roman"/>
          <w:sz w:val="22"/>
          <w:szCs w:val="22"/>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ИНОСТРАННЫЙ ЯЗЫК (НА ПРИМЕРЕ АНГЛИЙСКОГО ЯЗЫКА)</w:t>
      </w:r>
    </w:p>
    <w:p w14:paraId="17555F91" w14:textId="77777777" w:rsidR="00A5220A" w:rsidRPr="00462225" w:rsidRDefault="00A5220A" w:rsidP="007D5736">
      <w:pPr>
        <w:pStyle w:val="22"/>
        <w:spacing w:after="0"/>
        <w:ind w:left="240" w:hanging="24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 xml:space="preserve">Формирование универсальных учебных познавательных действий </w:t>
      </w:r>
      <w:r w:rsidRPr="00462225">
        <w:rPr>
          <w:rStyle w:val="21"/>
          <w:rFonts w:ascii="Times New Roman" w:hAnsi="Times New Roman" w:cs="Times New Roman"/>
          <w:b/>
          <w:bCs/>
          <w:i/>
          <w:iCs/>
          <w:w w:val="100"/>
          <w:sz w:val="22"/>
          <w:szCs w:val="22"/>
        </w:rPr>
        <w:t>Формирование базовых логических действий</w:t>
      </w:r>
    </w:p>
    <w:p w14:paraId="413FF892" w14:textId="746D4678" w:rsidR="00A5220A" w:rsidRPr="00462225" w:rsidRDefault="00313EE5" w:rsidP="007D5736">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Выявлять признаки и свойства языковых единиц и языко</w:t>
      </w:r>
      <w:r w:rsidR="00A5220A" w:rsidRPr="00462225">
        <w:rPr>
          <w:rStyle w:val="11"/>
          <w:rFonts w:ascii="Times New Roman" w:hAnsi="Times New Roman" w:cs="Times New Roman"/>
          <w:sz w:val="22"/>
          <w:szCs w:val="22"/>
        </w:rPr>
        <w:softHyphen/>
        <w:t>вых явлений иностранного языка; применять изученные правила, алгоритмы.</w:t>
      </w:r>
    </w:p>
    <w:p w14:paraId="4E2FCA09"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устанавливать аналогии, между способами выражения мысли средствами родного и иностранного язы</w:t>
      </w:r>
      <w:r w:rsidRPr="00462225">
        <w:rPr>
          <w:rStyle w:val="11"/>
          <w:rFonts w:ascii="Times New Roman" w:hAnsi="Times New Roman" w:cs="Times New Roman"/>
          <w:sz w:val="22"/>
          <w:szCs w:val="22"/>
        </w:rPr>
        <w:softHyphen/>
        <w:t>ков.</w:t>
      </w:r>
    </w:p>
    <w:p w14:paraId="1A66A2AC"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Моделировать отношения между объектами (членами пред</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ложения, структурными единицами диалога и др.).</w:t>
      </w:r>
    </w:p>
    <w:p w14:paraId="10222A12"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информацию, извлеченную из несплошных текстов (таблицы, диаграммы), в собственных устных и пись</w:t>
      </w:r>
      <w:r w:rsidRPr="00462225">
        <w:rPr>
          <w:rStyle w:val="11"/>
          <w:rFonts w:ascii="Times New Roman" w:hAnsi="Times New Roman" w:cs="Times New Roman"/>
          <w:sz w:val="22"/>
          <w:szCs w:val="22"/>
        </w:rPr>
        <w:softHyphen/>
        <w:t>менных высказываниях.</w:t>
      </w:r>
    </w:p>
    <w:p w14:paraId="09B4BA00"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Выдвигать гипотезы (например, об употреблении глаго</w:t>
      </w:r>
      <w:r w:rsidRPr="00462225">
        <w:rPr>
          <w:rStyle w:val="11"/>
          <w:rFonts w:ascii="Times New Roman" w:hAnsi="Times New Roman" w:cs="Times New Roman"/>
          <w:sz w:val="22"/>
          <w:szCs w:val="22"/>
        </w:rPr>
        <w:softHyphen/>
        <w:t>ла-связки в иностранном языке); обосновывать, аргументи</w:t>
      </w:r>
      <w:r w:rsidRPr="00462225">
        <w:rPr>
          <w:rStyle w:val="11"/>
          <w:rFonts w:ascii="Times New Roman" w:hAnsi="Times New Roman" w:cs="Times New Roman"/>
          <w:sz w:val="22"/>
          <w:szCs w:val="22"/>
        </w:rPr>
        <w:softHyphen/>
        <w:t>ровать свои суждения, выводы.</w:t>
      </w:r>
    </w:p>
    <w:p w14:paraId="75505415"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Распознавать свойства и признаки языковых единиц и язы</w:t>
      </w:r>
      <w:r w:rsidRPr="00462225">
        <w:rPr>
          <w:rStyle w:val="11"/>
          <w:rFonts w:ascii="Times New Roman" w:hAnsi="Times New Roman" w:cs="Times New Roman"/>
          <w:sz w:val="22"/>
          <w:szCs w:val="22"/>
        </w:rPr>
        <w:softHyphen/>
        <w:t>ковых явлений (например, с помощью словообразователь</w:t>
      </w:r>
      <w:r w:rsidRPr="00462225">
        <w:rPr>
          <w:rStyle w:val="11"/>
          <w:rFonts w:ascii="Times New Roman" w:hAnsi="Times New Roman" w:cs="Times New Roman"/>
          <w:sz w:val="22"/>
          <w:szCs w:val="22"/>
        </w:rPr>
        <w:softHyphen/>
        <w:t>ных элементов).</w:t>
      </w:r>
    </w:p>
    <w:p w14:paraId="25B6B1C7"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языковые единицы разного уровня (звуки, бук</w:t>
      </w:r>
      <w:r w:rsidRPr="00462225">
        <w:rPr>
          <w:rStyle w:val="11"/>
          <w:rFonts w:ascii="Times New Roman" w:hAnsi="Times New Roman" w:cs="Times New Roman"/>
          <w:sz w:val="22"/>
          <w:szCs w:val="22"/>
        </w:rPr>
        <w:softHyphen/>
        <w:t>вы, слова, речевые клише, грамматические явления, тексты и т. п.).</w:t>
      </w:r>
    </w:p>
    <w:p w14:paraId="6CCED46A"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Пользоваться классификациями (по типу чтения, по типу высказывания и т. п.).</w:t>
      </w:r>
    </w:p>
    <w:p w14:paraId="55B7DE64"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анализировать, интерпретировать, систематизи</w:t>
      </w:r>
      <w:r w:rsidRPr="00462225">
        <w:rPr>
          <w:rStyle w:val="11"/>
          <w:rFonts w:ascii="Times New Roman" w:hAnsi="Times New Roman" w:cs="Times New Roman"/>
          <w:sz w:val="22"/>
          <w:szCs w:val="22"/>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47CF25E9"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 соответствии с коммуникативной задачей раз</w:t>
      </w:r>
      <w:r w:rsidRPr="00462225">
        <w:rPr>
          <w:rStyle w:val="11"/>
          <w:rFonts w:ascii="Times New Roman" w:hAnsi="Times New Roman" w:cs="Times New Roman"/>
          <w:sz w:val="22"/>
          <w:szCs w:val="22"/>
        </w:rPr>
        <w:softHyphen/>
        <w:t>личные стратегии чтения и аудирования для получения ин</w:t>
      </w:r>
      <w:r w:rsidRPr="00462225">
        <w:rPr>
          <w:rStyle w:val="11"/>
          <w:rFonts w:ascii="Times New Roman" w:hAnsi="Times New Roman" w:cs="Times New Roman"/>
          <w:sz w:val="22"/>
          <w:szCs w:val="22"/>
        </w:rPr>
        <w:softHyphen/>
        <w:t>формации (с пониманием основного содержания, с понимани</w:t>
      </w:r>
      <w:r w:rsidRPr="00462225">
        <w:rPr>
          <w:rStyle w:val="11"/>
          <w:rFonts w:ascii="Times New Roman" w:hAnsi="Times New Roman" w:cs="Times New Roman"/>
          <w:sz w:val="22"/>
          <w:szCs w:val="22"/>
        </w:rPr>
        <w:softHyphen/>
        <w:t>ем запрашиваемой информации, с полным пониманием).</w:t>
      </w:r>
    </w:p>
    <w:p w14:paraId="70EE26A5"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содержание текста по заголовку; прогнози</w:t>
      </w:r>
      <w:r w:rsidRPr="00462225">
        <w:rPr>
          <w:rStyle w:val="11"/>
          <w:rFonts w:ascii="Times New Roman" w:hAnsi="Times New Roman" w:cs="Times New Roman"/>
          <w:sz w:val="22"/>
          <w:szCs w:val="22"/>
        </w:rPr>
        <w:softHyphen/>
        <w:t>ровать возможное дальнейшее развитие событий по началу текста; устанавливать логическую последовательность основ</w:t>
      </w:r>
      <w:r w:rsidRPr="00462225">
        <w:rPr>
          <w:rStyle w:val="11"/>
          <w:rFonts w:ascii="Times New Roman" w:hAnsi="Times New Roman" w:cs="Times New Roman"/>
          <w:sz w:val="22"/>
          <w:szCs w:val="22"/>
        </w:rPr>
        <w:softHyphen/>
        <w:t>ных фактов; восстанавливать текст из разрозненных абзацев.</w:t>
      </w:r>
    </w:p>
    <w:p w14:paraId="7B4D8152"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внешние формальные элементы текста (подзаго</w:t>
      </w:r>
      <w:r w:rsidRPr="00462225">
        <w:rPr>
          <w:rStyle w:val="11"/>
          <w:rFonts w:ascii="Times New Roman" w:hAnsi="Times New Roman" w:cs="Times New Roman"/>
          <w:sz w:val="22"/>
          <w:szCs w:val="22"/>
        </w:rPr>
        <w:softHyphen/>
        <w:t>ловки, иллюстрации, сноски) для понимания его содержания.</w:t>
      </w:r>
    </w:p>
    <w:p w14:paraId="7CCB1EF2"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Фиксировать информацию доступными средствами (в виде ключевых слов, плана).</w:t>
      </w:r>
    </w:p>
    <w:p w14:paraId="176F29BF"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достоверность информации, полученной из иноя</w:t>
      </w:r>
      <w:r w:rsidRPr="00462225">
        <w:rPr>
          <w:rStyle w:val="11"/>
          <w:rFonts w:ascii="Times New Roman" w:hAnsi="Times New Roman" w:cs="Times New Roman"/>
          <w:sz w:val="22"/>
          <w:szCs w:val="22"/>
        </w:rPr>
        <w:softHyphen/>
        <w:t>зычных источников.</w:t>
      </w:r>
    </w:p>
    <w:p w14:paraId="1EA1335E"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аргументы, подтверждающие или опровергающие одну и ту же идею, в различных информационных источни</w:t>
      </w:r>
      <w:r w:rsidRPr="00462225">
        <w:rPr>
          <w:rStyle w:val="11"/>
          <w:rFonts w:ascii="Times New Roman" w:hAnsi="Times New Roman" w:cs="Times New Roman"/>
          <w:sz w:val="22"/>
          <w:szCs w:val="22"/>
        </w:rPr>
        <w:softHyphen/>
        <w:t>ках;</w:t>
      </w:r>
    </w:p>
    <w:p w14:paraId="293C72B8"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выдвигать предположения (например, о значении слова в контексте) и аргументировать его.</w:t>
      </w:r>
    </w:p>
    <w:p w14:paraId="0F09C0F5"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коммуника</w:t>
      </w:r>
      <w:r w:rsidRPr="00462225">
        <w:rPr>
          <w:rStyle w:val="11"/>
          <w:rFonts w:ascii="Times New Roman" w:hAnsi="Times New Roman" w:cs="Times New Roman"/>
          <w:b/>
          <w:bCs/>
          <w:i/>
          <w:iCs/>
          <w:sz w:val="22"/>
          <w:szCs w:val="22"/>
        </w:rPr>
        <w:softHyphen/>
        <w:t>тивных действий</w:t>
      </w:r>
    </w:p>
    <w:p w14:paraId="043C2EC1"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Воспринимать и создавать собственные диалогические и мо</w:t>
      </w:r>
      <w:r w:rsidRPr="00462225">
        <w:rPr>
          <w:rStyle w:val="11"/>
          <w:rFonts w:ascii="Times New Roman" w:hAnsi="Times New Roman" w:cs="Times New Roman"/>
          <w:sz w:val="22"/>
          <w:szCs w:val="22"/>
        </w:rPr>
        <w:softHyphen/>
        <w:t>нологические высказывания, участвуя в обсуждениях, вы</w:t>
      </w:r>
      <w:r w:rsidRPr="00462225">
        <w:rPr>
          <w:rStyle w:val="11"/>
          <w:rFonts w:ascii="Times New Roman" w:hAnsi="Times New Roman" w:cs="Times New Roman"/>
          <w:sz w:val="22"/>
          <w:szCs w:val="22"/>
        </w:rPr>
        <w:softHyphen/>
        <w:t>ступлениях; выражать эмоции в соответствии с условиями и целями общения.</w:t>
      </w:r>
    </w:p>
    <w:p w14:paraId="13DA5AFD"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смысловое чтение текста с учетом коммуника</w:t>
      </w:r>
      <w:r w:rsidRPr="00462225">
        <w:rPr>
          <w:rStyle w:val="11"/>
          <w:rFonts w:ascii="Times New Roman" w:hAnsi="Times New Roman" w:cs="Times New Roman"/>
          <w:sz w:val="22"/>
          <w:szCs w:val="22"/>
        </w:rPr>
        <w:softHyphen/>
        <w:t>тивной задачи и вида текста, используя разные стратегии чтения (с пониманием основного содержания, с полным по</w:t>
      </w:r>
      <w:r w:rsidRPr="00462225">
        <w:rPr>
          <w:rStyle w:val="11"/>
          <w:rFonts w:ascii="Times New Roman" w:hAnsi="Times New Roman" w:cs="Times New Roman"/>
          <w:sz w:val="22"/>
          <w:szCs w:val="22"/>
        </w:rPr>
        <w:softHyphen/>
        <w:t>ниманием, с нахождением интересующей информации).</w:t>
      </w:r>
    </w:p>
    <w:p w14:paraId="3AE14A37"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восстанавливать текст с опущенными в учебных целях фрагментами.</w:t>
      </w:r>
    </w:p>
    <w:p w14:paraId="6FE9038F"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Выстраивать и представлять в письменной форме логику ре</w:t>
      </w:r>
      <w:r w:rsidRPr="00462225">
        <w:rPr>
          <w:rStyle w:val="11"/>
          <w:rFonts w:ascii="Times New Roman" w:hAnsi="Times New Roman" w:cs="Times New Roman"/>
          <w:sz w:val="22"/>
          <w:szCs w:val="22"/>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регулятив</w:t>
      </w:r>
      <w:r w:rsidRPr="00462225">
        <w:rPr>
          <w:rStyle w:val="11"/>
          <w:rFonts w:ascii="Times New Roman" w:hAnsi="Times New Roman" w:cs="Times New Roman"/>
          <w:b/>
          <w:bCs/>
          <w:i/>
          <w:iCs/>
          <w:sz w:val="22"/>
          <w:szCs w:val="22"/>
        </w:rPr>
        <w:softHyphen/>
        <w:t>ных действий</w:t>
      </w:r>
    </w:p>
    <w:p w14:paraId="75BCE70F"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Удерживать цель деятельности; планировать выполнение учеб</w:t>
      </w:r>
      <w:r w:rsidRPr="00462225">
        <w:rPr>
          <w:rStyle w:val="11"/>
          <w:rFonts w:ascii="Times New Roman" w:hAnsi="Times New Roman" w:cs="Times New Roman"/>
          <w:sz w:val="22"/>
          <w:szCs w:val="22"/>
        </w:rPr>
        <w:softHyphen/>
        <w:t>ной задачи, выбирать и аргументировать способ деятельности.</w:t>
      </w:r>
    </w:p>
    <w:p w14:paraId="6AF91F1C"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Pr="00462225" w:rsidRDefault="00A5220A" w:rsidP="007D5736">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Оказывать влияние на речевое поведение партнера (напри</w:t>
      </w:r>
      <w:r w:rsidRPr="00462225">
        <w:rPr>
          <w:rStyle w:val="11"/>
          <w:rFonts w:ascii="Times New Roman" w:hAnsi="Times New Roman" w:cs="Times New Roman"/>
          <w:sz w:val="22"/>
          <w:szCs w:val="22"/>
        </w:rPr>
        <w:softHyphen/>
        <w:t>мер, поощряя его продолжать поиск совместного решения поставленной задачи).</w:t>
      </w:r>
    </w:p>
    <w:p w14:paraId="073481C8" w14:textId="77777777" w:rsidR="00A5220A" w:rsidRPr="00462225" w:rsidRDefault="00A5220A" w:rsidP="007D5736">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Корректировать деятельность с учетом возникших трудно</w:t>
      </w:r>
      <w:r w:rsidRPr="00462225">
        <w:rPr>
          <w:rStyle w:val="11"/>
          <w:rFonts w:ascii="Times New Roman" w:hAnsi="Times New Roman" w:cs="Times New Roman"/>
          <w:sz w:val="22"/>
          <w:szCs w:val="22"/>
        </w:rPr>
        <w:softHyphen/>
        <w:t>стей, ошибок, новых данных или информации.</w:t>
      </w:r>
    </w:p>
    <w:p w14:paraId="0463937A" w14:textId="77777777" w:rsidR="00A5220A" w:rsidRPr="00462225" w:rsidRDefault="00A5220A" w:rsidP="007D5736">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процесс и общий результат деятельности; анали</w:t>
      </w:r>
      <w:r w:rsidRPr="00462225">
        <w:rPr>
          <w:rStyle w:val="11"/>
          <w:rFonts w:ascii="Times New Roman" w:hAnsi="Times New Roman" w:cs="Times New Roman"/>
          <w:sz w:val="22"/>
          <w:szCs w:val="22"/>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МАТЕМАТИКА И ИНФОРМАТИКА</w:t>
      </w:r>
    </w:p>
    <w:p w14:paraId="308C677B" w14:textId="77777777" w:rsidR="00A5220A" w:rsidRPr="00462225" w:rsidRDefault="00A5220A" w:rsidP="007D5736">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Формирование универсальных учебных познавательных действий</w:t>
      </w:r>
    </w:p>
    <w:p w14:paraId="156AB553" w14:textId="77777777" w:rsidR="00A5220A" w:rsidRPr="00462225" w:rsidRDefault="00A5220A" w:rsidP="007D5736">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базовых логических действий</w:t>
      </w:r>
    </w:p>
    <w:p w14:paraId="39BAEA40" w14:textId="77777777" w:rsidR="00A5220A" w:rsidRPr="00462225" w:rsidRDefault="00A5220A" w:rsidP="007D5736">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качества, свойства, характеристики математиче</w:t>
      </w:r>
      <w:r w:rsidRPr="00462225">
        <w:rPr>
          <w:rStyle w:val="11"/>
          <w:rFonts w:ascii="Times New Roman" w:hAnsi="Times New Roman" w:cs="Times New Roman"/>
          <w:sz w:val="22"/>
          <w:szCs w:val="22"/>
        </w:rPr>
        <w:softHyphen/>
        <w:t>ских объектов.</w:t>
      </w:r>
    </w:p>
    <w:p w14:paraId="52B95C76" w14:textId="77777777" w:rsidR="00A5220A" w:rsidRPr="00462225" w:rsidRDefault="00A5220A" w:rsidP="007D5736">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свойства и признаки объектов.</w:t>
      </w:r>
    </w:p>
    <w:p w14:paraId="2C1CF216" w14:textId="77777777" w:rsidR="00A5220A" w:rsidRPr="00462225" w:rsidRDefault="00A5220A" w:rsidP="007D5736">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упорядочивать, классифицировать числа, вели</w:t>
      </w:r>
      <w:r w:rsidRPr="00462225">
        <w:rPr>
          <w:rStyle w:val="11"/>
          <w:rFonts w:ascii="Times New Roman" w:hAnsi="Times New Roman" w:cs="Times New Roman"/>
          <w:sz w:val="22"/>
          <w:szCs w:val="22"/>
        </w:rPr>
        <w:softHyphen/>
        <w:t>чины, выражения, формулы, графики, геометрические фи</w:t>
      </w:r>
      <w:r w:rsidRPr="00462225">
        <w:rPr>
          <w:rStyle w:val="11"/>
          <w:rFonts w:ascii="Times New Roman" w:hAnsi="Times New Roman" w:cs="Times New Roman"/>
          <w:sz w:val="22"/>
          <w:szCs w:val="22"/>
        </w:rPr>
        <w:softHyphen/>
        <w:t>гуры и т. п.</w:t>
      </w:r>
    </w:p>
    <w:p w14:paraId="6D7FF9F3"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связи и отношения, проводить аналогии, рас</w:t>
      </w:r>
      <w:r w:rsidRPr="00462225">
        <w:rPr>
          <w:rStyle w:val="11"/>
          <w:rFonts w:ascii="Times New Roman" w:hAnsi="Times New Roman" w:cs="Times New Roman"/>
          <w:sz w:val="22"/>
          <w:szCs w:val="22"/>
        </w:rPr>
        <w:softHyphen/>
        <w:t>познавать зависимости между объектами.</w:t>
      </w:r>
    </w:p>
    <w:p w14:paraId="61A4D5D0" w14:textId="77777777" w:rsidR="00A5220A" w:rsidRPr="00462225" w:rsidRDefault="00A5220A" w:rsidP="00313EE5">
      <w:pPr>
        <w:pStyle w:val="a5"/>
        <w:numPr>
          <w:ilvl w:val="0"/>
          <w:numId w:val="299"/>
        </w:numPr>
        <w:tabs>
          <w:tab w:val="left" w:pos="25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Анализировать изменения и находить закономерности.</w:t>
      </w:r>
    </w:p>
    <w:p w14:paraId="0BAB7431"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и использовать определения понятий, теоре</w:t>
      </w:r>
      <w:r w:rsidRPr="00462225">
        <w:rPr>
          <w:rStyle w:val="11"/>
          <w:rFonts w:ascii="Times New Roman" w:hAnsi="Times New Roman" w:cs="Times New Roman"/>
          <w:sz w:val="22"/>
          <w:szCs w:val="22"/>
        </w:rPr>
        <w:softHyphen/>
        <w:t>мы; выводить следствия, строить отрицания, формулировать обратные теоремы.</w:t>
      </w:r>
    </w:p>
    <w:p w14:paraId="4B95374B"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Использовать логические связки «и», «или», </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если ..., то ...».</w:t>
      </w:r>
    </w:p>
    <w:p w14:paraId="36771AA1"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Обобщать и конкретизировать; строить заключения от обще</w:t>
      </w:r>
      <w:r w:rsidRPr="00462225">
        <w:rPr>
          <w:rStyle w:val="11"/>
          <w:rFonts w:ascii="Times New Roman" w:hAnsi="Times New Roman" w:cs="Times New Roman"/>
          <w:sz w:val="22"/>
          <w:szCs w:val="22"/>
        </w:rPr>
        <w:softHyphen/>
        <w:t>го к частному и от частного к общему.</w:t>
      </w:r>
    </w:p>
    <w:p w14:paraId="124558ED"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кванторы «все», «всякий», «любой», «некото</w:t>
      </w:r>
      <w:r w:rsidRPr="00462225">
        <w:rPr>
          <w:rStyle w:val="11"/>
          <w:rFonts w:ascii="Times New Roman" w:hAnsi="Times New Roman" w:cs="Times New Roman"/>
          <w:sz w:val="22"/>
          <w:szCs w:val="22"/>
        </w:rPr>
        <w:softHyphen/>
        <w:t>рый», «существует»; приводить пример и контрпример.</w:t>
      </w:r>
    </w:p>
    <w:p w14:paraId="097125B0" w14:textId="77777777" w:rsidR="00A5220A" w:rsidRPr="00462225" w:rsidRDefault="00A5220A" w:rsidP="00313EE5">
      <w:pPr>
        <w:pStyle w:val="a5"/>
        <w:numPr>
          <w:ilvl w:val="0"/>
          <w:numId w:val="299"/>
        </w:numPr>
        <w:tabs>
          <w:tab w:val="left" w:pos="25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Различать, распознавать верные и неверные утверждения.</w:t>
      </w:r>
    </w:p>
    <w:p w14:paraId="54BF7D25"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отношения, зависимости, правила, закономерно</w:t>
      </w:r>
      <w:r w:rsidRPr="00462225">
        <w:rPr>
          <w:rStyle w:val="11"/>
          <w:rFonts w:ascii="Times New Roman" w:hAnsi="Times New Roman" w:cs="Times New Roman"/>
          <w:sz w:val="22"/>
          <w:szCs w:val="22"/>
        </w:rPr>
        <w:softHyphen/>
        <w:t>сти с помощью формул.</w:t>
      </w:r>
    </w:p>
    <w:p w14:paraId="5130D4B9"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Моделировать отношения между объектами, использовать символьные и графические модели.</w:t>
      </w:r>
    </w:p>
    <w:p w14:paraId="595DA6B4"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Воспроизводить и строить логические цепочки утверждений, прямые и от противного.</w:t>
      </w:r>
    </w:p>
    <w:p w14:paraId="78D13E00" w14:textId="77777777" w:rsidR="00A5220A" w:rsidRPr="00462225" w:rsidRDefault="00A5220A" w:rsidP="00313EE5">
      <w:pPr>
        <w:pStyle w:val="a5"/>
        <w:numPr>
          <w:ilvl w:val="0"/>
          <w:numId w:val="299"/>
        </w:numPr>
        <w:tabs>
          <w:tab w:val="left" w:pos="25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противоречия в рассуждениях.</w:t>
      </w:r>
    </w:p>
    <w:p w14:paraId="0E447473"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Создавать, применять и преобразовывать знаки и символы, модели и схемы для решения учебных и познавательных за</w:t>
      </w:r>
      <w:r w:rsidRPr="00462225">
        <w:rPr>
          <w:rStyle w:val="11"/>
          <w:rFonts w:ascii="Times New Roman" w:hAnsi="Times New Roman" w:cs="Times New Roman"/>
          <w:sz w:val="22"/>
          <w:szCs w:val="22"/>
        </w:rPr>
        <w:softHyphen/>
        <w:t>дач.</w:t>
      </w:r>
    </w:p>
    <w:p w14:paraId="7334095C" w14:textId="77777777" w:rsidR="00A5220A" w:rsidRPr="00462225" w:rsidRDefault="00A5220A" w:rsidP="00313EE5">
      <w:pPr>
        <w:pStyle w:val="a5"/>
        <w:numPr>
          <w:ilvl w:val="0"/>
          <w:numId w:val="299"/>
        </w:numPr>
        <w:tabs>
          <w:tab w:val="left" w:pos="25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 xml:space="preserve">Формирование базовых исследовательских действий </w:t>
      </w:r>
      <w:r w:rsidRPr="00462225">
        <w:rPr>
          <w:rStyle w:val="11"/>
          <w:rFonts w:ascii="Times New Roman" w:hAnsi="Times New Roman" w:cs="Times New Roman"/>
          <w:i/>
          <w:iCs/>
          <w:sz w:val="22"/>
          <w:szCs w:val="22"/>
        </w:rPr>
        <w:t>6</w:t>
      </w:r>
      <w:r w:rsidRPr="00462225">
        <w:rPr>
          <w:rStyle w:val="11"/>
          <w:rFonts w:ascii="Times New Roman" w:hAnsi="Times New Roman" w:cs="Times New Roman"/>
          <w:sz w:val="22"/>
          <w:szCs w:val="22"/>
        </w:rPr>
        <w:t xml:space="preserve"> Формулировать вопросы исследовательского характера о свойствах математических объектов, влиянии на свойства от</w:t>
      </w:r>
      <w:r w:rsidRPr="00462225">
        <w:rPr>
          <w:rStyle w:val="11"/>
          <w:rFonts w:ascii="Times New Roman" w:hAnsi="Times New Roman" w:cs="Times New Roman"/>
          <w:sz w:val="22"/>
          <w:szCs w:val="22"/>
        </w:rPr>
        <w:softHyphen/>
        <w:t>дельных элементов и параметров; выдвигать гипотезы, раз</w:t>
      </w:r>
      <w:r w:rsidRPr="00462225">
        <w:rPr>
          <w:rStyle w:val="11"/>
          <w:rFonts w:ascii="Times New Roman" w:hAnsi="Times New Roman" w:cs="Times New Roman"/>
          <w:sz w:val="22"/>
          <w:szCs w:val="22"/>
        </w:rPr>
        <w:softHyphen/>
        <w:t>бирать различные варианты; использовать пример, аналогию и обобщение.</w:t>
      </w:r>
    </w:p>
    <w:p w14:paraId="021F0E7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Доказывать, обосновывать, аргументировать свои суждения, выводы, закономерности и результаты.</w:t>
      </w:r>
    </w:p>
    <w:p w14:paraId="7C7BC8D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Дописывать выводы, результаты опытов, экспериментов, ис</w:t>
      </w:r>
      <w:r w:rsidRPr="00462225">
        <w:rPr>
          <w:rStyle w:val="11"/>
          <w:rFonts w:ascii="Times New Roman" w:hAnsi="Times New Roman" w:cs="Times New Roman"/>
          <w:sz w:val="22"/>
          <w:szCs w:val="22"/>
        </w:rPr>
        <w:softHyphen/>
        <w:t>следований, используя математический язык и символику.</w:t>
      </w:r>
    </w:p>
    <w:p w14:paraId="33D4F4D7"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надежность информации по критериям, предло</w:t>
      </w:r>
      <w:r w:rsidRPr="00462225">
        <w:rPr>
          <w:rStyle w:val="11"/>
          <w:rFonts w:ascii="Times New Roman" w:hAnsi="Times New Roman" w:cs="Times New Roman"/>
          <w:sz w:val="22"/>
          <w:szCs w:val="22"/>
        </w:rPr>
        <w:softHyphen/>
        <w:t>женным учителем или сформулированным самостоятельно.</w:t>
      </w:r>
    </w:p>
    <w:p w14:paraId="0BC1BBF1"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2253CC3E"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таблицы и схемы для структурированного представления информации, графические способы представ</w:t>
      </w:r>
      <w:r w:rsidRPr="00462225">
        <w:rPr>
          <w:rStyle w:val="11"/>
          <w:rFonts w:ascii="Times New Roman" w:hAnsi="Times New Roman" w:cs="Times New Roman"/>
          <w:sz w:val="22"/>
          <w:szCs w:val="22"/>
        </w:rPr>
        <w:softHyphen/>
        <w:t>ления данных.</w:t>
      </w:r>
    </w:p>
    <w:p w14:paraId="03CF292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Переводить вербальную информацию в графическую форму и наоборот.</w:t>
      </w:r>
    </w:p>
    <w:p w14:paraId="3D69E98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недостаточность и избыточность информации, данных, необходимых для решения учебной или практиче</w:t>
      </w:r>
      <w:r w:rsidRPr="00462225">
        <w:rPr>
          <w:rStyle w:val="11"/>
          <w:rFonts w:ascii="Times New Roman" w:hAnsi="Times New Roman" w:cs="Times New Roman"/>
          <w:sz w:val="22"/>
          <w:szCs w:val="22"/>
        </w:rPr>
        <w:softHyphen/>
        <w:t>ской задачи.</w:t>
      </w:r>
    </w:p>
    <w:p w14:paraId="233184CA"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Распознавать неверную информацию, данные, утверждения; устанавливать противоречия в фактах, данных.</w:t>
      </w:r>
    </w:p>
    <w:p w14:paraId="3DC0068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ошибки в неверных утверждениях и исправлять их.</w:t>
      </w:r>
    </w:p>
    <w:p w14:paraId="0AC8793D"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надежность информации по критериям, предло</w:t>
      </w:r>
      <w:r w:rsidRPr="00462225">
        <w:rPr>
          <w:rStyle w:val="11"/>
          <w:rFonts w:ascii="Times New Roman" w:hAnsi="Times New Roman" w:cs="Times New Roman"/>
          <w:sz w:val="22"/>
          <w:szCs w:val="22"/>
        </w:rPr>
        <w:softHyphen/>
        <w:t>женным учителем или сформулированным самостоятельно.</w:t>
      </w:r>
    </w:p>
    <w:p w14:paraId="47DFD21B"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коммуника</w:t>
      </w:r>
      <w:r w:rsidRPr="00462225">
        <w:rPr>
          <w:rStyle w:val="11"/>
          <w:rFonts w:ascii="Times New Roman" w:hAnsi="Times New Roman" w:cs="Times New Roman"/>
          <w:b/>
          <w:bCs/>
          <w:i/>
          <w:iCs/>
          <w:sz w:val="22"/>
          <w:szCs w:val="22"/>
        </w:rPr>
        <w:softHyphen/>
        <w:t>тивных действий</w:t>
      </w:r>
    </w:p>
    <w:p w14:paraId="708C3171"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Выстраивать и представлять в письменной форме логику ре</w:t>
      </w:r>
      <w:r w:rsidRPr="00462225">
        <w:rPr>
          <w:rStyle w:val="11"/>
          <w:rFonts w:ascii="Times New Roman" w:hAnsi="Times New Roman" w:cs="Times New Roman"/>
          <w:sz w:val="22"/>
          <w:szCs w:val="22"/>
        </w:rPr>
        <w:softHyphen/>
        <w:t>шения задачи, доказательства, исследования, подкрепляя по</w:t>
      </w:r>
      <w:r w:rsidRPr="00462225">
        <w:rPr>
          <w:rStyle w:val="11"/>
          <w:rFonts w:ascii="Times New Roman" w:hAnsi="Times New Roman" w:cs="Times New Roman"/>
          <w:sz w:val="22"/>
          <w:szCs w:val="22"/>
        </w:rPr>
        <w:softHyphen/>
        <w:t>яснениями, обоснованиями в текстовом и графическом виде.</w:t>
      </w:r>
    </w:p>
    <w:p w14:paraId="4D51C1D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462225">
        <w:rPr>
          <w:rStyle w:val="11"/>
          <w:rFonts w:ascii="Times New Roman" w:hAnsi="Times New Roman" w:cs="Times New Roman"/>
          <w:sz w:val="22"/>
          <w:szCs w:val="22"/>
        </w:rPr>
        <w:softHyphen/>
        <w:t>ни в группах и сообществах, существующих в виртуальном пространстве.</w:t>
      </w:r>
    </w:p>
    <w:p w14:paraId="548771B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Понимать и использовать преимущества командной и инди</w:t>
      </w:r>
      <w:r w:rsidRPr="00462225">
        <w:rPr>
          <w:rStyle w:val="11"/>
          <w:rFonts w:ascii="Times New Roman" w:hAnsi="Times New Roman" w:cs="Times New Roman"/>
          <w:sz w:val="22"/>
          <w:szCs w:val="22"/>
        </w:rPr>
        <w:softHyphen/>
        <w:t>видуальной работы при решении конкретной проблемы, в том числе при создании информационного продукта.</w:t>
      </w:r>
    </w:p>
    <w:p w14:paraId="6B231E73"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информации.</w:t>
      </w:r>
    </w:p>
    <w:p w14:paraId="3D5403DC"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Коллективно строить действия по ее достижению: распреде</w:t>
      </w:r>
      <w:r w:rsidRPr="00462225">
        <w:rPr>
          <w:rStyle w:val="11"/>
          <w:rFonts w:ascii="Times New Roman" w:hAnsi="Times New Roman" w:cs="Times New Roman"/>
          <w:sz w:val="22"/>
          <w:szCs w:val="22"/>
        </w:rPr>
        <w:softHyphen/>
        <w:t>лять роли, договариваться, обсуждать процесс и результат совместной работы.</w:t>
      </w:r>
    </w:p>
    <w:p w14:paraId="5B24DFEB"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свою часть работы с информацией или информа</w:t>
      </w:r>
      <w:r w:rsidRPr="00462225">
        <w:rPr>
          <w:rStyle w:val="11"/>
          <w:rFonts w:ascii="Times New Roman" w:hAnsi="Times New Roman" w:cs="Times New Roman"/>
          <w:sz w:val="22"/>
          <w:szCs w:val="22"/>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регулятив</w:t>
      </w:r>
      <w:r w:rsidRPr="00462225">
        <w:rPr>
          <w:rStyle w:val="11"/>
          <w:rFonts w:ascii="Times New Roman" w:hAnsi="Times New Roman" w:cs="Times New Roman"/>
          <w:b/>
          <w:bCs/>
          <w:i/>
          <w:iCs/>
          <w:sz w:val="22"/>
          <w:szCs w:val="22"/>
        </w:rPr>
        <w:softHyphen/>
        <w:t>ных действий</w:t>
      </w:r>
    </w:p>
    <w:p w14:paraId="6B4A277B" w14:textId="77777777" w:rsidR="00A5220A" w:rsidRPr="00462225" w:rsidRDefault="00A5220A" w:rsidP="00313EE5">
      <w:pPr>
        <w:pStyle w:val="a5"/>
        <w:numPr>
          <w:ilvl w:val="0"/>
          <w:numId w:val="299"/>
        </w:numPr>
        <w:tabs>
          <w:tab w:val="left" w:pos="23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Удерживать цель деятельности.</w:t>
      </w:r>
    </w:p>
    <w:p w14:paraId="16D9855C"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выполнение учебной задачи, выбирать и аргу</w:t>
      </w:r>
      <w:r w:rsidRPr="00462225">
        <w:rPr>
          <w:rStyle w:val="11"/>
          <w:rFonts w:ascii="Times New Roman" w:hAnsi="Times New Roman" w:cs="Times New Roman"/>
          <w:sz w:val="22"/>
          <w:szCs w:val="22"/>
        </w:rPr>
        <w:softHyphen/>
        <w:t>ментировать способ деятельности.</w:t>
      </w:r>
    </w:p>
    <w:p w14:paraId="31DDCEA6"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Корректировать деятельность с учетом возникших трудно</w:t>
      </w:r>
      <w:r w:rsidRPr="00462225">
        <w:rPr>
          <w:rStyle w:val="11"/>
          <w:rFonts w:ascii="Times New Roman" w:hAnsi="Times New Roman" w:cs="Times New Roman"/>
          <w:sz w:val="22"/>
          <w:szCs w:val="22"/>
        </w:rPr>
        <w:softHyphen/>
        <w:t>стей, ошибок, новых данных или информации.</w:t>
      </w:r>
    </w:p>
    <w:p w14:paraId="254D80EF"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оценивать собственную работу: меру соб</w:t>
      </w:r>
      <w:r w:rsidRPr="00462225">
        <w:rPr>
          <w:rStyle w:val="11"/>
          <w:rFonts w:ascii="Times New Roman" w:hAnsi="Times New Roman" w:cs="Times New Roman"/>
          <w:sz w:val="22"/>
          <w:szCs w:val="22"/>
        </w:rPr>
        <w:softHyphen/>
        <w:t>ственной самостоятельности, затруднения, дефициты, ошиб</w:t>
      </w:r>
      <w:r w:rsidRPr="00462225">
        <w:rPr>
          <w:rStyle w:val="11"/>
          <w:rFonts w:ascii="Times New Roman" w:hAnsi="Times New Roman" w:cs="Times New Roman"/>
          <w:sz w:val="22"/>
          <w:szCs w:val="22"/>
        </w:rPr>
        <w:softHyphen/>
        <w:t>ки и пр.</w:t>
      </w:r>
    </w:p>
    <w:p w14:paraId="2958275E"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ЕСТЕСТВЕННО-НАУЧНЫЕ ПРЕДМЕТЫ</w:t>
      </w:r>
    </w:p>
    <w:p w14:paraId="35EB131F"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lastRenderedPageBreak/>
        <w:t>Формирование универсальных учебных познавательных действий</w:t>
      </w:r>
    </w:p>
    <w:p w14:paraId="16495B2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базовых логических действий</w:t>
      </w:r>
    </w:p>
    <w:p w14:paraId="173B1800"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Выдвигать гипотезы, объясняющие простые явления, напри</w:t>
      </w:r>
      <w:r w:rsidRPr="00462225">
        <w:rPr>
          <w:rStyle w:val="11"/>
          <w:rFonts w:ascii="Times New Roman" w:hAnsi="Times New Roman" w:cs="Times New Roman"/>
          <w:sz w:val="22"/>
          <w:szCs w:val="22"/>
        </w:rPr>
        <w:softHyphen/>
        <w:t>мер:</w:t>
      </w:r>
    </w:p>
    <w:p w14:paraId="51148540"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почему останавливается движущееся по горизонтальной по</w:t>
      </w:r>
      <w:r w:rsidRPr="00462225">
        <w:rPr>
          <w:rStyle w:val="11"/>
          <w:rFonts w:ascii="Times New Roman" w:hAnsi="Times New Roman" w:cs="Times New Roman"/>
          <w:sz w:val="22"/>
          <w:szCs w:val="22"/>
        </w:rPr>
        <w:softHyphen/>
        <w:t>верхности тело;</w:t>
      </w:r>
    </w:p>
    <w:p w14:paraId="1B48CC82"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—почему в жаркую погоду в светлой одежде прохладнее, чем в темной.</w:t>
      </w:r>
    </w:p>
    <w:p w14:paraId="52DA4C0D"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Строить простейшие модели физических явлений (в виде ри</w:t>
      </w:r>
      <w:r w:rsidRPr="00462225">
        <w:rPr>
          <w:rStyle w:val="11"/>
          <w:rFonts w:ascii="Times New Roman" w:hAnsi="Times New Roman" w:cs="Times New Roman"/>
          <w:sz w:val="22"/>
          <w:szCs w:val="22"/>
        </w:rPr>
        <w:softHyphen/>
        <w:t>сунков или схем), например: падение предмета; отражение света от зеркальной поверхности.</w:t>
      </w:r>
    </w:p>
    <w:p w14:paraId="1BA46ABD"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свойства веществ на основе общих химиче</w:t>
      </w:r>
      <w:r w:rsidRPr="00462225">
        <w:rPr>
          <w:rStyle w:val="11"/>
          <w:rFonts w:ascii="Times New Roman" w:hAnsi="Times New Roman" w:cs="Times New Roman"/>
          <w:sz w:val="22"/>
          <w:szCs w:val="22"/>
        </w:rPr>
        <w:softHyphen/>
        <w:t>ских свойств изученных классов/групп веществ, к которым они относятся.</w:t>
      </w:r>
    </w:p>
    <w:p w14:paraId="0D9F8A3D"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общности происхождения и эволюции системати</w:t>
      </w:r>
      <w:r w:rsidRPr="00462225">
        <w:rPr>
          <w:rStyle w:val="11"/>
          <w:rFonts w:ascii="Times New Roman" w:hAnsi="Times New Roman" w:cs="Times New Roman"/>
          <w:sz w:val="22"/>
          <w:szCs w:val="22"/>
        </w:rPr>
        <w:softHyphen/>
        <w:t>ческих групп растений на примере сопоставления биологи</w:t>
      </w:r>
      <w:r w:rsidRPr="00462225">
        <w:rPr>
          <w:rStyle w:val="11"/>
          <w:rFonts w:ascii="Times New Roman" w:hAnsi="Times New Roman" w:cs="Times New Roman"/>
          <w:sz w:val="22"/>
          <w:szCs w:val="22"/>
        </w:rPr>
        <w:softHyphen/>
        <w:t>ческих растительных объектов.</w:t>
      </w:r>
    </w:p>
    <w:p w14:paraId="3C86F4C4"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базовых исследовательских действий</w:t>
      </w:r>
    </w:p>
    <w:p w14:paraId="2068DC4C" w14:textId="77777777" w:rsidR="00A5220A" w:rsidRPr="00462225" w:rsidRDefault="00A5220A" w:rsidP="00313EE5">
      <w:pPr>
        <w:pStyle w:val="a5"/>
        <w:numPr>
          <w:ilvl w:val="0"/>
          <w:numId w:val="299"/>
        </w:numPr>
        <w:tabs>
          <w:tab w:val="left" w:pos="23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явления теплообмена при смешивании холод</w:t>
      </w:r>
      <w:r w:rsidRPr="00462225">
        <w:rPr>
          <w:rStyle w:val="11"/>
          <w:rFonts w:ascii="Times New Roman" w:hAnsi="Times New Roman" w:cs="Times New Roman"/>
          <w:sz w:val="22"/>
          <w:szCs w:val="22"/>
        </w:rPr>
        <w:softHyphen/>
        <w:t>ной и горячей воды.</w:t>
      </w:r>
    </w:p>
    <w:p w14:paraId="71D801F5"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Исследование процесса испарения различных жидкостей.</w:t>
      </w:r>
    </w:p>
    <w:p w14:paraId="06D0169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337AA7D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оригинальный текст, посвященный исполь</w:t>
      </w:r>
      <w:r w:rsidRPr="00462225">
        <w:rPr>
          <w:rStyle w:val="11"/>
          <w:rFonts w:ascii="Times New Roman" w:hAnsi="Times New Roman" w:cs="Times New Roman"/>
          <w:sz w:val="22"/>
          <w:szCs w:val="22"/>
        </w:rPr>
        <w:softHyphen/>
        <w:t>зованию звука (или ультразвука) в технике (эхолокация, ультразвук в медицине и др.).</w:t>
      </w:r>
    </w:p>
    <w:p w14:paraId="0386792B"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Выполнять задания по тексту (смысловое чтение).</w:t>
      </w:r>
    </w:p>
    <w:p w14:paraId="58E31CB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при выполнении учебных заданий и в процес</w:t>
      </w:r>
      <w:r w:rsidRPr="00462225">
        <w:rPr>
          <w:rStyle w:val="11"/>
          <w:rFonts w:ascii="Times New Roman" w:hAnsi="Times New Roman" w:cs="Times New Roman"/>
          <w:sz w:val="22"/>
          <w:szCs w:val="22"/>
        </w:rPr>
        <w:softHyphen/>
        <w:t>се исследовательской деятельности научно-популярную ли</w:t>
      </w:r>
      <w:r w:rsidRPr="00462225">
        <w:rPr>
          <w:rStyle w:val="11"/>
          <w:rFonts w:ascii="Times New Roman" w:hAnsi="Times New Roman" w:cs="Times New Roman"/>
          <w:sz w:val="22"/>
          <w:szCs w:val="22"/>
        </w:rPr>
        <w:softHyphen/>
        <w:t>тературу химического содержания, справочные материалы, ресурсы Интернета.</w:t>
      </w:r>
    </w:p>
    <w:p w14:paraId="1BD19E3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современные источники о вакцинах и вакци</w:t>
      </w:r>
      <w:r w:rsidRPr="00462225">
        <w:rPr>
          <w:rStyle w:val="11"/>
          <w:rFonts w:ascii="Times New Roman" w:hAnsi="Times New Roman" w:cs="Times New Roman"/>
          <w:sz w:val="22"/>
          <w:szCs w:val="22"/>
        </w:rPr>
        <w:softHyphen/>
        <w:t>нировании. Обсуждать роли вакцин и лечебных сывороток для сохранения здоровья человека.</w:t>
      </w:r>
    </w:p>
    <w:p w14:paraId="53AFF9A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коммуника</w:t>
      </w:r>
      <w:r w:rsidRPr="00462225">
        <w:rPr>
          <w:rStyle w:val="11"/>
          <w:rFonts w:ascii="Times New Roman" w:hAnsi="Times New Roman" w:cs="Times New Roman"/>
          <w:b/>
          <w:bCs/>
          <w:i/>
          <w:iCs/>
          <w:sz w:val="22"/>
          <w:szCs w:val="22"/>
        </w:rPr>
        <w:softHyphen/>
        <w:t>тивных действий</w:t>
      </w:r>
    </w:p>
    <w:p w14:paraId="210A3D30"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Сопоставлять свои суждения с суждениями других участни</w:t>
      </w:r>
      <w:r w:rsidRPr="00462225">
        <w:rPr>
          <w:rStyle w:val="11"/>
          <w:rFonts w:ascii="Times New Roman" w:hAnsi="Times New Roman" w:cs="Times New Roman"/>
          <w:sz w:val="22"/>
          <w:szCs w:val="22"/>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Выражать свою точку зрения на решение естественно-науч</w:t>
      </w:r>
      <w:r w:rsidRPr="00462225">
        <w:rPr>
          <w:rStyle w:val="11"/>
          <w:rFonts w:ascii="Times New Roman" w:hAnsi="Times New Roman" w:cs="Times New Roman"/>
          <w:sz w:val="22"/>
          <w:szCs w:val="22"/>
        </w:rPr>
        <w:softHyphen/>
        <w:t>ной задачи в устных и письменных текстах.</w:t>
      </w:r>
    </w:p>
    <w:p w14:paraId="6ABE9FD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 представлять результаты выполненного естествен</w:t>
      </w:r>
      <w:r w:rsidRPr="00462225">
        <w:rPr>
          <w:rStyle w:val="11"/>
          <w:rFonts w:ascii="Times New Roman" w:hAnsi="Times New Roman" w:cs="Times New Roman"/>
          <w:sz w:val="22"/>
          <w:szCs w:val="22"/>
        </w:rPr>
        <w:softHyphen/>
        <w:t>но-научного исследования или проекта, физического или хи</w:t>
      </w:r>
      <w:r w:rsidRPr="00462225">
        <w:rPr>
          <w:rStyle w:val="11"/>
          <w:rFonts w:ascii="Times New Roman" w:hAnsi="Times New Roman" w:cs="Times New Roman"/>
          <w:sz w:val="22"/>
          <w:szCs w:val="22"/>
        </w:rPr>
        <w:softHyphen/>
        <w:t>мического опыта, биологического наблюдения.</w:t>
      </w:r>
    </w:p>
    <w:p w14:paraId="2E082A1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и принимать цель совместной деятельности по решению естественно-научной проблемы, организация дей</w:t>
      </w:r>
      <w:r w:rsidRPr="00462225">
        <w:rPr>
          <w:rStyle w:val="11"/>
          <w:rFonts w:ascii="Times New Roman" w:hAnsi="Times New Roman" w:cs="Times New Roman"/>
          <w:sz w:val="22"/>
          <w:szCs w:val="22"/>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Координировать свои действия с другими членами команды при решении задачи, выполнении естественно-научного ис</w:t>
      </w:r>
      <w:r w:rsidRPr="00462225">
        <w:rPr>
          <w:rStyle w:val="11"/>
          <w:rFonts w:ascii="Times New Roman" w:hAnsi="Times New Roman" w:cs="Times New Roman"/>
          <w:sz w:val="22"/>
          <w:szCs w:val="22"/>
        </w:rPr>
        <w:softHyphen/>
        <w:t>следования или проекта.</w:t>
      </w:r>
    </w:p>
    <w:p w14:paraId="6147B11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свой вклад в решение естественно-научной про</w:t>
      </w:r>
      <w:r w:rsidRPr="00462225">
        <w:rPr>
          <w:rStyle w:val="11"/>
          <w:rFonts w:ascii="Times New Roman" w:hAnsi="Times New Roman" w:cs="Times New Roman"/>
          <w:sz w:val="22"/>
          <w:szCs w:val="22"/>
        </w:rPr>
        <w:softHyphen/>
        <w:t>блемы по критериям, самостоятельно сформулированным участниками команды.</w:t>
      </w:r>
    </w:p>
    <w:p w14:paraId="1660DF86"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регулятив</w:t>
      </w:r>
      <w:r w:rsidRPr="00462225">
        <w:rPr>
          <w:rStyle w:val="11"/>
          <w:rFonts w:ascii="Times New Roman" w:hAnsi="Times New Roman" w:cs="Times New Roman"/>
          <w:b/>
          <w:bCs/>
          <w:i/>
          <w:iCs/>
          <w:sz w:val="22"/>
          <w:szCs w:val="22"/>
        </w:rPr>
        <w:softHyphen/>
        <w:t>ных действий</w:t>
      </w:r>
    </w:p>
    <w:p w14:paraId="1D6BE54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проблем в жизненных и учебных ситуациях, тре</w:t>
      </w:r>
      <w:r w:rsidRPr="00462225">
        <w:rPr>
          <w:rStyle w:val="11"/>
          <w:rFonts w:ascii="Times New Roman" w:hAnsi="Times New Roman" w:cs="Times New Roman"/>
          <w:sz w:val="22"/>
          <w:szCs w:val="22"/>
        </w:rPr>
        <w:softHyphen/>
        <w:t>бующих для решения проявлений естественно-научной гра</w:t>
      </w:r>
      <w:r w:rsidRPr="00462225">
        <w:rPr>
          <w:rStyle w:val="11"/>
          <w:rFonts w:ascii="Times New Roman" w:hAnsi="Times New Roman" w:cs="Times New Roman"/>
          <w:sz w:val="22"/>
          <w:szCs w:val="22"/>
        </w:rPr>
        <w:softHyphen/>
        <w:t>мотности.</w:t>
      </w:r>
    </w:p>
    <w:p w14:paraId="4F48C211"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Самостоятельное составление алгоритмов решения естествен</w:t>
      </w:r>
      <w:r w:rsidRPr="00462225">
        <w:rPr>
          <w:rStyle w:val="11"/>
          <w:rFonts w:ascii="Times New Roman" w:hAnsi="Times New Roman" w:cs="Times New Roman"/>
          <w:sz w:val="22"/>
          <w:szCs w:val="22"/>
        </w:rPr>
        <w:softHyphen/>
        <w:t>но-научной задачи или плана естественно-научного исследо</w:t>
      </w:r>
      <w:r w:rsidRPr="00462225">
        <w:rPr>
          <w:rStyle w:val="11"/>
          <w:rFonts w:ascii="Times New Roman" w:hAnsi="Times New Roman" w:cs="Times New Roman"/>
          <w:sz w:val="22"/>
          <w:szCs w:val="22"/>
        </w:rPr>
        <w:softHyphen/>
        <w:t>вания с учетом собственных возможностей.</w:t>
      </w:r>
    </w:p>
    <w:p w14:paraId="7100CA25"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Выработка адекватной оценки ситуации, возникшей при ре</w:t>
      </w:r>
      <w:r w:rsidRPr="00462225">
        <w:rPr>
          <w:rStyle w:val="11"/>
          <w:rFonts w:ascii="Times New Roman" w:hAnsi="Times New Roman" w:cs="Times New Roman"/>
          <w:sz w:val="22"/>
          <w:szCs w:val="22"/>
        </w:rPr>
        <w:softHyphen/>
        <w:t>шении естественно-научной задачи, и при выдвижении пла</w:t>
      </w:r>
      <w:r w:rsidRPr="00462225">
        <w:rPr>
          <w:rStyle w:val="11"/>
          <w:rFonts w:ascii="Times New Roman" w:hAnsi="Times New Roman" w:cs="Times New Roman"/>
          <w:sz w:val="22"/>
          <w:szCs w:val="22"/>
        </w:rPr>
        <w:softHyphen/>
        <w:t>на изменения ситуации в случае необходимости.</w:t>
      </w:r>
    </w:p>
    <w:p w14:paraId="4657DE22"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Объяснение причин достижения (недостижения) результатов деятельности по решению естественно-научной задачи, вы</w:t>
      </w:r>
      <w:r w:rsidRPr="00462225">
        <w:rPr>
          <w:rStyle w:val="11"/>
          <w:rFonts w:ascii="Times New Roman" w:hAnsi="Times New Roman" w:cs="Times New Roman"/>
          <w:sz w:val="22"/>
          <w:szCs w:val="22"/>
        </w:rPr>
        <w:softHyphen/>
        <w:t>полнении естественно-научного исследования.</w:t>
      </w:r>
    </w:p>
    <w:p w14:paraId="33F19F62"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соответствия результата решения естественно-науч</w:t>
      </w:r>
      <w:r w:rsidRPr="00462225">
        <w:rPr>
          <w:rStyle w:val="11"/>
          <w:rFonts w:ascii="Times New Roman" w:hAnsi="Times New Roman" w:cs="Times New Roman"/>
          <w:sz w:val="22"/>
          <w:szCs w:val="22"/>
        </w:rPr>
        <w:softHyphen/>
        <w:t>ной проблемы поставленным целям и условиям.</w:t>
      </w:r>
    </w:p>
    <w:p w14:paraId="577C550E"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Готовность ставить себя на место другого человека в ходе спора или дискуссии по естественно-научной проблеме, ин</w:t>
      </w:r>
      <w:r w:rsidRPr="00462225">
        <w:rPr>
          <w:rStyle w:val="11"/>
          <w:rFonts w:ascii="Times New Roman" w:hAnsi="Times New Roman" w:cs="Times New Roman"/>
          <w:sz w:val="22"/>
          <w:szCs w:val="22"/>
        </w:rPr>
        <w:softHyphen/>
        <w:t>терпретации результатов естественно-научного исследова</w:t>
      </w:r>
      <w:r w:rsidRPr="00462225">
        <w:rPr>
          <w:rStyle w:val="11"/>
          <w:rFonts w:ascii="Times New Roman" w:hAnsi="Times New Roman" w:cs="Times New Roman"/>
          <w:sz w:val="22"/>
          <w:szCs w:val="22"/>
        </w:rPr>
        <w:softHyphen/>
        <w:t>ния; готовность понимать мотивы, намерения и логику дру</w:t>
      </w:r>
      <w:r w:rsidRPr="00462225">
        <w:rPr>
          <w:rStyle w:val="11"/>
          <w:rFonts w:ascii="Times New Roman" w:hAnsi="Times New Roman" w:cs="Times New Roman"/>
          <w:sz w:val="22"/>
          <w:szCs w:val="22"/>
        </w:rPr>
        <w:softHyphen/>
        <w:t>гого.</w:t>
      </w:r>
    </w:p>
    <w:p w14:paraId="57D7EDD9" w14:textId="77777777" w:rsidR="00A5220A" w:rsidRPr="00462225" w:rsidRDefault="00A5220A" w:rsidP="00313EE5">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ОБЩЕСТВЕННО-НАУЧНЫЕ ПРЕДМЕТЫ</w:t>
      </w:r>
    </w:p>
    <w:p w14:paraId="11CC9007" w14:textId="77777777" w:rsidR="00A5220A" w:rsidRPr="00462225" w:rsidRDefault="00A5220A" w:rsidP="00313EE5">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Формирование универсальных учебных познавательных действий</w:t>
      </w:r>
    </w:p>
    <w:p w14:paraId="6FBE091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lastRenderedPageBreak/>
        <w:t>Формирование базовых логических действий</w:t>
      </w:r>
    </w:p>
    <w:p w14:paraId="6870ED62"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Систематизировать, классифицировать и обобщать историче</w:t>
      </w:r>
      <w:r w:rsidRPr="00462225">
        <w:rPr>
          <w:rStyle w:val="11"/>
          <w:rFonts w:ascii="Times New Roman" w:hAnsi="Times New Roman" w:cs="Times New Roman"/>
          <w:sz w:val="22"/>
          <w:szCs w:val="22"/>
        </w:rPr>
        <w:softHyphen/>
        <w:t>ские факты.</w:t>
      </w:r>
    </w:p>
    <w:p w14:paraId="4F4FC402"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Составлять синхронистические и систематические таблицы.</w:t>
      </w:r>
    </w:p>
    <w:p w14:paraId="421F60C9"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и характеризовать существенные признаки исто</w:t>
      </w:r>
      <w:r w:rsidRPr="00462225">
        <w:rPr>
          <w:rStyle w:val="11"/>
          <w:rFonts w:ascii="Times New Roman" w:hAnsi="Times New Roman" w:cs="Times New Roman"/>
          <w:sz w:val="22"/>
          <w:szCs w:val="22"/>
        </w:rPr>
        <w:softHyphen/>
        <w:t>рических явлений, процессов.</w:t>
      </w:r>
    </w:p>
    <w:p w14:paraId="48D0D39D"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исторические явления, процессы (политическое устройство государств, социально-экономические отноше</w:t>
      </w:r>
      <w:r w:rsidRPr="00462225">
        <w:rPr>
          <w:rStyle w:val="11"/>
          <w:rFonts w:ascii="Times New Roman" w:hAnsi="Times New Roman" w:cs="Times New Roman"/>
          <w:sz w:val="22"/>
          <w:szCs w:val="22"/>
        </w:rPr>
        <w:softHyphen/>
        <w:t>ния, пути модернизации и др.) по горизонтали (существовав</w:t>
      </w:r>
      <w:r w:rsidRPr="00462225">
        <w:rPr>
          <w:rStyle w:val="11"/>
          <w:rFonts w:ascii="Times New Roman" w:hAnsi="Times New Roman" w:cs="Times New Roman"/>
          <w:sz w:val="22"/>
          <w:szCs w:val="22"/>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понятия и категории современного историче</w:t>
      </w:r>
      <w:r w:rsidRPr="00462225">
        <w:rPr>
          <w:rStyle w:val="11"/>
          <w:rFonts w:ascii="Times New Roman" w:hAnsi="Times New Roman" w:cs="Times New Roman"/>
          <w:sz w:val="22"/>
          <w:szCs w:val="22"/>
        </w:rPr>
        <w:softHyphen/>
        <w:t>ского знания (эпоха, цивилизация, исторический источник, исторический факт, историзм и др.).</w:t>
      </w:r>
    </w:p>
    <w:p w14:paraId="22CC4944"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Выявлять причины и следствия исторических событий и процессов.</w:t>
      </w:r>
    </w:p>
    <w:p w14:paraId="122369B5" w14:textId="77777777" w:rsidR="00A5220A" w:rsidRPr="00462225" w:rsidRDefault="00A5220A" w:rsidP="00313EE5">
      <w:pPr>
        <w:pStyle w:val="a5"/>
        <w:numPr>
          <w:ilvl w:val="0"/>
          <w:numId w:val="299"/>
        </w:numPr>
        <w:tabs>
          <w:tab w:val="left" w:pos="20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по самостоятельно составленному плану учеб</w:t>
      </w:r>
      <w:r w:rsidRPr="00462225">
        <w:rPr>
          <w:rStyle w:val="11"/>
          <w:rFonts w:ascii="Times New Roman" w:hAnsi="Times New Roman" w:cs="Times New Roman"/>
          <w:sz w:val="22"/>
          <w:szCs w:val="22"/>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Соотносить результаты своего исследования с уже имеющи</w:t>
      </w:r>
      <w:r w:rsidRPr="00462225">
        <w:rPr>
          <w:rStyle w:val="11"/>
          <w:rFonts w:ascii="Times New Roman" w:hAnsi="Times New Roman" w:cs="Times New Roman"/>
          <w:sz w:val="22"/>
          <w:szCs w:val="22"/>
        </w:rPr>
        <w:softHyphen/>
        <w:t>мися данными, оценивать их значимость.</w:t>
      </w:r>
    </w:p>
    <w:p w14:paraId="1B87FD3A"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(выделять основания, заполнять состав</w:t>
      </w:r>
      <w:r w:rsidRPr="00462225">
        <w:rPr>
          <w:rStyle w:val="11"/>
          <w:rFonts w:ascii="Times New Roman" w:hAnsi="Times New Roman" w:cs="Times New Roman"/>
          <w:sz w:val="22"/>
          <w:szCs w:val="22"/>
        </w:rPr>
        <w:softHyphen/>
        <w:t>лять схему, таблицу) виды деятельности человека: виды юри</w:t>
      </w:r>
      <w:r w:rsidRPr="00462225">
        <w:rPr>
          <w:rStyle w:val="11"/>
          <w:rFonts w:ascii="Times New Roman" w:hAnsi="Times New Roman" w:cs="Times New Roman"/>
          <w:sz w:val="22"/>
          <w:szCs w:val="22"/>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462225">
        <w:rPr>
          <w:rStyle w:val="11"/>
          <w:rFonts w:ascii="Times New Roman" w:hAnsi="Times New Roman" w:cs="Times New Roman"/>
          <w:sz w:val="22"/>
          <w:szCs w:val="22"/>
        </w:rPr>
        <w:softHyphen/>
        <w:t>альному устройству, типы политических партий, обществен</w:t>
      </w:r>
      <w:r w:rsidRPr="00462225">
        <w:rPr>
          <w:rStyle w:val="11"/>
          <w:rFonts w:ascii="Times New Roman" w:hAnsi="Times New Roman" w:cs="Times New Roman"/>
          <w:sz w:val="22"/>
          <w:szCs w:val="22"/>
        </w:rPr>
        <w:softHyphen/>
        <w:t>но-политических организаций.</w:t>
      </w:r>
    </w:p>
    <w:p w14:paraId="4B0A6AEB"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формы политического участия (выборы и рефе</w:t>
      </w:r>
      <w:r w:rsidRPr="00462225">
        <w:rPr>
          <w:rStyle w:val="11"/>
          <w:rFonts w:ascii="Times New Roman" w:hAnsi="Times New Roman" w:cs="Times New Roman"/>
          <w:sz w:val="22"/>
          <w:szCs w:val="22"/>
        </w:rPr>
        <w:softHyphen/>
        <w:t>рендум), проступок и преступление, дееспособность малолет</w:t>
      </w:r>
      <w:r w:rsidRPr="00462225">
        <w:rPr>
          <w:rStyle w:val="11"/>
          <w:rFonts w:ascii="Times New Roman" w:hAnsi="Times New Roman" w:cs="Times New Roman"/>
          <w:sz w:val="22"/>
          <w:szCs w:val="22"/>
        </w:rPr>
        <w:softHyphen/>
        <w:t>них в возрасте от 6 до 14 лет и несовершеннолетних в воз</w:t>
      </w:r>
      <w:r w:rsidRPr="00462225">
        <w:rPr>
          <w:rStyle w:val="11"/>
          <w:rFonts w:ascii="Times New Roman" w:hAnsi="Times New Roman" w:cs="Times New Roman"/>
          <w:sz w:val="22"/>
          <w:szCs w:val="22"/>
        </w:rPr>
        <w:softHyphen/>
        <w:t>расте от 14 до 18 лет, мораль и право.</w:t>
      </w:r>
    </w:p>
    <w:p w14:paraId="69B492D5"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Преобразовывать статистическую и визуальную информа</w:t>
      </w:r>
      <w:r w:rsidRPr="00462225">
        <w:rPr>
          <w:rStyle w:val="11"/>
          <w:rFonts w:ascii="Times New Roman" w:hAnsi="Times New Roman" w:cs="Times New Roman"/>
          <w:sz w:val="22"/>
          <w:szCs w:val="22"/>
        </w:rPr>
        <w:softHyphen/>
        <w:t>цию о достижениях России в текст.</w:t>
      </w:r>
    </w:p>
    <w:p w14:paraId="6134EED1"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Вносить коррективы в моделируемую экономическую дея</w:t>
      </w:r>
      <w:r w:rsidRPr="00462225">
        <w:rPr>
          <w:rStyle w:val="11"/>
          <w:rFonts w:ascii="Times New Roman" w:hAnsi="Times New Roman" w:cs="Times New Roman"/>
          <w:sz w:val="22"/>
          <w:szCs w:val="22"/>
        </w:rPr>
        <w:softHyphen/>
        <w:t>тельность на основе изменившихся ситуаций.</w:t>
      </w:r>
    </w:p>
    <w:p w14:paraId="46BABAA4"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полученные знания для публичного представ</w:t>
      </w:r>
      <w:r w:rsidRPr="00462225">
        <w:rPr>
          <w:rStyle w:val="11"/>
          <w:rFonts w:ascii="Times New Roman" w:hAnsi="Times New Roman" w:cs="Times New Roman"/>
          <w:sz w:val="22"/>
          <w:szCs w:val="22"/>
        </w:rPr>
        <w:softHyphen/>
        <w:t>ления результатов своей деятельности в сфере духовной культуры.</w:t>
      </w:r>
    </w:p>
    <w:p w14:paraId="049702F1"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Выступать с сообщениями в соответствии с особенностями аудитории и регламентом.</w:t>
      </w:r>
    </w:p>
    <w:p w14:paraId="30589777"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и объяснять взаимосвязи между правами че</w:t>
      </w:r>
      <w:r w:rsidRPr="00462225">
        <w:rPr>
          <w:rStyle w:val="11"/>
          <w:rFonts w:ascii="Times New Roman" w:hAnsi="Times New Roman" w:cs="Times New Roman"/>
          <w:sz w:val="22"/>
          <w:szCs w:val="22"/>
        </w:rPr>
        <w:softHyphen/>
        <w:t>ловека и гражданина и обязанностями граждан.</w:t>
      </w:r>
    </w:p>
    <w:p w14:paraId="51B787BF"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Объяснять причины смены дня и ночи и времен года.</w:t>
      </w:r>
    </w:p>
    <w:p w14:paraId="08DF8A39"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Устанавливать эмпирические зависимости между продолжи</w:t>
      </w:r>
      <w:r w:rsidRPr="00462225">
        <w:rPr>
          <w:rStyle w:val="11"/>
          <w:rFonts w:ascii="Times New Roman" w:hAnsi="Times New Roman" w:cs="Times New Roman"/>
          <w:sz w:val="22"/>
          <w:szCs w:val="22"/>
        </w:rPr>
        <w:softHyphen/>
        <w:t>тельностью дня и географической широтой местности, меж</w:t>
      </w:r>
      <w:r w:rsidRPr="00462225">
        <w:rPr>
          <w:rStyle w:val="11"/>
          <w:rFonts w:ascii="Times New Roman" w:hAnsi="Times New Roman" w:cs="Times New Roman"/>
          <w:sz w:val="22"/>
          <w:szCs w:val="22"/>
        </w:rPr>
        <w:softHyphen/>
        <w:t>ду высотой Солнца над горизонтом и географической широ</w:t>
      </w:r>
      <w:r w:rsidRPr="00462225">
        <w:rPr>
          <w:rStyle w:val="11"/>
          <w:rFonts w:ascii="Times New Roman" w:hAnsi="Times New Roman" w:cs="Times New Roman"/>
          <w:sz w:val="22"/>
          <w:szCs w:val="22"/>
        </w:rPr>
        <w:softHyphen/>
        <w:t>той местности на основе анализа данных наблюдений.</w:t>
      </w:r>
    </w:p>
    <w:p w14:paraId="02C66C66"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формы рельефа суши по высоте и по внеш</w:t>
      </w:r>
      <w:r w:rsidRPr="00462225">
        <w:rPr>
          <w:rStyle w:val="11"/>
          <w:rFonts w:ascii="Times New Roman" w:hAnsi="Times New Roman" w:cs="Times New Roman"/>
          <w:sz w:val="22"/>
          <w:szCs w:val="22"/>
        </w:rPr>
        <w:softHyphen/>
        <w:t>нему облику.</w:t>
      </w:r>
    </w:p>
    <w:p w14:paraId="113947AB"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Классифицировать острова по происхождению.</w:t>
      </w:r>
    </w:p>
    <w:p w14:paraId="5D7F30F5"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оценочные суждения о последствиях измене</w:t>
      </w:r>
      <w:r w:rsidRPr="00462225">
        <w:rPr>
          <w:rStyle w:val="11"/>
          <w:rFonts w:ascii="Times New Roman" w:hAnsi="Times New Roman" w:cs="Times New Roman"/>
          <w:sz w:val="22"/>
          <w:szCs w:val="22"/>
        </w:rPr>
        <w:softHyphen/>
        <w:t>ний компонентов природы в результате деятельности челове</w:t>
      </w:r>
      <w:r w:rsidRPr="00462225">
        <w:rPr>
          <w:rStyle w:val="11"/>
          <w:rFonts w:ascii="Times New Roman" w:hAnsi="Times New Roman" w:cs="Times New Roman"/>
          <w:sz w:val="22"/>
          <w:szCs w:val="22"/>
        </w:rPr>
        <w:softHyphen/>
        <w:t>ка с использованием разных источников географической ин</w:t>
      </w:r>
      <w:r w:rsidRPr="00462225">
        <w:rPr>
          <w:rStyle w:val="11"/>
          <w:rFonts w:ascii="Times New Roman" w:hAnsi="Times New Roman" w:cs="Times New Roman"/>
          <w:sz w:val="22"/>
          <w:szCs w:val="22"/>
        </w:rPr>
        <w:softHyphen/>
        <w:t>формации.</w:t>
      </w:r>
    </w:p>
    <w:p w14:paraId="7385FC92"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Самостоятельно составлять план решения учебной географи</w:t>
      </w:r>
      <w:r w:rsidRPr="00462225">
        <w:rPr>
          <w:rStyle w:val="11"/>
          <w:rFonts w:ascii="Times New Roman" w:hAnsi="Times New Roman" w:cs="Times New Roman"/>
          <w:sz w:val="22"/>
          <w:szCs w:val="22"/>
        </w:rPr>
        <w:softHyphen/>
        <w:t>ческой задачи.</w:t>
      </w:r>
    </w:p>
    <w:p w14:paraId="76375782" w14:textId="77777777" w:rsidR="00A5220A" w:rsidRPr="00462225" w:rsidRDefault="00A5220A" w:rsidP="00313EE5">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базовых исследовательских действий</w:t>
      </w:r>
    </w:p>
    <w:p w14:paraId="44251AC6" w14:textId="3C206B14" w:rsidR="00A5220A" w:rsidRPr="00462225" w:rsidRDefault="00313EE5" w:rsidP="00313EE5">
      <w:pPr>
        <w:pStyle w:val="a5"/>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w:t>
      </w:r>
      <w:r w:rsidR="00A5220A" w:rsidRPr="00462225">
        <w:rPr>
          <w:rStyle w:val="11"/>
          <w:rFonts w:ascii="Times New Roman" w:hAnsi="Times New Roman" w:cs="Times New Roman"/>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00A5220A" w:rsidRPr="00462225">
        <w:rPr>
          <w:rStyle w:val="11"/>
          <w:rFonts w:ascii="Times New Roman" w:hAnsi="Times New Roman" w:cs="Times New Roman"/>
          <w:sz w:val="22"/>
          <w:szCs w:val="22"/>
        </w:rPr>
        <w:softHyphen/>
        <w:t>метр, анемометр, флюгер) и представлять результаты наблю</w:t>
      </w:r>
      <w:r w:rsidR="00A5220A" w:rsidRPr="00462225">
        <w:rPr>
          <w:rStyle w:val="11"/>
          <w:rFonts w:ascii="Times New Roman" w:hAnsi="Times New Roman" w:cs="Times New Roman"/>
          <w:sz w:val="22"/>
          <w:szCs w:val="22"/>
        </w:rPr>
        <w:softHyphen/>
        <w:t>дений в табличной и (или) графической форме.</w:t>
      </w:r>
    </w:p>
    <w:p w14:paraId="5E810435"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поиск ответов на которые необхо</w:t>
      </w:r>
      <w:r w:rsidRPr="00462225">
        <w:rPr>
          <w:rStyle w:val="11"/>
          <w:rFonts w:ascii="Times New Roman" w:hAnsi="Times New Roman" w:cs="Times New Roman"/>
          <w:sz w:val="22"/>
          <w:szCs w:val="22"/>
        </w:rPr>
        <w:softHyphen/>
        <w:t>дим для прогнозирования изменения численности населения Российской Федерации в будущем.</w:t>
      </w:r>
    </w:p>
    <w:p w14:paraId="168B3CC6"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результаты фенологических наблюдений и на</w:t>
      </w:r>
      <w:r w:rsidRPr="00462225">
        <w:rPr>
          <w:rStyle w:val="11"/>
          <w:rFonts w:ascii="Times New Roman" w:hAnsi="Times New Roman" w:cs="Times New Roman"/>
          <w:sz w:val="22"/>
          <w:szCs w:val="22"/>
        </w:rPr>
        <w:softHyphen/>
        <w:t>блюдений за погодой в различной форме (табличной, графи</w:t>
      </w:r>
      <w:r w:rsidRPr="00462225">
        <w:rPr>
          <w:rStyle w:val="11"/>
          <w:rFonts w:ascii="Times New Roman" w:hAnsi="Times New Roman" w:cs="Times New Roman"/>
          <w:sz w:val="22"/>
          <w:szCs w:val="22"/>
        </w:rPr>
        <w:softHyphen/>
        <w:t>ческой, географического описания).</w:t>
      </w:r>
    </w:p>
    <w:p w14:paraId="76A73166"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неболь</w:t>
      </w:r>
      <w:r w:rsidRPr="00462225">
        <w:rPr>
          <w:rStyle w:val="11"/>
          <w:rFonts w:ascii="Times New Roman" w:hAnsi="Times New Roman" w:cs="Times New Roman"/>
          <w:sz w:val="22"/>
          <w:szCs w:val="22"/>
        </w:rPr>
        <w:softHyphen/>
        <w:t>шое исследование роли традиций в обществе.</w:t>
      </w:r>
    </w:p>
    <w:p w14:paraId="071EFC1C"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Исследовать несложные практические ситуации, связанные с использованием различных способов повышения эффек</w:t>
      </w:r>
      <w:r w:rsidRPr="00462225">
        <w:rPr>
          <w:rStyle w:val="11"/>
          <w:rFonts w:ascii="Times New Roman" w:hAnsi="Times New Roman" w:cs="Times New Roman"/>
          <w:sz w:val="22"/>
          <w:szCs w:val="22"/>
        </w:rPr>
        <w:softHyphen/>
        <w:t>тивности производства.</w:t>
      </w:r>
    </w:p>
    <w:p w14:paraId="4ABA80EF" w14:textId="77777777" w:rsidR="00A5220A" w:rsidRPr="00462225" w:rsidRDefault="00A5220A" w:rsidP="00313EE5">
      <w:pPr>
        <w:pStyle w:val="a5"/>
        <w:spacing w:line="240" w:lineRule="auto"/>
        <w:ind w:firstLine="1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информацией</w:t>
      </w:r>
    </w:p>
    <w:p w14:paraId="6FF12497"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462225">
        <w:rPr>
          <w:rStyle w:val="11"/>
          <w:rFonts w:ascii="Times New Roman" w:hAnsi="Times New Roman" w:cs="Times New Roman"/>
          <w:sz w:val="22"/>
          <w:szCs w:val="22"/>
        </w:rPr>
        <w:softHyphen/>
        <w:t>чей.</w:t>
      </w:r>
    </w:p>
    <w:p w14:paraId="1115B7E9"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интерпретировать историческую инфор</w:t>
      </w:r>
      <w:r w:rsidRPr="00462225">
        <w:rPr>
          <w:rStyle w:val="11"/>
          <w:rFonts w:ascii="Times New Roman" w:hAnsi="Times New Roman" w:cs="Times New Roman"/>
          <w:sz w:val="22"/>
          <w:szCs w:val="22"/>
        </w:rPr>
        <w:softHyphen/>
        <w:t xml:space="preserve">мацию, </w:t>
      </w:r>
      <w:r w:rsidRPr="00462225">
        <w:rPr>
          <w:rStyle w:val="11"/>
          <w:rFonts w:ascii="Times New Roman" w:hAnsi="Times New Roman" w:cs="Times New Roman"/>
          <w:sz w:val="22"/>
          <w:szCs w:val="22"/>
        </w:rPr>
        <w:lastRenderedPageBreak/>
        <w:t>применяя приемы критики источника, высказы</w:t>
      </w:r>
      <w:r w:rsidRPr="00462225">
        <w:rPr>
          <w:rStyle w:val="11"/>
          <w:rFonts w:ascii="Times New Roman" w:hAnsi="Times New Roman" w:cs="Times New Roman"/>
          <w:sz w:val="22"/>
          <w:szCs w:val="22"/>
        </w:rPr>
        <w:softHyphen/>
        <w:t>вать суждение о его информационных особенностях и цен</w:t>
      </w:r>
      <w:r w:rsidRPr="00462225">
        <w:rPr>
          <w:rStyle w:val="11"/>
          <w:rFonts w:ascii="Times New Roman" w:hAnsi="Times New Roman" w:cs="Times New Roman"/>
          <w:sz w:val="22"/>
          <w:szCs w:val="22"/>
        </w:rPr>
        <w:softHyphen/>
        <w:t>ности (по заданным или самостоятельно определяемым критериям).</w:t>
      </w:r>
    </w:p>
    <w:p w14:paraId="093D0D49"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данные разных источников исторической ин</w:t>
      </w:r>
      <w:r w:rsidRPr="00462225">
        <w:rPr>
          <w:rStyle w:val="11"/>
          <w:rFonts w:ascii="Times New Roman" w:hAnsi="Times New Roman" w:cs="Times New Roman"/>
          <w:sz w:val="22"/>
          <w:szCs w:val="22"/>
        </w:rPr>
        <w:softHyphen/>
        <w:t>формации, выявлять их сходство и различия, в том числе, связанные со степенью информированности и позицией ав</w:t>
      </w:r>
      <w:r w:rsidRPr="00462225">
        <w:rPr>
          <w:rStyle w:val="11"/>
          <w:rFonts w:ascii="Times New Roman" w:hAnsi="Times New Roman" w:cs="Times New Roman"/>
          <w:sz w:val="22"/>
          <w:szCs w:val="22"/>
        </w:rPr>
        <w:softHyphen/>
        <w:t>торов.</w:t>
      </w:r>
    </w:p>
    <w:p w14:paraId="0633605F"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оптимальную форму представления результатов самостоятельной работы с исторической информацией (сооб</w:t>
      </w:r>
      <w:r w:rsidRPr="00462225">
        <w:rPr>
          <w:rStyle w:val="11"/>
          <w:rFonts w:ascii="Times New Roman" w:hAnsi="Times New Roman" w:cs="Times New Roman"/>
          <w:sz w:val="22"/>
          <w:szCs w:val="22"/>
        </w:rPr>
        <w:softHyphen/>
        <w:t>щение, эссе, презентация, учебный проект и др.).</w:t>
      </w:r>
    </w:p>
    <w:p w14:paraId="7C04CE7C"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w:t>
      </w:r>
      <w:r w:rsidRPr="00462225">
        <w:rPr>
          <w:rStyle w:val="11"/>
          <w:rFonts w:ascii="Times New Roman" w:hAnsi="Times New Roman" w:cs="Times New Roman"/>
          <w:sz w:val="22"/>
          <w:szCs w:val="22"/>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Pr="00462225" w:rsidRDefault="00A5220A" w:rsidP="00313EE5">
      <w:pPr>
        <w:pStyle w:val="a5"/>
        <w:numPr>
          <w:ilvl w:val="0"/>
          <w:numId w:val="299"/>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интерпретировать историческую информа</w:t>
      </w:r>
      <w:r w:rsidRPr="00462225">
        <w:rPr>
          <w:rStyle w:val="11"/>
          <w:rFonts w:ascii="Times New Roman" w:hAnsi="Times New Roman" w:cs="Times New Roman"/>
          <w:sz w:val="22"/>
          <w:szCs w:val="22"/>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462225">
        <w:rPr>
          <w:rStyle w:val="11"/>
          <w:rFonts w:ascii="Times New Roman" w:hAnsi="Times New Roman" w:cs="Times New Roman"/>
          <w:sz w:val="22"/>
          <w:szCs w:val="22"/>
        </w:rPr>
        <w:softHyphen/>
        <w:t>риям).</w:t>
      </w:r>
    </w:p>
    <w:p w14:paraId="446C5DD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Выбирать источники географической информации (карто</w:t>
      </w:r>
      <w:r w:rsidRPr="00462225">
        <w:rPr>
          <w:rStyle w:val="11"/>
          <w:rFonts w:ascii="Times New Roman" w:hAnsi="Times New Roman" w:cs="Times New Roman"/>
          <w:sz w:val="22"/>
          <w:szCs w:val="22"/>
        </w:rPr>
        <w:softHyphen/>
        <w:t>графические, статистические, текстовые, видео- и фотоизо</w:t>
      </w:r>
      <w:r w:rsidRPr="00462225">
        <w:rPr>
          <w:rStyle w:val="11"/>
          <w:rFonts w:ascii="Times New Roman" w:hAnsi="Times New Roman" w:cs="Times New Roman"/>
          <w:sz w:val="22"/>
          <w:szCs w:val="22"/>
        </w:rPr>
        <w:softHyphen/>
        <w:t>бражения, компьютерные базы данных), необходимые для изучения особенностей хозяйства России.</w:t>
      </w:r>
    </w:p>
    <w:p w14:paraId="0C596F3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Находить, извлекать и использовать информацию, характе</w:t>
      </w:r>
      <w:r w:rsidRPr="00462225">
        <w:rPr>
          <w:rStyle w:val="11"/>
          <w:rFonts w:ascii="Times New Roman" w:hAnsi="Times New Roman" w:cs="Times New Roman"/>
          <w:sz w:val="22"/>
          <w:szCs w:val="22"/>
        </w:rPr>
        <w:softHyphen/>
        <w:t>ризующую отраслевую, функциональную и территориаль</w:t>
      </w:r>
      <w:r w:rsidRPr="00462225">
        <w:rPr>
          <w:rStyle w:val="11"/>
          <w:rFonts w:ascii="Times New Roman" w:hAnsi="Times New Roman" w:cs="Times New Roman"/>
          <w:sz w:val="22"/>
          <w:szCs w:val="22"/>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информацию, недостающую для решения той или иной задачи.</w:t>
      </w:r>
    </w:p>
    <w:p w14:paraId="301FB481"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обобщать текстовую и статистическую ин</w:t>
      </w:r>
      <w:r w:rsidRPr="00462225">
        <w:rPr>
          <w:rStyle w:val="11"/>
          <w:rFonts w:ascii="Times New Roman" w:hAnsi="Times New Roman" w:cs="Times New Roman"/>
          <w:sz w:val="22"/>
          <w:szCs w:val="22"/>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Представлять информацию в виде кратких выводов и обоб</w:t>
      </w:r>
      <w:r w:rsidRPr="00462225">
        <w:rPr>
          <w:rStyle w:val="11"/>
          <w:rFonts w:ascii="Times New Roman" w:hAnsi="Times New Roman" w:cs="Times New Roman"/>
          <w:sz w:val="22"/>
          <w:szCs w:val="22"/>
        </w:rPr>
        <w:softHyphen/>
        <w:t>щений.</w:t>
      </w:r>
    </w:p>
    <w:p w14:paraId="7D6B96E3"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поиск информации о роли непрерывного обра</w:t>
      </w:r>
      <w:r w:rsidRPr="00462225">
        <w:rPr>
          <w:rStyle w:val="11"/>
          <w:rFonts w:ascii="Times New Roman" w:hAnsi="Times New Roman" w:cs="Times New Roman"/>
          <w:sz w:val="22"/>
          <w:szCs w:val="22"/>
        </w:rPr>
        <w:softHyphen/>
        <w:t>зования в современном обществе в разных источниках ин</w:t>
      </w:r>
      <w:r w:rsidRPr="00462225">
        <w:rPr>
          <w:rStyle w:val="11"/>
          <w:rFonts w:ascii="Times New Roman" w:hAnsi="Times New Roman" w:cs="Times New Roman"/>
          <w:sz w:val="22"/>
          <w:szCs w:val="22"/>
        </w:rPr>
        <w:softHyphen/>
        <w:t>формации: сопоставлять и обобщать информацию, представ</w:t>
      </w:r>
      <w:r w:rsidRPr="00462225">
        <w:rPr>
          <w:rStyle w:val="11"/>
          <w:rFonts w:ascii="Times New Roman" w:hAnsi="Times New Roman" w:cs="Times New Roman"/>
          <w:sz w:val="22"/>
          <w:szCs w:val="22"/>
        </w:rPr>
        <w:softHyphen/>
        <w:t xml:space="preserve">ленную в разных формах (описательную, графическую, </w:t>
      </w:r>
      <w:r w:rsidRPr="00462225">
        <w:rPr>
          <w:rStyle w:val="11"/>
          <w:rFonts w:ascii="Times New Roman" w:hAnsi="Times New Roman" w:cs="Times New Roman"/>
          <w:sz w:val="22"/>
          <w:szCs w:val="22"/>
        </w:rPr>
        <w:lastRenderedPageBreak/>
        <w:t>аудиовизуальную).</w:t>
      </w:r>
    </w:p>
    <w:p w14:paraId="23887B8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коммуника</w:t>
      </w:r>
      <w:r w:rsidRPr="00462225">
        <w:rPr>
          <w:rStyle w:val="11"/>
          <w:rFonts w:ascii="Times New Roman" w:hAnsi="Times New Roman" w:cs="Times New Roman"/>
          <w:b/>
          <w:bCs/>
          <w:i/>
          <w:iCs/>
          <w:sz w:val="22"/>
          <w:szCs w:val="22"/>
        </w:rPr>
        <w:softHyphen/>
        <w:t>тивных действий</w:t>
      </w:r>
    </w:p>
    <w:p w14:paraId="45F8981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характер отношений между людьми в различных исторических и современных ситуациях, событиях.</w:t>
      </w:r>
    </w:p>
    <w:p w14:paraId="6CEF1885"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значение совместной деятельности, сотрудни</w:t>
      </w:r>
      <w:r w:rsidRPr="00462225">
        <w:rPr>
          <w:rStyle w:val="11"/>
          <w:rFonts w:ascii="Times New Roman" w:hAnsi="Times New Roman" w:cs="Times New Roman"/>
          <w:sz w:val="22"/>
          <w:szCs w:val="22"/>
        </w:rPr>
        <w:softHyphen/>
        <w:t>чества людей в разных сферах в различные исторические эпохи.</w:t>
      </w:r>
    </w:p>
    <w:p w14:paraId="2B8C9DAE"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Принимать участие в обсуждении открытых (в том числе дискуссионных) вопросов истории, высказывая и аргументи</w:t>
      </w:r>
      <w:r w:rsidRPr="00462225">
        <w:rPr>
          <w:rStyle w:val="11"/>
          <w:rFonts w:ascii="Times New Roman" w:hAnsi="Times New Roman" w:cs="Times New Roman"/>
          <w:sz w:val="22"/>
          <w:szCs w:val="22"/>
        </w:rPr>
        <w:softHyphen/>
        <w:t>руя свои суждения.</w:t>
      </w:r>
    </w:p>
    <w:p w14:paraId="4C89DD53"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презентацию выполненной самостоятельной работы по истории, проявляя способность к диалогу с ауди</w:t>
      </w:r>
      <w:r w:rsidRPr="00462225">
        <w:rPr>
          <w:rStyle w:val="11"/>
          <w:rFonts w:ascii="Times New Roman" w:hAnsi="Times New Roman" w:cs="Times New Roman"/>
          <w:sz w:val="22"/>
          <w:szCs w:val="22"/>
        </w:rPr>
        <w:softHyphen/>
        <w:t>торией.</w:t>
      </w:r>
    </w:p>
    <w:p w14:paraId="5FFC8D1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причины социальных и межличностных кон</w:t>
      </w:r>
      <w:r w:rsidRPr="00462225">
        <w:rPr>
          <w:rStyle w:val="11"/>
          <w:rFonts w:ascii="Times New Roman" w:hAnsi="Times New Roman" w:cs="Times New Roman"/>
          <w:sz w:val="22"/>
          <w:szCs w:val="22"/>
        </w:rPr>
        <w:softHyphen/>
        <w:t>фликтов, моделировать варианты выхода из конфликтной ситуации.</w:t>
      </w:r>
    </w:p>
    <w:p w14:paraId="4570CEF1"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Выражать свою точку зрения, участвовать в дискуссии.</w:t>
      </w:r>
    </w:p>
    <w:p w14:paraId="13BFCAB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совместную деятельность, включая взаимо</w:t>
      </w:r>
      <w:r w:rsidRPr="00462225">
        <w:rPr>
          <w:rStyle w:val="11"/>
          <w:rFonts w:ascii="Times New Roman" w:hAnsi="Times New Roman" w:cs="Times New Roman"/>
          <w:sz w:val="22"/>
          <w:szCs w:val="22"/>
        </w:rPr>
        <w:softHyphen/>
        <w:t>действие с людьми другой культуры, национальной и рели</w:t>
      </w:r>
      <w:r w:rsidRPr="00462225">
        <w:rPr>
          <w:rStyle w:val="11"/>
          <w:rFonts w:ascii="Times New Roman" w:hAnsi="Times New Roman" w:cs="Times New Roman"/>
          <w:sz w:val="22"/>
          <w:szCs w:val="22"/>
        </w:rPr>
        <w:softHyphen/>
        <w:t>гиозной принадлежности на основе гуманистических ценно</w:t>
      </w:r>
      <w:r w:rsidRPr="00462225">
        <w:rPr>
          <w:rStyle w:val="11"/>
          <w:rFonts w:ascii="Times New Roman" w:hAnsi="Times New Roman" w:cs="Times New Roman"/>
          <w:sz w:val="22"/>
          <w:szCs w:val="22"/>
        </w:rPr>
        <w:softHyphen/>
        <w:t>стей, взаимопонимания между людьми разных культур с точки зрения их соответствия духовным традициям обще</w:t>
      </w:r>
      <w:r w:rsidRPr="00462225">
        <w:rPr>
          <w:rStyle w:val="11"/>
          <w:rFonts w:ascii="Times New Roman" w:hAnsi="Times New Roman" w:cs="Times New Roman"/>
          <w:sz w:val="22"/>
          <w:szCs w:val="22"/>
        </w:rPr>
        <w:softHyphen/>
        <w:t>ства.</w:t>
      </w:r>
    </w:p>
    <w:p w14:paraId="3FCFCBA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результаты выполнения учебного географическо</w:t>
      </w:r>
      <w:r w:rsidRPr="00462225">
        <w:rPr>
          <w:rStyle w:val="11"/>
          <w:rFonts w:ascii="Times New Roman" w:hAnsi="Times New Roman" w:cs="Times New Roman"/>
          <w:sz w:val="22"/>
          <w:szCs w:val="22"/>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Планировать организацию совместной работы при выполне</w:t>
      </w:r>
      <w:r w:rsidRPr="00462225">
        <w:rPr>
          <w:rStyle w:val="11"/>
          <w:rFonts w:ascii="Times New Roman" w:hAnsi="Times New Roman" w:cs="Times New Roman"/>
          <w:sz w:val="22"/>
          <w:szCs w:val="22"/>
        </w:rPr>
        <w:softHyphen/>
        <w:t>нии учебного проекта о повышении уровня Мирового океана в связи с глобальными изменениями климата.</w:t>
      </w:r>
    </w:p>
    <w:p w14:paraId="1413174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выполнении практической работы «Определение, срав</w:t>
      </w:r>
      <w:r w:rsidRPr="00462225">
        <w:rPr>
          <w:rStyle w:val="11"/>
          <w:rFonts w:ascii="Times New Roman" w:hAnsi="Times New Roman" w:cs="Times New Roman"/>
          <w:sz w:val="22"/>
          <w:szCs w:val="22"/>
        </w:rPr>
        <w:softHyphen/>
        <w:t>нение темпов изменения численности населения отдельных регионов мира по статистическим материалам» обменивать</w:t>
      </w:r>
      <w:r w:rsidRPr="00462225">
        <w:rPr>
          <w:rStyle w:val="11"/>
          <w:rFonts w:ascii="Times New Roman" w:hAnsi="Times New Roman" w:cs="Times New Roman"/>
          <w:sz w:val="22"/>
          <w:szCs w:val="22"/>
        </w:rPr>
        <w:softHyphen/>
        <w:t>ся с партнером важной информацией, участвовать в обсуж</w:t>
      </w:r>
      <w:r w:rsidRPr="00462225">
        <w:rPr>
          <w:rStyle w:val="11"/>
          <w:rFonts w:ascii="Times New Roman" w:hAnsi="Times New Roman" w:cs="Times New Roman"/>
          <w:sz w:val="22"/>
          <w:szCs w:val="22"/>
        </w:rPr>
        <w:softHyphen/>
        <w:t>дении.</w:t>
      </w:r>
    </w:p>
    <w:p w14:paraId="3B6FF00E"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Сравнивать результаты выполнения учебного географическо</w:t>
      </w:r>
      <w:r w:rsidRPr="00462225">
        <w:rPr>
          <w:rStyle w:val="11"/>
          <w:rFonts w:ascii="Times New Roman" w:hAnsi="Times New Roman" w:cs="Times New Roman"/>
          <w:sz w:val="22"/>
          <w:szCs w:val="22"/>
        </w:rPr>
        <w:softHyphen/>
        <w:t>го проекта с исходной задачей и вклад каждого члена коман</w:t>
      </w:r>
      <w:r w:rsidRPr="00462225">
        <w:rPr>
          <w:rStyle w:val="11"/>
          <w:rFonts w:ascii="Times New Roman" w:hAnsi="Times New Roman" w:cs="Times New Roman"/>
          <w:sz w:val="22"/>
          <w:szCs w:val="22"/>
        </w:rPr>
        <w:softHyphen/>
        <w:t>ды в достижение результатов.</w:t>
      </w:r>
    </w:p>
    <w:p w14:paraId="505921F3"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Разделять сферу ответственности.</w:t>
      </w:r>
    </w:p>
    <w:p w14:paraId="06785174"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Формирование универсальных учебных регулятив</w:t>
      </w:r>
      <w:r w:rsidRPr="00462225">
        <w:rPr>
          <w:rStyle w:val="11"/>
          <w:rFonts w:ascii="Times New Roman" w:hAnsi="Times New Roman" w:cs="Times New Roman"/>
          <w:b/>
          <w:bCs/>
          <w:i/>
          <w:iCs/>
          <w:sz w:val="22"/>
          <w:szCs w:val="22"/>
        </w:rPr>
        <w:softHyphen/>
        <w:t xml:space="preserve">ных </w:t>
      </w:r>
      <w:r w:rsidRPr="00462225">
        <w:rPr>
          <w:rStyle w:val="11"/>
          <w:rFonts w:ascii="Times New Roman" w:hAnsi="Times New Roman" w:cs="Times New Roman"/>
          <w:b/>
          <w:bCs/>
          <w:i/>
          <w:iCs/>
          <w:sz w:val="22"/>
          <w:szCs w:val="22"/>
        </w:rPr>
        <w:lastRenderedPageBreak/>
        <w:t>действий</w:t>
      </w:r>
    </w:p>
    <w:p w14:paraId="50D99160"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Раскрывать смысл и значение целенаправленной деятельно</w:t>
      </w:r>
      <w:r w:rsidRPr="00462225">
        <w:rPr>
          <w:rStyle w:val="11"/>
          <w:rFonts w:ascii="Times New Roman" w:hAnsi="Times New Roman" w:cs="Times New Roman"/>
          <w:sz w:val="22"/>
          <w:szCs w:val="22"/>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462225">
        <w:rPr>
          <w:rStyle w:val="11"/>
          <w:rFonts w:ascii="Times New Roman" w:hAnsi="Times New Roman" w:cs="Times New Roman"/>
          <w:sz w:val="22"/>
          <w:szCs w:val="22"/>
        </w:rPr>
        <w:softHyphen/>
        <w:t>лей и задач социальных движений, реформ и революций и т. д.).</w:t>
      </w:r>
    </w:p>
    <w:p w14:paraId="45AAFF9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способ решения поисковых, исследовательских, творческих задач по истории (включая использование на раз</w:t>
      </w:r>
      <w:r w:rsidRPr="00462225">
        <w:rPr>
          <w:rStyle w:val="11"/>
          <w:rFonts w:ascii="Times New Roman" w:hAnsi="Times New Roman" w:cs="Times New Roman"/>
          <w:sz w:val="22"/>
          <w:szCs w:val="22"/>
        </w:rPr>
        <w:softHyphen/>
        <w:t>ных этапах обучения сначала предложенных, а затем само</w:t>
      </w:r>
      <w:r w:rsidRPr="00462225">
        <w:rPr>
          <w:rStyle w:val="11"/>
          <w:rFonts w:ascii="Times New Roman" w:hAnsi="Times New Roman" w:cs="Times New Roman"/>
          <w:sz w:val="22"/>
          <w:szCs w:val="22"/>
        </w:rPr>
        <w:softHyphen/>
        <w:t>стоятельно определяемых плана и источников информации).</w:t>
      </w:r>
    </w:p>
    <w:p w14:paraId="4C1C3D6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Осуществлять самоконтроль и рефлексию применительно к результатам своей учебной деятельности, соотнося их с исто</w:t>
      </w:r>
      <w:r w:rsidRPr="00462225">
        <w:rPr>
          <w:rStyle w:val="11"/>
          <w:rFonts w:ascii="Times New Roman" w:hAnsi="Times New Roman" w:cs="Times New Roman"/>
          <w:sz w:val="22"/>
          <w:szCs w:val="22"/>
        </w:rPr>
        <w:softHyphen/>
        <w:t>рической информацией, содержащейся в учебной и истори</w:t>
      </w:r>
      <w:r w:rsidRPr="00462225">
        <w:rPr>
          <w:rStyle w:val="11"/>
          <w:rFonts w:ascii="Times New Roman" w:hAnsi="Times New Roman" w:cs="Times New Roman"/>
          <w:sz w:val="22"/>
          <w:szCs w:val="22"/>
        </w:rPr>
        <w:softHyphen/>
        <w:t>ческой литературе.</w:t>
      </w:r>
    </w:p>
    <w:p w14:paraId="726BF0A1"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Самостоятельно составлять алгоритм решения географиче</w:t>
      </w:r>
      <w:r w:rsidRPr="00462225">
        <w:rPr>
          <w:rStyle w:val="11"/>
          <w:rFonts w:ascii="Times New Roman" w:hAnsi="Times New Roman" w:cs="Times New Roman"/>
          <w:sz w:val="22"/>
          <w:szCs w:val="22"/>
        </w:rPr>
        <w:softHyphen/>
        <w:t>ских задач и выбирать способ их решения с учетом имею</w:t>
      </w:r>
      <w:r w:rsidRPr="00462225">
        <w:rPr>
          <w:rStyle w:val="11"/>
          <w:rFonts w:ascii="Times New Roman" w:hAnsi="Times New Roman" w:cs="Times New Roman"/>
          <w:sz w:val="22"/>
          <w:szCs w:val="22"/>
        </w:rPr>
        <w:softHyphen/>
        <w:t>щихся ресурсов и собственных возможностей, аргументиро</w:t>
      </w:r>
      <w:r w:rsidRPr="00462225">
        <w:rPr>
          <w:rStyle w:val="11"/>
          <w:rFonts w:ascii="Times New Roman" w:hAnsi="Times New Roman" w:cs="Times New Roman"/>
          <w:sz w:val="22"/>
          <w:szCs w:val="22"/>
        </w:rPr>
        <w:softHyphen/>
        <w:t>вать предлагаемые варианты решений.</w:t>
      </w:r>
    </w:p>
    <w:p w14:paraId="31FB3F62" w14:textId="77777777" w:rsidR="00A5220A" w:rsidRPr="00462225" w:rsidRDefault="00A5220A" w:rsidP="00313EE5">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Одним из важнейших путей формирования универсальных учебных действий (УУД) в основной школе является включе</w:t>
      </w:r>
      <w:r w:rsidRPr="00462225">
        <w:rPr>
          <w:rStyle w:val="11"/>
          <w:rFonts w:ascii="Times New Roman" w:hAnsi="Times New Roman" w:cs="Times New Roman"/>
          <w:sz w:val="22"/>
          <w:szCs w:val="22"/>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462225">
        <w:rPr>
          <w:rStyle w:val="11"/>
          <w:rFonts w:ascii="Times New Roman" w:hAnsi="Times New Roman" w:cs="Times New Roman"/>
          <w:sz w:val="22"/>
          <w:szCs w:val="22"/>
        </w:rPr>
        <w:softHyphen/>
        <w:t>новного общего образования на основе программы формирова</w:t>
      </w:r>
      <w:r w:rsidRPr="00462225">
        <w:rPr>
          <w:rStyle w:val="11"/>
          <w:rFonts w:ascii="Times New Roman" w:hAnsi="Times New Roman" w:cs="Times New Roman"/>
          <w:sz w:val="22"/>
          <w:szCs w:val="22"/>
        </w:rPr>
        <w:softHyphen/>
        <w:t>ния УУД, разработанной в каждой организации.</w:t>
      </w:r>
    </w:p>
    <w:p w14:paraId="463F081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УИПД призвана обеспечивать формирование у обучающихся опыта применения УУД в жизненных ситуаци</w:t>
      </w:r>
      <w:r w:rsidRPr="00462225">
        <w:rPr>
          <w:rStyle w:val="11"/>
          <w:rFonts w:ascii="Times New Roman" w:hAnsi="Times New Roman" w:cs="Times New Roman"/>
          <w:sz w:val="22"/>
          <w:szCs w:val="22"/>
        </w:rPr>
        <w:softHyphen/>
        <w:t>ях, навыков учебного сотрудничества и социального взаимо</w:t>
      </w:r>
      <w:r w:rsidRPr="00462225">
        <w:rPr>
          <w:rStyle w:val="11"/>
          <w:rFonts w:ascii="Times New Roman" w:hAnsi="Times New Roman" w:cs="Times New Roman"/>
          <w:sz w:val="22"/>
          <w:szCs w:val="22"/>
        </w:rPr>
        <w:softHyphen/>
        <w:t>действия со сверстниками, обучающимися младшего и старше</w:t>
      </w:r>
      <w:r w:rsidRPr="00462225">
        <w:rPr>
          <w:rStyle w:val="11"/>
          <w:rFonts w:ascii="Times New Roman" w:hAnsi="Times New Roman" w:cs="Times New Roman"/>
          <w:sz w:val="22"/>
          <w:szCs w:val="22"/>
        </w:rPr>
        <w:softHyphen/>
        <w:t>го возраста, взрослыми.</w:t>
      </w:r>
    </w:p>
    <w:p w14:paraId="7B26B837"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УИПД обучающихся должна быть сориентирована на форми</w:t>
      </w:r>
      <w:r w:rsidRPr="00462225">
        <w:rPr>
          <w:rStyle w:val="11"/>
          <w:rFonts w:ascii="Times New Roman" w:hAnsi="Times New Roman" w:cs="Times New Roman"/>
          <w:sz w:val="22"/>
          <w:szCs w:val="22"/>
        </w:rPr>
        <w:softHyphen/>
        <w:t>рование и развитие у школьников научного способа мышле</w:t>
      </w:r>
      <w:r w:rsidRPr="00462225">
        <w:rPr>
          <w:rStyle w:val="11"/>
          <w:rFonts w:ascii="Times New Roman" w:hAnsi="Times New Roman" w:cs="Times New Roman"/>
          <w:sz w:val="22"/>
          <w:szCs w:val="22"/>
        </w:rPr>
        <w:softHyphen/>
        <w:t>ния, устойчивого познавательного интереса, готовности к по</w:t>
      </w:r>
      <w:r w:rsidRPr="00462225">
        <w:rPr>
          <w:rStyle w:val="11"/>
          <w:rFonts w:ascii="Times New Roman" w:hAnsi="Times New Roman" w:cs="Times New Roman"/>
          <w:sz w:val="22"/>
          <w:szCs w:val="22"/>
        </w:rPr>
        <w:softHyphen/>
        <w:t>стоянному саморазвитию и самообразованию, способности к проявлению самостоятельности и творчества при решении лич</w:t>
      </w:r>
      <w:r w:rsidRPr="00462225">
        <w:rPr>
          <w:rStyle w:val="11"/>
          <w:rFonts w:ascii="Times New Roman" w:hAnsi="Times New Roman" w:cs="Times New Roman"/>
          <w:sz w:val="22"/>
          <w:szCs w:val="22"/>
        </w:rPr>
        <w:softHyphen/>
        <w:t>ностно и социально значимых проблем.</w:t>
      </w:r>
    </w:p>
    <w:p w14:paraId="17760FF7"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УИПД может осуществляться обучающимися индивидуаль</w:t>
      </w:r>
      <w:r w:rsidRPr="00462225">
        <w:rPr>
          <w:rStyle w:val="11"/>
          <w:rFonts w:ascii="Times New Roman" w:hAnsi="Times New Roman" w:cs="Times New Roman"/>
          <w:sz w:val="22"/>
          <w:szCs w:val="22"/>
        </w:rPr>
        <w:softHyphen/>
        <w:t>но и коллективно (в составе малых групп, класса).</w:t>
      </w:r>
    </w:p>
    <w:p w14:paraId="274F457B" w14:textId="729302F5"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w:t>
      </w:r>
      <w:r w:rsidRPr="00462225">
        <w:rPr>
          <w:rStyle w:val="11"/>
          <w:rFonts w:ascii="Times New Roman" w:hAnsi="Times New Roman" w:cs="Times New Roman"/>
          <w:sz w:val="22"/>
          <w:szCs w:val="22"/>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462225">
        <w:rPr>
          <w:rStyle w:val="11"/>
          <w:rFonts w:ascii="Times New Roman" w:hAnsi="Times New Roman" w:cs="Times New Roman"/>
          <w:sz w:val="22"/>
          <w:szCs w:val="22"/>
        </w:rPr>
        <w:softHyphen/>
        <w:t>ектной деятельности универсальные учебные действия оцени</w:t>
      </w:r>
      <w:r w:rsidRPr="00462225">
        <w:rPr>
          <w:rStyle w:val="11"/>
          <w:rFonts w:ascii="Times New Roman" w:hAnsi="Times New Roman" w:cs="Times New Roman"/>
          <w:sz w:val="22"/>
          <w:szCs w:val="22"/>
        </w:rPr>
        <w:softHyphen/>
        <w:t>ваются на протяжении всего процесса их формирования.</w:t>
      </w:r>
    </w:p>
    <w:p w14:paraId="272955D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Материально-техническое оснащение образовательного про</w:t>
      </w:r>
      <w:r w:rsidRPr="00462225">
        <w:rPr>
          <w:rStyle w:val="11"/>
          <w:rFonts w:ascii="Times New Roman" w:hAnsi="Times New Roman" w:cs="Times New Roman"/>
          <w:sz w:val="22"/>
          <w:szCs w:val="22"/>
        </w:rPr>
        <w:softHyphen/>
        <w:t>цесса должно обеспечивать возможность включения всех обу</w:t>
      </w:r>
      <w:r w:rsidRPr="00462225">
        <w:rPr>
          <w:rStyle w:val="11"/>
          <w:rFonts w:ascii="Times New Roman" w:hAnsi="Times New Roman" w:cs="Times New Roman"/>
          <w:sz w:val="22"/>
          <w:szCs w:val="22"/>
        </w:rPr>
        <w:softHyphen/>
        <w:t>чающихся в УИПД.</w:t>
      </w:r>
    </w:p>
    <w:p w14:paraId="77CF61A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учетом вероятности возникновения особых условий органи</w:t>
      </w:r>
      <w:r w:rsidRPr="00462225">
        <w:rPr>
          <w:rStyle w:val="11"/>
          <w:rFonts w:ascii="Times New Roman" w:hAnsi="Times New Roman" w:cs="Times New Roman"/>
          <w:sz w:val="22"/>
          <w:szCs w:val="22"/>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462225">
        <w:rPr>
          <w:rStyle w:val="11"/>
          <w:rFonts w:ascii="Times New Roman" w:hAnsi="Times New Roman" w:cs="Times New Roman"/>
          <w:sz w:val="22"/>
          <w:szCs w:val="22"/>
        </w:rPr>
        <w:softHyphen/>
        <w:t>дивидуальной траектории или заочной формы обучения) учеб</w:t>
      </w:r>
      <w:r w:rsidRPr="00462225">
        <w:rPr>
          <w:rStyle w:val="11"/>
          <w:rFonts w:ascii="Times New Roman" w:hAnsi="Times New Roman" w:cs="Times New Roman"/>
          <w:sz w:val="22"/>
          <w:szCs w:val="22"/>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Особенности реализации учебно-исследовательской деятельности</w:t>
      </w:r>
    </w:p>
    <w:p w14:paraId="57C35148"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Особенность учебно-исследовательской деятельности (да</w:t>
      </w:r>
      <w:r w:rsidRPr="00462225">
        <w:rPr>
          <w:rStyle w:val="11"/>
          <w:rFonts w:ascii="Times New Roman" w:hAnsi="Times New Roman" w:cs="Times New Roman"/>
          <w:sz w:val="22"/>
          <w:szCs w:val="22"/>
        </w:rPr>
        <w:softHyphen/>
        <w:t>лее — УИД) состоит в том, что она нацелена на решение обу</w:t>
      </w:r>
      <w:r w:rsidRPr="00462225">
        <w:rPr>
          <w:rStyle w:val="11"/>
          <w:rFonts w:ascii="Times New Roman" w:hAnsi="Times New Roman" w:cs="Times New Roman"/>
          <w:sz w:val="22"/>
          <w:szCs w:val="22"/>
        </w:rPr>
        <w:softHyphen/>
        <w:t>чающимися познавательной проблемы, носит теоретический характер, ориентирована на получение обучающимися субъек</w:t>
      </w:r>
      <w:r w:rsidRPr="00462225">
        <w:rPr>
          <w:rStyle w:val="11"/>
          <w:rFonts w:ascii="Times New Roman" w:hAnsi="Times New Roman" w:cs="Times New Roman"/>
          <w:sz w:val="22"/>
          <w:szCs w:val="22"/>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Исследовательские задачи представляют собой особый вид педагогической установки, ориентированной:</w:t>
      </w:r>
    </w:p>
    <w:p w14:paraId="7FE36FA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формирование и развитие у школьников навыков поиска ответов на проблемные вопросы, предполагающие не исполь</w:t>
      </w:r>
      <w:r w:rsidRPr="00462225">
        <w:rPr>
          <w:rStyle w:val="11"/>
          <w:rFonts w:ascii="Times New Roman" w:hAnsi="Times New Roman" w:cs="Times New Roman"/>
          <w:sz w:val="22"/>
          <w:szCs w:val="22"/>
        </w:rPr>
        <w:softHyphen/>
        <w:t>зование имеющихся у школьников знаний, а получение но</w:t>
      </w:r>
      <w:r w:rsidRPr="00462225">
        <w:rPr>
          <w:rStyle w:val="11"/>
          <w:rFonts w:ascii="Times New Roman" w:hAnsi="Times New Roman" w:cs="Times New Roman"/>
          <w:sz w:val="22"/>
          <w:szCs w:val="22"/>
        </w:rPr>
        <w:softHyphen/>
        <w:t>вых посредством размышлений, рассуждений, предположе</w:t>
      </w:r>
      <w:r w:rsidRPr="00462225">
        <w:rPr>
          <w:rStyle w:val="11"/>
          <w:rFonts w:ascii="Times New Roman" w:hAnsi="Times New Roman" w:cs="Times New Roman"/>
          <w:sz w:val="22"/>
          <w:szCs w:val="22"/>
        </w:rPr>
        <w:softHyphen/>
        <w:t>ний, экспериментирования;</w:t>
      </w:r>
    </w:p>
    <w:p w14:paraId="533EDED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овладение школьниками основными научно-исследова</w:t>
      </w:r>
      <w:r w:rsidRPr="00462225">
        <w:rPr>
          <w:rStyle w:val="11"/>
          <w:rFonts w:ascii="Times New Roman" w:hAnsi="Times New Roman" w:cs="Times New Roman"/>
          <w:sz w:val="22"/>
          <w:szCs w:val="22"/>
        </w:rPr>
        <w:softHyphen/>
        <w:t>тельскими умениями (умения формулировать гипотезу и прогноз, планировать и осуществлять анализ, опыт и экспе</w:t>
      </w:r>
      <w:r w:rsidRPr="00462225">
        <w:rPr>
          <w:rStyle w:val="11"/>
          <w:rFonts w:ascii="Times New Roman" w:hAnsi="Times New Roman" w:cs="Times New Roman"/>
          <w:sz w:val="22"/>
          <w:szCs w:val="22"/>
        </w:rPr>
        <w:softHyphen/>
        <w:t>римент, делать обобщения и формулировать выводы на осно</w:t>
      </w:r>
      <w:r w:rsidRPr="00462225">
        <w:rPr>
          <w:rStyle w:val="11"/>
          <w:rFonts w:ascii="Times New Roman" w:hAnsi="Times New Roman" w:cs="Times New Roman"/>
          <w:sz w:val="22"/>
          <w:szCs w:val="22"/>
        </w:rPr>
        <w:softHyphen/>
        <w:t>ве анализа полученных данных).</w:t>
      </w:r>
    </w:p>
    <w:p w14:paraId="2DF7A61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Ценность учебно-исследовательской работы определяется </w:t>
      </w:r>
      <w:r w:rsidRPr="00462225">
        <w:rPr>
          <w:rStyle w:val="11"/>
          <w:rFonts w:ascii="Times New Roman" w:hAnsi="Times New Roman" w:cs="Times New Roman"/>
          <w:sz w:val="22"/>
          <w:szCs w:val="22"/>
        </w:rPr>
        <w:lastRenderedPageBreak/>
        <w:t>возможностью обучающихся посмотреть на различные пробле</w:t>
      </w:r>
      <w:r w:rsidRPr="00462225">
        <w:rPr>
          <w:rStyle w:val="11"/>
          <w:rFonts w:ascii="Times New Roman" w:hAnsi="Times New Roman" w:cs="Times New Roman"/>
          <w:sz w:val="22"/>
          <w:szCs w:val="22"/>
        </w:rPr>
        <w:softHyphen/>
        <w:t>мы с позиции ученых, занимающихся научным исследованием.</w:t>
      </w:r>
    </w:p>
    <w:p w14:paraId="10AC6F5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УИД обучающимися включает в себя ряд эта</w:t>
      </w:r>
      <w:r w:rsidRPr="00462225">
        <w:rPr>
          <w:rStyle w:val="11"/>
          <w:rFonts w:ascii="Times New Roman" w:hAnsi="Times New Roman" w:cs="Times New Roman"/>
          <w:sz w:val="22"/>
          <w:szCs w:val="22"/>
        </w:rPr>
        <w:softHyphen/>
        <w:t>пов:</w:t>
      </w:r>
    </w:p>
    <w:p w14:paraId="423931E7"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обоснование актуальности исследования;</w:t>
      </w:r>
    </w:p>
    <w:p w14:paraId="273C531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планирование/проектирование исследовательских работ (вы</w:t>
      </w:r>
      <w:r w:rsidRPr="00462225">
        <w:rPr>
          <w:rStyle w:val="11"/>
          <w:rFonts w:ascii="Times New Roman" w:hAnsi="Times New Roman" w:cs="Times New Roman"/>
          <w:sz w:val="22"/>
          <w:szCs w:val="22"/>
        </w:rPr>
        <w:softHyphen/>
        <w:t>движение гипотезы, постановка цели и задач), выбор необ</w:t>
      </w:r>
      <w:r w:rsidRPr="00462225">
        <w:rPr>
          <w:rStyle w:val="11"/>
          <w:rFonts w:ascii="Times New Roman" w:hAnsi="Times New Roman" w:cs="Times New Roman"/>
          <w:sz w:val="22"/>
          <w:szCs w:val="22"/>
        </w:rPr>
        <w:softHyphen/>
        <w:t>ходимых средств/инструментария;</w:t>
      </w:r>
    </w:p>
    <w:p w14:paraId="504B9F7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собственно проведение исследования с обязательным поэтап</w:t>
      </w:r>
      <w:r w:rsidRPr="00462225">
        <w:rPr>
          <w:rStyle w:val="11"/>
          <w:rFonts w:ascii="Times New Roman" w:hAnsi="Times New Roman" w:cs="Times New Roman"/>
          <w:sz w:val="22"/>
          <w:szCs w:val="22"/>
        </w:rPr>
        <w:softHyphen/>
        <w:t>ным контролем и коррекцией результатов работ, проверка гипотезы;</w:t>
      </w:r>
    </w:p>
    <w:p w14:paraId="0030C451"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представление результатов исследования, где в любое иссле</w:t>
      </w:r>
      <w:r w:rsidRPr="00462225">
        <w:rPr>
          <w:rStyle w:val="11"/>
          <w:rFonts w:ascii="Times New Roman" w:hAnsi="Times New Roman" w:cs="Times New Roman"/>
          <w:sz w:val="22"/>
          <w:szCs w:val="22"/>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Особенности организации учебно-исследовательской деятельности в рамках урочной деятельности</w:t>
      </w:r>
    </w:p>
    <w:p w14:paraId="74CE0E1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Особенность организации УИД обучающихся в рамках уроч</w:t>
      </w:r>
      <w:r w:rsidRPr="00462225">
        <w:rPr>
          <w:rStyle w:val="11"/>
          <w:rFonts w:ascii="Times New Roman" w:hAnsi="Times New Roman" w:cs="Times New Roman"/>
          <w:sz w:val="22"/>
          <w:szCs w:val="22"/>
        </w:rPr>
        <w:softHyphen/>
        <w:t>ной деятельности связана с тем, что учебное время, которое может быть специально выделено на осуществление полноцен</w:t>
      </w:r>
      <w:r w:rsidRPr="00462225">
        <w:rPr>
          <w:rStyle w:val="11"/>
          <w:rFonts w:ascii="Times New Roman" w:hAnsi="Times New Roman" w:cs="Times New Roman"/>
          <w:sz w:val="22"/>
          <w:szCs w:val="22"/>
        </w:rPr>
        <w:softHyphen/>
        <w:t>ной исследовательской работы в классе и в рамках выпол</w:t>
      </w:r>
      <w:r w:rsidRPr="00462225">
        <w:rPr>
          <w:rStyle w:val="11"/>
          <w:rFonts w:ascii="Times New Roman" w:hAnsi="Times New Roman" w:cs="Times New Roman"/>
          <w:sz w:val="22"/>
          <w:szCs w:val="22"/>
        </w:rPr>
        <w:softHyphen/>
        <w:t>нения домашних заданий, крайне ограничено и ориентирова</w:t>
      </w:r>
      <w:r w:rsidRPr="00462225">
        <w:rPr>
          <w:rStyle w:val="11"/>
          <w:rFonts w:ascii="Times New Roman" w:hAnsi="Times New Roman" w:cs="Times New Roman"/>
          <w:sz w:val="22"/>
          <w:szCs w:val="22"/>
        </w:rPr>
        <w:softHyphen/>
        <w:t>но в первую очередь на реализацию задач предметного обуче</w:t>
      </w:r>
      <w:r w:rsidRPr="00462225">
        <w:rPr>
          <w:rStyle w:val="11"/>
          <w:rFonts w:ascii="Times New Roman" w:hAnsi="Times New Roman" w:cs="Times New Roman"/>
          <w:sz w:val="22"/>
          <w:szCs w:val="22"/>
        </w:rPr>
        <w:softHyphen/>
        <w:t>ния.</w:t>
      </w:r>
    </w:p>
    <w:p w14:paraId="2000A3D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учетом этого при организации УИД обучающихся в уроч</w:t>
      </w:r>
      <w:r w:rsidRPr="00462225">
        <w:rPr>
          <w:rStyle w:val="11"/>
          <w:rFonts w:ascii="Times New Roman" w:hAnsi="Times New Roman" w:cs="Times New Roman"/>
          <w:sz w:val="22"/>
          <w:szCs w:val="22"/>
        </w:rPr>
        <w:softHyphen/>
        <w:t>ное время целесообразно ориентироваться на реализацию двух основных направлений исследований:</w:t>
      </w:r>
    </w:p>
    <w:p w14:paraId="539B1EA4"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учебные исследования;</w:t>
      </w:r>
    </w:p>
    <w:p w14:paraId="00F34CC1"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междисциплинарные учебные исследования.</w:t>
      </w:r>
    </w:p>
    <w:p w14:paraId="10D42D0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отличие от предметных учебных исследований, нацелен</w:t>
      </w:r>
      <w:r w:rsidRPr="00462225">
        <w:rPr>
          <w:rStyle w:val="11"/>
          <w:rFonts w:ascii="Times New Roman" w:hAnsi="Times New Roman" w:cs="Times New Roman"/>
          <w:sz w:val="22"/>
          <w:szCs w:val="22"/>
        </w:rPr>
        <w:softHyphen/>
        <w:t>ных на решение задач связанных с освоением содержания од</w:t>
      </w:r>
      <w:r w:rsidRPr="00462225">
        <w:rPr>
          <w:rStyle w:val="11"/>
          <w:rFonts w:ascii="Times New Roman" w:hAnsi="Times New Roman" w:cs="Times New Roman"/>
          <w:sz w:val="22"/>
          <w:szCs w:val="22"/>
        </w:rPr>
        <w:softHyphen/>
        <w:t>ного учебного предмета, междисциплинарные учебные иссле</w:t>
      </w:r>
      <w:r w:rsidRPr="00462225">
        <w:rPr>
          <w:rStyle w:val="11"/>
          <w:rFonts w:ascii="Times New Roman" w:hAnsi="Times New Roman" w:cs="Times New Roman"/>
          <w:sz w:val="22"/>
          <w:szCs w:val="22"/>
        </w:rPr>
        <w:softHyphen/>
        <w:t>дования ориентированы на интеграцию различных областей знания об окружающем мире, изучаемых на нескольких учеб</w:t>
      </w:r>
      <w:r w:rsidRPr="00462225">
        <w:rPr>
          <w:rStyle w:val="11"/>
          <w:rFonts w:ascii="Times New Roman" w:hAnsi="Times New Roman" w:cs="Times New Roman"/>
          <w:sz w:val="22"/>
          <w:szCs w:val="22"/>
        </w:rPr>
        <w:softHyphen/>
        <w:t>ных предметах.</w:t>
      </w:r>
    </w:p>
    <w:p w14:paraId="36D13A9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УИД в рамках урочной деятельности выполняется обучаю</w:t>
      </w:r>
      <w:r w:rsidRPr="00462225">
        <w:rPr>
          <w:rStyle w:val="11"/>
          <w:rFonts w:ascii="Times New Roman" w:hAnsi="Times New Roman" w:cs="Times New Roman"/>
          <w:sz w:val="22"/>
          <w:szCs w:val="22"/>
        </w:rPr>
        <w:softHyphen/>
        <w:t>щимся самостоятельно под руководством учителя по выбран</w:t>
      </w:r>
      <w:r w:rsidRPr="00462225">
        <w:rPr>
          <w:rStyle w:val="11"/>
          <w:rFonts w:ascii="Times New Roman" w:hAnsi="Times New Roman" w:cs="Times New Roman"/>
          <w:sz w:val="22"/>
          <w:szCs w:val="22"/>
        </w:rPr>
        <w:softHyphen/>
        <w:t>ной теме в рамках одного или нескольких изучаемых учебных предметов (курсов) в любой избранной области учебной дея</w:t>
      </w:r>
      <w:r w:rsidRPr="00462225">
        <w:rPr>
          <w:rStyle w:val="11"/>
          <w:rFonts w:ascii="Times New Roman" w:hAnsi="Times New Roman" w:cs="Times New Roman"/>
          <w:sz w:val="22"/>
          <w:szCs w:val="22"/>
        </w:rPr>
        <w:softHyphen/>
        <w:t>тельности в индивидуальном и групповом форматах.</w:t>
      </w:r>
    </w:p>
    <w:p w14:paraId="13C29E26"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Формы организации исследовательской деятельности обуча</w:t>
      </w:r>
      <w:r w:rsidRPr="00462225">
        <w:rPr>
          <w:rStyle w:val="11"/>
          <w:rFonts w:ascii="Times New Roman" w:hAnsi="Times New Roman" w:cs="Times New Roman"/>
          <w:sz w:val="22"/>
          <w:szCs w:val="22"/>
        </w:rPr>
        <w:softHyphen/>
        <w:t>ющихся могут быть следующие:</w:t>
      </w:r>
    </w:p>
    <w:p w14:paraId="2C39D266"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урок-исследование;</w:t>
      </w:r>
    </w:p>
    <w:p w14:paraId="41496E8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урок с использованием интерактивной беседы в исследова</w:t>
      </w:r>
      <w:r w:rsidRPr="00462225">
        <w:rPr>
          <w:rStyle w:val="11"/>
          <w:rFonts w:ascii="Times New Roman" w:hAnsi="Times New Roman" w:cs="Times New Roman"/>
          <w:sz w:val="22"/>
          <w:szCs w:val="22"/>
        </w:rPr>
        <w:softHyphen/>
        <w:t>тельском ключе;</w:t>
      </w:r>
    </w:p>
    <w:p w14:paraId="39229C05"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урок-эксперимент, позволяющий освоить элементы исследо</w:t>
      </w:r>
      <w:r w:rsidRPr="00462225">
        <w:rPr>
          <w:rStyle w:val="11"/>
          <w:rFonts w:ascii="Times New Roman" w:hAnsi="Times New Roman" w:cs="Times New Roman"/>
          <w:sz w:val="22"/>
          <w:szCs w:val="22"/>
        </w:rPr>
        <w:softHyphen/>
        <w:t>вательской деятельности (планирование и проведение экспе</w:t>
      </w:r>
      <w:r w:rsidRPr="00462225">
        <w:rPr>
          <w:rStyle w:val="11"/>
          <w:rFonts w:ascii="Times New Roman" w:hAnsi="Times New Roman" w:cs="Times New Roman"/>
          <w:sz w:val="22"/>
          <w:szCs w:val="22"/>
        </w:rPr>
        <w:softHyphen/>
        <w:t>римента, обработка и анализ его результатов);</w:t>
      </w:r>
    </w:p>
    <w:p w14:paraId="7FC83744"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урок-консультация;</w:t>
      </w:r>
    </w:p>
    <w:p w14:paraId="3EFD2889"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мини-исследование в рамках домашнего задания.</w:t>
      </w:r>
    </w:p>
    <w:p w14:paraId="1108DAE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связи с недостаточностью времени на проведение развер</w:t>
      </w:r>
      <w:r w:rsidRPr="00462225">
        <w:rPr>
          <w:rStyle w:val="11"/>
          <w:rFonts w:ascii="Times New Roman" w:hAnsi="Times New Roman" w:cs="Times New Roman"/>
          <w:sz w:val="22"/>
          <w:szCs w:val="22"/>
        </w:rPr>
        <w:softHyphen/>
        <w:t>нутого полноценного исследования на уроке наиболее целесо</w:t>
      </w:r>
      <w:r w:rsidRPr="00462225">
        <w:rPr>
          <w:rStyle w:val="11"/>
          <w:rFonts w:ascii="Times New Roman" w:hAnsi="Times New Roman" w:cs="Times New Roman"/>
          <w:sz w:val="22"/>
          <w:szCs w:val="22"/>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Pr="00462225" w:rsidRDefault="00A5220A" w:rsidP="00313EE5">
      <w:pPr>
        <w:pStyle w:val="a5"/>
        <w:numPr>
          <w:ilvl w:val="0"/>
          <w:numId w:val="299"/>
        </w:numPr>
        <w:tabs>
          <w:tab w:val="left" w:pos="25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учебных исследовательских задач, предполагающих дея</w:t>
      </w:r>
      <w:r w:rsidRPr="00462225">
        <w:rPr>
          <w:rStyle w:val="11"/>
          <w:rFonts w:ascii="Times New Roman" w:hAnsi="Times New Roman" w:cs="Times New Roman"/>
          <w:sz w:val="22"/>
          <w:szCs w:val="22"/>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(в каком направлении)... в какой степени... измени</w:t>
      </w:r>
      <w:r w:rsidRPr="00462225">
        <w:rPr>
          <w:rStyle w:val="11"/>
          <w:rFonts w:ascii="Times New Roman" w:hAnsi="Times New Roman" w:cs="Times New Roman"/>
          <w:sz w:val="22"/>
          <w:szCs w:val="22"/>
        </w:rPr>
        <w:softHyphen/>
        <w:t>лось... ?</w:t>
      </w:r>
    </w:p>
    <w:p w14:paraId="770243E7"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(каким образом)... в какой степени повлияло... на. ?</w:t>
      </w:r>
    </w:p>
    <w:p w14:paraId="2CF3E6BC"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—Какой (в чем проявилась)... насколько важной. была роль... ?</w:t>
      </w:r>
    </w:p>
    <w:p w14:paraId="23E790D7"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—Каково (в чем проявилось)... как можно оценить. значе</w:t>
      </w:r>
      <w:r w:rsidRPr="00462225">
        <w:rPr>
          <w:rStyle w:val="11"/>
          <w:rFonts w:ascii="Times New Roman" w:hAnsi="Times New Roman" w:cs="Times New Roman"/>
          <w:sz w:val="22"/>
          <w:szCs w:val="22"/>
        </w:rPr>
        <w:softHyphen/>
        <w:t>ние... ?</w:t>
      </w:r>
    </w:p>
    <w:p w14:paraId="05AC5A15" w14:textId="77777777" w:rsidR="00A5220A" w:rsidRPr="00462225" w:rsidRDefault="00A5220A"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—Что произойдет... как измениться..., если... ? И т. д.;</w:t>
      </w:r>
    </w:p>
    <w:p w14:paraId="4008802A" w14:textId="77777777" w:rsidR="00A5220A" w:rsidRPr="00462225" w:rsidRDefault="00A5220A" w:rsidP="00313EE5">
      <w:pPr>
        <w:pStyle w:val="a5"/>
        <w:numPr>
          <w:ilvl w:val="0"/>
          <w:numId w:val="299"/>
        </w:numPr>
        <w:tabs>
          <w:tab w:val="left" w:pos="25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мини-исследований, организуемых педагогом в течение од</w:t>
      </w:r>
      <w:r w:rsidRPr="00462225">
        <w:rPr>
          <w:rStyle w:val="11"/>
          <w:rFonts w:ascii="Times New Roman" w:hAnsi="Times New Roman" w:cs="Times New Roman"/>
          <w:sz w:val="22"/>
          <w:szCs w:val="22"/>
        </w:rPr>
        <w:softHyphen/>
        <w:t>ного или 2 уроков («сдвоенный урок») и ориентирующих об</w:t>
      </w:r>
      <w:r w:rsidRPr="00462225">
        <w:rPr>
          <w:rStyle w:val="11"/>
          <w:rFonts w:ascii="Times New Roman" w:hAnsi="Times New Roman" w:cs="Times New Roman"/>
          <w:sz w:val="22"/>
          <w:szCs w:val="22"/>
        </w:rPr>
        <w:softHyphen/>
        <w:t>учающихся на поиск ответов на один или несколько про</w:t>
      </w:r>
      <w:r w:rsidRPr="00462225">
        <w:rPr>
          <w:rStyle w:val="11"/>
          <w:rFonts w:ascii="Times New Roman" w:hAnsi="Times New Roman" w:cs="Times New Roman"/>
          <w:sz w:val="22"/>
          <w:szCs w:val="22"/>
        </w:rPr>
        <w:softHyphen/>
        <w:t>блемных вопросов.</w:t>
      </w:r>
    </w:p>
    <w:p w14:paraId="2129AF5D" w14:textId="77777777" w:rsidR="00A5220A" w:rsidRPr="00462225" w:rsidRDefault="00A5220A" w:rsidP="00313EE5">
      <w:pPr>
        <w:pStyle w:val="a5"/>
        <w:numPr>
          <w:ilvl w:val="0"/>
          <w:numId w:val="299"/>
        </w:numPr>
        <w:tabs>
          <w:tab w:val="left" w:pos="25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формами представления итогов учебных исследо</w:t>
      </w:r>
      <w:r w:rsidRPr="00462225">
        <w:rPr>
          <w:rStyle w:val="11"/>
          <w:rFonts w:ascii="Times New Roman" w:hAnsi="Times New Roman" w:cs="Times New Roman"/>
          <w:sz w:val="22"/>
          <w:szCs w:val="22"/>
        </w:rPr>
        <w:softHyphen/>
        <w:t>ваний являются:</w:t>
      </w:r>
    </w:p>
    <w:p w14:paraId="57395009" w14:textId="77777777" w:rsidR="00A5220A" w:rsidRPr="00462225" w:rsidRDefault="00A5220A" w:rsidP="00313EE5">
      <w:pPr>
        <w:pStyle w:val="a5"/>
        <w:numPr>
          <w:ilvl w:val="0"/>
          <w:numId w:val="299"/>
        </w:numPr>
        <w:tabs>
          <w:tab w:val="left" w:pos="25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доклад, реферат;</w:t>
      </w:r>
    </w:p>
    <w:p w14:paraId="4CC04D86" w14:textId="77777777" w:rsidR="00A5220A" w:rsidRPr="00462225" w:rsidRDefault="00A5220A" w:rsidP="00313EE5">
      <w:pPr>
        <w:pStyle w:val="a5"/>
        <w:numPr>
          <w:ilvl w:val="0"/>
          <w:numId w:val="299"/>
        </w:numPr>
        <w:tabs>
          <w:tab w:val="left" w:pos="256"/>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статьи, обзоры, отчеты и заключения по итогам исследова</w:t>
      </w:r>
      <w:r w:rsidRPr="00462225">
        <w:rPr>
          <w:rStyle w:val="11"/>
          <w:rFonts w:ascii="Times New Roman" w:hAnsi="Times New Roman" w:cs="Times New Roman"/>
          <w:sz w:val="22"/>
          <w:szCs w:val="22"/>
        </w:rPr>
        <w:softHyphen/>
        <w:t>ний по различным предметным областям.</w:t>
      </w:r>
    </w:p>
    <w:p w14:paraId="086AE8D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Особенности организации учебной исследователь</w:t>
      </w:r>
      <w:r w:rsidRPr="00462225">
        <w:rPr>
          <w:rStyle w:val="11"/>
          <w:rFonts w:ascii="Times New Roman" w:hAnsi="Times New Roman" w:cs="Times New Roman"/>
          <w:b/>
          <w:bCs/>
          <w:i/>
          <w:iCs/>
          <w:sz w:val="22"/>
          <w:szCs w:val="22"/>
        </w:rPr>
        <w:softHyphen/>
        <w:t>ской деятельности в рамках внеурочной деятельности</w:t>
      </w:r>
    </w:p>
    <w:p w14:paraId="087468A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Особенность УИД обучающихся в рамках внеурочной дея</w:t>
      </w:r>
      <w:r w:rsidRPr="00462225">
        <w:rPr>
          <w:rStyle w:val="11"/>
          <w:rFonts w:ascii="Times New Roman" w:hAnsi="Times New Roman" w:cs="Times New Roman"/>
          <w:sz w:val="22"/>
          <w:szCs w:val="22"/>
        </w:rPr>
        <w:softHyphen/>
        <w:t>тельности связана с тем, что в данном случае имеется достаточ</w:t>
      </w:r>
      <w:r w:rsidRPr="00462225">
        <w:rPr>
          <w:rStyle w:val="11"/>
          <w:rFonts w:ascii="Times New Roman" w:hAnsi="Times New Roman" w:cs="Times New Roman"/>
          <w:sz w:val="22"/>
          <w:szCs w:val="22"/>
        </w:rPr>
        <w:softHyphen/>
        <w:t>но времени на организацию и проведение развернутого и пол</w:t>
      </w:r>
      <w:r w:rsidRPr="00462225">
        <w:rPr>
          <w:rStyle w:val="11"/>
          <w:rFonts w:ascii="Times New Roman" w:hAnsi="Times New Roman" w:cs="Times New Roman"/>
          <w:sz w:val="22"/>
          <w:szCs w:val="22"/>
        </w:rPr>
        <w:softHyphen/>
        <w:t>ноценного исследования.</w:t>
      </w:r>
    </w:p>
    <w:p w14:paraId="74DFF754"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учетом этого при организации УИД обучающихся во вне</w:t>
      </w:r>
      <w:r w:rsidRPr="00462225">
        <w:rPr>
          <w:rStyle w:val="11"/>
          <w:rFonts w:ascii="Times New Roman" w:hAnsi="Times New Roman" w:cs="Times New Roman"/>
          <w:sz w:val="22"/>
          <w:szCs w:val="22"/>
        </w:rPr>
        <w:softHyphen/>
        <w:t xml:space="preserve">урочное время целесообразно ориентироваться на реализацию нескольких направлений учебных исследований, основными </w:t>
      </w:r>
      <w:r w:rsidRPr="00462225">
        <w:rPr>
          <w:rStyle w:val="11"/>
          <w:rFonts w:ascii="Times New Roman" w:hAnsi="Times New Roman" w:cs="Times New Roman"/>
          <w:sz w:val="22"/>
          <w:szCs w:val="22"/>
        </w:rPr>
        <w:lastRenderedPageBreak/>
        <w:t>являются:</w:t>
      </w:r>
    </w:p>
    <w:p w14:paraId="4F204CD9"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социально-гуманитарное;</w:t>
      </w:r>
    </w:p>
    <w:p w14:paraId="2530FA13"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филологическое;</w:t>
      </w:r>
    </w:p>
    <w:p w14:paraId="62F66B30"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естественно-научное;</w:t>
      </w:r>
    </w:p>
    <w:p w14:paraId="227B0ACC"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информационно-технологическое;</w:t>
      </w:r>
    </w:p>
    <w:p w14:paraId="6559FF56"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междисциплинарное.</w:t>
      </w:r>
    </w:p>
    <w:p w14:paraId="48A56E2B"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формами организации УИД во внеурочное время являются:</w:t>
      </w:r>
    </w:p>
    <w:p w14:paraId="0D803EFE"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конференция, семинар, дискуссия, диспут;</w:t>
      </w:r>
    </w:p>
    <w:p w14:paraId="0BFD41CF" w14:textId="77777777" w:rsidR="00A5220A" w:rsidRPr="00462225" w:rsidRDefault="00A5220A" w:rsidP="00313EE5">
      <w:pPr>
        <w:pStyle w:val="a5"/>
        <w:numPr>
          <w:ilvl w:val="0"/>
          <w:numId w:val="299"/>
        </w:numPr>
        <w:tabs>
          <w:tab w:val="left" w:pos="256"/>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брифинг, интервью, телемост;</w:t>
      </w:r>
    </w:p>
    <w:p w14:paraId="0DD26A2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исследовательская практика, образовательные экспедиции, походы, поездки, экскурсии;</w:t>
      </w:r>
    </w:p>
    <w:p w14:paraId="5C3E5C36"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научно-исследовательское общество учащихся.</w:t>
      </w:r>
    </w:p>
    <w:p w14:paraId="5F6476DB"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представления итогов УИД во внеурочное время наибо</w:t>
      </w:r>
      <w:r w:rsidRPr="00462225">
        <w:rPr>
          <w:rStyle w:val="11"/>
          <w:rFonts w:ascii="Times New Roman" w:hAnsi="Times New Roman" w:cs="Times New Roman"/>
          <w:sz w:val="22"/>
          <w:szCs w:val="22"/>
        </w:rPr>
        <w:softHyphen/>
        <w:t>лее целесообразно использование следующих форм предъявле</w:t>
      </w:r>
      <w:r w:rsidRPr="00462225">
        <w:rPr>
          <w:rStyle w:val="11"/>
          <w:rFonts w:ascii="Times New Roman" w:hAnsi="Times New Roman" w:cs="Times New Roman"/>
          <w:sz w:val="22"/>
          <w:szCs w:val="22"/>
        </w:rPr>
        <w:softHyphen/>
        <w:t>ния результатов:</w:t>
      </w:r>
    </w:p>
    <w:p w14:paraId="2C30975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письменная исследовательская работа (эссе, доклад, рефе</w:t>
      </w:r>
      <w:r w:rsidRPr="00462225">
        <w:rPr>
          <w:rStyle w:val="11"/>
          <w:rFonts w:ascii="Times New Roman" w:hAnsi="Times New Roman" w:cs="Times New Roman"/>
          <w:sz w:val="22"/>
          <w:szCs w:val="22"/>
        </w:rPr>
        <w:softHyphen/>
        <w:t>рат);</w:t>
      </w:r>
    </w:p>
    <w:p w14:paraId="5F2A87A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статьи, обзоры, отчеты и заключения по итогам исследова</w:t>
      </w:r>
      <w:r w:rsidRPr="00462225">
        <w:rPr>
          <w:rStyle w:val="11"/>
          <w:rFonts w:ascii="Times New Roman" w:hAnsi="Times New Roman" w:cs="Times New Roman"/>
          <w:sz w:val="22"/>
          <w:szCs w:val="22"/>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Общие рекомендации по оцениванию учебной исследо</w:t>
      </w:r>
      <w:r w:rsidRPr="00462225">
        <w:rPr>
          <w:rStyle w:val="11"/>
          <w:rFonts w:ascii="Times New Roman" w:hAnsi="Times New Roman" w:cs="Times New Roman"/>
          <w:b/>
          <w:bCs/>
          <w:i/>
          <w:iCs/>
          <w:sz w:val="22"/>
          <w:szCs w:val="22"/>
        </w:rPr>
        <w:softHyphen/>
        <w:t>вательской деятельности</w:t>
      </w:r>
    </w:p>
    <w:p w14:paraId="0AFBE04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оценивании результатов УИД следует ориентироваться на то, что основными критериями учебного исследования яв</w:t>
      </w:r>
      <w:r w:rsidRPr="00462225">
        <w:rPr>
          <w:rStyle w:val="11"/>
          <w:rFonts w:ascii="Times New Roman" w:hAnsi="Times New Roman" w:cs="Times New Roman"/>
          <w:sz w:val="22"/>
          <w:szCs w:val="22"/>
        </w:rPr>
        <w:softHyphen/>
        <w:t>ляется то, насколько доказательно и корректно решена постав</w:t>
      </w:r>
      <w:r w:rsidRPr="00462225">
        <w:rPr>
          <w:rStyle w:val="11"/>
          <w:rFonts w:ascii="Times New Roman" w:hAnsi="Times New Roman" w:cs="Times New Roman"/>
          <w:sz w:val="22"/>
          <w:szCs w:val="22"/>
        </w:rPr>
        <w:softHyphen/>
        <w:t>ленная проблема, насколько полно и последовательно достиг</w:t>
      </w:r>
      <w:r w:rsidRPr="00462225">
        <w:rPr>
          <w:rStyle w:val="11"/>
          <w:rFonts w:ascii="Times New Roman" w:hAnsi="Times New Roman" w:cs="Times New Roman"/>
          <w:sz w:val="22"/>
          <w:szCs w:val="22"/>
        </w:rPr>
        <w:softHyphen/>
        <w:t>нуты сформулированные цель, задачи, гипотеза.</w:t>
      </w:r>
    </w:p>
    <w:p w14:paraId="7BD8FFC0"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sidRPr="00462225">
        <w:rPr>
          <w:rStyle w:val="11"/>
          <w:rFonts w:ascii="Times New Roman" w:hAnsi="Times New Roman" w:cs="Times New Roman"/>
          <w:sz w:val="22"/>
          <w:szCs w:val="22"/>
        </w:rPr>
        <w:softHyphen/>
        <w:t>демонстрировать базовые исследовательские действия:</w:t>
      </w:r>
    </w:p>
    <w:p w14:paraId="4ED86CC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вопросы как исследовательский инструмент познания;</w:t>
      </w:r>
    </w:p>
    <w:p w14:paraId="5FD1C3DD"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формулировать вопросы, фиксирующие разрыв между ре</w:t>
      </w:r>
      <w:r w:rsidRPr="00462225">
        <w:rPr>
          <w:rStyle w:val="11"/>
          <w:rFonts w:ascii="Times New Roman" w:hAnsi="Times New Roman" w:cs="Times New Roman"/>
          <w:sz w:val="22"/>
          <w:szCs w:val="22"/>
        </w:rPr>
        <w:softHyphen/>
        <w:t>альным и желательным состоянием ситуации, объекта, само</w:t>
      </w:r>
      <w:r w:rsidRPr="00462225">
        <w:rPr>
          <w:rStyle w:val="11"/>
          <w:rFonts w:ascii="Times New Roman" w:hAnsi="Times New Roman" w:cs="Times New Roman"/>
          <w:sz w:val="22"/>
          <w:szCs w:val="22"/>
        </w:rPr>
        <w:softHyphen/>
        <w:t>стоятельно устанавливать искомое и данное;</w:t>
      </w:r>
    </w:p>
    <w:p w14:paraId="0D53F09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w:t>
      </w:r>
      <w:r w:rsidRPr="00462225">
        <w:rPr>
          <w:rStyle w:val="11"/>
          <w:rFonts w:ascii="Times New Roman" w:hAnsi="Times New Roman" w:cs="Times New Roman"/>
          <w:sz w:val="22"/>
          <w:szCs w:val="22"/>
        </w:rPr>
        <w:softHyphen/>
        <w:t>ние;</w:t>
      </w:r>
    </w:p>
    <w:p w14:paraId="6842B67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проводить по самостоятельно составленному плану опыт, не</w:t>
      </w:r>
      <w:r w:rsidRPr="00462225">
        <w:rPr>
          <w:rStyle w:val="11"/>
          <w:rFonts w:ascii="Times New Roman" w:hAnsi="Times New Roman" w:cs="Times New Roman"/>
          <w:sz w:val="22"/>
          <w:szCs w:val="22"/>
        </w:rPr>
        <w:softHyphen/>
        <w:t>сложный эксперимент, небольшое исследование;</w:t>
      </w:r>
    </w:p>
    <w:p w14:paraId="625FB220"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14:paraId="0C4151DD"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самостоятельно формулировать обобщения и выводы по ре</w:t>
      </w:r>
      <w:r w:rsidRPr="00462225">
        <w:rPr>
          <w:rStyle w:val="11"/>
          <w:rFonts w:ascii="Times New Roman" w:hAnsi="Times New Roman" w:cs="Times New Roman"/>
          <w:sz w:val="22"/>
          <w:szCs w:val="22"/>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w:t>
      </w:r>
      <w:r w:rsidRPr="00462225">
        <w:rPr>
          <w:rStyle w:val="11"/>
          <w:rFonts w:ascii="Times New Roman" w:hAnsi="Times New Roman" w:cs="Times New Roman"/>
          <w:sz w:val="22"/>
          <w:szCs w:val="22"/>
        </w:rPr>
        <w:softHyphen/>
        <w:t>ациях, выдвигать предположения об их развитии в новых условиях и контекстах.</w:t>
      </w:r>
    </w:p>
    <w:p w14:paraId="125D08D0" w14:textId="77777777" w:rsidR="00A5220A" w:rsidRPr="00462225" w:rsidRDefault="00A5220A" w:rsidP="00313EE5">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Особенности организации проектной деятельности</w:t>
      </w:r>
    </w:p>
    <w:p w14:paraId="1627C76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Особенность проектной деятельности (далее — ПД) заключа</w:t>
      </w:r>
      <w:r w:rsidRPr="00462225">
        <w:rPr>
          <w:rStyle w:val="11"/>
          <w:rFonts w:ascii="Times New Roman" w:hAnsi="Times New Roman" w:cs="Times New Roman"/>
          <w:sz w:val="22"/>
          <w:szCs w:val="22"/>
        </w:rPr>
        <w:softHyphen/>
        <w:t>ется в том, что она нацелена на получение конкретного резуль</w:t>
      </w:r>
      <w:r w:rsidRPr="00462225">
        <w:rPr>
          <w:rStyle w:val="11"/>
          <w:rFonts w:ascii="Times New Roman" w:hAnsi="Times New Roman" w:cs="Times New Roman"/>
          <w:sz w:val="22"/>
          <w:szCs w:val="22"/>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462225">
        <w:rPr>
          <w:rStyle w:val="11"/>
          <w:rFonts w:ascii="Times New Roman" w:hAnsi="Times New Roman" w:cs="Times New Roman"/>
          <w:sz w:val="22"/>
          <w:szCs w:val="22"/>
        </w:rPr>
        <w:softHyphen/>
        <w:t>тического средства (инструмента и пр.) для решения жизнен</w:t>
      </w:r>
      <w:r w:rsidRPr="00462225">
        <w:rPr>
          <w:rStyle w:val="11"/>
          <w:rFonts w:ascii="Times New Roman" w:hAnsi="Times New Roman" w:cs="Times New Roman"/>
          <w:sz w:val="22"/>
          <w:szCs w:val="22"/>
        </w:rPr>
        <w:softHyphen/>
        <w:t>ной, социально-значимой или познавательной проблемы.</w:t>
      </w:r>
    </w:p>
    <w:p w14:paraId="0F19FBA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оптимальный путь решения проблемного вопро</w:t>
      </w:r>
      <w:r w:rsidRPr="00462225">
        <w:rPr>
          <w:rStyle w:val="11"/>
          <w:rFonts w:ascii="Times New Roman" w:hAnsi="Times New Roman" w:cs="Times New Roman"/>
          <w:sz w:val="22"/>
          <w:szCs w:val="22"/>
        </w:rPr>
        <w:softHyphen/>
        <w:t>са, прогнозировать проектный результат и оформлять его в виде реального «продукта»;</w:t>
      </w:r>
    </w:p>
    <w:p w14:paraId="6E2F7FCF" w14:textId="77777777" w:rsidR="00A5220A" w:rsidRPr="00462225" w:rsidRDefault="00A5220A" w:rsidP="00313EE5">
      <w:pPr>
        <w:pStyle w:val="a5"/>
        <w:numPr>
          <w:ilvl w:val="0"/>
          <w:numId w:val="299"/>
        </w:numPr>
        <w:tabs>
          <w:tab w:val="left" w:pos="28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максимально использовать для создания проектного «про</w:t>
      </w:r>
      <w:r w:rsidRPr="00462225">
        <w:rPr>
          <w:rStyle w:val="11"/>
          <w:rFonts w:ascii="Times New Roman" w:hAnsi="Times New Roman" w:cs="Times New Roman"/>
          <w:sz w:val="22"/>
          <w:szCs w:val="22"/>
        </w:rPr>
        <w:softHyphen/>
        <w:t>дукта» имеющиеся знания и освоенные способы действия, а при их недостаточности — производить поиск и отбор не</w:t>
      </w:r>
      <w:r w:rsidRPr="00462225">
        <w:rPr>
          <w:rStyle w:val="11"/>
          <w:rFonts w:ascii="Times New Roman" w:hAnsi="Times New Roman" w:cs="Times New Roman"/>
          <w:sz w:val="22"/>
          <w:szCs w:val="22"/>
        </w:rPr>
        <w:softHyphen/>
        <w:t>обходимых знаний и методов (причем не только научных). Проектная работа должна ответить на вопрос «Что необхо</w:t>
      </w:r>
      <w:r w:rsidRPr="00462225">
        <w:rPr>
          <w:rStyle w:val="11"/>
          <w:rFonts w:ascii="Times New Roman" w:hAnsi="Times New Roman" w:cs="Times New Roman"/>
          <w:sz w:val="22"/>
          <w:szCs w:val="22"/>
        </w:rPr>
        <w:softHyphen/>
        <w:t>димо СДЕЛАТЬ (сконструировать, смоделировать, изготовить и др.), чтобы решить реально существующую или потенциаль</w:t>
      </w:r>
      <w:r w:rsidRPr="00462225">
        <w:rPr>
          <w:rStyle w:val="11"/>
          <w:rFonts w:ascii="Times New Roman" w:hAnsi="Times New Roman" w:cs="Times New Roman"/>
          <w:sz w:val="22"/>
          <w:szCs w:val="22"/>
        </w:rPr>
        <w:softHyphen/>
        <w:t>но значимую проблему?».</w:t>
      </w:r>
    </w:p>
    <w:p w14:paraId="2F4708C8"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ПД обучающимися включает в себя ряд эта</w:t>
      </w:r>
      <w:r w:rsidRPr="00462225">
        <w:rPr>
          <w:rStyle w:val="11"/>
          <w:rFonts w:ascii="Times New Roman" w:hAnsi="Times New Roman" w:cs="Times New Roman"/>
          <w:sz w:val="22"/>
          <w:szCs w:val="22"/>
        </w:rPr>
        <w:softHyphen/>
        <w:t>пов:</w:t>
      </w:r>
    </w:p>
    <w:p w14:paraId="5328BFBD"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и формулирование проблемы;</w:t>
      </w:r>
    </w:p>
    <w:p w14:paraId="5D50A2C1"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формулирование темы проекта;</w:t>
      </w:r>
    </w:p>
    <w:p w14:paraId="7980B1EF"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постановка цели и задач проекта;</w:t>
      </w:r>
    </w:p>
    <w:p w14:paraId="59370646"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составление плана работы;</w:t>
      </w:r>
    </w:p>
    <w:p w14:paraId="2EF88D5D"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сбор информации/исследование;</w:t>
      </w:r>
    </w:p>
    <w:p w14:paraId="1053EBC6"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выполнение технологического этапа;</w:t>
      </w:r>
    </w:p>
    <w:p w14:paraId="7E88CD3D"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подготовка и защита проекта;</w:t>
      </w:r>
    </w:p>
    <w:p w14:paraId="613693D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рефлексия, анализ результатов выполнения проекта, оценка качества выполнения.</w:t>
      </w:r>
    </w:p>
    <w:p w14:paraId="05D2BAE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организации ПД необходимо учитывать, что в любом проекте должна присутствовать исследовательская составля</w:t>
      </w:r>
      <w:r w:rsidRPr="00462225">
        <w:rPr>
          <w:rStyle w:val="11"/>
          <w:rFonts w:ascii="Times New Roman" w:hAnsi="Times New Roman" w:cs="Times New Roman"/>
          <w:sz w:val="22"/>
          <w:szCs w:val="22"/>
        </w:rPr>
        <w:softHyphen/>
        <w:t xml:space="preserve">ющая, </w:t>
      </w:r>
      <w:r w:rsidRPr="00462225">
        <w:rPr>
          <w:rStyle w:val="11"/>
          <w:rFonts w:ascii="Times New Roman" w:hAnsi="Times New Roman" w:cs="Times New Roman"/>
          <w:sz w:val="22"/>
          <w:szCs w:val="22"/>
        </w:rPr>
        <w:lastRenderedPageBreak/>
        <w:t>в связи с чем обучающиеся должны быть сориентиро</w:t>
      </w:r>
      <w:r w:rsidRPr="00462225">
        <w:rPr>
          <w:rStyle w:val="11"/>
          <w:rFonts w:ascii="Times New Roman" w:hAnsi="Times New Roman" w:cs="Times New Roman"/>
          <w:sz w:val="22"/>
          <w:szCs w:val="22"/>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462225">
        <w:rPr>
          <w:rStyle w:val="11"/>
          <w:rFonts w:ascii="Times New Roman" w:hAnsi="Times New Roman" w:cs="Times New Roman"/>
          <w:sz w:val="22"/>
          <w:szCs w:val="22"/>
        </w:rPr>
        <w:softHyphen/>
        <w:t>ности и эффективности планируемого результата («продук</w:t>
      </w:r>
      <w:r w:rsidRPr="00462225">
        <w:rPr>
          <w:rStyle w:val="11"/>
          <w:rFonts w:ascii="Times New Roman" w:hAnsi="Times New Roman" w:cs="Times New Roman"/>
          <w:sz w:val="22"/>
          <w:szCs w:val="22"/>
        </w:rPr>
        <w:softHyphen/>
        <w:t>та»).</w:t>
      </w:r>
    </w:p>
    <w:p w14:paraId="00583BC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Особенности организации проектной деятельности в рамках урочной деятельности</w:t>
      </w:r>
    </w:p>
    <w:p w14:paraId="53FA2CA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организации проектной деятельности обучаю</w:t>
      </w:r>
      <w:r w:rsidRPr="00462225">
        <w:rPr>
          <w:rStyle w:val="11"/>
          <w:rFonts w:ascii="Times New Roman" w:hAnsi="Times New Roman" w:cs="Times New Roman"/>
          <w:sz w:val="22"/>
          <w:szCs w:val="22"/>
        </w:rPr>
        <w:softHyphen/>
        <w:t>щихся в рамках урочной деятельности так же, как и при орга</w:t>
      </w:r>
      <w:r w:rsidRPr="00462225">
        <w:rPr>
          <w:rStyle w:val="11"/>
          <w:rFonts w:ascii="Times New Roman" w:hAnsi="Times New Roman" w:cs="Times New Roman"/>
          <w:sz w:val="22"/>
          <w:szCs w:val="22"/>
        </w:rPr>
        <w:softHyphen/>
        <w:t>низации учебных исследований, связаны с тем, что учебное время ограничено и не может быть направлено на осуществле</w:t>
      </w:r>
      <w:r w:rsidRPr="00462225">
        <w:rPr>
          <w:rStyle w:val="11"/>
          <w:rFonts w:ascii="Times New Roman" w:hAnsi="Times New Roman" w:cs="Times New Roman"/>
          <w:sz w:val="22"/>
          <w:szCs w:val="22"/>
        </w:rPr>
        <w:softHyphen/>
        <w:t>ние полноценной проектной работы в классе и в рамках выпол</w:t>
      </w:r>
      <w:r w:rsidRPr="00462225">
        <w:rPr>
          <w:rStyle w:val="11"/>
          <w:rFonts w:ascii="Times New Roman" w:hAnsi="Times New Roman" w:cs="Times New Roman"/>
          <w:sz w:val="22"/>
          <w:szCs w:val="22"/>
        </w:rPr>
        <w:softHyphen/>
        <w:t>нения домашних заданий.</w:t>
      </w:r>
    </w:p>
    <w:p w14:paraId="3F905AC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учетом этого при организации ПД обучающихся в урочное время целесообразно ориентироваться на реализацию двух ос</w:t>
      </w:r>
      <w:r w:rsidRPr="00462225">
        <w:rPr>
          <w:rStyle w:val="11"/>
          <w:rFonts w:ascii="Times New Roman" w:hAnsi="Times New Roman" w:cs="Times New Roman"/>
          <w:sz w:val="22"/>
          <w:szCs w:val="22"/>
        </w:rPr>
        <w:softHyphen/>
        <w:t>новных направлений проектирования:</w:t>
      </w:r>
    </w:p>
    <w:p w14:paraId="1FF6CD5F" w14:textId="77777777" w:rsidR="00A5220A" w:rsidRPr="00462225" w:rsidRDefault="00A5220A" w:rsidP="00313EE5">
      <w:pPr>
        <w:pStyle w:val="a5"/>
        <w:numPr>
          <w:ilvl w:val="0"/>
          <w:numId w:val="299"/>
        </w:numPr>
        <w:tabs>
          <w:tab w:val="left" w:pos="22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проекты;</w:t>
      </w:r>
    </w:p>
    <w:p w14:paraId="5A3189E1" w14:textId="77777777" w:rsidR="00A5220A" w:rsidRPr="00462225" w:rsidRDefault="00A5220A" w:rsidP="00313EE5">
      <w:pPr>
        <w:pStyle w:val="a5"/>
        <w:numPr>
          <w:ilvl w:val="0"/>
          <w:numId w:val="299"/>
        </w:numPr>
        <w:tabs>
          <w:tab w:val="left" w:pos="22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проекты.</w:t>
      </w:r>
    </w:p>
    <w:p w14:paraId="39836AC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462225">
        <w:rPr>
          <w:rStyle w:val="11"/>
          <w:rFonts w:ascii="Times New Roman" w:hAnsi="Times New Roman" w:cs="Times New Roman"/>
          <w:sz w:val="22"/>
          <w:szCs w:val="22"/>
        </w:rPr>
        <w:softHyphen/>
        <w:t>ных с задачами жизненно-практического, социального харак</w:t>
      </w:r>
      <w:r w:rsidRPr="00462225">
        <w:rPr>
          <w:rStyle w:val="11"/>
          <w:rFonts w:ascii="Times New Roman" w:hAnsi="Times New Roman" w:cs="Times New Roman"/>
          <w:sz w:val="22"/>
          <w:szCs w:val="22"/>
        </w:rPr>
        <w:softHyphen/>
        <w:t>тера и выходящих за рамки содержания предметного обучения.</w:t>
      </w:r>
    </w:p>
    <w:p w14:paraId="01A55A86"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Формы организации проектной деятельности обучающихся могут быть следующие:</w:t>
      </w:r>
    </w:p>
    <w:p w14:paraId="3F8E798E" w14:textId="77777777" w:rsidR="00A5220A" w:rsidRPr="00462225" w:rsidRDefault="00A5220A" w:rsidP="00313EE5">
      <w:pPr>
        <w:pStyle w:val="a5"/>
        <w:numPr>
          <w:ilvl w:val="0"/>
          <w:numId w:val="299"/>
        </w:numPr>
        <w:tabs>
          <w:tab w:val="left" w:pos="22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монопроект (использование содержания одного предмета);</w:t>
      </w:r>
    </w:p>
    <w:p w14:paraId="57DA233D"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межпредметный проект (использование интегрированного зна</w:t>
      </w:r>
      <w:r w:rsidRPr="00462225">
        <w:rPr>
          <w:rStyle w:val="11"/>
          <w:rFonts w:ascii="Times New Roman" w:hAnsi="Times New Roman" w:cs="Times New Roman"/>
          <w:sz w:val="22"/>
          <w:szCs w:val="22"/>
        </w:rPr>
        <w:softHyphen/>
        <w:t>ния и способов учебной деятельности различных предметов);</w:t>
      </w:r>
    </w:p>
    <w:p w14:paraId="6686BA9E"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метапроект (использование областей знания и методов дея</w:t>
      </w:r>
      <w:r w:rsidRPr="00462225">
        <w:rPr>
          <w:rStyle w:val="11"/>
          <w:rFonts w:ascii="Times New Roman" w:hAnsi="Times New Roman" w:cs="Times New Roman"/>
          <w:sz w:val="22"/>
          <w:szCs w:val="22"/>
        </w:rPr>
        <w:softHyphen/>
        <w:t>тельности, выходящих за рамки предметного обучения).</w:t>
      </w:r>
    </w:p>
    <w:p w14:paraId="59B228F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связи с недостаточностью времени на реализацию полно</w:t>
      </w:r>
      <w:r w:rsidRPr="00462225">
        <w:rPr>
          <w:rStyle w:val="11"/>
          <w:rFonts w:ascii="Times New Roman" w:hAnsi="Times New Roman" w:cs="Times New Roman"/>
          <w:sz w:val="22"/>
          <w:szCs w:val="22"/>
        </w:rPr>
        <w:softHyphen/>
        <w:t>ценного проекта на уроке, наиболее целесообразным с методи</w:t>
      </w:r>
      <w:r w:rsidRPr="00462225">
        <w:rPr>
          <w:rStyle w:val="11"/>
          <w:rFonts w:ascii="Times New Roman" w:hAnsi="Times New Roman" w:cs="Times New Roman"/>
          <w:sz w:val="22"/>
          <w:szCs w:val="22"/>
        </w:rPr>
        <w:softHyphen/>
        <w:t>ческой точки зрения и оптимальным с точки зрения временных затрат является использование на уроках учебных задач, наце</w:t>
      </w:r>
      <w:r w:rsidRPr="00462225">
        <w:rPr>
          <w:rStyle w:val="11"/>
          <w:rFonts w:ascii="Times New Roman" w:hAnsi="Times New Roman" w:cs="Times New Roman"/>
          <w:sz w:val="22"/>
          <w:szCs w:val="22"/>
        </w:rPr>
        <w:softHyphen/>
        <w:t>ливающих обучающихся на решение следующих практико</w:t>
      </w:r>
      <w:r w:rsidRPr="00462225">
        <w:rPr>
          <w:rStyle w:val="11"/>
          <w:rFonts w:ascii="Times New Roman" w:hAnsi="Times New Roman" w:cs="Times New Roman"/>
          <w:sz w:val="22"/>
          <w:szCs w:val="22"/>
        </w:rPr>
        <w:softHyphen/>
        <w:t>ориентированных проблем:</w:t>
      </w:r>
    </w:p>
    <w:p w14:paraId="22DAAFAD"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Какое средство поможет в решении проблемы... (опишите, объясните)?</w:t>
      </w:r>
    </w:p>
    <w:p w14:paraId="3A9243CF"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Каким должно быть средство для решения проблемы... (опи</w:t>
      </w:r>
      <w:r w:rsidRPr="00462225">
        <w:rPr>
          <w:rStyle w:val="11"/>
          <w:rFonts w:ascii="Times New Roman" w:hAnsi="Times New Roman" w:cs="Times New Roman"/>
          <w:sz w:val="22"/>
          <w:szCs w:val="22"/>
        </w:rPr>
        <w:softHyphen/>
        <w:t>шите, смоделируйте)?</w:t>
      </w:r>
    </w:p>
    <w:p w14:paraId="18402C60"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сделать средство для решения проблемы (дайте инструк</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цию)?</w:t>
      </w:r>
    </w:p>
    <w:p w14:paraId="70F31FFC"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выглядело... (опишите, реконструируйте)?</w:t>
      </w:r>
    </w:p>
    <w:p w14:paraId="3A1F00D5" w14:textId="77777777" w:rsidR="00A5220A" w:rsidRPr="00462225" w:rsidRDefault="00A5220A" w:rsidP="00313EE5">
      <w:pPr>
        <w:pStyle w:val="a5"/>
        <w:numPr>
          <w:ilvl w:val="0"/>
          <w:numId w:val="299"/>
        </w:numPr>
        <w:tabs>
          <w:tab w:val="left" w:pos="222"/>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Как будет выглядеть... (опишите, спрогнозируйте)? И т. д.</w:t>
      </w:r>
    </w:p>
    <w:p w14:paraId="526FAFA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формами представления итогов проектной дея</w:t>
      </w:r>
      <w:r w:rsidRPr="00462225">
        <w:rPr>
          <w:rStyle w:val="11"/>
          <w:rFonts w:ascii="Times New Roman" w:hAnsi="Times New Roman" w:cs="Times New Roman"/>
          <w:sz w:val="22"/>
          <w:szCs w:val="22"/>
        </w:rPr>
        <w:softHyphen/>
        <w:t>тельности являются:</w:t>
      </w:r>
    </w:p>
    <w:p w14:paraId="21B1EC43" w14:textId="77777777" w:rsidR="00A5220A" w:rsidRPr="00462225" w:rsidRDefault="00A5220A" w:rsidP="00313EE5">
      <w:pPr>
        <w:pStyle w:val="a5"/>
        <w:numPr>
          <w:ilvl w:val="0"/>
          <w:numId w:val="299"/>
        </w:numPr>
        <w:tabs>
          <w:tab w:val="left" w:pos="222"/>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материальный объект, макет, конструкторское изделие;</w:t>
      </w:r>
    </w:p>
    <w:p w14:paraId="41C19D55" w14:textId="77777777" w:rsidR="00A5220A" w:rsidRPr="00462225" w:rsidRDefault="00A5220A" w:rsidP="00313EE5">
      <w:pPr>
        <w:pStyle w:val="a5"/>
        <w:numPr>
          <w:ilvl w:val="0"/>
          <w:numId w:val="299"/>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отчетные материалы по проекту (тексты, мультимедийные продукты).</w:t>
      </w:r>
    </w:p>
    <w:p w14:paraId="3BBD9B4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Особенности организации проектной деятельности в рамках внеурочной деятельности</w:t>
      </w:r>
    </w:p>
    <w:p w14:paraId="73FB8F25"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Особенности организации проектной деятельности обучаю</w:t>
      </w:r>
      <w:r w:rsidRPr="00462225">
        <w:rPr>
          <w:rStyle w:val="11"/>
          <w:rFonts w:ascii="Times New Roman" w:hAnsi="Times New Roman" w:cs="Times New Roman"/>
          <w:sz w:val="22"/>
          <w:szCs w:val="22"/>
        </w:rPr>
        <w:softHyphen/>
        <w:t>щихся в рамках внеурочной деятельности так же, как и при организации учебных исследований, связаны с тем, что имею</w:t>
      </w:r>
      <w:r w:rsidRPr="00462225">
        <w:rPr>
          <w:rStyle w:val="11"/>
          <w:rFonts w:ascii="Times New Roman" w:hAnsi="Times New Roman" w:cs="Times New Roman"/>
          <w:sz w:val="22"/>
          <w:szCs w:val="22"/>
        </w:rPr>
        <w:softHyphen/>
        <w:t>щееся время предоставляет большие возможности для органи</w:t>
      </w:r>
      <w:r w:rsidRPr="00462225">
        <w:rPr>
          <w:rStyle w:val="11"/>
          <w:rFonts w:ascii="Times New Roman" w:hAnsi="Times New Roman" w:cs="Times New Roman"/>
          <w:sz w:val="22"/>
          <w:szCs w:val="22"/>
        </w:rPr>
        <w:softHyphen/>
        <w:t>зации, подготовки и реализации развернутого и полноценного учебного проекта.</w:t>
      </w:r>
    </w:p>
    <w:p w14:paraId="14AF64C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учетом этого при организации ПД обучающихся во вне</w:t>
      </w:r>
      <w:r w:rsidRPr="00462225">
        <w:rPr>
          <w:rStyle w:val="11"/>
          <w:rFonts w:ascii="Times New Roman" w:hAnsi="Times New Roman" w:cs="Times New Roman"/>
          <w:sz w:val="22"/>
          <w:szCs w:val="22"/>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гуманитарное;</w:t>
      </w:r>
    </w:p>
    <w:p w14:paraId="3D5AD8E3"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естественно-научное;</w:t>
      </w:r>
    </w:p>
    <w:p w14:paraId="613F5AA6"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социально-ориентированное;</w:t>
      </w:r>
    </w:p>
    <w:p w14:paraId="56857881"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инженерно-техническое;</w:t>
      </w:r>
    </w:p>
    <w:p w14:paraId="596CE3C6"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художественно-творческое;</w:t>
      </w:r>
    </w:p>
    <w:p w14:paraId="416B06E2"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спортивно-оздоровительное;</w:t>
      </w:r>
    </w:p>
    <w:p w14:paraId="41F3F1C8"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туристско-краеведческое.</w:t>
      </w:r>
    </w:p>
    <w:p w14:paraId="468F4BC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качестве основных форм организации ПД могут быть ис</w:t>
      </w:r>
      <w:r w:rsidRPr="00462225">
        <w:rPr>
          <w:rStyle w:val="11"/>
          <w:rFonts w:ascii="Times New Roman" w:hAnsi="Times New Roman" w:cs="Times New Roman"/>
          <w:sz w:val="22"/>
          <w:szCs w:val="22"/>
        </w:rPr>
        <w:softHyphen/>
        <w:t>пользованы:</w:t>
      </w:r>
    </w:p>
    <w:p w14:paraId="025B5ED3"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творческие мастерские;</w:t>
      </w:r>
    </w:p>
    <w:p w14:paraId="06518159"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экспериментальные лаборатории;</w:t>
      </w:r>
    </w:p>
    <w:p w14:paraId="7FDBEBC0"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конструкторское бюро;</w:t>
      </w:r>
    </w:p>
    <w:p w14:paraId="32F03355"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проектные недели;</w:t>
      </w:r>
    </w:p>
    <w:p w14:paraId="43EE018C" w14:textId="77777777" w:rsidR="00A5220A" w:rsidRPr="00462225" w:rsidRDefault="00A5220A" w:rsidP="00313EE5">
      <w:pPr>
        <w:pStyle w:val="a5"/>
        <w:numPr>
          <w:ilvl w:val="0"/>
          <w:numId w:val="299"/>
        </w:numPr>
        <w:tabs>
          <w:tab w:val="left" w:pos="26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практикумы.</w:t>
      </w:r>
    </w:p>
    <w:p w14:paraId="1CBE1E25"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Формами представления итогов проектной деятельности во внеурочное время являются:</w:t>
      </w:r>
    </w:p>
    <w:p w14:paraId="44973374" w14:textId="77777777" w:rsidR="00A5220A" w:rsidRPr="00462225" w:rsidRDefault="00A5220A" w:rsidP="00313EE5">
      <w:pPr>
        <w:pStyle w:val="a5"/>
        <w:numPr>
          <w:ilvl w:val="0"/>
          <w:numId w:val="299"/>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материальный продукт (объект, макет, конструкторское из</w:t>
      </w:r>
      <w:r w:rsidRPr="00462225">
        <w:rPr>
          <w:rStyle w:val="11"/>
          <w:rFonts w:ascii="Times New Roman" w:hAnsi="Times New Roman" w:cs="Times New Roman"/>
          <w:sz w:val="22"/>
          <w:szCs w:val="22"/>
        </w:rPr>
        <w:softHyphen/>
        <w:t>делие и пр.);</w:t>
      </w:r>
    </w:p>
    <w:p w14:paraId="779DC3F3" w14:textId="77777777" w:rsidR="00A5220A" w:rsidRPr="00462225" w:rsidRDefault="00A5220A" w:rsidP="00313EE5">
      <w:pPr>
        <w:pStyle w:val="a5"/>
        <w:numPr>
          <w:ilvl w:val="0"/>
          <w:numId w:val="299"/>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медийный продукт (плакат, газета, журнал, рекламная про</w:t>
      </w:r>
      <w:r w:rsidRPr="00462225">
        <w:rPr>
          <w:rStyle w:val="11"/>
          <w:rFonts w:ascii="Times New Roman" w:hAnsi="Times New Roman" w:cs="Times New Roman"/>
          <w:sz w:val="22"/>
          <w:szCs w:val="22"/>
        </w:rPr>
        <w:softHyphen/>
        <w:t>дукция, фильм и др.);</w:t>
      </w:r>
    </w:p>
    <w:p w14:paraId="7A73472C" w14:textId="77777777" w:rsidR="00A5220A" w:rsidRPr="00462225" w:rsidRDefault="00A5220A" w:rsidP="00313EE5">
      <w:pPr>
        <w:pStyle w:val="a5"/>
        <w:numPr>
          <w:ilvl w:val="0"/>
          <w:numId w:val="299"/>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публичное мероприятие (образовательное событие, социаль</w:t>
      </w:r>
      <w:r w:rsidRPr="00462225">
        <w:rPr>
          <w:rStyle w:val="11"/>
          <w:rFonts w:ascii="Times New Roman" w:hAnsi="Times New Roman" w:cs="Times New Roman"/>
          <w:sz w:val="22"/>
          <w:szCs w:val="22"/>
        </w:rPr>
        <w:softHyphen/>
        <w:t>ное мероприятие/акция, театральная постановка и пр.);</w:t>
      </w:r>
    </w:p>
    <w:p w14:paraId="337E539A" w14:textId="77777777" w:rsidR="00A5220A" w:rsidRPr="00462225" w:rsidRDefault="00A5220A" w:rsidP="00313EE5">
      <w:pPr>
        <w:pStyle w:val="a5"/>
        <w:numPr>
          <w:ilvl w:val="0"/>
          <w:numId w:val="299"/>
        </w:numPr>
        <w:tabs>
          <w:tab w:val="left" w:pos="26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отчетные материалы по проекту (тексты, мультимедийные продукты).</w:t>
      </w:r>
    </w:p>
    <w:p w14:paraId="105A1516"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Общие рекомендации по оцениванию проектной дея</w:t>
      </w:r>
      <w:r w:rsidRPr="00462225">
        <w:rPr>
          <w:rStyle w:val="11"/>
          <w:rFonts w:ascii="Times New Roman" w:hAnsi="Times New Roman" w:cs="Times New Roman"/>
          <w:b/>
          <w:bCs/>
          <w:i/>
          <w:iCs/>
          <w:sz w:val="22"/>
          <w:szCs w:val="22"/>
        </w:rPr>
        <w:softHyphen/>
        <w:t>тельности</w:t>
      </w:r>
    </w:p>
    <w:p w14:paraId="6AE7B42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462225">
        <w:rPr>
          <w:rStyle w:val="11"/>
          <w:rFonts w:ascii="Times New Roman" w:hAnsi="Times New Roman" w:cs="Times New Roman"/>
          <w:sz w:val="22"/>
          <w:szCs w:val="22"/>
        </w:rPr>
        <w:softHyphen/>
        <w:t>ный продукт, инженерная конструкция и др.) помогает решить заявленную проблему.</w:t>
      </w:r>
    </w:p>
    <w:p w14:paraId="55F7EB40" w14:textId="7777777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sidRPr="00462225">
        <w:rPr>
          <w:rStyle w:val="11"/>
          <w:rFonts w:ascii="Times New Roman" w:hAnsi="Times New Roman" w:cs="Times New Roman"/>
          <w:sz w:val="22"/>
          <w:szCs w:val="22"/>
        </w:rPr>
        <w:softHyphen/>
        <w:t>демонстрировать базовые проектные действия:</w:t>
      </w:r>
    </w:p>
    <w:p w14:paraId="2308EC6A"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понимание проблемы, связанных с нею цели и задач;</w:t>
      </w:r>
    </w:p>
    <w:p w14:paraId="28626325"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определить оптимальный путь решения проблемы;</w:t>
      </w:r>
    </w:p>
    <w:p w14:paraId="6182449A"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планировать и работать по плану;</w:t>
      </w:r>
    </w:p>
    <w:p w14:paraId="5D8EB0B2" w14:textId="77777777"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реализовать проектный замысел и оформить его в виде реального «продукта»;</w:t>
      </w:r>
    </w:p>
    <w:p w14:paraId="461D73F5" w14:textId="77777777"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умение осуществлять самооценку деятельности и результата, взаимоценку деятельности в группе.</w:t>
      </w:r>
    </w:p>
    <w:p w14:paraId="72F648EE" w14:textId="7777777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публичной презентации результатов проекта оце</w:t>
      </w:r>
      <w:r w:rsidRPr="00462225">
        <w:rPr>
          <w:rStyle w:val="11"/>
          <w:rFonts w:ascii="Times New Roman" w:hAnsi="Times New Roman" w:cs="Times New Roman"/>
          <w:sz w:val="22"/>
          <w:szCs w:val="22"/>
        </w:rPr>
        <w:softHyphen/>
        <w:t>нивается:</w:t>
      </w:r>
    </w:p>
    <w:p w14:paraId="6D58C4E0" w14:textId="77777777"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качество защиты проекта (четкость и ясность изложения за</w:t>
      </w:r>
      <w:r w:rsidRPr="00462225">
        <w:rPr>
          <w:rStyle w:val="11"/>
          <w:rFonts w:ascii="Times New Roman" w:hAnsi="Times New Roman" w:cs="Times New Roman"/>
          <w:sz w:val="22"/>
          <w:szCs w:val="22"/>
        </w:rPr>
        <w:softHyphen/>
        <w:t>дачи; убедительность рассуждений; последовательность в ар</w:t>
      </w:r>
      <w:r w:rsidRPr="00462225">
        <w:rPr>
          <w:rStyle w:val="11"/>
          <w:rFonts w:ascii="Times New Roman" w:hAnsi="Times New Roman" w:cs="Times New Roman"/>
          <w:sz w:val="22"/>
          <w:szCs w:val="22"/>
        </w:rPr>
        <w:softHyphen/>
        <w:t>гументации; логичность и оригинальность);</w:t>
      </w:r>
    </w:p>
    <w:p w14:paraId="0185AD4E" w14:textId="77777777"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качество наглядного представления проекта (использование рисунков, схем, графиков, моделей и других средств нагляд</w:t>
      </w:r>
      <w:r w:rsidRPr="00462225">
        <w:rPr>
          <w:rStyle w:val="11"/>
          <w:rFonts w:ascii="Times New Roman" w:hAnsi="Times New Roman" w:cs="Times New Roman"/>
          <w:sz w:val="22"/>
          <w:szCs w:val="22"/>
        </w:rPr>
        <w:softHyphen/>
        <w:t>ной презентации);</w:t>
      </w:r>
    </w:p>
    <w:p w14:paraId="00563A6B" w14:textId="77777777"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качество письменного текста (соответствие плану, оформле</w:t>
      </w:r>
      <w:r w:rsidRPr="00462225">
        <w:rPr>
          <w:rStyle w:val="11"/>
          <w:rFonts w:ascii="Times New Roman" w:hAnsi="Times New Roman" w:cs="Times New Roman"/>
          <w:sz w:val="22"/>
          <w:szCs w:val="22"/>
        </w:rPr>
        <w:softHyphen/>
        <w:t>ние работы, грамотность изложения);</w:t>
      </w:r>
    </w:p>
    <w:p w14:paraId="070BCD61" w14:textId="77777777"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уровень коммуникативных умений (умение отвечать на по</w:t>
      </w:r>
      <w:r w:rsidRPr="00462225">
        <w:rPr>
          <w:rStyle w:val="11"/>
          <w:rFonts w:ascii="Times New Roman" w:hAnsi="Times New Roman" w:cs="Times New Roman"/>
          <w:sz w:val="22"/>
          <w:szCs w:val="22"/>
        </w:rPr>
        <w:softHyphen/>
        <w:t>ставленные вопросы, аргументировать и отстаивать собствен</w:t>
      </w:r>
      <w:r w:rsidRPr="00462225">
        <w:rPr>
          <w:rStyle w:val="11"/>
          <w:rFonts w:ascii="Times New Roman" w:hAnsi="Times New Roman" w:cs="Times New Roman"/>
          <w:sz w:val="22"/>
          <w:szCs w:val="22"/>
        </w:rPr>
        <w:softHyphen/>
        <w:t>ную точку зрения, участвовать в дискуссии).</w:t>
      </w:r>
    </w:p>
    <w:p w14:paraId="6AD2AB2F" w14:textId="77777777" w:rsidR="00A5220A" w:rsidRPr="00462225" w:rsidRDefault="00A5220A" w:rsidP="00313EE5">
      <w:pPr>
        <w:pStyle w:val="30"/>
        <w:numPr>
          <w:ilvl w:val="0"/>
          <w:numId w:val="300"/>
        </w:numPr>
        <w:tabs>
          <w:tab w:val="left" w:pos="639"/>
        </w:tabs>
        <w:spacing w:after="0" w:line="240" w:lineRule="auto"/>
        <w:jc w:val="both"/>
        <w:rPr>
          <w:rFonts w:ascii="Times New Roman" w:hAnsi="Times New Roman" w:cs="Times New Roman"/>
          <w:b w:val="0"/>
          <w:bCs w:val="0"/>
          <w:color w:val="auto"/>
          <w:sz w:val="22"/>
          <w:szCs w:val="22"/>
        </w:rPr>
      </w:pPr>
      <w:bookmarkStart w:id="34" w:name="Организационнный_раздел_2_2_3"/>
      <w:r w:rsidRPr="00462225">
        <w:rPr>
          <w:rStyle w:val="3"/>
          <w:rFonts w:ascii="Times New Roman" w:hAnsi="Times New Roman" w:cs="Times New Roman"/>
          <w:b/>
          <w:bCs/>
          <w:sz w:val="22"/>
          <w:szCs w:val="22"/>
        </w:rPr>
        <w:t>Организационный раздел</w:t>
      </w:r>
    </w:p>
    <w:bookmarkEnd w:id="34"/>
    <w:p w14:paraId="2EFE0D35" w14:textId="7777777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Формы взаимодействия участников образователь</w:t>
      </w:r>
      <w:r w:rsidRPr="00462225">
        <w:rPr>
          <w:rStyle w:val="11"/>
          <w:rFonts w:ascii="Times New Roman" w:hAnsi="Times New Roman" w:cs="Times New Roman"/>
          <w:b/>
          <w:bCs/>
          <w:i/>
          <w:iCs/>
          <w:sz w:val="22"/>
          <w:szCs w:val="22"/>
        </w:rPr>
        <w:softHyphen/>
        <w:t>ного процесса при создании и реализации программы развития универсальных учебных действий</w:t>
      </w:r>
    </w:p>
    <w:p w14:paraId="634D69B7" w14:textId="2DD339C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целью разработки и реализации программы развития УУД в образовательной организации может быть создана группа, реализующая свою деятельность по следующим на</w:t>
      </w:r>
      <w:r w:rsidRPr="00462225">
        <w:rPr>
          <w:rStyle w:val="11"/>
          <w:rFonts w:ascii="Times New Roman" w:hAnsi="Times New Roman" w:cs="Times New Roman"/>
          <w:sz w:val="22"/>
          <w:szCs w:val="22"/>
        </w:rPr>
        <w:softHyphen/>
        <w:t>правлениям:</w:t>
      </w:r>
    </w:p>
    <w:p w14:paraId="2BDD8BEA" w14:textId="626C1DA0" w:rsidR="00A5220A" w:rsidRPr="00462225" w:rsidRDefault="00A5220A" w:rsidP="00313EE5">
      <w:pPr>
        <w:pStyle w:val="a5"/>
        <w:numPr>
          <w:ilvl w:val="0"/>
          <w:numId w:val="299"/>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плана координации деятельности учителей-пред</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 xml:space="preserve">метников, направленной на формирование универсальных учебных действий на основе </w:t>
      </w:r>
      <w:r w:rsidR="00E56371" w:rsidRPr="00462225">
        <w:rPr>
          <w:rStyle w:val="11"/>
          <w:rFonts w:ascii="Times New Roman" w:hAnsi="Times New Roman" w:cs="Times New Roman"/>
          <w:sz w:val="22"/>
          <w:szCs w:val="22"/>
        </w:rPr>
        <w:t>ООП</w:t>
      </w:r>
      <w:r w:rsidRPr="00462225">
        <w:rPr>
          <w:rStyle w:val="11"/>
          <w:rFonts w:ascii="Times New Roman" w:hAnsi="Times New Roman" w:cs="Times New Roman"/>
          <w:sz w:val="22"/>
          <w:szCs w:val="22"/>
        </w:rPr>
        <w:t xml:space="preserve"> и ПРП; выделение общих для всех предметов планируемых результатов в овладении познавательными, коммуникативными, регулятивными учеб</w:t>
      </w:r>
      <w:r w:rsidRPr="00462225">
        <w:rPr>
          <w:rStyle w:val="11"/>
          <w:rFonts w:ascii="Times New Roman" w:hAnsi="Times New Roman" w:cs="Times New Roman"/>
          <w:sz w:val="22"/>
          <w:szCs w:val="22"/>
        </w:rPr>
        <w:softHyphen/>
        <w:t>ными действиями; определение образовательной предметно</w:t>
      </w:r>
      <w:r w:rsidRPr="00462225">
        <w:rPr>
          <w:rStyle w:val="11"/>
          <w:rFonts w:ascii="Times New Roman" w:hAnsi="Times New Roman" w:cs="Times New Roman"/>
          <w:sz w:val="22"/>
          <w:szCs w:val="22"/>
        </w:rPr>
        <w:softHyphen/>
        <w:t>сти, которая может быть положена в основу работы по разви</w:t>
      </w:r>
      <w:r w:rsidRPr="00462225">
        <w:rPr>
          <w:rStyle w:val="11"/>
          <w:rFonts w:ascii="Times New Roman" w:hAnsi="Times New Roman" w:cs="Times New Roman"/>
          <w:sz w:val="22"/>
          <w:szCs w:val="22"/>
        </w:rPr>
        <w:softHyphen/>
        <w:t>тию УУД;</w:t>
      </w:r>
    </w:p>
    <w:p w14:paraId="6D4D623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способов межпредметной интеграции, обеспечи</w:t>
      </w:r>
      <w:r w:rsidRPr="00462225">
        <w:rPr>
          <w:rStyle w:val="11"/>
          <w:rFonts w:ascii="Times New Roman" w:hAnsi="Times New Roman" w:cs="Times New Roman"/>
          <w:sz w:val="22"/>
          <w:szCs w:val="22"/>
        </w:rPr>
        <w:softHyphen/>
        <w:t>вающей достижение данных результатов (междисциплинар</w:t>
      </w:r>
      <w:r w:rsidRPr="00462225">
        <w:rPr>
          <w:rStyle w:val="11"/>
          <w:rFonts w:ascii="Times New Roman" w:hAnsi="Times New Roman" w:cs="Times New Roman"/>
          <w:sz w:val="22"/>
          <w:szCs w:val="22"/>
        </w:rPr>
        <w:softHyphen/>
        <w:t>ный модуль, интегративные уроки и т. п.);</w:t>
      </w:r>
    </w:p>
    <w:p w14:paraId="4CBD48B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этапов и форм постепенного усложнения дея</w:t>
      </w:r>
      <w:r w:rsidRPr="00462225">
        <w:rPr>
          <w:rStyle w:val="11"/>
          <w:rFonts w:ascii="Times New Roman" w:hAnsi="Times New Roman" w:cs="Times New Roman"/>
          <w:sz w:val="22"/>
          <w:szCs w:val="22"/>
        </w:rPr>
        <w:softHyphen/>
        <w:t>тельности учащихся по овладению универсальными учебны</w:t>
      </w:r>
      <w:r w:rsidRPr="00462225">
        <w:rPr>
          <w:rStyle w:val="11"/>
          <w:rFonts w:ascii="Times New Roman" w:hAnsi="Times New Roman" w:cs="Times New Roman"/>
          <w:sz w:val="22"/>
          <w:szCs w:val="22"/>
        </w:rPr>
        <w:softHyphen/>
        <w:t>ми действиями;</w:t>
      </w:r>
    </w:p>
    <w:p w14:paraId="149AAC6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общего алгоритма (технологической схемы) уро</w:t>
      </w:r>
      <w:r w:rsidRPr="00462225">
        <w:rPr>
          <w:rStyle w:val="11"/>
          <w:rFonts w:ascii="Times New Roman" w:hAnsi="Times New Roman" w:cs="Times New Roman"/>
          <w:sz w:val="22"/>
          <w:szCs w:val="22"/>
        </w:rPr>
        <w:softHyphen/>
        <w:t>ка, имеющего два целевых фокуса: предметный и метапред- метный;</w:t>
      </w:r>
    </w:p>
    <w:p w14:paraId="0CD4E029"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основных подходов к конструированию задач на применение универсальных учебных действий;</w:t>
      </w:r>
    </w:p>
    <w:p w14:paraId="5DA8383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конкретизация основных подходов к организации учебно-ис</w:t>
      </w:r>
      <w:r w:rsidRPr="00462225">
        <w:rPr>
          <w:rStyle w:val="11"/>
          <w:rFonts w:ascii="Times New Roman" w:hAnsi="Times New Roman" w:cs="Times New Roman"/>
          <w:sz w:val="22"/>
          <w:szCs w:val="22"/>
        </w:rPr>
        <w:softHyphen/>
        <w:t>следовательской и проектной деятельности обучающихся в рамках урочной и внеурочной деятельности;</w:t>
      </w:r>
    </w:p>
    <w:p w14:paraId="1981A672"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основных подходов к организации учебной дея</w:t>
      </w:r>
      <w:r w:rsidRPr="00462225">
        <w:rPr>
          <w:rStyle w:val="11"/>
          <w:rFonts w:ascii="Times New Roman" w:hAnsi="Times New Roman" w:cs="Times New Roman"/>
          <w:sz w:val="22"/>
          <w:szCs w:val="22"/>
        </w:rPr>
        <w:softHyphen/>
        <w:t>тельности по формированию и развитию ИКТ-компетенций;</w:t>
      </w:r>
    </w:p>
    <w:p w14:paraId="1DDB1EA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комплекса мер по организации системы оценки деятельности образовательной организации по формирова</w:t>
      </w:r>
      <w:r w:rsidRPr="00462225">
        <w:rPr>
          <w:rStyle w:val="11"/>
          <w:rFonts w:ascii="Times New Roman" w:hAnsi="Times New Roman" w:cs="Times New Roman"/>
          <w:sz w:val="22"/>
          <w:szCs w:val="22"/>
        </w:rPr>
        <w:softHyphen/>
        <w:t>нию и развитию универсальных учебных действий у обуча</w:t>
      </w:r>
      <w:r w:rsidRPr="00462225">
        <w:rPr>
          <w:rStyle w:val="11"/>
          <w:rFonts w:ascii="Times New Roman" w:hAnsi="Times New Roman" w:cs="Times New Roman"/>
          <w:sz w:val="22"/>
          <w:szCs w:val="22"/>
        </w:rPr>
        <w:softHyphen/>
        <w:t>ющихся;</w:t>
      </w:r>
    </w:p>
    <w:p w14:paraId="7A34ED0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методики и инструментария мониторинга успеш</w:t>
      </w:r>
      <w:r w:rsidRPr="00462225">
        <w:rPr>
          <w:rStyle w:val="11"/>
          <w:rFonts w:ascii="Times New Roman" w:hAnsi="Times New Roman" w:cs="Times New Roman"/>
          <w:sz w:val="22"/>
          <w:szCs w:val="22"/>
        </w:rPr>
        <w:softHyphen/>
        <w:t>ности освоения и применения обучающимися универсаль</w:t>
      </w:r>
      <w:r w:rsidRPr="00462225">
        <w:rPr>
          <w:rStyle w:val="11"/>
          <w:rFonts w:ascii="Times New Roman" w:hAnsi="Times New Roman" w:cs="Times New Roman"/>
          <w:sz w:val="22"/>
          <w:szCs w:val="22"/>
        </w:rPr>
        <w:softHyphen/>
        <w:t>ных учебных действий;</w:t>
      </w:r>
    </w:p>
    <w:p w14:paraId="5B76DE8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и проведение серии семинаров с учителями, ра</w:t>
      </w:r>
      <w:r w:rsidRPr="00462225">
        <w:rPr>
          <w:rStyle w:val="11"/>
          <w:rFonts w:ascii="Times New Roman" w:hAnsi="Times New Roman" w:cs="Times New Roman"/>
          <w:sz w:val="22"/>
          <w:szCs w:val="22"/>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462225">
        <w:rPr>
          <w:rStyle w:val="11"/>
          <w:rFonts w:ascii="Times New Roman" w:hAnsi="Times New Roman" w:cs="Times New Roman"/>
          <w:sz w:val="22"/>
          <w:szCs w:val="22"/>
        </w:rPr>
        <w:softHyphen/>
        <w:t>ном процессе;</w:t>
      </w:r>
    </w:p>
    <w:p w14:paraId="06421917"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и проведение методических семинаров с педа</w:t>
      </w:r>
      <w:r w:rsidRPr="00462225">
        <w:rPr>
          <w:rStyle w:val="11"/>
          <w:rFonts w:ascii="Times New Roman" w:hAnsi="Times New Roman" w:cs="Times New Roman"/>
          <w:sz w:val="22"/>
          <w:szCs w:val="22"/>
        </w:rPr>
        <w:softHyphen/>
        <w:t>гогами-предметниками и школьными психологами по ана</w:t>
      </w:r>
      <w:r w:rsidRPr="00462225">
        <w:rPr>
          <w:rStyle w:val="11"/>
          <w:rFonts w:ascii="Times New Roman" w:hAnsi="Times New Roman" w:cs="Times New Roman"/>
          <w:sz w:val="22"/>
          <w:szCs w:val="22"/>
        </w:rPr>
        <w:softHyphen/>
        <w:t>лизу и способам минимизации рисков развития УУД у уча</w:t>
      </w:r>
      <w:r w:rsidRPr="00462225">
        <w:rPr>
          <w:rStyle w:val="11"/>
          <w:rFonts w:ascii="Times New Roman" w:hAnsi="Times New Roman" w:cs="Times New Roman"/>
          <w:sz w:val="22"/>
          <w:szCs w:val="22"/>
        </w:rPr>
        <w:softHyphen/>
        <w:t>щихся;</w:t>
      </w:r>
    </w:p>
    <w:p w14:paraId="30C92E3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разъяснительной/просветительской работы с родителями по проблемам развития УУД у учащихся;</w:t>
      </w:r>
    </w:p>
    <w:p w14:paraId="30FFE4C7" w14:textId="62A938EF"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организация отражения результатов работы по формирова</w:t>
      </w:r>
      <w:r w:rsidRPr="00462225">
        <w:rPr>
          <w:rStyle w:val="11"/>
          <w:rFonts w:ascii="Times New Roman" w:hAnsi="Times New Roman" w:cs="Times New Roman"/>
          <w:sz w:val="22"/>
          <w:szCs w:val="22"/>
        </w:rPr>
        <w:softHyphen/>
        <w:t>нию УУД учащихся на сайте образовательной организации.  группой может быть реализовано несколько этапов</w:t>
      </w:r>
    </w:p>
    <w:p w14:paraId="63F8817B" w14:textId="0487611A" w:rsidR="00A5220A" w:rsidRPr="00462225" w:rsidRDefault="00A5220A" w:rsidP="00313EE5">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 соблюдением необходимых процедур контроля, коррекции и согласования (конкретные процедуры разрабатываются группой и утверждаются руководителем).</w:t>
      </w:r>
    </w:p>
    <w:p w14:paraId="4F8C27B2"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подготовительном этапе команда образовательной органи</w:t>
      </w:r>
      <w:r w:rsidRPr="00462225">
        <w:rPr>
          <w:rStyle w:val="11"/>
          <w:rFonts w:ascii="Times New Roman" w:hAnsi="Times New Roman" w:cs="Times New Roman"/>
          <w:sz w:val="22"/>
          <w:szCs w:val="22"/>
        </w:rPr>
        <w:softHyphen/>
        <w:t>зации может провести следующие аналитические работы:</w:t>
      </w:r>
    </w:p>
    <w:p w14:paraId="4EDBB39A"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рассматривать, какие рекомендательные, теоретические, ме</w:t>
      </w:r>
      <w:r w:rsidRPr="00462225">
        <w:rPr>
          <w:rStyle w:val="11"/>
          <w:rFonts w:ascii="Times New Roman" w:hAnsi="Times New Roman" w:cs="Times New Roman"/>
          <w:sz w:val="22"/>
          <w:szCs w:val="22"/>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определять состав детей с особыми образовательными по</w:t>
      </w:r>
      <w:r w:rsidRPr="00462225">
        <w:rPr>
          <w:rStyle w:val="11"/>
          <w:rFonts w:ascii="Times New Roman" w:hAnsi="Times New Roman" w:cs="Times New Roman"/>
          <w:sz w:val="22"/>
          <w:szCs w:val="22"/>
        </w:rPr>
        <w:softHyphen/>
        <w:t>требностями, в том числе лиц, проявивших выдающиеся спо</w:t>
      </w:r>
      <w:r w:rsidRPr="00462225">
        <w:rPr>
          <w:rStyle w:val="11"/>
          <w:rFonts w:ascii="Times New Roman" w:hAnsi="Times New Roman" w:cs="Times New Roman"/>
          <w:sz w:val="22"/>
          <w:szCs w:val="22"/>
        </w:rPr>
        <w:softHyphen/>
        <w:t>собности, детей с ОВЗ, а также возможности построения их индивидуальных образовательных траекторий;</w:t>
      </w:r>
    </w:p>
    <w:p w14:paraId="7651BD18"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результаты учащихся по линии развития УУД на предыдущем уровне;</w:t>
      </w:r>
    </w:p>
    <w:p w14:paraId="38D040C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анализировать и обсуждать опыт применения успешных практик, в том числе с использованием информационных ре</w:t>
      </w:r>
      <w:r w:rsidRPr="00462225">
        <w:rPr>
          <w:rStyle w:val="11"/>
          <w:rFonts w:ascii="Times New Roman" w:hAnsi="Times New Roman" w:cs="Times New Roman"/>
          <w:sz w:val="22"/>
          <w:szCs w:val="22"/>
        </w:rPr>
        <w:softHyphen/>
        <w:t>сурсов образовательной организации.</w:t>
      </w:r>
    </w:p>
    <w:p w14:paraId="2852AE5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основном этапе может проводиться работа по разработке общей стратегии развития УУД, организации и механизма ре</w:t>
      </w:r>
      <w:r w:rsidRPr="00462225">
        <w:rPr>
          <w:rStyle w:val="11"/>
          <w:rFonts w:ascii="Times New Roman" w:hAnsi="Times New Roman" w:cs="Times New Roman"/>
          <w:sz w:val="22"/>
          <w:szCs w:val="22"/>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заключительном этапе может проводиться обсуждение хода реализации программы на школьных методических семи</w:t>
      </w:r>
      <w:r w:rsidRPr="00462225">
        <w:rPr>
          <w:rStyle w:val="11"/>
          <w:rFonts w:ascii="Times New Roman" w:hAnsi="Times New Roman" w:cs="Times New Roman"/>
          <w:sz w:val="22"/>
          <w:szCs w:val="22"/>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целях соотнесения формирования метапредметных резуль</w:t>
      </w:r>
      <w:r w:rsidRPr="00462225">
        <w:rPr>
          <w:rStyle w:val="11"/>
          <w:rFonts w:ascii="Times New Roman" w:hAnsi="Times New Roman" w:cs="Times New Roman"/>
          <w:sz w:val="22"/>
          <w:szCs w:val="22"/>
        </w:rPr>
        <w:softHyphen/>
        <w:t>татов с рабочими программами по учебным предметам необхо</w:t>
      </w:r>
      <w:r w:rsidRPr="00462225">
        <w:rPr>
          <w:rStyle w:val="11"/>
          <w:rFonts w:ascii="Times New Roman" w:hAnsi="Times New Roman" w:cs="Times New Roman"/>
          <w:sz w:val="22"/>
          <w:szCs w:val="22"/>
        </w:rPr>
        <w:softHyphen/>
        <w:t>димо, чтобы образовательная организация на регулярной осно</w:t>
      </w:r>
      <w:r w:rsidRPr="00462225">
        <w:rPr>
          <w:rStyle w:val="11"/>
          <w:rFonts w:ascii="Times New Roman" w:hAnsi="Times New Roman" w:cs="Times New Roman"/>
          <w:sz w:val="22"/>
          <w:szCs w:val="22"/>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462225">
        <w:rPr>
          <w:rStyle w:val="11"/>
          <w:rFonts w:ascii="Times New Roman" w:hAnsi="Times New Roman" w:cs="Times New Roman"/>
          <w:sz w:val="22"/>
          <w:szCs w:val="22"/>
        </w:rPr>
        <w:softHyphen/>
        <w:t>ных учебных действий (УУД), аккумулируя потенциал разных специалистов-предметников.</w:t>
      </w:r>
    </w:p>
    <w:p w14:paraId="3CF375D6" w14:textId="0B52B453" w:rsidR="00A5220A" w:rsidRPr="00462225" w:rsidRDefault="00A5220A" w:rsidP="00313EE5">
      <w:pPr>
        <w:pStyle w:val="22"/>
        <w:numPr>
          <w:ilvl w:val="0"/>
          <w:numId w:val="301"/>
        </w:numPr>
        <w:tabs>
          <w:tab w:val="left" w:pos="462"/>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 xml:space="preserve"> </w:t>
      </w:r>
      <w:bookmarkStart w:id="35" w:name="Программа_воспитания_2_3"/>
      <w:r w:rsidRPr="00462225">
        <w:rPr>
          <w:rStyle w:val="21"/>
          <w:rFonts w:ascii="Times New Roman" w:hAnsi="Times New Roman" w:cs="Times New Roman"/>
          <w:b/>
          <w:bCs/>
          <w:sz w:val="22"/>
          <w:szCs w:val="22"/>
        </w:rPr>
        <w:t>ПРОГРАММА ВОСПИТАНИЯ</w:t>
      </w:r>
      <w:bookmarkEnd w:id="35"/>
    </w:p>
    <w:p w14:paraId="62FC60E4" w14:textId="77777777" w:rsidR="00A5220A" w:rsidRPr="00462225" w:rsidRDefault="00A5220A" w:rsidP="00313EE5">
      <w:pPr>
        <w:pStyle w:val="32"/>
        <w:keepNext/>
        <w:keepLines/>
        <w:numPr>
          <w:ilvl w:val="0"/>
          <w:numId w:val="302"/>
        </w:numPr>
        <w:tabs>
          <w:tab w:val="left" w:pos="639"/>
        </w:tabs>
        <w:spacing w:after="0" w:line="240" w:lineRule="auto"/>
        <w:jc w:val="both"/>
        <w:rPr>
          <w:rFonts w:ascii="Times New Roman" w:hAnsi="Times New Roman" w:cs="Times New Roman"/>
          <w:b w:val="0"/>
          <w:bCs w:val="0"/>
          <w:color w:val="auto"/>
          <w:sz w:val="22"/>
          <w:szCs w:val="22"/>
        </w:rPr>
      </w:pPr>
      <w:bookmarkStart w:id="36" w:name="пояснительная_записка_2_3_1"/>
      <w:r w:rsidRPr="00462225">
        <w:rPr>
          <w:rStyle w:val="31"/>
          <w:rFonts w:ascii="Times New Roman" w:hAnsi="Times New Roman" w:cs="Times New Roman"/>
          <w:b/>
          <w:bCs/>
          <w:sz w:val="22"/>
          <w:szCs w:val="22"/>
        </w:rPr>
        <w:t>Пояснительная записка</w:t>
      </w:r>
      <w:bookmarkEnd w:id="36"/>
    </w:p>
    <w:p w14:paraId="071DF5FB"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воспитания является обязательной частью основ</w:t>
      </w:r>
      <w:r w:rsidRPr="00462225">
        <w:rPr>
          <w:rStyle w:val="11"/>
          <w:rFonts w:ascii="Times New Roman" w:hAnsi="Times New Roman" w:cs="Times New Roman"/>
          <w:sz w:val="22"/>
          <w:szCs w:val="22"/>
        </w:rPr>
        <w:softHyphen/>
        <w:t>ных образовательных программ.</w:t>
      </w:r>
    </w:p>
    <w:p w14:paraId="237247EC" w14:textId="7EDC80A8"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Назначение  программы воспитания — помочь об</w:t>
      </w:r>
      <w:r w:rsidRPr="00462225">
        <w:rPr>
          <w:rStyle w:val="11"/>
          <w:rFonts w:ascii="Times New Roman" w:hAnsi="Times New Roman" w:cs="Times New Roman"/>
          <w:sz w:val="22"/>
          <w:szCs w:val="22"/>
        </w:rPr>
        <w:softHyphen/>
        <w:t>разовательным организациям, реализующим образовательные программы начального общего, основного общего, среднего об</w:t>
      </w:r>
      <w:r w:rsidRPr="00462225">
        <w:rPr>
          <w:rStyle w:val="11"/>
          <w:rFonts w:ascii="Times New Roman" w:hAnsi="Times New Roman" w:cs="Times New Roman"/>
          <w:sz w:val="22"/>
          <w:szCs w:val="22"/>
        </w:rPr>
        <w:softHyphen/>
        <w:t>щего образования создать и реализовать собственные работаю</w:t>
      </w:r>
      <w:r w:rsidRPr="00462225">
        <w:rPr>
          <w:rStyle w:val="11"/>
          <w:rFonts w:ascii="Times New Roman" w:hAnsi="Times New Roman" w:cs="Times New Roman"/>
          <w:sz w:val="22"/>
          <w:szCs w:val="22"/>
        </w:rPr>
        <w:softHyphen/>
        <w:t>щие программы воспитания, направленные на решение проб</w:t>
      </w:r>
      <w:r w:rsidRPr="00462225">
        <w:rPr>
          <w:rStyle w:val="11"/>
          <w:rFonts w:ascii="Times New Roman" w:hAnsi="Times New Roman" w:cs="Times New Roman"/>
          <w:sz w:val="22"/>
          <w:szCs w:val="22"/>
        </w:rPr>
        <w:softHyphen/>
        <w:t>лем гармоничного вхождения обучающихся в социальный мир и налаживания ответственных взаимоотношений с окружаю</w:t>
      </w:r>
      <w:r w:rsidRPr="00462225">
        <w:rPr>
          <w:rStyle w:val="11"/>
          <w:rFonts w:ascii="Times New Roman" w:hAnsi="Times New Roman" w:cs="Times New Roman"/>
          <w:sz w:val="22"/>
          <w:szCs w:val="22"/>
        </w:rPr>
        <w:softHyphen/>
        <w:t>щими их людьми.  программа воспитания показы</w:t>
      </w:r>
      <w:r w:rsidRPr="00462225">
        <w:rPr>
          <w:rStyle w:val="11"/>
          <w:rFonts w:ascii="Times New Roman" w:hAnsi="Times New Roman" w:cs="Times New Roman"/>
          <w:sz w:val="22"/>
          <w:szCs w:val="22"/>
        </w:rPr>
        <w:softHyphen/>
        <w:t>вает, каким образом педагогические работники (учитель, классный руководитель, заместитель директора по воспита</w:t>
      </w:r>
      <w:r w:rsidRPr="00462225">
        <w:rPr>
          <w:rStyle w:val="11"/>
          <w:rFonts w:ascii="Times New Roman" w:hAnsi="Times New Roman" w:cs="Times New Roman"/>
          <w:sz w:val="22"/>
          <w:szCs w:val="22"/>
        </w:rPr>
        <w:softHyphen/>
        <w:t>тельной работе, старший вожатый, воспитатель, куратор, тью</w:t>
      </w:r>
      <w:r w:rsidRPr="00462225">
        <w:rPr>
          <w:rStyle w:val="11"/>
          <w:rFonts w:ascii="Times New Roman" w:hAnsi="Times New Roman" w:cs="Times New Roman"/>
          <w:sz w:val="22"/>
          <w:szCs w:val="22"/>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sidRPr="00462225">
        <w:rPr>
          <w:rStyle w:val="11"/>
          <w:rFonts w:ascii="Times New Roman" w:hAnsi="Times New Roman" w:cs="Times New Roman"/>
          <w:sz w:val="22"/>
          <w:szCs w:val="22"/>
        </w:rPr>
        <w:softHyphen/>
        <w:t>цией.</w:t>
      </w:r>
    </w:p>
    <w:p w14:paraId="723DE2E0" w14:textId="73BB6638"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центре  программы воспитания в соответствии с ФГОС находится личностное развитие обучающихся, формиро</w:t>
      </w:r>
      <w:r w:rsidRPr="00462225">
        <w:rPr>
          <w:rStyle w:val="11"/>
          <w:rFonts w:ascii="Times New Roman" w:hAnsi="Times New Roman" w:cs="Times New Roman"/>
          <w:sz w:val="22"/>
          <w:szCs w:val="22"/>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sidRPr="00462225">
        <w:rPr>
          <w:rStyle w:val="11"/>
          <w:rFonts w:ascii="Times New Roman" w:hAnsi="Times New Roman" w:cs="Times New Roman"/>
          <w:sz w:val="22"/>
          <w:szCs w:val="22"/>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13797A93" w14:textId="5657FD49"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Рабоч</w:t>
      </w:r>
      <w:r w:rsidR="00313EE5" w:rsidRPr="00462225">
        <w:rPr>
          <w:rStyle w:val="11"/>
          <w:rFonts w:ascii="Times New Roman" w:hAnsi="Times New Roman" w:cs="Times New Roman"/>
          <w:sz w:val="22"/>
          <w:szCs w:val="22"/>
        </w:rPr>
        <w:t>ая</w:t>
      </w:r>
      <w:r w:rsidRPr="00462225">
        <w:rPr>
          <w:rStyle w:val="11"/>
          <w:rFonts w:ascii="Times New Roman" w:hAnsi="Times New Roman" w:cs="Times New Roman"/>
          <w:sz w:val="22"/>
          <w:szCs w:val="22"/>
        </w:rPr>
        <w:t xml:space="preserve"> программ</w:t>
      </w:r>
      <w:r w:rsidR="00313EE5"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 xml:space="preserve"> воспитания </w:t>
      </w:r>
      <w:r w:rsidR="00313EE5" w:rsidRPr="00462225">
        <w:rPr>
          <w:rStyle w:val="11"/>
          <w:rFonts w:ascii="Times New Roman" w:hAnsi="Times New Roman" w:cs="Times New Roman"/>
          <w:sz w:val="22"/>
          <w:szCs w:val="22"/>
        </w:rPr>
        <w:t xml:space="preserve">школы </w:t>
      </w:r>
      <w:r w:rsidRPr="00462225">
        <w:rPr>
          <w:rStyle w:val="11"/>
          <w:rFonts w:ascii="Times New Roman" w:hAnsi="Times New Roman" w:cs="Times New Roman"/>
          <w:sz w:val="22"/>
          <w:szCs w:val="22"/>
        </w:rPr>
        <w:t>включа</w:t>
      </w:r>
      <w:r w:rsidR="00313EE5" w:rsidRPr="00462225">
        <w:rPr>
          <w:rStyle w:val="11"/>
          <w:rFonts w:ascii="Times New Roman" w:hAnsi="Times New Roman" w:cs="Times New Roman"/>
          <w:sz w:val="22"/>
          <w:szCs w:val="22"/>
        </w:rPr>
        <w:t>е</w:t>
      </w:r>
      <w:r w:rsidRPr="00462225">
        <w:rPr>
          <w:rStyle w:val="11"/>
          <w:rFonts w:ascii="Times New Roman" w:hAnsi="Times New Roman" w:cs="Times New Roman"/>
          <w:sz w:val="22"/>
          <w:szCs w:val="22"/>
        </w:rPr>
        <w:t>т в себя четыре основных раздела:</w:t>
      </w:r>
    </w:p>
    <w:p w14:paraId="36601A84" w14:textId="16536C80" w:rsidR="00A5220A" w:rsidRPr="00462225" w:rsidRDefault="00A5220A" w:rsidP="00313EE5">
      <w:pPr>
        <w:pStyle w:val="a5"/>
        <w:numPr>
          <w:ilvl w:val="0"/>
          <w:numId w:val="303"/>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Раздел «Особенности организуемого в образовательной организации воспитательного процесса»,</w:t>
      </w:r>
      <w:r w:rsidRPr="00462225">
        <w:rPr>
          <w:rStyle w:val="11"/>
          <w:rFonts w:ascii="Times New Roman" w:hAnsi="Times New Roman" w:cs="Times New Roman"/>
          <w:sz w:val="22"/>
          <w:szCs w:val="22"/>
        </w:rPr>
        <w:t xml:space="preserve"> в котором кратко описывает</w:t>
      </w:r>
      <w:r w:rsidR="00313EE5" w:rsidRPr="00462225">
        <w:rPr>
          <w:rStyle w:val="11"/>
          <w:rFonts w:ascii="Times New Roman" w:hAnsi="Times New Roman" w:cs="Times New Roman"/>
          <w:sz w:val="22"/>
          <w:szCs w:val="22"/>
        </w:rPr>
        <w:t>ся</w:t>
      </w:r>
      <w:r w:rsidRPr="00462225">
        <w:rPr>
          <w:rStyle w:val="11"/>
          <w:rFonts w:ascii="Times New Roman" w:hAnsi="Times New Roman" w:cs="Times New Roman"/>
          <w:sz w:val="22"/>
          <w:szCs w:val="22"/>
        </w:rPr>
        <w:t xml:space="preserve"> специфик</w:t>
      </w:r>
      <w:r w:rsidR="00313EE5" w:rsidRPr="00462225">
        <w:rPr>
          <w:rStyle w:val="11"/>
          <w:rFonts w:ascii="Times New Roman" w:hAnsi="Times New Roman" w:cs="Times New Roman"/>
          <w:sz w:val="22"/>
          <w:szCs w:val="22"/>
        </w:rPr>
        <w:t>а</w:t>
      </w:r>
      <w:r w:rsidRPr="00462225">
        <w:rPr>
          <w:rStyle w:val="11"/>
          <w:rFonts w:ascii="Times New Roman" w:hAnsi="Times New Roman" w:cs="Times New Roman"/>
          <w:sz w:val="22"/>
          <w:szCs w:val="22"/>
        </w:rPr>
        <w:t xml:space="preserve"> своей дея</w:t>
      </w:r>
      <w:r w:rsidRPr="00462225">
        <w:rPr>
          <w:rStyle w:val="11"/>
          <w:rFonts w:ascii="Times New Roman" w:hAnsi="Times New Roman" w:cs="Times New Roman"/>
          <w:sz w:val="22"/>
          <w:szCs w:val="22"/>
        </w:rPr>
        <w:softHyphen/>
        <w:t>тельности в сфере воспитания. Здесь размещена информация о специфике расположения образовательной орга</w:t>
      </w:r>
      <w:r w:rsidRPr="00462225">
        <w:rPr>
          <w:rStyle w:val="11"/>
          <w:rFonts w:ascii="Times New Roman" w:hAnsi="Times New Roman" w:cs="Times New Roman"/>
          <w:sz w:val="22"/>
          <w:szCs w:val="22"/>
        </w:rPr>
        <w:softHyphen/>
        <w:t>низации, особенностях ее социального окружения, источниках положительного или отрицательного влияния на обучающих</w:t>
      </w:r>
      <w:r w:rsidRPr="00462225">
        <w:rPr>
          <w:rStyle w:val="11"/>
          <w:rFonts w:ascii="Times New Roman" w:hAnsi="Times New Roman" w:cs="Times New Roman"/>
          <w:sz w:val="22"/>
          <w:szCs w:val="22"/>
        </w:rPr>
        <w:softHyphen/>
        <w:t>ся, значимых партнерах, особен</w:t>
      </w:r>
      <w:r w:rsidRPr="00462225">
        <w:rPr>
          <w:rStyle w:val="11"/>
          <w:rFonts w:ascii="Times New Roman" w:hAnsi="Times New Roman" w:cs="Times New Roman"/>
          <w:sz w:val="22"/>
          <w:szCs w:val="22"/>
        </w:rPr>
        <w:softHyphen/>
        <w:t>ностях контингента обучающихся, оригинальных воспитатель</w:t>
      </w:r>
      <w:r w:rsidRPr="00462225">
        <w:rPr>
          <w:rStyle w:val="11"/>
          <w:rFonts w:ascii="Times New Roman" w:hAnsi="Times New Roman" w:cs="Times New Roman"/>
          <w:sz w:val="22"/>
          <w:szCs w:val="22"/>
        </w:rPr>
        <w:softHyphen/>
        <w:t>ных находках, а также важных принципах и традициях вос</w:t>
      </w:r>
      <w:r w:rsidRPr="00462225">
        <w:rPr>
          <w:rStyle w:val="11"/>
          <w:rFonts w:ascii="Times New Roman" w:hAnsi="Times New Roman" w:cs="Times New Roman"/>
          <w:sz w:val="22"/>
          <w:szCs w:val="22"/>
        </w:rPr>
        <w:softHyphen/>
        <w:t>питания.</w:t>
      </w:r>
    </w:p>
    <w:p w14:paraId="1FE60DE0" w14:textId="7DBA7AC2" w:rsidR="00A5220A" w:rsidRPr="00462225" w:rsidRDefault="00A5220A" w:rsidP="00313EE5">
      <w:pPr>
        <w:pStyle w:val="a5"/>
        <w:numPr>
          <w:ilvl w:val="0"/>
          <w:numId w:val="303"/>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Раздел «Цель и задачи воспитания»</w:t>
      </w:r>
      <w:r w:rsidRPr="00462225">
        <w:rPr>
          <w:rStyle w:val="11"/>
          <w:rFonts w:ascii="Times New Roman" w:hAnsi="Times New Roman" w:cs="Times New Roman"/>
          <w:sz w:val="22"/>
          <w:szCs w:val="22"/>
        </w:rPr>
        <w:t>, в котором на основе базовых общественных ценностей формулируется цель воспи</w:t>
      </w:r>
      <w:r w:rsidRPr="00462225">
        <w:rPr>
          <w:rStyle w:val="11"/>
          <w:rFonts w:ascii="Times New Roman" w:hAnsi="Times New Roman" w:cs="Times New Roman"/>
          <w:sz w:val="22"/>
          <w:szCs w:val="22"/>
        </w:rPr>
        <w:softHyphen/>
        <w:t>тания и задачи, которые реша</w:t>
      </w:r>
      <w:r w:rsidR="0003506E" w:rsidRPr="00462225">
        <w:rPr>
          <w:rStyle w:val="11"/>
          <w:rFonts w:ascii="Times New Roman" w:hAnsi="Times New Roman" w:cs="Times New Roman"/>
          <w:sz w:val="22"/>
          <w:szCs w:val="22"/>
        </w:rPr>
        <w:t>ю</w:t>
      </w:r>
      <w:r w:rsidRPr="00462225">
        <w:rPr>
          <w:rStyle w:val="11"/>
          <w:rFonts w:ascii="Times New Roman" w:hAnsi="Times New Roman" w:cs="Times New Roman"/>
          <w:sz w:val="22"/>
          <w:szCs w:val="22"/>
        </w:rPr>
        <w:t>т</w:t>
      </w:r>
      <w:r w:rsidR="0003506E" w:rsidRPr="00462225">
        <w:rPr>
          <w:rStyle w:val="11"/>
          <w:rFonts w:ascii="Times New Roman" w:hAnsi="Times New Roman" w:cs="Times New Roman"/>
          <w:sz w:val="22"/>
          <w:szCs w:val="22"/>
        </w:rPr>
        <w:t>ся</w:t>
      </w:r>
      <w:r w:rsidRPr="00462225">
        <w:rPr>
          <w:rStyle w:val="11"/>
          <w:rFonts w:ascii="Times New Roman" w:hAnsi="Times New Roman" w:cs="Times New Roman"/>
          <w:sz w:val="22"/>
          <w:szCs w:val="22"/>
        </w:rPr>
        <w:t xml:space="preserve"> для достижения цели.</w:t>
      </w:r>
    </w:p>
    <w:p w14:paraId="57AF0EA2" w14:textId="6CC328FC" w:rsidR="00A5220A" w:rsidRPr="00462225" w:rsidRDefault="00A5220A" w:rsidP="00313EE5">
      <w:pPr>
        <w:pStyle w:val="a5"/>
        <w:numPr>
          <w:ilvl w:val="0"/>
          <w:numId w:val="303"/>
        </w:numPr>
        <w:tabs>
          <w:tab w:val="left" w:pos="52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Раздел «Виды, формы и содержание деятельности»</w:t>
      </w:r>
      <w:r w:rsidRPr="00462225">
        <w:rPr>
          <w:rStyle w:val="11"/>
          <w:rFonts w:ascii="Times New Roman" w:hAnsi="Times New Roman" w:cs="Times New Roman"/>
          <w:sz w:val="22"/>
          <w:szCs w:val="22"/>
        </w:rPr>
        <w:t xml:space="preserve">, в </w:t>
      </w:r>
      <w:r w:rsidRPr="00462225">
        <w:rPr>
          <w:rStyle w:val="11"/>
          <w:rFonts w:ascii="Times New Roman" w:hAnsi="Times New Roman" w:cs="Times New Roman"/>
          <w:sz w:val="22"/>
          <w:szCs w:val="22"/>
        </w:rPr>
        <w:lastRenderedPageBreak/>
        <w:t xml:space="preserve">котором </w:t>
      </w:r>
      <w:r w:rsidR="0003506E" w:rsidRPr="00462225">
        <w:rPr>
          <w:rStyle w:val="11"/>
          <w:rFonts w:ascii="Times New Roman" w:hAnsi="Times New Roman" w:cs="Times New Roman"/>
          <w:sz w:val="22"/>
          <w:szCs w:val="22"/>
        </w:rPr>
        <w:t xml:space="preserve">школа </w:t>
      </w:r>
      <w:r w:rsidRPr="00462225">
        <w:rPr>
          <w:rStyle w:val="11"/>
          <w:rFonts w:ascii="Times New Roman" w:hAnsi="Times New Roman" w:cs="Times New Roman"/>
          <w:sz w:val="22"/>
          <w:szCs w:val="22"/>
        </w:rPr>
        <w:t>показывает, каким об</w:t>
      </w:r>
      <w:r w:rsidRPr="00462225">
        <w:rPr>
          <w:rStyle w:val="11"/>
          <w:rFonts w:ascii="Times New Roman" w:hAnsi="Times New Roman" w:cs="Times New Roman"/>
          <w:sz w:val="22"/>
          <w:szCs w:val="22"/>
        </w:rPr>
        <w:softHyphen/>
        <w:t>разом будет осуществляться достижение поставленных целей и задач воспитания. Инвариантными модулями здесь являются: «Классное руководство», «Школьный урок», «Курсы внеурочной дея</w:t>
      </w:r>
      <w:r w:rsidRPr="00462225">
        <w:rPr>
          <w:rStyle w:val="11"/>
          <w:rFonts w:ascii="Times New Roman" w:hAnsi="Times New Roman" w:cs="Times New Roman"/>
          <w:sz w:val="22"/>
          <w:szCs w:val="22"/>
        </w:rPr>
        <w:softHyphen/>
        <w:t>тельности», «Работа с родителями (законными представителя</w:t>
      </w:r>
      <w:r w:rsidRPr="00462225">
        <w:rPr>
          <w:rStyle w:val="11"/>
          <w:rFonts w:ascii="Times New Roman" w:hAnsi="Times New Roman" w:cs="Times New Roman"/>
          <w:sz w:val="22"/>
          <w:szCs w:val="22"/>
        </w:rPr>
        <w:softHyphen/>
        <w:t>ми)», «Самоуправление» и «Профориентация». Вариативными модулями могут быть: «Ключевые общешкольные дела», «Детские обще</w:t>
      </w:r>
      <w:r w:rsidRPr="00462225">
        <w:rPr>
          <w:rStyle w:val="11"/>
          <w:rFonts w:ascii="Times New Roman" w:hAnsi="Times New Roman" w:cs="Times New Roman"/>
          <w:sz w:val="22"/>
          <w:szCs w:val="22"/>
        </w:rPr>
        <w:softHyphen/>
        <w:t>ственные объединения», «Школьные медиа», «Экскурсии, экспедиции, походы», «Организация предметно-эстетической среды».</w:t>
      </w:r>
    </w:p>
    <w:p w14:paraId="04E6768D" w14:textId="3739CA8F"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Модули в программе воспитания располагаются в соответ</w:t>
      </w:r>
      <w:r w:rsidRPr="00462225">
        <w:rPr>
          <w:rStyle w:val="11"/>
          <w:rFonts w:ascii="Times New Roman" w:hAnsi="Times New Roman" w:cs="Times New Roman"/>
          <w:sz w:val="22"/>
          <w:szCs w:val="22"/>
        </w:rPr>
        <w:softHyphen/>
        <w:t>ствии с их значимостью в системе воспитательной работы. Деятельность педагогических ра</w:t>
      </w:r>
      <w:r w:rsidRPr="00462225">
        <w:rPr>
          <w:rStyle w:val="11"/>
          <w:rFonts w:ascii="Times New Roman" w:hAnsi="Times New Roman" w:cs="Times New Roman"/>
          <w:sz w:val="22"/>
          <w:szCs w:val="22"/>
        </w:rPr>
        <w:softHyphen/>
        <w:t xml:space="preserve">ботников </w:t>
      </w:r>
      <w:r w:rsidR="0003506E" w:rsidRPr="00462225">
        <w:rPr>
          <w:rStyle w:val="11"/>
          <w:rFonts w:ascii="Times New Roman" w:hAnsi="Times New Roman" w:cs="Times New Roman"/>
          <w:sz w:val="22"/>
          <w:szCs w:val="22"/>
        </w:rPr>
        <w:t xml:space="preserve">школы </w:t>
      </w:r>
      <w:r w:rsidRPr="00462225">
        <w:rPr>
          <w:rStyle w:val="11"/>
          <w:rFonts w:ascii="Times New Roman" w:hAnsi="Times New Roman" w:cs="Times New Roman"/>
          <w:sz w:val="22"/>
          <w:szCs w:val="22"/>
        </w:rPr>
        <w:t>в рамках комплекса модулей направлена на достижение результатов освоения ос</w:t>
      </w:r>
      <w:r w:rsidRPr="00462225">
        <w:rPr>
          <w:rStyle w:val="11"/>
          <w:rFonts w:ascii="Times New Roman" w:hAnsi="Times New Roman" w:cs="Times New Roman"/>
          <w:sz w:val="22"/>
          <w:szCs w:val="22"/>
        </w:rPr>
        <w:softHyphen/>
        <w:t>новной образовательной программы общего образования.</w:t>
      </w:r>
    </w:p>
    <w:p w14:paraId="549D49F2" w14:textId="77777777" w:rsidR="0003506E" w:rsidRPr="00462225" w:rsidRDefault="00A5220A" w:rsidP="0003506E">
      <w:pPr>
        <w:pStyle w:val="a5"/>
        <w:numPr>
          <w:ilvl w:val="0"/>
          <w:numId w:val="303"/>
        </w:numPr>
        <w:tabs>
          <w:tab w:val="left" w:pos="564"/>
        </w:tabs>
        <w:spacing w:line="240" w:lineRule="auto"/>
        <w:jc w:val="both"/>
        <w:rPr>
          <w:rStyle w:val="11"/>
          <w:rFonts w:ascii="Times New Roman" w:hAnsi="Times New Roman" w:cs="Times New Roman"/>
          <w:color w:val="auto"/>
          <w:sz w:val="22"/>
          <w:szCs w:val="22"/>
        </w:rPr>
      </w:pPr>
      <w:r w:rsidRPr="00462225">
        <w:rPr>
          <w:rStyle w:val="11"/>
          <w:rFonts w:ascii="Times New Roman" w:hAnsi="Times New Roman" w:cs="Times New Roman"/>
          <w:i/>
          <w:iCs/>
          <w:sz w:val="22"/>
          <w:szCs w:val="22"/>
        </w:rPr>
        <w:t>Раздел «Основные направления самоанализа воспита</w:t>
      </w:r>
      <w:r w:rsidRPr="00462225">
        <w:rPr>
          <w:rStyle w:val="11"/>
          <w:rFonts w:ascii="Times New Roman" w:hAnsi="Times New Roman" w:cs="Times New Roman"/>
          <w:i/>
          <w:iCs/>
          <w:sz w:val="22"/>
          <w:szCs w:val="22"/>
        </w:rPr>
        <w:softHyphen/>
        <w:t>тельной работы»</w:t>
      </w:r>
      <w:r w:rsidRPr="00462225">
        <w:rPr>
          <w:rStyle w:val="11"/>
          <w:rFonts w:ascii="Times New Roman" w:hAnsi="Times New Roman" w:cs="Times New Roman"/>
          <w:sz w:val="22"/>
          <w:szCs w:val="22"/>
        </w:rPr>
        <w:t>, в котором показа</w:t>
      </w:r>
      <w:r w:rsidR="0003506E" w:rsidRPr="00462225">
        <w:rPr>
          <w:rStyle w:val="11"/>
          <w:rFonts w:ascii="Times New Roman" w:hAnsi="Times New Roman" w:cs="Times New Roman"/>
          <w:sz w:val="22"/>
          <w:szCs w:val="22"/>
        </w:rPr>
        <w:t>но</w:t>
      </w:r>
      <w:r w:rsidRPr="00462225">
        <w:rPr>
          <w:rStyle w:val="11"/>
          <w:rFonts w:ascii="Times New Roman" w:hAnsi="Times New Roman" w:cs="Times New Roman"/>
          <w:sz w:val="22"/>
          <w:szCs w:val="22"/>
        </w:rPr>
        <w:t>, каким об</w:t>
      </w:r>
      <w:r w:rsidRPr="00462225">
        <w:rPr>
          <w:rStyle w:val="11"/>
          <w:rFonts w:ascii="Times New Roman" w:hAnsi="Times New Roman" w:cs="Times New Roman"/>
          <w:sz w:val="22"/>
          <w:szCs w:val="22"/>
        </w:rPr>
        <w:softHyphen/>
        <w:t>разом осуществляется само</w:t>
      </w:r>
      <w:r w:rsidRPr="00462225">
        <w:rPr>
          <w:rStyle w:val="11"/>
          <w:rFonts w:ascii="Times New Roman" w:hAnsi="Times New Roman" w:cs="Times New Roman"/>
          <w:sz w:val="22"/>
          <w:szCs w:val="22"/>
        </w:rPr>
        <w:softHyphen/>
        <w:t xml:space="preserve">анализ организуемой воспитательной работы. </w:t>
      </w:r>
    </w:p>
    <w:p w14:paraId="38B604C2" w14:textId="651FC806" w:rsidR="00A5220A" w:rsidRPr="00462225" w:rsidRDefault="0003506E" w:rsidP="0003506E">
      <w:pPr>
        <w:pStyle w:val="a5"/>
        <w:tabs>
          <w:tab w:val="left" w:pos="564"/>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     </w:t>
      </w:r>
      <w:r w:rsidR="00A5220A" w:rsidRPr="00462225">
        <w:rPr>
          <w:rStyle w:val="11"/>
          <w:rFonts w:ascii="Times New Roman" w:hAnsi="Times New Roman" w:cs="Times New Roman"/>
          <w:sz w:val="22"/>
          <w:szCs w:val="22"/>
        </w:rPr>
        <w:t>К программе воспитания прилагается ежегодный календарный план воспитатель</w:t>
      </w:r>
      <w:r w:rsidR="00A5220A" w:rsidRPr="00462225">
        <w:rPr>
          <w:rStyle w:val="11"/>
          <w:rFonts w:ascii="Times New Roman" w:hAnsi="Times New Roman" w:cs="Times New Roman"/>
          <w:sz w:val="22"/>
          <w:szCs w:val="22"/>
        </w:rPr>
        <w:softHyphen/>
        <w:t>ной работы.</w:t>
      </w:r>
    </w:p>
    <w:p w14:paraId="16F98370" w14:textId="77777777" w:rsidR="00A5220A" w:rsidRPr="00462225" w:rsidRDefault="00A5220A" w:rsidP="00313EE5">
      <w:pPr>
        <w:pStyle w:val="32"/>
        <w:keepNext/>
        <w:keepLines/>
        <w:numPr>
          <w:ilvl w:val="0"/>
          <w:numId w:val="302"/>
        </w:numPr>
        <w:tabs>
          <w:tab w:val="left" w:pos="644"/>
        </w:tabs>
        <w:spacing w:after="0" w:line="240" w:lineRule="auto"/>
        <w:jc w:val="both"/>
        <w:rPr>
          <w:rFonts w:ascii="Times New Roman" w:hAnsi="Times New Roman" w:cs="Times New Roman"/>
          <w:b w:val="0"/>
          <w:bCs w:val="0"/>
          <w:color w:val="auto"/>
          <w:sz w:val="22"/>
          <w:szCs w:val="22"/>
        </w:rPr>
      </w:pPr>
      <w:bookmarkStart w:id="37" w:name="особенности_орг_проц_2_3_2"/>
      <w:r w:rsidRPr="00462225">
        <w:rPr>
          <w:rStyle w:val="31"/>
          <w:rFonts w:ascii="Times New Roman" w:hAnsi="Times New Roman" w:cs="Times New Roman"/>
          <w:b/>
          <w:bCs/>
          <w:sz w:val="22"/>
          <w:szCs w:val="22"/>
        </w:rPr>
        <w:t>Особенности организуемого в образовательной организации воспитательного процесса</w:t>
      </w:r>
      <w:bookmarkEnd w:id="37"/>
    </w:p>
    <w:p w14:paraId="55005F33" w14:textId="2EDCA0F6"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Процесс воспитания в </w:t>
      </w:r>
      <w:r w:rsidR="0003506E" w:rsidRPr="00462225">
        <w:rPr>
          <w:rStyle w:val="11"/>
          <w:rFonts w:ascii="Times New Roman" w:hAnsi="Times New Roman" w:cs="Times New Roman"/>
          <w:sz w:val="22"/>
          <w:szCs w:val="22"/>
        </w:rPr>
        <w:t xml:space="preserve">школе </w:t>
      </w:r>
      <w:r w:rsidRPr="00462225">
        <w:rPr>
          <w:rStyle w:val="11"/>
          <w:rFonts w:ascii="Times New Roman" w:hAnsi="Times New Roman" w:cs="Times New Roman"/>
          <w:sz w:val="22"/>
          <w:szCs w:val="22"/>
        </w:rPr>
        <w:t>основы</w:t>
      </w:r>
      <w:r w:rsidRPr="00462225">
        <w:rPr>
          <w:rStyle w:val="11"/>
          <w:rFonts w:ascii="Times New Roman" w:hAnsi="Times New Roman" w:cs="Times New Roman"/>
          <w:sz w:val="22"/>
          <w:szCs w:val="22"/>
        </w:rPr>
        <w:softHyphen/>
        <w:t>вается на следующих принципах взаимодействия педагогиче</w:t>
      </w:r>
      <w:r w:rsidRPr="00462225">
        <w:rPr>
          <w:rStyle w:val="11"/>
          <w:rFonts w:ascii="Times New Roman" w:hAnsi="Times New Roman" w:cs="Times New Roman"/>
          <w:sz w:val="22"/>
          <w:szCs w:val="22"/>
        </w:rPr>
        <w:softHyphen/>
        <w:t>ских работников и обучающихся:</w:t>
      </w:r>
    </w:p>
    <w:p w14:paraId="0A5113F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неукоснительное соблюдение законности и прав семьи и об</w:t>
      </w:r>
      <w:r w:rsidRPr="00462225">
        <w:rPr>
          <w:rStyle w:val="11"/>
          <w:rFonts w:ascii="Times New Roman" w:hAnsi="Times New Roman" w:cs="Times New Roman"/>
          <w:sz w:val="22"/>
          <w:szCs w:val="22"/>
        </w:rPr>
        <w:softHyphen/>
        <w:t>учающегося, соблюдение конфиденциальности информации об обучающемся и семье, приоритета безопасности обучаю</w:t>
      </w:r>
      <w:r w:rsidRPr="00462225">
        <w:rPr>
          <w:rStyle w:val="11"/>
          <w:rFonts w:ascii="Times New Roman" w:hAnsi="Times New Roman" w:cs="Times New Roman"/>
          <w:sz w:val="22"/>
          <w:szCs w:val="22"/>
        </w:rPr>
        <w:softHyphen/>
        <w:t>щегося при нахождении в образовательной организации;</w:t>
      </w:r>
    </w:p>
    <w:p w14:paraId="637724BF"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ориентир на создание в образовательной организации психо</w:t>
      </w:r>
      <w:r w:rsidRPr="00462225">
        <w:rPr>
          <w:rStyle w:val="11"/>
          <w:rFonts w:ascii="Times New Roman" w:hAnsi="Times New Roman" w:cs="Times New Roman"/>
          <w:sz w:val="22"/>
          <w:szCs w:val="22"/>
        </w:rPr>
        <w:softHyphen/>
        <w:t>логически комфортной среды для каждого обучающегося и взрослого, без которой невозможно конструктивное взаимо</w:t>
      </w:r>
      <w:r w:rsidRPr="00462225">
        <w:rPr>
          <w:rStyle w:val="11"/>
          <w:rFonts w:ascii="Times New Roman" w:hAnsi="Times New Roman" w:cs="Times New Roman"/>
          <w:sz w:val="22"/>
          <w:szCs w:val="22"/>
        </w:rPr>
        <w:softHyphen/>
        <w:t>действие обучающихся и педагогических работников;</w:t>
      </w:r>
    </w:p>
    <w:p w14:paraId="6CC99A90"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процесса воспитания главным образом через со</w:t>
      </w:r>
      <w:r w:rsidRPr="00462225">
        <w:rPr>
          <w:rStyle w:val="11"/>
          <w:rFonts w:ascii="Times New Roman" w:hAnsi="Times New Roman" w:cs="Times New Roman"/>
          <w:sz w:val="22"/>
          <w:szCs w:val="22"/>
        </w:rPr>
        <w:softHyphen/>
        <w:t>здание в образовательной организации детско-взрослых общ</w:t>
      </w:r>
      <w:r w:rsidRPr="00462225">
        <w:rPr>
          <w:rStyle w:val="11"/>
          <w:rFonts w:ascii="Times New Roman" w:hAnsi="Times New Roman" w:cs="Times New Roman"/>
          <w:sz w:val="22"/>
          <w:szCs w:val="22"/>
        </w:rPr>
        <w:softHyphen/>
        <w:t>ностей, которые бы объединяли обучающихся и педагогиче</w:t>
      </w:r>
      <w:r w:rsidRPr="00462225">
        <w:rPr>
          <w:rStyle w:val="11"/>
          <w:rFonts w:ascii="Times New Roman" w:hAnsi="Times New Roman" w:cs="Times New Roman"/>
          <w:sz w:val="22"/>
          <w:szCs w:val="22"/>
        </w:rPr>
        <w:softHyphen/>
        <w:t>ских работников яркими и содержательными событиями, общими позитивными эмоциями и доверительными отноше</w:t>
      </w:r>
      <w:r w:rsidRPr="00462225">
        <w:rPr>
          <w:rStyle w:val="11"/>
          <w:rFonts w:ascii="Times New Roman" w:hAnsi="Times New Roman" w:cs="Times New Roman"/>
          <w:sz w:val="22"/>
          <w:szCs w:val="22"/>
        </w:rPr>
        <w:softHyphen/>
        <w:t>ниями друг к другу;</w:t>
      </w:r>
    </w:p>
    <w:p w14:paraId="0D3B64BA"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основных совместных дел обучающихся и педа</w:t>
      </w:r>
      <w:r w:rsidRPr="00462225">
        <w:rPr>
          <w:rStyle w:val="11"/>
          <w:rFonts w:ascii="Times New Roman" w:hAnsi="Times New Roman" w:cs="Times New Roman"/>
          <w:sz w:val="22"/>
          <w:szCs w:val="22"/>
        </w:rPr>
        <w:softHyphen/>
        <w:t xml:space="preserve">гогических работников как предмета совместной заботы и </w:t>
      </w:r>
      <w:r w:rsidRPr="00462225">
        <w:rPr>
          <w:rStyle w:val="11"/>
          <w:rFonts w:ascii="Times New Roman" w:hAnsi="Times New Roman" w:cs="Times New Roman"/>
          <w:sz w:val="22"/>
          <w:szCs w:val="22"/>
        </w:rPr>
        <w:lastRenderedPageBreak/>
        <w:t>взрослых, и обучающихся;</w:t>
      </w:r>
    </w:p>
    <w:p w14:paraId="3A93E1F4"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системность, целесообразность и нешаблонность воспитания как условия его эффективности.</w:t>
      </w:r>
    </w:p>
    <w:p w14:paraId="565011D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традициями воспитания в образовательной орга</w:t>
      </w:r>
      <w:r w:rsidRPr="00462225">
        <w:rPr>
          <w:rStyle w:val="11"/>
          <w:rFonts w:ascii="Times New Roman" w:hAnsi="Times New Roman" w:cs="Times New Roman"/>
          <w:sz w:val="22"/>
          <w:szCs w:val="22"/>
        </w:rPr>
        <w:softHyphen/>
        <w:t>низации являются следующие:</w:t>
      </w:r>
    </w:p>
    <w:p w14:paraId="58C8B0B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стержнем годового цикла воспитательной работы образова</w:t>
      </w:r>
      <w:r w:rsidRPr="00462225">
        <w:rPr>
          <w:rStyle w:val="11"/>
          <w:rFonts w:ascii="Times New Roman" w:hAnsi="Times New Roman" w:cs="Times New Roman"/>
          <w:sz w:val="22"/>
          <w:szCs w:val="22"/>
        </w:rPr>
        <w:softHyphen/>
        <w:t>тельной организации являются ключевые общешкольные дела, через которые осуществляется интеграция воспита</w:t>
      </w:r>
      <w:r w:rsidRPr="00462225">
        <w:rPr>
          <w:rStyle w:val="11"/>
          <w:rFonts w:ascii="Times New Roman" w:hAnsi="Times New Roman" w:cs="Times New Roman"/>
          <w:sz w:val="22"/>
          <w:szCs w:val="22"/>
        </w:rPr>
        <w:softHyphen/>
        <w:t>тельных усилий педагогических работников;</w:t>
      </w:r>
    </w:p>
    <w:p w14:paraId="2630D10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важной чертой каждого ключевого дела и большинства ис</w:t>
      </w:r>
      <w:r w:rsidRPr="00462225">
        <w:rPr>
          <w:rStyle w:val="11"/>
          <w:rFonts w:ascii="Times New Roman" w:hAnsi="Times New Roman" w:cs="Times New Roman"/>
          <w:sz w:val="22"/>
          <w:szCs w:val="22"/>
        </w:rPr>
        <w:softHyphen/>
        <w:t>пользуемых для воспитания других совместных дел педаго</w:t>
      </w:r>
      <w:r w:rsidRPr="00462225">
        <w:rPr>
          <w:rStyle w:val="11"/>
          <w:rFonts w:ascii="Times New Roman" w:hAnsi="Times New Roman" w:cs="Times New Roman"/>
          <w:sz w:val="22"/>
          <w:szCs w:val="22"/>
        </w:rPr>
        <w:softHyphen/>
        <w:t>гических работников и обучающихся является коллективная разработка, коллективное планирование, коллективное про</w:t>
      </w:r>
      <w:r w:rsidRPr="00462225">
        <w:rPr>
          <w:rStyle w:val="11"/>
          <w:rFonts w:ascii="Times New Roman" w:hAnsi="Times New Roman" w:cs="Times New Roman"/>
          <w:sz w:val="22"/>
          <w:szCs w:val="22"/>
        </w:rPr>
        <w:softHyphen/>
        <w:t>ведение и коллективный анализ их результатов;</w:t>
      </w:r>
    </w:p>
    <w:p w14:paraId="39D08E67"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образовательной организации создаются такие условия, при которых по мере взросления обучающегося увеличива</w:t>
      </w:r>
      <w:r w:rsidRPr="00462225">
        <w:rPr>
          <w:rStyle w:val="11"/>
          <w:rFonts w:ascii="Times New Roman" w:hAnsi="Times New Roman" w:cs="Times New Roman"/>
          <w:sz w:val="22"/>
          <w:szCs w:val="22"/>
        </w:rPr>
        <w:softHyphen/>
        <w:t>ется и его роль в совместных делах (от пассивного наблюда</w:t>
      </w:r>
      <w:r w:rsidRPr="00462225">
        <w:rPr>
          <w:rStyle w:val="11"/>
          <w:rFonts w:ascii="Times New Roman" w:hAnsi="Times New Roman" w:cs="Times New Roman"/>
          <w:sz w:val="22"/>
          <w:szCs w:val="22"/>
        </w:rPr>
        <w:softHyphen/>
        <w:t>теля до организатора);</w:t>
      </w:r>
    </w:p>
    <w:p w14:paraId="10F3E57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проведении общешкольных дел отсутствует соревнователь</w:t>
      </w:r>
      <w:r w:rsidRPr="00462225">
        <w:rPr>
          <w:rStyle w:val="11"/>
          <w:rFonts w:ascii="Times New Roman" w:hAnsi="Times New Roman" w:cs="Times New Roman"/>
          <w:sz w:val="22"/>
          <w:szCs w:val="22"/>
        </w:rPr>
        <w:softHyphen/>
        <w:t>ность между классами, поощряется конструктивное меж</w:t>
      </w:r>
      <w:r w:rsidRPr="00462225">
        <w:rPr>
          <w:rStyle w:val="11"/>
          <w:rFonts w:ascii="Times New Roman" w:hAnsi="Times New Roman" w:cs="Times New Roman"/>
          <w:sz w:val="22"/>
          <w:szCs w:val="22"/>
        </w:rPr>
        <w:softHyphen/>
        <w:t>классное и межвозрастное взаимодействие обучающихся, а также их социальная активность;</w:t>
      </w:r>
    </w:p>
    <w:p w14:paraId="77B74DE9"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sidRPr="00462225">
        <w:rPr>
          <w:rStyle w:val="11"/>
          <w:rFonts w:ascii="Times New Roman" w:hAnsi="Times New Roman" w:cs="Times New Roman"/>
          <w:sz w:val="22"/>
          <w:szCs w:val="22"/>
        </w:rPr>
        <w:softHyphen/>
        <w:t>ских объединений, на установление в них доброжелательных и товарищеских взаимоотношений;</w:t>
      </w:r>
    </w:p>
    <w:p w14:paraId="4E34E69E"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ключевой фигурой воспитания в образовательной организа</w:t>
      </w:r>
      <w:r w:rsidRPr="00462225">
        <w:rPr>
          <w:rStyle w:val="11"/>
          <w:rFonts w:ascii="Times New Roman" w:hAnsi="Times New Roman" w:cs="Times New Roman"/>
          <w:sz w:val="22"/>
          <w:szCs w:val="22"/>
        </w:rPr>
        <w:softHyphen/>
        <w:t>ции является классный руководитель, реализующий по от</w:t>
      </w:r>
      <w:r w:rsidRPr="00462225">
        <w:rPr>
          <w:rStyle w:val="11"/>
          <w:rFonts w:ascii="Times New Roman" w:hAnsi="Times New Roman" w:cs="Times New Roman"/>
          <w:sz w:val="22"/>
          <w:szCs w:val="22"/>
        </w:rPr>
        <w:softHyphen/>
        <w:t>ношению к обучающимся защитную, личностно развиваю</w:t>
      </w:r>
      <w:r w:rsidRPr="00462225">
        <w:rPr>
          <w:rStyle w:val="11"/>
          <w:rFonts w:ascii="Times New Roman" w:hAnsi="Times New Roman" w:cs="Times New Roman"/>
          <w:sz w:val="22"/>
          <w:szCs w:val="22"/>
        </w:rPr>
        <w:softHyphen/>
        <w:t>щую, организационную, посредническую (в разрешении конфликтов) функции.</w:t>
      </w:r>
    </w:p>
    <w:p w14:paraId="5E8028B8" w14:textId="77777777" w:rsidR="00A5220A" w:rsidRPr="00462225" w:rsidRDefault="00A5220A" w:rsidP="00313EE5">
      <w:pPr>
        <w:pStyle w:val="32"/>
        <w:keepNext/>
        <w:keepLines/>
        <w:numPr>
          <w:ilvl w:val="0"/>
          <w:numId w:val="302"/>
        </w:numPr>
        <w:tabs>
          <w:tab w:val="left" w:pos="639"/>
        </w:tabs>
        <w:spacing w:after="0" w:line="240" w:lineRule="auto"/>
        <w:jc w:val="both"/>
        <w:rPr>
          <w:rFonts w:ascii="Times New Roman" w:hAnsi="Times New Roman" w:cs="Times New Roman"/>
          <w:b w:val="0"/>
          <w:bCs w:val="0"/>
          <w:color w:val="auto"/>
          <w:sz w:val="22"/>
          <w:szCs w:val="22"/>
        </w:rPr>
      </w:pPr>
      <w:bookmarkStart w:id="38" w:name="цель_и_задачи_воспитания_2_3_3"/>
      <w:r w:rsidRPr="00462225">
        <w:rPr>
          <w:rStyle w:val="31"/>
          <w:rFonts w:ascii="Times New Roman" w:hAnsi="Times New Roman" w:cs="Times New Roman"/>
          <w:b/>
          <w:bCs/>
          <w:sz w:val="22"/>
          <w:szCs w:val="22"/>
        </w:rPr>
        <w:t>Цель и задачи воспитания</w:t>
      </w:r>
      <w:bookmarkEnd w:id="38"/>
    </w:p>
    <w:p w14:paraId="75A6F534"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Исходя из этого воспитательного идеала, а также основыва</w:t>
      </w:r>
      <w:r w:rsidRPr="00462225">
        <w:rPr>
          <w:rStyle w:val="11"/>
          <w:rFonts w:ascii="Times New Roman" w:hAnsi="Times New Roman" w:cs="Times New Roman"/>
          <w:sz w:val="22"/>
          <w:szCs w:val="22"/>
        </w:rPr>
        <w:softHyphen/>
        <w:t>ясь на базовых для нашего общества ценностях (таких как се</w:t>
      </w:r>
      <w:r w:rsidRPr="00462225">
        <w:rPr>
          <w:rStyle w:val="11"/>
          <w:rFonts w:ascii="Times New Roman" w:hAnsi="Times New Roman" w:cs="Times New Roman"/>
          <w:sz w:val="22"/>
          <w:szCs w:val="22"/>
        </w:rPr>
        <w:softHyphen/>
        <w:t xml:space="preserve">мья, труд, </w:t>
      </w:r>
      <w:r w:rsidRPr="00462225">
        <w:rPr>
          <w:rStyle w:val="11"/>
          <w:rFonts w:ascii="Times New Roman" w:hAnsi="Times New Roman" w:cs="Times New Roman"/>
          <w:sz w:val="22"/>
          <w:szCs w:val="22"/>
        </w:rPr>
        <w:lastRenderedPageBreak/>
        <w:t>отечество, природа, мир, знания, культура, здоро</w:t>
      </w:r>
      <w:r w:rsidRPr="00462225">
        <w:rPr>
          <w:rStyle w:val="11"/>
          <w:rFonts w:ascii="Times New Roman" w:hAnsi="Times New Roman" w:cs="Times New Roman"/>
          <w:sz w:val="22"/>
          <w:szCs w:val="22"/>
        </w:rPr>
        <w:softHyphen/>
        <w:t xml:space="preserve">вье, человек) формулируется общая цель </w:t>
      </w:r>
      <w:r w:rsidRPr="00462225">
        <w:rPr>
          <w:rStyle w:val="11"/>
          <w:rFonts w:ascii="Times New Roman" w:hAnsi="Times New Roman" w:cs="Times New Roman"/>
          <w:b/>
          <w:bCs/>
          <w:sz w:val="22"/>
          <w:szCs w:val="22"/>
        </w:rPr>
        <w:t xml:space="preserve">воспитания </w:t>
      </w:r>
      <w:r w:rsidRPr="00462225">
        <w:rPr>
          <w:rStyle w:val="11"/>
          <w:rFonts w:ascii="Times New Roman" w:hAnsi="Times New Roman" w:cs="Times New Roman"/>
          <w:sz w:val="22"/>
          <w:szCs w:val="22"/>
        </w:rPr>
        <w:t>в общеобразовательной организации — личностное развитие об</w:t>
      </w:r>
      <w:r w:rsidRPr="00462225">
        <w:rPr>
          <w:rStyle w:val="11"/>
          <w:rFonts w:ascii="Times New Roman" w:hAnsi="Times New Roman" w:cs="Times New Roman"/>
          <w:sz w:val="22"/>
          <w:szCs w:val="22"/>
        </w:rPr>
        <w:softHyphen/>
        <w:t>учающихся, проявляющееся в:</w:t>
      </w:r>
    </w:p>
    <w:p w14:paraId="760DC295"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усвоении ими знаний основных норм, которые общество вы</w:t>
      </w:r>
      <w:r w:rsidRPr="00462225">
        <w:rPr>
          <w:rStyle w:val="11"/>
          <w:rFonts w:ascii="Times New Roman" w:hAnsi="Times New Roman" w:cs="Times New Roman"/>
          <w:sz w:val="22"/>
          <w:szCs w:val="22"/>
        </w:rPr>
        <w:softHyphen/>
        <w:t>работало на основе этих ценностей (т. е. в усвоении ими со</w:t>
      </w:r>
      <w:r w:rsidRPr="00462225">
        <w:rPr>
          <w:rStyle w:val="11"/>
          <w:rFonts w:ascii="Times New Roman" w:hAnsi="Times New Roman" w:cs="Times New Roman"/>
          <w:sz w:val="22"/>
          <w:szCs w:val="22"/>
        </w:rPr>
        <w:softHyphen/>
        <w:t>циально значимых знаний);</w:t>
      </w:r>
    </w:p>
    <w:p w14:paraId="08EECC50"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развитии их позитивных отношений к этим общественным ценностям (т. е. в развитии их социально значимых отноше</w:t>
      </w:r>
      <w:r w:rsidRPr="00462225">
        <w:rPr>
          <w:rStyle w:val="11"/>
          <w:rFonts w:ascii="Times New Roman" w:hAnsi="Times New Roman" w:cs="Times New Roman"/>
          <w:sz w:val="22"/>
          <w:szCs w:val="22"/>
        </w:rPr>
        <w:softHyphen/>
        <w:t>ний);</w:t>
      </w:r>
    </w:p>
    <w:p w14:paraId="4C20C80B"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приобретении ими соответствующего этим ценностям опыта поведения, опыта применения сформированных знаний и от</w:t>
      </w:r>
      <w:r w:rsidRPr="00462225">
        <w:rPr>
          <w:rStyle w:val="11"/>
          <w:rFonts w:ascii="Times New Roman" w:hAnsi="Times New Roman" w:cs="Times New Roman"/>
          <w:sz w:val="22"/>
          <w:szCs w:val="22"/>
        </w:rPr>
        <w:softHyphen/>
        <w:t>ношений на практике (т. е. в приобретении ими опыта осу</w:t>
      </w:r>
      <w:r w:rsidRPr="00462225">
        <w:rPr>
          <w:rStyle w:val="11"/>
          <w:rFonts w:ascii="Times New Roman" w:hAnsi="Times New Roman" w:cs="Times New Roman"/>
          <w:sz w:val="22"/>
          <w:szCs w:val="22"/>
        </w:rPr>
        <w:softHyphen/>
        <w:t>ществления социально значимых дел).</w:t>
      </w:r>
    </w:p>
    <w:p w14:paraId="20A72391"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sidRPr="00462225">
        <w:rPr>
          <w:rStyle w:val="11"/>
          <w:rFonts w:ascii="Times New Roman" w:hAnsi="Times New Roman" w:cs="Times New Roman"/>
          <w:sz w:val="22"/>
          <w:szCs w:val="22"/>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462225">
        <w:rPr>
          <w:rStyle w:val="11"/>
          <w:rFonts w:ascii="Times New Roman" w:hAnsi="Times New Roman" w:cs="Times New Roman"/>
          <w:b/>
          <w:bCs/>
          <w:sz w:val="22"/>
          <w:szCs w:val="22"/>
        </w:rPr>
        <w:t>приоритеты</w:t>
      </w:r>
      <w:r w:rsidRPr="00462225">
        <w:rPr>
          <w:rStyle w:val="11"/>
          <w:rFonts w:ascii="Times New Roman" w:hAnsi="Times New Roman" w:cs="Times New Roman"/>
          <w:sz w:val="22"/>
          <w:szCs w:val="22"/>
        </w:rPr>
        <w:t>, которым необходимо уделять чуть большее внимание на разных уровнях общего об</w:t>
      </w:r>
      <w:r w:rsidRPr="00462225">
        <w:rPr>
          <w:rStyle w:val="11"/>
          <w:rFonts w:ascii="Times New Roman" w:hAnsi="Times New Roman" w:cs="Times New Roman"/>
          <w:sz w:val="22"/>
          <w:szCs w:val="22"/>
        </w:rPr>
        <w:softHyphen/>
        <w:t>разования.</w:t>
      </w:r>
    </w:p>
    <w:p w14:paraId="3A783E21" w14:textId="77777777" w:rsidR="00A5220A" w:rsidRPr="00462225" w:rsidRDefault="00A5220A" w:rsidP="00313EE5">
      <w:pPr>
        <w:pStyle w:val="a5"/>
        <w:numPr>
          <w:ilvl w:val="0"/>
          <w:numId w:val="304"/>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воспитании обучающихся младшего школьного возраста (</w:t>
      </w:r>
      <w:r w:rsidRPr="00462225">
        <w:rPr>
          <w:rStyle w:val="11"/>
          <w:rFonts w:ascii="Times New Roman" w:hAnsi="Times New Roman" w:cs="Times New Roman"/>
          <w:b/>
          <w:bCs/>
          <w:sz w:val="22"/>
          <w:szCs w:val="22"/>
        </w:rPr>
        <w:t>уровень начального общего образования</w:t>
      </w:r>
      <w:r w:rsidRPr="00462225">
        <w:rPr>
          <w:rStyle w:val="11"/>
          <w:rFonts w:ascii="Times New Roman" w:hAnsi="Times New Roman" w:cs="Times New Roman"/>
          <w:sz w:val="22"/>
          <w:szCs w:val="22"/>
        </w:rPr>
        <w:t>) таким целевым при</w:t>
      </w:r>
      <w:r w:rsidRPr="00462225">
        <w:rPr>
          <w:rStyle w:val="11"/>
          <w:rFonts w:ascii="Times New Roman" w:hAnsi="Times New Roman" w:cs="Times New Roman"/>
          <w:sz w:val="22"/>
          <w:szCs w:val="22"/>
        </w:rPr>
        <w:softHyphen/>
        <w:t>оритетом является создание благоприятных условий для усво</w:t>
      </w:r>
      <w:r w:rsidRPr="00462225">
        <w:rPr>
          <w:rStyle w:val="11"/>
          <w:rFonts w:ascii="Times New Roman" w:hAnsi="Times New Roman" w:cs="Times New Roman"/>
          <w:sz w:val="22"/>
          <w:szCs w:val="22"/>
        </w:rPr>
        <w:softHyphen/>
        <w:t>ения обучающимися социально значимых знаний — знаний основных норм и традиций того общества, в котором они жи</w:t>
      </w:r>
      <w:r w:rsidRPr="00462225">
        <w:rPr>
          <w:rStyle w:val="11"/>
          <w:rFonts w:ascii="Times New Roman" w:hAnsi="Times New Roman" w:cs="Times New Roman"/>
          <w:sz w:val="22"/>
          <w:szCs w:val="22"/>
        </w:rPr>
        <w:softHyphen/>
        <w:t>вут.</w:t>
      </w:r>
    </w:p>
    <w:p w14:paraId="31F4573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Выделение данного приоритета связано с особенностями об</w:t>
      </w:r>
      <w:r w:rsidRPr="00462225">
        <w:rPr>
          <w:rStyle w:val="11"/>
          <w:rFonts w:ascii="Times New Roman" w:hAnsi="Times New Roman" w:cs="Times New Roman"/>
          <w:sz w:val="22"/>
          <w:szCs w:val="22"/>
        </w:rPr>
        <w:softHyphen/>
        <w:t>учающихся младшего школьного возраста: с их потребностью самоутвердиться в своем новом социальном статусе обучающе</w:t>
      </w:r>
      <w:r w:rsidRPr="00462225">
        <w:rPr>
          <w:rStyle w:val="11"/>
          <w:rFonts w:ascii="Times New Roman" w:hAnsi="Times New Roman" w:cs="Times New Roman"/>
          <w:sz w:val="22"/>
          <w:szCs w:val="22"/>
        </w:rPr>
        <w:softHyphen/>
        <w:t>гося, т. е. научиться соответствовать предъявляемым к носите</w:t>
      </w:r>
      <w:r w:rsidRPr="00462225">
        <w:rPr>
          <w:rStyle w:val="11"/>
          <w:rFonts w:ascii="Times New Roman" w:hAnsi="Times New Roman" w:cs="Times New Roman"/>
          <w:sz w:val="22"/>
          <w:szCs w:val="22"/>
        </w:rPr>
        <w:softHyphen/>
        <w:t>лям данного статуса нормам и принятым традициям поведе</w:t>
      </w:r>
      <w:r w:rsidRPr="00462225">
        <w:rPr>
          <w:rStyle w:val="11"/>
          <w:rFonts w:ascii="Times New Roman" w:hAnsi="Times New Roman" w:cs="Times New Roman"/>
          <w:sz w:val="22"/>
          <w:szCs w:val="22"/>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sidRPr="00462225">
        <w:rPr>
          <w:rStyle w:val="11"/>
          <w:rFonts w:ascii="Times New Roman" w:hAnsi="Times New Roman" w:cs="Times New Roman"/>
          <w:sz w:val="22"/>
          <w:szCs w:val="22"/>
        </w:rPr>
        <w:softHyphen/>
        <w:t xml:space="preserve">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w:t>
      </w:r>
      <w:r w:rsidRPr="00462225">
        <w:rPr>
          <w:rStyle w:val="11"/>
          <w:rFonts w:ascii="Times New Roman" w:hAnsi="Times New Roman" w:cs="Times New Roman"/>
          <w:sz w:val="22"/>
          <w:szCs w:val="22"/>
        </w:rPr>
        <w:lastRenderedPageBreak/>
        <w:t>возрасте. К наиболее важным из них относятся следующие:</w:t>
      </w:r>
    </w:p>
    <w:p w14:paraId="05C2FA61"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быть любящим, послушным и отзывчивым сыном (дочерью), братом (сестрой), внуком (внучкой); уважать старших и за</w:t>
      </w:r>
      <w:r w:rsidRPr="00462225">
        <w:rPr>
          <w:rStyle w:val="11"/>
          <w:rFonts w:ascii="Times New Roman" w:hAnsi="Times New Roman" w:cs="Times New Roman"/>
          <w:sz w:val="22"/>
          <w:szCs w:val="22"/>
        </w:rPr>
        <w:softHyphen/>
        <w:t>ботиться о младших членах семьи; выполнять посильную для обучающегося домашнюю работу, помогая старшим;</w:t>
      </w:r>
    </w:p>
    <w:p w14:paraId="240C1875"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быть трудолюбивым, следуя принципу «делу — время, поте</w:t>
      </w:r>
      <w:r w:rsidRPr="00462225">
        <w:rPr>
          <w:rStyle w:val="11"/>
          <w:rFonts w:ascii="Times New Roman" w:hAnsi="Times New Roman" w:cs="Times New Roman"/>
          <w:sz w:val="22"/>
          <w:szCs w:val="22"/>
        </w:rPr>
        <w:softHyphen/>
        <w:t>хе — час» как в учебных занятиях, так и в домашних делах, доводить начатое дело до конца;</w:t>
      </w:r>
    </w:p>
    <w:p w14:paraId="7F130356"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знать и любить свою Родину — родной дом, двор, улицу, го</w:t>
      </w:r>
      <w:r w:rsidRPr="00462225">
        <w:rPr>
          <w:rStyle w:val="11"/>
          <w:rFonts w:ascii="Times New Roman" w:hAnsi="Times New Roman" w:cs="Times New Roman"/>
          <w:sz w:val="22"/>
          <w:szCs w:val="22"/>
        </w:rPr>
        <w:softHyphen/>
        <w:t>род, село, страну;</w:t>
      </w:r>
    </w:p>
    <w:p w14:paraId="1773FB59"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беречь и охранять природу (ухаживать за комнатными рас</w:t>
      </w:r>
      <w:r w:rsidRPr="00462225">
        <w:rPr>
          <w:rStyle w:val="11"/>
          <w:rFonts w:ascii="Times New Roman" w:hAnsi="Times New Roman" w:cs="Times New Roman"/>
          <w:sz w:val="22"/>
          <w:szCs w:val="22"/>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проявлять миролюбие — не затевать конфликтов и стремить</w:t>
      </w:r>
      <w:r w:rsidRPr="00462225">
        <w:rPr>
          <w:rStyle w:val="11"/>
          <w:rFonts w:ascii="Times New Roman" w:hAnsi="Times New Roman" w:cs="Times New Roman"/>
          <w:sz w:val="22"/>
          <w:szCs w:val="22"/>
        </w:rPr>
        <w:softHyphen/>
        <w:t>ся решать спорные вопросы, не прибегая к силе;</w:t>
      </w:r>
    </w:p>
    <w:p w14:paraId="202830F1"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стремиться узнавать что-то новое, проявлять любознатель</w:t>
      </w:r>
      <w:r w:rsidRPr="00462225">
        <w:rPr>
          <w:rStyle w:val="11"/>
          <w:rFonts w:ascii="Times New Roman" w:hAnsi="Times New Roman" w:cs="Times New Roman"/>
          <w:sz w:val="22"/>
          <w:szCs w:val="22"/>
        </w:rPr>
        <w:softHyphen/>
        <w:t>ность, ценить знания;</w:t>
      </w:r>
    </w:p>
    <w:p w14:paraId="40EA5C27" w14:textId="77777777" w:rsidR="00A5220A" w:rsidRPr="00462225" w:rsidRDefault="00A5220A" w:rsidP="00313EE5">
      <w:pPr>
        <w:pStyle w:val="a5"/>
        <w:numPr>
          <w:ilvl w:val="0"/>
          <w:numId w:val="299"/>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быть вежливым и опрятным, скромным и приветливым;</w:t>
      </w:r>
    </w:p>
    <w:p w14:paraId="79DE0C65"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соблюдать правила личной гигиены, режим дня, вести здо</w:t>
      </w:r>
      <w:r w:rsidRPr="00462225">
        <w:rPr>
          <w:rStyle w:val="11"/>
          <w:rFonts w:ascii="Times New Roman" w:hAnsi="Times New Roman" w:cs="Times New Roman"/>
          <w:sz w:val="22"/>
          <w:szCs w:val="22"/>
        </w:rPr>
        <w:softHyphen/>
        <w:t>ровый образ жизни;</w:t>
      </w:r>
    </w:p>
    <w:p w14:paraId="568E82CA"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уметь сопереживать, проявлять сострадание к попавшим в беду; стремиться устанавливать хорошие отношения с други</w:t>
      </w:r>
      <w:r w:rsidRPr="00462225">
        <w:rPr>
          <w:rStyle w:val="11"/>
          <w:rFonts w:ascii="Times New Roman" w:hAnsi="Times New Roman" w:cs="Times New Roman"/>
          <w:sz w:val="22"/>
          <w:szCs w:val="22"/>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sidRPr="00462225">
        <w:rPr>
          <w:rStyle w:val="11"/>
          <w:rFonts w:ascii="Times New Roman" w:hAnsi="Times New Roman" w:cs="Times New Roman"/>
          <w:sz w:val="22"/>
          <w:szCs w:val="22"/>
        </w:rPr>
        <w:softHyphen/>
        <w:t>жения, людям с ограниченными возможностями здоровья;</w:t>
      </w:r>
    </w:p>
    <w:p w14:paraId="343C6237"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быть уверенным в себе, открытым и общительным, не стес</w:t>
      </w:r>
      <w:r w:rsidRPr="00462225">
        <w:rPr>
          <w:rStyle w:val="11"/>
          <w:rFonts w:ascii="Times New Roman" w:hAnsi="Times New Roman" w:cs="Times New Roman"/>
          <w:sz w:val="22"/>
          <w:szCs w:val="22"/>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sidRPr="00462225">
        <w:rPr>
          <w:rStyle w:val="11"/>
          <w:rFonts w:ascii="Times New Roman" w:hAnsi="Times New Roman" w:cs="Times New Roman"/>
          <w:sz w:val="22"/>
          <w:szCs w:val="22"/>
        </w:rPr>
        <w:softHyphen/>
        <w:t>ших.</w:t>
      </w:r>
    </w:p>
    <w:p w14:paraId="0B90A1D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Знание обучающимися младших классов данных социаль</w:t>
      </w:r>
      <w:r w:rsidRPr="00462225">
        <w:rPr>
          <w:rStyle w:val="11"/>
          <w:rFonts w:ascii="Times New Roman" w:hAnsi="Times New Roman" w:cs="Times New Roman"/>
          <w:sz w:val="22"/>
          <w:szCs w:val="22"/>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Pr="00462225" w:rsidRDefault="00A5220A" w:rsidP="00313EE5">
      <w:pPr>
        <w:pStyle w:val="a5"/>
        <w:numPr>
          <w:ilvl w:val="0"/>
          <w:numId w:val="304"/>
        </w:numPr>
        <w:tabs>
          <w:tab w:val="left" w:pos="524"/>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воспитании обучающихся подросткового возраста (</w:t>
      </w:r>
      <w:r w:rsidRPr="00462225">
        <w:rPr>
          <w:rStyle w:val="11"/>
          <w:rFonts w:ascii="Times New Roman" w:hAnsi="Times New Roman" w:cs="Times New Roman"/>
          <w:b/>
          <w:bCs/>
          <w:sz w:val="22"/>
          <w:szCs w:val="22"/>
        </w:rPr>
        <w:t>уро</w:t>
      </w:r>
      <w:r w:rsidRPr="00462225">
        <w:rPr>
          <w:rStyle w:val="11"/>
          <w:rFonts w:ascii="Times New Roman" w:hAnsi="Times New Roman" w:cs="Times New Roman"/>
          <w:b/>
          <w:bCs/>
          <w:sz w:val="22"/>
          <w:szCs w:val="22"/>
        </w:rPr>
        <w:softHyphen/>
        <w:t>вень основного общего образования</w:t>
      </w:r>
      <w:r w:rsidRPr="00462225">
        <w:rPr>
          <w:rStyle w:val="11"/>
          <w:rFonts w:ascii="Times New Roman" w:hAnsi="Times New Roman" w:cs="Times New Roman"/>
          <w:sz w:val="22"/>
          <w:szCs w:val="22"/>
        </w:rPr>
        <w:t>) таким приоритетом явля</w:t>
      </w:r>
      <w:r w:rsidRPr="00462225">
        <w:rPr>
          <w:rStyle w:val="11"/>
          <w:rFonts w:ascii="Times New Roman" w:hAnsi="Times New Roman" w:cs="Times New Roman"/>
          <w:sz w:val="22"/>
          <w:szCs w:val="22"/>
        </w:rPr>
        <w:softHyphen/>
        <w:t xml:space="preserve">ется создание благоприятных условий для развития социально </w:t>
      </w:r>
      <w:r w:rsidRPr="00462225">
        <w:rPr>
          <w:rStyle w:val="11"/>
          <w:rFonts w:ascii="Times New Roman" w:hAnsi="Times New Roman" w:cs="Times New Roman"/>
          <w:sz w:val="22"/>
          <w:szCs w:val="22"/>
        </w:rPr>
        <w:lastRenderedPageBreak/>
        <w:t>значимых отношений обучающихся и прежде всего ценност</w:t>
      </w:r>
      <w:r w:rsidRPr="00462225">
        <w:rPr>
          <w:rStyle w:val="11"/>
          <w:rFonts w:ascii="Times New Roman" w:hAnsi="Times New Roman" w:cs="Times New Roman"/>
          <w:sz w:val="22"/>
          <w:szCs w:val="22"/>
        </w:rPr>
        <w:softHyphen/>
        <w:t>ных отношений:</w:t>
      </w:r>
    </w:p>
    <w:p w14:paraId="42D01A0C"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семье как главной опоре в жизни человека и источнику его счастья;</w:t>
      </w:r>
    </w:p>
    <w:p w14:paraId="44840983"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труду как основному способу достижения жизненного бла</w:t>
      </w:r>
      <w:r w:rsidRPr="00462225">
        <w:rPr>
          <w:rStyle w:val="11"/>
          <w:rFonts w:ascii="Times New Roman" w:hAnsi="Times New Roman" w:cs="Times New Roman"/>
          <w:sz w:val="22"/>
          <w:szCs w:val="22"/>
        </w:rPr>
        <w:softHyphen/>
        <w:t>гополучия человека, залогу его успешного профессионально</w:t>
      </w:r>
      <w:r w:rsidRPr="00462225">
        <w:rPr>
          <w:rStyle w:val="11"/>
          <w:rFonts w:ascii="Times New Roman" w:hAnsi="Times New Roman" w:cs="Times New Roman"/>
          <w:sz w:val="22"/>
          <w:szCs w:val="22"/>
        </w:rPr>
        <w:softHyphen/>
        <w:t>го самоопределения и ощущения уверенности в завтрашнем дне;</w:t>
      </w:r>
    </w:p>
    <w:p w14:paraId="186DC78D"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своему отечеству, своей малой и большой Родине как ме</w:t>
      </w:r>
      <w:r w:rsidRPr="00462225">
        <w:rPr>
          <w:rStyle w:val="11"/>
          <w:rFonts w:ascii="Times New Roman" w:hAnsi="Times New Roman" w:cs="Times New Roman"/>
          <w:sz w:val="22"/>
          <w:szCs w:val="22"/>
        </w:rPr>
        <w:softHyphen/>
        <w:t>сту, в котором человек вырос и познал первые радости и не</w:t>
      </w:r>
      <w:r w:rsidRPr="00462225">
        <w:rPr>
          <w:rStyle w:val="11"/>
          <w:rFonts w:ascii="Times New Roman" w:hAnsi="Times New Roman" w:cs="Times New Roman"/>
          <w:sz w:val="22"/>
          <w:szCs w:val="22"/>
        </w:rPr>
        <w:softHyphen/>
        <w:t>удачи, которое завещано ему предками и которое нужно обе</w:t>
      </w:r>
      <w:r w:rsidRPr="00462225">
        <w:rPr>
          <w:rStyle w:val="11"/>
          <w:rFonts w:ascii="Times New Roman" w:hAnsi="Times New Roman" w:cs="Times New Roman"/>
          <w:sz w:val="22"/>
          <w:szCs w:val="22"/>
        </w:rPr>
        <w:softHyphen/>
        <w:t>регать;</w:t>
      </w:r>
    </w:p>
    <w:p w14:paraId="468D2159" w14:textId="77777777" w:rsidR="00A5220A" w:rsidRPr="00462225" w:rsidRDefault="00A5220A" w:rsidP="00313EE5">
      <w:pPr>
        <w:pStyle w:val="a5"/>
        <w:numPr>
          <w:ilvl w:val="0"/>
          <w:numId w:val="299"/>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природе как источнику жизни на Земле, основе самого ее существования, нуждающейся в защите и постоянном вни</w:t>
      </w:r>
      <w:r w:rsidRPr="00462225">
        <w:rPr>
          <w:rStyle w:val="11"/>
          <w:rFonts w:ascii="Times New Roman" w:hAnsi="Times New Roman" w:cs="Times New Roman"/>
          <w:sz w:val="22"/>
          <w:szCs w:val="22"/>
        </w:rPr>
        <w:softHyphen/>
        <w:t>мании со стороны человека;</w:t>
      </w:r>
    </w:p>
    <w:p w14:paraId="0AA3B104" w14:textId="0708EEF1" w:rsidR="00A5220A" w:rsidRPr="00462225" w:rsidRDefault="00A5220A" w:rsidP="00053D8E">
      <w:pPr>
        <w:pStyle w:val="a5"/>
        <w:numPr>
          <w:ilvl w:val="0"/>
          <w:numId w:val="299"/>
        </w:numPr>
        <w:tabs>
          <w:tab w:val="left" w:pos="207"/>
        </w:tabs>
        <w:spacing w:line="240" w:lineRule="auto"/>
        <w:ind w:left="240"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w:t>
      </w:r>
      <w:r w:rsidRPr="00462225">
        <w:rPr>
          <w:rStyle w:val="11"/>
          <w:rFonts w:ascii="Times New Roman" w:hAnsi="Times New Roman" w:cs="Times New Roman"/>
          <w:sz w:val="22"/>
          <w:szCs w:val="22"/>
        </w:rPr>
        <w:softHyphen/>
        <w:t>климата в своей собственной семье;</w:t>
      </w:r>
    </w:p>
    <w:p w14:paraId="44CA968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знаниям как интеллектуальному ресурсу, обеспечивающе</w:t>
      </w:r>
      <w:r w:rsidRPr="00462225">
        <w:rPr>
          <w:rStyle w:val="11"/>
          <w:rFonts w:ascii="Times New Roman" w:hAnsi="Times New Roman" w:cs="Times New Roman"/>
          <w:sz w:val="22"/>
          <w:szCs w:val="22"/>
        </w:rPr>
        <w:softHyphen/>
        <w:t>му будущее человека, как результату кропотливого, но увле</w:t>
      </w:r>
      <w:r w:rsidRPr="00462225">
        <w:rPr>
          <w:rStyle w:val="11"/>
          <w:rFonts w:ascii="Times New Roman" w:hAnsi="Times New Roman" w:cs="Times New Roman"/>
          <w:sz w:val="22"/>
          <w:szCs w:val="22"/>
        </w:rPr>
        <w:softHyphen/>
        <w:t>кательного учебного труда;</w:t>
      </w:r>
    </w:p>
    <w:p w14:paraId="2AFEB6F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культуре как духовному богатству общества и важному ус</w:t>
      </w:r>
      <w:r w:rsidRPr="00462225">
        <w:rPr>
          <w:rStyle w:val="11"/>
          <w:rFonts w:ascii="Times New Roman" w:hAnsi="Times New Roman" w:cs="Times New Roman"/>
          <w:sz w:val="22"/>
          <w:szCs w:val="22"/>
        </w:rPr>
        <w:softHyphen/>
        <w:t>ловию ощущения человеком полноты проживаемой жизни, которое дают ему чтение, музыка, искусство, театр, творче</w:t>
      </w:r>
      <w:r w:rsidRPr="00462225">
        <w:rPr>
          <w:rStyle w:val="11"/>
          <w:rFonts w:ascii="Times New Roman" w:hAnsi="Times New Roman" w:cs="Times New Roman"/>
          <w:sz w:val="22"/>
          <w:szCs w:val="22"/>
        </w:rPr>
        <w:softHyphen/>
        <w:t>ское самовыражение;</w:t>
      </w:r>
    </w:p>
    <w:p w14:paraId="08BD81AA"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окружающим людям как безусловной и абсолютной ценно</w:t>
      </w:r>
      <w:r w:rsidRPr="00462225">
        <w:rPr>
          <w:rStyle w:val="11"/>
          <w:rFonts w:ascii="Times New Roman" w:hAnsi="Times New Roman" w:cs="Times New Roman"/>
          <w:sz w:val="22"/>
          <w:szCs w:val="22"/>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 самим себе как хозяевам своей судьбы, самоопределяю</w:t>
      </w:r>
      <w:r w:rsidRPr="00462225">
        <w:rPr>
          <w:rStyle w:val="11"/>
          <w:rFonts w:ascii="Times New Roman" w:hAnsi="Times New Roman" w:cs="Times New Roman"/>
          <w:sz w:val="22"/>
          <w:szCs w:val="22"/>
        </w:rPr>
        <w:softHyphen/>
        <w:t>щимся и самореализующимся личностям, отвечающим за собственное будущее.</w:t>
      </w:r>
    </w:p>
    <w:p w14:paraId="29C17B8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Данный ценностный аспект человеческой жизни чрезвычай</w:t>
      </w:r>
      <w:r w:rsidRPr="00462225">
        <w:rPr>
          <w:rStyle w:val="11"/>
          <w:rFonts w:ascii="Times New Roman" w:hAnsi="Times New Roman" w:cs="Times New Roman"/>
          <w:sz w:val="22"/>
          <w:szCs w:val="22"/>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sidRPr="00462225">
        <w:rPr>
          <w:rStyle w:val="11"/>
          <w:rFonts w:ascii="Times New Roman" w:hAnsi="Times New Roman" w:cs="Times New Roman"/>
          <w:sz w:val="22"/>
          <w:szCs w:val="22"/>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sidRPr="00462225">
        <w:rPr>
          <w:rStyle w:val="11"/>
          <w:rFonts w:ascii="Times New Roman" w:hAnsi="Times New Roman" w:cs="Times New Roman"/>
          <w:sz w:val="22"/>
          <w:szCs w:val="22"/>
        </w:rPr>
        <w:softHyphen/>
        <w:t xml:space="preserve">ний, свойственных взрослому </w:t>
      </w:r>
      <w:r w:rsidRPr="00462225">
        <w:rPr>
          <w:rStyle w:val="11"/>
          <w:rFonts w:ascii="Times New Roman" w:hAnsi="Times New Roman" w:cs="Times New Roman"/>
          <w:sz w:val="22"/>
          <w:szCs w:val="22"/>
        </w:rPr>
        <w:lastRenderedPageBreak/>
        <w:t>миру. В этом возрасте особую значимость для обучающихся приобретает становление их соб</w:t>
      </w:r>
      <w:r w:rsidRPr="00462225">
        <w:rPr>
          <w:rStyle w:val="11"/>
          <w:rFonts w:ascii="Times New Roman" w:hAnsi="Times New Roman" w:cs="Times New Roman"/>
          <w:sz w:val="22"/>
          <w:szCs w:val="22"/>
        </w:rPr>
        <w:softHyphen/>
        <w:t>ственной жизненной позиции, собственных ценностных ориен</w:t>
      </w:r>
      <w:r w:rsidRPr="00462225">
        <w:rPr>
          <w:rStyle w:val="11"/>
          <w:rFonts w:ascii="Times New Roman" w:hAnsi="Times New Roman" w:cs="Times New Roman"/>
          <w:sz w:val="22"/>
          <w:szCs w:val="22"/>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Pr="00462225" w:rsidRDefault="00A5220A" w:rsidP="00313EE5">
      <w:pPr>
        <w:pStyle w:val="a5"/>
        <w:numPr>
          <w:ilvl w:val="0"/>
          <w:numId w:val="306"/>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воспитании обучающихся юношеского возраста (</w:t>
      </w:r>
      <w:r w:rsidRPr="00462225">
        <w:rPr>
          <w:rStyle w:val="11"/>
          <w:rFonts w:ascii="Times New Roman" w:hAnsi="Times New Roman" w:cs="Times New Roman"/>
          <w:b/>
          <w:bCs/>
          <w:sz w:val="22"/>
          <w:szCs w:val="22"/>
        </w:rPr>
        <w:t>уровень среднего общего образования</w:t>
      </w:r>
      <w:r w:rsidRPr="00462225">
        <w:rPr>
          <w:rStyle w:val="11"/>
          <w:rFonts w:ascii="Times New Roman" w:hAnsi="Times New Roman" w:cs="Times New Roman"/>
          <w:sz w:val="22"/>
          <w:szCs w:val="22"/>
        </w:rPr>
        <w:t>) таким приоритетом является со</w:t>
      </w:r>
      <w:r w:rsidRPr="00462225">
        <w:rPr>
          <w:rStyle w:val="11"/>
          <w:rFonts w:ascii="Times New Roman" w:hAnsi="Times New Roman" w:cs="Times New Roman"/>
          <w:sz w:val="22"/>
          <w:szCs w:val="22"/>
        </w:rPr>
        <w:softHyphen/>
        <w:t>здание благоприятных условий для приобретения опыта осу</w:t>
      </w:r>
      <w:r w:rsidRPr="00462225">
        <w:rPr>
          <w:rStyle w:val="11"/>
          <w:rFonts w:ascii="Times New Roman" w:hAnsi="Times New Roman" w:cs="Times New Roman"/>
          <w:sz w:val="22"/>
          <w:szCs w:val="22"/>
        </w:rPr>
        <w:softHyphen/>
        <w:t>ществления социально значимых дел.</w:t>
      </w:r>
    </w:p>
    <w:p w14:paraId="674DDA6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Выделение данного приоритета связано с особенностями об</w:t>
      </w:r>
      <w:r w:rsidRPr="00462225">
        <w:rPr>
          <w:rStyle w:val="11"/>
          <w:rFonts w:ascii="Times New Roman" w:hAnsi="Times New Roman" w:cs="Times New Roman"/>
          <w:sz w:val="22"/>
          <w:szCs w:val="22"/>
        </w:rPr>
        <w:softHyphen/>
        <w:t>учающихся юношеского возраста: с их потребностью в жиз</w:t>
      </w:r>
      <w:r w:rsidRPr="00462225">
        <w:rPr>
          <w:rStyle w:val="11"/>
          <w:rFonts w:ascii="Times New Roman" w:hAnsi="Times New Roman" w:cs="Times New Roman"/>
          <w:sz w:val="22"/>
          <w:szCs w:val="22"/>
        </w:rPr>
        <w:softHyphen/>
        <w:t>ненном самоопределении, выборе дальнейшего жизненного пути, который открывается перед ними на пороге самостоя</w:t>
      </w:r>
      <w:r w:rsidRPr="00462225">
        <w:rPr>
          <w:rStyle w:val="11"/>
          <w:rFonts w:ascii="Times New Roman" w:hAnsi="Times New Roman" w:cs="Times New Roman"/>
          <w:sz w:val="22"/>
          <w:szCs w:val="22"/>
        </w:rPr>
        <w:softHyphen/>
        <w:t>тельной взрослой жизни. Сделать правильный выбор старше</w:t>
      </w:r>
      <w:r w:rsidRPr="00462225">
        <w:rPr>
          <w:rStyle w:val="11"/>
          <w:rFonts w:ascii="Times New Roman" w:hAnsi="Times New Roman" w:cs="Times New Roman"/>
          <w:sz w:val="22"/>
          <w:szCs w:val="22"/>
        </w:rPr>
        <w:softHyphen/>
        <w:t>классникам поможет имеющийся у них реальный практиче</w:t>
      </w:r>
      <w:r w:rsidRPr="00462225">
        <w:rPr>
          <w:rStyle w:val="11"/>
          <w:rFonts w:ascii="Times New Roman" w:hAnsi="Times New Roman" w:cs="Times New Roman"/>
          <w:sz w:val="22"/>
          <w:szCs w:val="22"/>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sidRPr="00462225">
        <w:rPr>
          <w:rStyle w:val="11"/>
          <w:rFonts w:ascii="Times New Roman" w:hAnsi="Times New Roman" w:cs="Times New Roman"/>
          <w:sz w:val="22"/>
          <w:szCs w:val="22"/>
        </w:rPr>
        <w:softHyphen/>
        <w:t>ному вхождению обучающихся во взрослую жизнь окружаю</w:t>
      </w:r>
      <w:r w:rsidRPr="00462225">
        <w:rPr>
          <w:rStyle w:val="11"/>
          <w:rFonts w:ascii="Times New Roman" w:hAnsi="Times New Roman" w:cs="Times New Roman"/>
          <w:sz w:val="22"/>
          <w:szCs w:val="22"/>
        </w:rPr>
        <w:softHyphen/>
        <w:t>щего их общества:</w:t>
      </w:r>
    </w:p>
    <w:p w14:paraId="30BFFE4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дел, направленных на заботу о своей семье, родных и близких;</w:t>
      </w:r>
    </w:p>
    <w:p w14:paraId="508ABC5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трудовой опыт, опыт участия в производственной практике;</w:t>
      </w:r>
    </w:p>
    <w:p w14:paraId="75691C1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дел, направленных на пользу своему родному городу или селу, стране в целом, деятельного выражения собствен</w:t>
      </w:r>
      <w:r w:rsidRPr="00462225">
        <w:rPr>
          <w:rStyle w:val="11"/>
          <w:rFonts w:ascii="Times New Roman" w:hAnsi="Times New Roman" w:cs="Times New Roman"/>
          <w:sz w:val="22"/>
          <w:szCs w:val="22"/>
        </w:rPr>
        <w:softHyphen/>
        <w:t>ной гражданской позиции;</w:t>
      </w:r>
    </w:p>
    <w:p w14:paraId="5C66A1AC" w14:textId="77777777" w:rsidR="00A5220A" w:rsidRPr="00462225" w:rsidRDefault="00A5220A" w:rsidP="00313EE5">
      <w:pPr>
        <w:pStyle w:val="a5"/>
        <w:numPr>
          <w:ilvl w:val="0"/>
          <w:numId w:val="305"/>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природоохранных дел;</w:t>
      </w:r>
    </w:p>
    <w:p w14:paraId="68553A18"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разрешения возникающих конфликтных ситуаций в образовательной организации, дома или на улице;</w:t>
      </w:r>
    </w:p>
    <w:p w14:paraId="28A2992A"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самостоятельного приобретения новых знаний, прове</w:t>
      </w:r>
      <w:r w:rsidRPr="00462225">
        <w:rPr>
          <w:rStyle w:val="11"/>
          <w:rFonts w:ascii="Times New Roman" w:hAnsi="Times New Roman" w:cs="Times New Roman"/>
          <w:sz w:val="22"/>
          <w:szCs w:val="22"/>
        </w:rPr>
        <w:softHyphen/>
        <w:t>дения научных исследований, проектной деятельности;</w:t>
      </w:r>
    </w:p>
    <w:p w14:paraId="00DAB01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изучения, защиты и восстановления культурного на</w:t>
      </w:r>
      <w:r w:rsidRPr="00462225">
        <w:rPr>
          <w:rStyle w:val="11"/>
          <w:rFonts w:ascii="Times New Roman" w:hAnsi="Times New Roman" w:cs="Times New Roman"/>
          <w:sz w:val="22"/>
          <w:szCs w:val="22"/>
        </w:rPr>
        <w:softHyphen/>
        <w:t>следия человечества, создания собственных произведений культуры, творческого самовыражения;</w:t>
      </w:r>
    </w:p>
    <w:p w14:paraId="60A0F41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ведения здорового образа жизни и заботы о здоровье других людей;</w:t>
      </w:r>
    </w:p>
    <w:p w14:paraId="19C0B228"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оказания помощи окружающим, заботы о малышах или пожилых людях, волонтерский опыт;</w:t>
      </w:r>
    </w:p>
    <w:p w14:paraId="107F7663"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опыт самопознания и самоанализа, социально приемлемого самовыражения и самореализации.</w:t>
      </w:r>
    </w:p>
    <w:p w14:paraId="04ED5CE1"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Выделение в общей цели воспитания целевых приоритетов, связанных с возрастными особенностями воспитанников, не </w:t>
      </w:r>
      <w:r w:rsidRPr="00462225">
        <w:rPr>
          <w:rStyle w:val="11"/>
          <w:rFonts w:ascii="Times New Roman" w:hAnsi="Times New Roman" w:cs="Times New Roman"/>
          <w:b/>
          <w:bCs/>
          <w:sz w:val="22"/>
          <w:szCs w:val="22"/>
        </w:rPr>
        <w:lastRenderedPageBreak/>
        <w:t xml:space="preserve">означает игнорирования других составляющих общей цели воспитания. </w:t>
      </w:r>
      <w:r w:rsidRPr="00462225">
        <w:rPr>
          <w:rStyle w:val="11"/>
          <w:rFonts w:ascii="Times New Roman" w:hAnsi="Times New Roman" w:cs="Times New Roman"/>
          <w:sz w:val="22"/>
          <w:szCs w:val="22"/>
        </w:rPr>
        <w:t>Приоритет — это то, чему педагогическим работ</w:t>
      </w:r>
      <w:r w:rsidRPr="00462225">
        <w:rPr>
          <w:rStyle w:val="11"/>
          <w:rFonts w:ascii="Times New Roman" w:hAnsi="Times New Roman" w:cs="Times New Roman"/>
          <w:sz w:val="22"/>
          <w:szCs w:val="22"/>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Добросовестная работа педагогических работников, направ</w:t>
      </w:r>
      <w:r w:rsidRPr="00462225">
        <w:rPr>
          <w:rStyle w:val="11"/>
          <w:rFonts w:ascii="Times New Roman" w:hAnsi="Times New Roman" w:cs="Times New Roman"/>
          <w:sz w:val="22"/>
          <w:szCs w:val="22"/>
        </w:rPr>
        <w:softHyphen/>
        <w:t>ленная на достижение поставленной цели, позволит обучающе</w:t>
      </w:r>
      <w:r w:rsidRPr="00462225">
        <w:rPr>
          <w:rStyle w:val="11"/>
          <w:rFonts w:ascii="Times New Roman" w:hAnsi="Times New Roman" w:cs="Times New Roman"/>
          <w:sz w:val="22"/>
          <w:szCs w:val="22"/>
        </w:rPr>
        <w:softHyphen/>
        <w:t>муся получить необходимые социальные навыки, которые по</w:t>
      </w:r>
      <w:r w:rsidRPr="00462225">
        <w:rPr>
          <w:rStyle w:val="11"/>
          <w:rFonts w:ascii="Times New Roman" w:hAnsi="Times New Roman" w:cs="Times New Roman"/>
          <w:sz w:val="22"/>
          <w:szCs w:val="22"/>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sidRPr="00462225">
        <w:rPr>
          <w:rStyle w:val="11"/>
          <w:rFonts w:ascii="Times New Roman" w:hAnsi="Times New Roman" w:cs="Times New Roman"/>
          <w:sz w:val="22"/>
          <w:szCs w:val="22"/>
        </w:rPr>
        <w:softHyphen/>
        <w:t>рать свой жизненный путь в сложных поисках счастья для себя и окружающих людей.</w:t>
      </w:r>
    </w:p>
    <w:p w14:paraId="1F1FDF04"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Достижению поставленной цели воспитания обучающихся будет способствовать решение следующих основных </w:t>
      </w:r>
      <w:r w:rsidRPr="00462225">
        <w:rPr>
          <w:rStyle w:val="11"/>
          <w:rFonts w:ascii="Times New Roman" w:hAnsi="Times New Roman" w:cs="Times New Roman"/>
          <w:b/>
          <w:bCs/>
          <w:sz w:val="22"/>
          <w:szCs w:val="22"/>
        </w:rPr>
        <w:t xml:space="preserve">задач </w:t>
      </w:r>
      <w:r w:rsidRPr="00462225">
        <w:rPr>
          <w:rStyle w:val="11"/>
          <w:rFonts w:ascii="Times New Roman" w:hAnsi="Times New Roman" w:cs="Times New Roman"/>
          <w:sz w:val="22"/>
          <w:szCs w:val="22"/>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sidRPr="00462225">
        <w:rPr>
          <w:rStyle w:val="11"/>
          <w:rFonts w:ascii="Times New Roman" w:hAnsi="Times New Roman" w:cs="Times New Roman"/>
          <w:sz w:val="22"/>
          <w:szCs w:val="22"/>
        </w:rPr>
        <w:softHyphen/>
        <w:t>ном сообществе;</w:t>
      </w:r>
    </w:p>
    <w:p w14:paraId="42CD99E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реализовывать потенциал классного руководства в воспита</w:t>
      </w:r>
      <w:r w:rsidRPr="00462225">
        <w:rPr>
          <w:rStyle w:val="11"/>
          <w:rFonts w:ascii="Times New Roman" w:hAnsi="Times New Roman" w:cs="Times New Roman"/>
          <w:sz w:val="22"/>
          <w:szCs w:val="22"/>
        </w:rPr>
        <w:softHyphen/>
        <w:t>нии обучающихся, поддерживать активное участие класс</w:t>
      </w:r>
      <w:r w:rsidRPr="00462225">
        <w:rPr>
          <w:rStyle w:val="11"/>
          <w:rFonts w:ascii="Times New Roman" w:hAnsi="Times New Roman" w:cs="Times New Roman"/>
          <w:sz w:val="22"/>
          <w:szCs w:val="22"/>
        </w:rPr>
        <w:softHyphen/>
        <w:t>ных сообществ в жизни образовательной организации;</w:t>
      </w:r>
    </w:p>
    <w:p w14:paraId="6496DAC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вовлекать обучающихся в кружки, секции, клубы, студии и иные объединения, работающие по школьным программам внеурочной деятельности</w:t>
      </w:r>
      <w:r w:rsidRPr="00462225">
        <w:rPr>
          <w:rStyle w:val="11"/>
          <w:rFonts w:ascii="Times New Roman" w:hAnsi="Times New Roman" w:cs="Times New Roman"/>
          <w:i/>
          <w:iCs/>
          <w:sz w:val="22"/>
          <w:szCs w:val="22"/>
        </w:rPr>
        <w:t>,</w:t>
      </w:r>
      <w:r w:rsidRPr="00462225">
        <w:rPr>
          <w:rStyle w:val="11"/>
          <w:rFonts w:ascii="Times New Roman" w:hAnsi="Times New Roman" w:cs="Times New Roman"/>
          <w:sz w:val="22"/>
          <w:szCs w:val="22"/>
        </w:rPr>
        <w:t xml:space="preserve"> реализовывать их воспитательные возможности</w:t>
      </w:r>
      <w:r w:rsidRPr="00462225">
        <w:rPr>
          <w:rStyle w:val="11"/>
          <w:rFonts w:ascii="Times New Roman" w:hAnsi="Times New Roman" w:cs="Times New Roman"/>
          <w:i/>
          <w:iCs/>
          <w:sz w:val="22"/>
          <w:szCs w:val="22"/>
        </w:rPr>
        <w:t>;</w:t>
      </w:r>
    </w:p>
    <w:p w14:paraId="0A551C82"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инициировать и поддерживать ученическое самоуправле</w:t>
      </w:r>
      <w:r w:rsidRPr="00462225">
        <w:rPr>
          <w:rStyle w:val="11"/>
          <w:rFonts w:ascii="Times New Roman" w:hAnsi="Times New Roman" w:cs="Times New Roman"/>
          <w:sz w:val="22"/>
          <w:szCs w:val="22"/>
        </w:rPr>
        <w:softHyphen/>
        <w:t>ние — как на уровне образовательной организации, так и на уровне классных сообществ;</w:t>
      </w:r>
    </w:p>
    <w:p w14:paraId="10BE990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поддерживать деятельность функционирующих на базе обра</w:t>
      </w:r>
      <w:r w:rsidRPr="00462225">
        <w:rPr>
          <w:rStyle w:val="11"/>
          <w:rFonts w:ascii="Times New Roman" w:hAnsi="Times New Roman" w:cs="Times New Roman"/>
          <w:sz w:val="22"/>
          <w:szCs w:val="22"/>
        </w:rPr>
        <w:softHyphen/>
        <w:t>зовательной организации детских общественных объедине</w:t>
      </w:r>
      <w:r w:rsidRPr="00462225">
        <w:rPr>
          <w:rStyle w:val="11"/>
          <w:rFonts w:ascii="Times New Roman" w:hAnsi="Times New Roman" w:cs="Times New Roman"/>
          <w:sz w:val="22"/>
          <w:szCs w:val="22"/>
        </w:rPr>
        <w:softHyphen/>
        <w:t xml:space="preserve">ний и </w:t>
      </w:r>
      <w:r w:rsidRPr="00462225">
        <w:rPr>
          <w:rStyle w:val="11"/>
          <w:rFonts w:ascii="Times New Roman" w:hAnsi="Times New Roman" w:cs="Times New Roman"/>
          <w:sz w:val="22"/>
          <w:szCs w:val="22"/>
        </w:rPr>
        <w:lastRenderedPageBreak/>
        <w:t>организаций;</w:t>
      </w:r>
    </w:p>
    <w:p w14:paraId="7B004FF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для обучающихся экскурсии, экспедиции, походы и реализовывать их воспитательный потенциал;</w:t>
      </w:r>
    </w:p>
    <w:p w14:paraId="5608B50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профориентационную работу с обучающи</w:t>
      </w:r>
      <w:r w:rsidRPr="00462225">
        <w:rPr>
          <w:rStyle w:val="11"/>
          <w:rFonts w:ascii="Times New Roman" w:hAnsi="Times New Roman" w:cs="Times New Roman"/>
          <w:sz w:val="22"/>
          <w:szCs w:val="22"/>
        </w:rPr>
        <w:softHyphen/>
        <w:t>мися;</w:t>
      </w:r>
    </w:p>
    <w:p w14:paraId="2716E3E2"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работу школьных медиа, реализовывать их воспитательный потенциал;</w:t>
      </w:r>
    </w:p>
    <w:p w14:paraId="34310A0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развивать предметно-эстетическую среду образовательной ор</w:t>
      </w:r>
      <w:r w:rsidRPr="00462225">
        <w:rPr>
          <w:rStyle w:val="11"/>
          <w:rFonts w:ascii="Times New Roman" w:hAnsi="Times New Roman" w:cs="Times New Roman"/>
          <w:sz w:val="22"/>
          <w:szCs w:val="22"/>
        </w:rPr>
        <w:softHyphen/>
        <w:t>ганизации и реализовывать ее воспитательные возможности;</w:t>
      </w:r>
    </w:p>
    <w:p w14:paraId="585984FB"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организовывать работу с семьями обучающихся, их родителя</w:t>
      </w:r>
      <w:r w:rsidRPr="00462225">
        <w:rPr>
          <w:rStyle w:val="11"/>
          <w:rFonts w:ascii="Times New Roman" w:hAnsi="Times New Roman" w:cs="Times New Roman"/>
          <w:sz w:val="22"/>
          <w:szCs w:val="22"/>
        </w:rPr>
        <w:softHyphen/>
        <w:t>ми (законными представителями), направленную на совмест</w:t>
      </w:r>
      <w:r w:rsidRPr="00462225">
        <w:rPr>
          <w:rStyle w:val="11"/>
          <w:rFonts w:ascii="Times New Roman" w:hAnsi="Times New Roman" w:cs="Times New Roman"/>
          <w:sz w:val="22"/>
          <w:szCs w:val="22"/>
        </w:rPr>
        <w:softHyphen/>
        <w:t>ное решение проблем личностного развития обучающихся.</w:t>
      </w:r>
    </w:p>
    <w:p w14:paraId="7D4F68F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Планомерная реализация поставленных задач позволит ор</w:t>
      </w:r>
      <w:r w:rsidRPr="00462225">
        <w:rPr>
          <w:rStyle w:val="11"/>
          <w:rFonts w:ascii="Times New Roman" w:hAnsi="Times New Roman" w:cs="Times New Roman"/>
          <w:sz w:val="22"/>
          <w:szCs w:val="22"/>
        </w:rPr>
        <w:softHyphen/>
        <w:t>ганизовать в образовательной организации интересную и собы</w:t>
      </w:r>
      <w:r w:rsidRPr="00462225">
        <w:rPr>
          <w:rStyle w:val="11"/>
          <w:rFonts w:ascii="Times New Roman" w:hAnsi="Times New Roman" w:cs="Times New Roman"/>
          <w:sz w:val="22"/>
          <w:szCs w:val="22"/>
        </w:rPr>
        <w:softHyphen/>
        <w:t>тийно насыщенную жизнь обучающихся и педагогических ра</w:t>
      </w:r>
      <w:r w:rsidRPr="00462225">
        <w:rPr>
          <w:rStyle w:val="11"/>
          <w:rFonts w:ascii="Times New Roman" w:hAnsi="Times New Roman" w:cs="Times New Roman"/>
          <w:sz w:val="22"/>
          <w:szCs w:val="22"/>
        </w:rPr>
        <w:softHyphen/>
        <w:t>ботников, что станет эффективным способом профилактики антисоциального поведения обучающихся.</w:t>
      </w:r>
    </w:p>
    <w:p w14:paraId="6A7BFA57" w14:textId="77777777" w:rsidR="00A5220A" w:rsidRPr="00462225" w:rsidRDefault="00A5220A" w:rsidP="00313EE5">
      <w:pPr>
        <w:pStyle w:val="32"/>
        <w:keepNext/>
        <w:keepLines/>
        <w:numPr>
          <w:ilvl w:val="0"/>
          <w:numId w:val="307"/>
        </w:numPr>
        <w:tabs>
          <w:tab w:val="left" w:pos="654"/>
        </w:tabs>
        <w:spacing w:after="0" w:line="240" w:lineRule="auto"/>
        <w:jc w:val="both"/>
        <w:rPr>
          <w:rFonts w:ascii="Times New Roman" w:hAnsi="Times New Roman" w:cs="Times New Roman"/>
          <w:b w:val="0"/>
          <w:bCs w:val="0"/>
          <w:color w:val="auto"/>
          <w:sz w:val="22"/>
          <w:szCs w:val="22"/>
        </w:rPr>
      </w:pPr>
      <w:bookmarkStart w:id="39" w:name="виды_формы_2_3_4"/>
      <w:r w:rsidRPr="00462225">
        <w:rPr>
          <w:rStyle w:val="31"/>
          <w:rFonts w:ascii="Times New Roman" w:hAnsi="Times New Roman" w:cs="Times New Roman"/>
          <w:b/>
          <w:bCs/>
          <w:sz w:val="22"/>
          <w:szCs w:val="22"/>
        </w:rPr>
        <w:t>Виды, формы и содержание деятельности</w:t>
      </w:r>
      <w:bookmarkEnd w:id="39"/>
    </w:p>
    <w:p w14:paraId="313FD79D" w14:textId="7777777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Практическая реализация цели и задач воспитания осущест</w:t>
      </w:r>
      <w:r w:rsidRPr="00462225">
        <w:rPr>
          <w:rStyle w:val="11"/>
          <w:rFonts w:ascii="Times New Roman" w:hAnsi="Times New Roman" w:cs="Times New Roman"/>
          <w:sz w:val="22"/>
          <w:szCs w:val="22"/>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«Ключевые общешкольные дела»</w:t>
      </w:r>
    </w:p>
    <w:p w14:paraId="1149CB87" w14:textId="7777777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Ключевые дела — это главные традиционные общешкольные дела, в которых принимает участие большая часть обучающих</w:t>
      </w:r>
      <w:r w:rsidRPr="00462225">
        <w:rPr>
          <w:rStyle w:val="11"/>
          <w:rFonts w:ascii="Times New Roman" w:hAnsi="Times New Roman" w:cs="Times New Roman"/>
          <w:sz w:val="22"/>
          <w:szCs w:val="22"/>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sidRPr="00462225">
        <w:rPr>
          <w:rStyle w:val="11"/>
          <w:rFonts w:ascii="Times New Roman" w:hAnsi="Times New Roman" w:cs="Times New Roman"/>
          <w:sz w:val="22"/>
          <w:szCs w:val="22"/>
        </w:rPr>
        <w:softHyphen/>
        <w:t>чаемых в образовательной организации, а комплекс коллектив</w:t>
      </w:r>
      <w:r w:rsidRPr="00462225">
        <w:rPr>
          <w:rStyle w:val="11"/>
          <w:rFonts w:ascii="Times New Roman" w:hAnsi="Times New Roman" w:cs="Times New Roman"/>
          <w:sz w:val="22"/>
          <w:szCs w:val="22"/>
        </w:rPr>
        <w:softHyphen/>
        <w:t>ных творческих дел, интересных и значимых для обучающих</w:t>
      </w:r>
      <w:r w:rsidRPr="00462225">
        <w:rPr>
          <w:rStyle w:val="11"/>
          <w:rFonts w:ascii="Times New Roman" w:hAnsi="Times New Roman" w:cs="Times New Roman"/>
          <w:sz w:val="22"/>
          <w:szCs w:val="22"/>
        </w:rPr>
        <w:softHyphen/>
        <w:t xml:space="preserve">ся, объединяющих их вместе с педагогическими работниками в единый коллектив. Ключевые дела обеспечивают </w:t>
      </w:r>
      <w:r w:rsidRPr="00462225">
        <w:rPr>
          <w:rStyle w:val="11"/>
          <w:rFonts w:ascii="Times New Roman" w:hAnsi="Times New Roman" w:cs="Times New Roman"/>
          <w:i/>
          <w:iCs/>
          <w:sz w:val="22"/>
          <w:szCs w:val="22"/>
        </w:rPr>
        <w:t>включен</w:t>
      </w:r>
      <w:r w:rsidRPr="00462225">
        <w:rPr>
          <w:rStyle w:val="11"/>
          <w:rFonts w:ascii="Times New Roman" w:hAnsi="Times New Roman" w:cs="Times New Roman"/>
          <w:i/>
          <w:iCs/>
          <w:sz w:val="22"/>
          <w:szCs w:val="22"/>
        </w:rPr>
        <w:softHyphen/>
        <w:t>ность</w:t>
      </w:r>
      <w:r w:rsidRPr="00462225">
        <w:rPr>
          <w:rStyle w:val="11"/>
          <w:rFonts w:ascii="Times New Roman" w:hAnsi="Times New Roman" w:cs="Times New Roman"/>
          <w:sz w:val="22"/>
          <w:szCs w:val="22"/>
        </w:rPr>
        <w:t xml:space="preserve"> в них большого числа обучающихся и взрослых, способ</w:t>
      </w:r>
      <w:r w:rsidRPr="00462225">
        <w:rPr>
          <w:rStyle w:val="11"/>
          <w:rFonts w:ascii="Times New Roman" w:hAnsi="Times New Roman" w:cs="Times New Roman"/>
          <w:sz w:val="22"/>
          <w:szCs w:val="22"/>
        </w:rPr>
        <w:softHyphen/>
        <w:t>ствуют интенсификации их общения, ставят их в ответствен</w:t>
      </w:r>
      <w:r w:rsidRPr="00462225">
        <w:rPr>
          <w:rStyle w:val="11"/>
          <w:rFonts w:ascii="Times New Roman" w:hAnsi="Times New Roman" w:cs="Times New Roman"/>
          <w:sz w:val="22"/>
          <w:szCs w:val="22"/>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sidRPr="00462225">
        <w:rPr>
          <w:rStyle w:val="11"/>
          <w:rFonts w:ascii="Times New Roman" w:hAnsi="Times New Roman" w:cs="Times New Roman"/>
          <w:sz w:val="22"/>
          <w:szCs w:val="22"/>
        </w:rPr>
        <w:softHyphen/>
        <w:t>ру мероприятий, организуемых педагогическими работниками для обучающихся</w:t>
      </w:r>
      <w:r w:rsidRPr="00462225">
        <w:rPr>
          <w:rStyle w:val="11"/>
          <w:rFonts w:ascii="Times New Roman" w:hAnsi="Times New Roman" w:cs="Times New Roman"/>
          <w:i/>
          <w:iCs/>
          <w:sz w:val="22"/>
          <w:szCs w:val="22"/>
        </w:rPr>
        <w:t>.</w:t>
      </w:r>
    </w:p>
    <w:p w14:paraId="5711B35D" w14:textId="65BC16A3"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этого в образовательной организации используются сле</w:t>
      </w:r>
      <w:r w:rsidRPr="00462225">
        <w:rPr>
          <w:rStyle w:val="11"/>
          <w:rFonts w:ascii="Times New Roman" w:hAnsi="Times New Roman" w:cs="Times New Roman"/>
          <w:sz w:val="22"/>
          <w:szCs w:val="22"/>
        </w:rPr>
        <w:softHyphen/>
        <w:t>дующие формы работы</w:t>
      </w:r>
      <w:r w:rsidRPr="00462225">
        <w:rPr>
          <w:rStyle w:val="11"/>
          <w:rFonts w:ascii="Times New Roman" w:hAnsi="Times New Roman" w:cs="Times New Roman"/>
          <w:i/>
          <w:iCs/>
          <w:sz w:val="22"/>
          <w:szCs w:val="22"/>
        </w:rPr>
        <w:t>.</w:t>
      </w:r>
    </w:p>
    <w:p w14:paraId="5D1ACEE6" w14:textId="77777777" w:rsidR="00A5220A" w:rsidRPr="00462225" w:rsidRDefault="00A5220A" w:rsidP="00313EE5">
      <w:pPr>
        <w:pStyle w:val="a5"/>
        <w:spacing w:line="240" w:lineRule="auto"/>
        <w:ind w:firstLine="26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Вне образовательной организации:</w:t>
      </w:r>
    </w:p>
    <w:p w14:paraId="68803EC5" w14:textId="77777777" w:rsidR="00A5220A" w:rsidRPr="00462225" w:rsidRDefault="00A5220A" w:rsidP="00313EE5">
      <w:pPr>
        <w:pStyle w:val="a5"/>
        <w:numPr>
          <w:ilvl w:val="0"/>
          <w:numId w:val="305"/>
        </w:numPr>
        <w:tabs>
          <w:tab w:val="left" w:pos="207"/>
        </w:tabs>
        <w:spacing w:line="240" w:lineRule="auto"/>
        <w:ind w:left="260" w:hanging="2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социальные проекты — ежегодные совместно разрабатывае</w:t>
      </w:r>
      <w:r w:rsidRPr="00462225">
        <w:rPr>
          <w:rStyle w:val="11"/>
          <w:rFonts w:ascii="Times New Roman" w:hAnsi="Times New Roman" w:cs="Times New Roman"/>
          <w:sz w:val="22"/>
          <w:szCs w:val="22"/>
        </w:rPr>
        <w:softHyphen/>
        <w:t>мые и реализуемые обучающимися и педагогическими работ</w:t>
      </w:r>
      <w:r w:rsidRPr="00462225">
        <w:rPr>
          <w:rStyle w:val="11"/>
          <w:rFonts w:ascii="Times New Roman" w:hAnsi="Times New Roman" w:cs="Times New Roman"/>
          <w:sz w:val="22"/>
          <w:szCs w:val="22"/>
        </w:rPr>
        <w:softHyphen/>
        <w:t>никами комплексы дел (благотворительной, экологической, патриотической, трудовой направленности), ориентирован</w:t>
      </w:r>
      <w:r w:rsidRPr="00462225">
        <w:rPr>
          <w:rStyle w:val="11"/>
          <w:rFonts w:ascii="Times New Roman" w:hAnsi="Times New Roman" w:cs="Times New Roman"/>
          <w:sz w:val="22"/>
          <w:szCs w:val="22"/>
        </w:rPr>
        <w:softHyphen/>
        <w:t>ные на преобразование окружающего образовательную орга</w:t>
      </w:r>
      <w:r w:rsidRPr="00462225">
        <w:rPr>
          <w:rStyle w:val="11"/>
          <w:rFonts w:ascii="Times New Roman" w:hAnsi="Times New Roman" w:cs="Times New Roman"/>
          <w:sz w:val="22"/>
          <w:szCs w:val="22"/>
        </w:rPr>
        <w:softHyphen/>
        <w:t>низацию социума;</w:t>
      </w:r>
    </w:p>
    <w:p w14:paraId="42B51A10" w14:textId="77777777" w:rsidR="00A5220A" w:rsidRPr="00462225" w:rsidRDefault="00A5220A" w:rsidP="00313EE5">
      <w:pPr>
        <w:pStyle w:val="a5"/>
        <w:numPr>
          <w:ilvl w:val="0"/>
          <w:numId w:val="305"/>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проводимые для жителей микрорайона и организуемые со</w:t>
      </w:r>
      <w:r w:rsidRPr="00462225">
        <w:rPr>
          <w:rStyle w:val="11"/>
          <w:rFonts w:ascii="Times New Roman" w:hAnsi="Times New Roman" w:cs="Times New Roman"/>
          <w:sz w:val="22"/>
          <w:szCs w:val="22"/>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Pr="00462225" w:rsidRDefault="00A5220A" w:rsidP="00313EE5">
      <w:pPr>
        <w:pStyle w:val="a5"/>
        <w:numPr>
          <w:ilvl w:val="0"/>
          <w:numId w:val="305"/>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во всероссийских акциях, посвященных значимым отечественным и международным событиям.</w:t>
      </w:r>
    </w:p>
    <w:p w14:paraId="2BF49648" w14:textId="77777777" w:rsidR="00A5220A" w:rsidRPr="00462225" w:rsidRDefault="00A5220A" w:rsidP="00313EE5">
      <w:pPr>
        <w:pStyle w:val="a5"/>
        <w:spacing w:line="240" w:lineRule="auto"/>
        <w:ind w:firstLine="220"/>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 уровне образовательной организации:</w:t>
      </w:r>
    </w:p>
    <w:p w14:paraId="751C214C" w14:textId="77777777" w:rsidR="00A5220A" w:rsidRPr="00462225" w:rsidRDefault="00A5220A" w:rsidP="00313EE5">
      <w:pPr>
        <w:pStyle w:val="a5"/>
        <w:numPr>
          <w:ilvl w:val="0"/>
          <w:numId w:val="305"/>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общешкольные праздники — ежегодно проводимые творче</w:t>
      </w:r>
      <w:r w:rsidRPr="00462225">
        <w:rPr>
          <w:rStyle w:val="11"/>
          <w:rFonts w:ascii="Times New Roman" w:hAnsi="Times New Roman" w:cs="Times New Roman"/>
          <w:sz w:val="22"/>
          <w:szCs w:val="22"/>
        </w:rPr>
        <w:softHyphen/>
        <w:t>ские (театрализованные, музыкальные, литературные и т. п.) дела, связанные со значимыми для обучающихся и педаго</w:t>
      </w:r>
      <w:r w:rsidRPr="00462225">
        <w:rPr>
          <w:rStyle w:val="11"/>
          <w:rFonts w:ascii="Times New Roman" w:hAnsi="Times New Roman" w:cs="Times New Roman"/>
          <w:sz w:val="22"/>
          <w:szCs w:val="22"/>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Pr="00462225" w:rsidRDefault="00A5220A" w:rsidP="00313EE5">
      <w:pPr>
        <w:pStyle w:val="a5"/>
        <w:numPr>
          <w:ilvl w:val="0"/>
          <w:numId w:val="305"/>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торжественные ритуалы посвящения, связанные с переходом обучающихся на следующую ступень образования, символи</w:t>
      </w:r>
      <w:r w:rsidRPr="00462225">
        <w:rPr>
          <w:rStyle w:val="11"/>
          <w:rFonts w:ascii="Times New Roman" w:hAnsi="Times New Roman" w:cs="Times New Roman"/>
          <w:sz w:val="22"/>
          <w:szCs w:val="22"/>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Pr="00462225" w:rsidRDefault="00A5220A" w:rsidP="00313EE5">
      <w:pPr>
        <w:pStyle w:val="a5"/>
        <w:numPr>
          <w:ilvl w:val="0"/>
          <w:numId w:val="305"/>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капустники — театрализованные выступления педагогиче</w:t>
      </w:r>
      <w:r w:rsidRPr="00462225">
        <w:rPr>
          <w:rStyle w:val="11"/>
          <w:rFonts w:ascii="Times New Roman" w:hAnsi="Times New Roman" w:cs="Times New Roman"/>
          <w:sz w:val="22"/>
          <w:szCs w:val="22"/>
        </w:rPr>
        <w:softHyphen/>
        <w:t>ских работников, родителей (законных представителей) и обучающихся с элементами доброго юмора, пародий, импро</w:t>
      </w:r>
      <w:r w:rsidRPr="00462225">
        <w:rPr>
          <w:rStyle w:val="11"/>
          <w:rFonts w:ascii="Times New Roman" w:hAnsi="Times New Roman" w:cs="Times New Roman"/>
          <w:sz w:val="22"/>
          <w:szCs w:val="22"/>
        </w:rPr>
        <w:softHyphen/>
        <w:t>визаций на темы жизни обучающихся и педагогических ра</w:t>
      </w:r>
      <w:r w:rsidRPr="00462225">
        <w:rPr>
          <w:rStyle w:val="11"/>
          <w:rFonts w:ascii="Times New Roman" w:hAnsi="Times New Roman" w:cs="Times New Roman"/>
          <w:sz w:val="22"/>
          <w:szCs w:val="22"/>
        </w:rPr>
        <w:softHyphen/>
        <w:t>ботников. Они создают в образовательной организации ат</w:t>
      </w:r>
      <w:r w:rsidRPr="00462225">
        <w:rPr>
          <w:rStyle w:val="11"/>
          <w:rFonts w:ascii="Times New Roman" w:hAnsi="Times New Roman" w:cs="Times New Roman"/>
          <w:sz w:val="22"/>
          <w:szCs w:val="22"/>
        </w:rPr>
        <w:softHyphen/>
        <w:t>мосферу творчества и неформального общения, способствуют сплочению детского, педагогического и родительского сооб</w:t>
      </w:r>
      <w:r w:rsidRPr="00462225">
        <w:rPr>
          <w:rStyle w:val="11"/>
          <w:rFonts w:ascii="Times New Roman" w:hAnsi="Times New Roman" w:cs="Times New Roman"/>
          <w:sz w:val="22"/>
          <w:szCs w:val="22"/>
        </w:rPr>
        <w:softHyphen/>
        <w:t>ществ образовательной организации;</w:t>
      </w:r>
    </w:p>
    <w:p w14:paraId="3A0DBD52" w14:textId="77777777" w:rsidR="00A5220A" w:rsidRPr="00462225" w:rsidRDefault="00A5220A" w:rsidP="00313EE5">
      <w:pPr>
        <w:pStyle w:val="a5"/>
        <w:numPr>
          <w:ilvl w:val="0"/>
          <w:numId w:val="305"/>
        </w:numPr>
        <w:tabs>
          <w:tab w:val="left" w:pos="207"/>
        </w:tabs>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церемонии награждения (по итогам года) обучающихся и педагогических работников за активное участие в жизни об</w:t>
      </w:r>
      <w:r w:rsidRPr="00462225">
        <w:rPr>
          <w:rStyle w:val="11"/>
          <w:rFonts w:ascii="Times New Roman" w:hAnsi="Times New Roman" w:cs="Times New Roman"/>
          <w:sz w:val="22"/>
          <w:szCs w:val="22"/>
        </w:rPr>
        <w:softHyphen/>
        <w:t>разовательной организации, защиту чести образовательной организации в конкурсах, соревнованиях, олимпиадах, зна</w:t>
      </w:r>
      <w:r w:rsidRPr="00462225">
        <w:rPr>
          <w:rStyle w:val="11"/>
          <w:rFonts w:ascii="Times New Roman" w:hAnsi="Times New Roman" w:cs="Times New Roman"/>
          <w:sz w:val="22"/>
          <w:szCs w:val="22"/>
        </w:rPr>
        <w:softHyphen/>
        <w:t>чительный вклад в развитие образовательной организации. Это способствует поощрению социальной активности обуча</w:t>
      </w:r>
      <w:r w:rsidRPr="00462225">
        <w:rPr>
          <w:rStyle w:val="11"/>
          <w:rFonts w:ascii="Times New Roman" w:hAnsi="Times New Roman" w:cs="Times New Roman"/>
          <w:sz w:val="22"/>
          <w:szCs w:val="22"/>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lastRenderedPageBreak/>
        <w:t>На уровне классов:</w:t>
      </w:r>
    </w:p>
    <w:p w14:paraId="6AB9CEE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выбор и делегирование представителей классов в обще</w:t>
      </w:r>
      <w:r w:rsidRPr="00462225">
        <w:rPr>
          <w:rStyle w:val="11"/>
          <w:rFonts w:ascii="Times New Roman" w:hAnsi="Times New Roman" w:cs="Times New Roman"/>
          <w:sz w:val="22"/>
          <w:szCs w:val="22"/>
        </w:rPr>
        <w:softHyphen/>
        <w:t>школьные советы, ответственных за подготовку общешколь</w:t>
      </w:r>
      <w:r w:rsidRPr="00462225">
        <w:rPr>
          <w:rStyle w:val="11"/>
          <w:rFonts w:ascii="Times New Roman" w:hAnsi="Times New Roman" w:cs="Times New Roman"/>
          <w:sz w:val="22"/>
          <w:szCs w:val="22"/>
        </w:rPr>
        <w:softHyphen/>
        <w:t>ных ключевых дел;</w:t>
      </w:r>
    </w:p>
    <w:p w14:paraId="754498F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классов в реализации общешкольных ключевых дел;</w:t>
      </w:r>
    </w:p>
    <w:p w14:paraId="63AC218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в рамках класса итогового анализа обучающими</w:t>
      </w:r>
      <w:r w:rsidRPr="00462225">
        <w:rPr>
          <w:rStyle w:val="11"/>
          <w:rFonts w:ascii="Times New Roman" w:hAnsi="Times New Roman" w:cs="Times New Roman"/>
          <w:sz w:val="22"/>
          <w:szCs w:val="22"/>
        </w:rPr>
        <w:softHyphen/>
        <w:t>ся общешкольных ключевых дел, участие представителей классов в итоговом анализе проведенных дел на уровне об</w:t>
      </w:r>
      <w:r w:rsidRPr="00462225">
        <w:rPr>
          <w:rStyle w:val="11"/>
          <w:rFonts w:ascii="Times New Roman" w:hAnsi="Times New Roman" w:cs="Times New Roman"/>
          <w:sz w:val="22"/>
          <w:szCs w:val="22"/>
        </w:rPr>
        <w:softHyphen/>
        <w:t>щешкольных советов.</w:t>
      </w:r>
    </w:p>
    <w:p w14:paraId="5D8F191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 уровне обучающихся:</w:t>
      </w:r>
    </w:p>
    <w:p w14:paraId="55C1D05B"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вовлечение по возможности каждого обучающегося в ключе</w:t>
      </w:r>
      <w:r w:rsidRPr="00462225">
        <w:rPr>
          <w:rStyle w:val="11"/>
          <w:rFonts w:ascii="Times New Roman" w:hAnsi="Times New Roman" w:cs="Times New Roman"/>
          <w:sz w:val="22"/>
          <w:szCs w:val="22"/>
        </w:rPr>
        <w:softHyphen/>
        <w:t>вые дела образовательной организации в одной из возмож</w:t>
      </w:r>
      <w:r w:rsidRPr="00462225">
        <w:rPr>
          <w:rStyle w:val="11"/>
          <w:rFonts w:ascii="Times New Roman" w:hAnsi="Times New Roman" w:cs="Times New Roman"/>
          <w:sz w:val="22"/>
          <w:szCs w:val="22"/>
        </w:rPr>
        <w:softHyphen/>
        <w:t>ных для них ролей: сценаристов, постановщиков, исполни</w:t>
      </w:r>
      <w:r w:rsidRPr="00462225">
        <w:rPr>
          <w:rStyle w:val="11"/>
          <w:rFonts w:ascii="Times New Roman" w:hAnsi="Times New Roman" w:cs="Times New Roman"/>
          <w:sz w:val="22"/>
          <w:szCs w:val="22"/>
        </w:rPr>
        <w:softHyphen/>
        <w:t>телей, ведущих, декораторов, музыкальных редакторов, корреспондентов, ответственных за костюмы и оборудова</w:t>
      </w:r>
      <w:r w:rsidRPr="00462225">
        <w:rPr>
          <w:rStyle w:val="11"/>
          <w:rFonts w:ascii="Times New Roman" w:hAnsi="Times New Roman" w:cs="Times New Roman"/>
          <w:sz w:val="22"/>
          <w:szCs w:val="22"/>
        </w:rPr>
        <w:softHyphen/>
        <w:t>ние, ответственных за приглашение и встречу гостей и т. п.);</w:t>
      </w:r>
    </w:p>
    <w:p w14:paraId="076326D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индивидуальная помощь обучающемуся (при необходимо</w:t>
      </w:r>
      <w:r w:rsidRPr="00462225">
        <w:rPr>
          <w:rStyle w:val="11"/>
          <w:rFonts w:ascii="Times New Roman" w:hAnsi="Times New Roman" w:cs="Times New Roman"/>
          <w:sz w:val="22"/>
          <w:szCs w:val="22"/>
        </w:rPr>
        <w:softHyphen/>
        <w:t>сти) в освоении навыков подготовки, проведения и анализа ключевых дел;</w:t>
      </w:r>
    </w:p>
    <w:p w14:paraId="01D5387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наблюдение за поведением обучающегося в ситуациях подго</w:t>
      </w:r>
      <w:r w:rsidRPr="00462225">
        <w:rPr>
          <w:rStyle w:val="11"/>
          <w:rFonts w:ascii="Times New Roman" w:hAnsi="Times New Roman" w:cs="Times New Roman"/>
          <w:sz w:val="22"/>
          <w:szCs w:val="22"/>
        </w:rPr>
        <w:softHyphen/>
        <w:t>товки, проведения и анализа ключевых дел, за его отноше</w:t>
      </w:r>
      <w:r w:rsidRPr="00462225">
        <w:rPr>
          <w:rStyle w:val="11"/>
          <w:rFonts w:ascii="Times New Roman" w:hAnsi="Times New Roman" w:cs="Times New Roman"/>
          <w:sz w:val="22"/>
          <w:szCs w:val="22"/>
        </w:rPr>
        <w:softHyphen/>
        <w:t>ниями со сверстниками, старшими и младшими обучающи</w:t>
      </w:r>
      <w:r w:rsidRPr="00462225">
        <w:rPr>
          <w:rStyle w:val="11"/>
          <w:rFonts w:ascii="Times New Roman" w:hAnsi="Times New Roman" w:cs="Times New Roman"/>
          <w:sz w:val="22"/>
          <w:szCs w:val="22"/>
        </w:rPr>
        <w:softHyphen/>
        <w:t>мися, с педагогическими работниками и другими взрослыми;</w:t>
      </w:r>
    </w:p>
    <w:p w14:paraId="6BE499A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необходимости коррекция поведения обучающегося че</w:t>
      </w:r>
      <w:r w:rsidRPr="00462225">
        <w:rPr>
          <w:rStyle w:val="11"/>
          <w:rFonts w:ascii="Times New Roman" w:hAnsi="Times New Roman" w:cs="Times New Roman"/>
          <w:sz w:val="22"/>
          <w:szCs w:val="22"/>
        </w:rPr>
        <w:softHyphen/>
        <w:t>рез частные беседы с ним, включение его в совместную рабо</w:t>
      </w:r>
      <w:r w:rsidRPr="00462225">
        <w:rPr>
          <w:rStyle w:val="11"/>
          <w:rFonts w:ascii="Times New Roman" w:hAnsi="Times New Roman" w:cs="Times New Roman"/>
          <w:sz w:val="22"/>
          <w:szCs w:val="22"/>
        </w:rPr>
        <w:softHyphen/>
        <w:t>ту с другими обучающимися, которые могли бы стать хоро</w:t>
      </w:r>
      <w:r w:rsidRPr="00462225">
        <w:rPr>
          <w:rStyle w:val="11"/>
          <w:rFonts w:ascii="Times New Roman" w:hAnsi="Times New Roman" w:cs="Times New Roman"/>
          <w:sz w:val="22"/>
          <w:szCs w:val="22"/>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«Классное руководство»</w:t>
      </w:r>
    </w:p>
    <w:p w14:paraId="17858D39"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sidRPr="00462225">
        <w:rPr>
          <w:rStyle w:val="11"/>
          <w:rFonts w:ascii="Times New Roman" w:hAnsi="Times New Roman" w:cs="Times New Roman"/>
          <w:sz w:val="22"/>
          <w:szCs w:val="22"/>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462225">
        <w:rPr>
          <w:rStyle w:val="11"/>
          <w:rFonts w:ascii="Times New Roman" w:hAnsi="Times New Roman" w:cs="Times New Roman"/>
          <w:i/>
          <w:iCs/>
          <w:sz w:val="22"/>
          <w:szCs w:val="22"/>
        </w:rPr>
        <w:t>.</w:t>
      </w:r>
    </w:p>
    <w:p w14:paraId="798793BA"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классным коллективом:</w:t>
      </w:r>
    </w:p>
    <w:p w14:paraId="613B4679" w14:textId="0CBA374E" w:rsidR="00A5220A" w:rsidRPr="00462225" w:rsidRDefault="0003506E" w:rsidP="00313EE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 xml:space="preserve">- </w:t>
      </w:r>
      <w:r w:rsidR="00A5220A" w:rsidRPr="00462225">
        <w:rPr>
          <w:rStyle w:val="11"/>
          <w:rFonts w:ascii="Times New Roman" w:hAnsi="Times New Roman" w:cs="Times New Roman"/>
          <w:sz w:val="22"/>
          <w:szCs w:val="22"/>
        </w:rPr>
        <w:t>инициирование и поддержка участия класса в общешколь</w:t>
      </w:r>
      <w:r w:rsidR="00A5220A" w:rsidRPr="00462225">
        <w:rPr>
          <w:rStyle w:val="11"/>
          <w:rFonts w:ascii="Times New Roman" w:hAnsi="Times New Roman" w:cs="Times New Roman"/>
          <w:sz w:val="22"/>
          <w:szCs w:val="22"/>
        </w:rPr>
        <w:softHyphen/>
        <w:t>ных ключевых делах, оказание необходимой помощи обуча</w:t>
      </w:r>
      <w:r w:rsidR="00A5220A" w:rsidRPr="00462225">
        <w:rPr>
          <w:rStyle w:val="11"/>
          <w:rFonts w:ascii="Times New Roman" w:hAnsi="Times New Roman" w:cs="Times New Roman"/>
          <w:sz w:val="22"/>
          <w:szCs w:val="22"/>
        </w:rPr>
        <w:softHyphen/>
        <w:t>ющимся в их подготовке, проведении и анализе;</w:t>
      </w:r>
    </w:p>
    <w:p w14:paraId="3A0B6C32"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интересных и полезных для личностного раз</w:t>
      </w:r>
      <w:r w:rsidRPr="00462225">
        <w:rPr>
          <w:rStyle w:val="11"/>
          <w:rFonts w:ascii="Times New Roman" w:hAnsi="Times New Roman" w:cs="Times New Roman"/>
          <w:sz w:val="22"/>
          <w:szCs w:val="22"/>
        </w:rPr>
        <w:softHyphen/>
        <w:t xml:space="preserve">вития </w:t>
      </w:r>
      <w:r w:rsidRPr="00462225">
        <w:rPr>
          <w:rStyle w:val="11"/>
          <w:rFonts w:ascii="Times New Roman" w:hAnsi="Times New Roman" w:cs="Times New Roman"/>
          <w:sz w:val="22"/>
          <w:szCs w:val="22"/>
        </w:rPr>
        <w:lastRenderedPageBreak/>
        <w:t>обучающегося, совместных дел с обучающимися вве</w:t>
      </w:r>
      <w:r w:rsidRPr="00462225">
        <w:rPr>
          <w:rStyle w:val="11"/>
          <w:rFonts w:ascii="Times New Roman" w:hAnsi="Times New Roman" w:cs="Times New Roman"/>
          <w:sz w:val="22"/>
          <w:szCs w:val="22"/>
        </w:rPr>
        <w:softHyphen/>
        <w:t>ренного ему класса (познавательной, трудовой, спортив</w:t>
      </w:r>
      <w:r w:rsidRPr="00462225">
        <w:rPr>
          <w:rStyle w:val="11"/>
          <w:rFonts w:ascii="Times New Roman" w:hAnsi="Times New Roman" w:cs="Times New Roman"/>
          <w:sz w:val="22"/>
          <w:szCs w:val="22"/>
        </w:rPr>
        <w:softHyphen/>
        <w:t>но-оздоровительной, духовно-нравственной, творческой, профориентационной направленности), позволяющие, с од</w:t>
      </w:r>
      <w:r w:rsidRPr="00462225">
        <w:rPr>
          <w:rStyle w:val="11"/>
          <w:rFonts w:ascii="Times New Roman" w:hAnsi="Times New Roman" w:cs="Times New Roman"/>
          <w:sz w:val="22"/>
          <w:szCs w:val="22"/>
        </w:rPr>
        <w:softHyphen/>
        <w:t>ной стороны, вовлечь в них обучающихся с самыми разны</w:t>
      </w:r>
      <w:r w:rsidRPr="00462225">
        <w:rPr>
          <w:rStyle w:val="11"/>
          <w:rFonts w:ascii="Times New Roman" w:hAnsi="Times New Roman" w:cs="Times New Roman"/>
          <w:sz w:val="22"/>
          <w:szCs w:val="22"/>
        </w:rPr>
        <w:softHyphen/>
        <w:t>ми потребностями и тем самым дать им возможность само</w:t>
      </w:r>
      <w:r w:rsidRPr="00462225">
        <w:rPr>
          <w:rStyle w:val="11"/>
          <w:rFonts w:ascii="Times New Roman" w:hAnsi="Times New Roman" w:cs="Times New Roman"/>
          <w:sz w:val="22"/>
          <w:szCs w:val="22"/>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классных часов как времени плодотворного и до</w:t>
      </w:r>
      <w:r w:rsidRPr="00462225">
        <w:rPr>
          <w:rStyle w:val="11"/>
          <w:rFonts w:ascii="Times New Roman" w:hAnsi="Times New Roman" w:cs="Times New Roman"/>
          <w:sz w:val="22"/>
          <w:szCs w:val="22"/>
        </w:rPr>
        <w:softHyphen/>
        <w:t>верительного общения педагогического работника и обучаю</w:t>
      </w:r>
      <w:r w:rsidRPr="00462225">
        <w:rPr>
          <w:rStyle w:val="11"/>
          <w:rFonts w:ascii="Times New Roman" w:hAnsi="Times New Roman" w:cs="Times New Roman"/>
          <w:sz w:val="22"/>
          <w:szCs w:val="22"/>
        </w:rPr>
        <w:softHyphen/>
        <w:t>щихся, основанных на принципах уважительного отноше</w:t>
      </w:r>
      <w:r w:rsidRPr="00462225">
        <w:rPr>
          <w:rStyle w:val="11"/>
          <w:rFonts w:ascii="Times New Roman" w:hAnsi="Times New Roman" w:cs="Times New Roman"/>
          <w:sz w:val="22"/>
          <w:szCs w:val="22"/>
        </w:rPr>
        <w:softHyphen/>
        <w:t>ния к личности обучающегося, поддержки активной позиции каждого обучающегося в беседе, предоставления обучаю</w:t>
      </w:r>
      <w:r w:rsidRPr="00462225">
        <w:rPr>
          <w:rStyle w:val="11"/>
          <w:rFonts w:ascii="Times New Roman" w:hAnsi="Times New Roman" w:cs="Times New Roman"/>
          <w:sz w:val="22"/>
          <w:szCs w:val="22"/>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sidRPr="00462225">
        <w:rPr>
          <w:rStyle w:val="11"/>
          <w:rFonts w:ascii="Times New Roman" w:hAnsi="Times New Roman" w:cs="Times New Roman"/>
          <w:sz w:val="22"/>
          <w:szCs w:val="22"/>
        </w:rPr>
        <w:softHyphen/>
        <w:t>щихся, включающие в себя подготовленные ученическими микрогруппами поздравления, сюрпризы, творческие подар</w:t>
      </w:r>
      <w:r w:rsidRPr="00462225">
        <w:rPr>
          <w:rStyle w:val="11"/>
          <w:rFonts w:ascii="Times New Roman" w:hAnsi="Times New Roman" w:cs="Times New Roman"/>
          <w:sz w:val="22"/>
          <w:szCs w:val="22"/>
        </w:rPr>
        <w:softHyphen/>
        <w:t>ки и розыгрыши; регулярные внутриклассные огоньки и ве</w:t>
      </w:r>
      <w:r w:rsidRPr="00462225">
        <w:rPr>
          <w:rStyle w:val="11"/>
          <w:rFonts w:ascii="Times New Roman" w:hAnsi="Times New Roman" w:cs="Times New Roman"/>
          <w:sz w:val="22"/>
          <w:szCs w:val="22"/>
        </w:rPr>
        <w:softHyphen/>
        <w:t>чера, дающие каждому обучающемуся возможность рефлек</w:t>
      </w:r>
      <w:r w:rsidRPr="00462225">
        <w:rPr>
          <w:rStyle w:val="11"/>
          <w:rFonts w:ascii="Times New Roman" w:hAnsi="Times New Roman" w:cs="Times New Roman"/>
          <w:sz w:val="22"/>
          <w:szCs w:val="22"/>
        </w:rPr>
        <w:softHyphen/>
        <w:t>сии собственного участия в жизни класса;</w:t>
      </w:r>
    </w:p>
    <w:p w14:paraId="2ED1AE0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Индивидуальная работа с обучающимися:</w:t>
      </w:r>
    </w:p>
    <w:p w14:paraId="3D0F13D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sidRPr="00462225">
        <w:rPr>
          <w:rStyle w:val="11"/>
          <w:rFonts w:ascii="Times New Roman" w:hAnsi="Times New Roman" w:cs="Times New Roman"/>
          <w:sz w:val="22"/>
          <w:szCs w:val="22"/>
        </w:rPr>
        <w:softHyphen/>
        <w:t>ношений, в организуемых педагогическим работником бесе</w:t>
      </w:r>
      <w:r w:rsidRPr="00462225">
        <w:rPr>
          <w:rStyle w:val="11"/>
          <w:rFonts w:ascii="Times New Roman" w:hAnsi="Times New Roman" w:cs="Times New Roman"/>
          <w:sz w:val="22"/>
          <w:szCs w:val="22"/>
        </w:rPr>
        <w:softHyphen/>
        <w:t>дах по тем или иным нравственным проблемам; результаты наблюдения сверяются с результатами бесед классного руко</w:t>
      </w:r>
      <w:r w:rsidRPr="00462225">
        <w:rPr>
          <w:rStyle w:val="11"/>
          <w:rFonts w:ascii="Times New Roman" w:hAnsi="Times New Roman" w:cs="Times New Roman"/>
          <w:sz w:val="22"/>
          <w:szCs w:val="22"/>
        </w:rPr>
        <w:softHyphen/>
        <w:t>водителя с родителями (законными представителями) обуча</w:t>
      </w:r>
      <w:r w:rsidRPr="00462225">
        <w:rPr>
          <w:rStyle w:val="11"/>
          <w:rFonts w:ascii="Times New Roman" w:hAnsi="Times New Roman" w:cs="Times New Roman"/>
          <w:sz w:val="22"/>
          <w:szCs w:val="22"/>
        </w:rPr>
        <w:softHyphen/>
        <w:t>ющихся, учителями-предметниками, а также (при необходи</w:t>
      </w:r>
      <w:r w:rsidRPr="00462225">
        <w:rPr>
          <w:rStyle w:val="11"/>
          <w:rFonts w:ascii="Times New Roman" w:hAnsi="Times New Roman" w:cs="Times New Roman"/>
          <w:sz w:val="22"/>
          <w:szCs w:val="22"/>
        </w:rPr>
        <w:softHyphen/>
        <w:t>мости) со школьным психологом;</w:t>
      </w:r>
    </w:p>
    <w:p w14:paraId="067A221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поддержка обучающегося в решении важных для него жиз</w:t>
      </w:r>
      <w:r w:rsidRPr="00462225">
        <w:rPr>
          <w:rStyle w:val="11"/>
          <w:rFonts w:ascii="Times New Roman" w:hAnsi="Times New Roman" w:cs="Times New Roman"/>
          <w:sz w:val="22"/>
          <w:szCs w:val="22"/>
        </w:rPr>
        <w:softHyphen/>
        <w:t>ненных проблем (налаживание взаимоотношений с одно</w:t>
      </w:r>
      <w:r w:rsidRPr="00462225">
        <w:rPr>
          <w:rStyle w:val="11"/>
          <w:rFonts w:ascii="Times New Roman" w:hAnsi="Times New Roman" w:cs="Times New Roman"/>
          <w:sz w:val="22"/>
          <w:szCs w:val="22"/>
        </w:rPr>
        <w:softHyphen/>
        <w:t>классниками или педагогическими работниками, выбор про</w:t>
      </w:r>
      <w:r w:rsidRPr="00462225">
        <w:rPr>
          <w:rStyle w:val="11"/>
          <w:rFonts w:ascii="Times New Roman" w:hAnsi="Times New Roman" w:cs="Times New Roman"/>
          <w:sz w:val="22"/>
          <w:szCs w:val="22"/>
        </w:rPr>
        <w:softHyphen/>
        <w:t>фессии, организации высшего образования и дальнейшего трудоустройства, успеваемость и т. п.), когда каждая пробле</w:t>
      </w:r>
      <w:r w:rsidRPr="00462225">
        <w:rPr>
          <w:rStyle w:val="11"/>
          <w:rFonts w:ascii="Times New Roman" w:hAnsi="Times New Roman" w:cs="Times New Roman"/>
          <w:sz w:val="22"/>
          <w:szCs w:val="22"/>
        </w:rPr>
        <w:softHyphen/>
        <w:t xml:space="preserve">ма </w:t>
      </w:r>
      <w:r w:rsidRPr="00462225">
        <w:rPr>
          <w:rStyle w:val="11"/>
          <w:rFonts w:ascii="Times New Roman" w:hAnsi="Times New Roman" w:cs="Times New Roman"/>
          <w:sz w:val="22"/>
          <w:szCs w:val="22"/>
        </w:rPr>
        <w:lastRenderedPageBreak/>
        <w:t>трансформируется классным руководителем в задачу для обучающегося, которую они совместно стараются решить;</w:t>
      </w:r>
    </w:p>
    <w:p w14:paraId="167B6CA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индивидуальная работа с обучающимися класса, направлен</w:t>
      </w:r>
      <w:r w:rsidRPr="00462225">
        <w:rPr>
          <w:rStyle w:val="11"/>
          <w:rFonts w:ascii="Times New Roman" w:hAnsi="Times New Roman" w:cs="Times New Roman"/>
          <w:sz w:val="22"/>
          <w:szCs w:val="22"/>
        </w:rPr>
        <w:softHyphen/>
        <w:t>ная на заполнение ими личных портфолио, в которых обуча</w:t>
      </w:r>
      <w:r w:rsidRPr="00462225">
        <w:rPr>
          <w:rStyle w:val="11"/>
          <w:rFonts w:ascii="Times New Roman" w:hAnsi="Times New Roman" w:cs="Times New Roman"/>
          <w:sz w:val="22"/>
          <w:szCs w:val="22"/>
        </w:rPr>
        <w:softHyphen/>
        <w:t>ющиеся не просто фиксируют свои учебные, творческие, спортивные, личностные достижения, но и в ходе индивиду</w:t>
      </w:r>
      <w:r w:rsidRPr="00462225">
        <w:rPr>
          <w:rStyle w:val="11"/>
          <w:rFonts w:ascii="Times New Roman" w:hAnsi="Times New Roman" w:cs="Times New Roman"/>
          <w:sz w:val="22"/>
          <w:szCs w:val="22"/>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коррекция поведения обучающегося через частные беседы с ним, его родителями (законными представителями), с дру</w:t>
      </w:r>
      <w:r w:rsidRPr="00462225">
        <w:rPr>
          <w:rStyle w:val="11"/>
          <w:rFonts w:ascii="Times New Roman" w:hAnsi="Times New Roman" w:cs="Times New Roman"/>
          <w:sz w:val="22"/>
          <w:szCs w:val="22"/>
        </w:rPr>
        <w:softHyphen/>
        <w:t>гими обучающимися класса; включение в проводимые школь</w:t>
      </w:r>
      <w:r w:rsidRPr="00462225">
        <w:rPr>
          <w:rStyle w:val="11"/>
          <w:rFonts w:ascii="Times New Roman" w:hAnsi="Times New Roman" w:cs="Times New Roman"/>
          <w:sz w:val="22"/>
          <w:szCs w:val="22"/>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учителями-предметниками в классе:</w:t>
      </w:r>
    </w:p>
    <w:p w14:paraId="0C4973B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регулярные консультации классного руководителя с учите</w:t>
      </w:r>
      <w:r w:rsidRPr="00462225">
        <w:rPr>
          <w:rStyle w:val="11"/>
          <w:rFonts w:ascii="Times New Roman" w:hAnsi="Times New Roman" w:cs="Times New Roman"/>
          <w:sz w:val="22"/>
          <w:szCs w:val="22"/>
        </w:rPr>
        <w:softHyphen/>
        <w:t>лями-предметниками, направленные на формирование един</w:t>
      </w:r>
      <w:r w:rsidRPr="00462225">
        <w:rPr>
          <w:rStyle w:val="11"/>
          <w:rFonts w:ascii="Times New Roman" w:hAnsi="Times New Roman" w:cs="Times New Roman"/>
          <w:sz w:val="22"/>
          <w:szCs w:val="22"/>
        </w:rPr>
        <w:softHyphen/>
        <w:t>ства мнений и требований педагогических работников по ключевым вопросам воспитания, предупреждение и разре</w:t>
      </w:r>
      <w:r w:rsidRPr="00462225">
        <w:rPr>
          <w:rStyle w:val="11"/>
          <w:rFonts w:ascii="Times New Roman" w:hAnsi="Times New Roman" w:cs="Times New Roman"/>
          <w:sz w:val="22"/>
          <w:szCs w:val="22"/>
        </w:rPr>
        <w:softHyphen/>
        <w:t>шение конфликтов между учителями-предметниками и обу</w:t>
      </w:r>
      <w:r w:rsidRPr="00462225">
        <w:rPr>
          <w:rStyle w:val="11"/>
          <w:rFonts w:ascii="Times New Roman" w:hAnsi="Times New Roman" w:cs="Times New Roman"/>
          <w:sz w:val="22"/>
          <w:szCs w:val="22"/>
        </w:rPr>
        <w:softHyphen/>
        <w:t>чающимися;</w:t>
      </w:r>
    </w:p>
    <w:p w14:paraId="78E8ABF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мини-педсоветов, направленных на решение кон</w:t>
      </w:r>
      <w:r w:rsidRPr="00462225">
        <w:rPr>
          <w:rStyle w:val="11"/>
          <w:rFonts w:ascii="Times New Roman" w:hAnsi="Times New Roman" w:cs="Times New Roman"/>
          <w:sz w:val="22"/>
          <w:szCs w:val="22"/>
        </w:rPr>
        <w:softHyphen/>
        <w:t>кретных проблем класса и интеграцию воспитательных вли</w:t>
      </w:r>
      <w:r w:rsidRPr="00462225">
        <w:rPr>
          <w:rStyle w:val="11"/>
          <w:rFonts w:ascii="Times New Roman" w:hAnsi="Times New Roman" w:cs="Times New Roman"/>
          <w:sz w:val="22"/>
          <w:szCs w:val="22"/>
        </w:rPr>
        <w:softHyphen/>
        <w:t>яний на обучающихся;</w:t>
      </w:r>
    </w:p>
    <w:p w14:paraId="111ADC7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привлечение учителей-предметников к участию во внутри- классных делах, дающих педагогическим работникам воз</w:t>
      </w:r>
      <w:r w:rsidRPr="00462225">
        <w:rPr>
          <w:rStyle w:val="11"/>
          <w:rFonts w:ascii="Times New Roman" w:hAnsi="Times New Roman" w:cs="Times New Roman"/>
          <w:sz w:val="22"/>
          <w:szCs w:val="22"/>
        </w:rPr>
        <w:softHyphen/>
        <w:t>можность лучше узнавать и понимать своих обучающихся, увидев их в иной, отличной от учебной, обстановке;</w:t>
      </w:r>
    </w:p>
    <w:p w14:paraId="4E883C5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привлечение учителей-предметников к участию в родитель</w:t>
      </w:r>
      <w:r w:rsidRPr="00462225">
        <w:rPr>
          <w:rStyle w:val="11"/>
          <w:rFonts w:ascii="Times New Roman" w:hAnsi="Times New Roman" w:cs="Times New Roman"/>
          <w:sz w:val="22"/>
          <w:szCs w:val="22"/>
        </w:rPr>
        <w:softHyphen/>
        <w:t>ских собраниях класса для объединения усилий в деле обу</w:t>
      </w:r>
      <w:r w:rsidRPr="00462225">
        <w:rPr>
          <w:rStyle w:val="11"/>
          <w:rFonts w:ascii="Times New Roman" w:hAnsi="Times New Roman" w:cs="Times New Roman"/>
          <w:sz w:val="22"/>
          <w:szCs w:val="22"/>
        </w:rPr>
        <w:softHyphen/>
        <w:t>чения и воспитания обучающихся.</w:t>
      </w:r>
    </w:p>
    <w:p w14:paraId="5B8076A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Работа с родителями (законными представителя</w:t>
      </w:r>
      <w:r w:rsidRPr="00462225">
        <w:rPr>
          <w:rStyle w:val="11"/>
          <w:rFonts w:ascii="Times New Roman" w:hAnsi="Times New Roman" w:cs="Times New Roman"/>
          <w:b/>
          <w:bCs/>
          <w:i/>
          <w:iCs/>
          <w:sz w:val="22"/>
          <w:szCs w:val="22"/>
        </w:rPr>
        <w:softHyphen/>
        <w:t>ми) обучающихся:</w:t>
      </w:r>
    </w:p>
    <w:p w14:paraId="6A55C23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регулярное информирование родителей (законных предста</w:t>
      </w:r>
      <w:r w:rsidRPr="00462225">
        <w:rPr>
          <w:rStyle w:val="11"/>
          <w:rFonts w:ascii="Times New Roman" w:hAnsi="Times New Roman" w:cs="Times New Roman"/>
          <w:sz w:val="22"/>
          <w:szCs w:val="22"/>
        </w:rPr>
        <w:softHyphen/>
        <w:t>вителей) о школьных успехах и проблемах обучающихся, о жизни класса в целом;</w:t>
      </w:r>
    </w:p>
    <w:p w14:paraId="770852A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родительских собраний, происходящих в режи</w:t>
      </w:r>
      <w:r w:rsidRPr="00462225">
        <w:rPr>
          <w:rStyle w:val="11"/>
          <w:rFonts w:ascii="Times New Roman" w:hAnsi="Times New Roman" w:cs="Times New Roman"/>
          <w:sz w:val="22"/>
          <w:szCs w:val="22"/>
        </w:rPr>
        <w:softHyphen/>
        <w:t>ме обсуждения наиболее острых проблем обучения и воспи</w:t>
      </w:r>
      <w:r w:rsidRPr="00462225">
        <w:rPr>
          <w:rStyle w:val="11"/>
          <w:rFonts w:ascii="Times New Roman" w:hAnsi="Times New Roman" w:cs="Times New Roman"/>
          <w:sz w:val="22"/>
          <w:szCs w:val="22"/>
        </w:rPr>
        <w:softHyphen/>
        <w:t>тания обучающихся;</w:t>
      </w:r>
    </w:p>
    <w:p w14:paraId="6306630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создание и организация работы родительских комитетов классов, участвующих в управлении образовательной орга</w:t>
      </w:r>
      <w:r w:rsidRPr="00462225">
        <w:rPr>
          <w:rStyle w:val="11"/>
          <w:rFonts w:ascii="Times New Roman" w:hAnsi="Times New Roman" w:cs="Times New Roman"/>
          <w:sz w:val="22"/>
          <w:szCs w:val="22"/>
        </w:rPr>
        <w:softHyphen/>
        <w:t>низацией и решении вопросов воспитания и обучения обуча</w:t>
      </w:r>
      <w:r w:rsidRPr="00462225">
        <w:rPr>
          <w:rStyle w:val="11"/>
          <w:rFonts w:ascii="Times New Roman" w:hAnsi="Times New Roman" w:cs="Times New Roman"/>
          <w:sz w:val="22"/>
          <w:szCs w:val="22"/>
        </w:rPr>
        <w:softHyphen/>
        <w:t>ющихся;</w:t>
      </w:r>
    </w:p>
    <w:p w14:paraId="0710E9A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привлечение членов семей обучающихся к организации и проведению дел класса;</w:t>
      </w:r>
    </w:p>
    <w:p w14:paraId="64AB2A7D"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«Курсы внеурочной деятельности»</w:t>
      </w:r>
    </w:p>
    <w:p w14:paraId="1589FAEB"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Воспитание на занятиях школьных курсов внеурочной дея</w:t>
      </w:r>
      <w:r w:rsidRPr="00462225">
        <w:rPr>
          <w:rStyle w:val="11"/>
          <w:rFonts w:ascii="Times New Roman" w:hAnsi="Times New Roman" w:cs="Times New Roman"/>
          <w:sz w:val="22"/>
          <w:szCs w:val="22"/>
        </w:rPr>
        <w:softHyphen/>
        <w:t>тельности осуществляется преимущественно через:</w:t>
      </w:r>
    </w:p>
    <w:p w14:paraId="696BC65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вовлечение обучающихся в интересную и полезную для них деятельность, которая предоставит им возможность саморе</w:t>
      </w:r>
      <w:r w:rsidRPr="00462225">
        <w:rPr>
          <w:rStyle w:val="11"/>
          <w:rFonts w:ascii="Times New Roman" w:hAnsi="Times New Roman" w:cs="Times New Roman"/>
          <w:sz w:val="22"/>
          <w:szCs w:val="22"/>
        </w:rPr>
        <w:softHyphen/>
        <w:t>ализоваться в ней, приобрести социально значимые знания, развить в себе важные для своего личностного развития со</w:t>
      </w:r>
      <w:r w:rsidRPr="00462225">
        <w:rPr>
          <w:rStyle w:val="11"/>
          <w:rFonts w:ascii="Times New Roman" w:hAnsi="Times New Roman" w:cs="Times New Roman"/>
          <w:sz w:val="22"/>
          <w:szCs w:val="22"/>
        </w:rPr>
        <w:softHyphen/>
        <w:t>циально значимые отношения, получить опыт участия в со</w:t>
      </w:r>
      <w:r w:rsidRPr="00462225">
        <w:rPr>
          <w:rStyle w:val="11"/>
          <w:rFonts w:ascii="Times New Roman" w:hAnsi="Times New Roman" w:cs="Times New Roman"/>
          <w:sz w:val="22"/>
          <w:szCs w:val="22"/>
        </w:rPr>
        <w:softHyphen/>
        <w:t>циально значимых делах;</w:t>
      </w:r>
    </w:p>
    <w:p w14:paraId="66A5B21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sidRPr="00462225">
        <w:rPr>
          <w:rStyle w:val="11"/>
          <w:rFonts w:ascii="Times New Roman" w:hAnsi="Times New Roman" w:cs="Times New Roman"/>
          <w:sz w:val="22"/>
          <w:szCs w:val="22"/>
        </w:rPr>
        <w:softHyphen/>
        <w:t>тивными эмоциями и доверительными отношениями друг к другу;</w:t>
      </w:r>
    </w:p>
    <w:p w14:paraId="7DAD905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в детских объединениях традиций, задающих их членам определенные социально значимые формы поведения;</w:t>
      </w:r>
    </w:p>
    <w:p w14:paraId="06883D98"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поддержку обучающихся с ярко выраженной лидерской по</w:t>
      </w:r>
      <w:r w:rsidRPr="00462225">
        <w:rPr>
          <w:rStyle w:val="11"/>
          <w:rFonts w:ascii="Times New Roman" w:hAnsi="Times New Roman" w:cs="Times New Roman"/>
          <w:sz w:val="22"/>
          <w:szCs w:val="22"/>
        </w:rPr>
        <w:softHyphen/>
        <w:t>зицией и установку на сохранение и поддержание накоплен</w:t>
      </w:r>
      <w:r w:rsidRPr="00462225">
        <w:rPr>
          <w:rStyle w:val="11"/>
          <w:rFonts w:ascii="Times New Roman" w:hAnsi="Times New Roman" w:cs="Times New Roman"/>
          <w:sz w:val="22"/>
          <w:szCs w:val="22"/>
        </w:rPr>
        <w:softHyphen/>
        <w:t>ных социально значимых традиций;</w:t>
      </w:r>
    </w:p>
    <w:p w14:paraId="33AFA2C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поощрение педагогическими работниками детских инициа</w:t>
      </w:r>
      <w:r w:rsidRPr="00462225">
        <w:rPr>
          <w:rStyle w:val="11"/>
          <w:rFonts w:ascii="Times New Roman" w:hAnsi="Times New Roman" w:cs="Times New Roman"/>
          <w:sz w:val="22"/>
          <w:szCs w:val="22"/>
        </w:rPr>
        <w:softHyphen/>
        <w:t>тив и детского самоуправления.</w:t>
      </w:r>
    </w:p>
    <w:p w14:paraId="740536E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воспитательного потенциала курсов внеурочной деятельности происходит в рамках следующих выбранных об</w:t>
      </w:r>
      <w:r w:rsidRPr="00462225">
        <w:rPr>
          <w:rStyle w:val="11"/>
          <w:rFonts w:ascii="Times New Roman" w:hAnsi="Times New Roman" w:cs="Times New Roman"/>
          <w:sz w:val="22"/>
          <w:szCs w:val="22"/>
        </w:rPr>
        <w:softHyphen/>
        <w:t>учающимися ее видов</w:t>
      </w:r>
      <w:r w:rsidRPr="00462225">
        <w:rPr>
          <w:rStyle w:val="11"/>
          <w:rFonts w:ascii="Times New Roman" w:hAnsi="Times New Roman" w:cs="Times New Roman"/>
          <w:i/>
          <w:iCs/>
          <w:sz w:val="22"/>
          <w:szCs w:val="22"/>
        </w:rPr>
        <w:t>:</w:t>
      </w:r>
    </w:p>
    <w:p w14:paraId="071786F3"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Познавательная деятельность. Курсы внеурочной деятельно</w:t>
      </w:r>
      <w:r w:rsidRPr="00462225">
        <w:rPr>
          <w:rStyle w:val="11"/>
          <w:rFonts w:ascii="Times New Roman" w:hAnsi="Times New Roman" w:cs="Times New Roman"/>
          <w:sz w:val="22"/>
          <w:szCs w:val="22"/>
        </w:rPr>
        <w:softHyphen/>
        <w:t>сти, направленные на передачу обучающимся социально зна</w:t>
      </w:r>
      <w:r w:rsidRPr="00462225">
        <w:rPr>
          <w:rStyle w:val="11"/>
          <w:rFonts w:ascii="Times New Roman" w:hAnsi="Times New Roman" w:cs="Times New Roman"/>
          <w:sz w:val="22"/>
          <w:szCs w:val="22"/>
        </w:rPr>
        <w:softHyphen/>
        <w:t>чимых знаний, развивающие их любознательность, позволя</w:t>
      </w:r>
      <w:r w:rsidRPr="00462225">
        <w:rPr>
          <w:rStyle w:val="11"/>
          <w:rFonts w:ascii="Times New Roman" w:hAnsi="Times New Roman" w:cs="Times New Roman"/>
          <w:sz w:val="22"/>
          <w:szCs w:val="22"/>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Художественное творчество. Курсы внеурочной деятельно</w:t>
      </w:r>
      <w:r w:rsidRPr="00462225">
        <w:rPr>
          <w:rStyle w:val="11"/>
          <w:rFonts w:ascii="Times New Roman" w:hAnsi="Times New Roman" w:cs="Times New Roman"/>
          <w:sz w:val="22"/>
          <w:szCs w:val="22"/>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sidRPr="00462225">
        <w:rPr>
          <w:rStyle w:val="11"/>
          <w:rFonts w:ascii="Times New Roman" w:hAnsi="Times New Roman" w:cs="Times New Roman"/>
          <w:sz w:val="22"/>
          <w:szCs w:val="22"/>
        </w:rPr>
        <w:softHyphen/>
        <w:t xml:space="preserve">шения </w:t>
      </w:r>
      <w:r w:rsidRPr="00462225">
        <w:rPr>
          <w:rStyle w:val="11"/>
          <w:rFonts w:ascii="Times New Roman" w:hAnsi="Times New Roman" w:cs="Times New Roman"/>
          <w:sz w:val="22"/>
          <w:szCs w:val="22"/>
        </w:rPr>
        <w:lastRenderedPageBreak/>
        <w:t>обучающихся к культуре и их общее духовно-нрав</w:t>
      </w:r>
      <w:r w:rsidRPr="00462225">
        <w:rPr>
          <w:rStyle w:val="11"/>
          <w:rFonts w:ascii="Times New Roman" w:hAnsi="Times New Roman" w:cs="Times New Roman"/>
          <w:sz w:val="22"/>
          <w:szCs w:val="22"/>
        </w:rPr>
        <w:softHyphen/>
        <w:t>ственное развитие.</w:t>
      </w:r>
    </w:p>
    <w:p w14:paraId="2D4E5876"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Проблемно-ценностное общение. Курсы внеурочной деятель</w:t>
      </w:r>
      <w:r w:rsidRPr="00462225">
        <w:rPr>
          <w:rStyle w:val="11"/>
          <w:rFonts w:ascii="Times New Roman" w:hAnsi="Times New Roman" w:cs="Times New Roman"/>
          <w:sz w:val="22"/>
          <w:szCs w:val="22"/>
        </w:rPr>
        <w:softHyphen/>
        <w:t>ности, направленные на развитие коммуникативных компе</w:t>
      </w:r>
      <w:r w:rsidRPr="00462225">
        <w:rPr>
          <w:rStyle w:val="11"/>
          <w:rFonts w:ascii="Times New Roman" w:hAnsi="Times New Roman" w:cs="Times New Roman"/>
          <w:sz w:val="22"/>
          <w:szCs w:val="22"/>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sidRPr="00462225">
        <w:rPr>
          <w:rStyle w:val="11"/>
          <w:rFonts w:ascii="Times New Roman" w:hAnsi="Times New Roman" w:cs="Times New Roman"/>
          <w:sz w:val="22"/>
          <w:szCs w:val="22"/>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Спортивно-оздоровительная деятельность. Курсы внеуроч</w:t>
      </w:r>
      <w:r w:rsidRPr="00462225">
        <w:rPr>
          <w:rStyle w:val="11"/>
          <w:rFonts w:ascii="Times New Roman" w:hAnsi="Times New Roman" w:cs="Times New Roman"/>
          <w:sz w:val="22"/>
          <w:szCs w:val="22"/>
        </w:rPr>
        <w:softHyphen/>
        <w:t>ной деятельности, направленные на физическое развитие об</w:t>
      </w:r>
      <w:r w:rsidRPr="00462225">
        <w:rPr>
          <w:rStyle w:val="11"/>
          <w:rFonts w:ascii="Times New Roman" w:hAnsi="Times New Roman" w:cs="Times New Roman"/>
          <w:sz w:val="22"/>
          <w:szCs w:val="22"/>
        </w:rPr>
        <w:softHyphen/>
        <w:t>учающихся, развитие их ценностного отношения к своему здоровью, побуждение к здоровому образу жизни, воспита</w:t>
      </w:r>
      <w:r w:rsidRPr="00462225">
        <w:rPr>
          <w:rStyle w:val="11"/>
          <w:rFonts w:ascii="Times New Roman" w:hAnsi="Times New Roman" w:cs="Times New Roman"/>
          <w:sz w:val="22"/>
          <w:szCs w:val="22"/>
        </w:rPr>
        <w:softHyphen/>
        <w:t>ние силы воли, ответственности, формирование установок на защиту слабых.</w:t>
      </w:r>
    </w:p>
    <w:p w14:paraId="27C1454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Трудовая деятельность. Курсы внеурочной деятельности, на</w:t>
      </w:r>
      <w:r w:rsidRPr="00462225">
        <w:rPr>
          <w:rStyle w:val="11"/>
          <w:rFonts w:ascii="Times New Roman" w:hAnsi="Times New Roman" w:cs="Times New Roman"/>
          <w:sz w:val="22"/>
          <w:szCs w:val="22"/>
        </w:rPr>
        <w:softHyphen/>
        <w:t>правленные на развитие творческих способностей обучаю</w:t>
      </w:r>
      <w:r w:rsidRPr="00462225">
        <w:rPr>
          <w:rStyle w:val="11"/>
          <w:rFonts w:ascii="Times New Roman" w:hAnsi="Times New Roman" w:cs="Times New Roman"/>
          <w:sz w:val="22"/>
          <w:szCs w:val="22"/>
        </w:rPr>
        <w:softHyphen/>
        <w:t>щихся, воспитание у них трудолюбия и уважительного отно</w:t>
      </w:r>
      <w:r w:rsidRPr="00462225">
        <w:rPr>
          <w:rStyle w:val="11"/>
          <w:rFonts w:ascii="Times New Roman" w:hAnsi="Times New Roman" w:cs="Times New Roman"/>
          <w:sz w:val="22"/>
          <w:szCs w:val="22"/>
        </w:rPr>
        <w:softHyphen/>
        <w:t>шения к физическому труду.</w:t>
      </w:r>
    </w:p>
    <w:p w14:paraId="3C8C64B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Игровая деятельность. Курсы внеурочной деятельности, на</w:t>
      </w:r>
      <w:r w:rsidRPr="00462225">
        <w:rPr>
          <w:rStyle w:val="11"/>
          <w:rFonts w:ascii="Times New Roman" w:hAnsi="Times New Roman" w:cs="Times New Roman"/>
          <w:sz w:val="22"/>
          <w:szCs w:val="22"/>
        </w:rPr>
        <w:softHyphen/>
        <w:t>правленные на раскрытие творческого, умственного и физи</w:t>
      </w:r>
      <w:r w:rsidRPr="00462225">
        <w:rPr>
          <w:rStyle w:val="11"/>
          <w:rFonts w:ascii="Times New Roman" w:hAnsi="Times New Roman" w:cs="Times New Roman"/>
          <w:sz w:val="22"/>
          <w:szCs w:val="22"/>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«Школьный урок»</w:t>
      </w:r>
    </w:p>
    <w:p w14:paraId="2C66E5B2"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педагогическими работниками воспитательного потенциала урока предполагает следующее:</w:t>
      </w:r>
    </w:p>
    <w:p w14:paraId="0286A839"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установление доверительных отношений между педагогиче</w:t>
      </w:r>
      <w:r w:rsidRPr="00462225">
        <w:rPr>
          <w:rStyle w:val="11"/>
          <w:rFonts w:ascii="Times New Roman" w:hAnsi="Times New Roman" w:cs="Times New Roman"/>
          <w:sz w:val="22"/>
          <w:szCs w:val="22"/>
        </w:rPr>
        <w:softHyphen/>
        <w:t>ским работником и обучающимися, способствующих пози</w:t>
      </w:r>
      <w:r w:rsidRPr="00462225">
        <w:rPr>
          <w:rStyle w:val="11"/>
          <w:rFonts w:ascii="Times New Roman" w:hAnsi="Times New Roman" w:cs="Times New Roman"/>
          <w:sz w:val="22"/>
          <w:szCs w:val="22"/>
        </w:rPr>
        <w:softHyphen/>
        <w:t>тивному восприятию обучающимися требований и просьб педагогического работника, привлечению их внимания к об</w:t>
      </w:r>
      <w:r w:rsidRPr="00462225">
        <w:rPr>
          <w:rStyle w:val="11"/>
          <w:rFonts w:ascii="Times New Roman" w:hAnsi="Times New Roman" w:cs="Times New Roman"/>
          <w:sz w:val="22"/>
          <w:szCs w:val="22"/>
        </w:rPr>
        <w:softHyphen/>
        <w:t>суждаемой на уроке информации, активизации познаватель</w:t>
      </w:r>
      <w:r w:rsidRPr="00462225">
        <w:rPr>
          <w:rStyle w:val="11"/>
          <w:rFonts w:ascii="Times New Roman" w:hAnsi="Times New Roman" w:cs="Times New Roman"/>
          <w:sz w:val="22"/>
          <w:szCs w:val="22"/>
        </w:rPr>
        <w:softHyphen/>
        <w:t>ной деятельности;</w:t>
      </w:r>
    </w:p>
    <w:p w14:paraId="02F03BE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побуждение обучающихся соблюдать на уроке общеприня</w:t>
      </w:r>
      <w:r w:rsidRPr="00462225">
        <w:rPr>
          <w:rStyle w:val="11"/>
          <w:rFonts w:ascii="Times New Roman" w:hAnsi="Times New Roman" w:cs="Times New Roman"/>
          <w:sz w:val="22"/>
          <w:szCs w:val="22"/>
        </w:rPr>
        <w:softHyphen/>
        <w:t>тые нормы поведения, правила общения со старшими (педа</w:t>
      </w:r>
      <w:r w:rsidRPr="00462225">
        <w:rPr>
          <w:rStyle w:val="11"/>
          <w:rFonts w:ascii="Times New Roman" w:hAnsi="Times New Roman" w:cs="Times New Roman"/>
          <w:sz w:val="22"/>
          <w:szCs w:val="22"/>
        </w:rPr>
        <w:softHyphen/>
        <w:t>гогическими работниками) и сверстниками (обучающими</w:t>
      </w:r>
      <w:r w:rsidRPr="00462225">
        <w:rPr>
          <w:rStyle w:val="11"/>
          <w:rFonts w:ascii="Times New Roman" w:hAnsi="Times New Roman" w:cs="Times New Roman"/>
          <w:sz w:val="22"/>
          <w:szCs w:val="22"/>
        </w:rPr>
        <w:softHyphen/>
        <w:t>ся), принципы учебной дисциплины и самоорганизации;</w:t>
      </w:r>
    </w:p>
    <w:p w14:paraId="55377C7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привлечение внимания обучающихся к ценностному аспекту </w:t>
      </w:r>
      <w:r w:rsidRPr="00462225">
        <w:rPr>
          <w:rStyle w:val="11"/>
          <w:rFonts w:ascii="Times New Roman" w:hAnsi="Times New Roman" w:cs="Times New Roman"/>
          <w:sz w:val="22"/>
          <w:szCs w:val="22"/>
        </w:rPr>
        <w:lastRenderedPageBreak/>
        <w:t>изучаемых на уроках явлений, организация их работы с по</w:t>
      </w:r>
      <w:r w:rsidRPr="00462225">
        <w:rPr>
          <w:rStyle w:val="11"/>
          <w:rFonts w:ascii="Times New Roman" w:hAnsi="Times New Roman" w:cs="Times New Roman"/>
          <w:sz w:val="22"/>
          <w:szCs w:val="22"/>
        </w:rPr>
        <w:softHyphen/>
        <w:t>лучаемой на уроке социально значимой информацией — инициирование ее обсуждения, высказывания обучающими</w:t>
      </w:r>
      <w:r w:rsidRPr="00462225">
        <w:rPr>
          <w:rStyle w:val="11"/>
          <w:rFonts w:ascii="Times New Roman" w:hAnsi="Times New Roman" w:cs="Times New Roman"/>
          <w:sz w:val="22"/>
          <w:szCs w:val="22"/>
        </w:rPr>
        <w:softHyphen/>
        <w:t>ся своего мнения по ее поводу, выработки своего к ней отношения;</w:t>
      </w:r>
    </w:p>
    <w:p w14:paraId="4CAEC6C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воспитательных возможностей содержания учебного предмета через демонстрацию обучающимся приме</w:t>
      </w:r>
      <w:r w:rsidRPr="00462225">
        <w:rPr>
          <w:rStyle w:val="11"/>
          <w:rFonts w:ascii="Times New Roman" w:hAnsi="Times New Roman" w:cs="Times New Roman"/>
          <w:sz w:val="22"/>
          <w:szCs w:val="22"/>
        </w:rPr>
        <w:softHyphen/>
        <w:t>ров ответственного, гражданского поведения, проявления человеколюбия и добросердечности, через подбор соответ</w:t>
      </w:r>
      <w:r w:rsidRPr="00462225">
        <w:rPr>
          <w:rStyle w:val="11"/>
          <w:rFonts w:ascii="Times New Roman" w:hAnsi="Times New Roman" w:cs="Times New Roman"/>
          <w:sz w:val="22"/>
          <w:szCs w:val="22"/>
        </w:rPr>
        <w:softHyphen/>
        <w:t>ствующих текстов для чтения, задач для решения, проблем</w:t>
      </w:r>
      <w:r w:rsidRPr="00462225">
        <w:rPr>
          <w:rStyle w:val="11"/>
          <w:rFonts w:ascii="Times New Roman" w:hAnsi="Times New Roman" w:cs="Times New Roman"/>
          <w:sz w:val="22"/>
          <w:szCs w:val="22"/>
        </w:rPr>
        <w:softHyphen/>
        <w:t>ных ситуаций для обсуждения в классе;</w:t>
      </w:r>
    </w:p>
    <w:p w14:paraId="680BB10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применение на уроке интерактивных форм работы с обучаю</w:t>
      </w:r>
      <w:r w:rsidRPr="00462225">
        <w:rPr>
          <w:rStyle w:val="11"/>
          <w:rFonts w:ascii="Times New Roman" w:hAnsi="Times New Roman" w:cs="Times New Roman"/>
          <w:sz w:val="22"/>
          <w:szCs w:val="22"/>
        </w:rPr>
        <w:softHyphen/>
        <w:t>щимися: интеллектуальных игр, стимулирующих познава</w:t>
      </w:r>
      <w:r w:rsidRPr="00462225">
        <w:rPr>
          <w:rStyle w:val="11"/>
          <w:rFonts w:ascii="Times New Roman" w:hAnsi="Times New Roman" w:cs="Times New Roman"/>
          <w:sz w:val="22"/>
          <w:szCs w:val="22"/>
        </w:rPr>
        <w:softHyphen/>
        <w:t>тельную мотивацию обучающихся; дидактического театра, где полученные на уроке знания обыгрываются в театраль</w:t>
      </w:r>
      <w:r w:rsidRPr="00462225">
        <w:rPr>
          <w:rStyle w:val="11"/>
          <w:rFonts w:ascii="Times New Roman" w:hAnsi="Times New Roman" w:cs="Times New Roman"/>
          <w:sz w:val="22"/>
          <w:szCs w:val="22"/>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включение в урок игровых процедур, которые помогают под</w:t>
      </w:r>
      <w:r w:rsidRPr="00462225">
        <w:rPr>
          <w:rStyle w:val="11"/>
          <w:rFonts w:ascii="Times New Roman" w:hAnsi="Times New Roman" w:cs="Times New Roman"/>
          <w:sz w:val="22"/>
          <w:szCs w:val="22"/>
        </w:rPr>
        <w:softHyphen/>
        <w:t>держать мотивацию обучающихся к получению знаний, на</w:t>
      </w:r>
      <w:r w:rsidRPr="00462225">
        <w:rPr>
          <w:rStyle w:val="11"/>
          <w:rFonts w:ascii="Times New Roman" w:hAnsi="Times New Roman" w:cs="Times New Roman"/>
          <w:sz w:val="22"/>
          <w:szCs w:val="22"/>
        </w:rPr>
        <w:softHyphen/>
        <w:t>лаживанию позитивных межличностных отношений в клас</w:t>
      </w:r>
      <w:r w:rsidRPr="00462225">
        <w:rPr>
          <w:rStyle w:val="11"/>
          <w:rFonts w:ascii="Times New Roman" w:hAnsi="Times New Roman" w:cs="Times New Roman"/>
          <w:sz w:val="22"/>
          <w:szCs w:val="22"/>
        </w:rPr>
        <w:softHyphen/>
        <w:t>се, помогают установлению доброжелательной атмосферы во время урока;</w:t>
      </w:r>
    </w:p>
    <w:p w14:paraId="6531D9B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шефства мотивированных и эрудированных об</w:t>
      </w:r>
      <w:r w:rsidRPr="00462225">
        <w:rPr>
          <w:rStyle w:val="11"/>
          <w:rFonts w:ascii="Times New Roman" w:hAnsi="Times New Roman" w:cs="Times New Roman"/>
          <w:sz w:val="22"/>
          <w:szCs w:val="22"/>
        </w:rPr>
        <w:softHyphen/>
        <w:t>учающихся над их неуспевающими одноклассниками, даю</w:t>
      </w:r>
      <w:r w:rsidRPr="00462225">
        <w:rPr>
          <w:rStyle w:val="11"/>
          <w:rFonts w:ascii="Times New Roman" w:hAnsi="Times New Roman" w:cs="Times New Roman"/>
          <w:sz w:val="22"/>
          <w:szCs w:val="22"/>
        </w:rPr>
        <w:softHyphen/>
        <w:t>щего им социально значимый опыт сотрудничества и взаим</w:t>
      </w:r>
      <w:r w:rsidRPr="00462225">
        <w:rPr>
          <w:rStyle w:val="11"/>
          <w:rFonts w:ascii="Times New Roman" w:hAnsi="Times New Roman" w:cs="Times New Roman"/>
          <w:sz w:val="22"/>
          <w:szCs w:val="22"/>
        </w:rPr>
        <w:softHyphen/>
        <w:t>ной помощи;</w:t>
      </w:r>
    </w:p>
    <w:p w14:paraId="447A277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инициирование и поддержка исследовательской деятельно</w:t>
      </w:r>
      <w:r w:rsidRPr="00462225">
        <w:rPr>
          <w:rStyle w:val="11"/>
          <w:rFonts w:ascii="Times New Roman" w:hAnsi="Times New Roman" w:cs="Times New Roman"/>
          <w:sz w:val="22"/>
          <w:szCs w:val="22"/>
        </w:rPr>
        <w:softHyphen/>
        <w:t>сти обучающихся в рамках реализации ими индивидуальных и групповых исследовательских проектов, что даст обучаю</w:t>
      </w:r>
      <w:r w:rsidRPr="00462225">
        <w:rPr>
          <w:rStyle w:val="11"/>
          <w:rFonts w:ascii="Times New Roman" w:hAnsi="Times New Roman" w:cs="Times New Roman"/>
          <w:sz w:val="22"/>
          <w:szCs w:val="22"/>
        </w:rPr>
        <w:softHyphen/>
        <w:t>щимся возможность приобрести навыки самостоятельного решения теоретической проблемы, генерирования и оформ</w:t>
      </w:r>
      <w:r w:rsidRPr="00462225">
        <w:rPr>
          <w:rStyle w:val="11"/>
          <w:rFonts w:ascii="Times New Roman" w:hAnsi="Times New Roman" w:cs="Times New Roman"/>
          <w:sz w:val="22"/>
          <w:szCs w:val="22"/>
        </w:rPr>
        <w:softHyphen/>
        <w:t>ления собственных идей, уважительного отношения к чужим идеям, оформленным в работах других исследователей, на</w:t>
      </w:r>
      <w:r w:rsidRPr="00462225">
        <w:rPr>
          <w:rStyle w:val="11"/>
          <w:rFonts w:ascii="Times New Roman" w:hAnsi="Times New Roman" w:cs="Times New Roman"/>
          <w:sz w:val="22"/>
          <w:szCs w:val="22"/>
        </w:rPr>
        <w:softHyphen/>
        <w:t>вык публичного выступления перед аудиторией, аргументи</w:t>
      </w:r>
      <w:r w:rsidRPr="00462225">
        <w:rPr>
          <w:rStyle w:val="11"/>
          <w:rFonts w:ascii="Times New Roman" w:hAnsi="Times New Roman" w:cs="Times New Roman"/>
          <w:sz w:val="22"/>
          <w:szCs w:val="22"/>
        </w:rPr>
        <w:softHyphen/>
        <w:t>рования и отстаивания своей точки зрения.</w:t>
      </w:r>
    </w:p>
    <w:p w14:paraId="1D489583"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«Самоуправление»</w:t>
      </w:r>
    </w:p>
    <w:p w14:paraId="049C8C8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Поддержка детского самоуправления в образовательной ор</w:t>
      </w:r>
      <w:r w:rsidRPr="00462225">
        <w:rPr>
          <w:rStyle w:val="11"/>
          <w:rFonts w:ascii="Times New Roman" w:hAnsi="Times New Roman" w:cs="Times New Roman"/>
          <w:sz w:val="22"/>
          <w:szCs w:val="22"/>
        </w:rPr>
        <w:softHyphen/>
        <w:t>ганизации помогает педагогическим работникам воспитывать в обучающихся инициативность, самостоятельность, ответ</w:t>
      </w:r>
      <w:r w:rsidRPr="00462225">
        <w:rPr>
          <w:rStyle w:val="11"/>
          <w:rFonts w:ascii="Times New Roman" w:hAnsi="Times New Roman" w:cs="Times New Roman"/>
          <w:sz w:val="22"/>
          <w:szCs w:val="22"/>
        </w:rPr>
        <w:softHyphen/>
        <w:t xml:space="preserve">ственность, трудолюбие, чувство собственного достоинства, а </w:t>
      </w:r>
      <w:r w:rsidRPr="00462225">
        <w:rPr>
          <w:rStyle w:val="11"/>
          <w:rFonts w:ascii="Times New Roman" w:hAnsi="Times New Roman" w:cs="Times New Roman"/>
          <w:sz w:val="22"/>
          <w:szCs w:val="22"/>
        </w:rPr>
        <w:lastRenderedPageBreak/>
        <w:t>обучающимся предоставляет широкие возможности для са</w:t>
      </w:r>
      <w:r w:rsidRPr="00462225">
        <w:rPr>
          <w:rStyle w:val="11"/>
          <w:rFonts w:ascii="Times New Roman" w:hAnsi="Times New Roman" w:cs="Times New Roman"/>
          <w:sz w:val="22"/>
          <w:szCs w:val="22"/>
        </w:rPr>
        <w:softHyphen/>
        <w:t>мовыражения и самореализации. Это то, что готовит их к взрослой жизни. Поскольку обучающимся в начальной и ос</w:t>
      </w:r>
      <w:r w:rsidRPr="00462225">
        <w:rPr>
          <w:rStyle w:val="11"/>
          <w:rFonts w:ascii="Times New Roman" w:hAnsi="Times New Roman" w:cs="Times New Roman"/>
          <w:sz w:val="22"/>
          <w:szCs w:val="22"/>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Детское самоуправление в образовательной организации осу</w:t>
      </w:r>
      <w:r w:rsidRPr="00462225">
        <w:rPr>
          <w:rStyle w:val="11"/>
          <w:rFonts w:ascii="Times New Roman" w:hAnsi="Times New Roman" w:cs="Times New Roman"/>
          <w:sz w:val="22"/>
          <w:szCs w:val="22"/>
        </w:rPr>
        <w:softHyphen/>
        <w:t>ществляется следующим образом</w:t>
      </w:r>
      <w:r w:rsidRPr="00462225">
        <w:rPr>
          <w:rStyle w:val="11"/>
          <w:rFonts w:ascii="Times New Roman" w:hAnsi="Times New Roman" w:cs="Times New Roman"/>
          <w:i/>
          <w:iCs/>
          <w:sz w:val="22"/>
          <w:szCs w:val="22"/>
        </w:rPr>
        <w:t>.</w:t>
      </w:r>
    </w:p>
    <w:p w14:paraId="1E0AE46C"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 уровне образовательной организации:</w:t>
      </w:r>
    </w:p>
    <w:p w14:paraId="22E9CEC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деятельность выборного Совета обучающихся, создавае</w:t>
      </w:r>
      <w:r w:rsidRPr="00462225">
        <w:rPr>
          <w:rStyle w:val="11"/>
          <w:rFonts w:ascii="Times New Roman" w:hAnsi="Times New Roman" w:cs="Times New Roman"/>
          <w:sz w:val="22"/>
          <w:szCs w:val="22"/>
        </w:rPr>
        <w:softHyphen/>
        <w:t>мого для учета мнения обучающихся по вопросам управления образовательной организацией и принятия административ</w:t>
      </w:r>
      <w:r w:rsidRPr="00462225">
        <w:rPr>
          <w:rStyle w:val="11"/>
          <w:rFonts w:ascii="Times New Roman" w:hAnsi="Times New Roman" w:cs="Times New Roman"/>
          <w:sz w:val="22"/>
          <w:szCs w:val="22"/>
        </w:rPr>
        <w:softHyphen/>
        <w:t>ных решений, затрагивающих их права и законные интересы;</w:t>
      </w:r>
    </w:p>
    <w:p w14:paraId="714E26A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sidRPr="00462225">
        <w:rPr>
          <w:rStyle w:val="11"/>
          <w:rFonts w:ascii="Times New Roman" w:hAnsi="Times New Roman" w:cs="Times New Roman"/>
          <w:sz w:val="22"/>
          <w:szCs w:val="22"/>
        </w:rPr>
        <w:softHyphen/>
        <w:t>курсов, фестивалей, капустников, флешмобов и т. п.);</w:t>
      </w:r>
    </w:p>
    <w:p w14:paraId="5E2E8E6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деятельность творческих советов, отвечающих за про</w:t>
      </w:r>
      <w:r w:rsidRPr="00462225">
        <w:rPr>
          <w:rStyle w:val="11"/>
          <w:rFonts w:ascii="Times New Roman" w:hAnsi="Times New Roman" w:cs="Times New Roman"/>
          <w:sz w:val="22"/>
          <w:szCs w:val="22"/>
        </w:rPr>
        <w:softHyphen/>
        <w:t>ведение тех или иных конкретных мероприятий, праздни</w:t>
      </w:r>
      <w:r w:rsidRPr="00462225">
        <w:rPr>
          <w:rStyle w:val="11"/>
          <w:rFonts w:ascii="Times New Roman" w:hAnsi="Times New Roman" w:cs="Times New Roman"/>
          <w:sz w:val="22"/>
          <w:szCs w:val="22"/>
        </w:rPr>
        <w:softHyphen/>
        <w:t>ков, вечеров, акций и т. п.;</w:t>
      </w:r>
    </w:p>
    <w:p w14:paraId="3B19808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sidRPr="00462225">
        <w:rPr>
          <w:rStyle w:val="11"/>
          <w:rFonts w:ascii="Times New Roman" w:hAnsi="Times New Roman" w:cs="Times New Roman"/>
          <w:sz w:val="22"/>
          <w:szCs w:val="22"/>
        </w:rPr>
        <w:softHyphen/>
        <w:t>зовательной организации.</w:t>
      </w:r>
    </w:p>
    <w:p w14:paraId="5C655C1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 уровне классов:</w:t>
      </w:r>
    </w:p>
    <w:p w14:paraId="378BBBE6"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деятельность выборных по инициативе и предложени</w:t>
      </w:r>
      <w:r w:rsidRPr="00462225">
        <w:rPr>
          <w:rStyle w:val="11"/>
          <w:rFonts w:ascii="Times New Roman" w:hAnsi="Times New Roman" w:cs="Times New Roman"/>
          <w:sz w:val="22"/>
          <w:szCs w:val="22"/>
        </w:rPr>
        <w:softHyphen/>
        <w:t>ям обучающихся класса лидеров (например, старост, дежур</w:t>
      </w:r>
      <w:r w:rsidRPr="00462225">
        <w:rPr>
          <w:rStyle w:val="11"/>
          <w:rFonts w:ascii="Times New Roman" w:hAnsi="Times New Roman" w:cs="Times New Roman"/>
          <w:sz w:val="22"/>
          <w:szCs w:val="22"/>
        </w:rPr>
        <w:softHyphen/>
        <w:t>ных командиров), представляющих интересы класса в об</w:t>
      </w:r>
      <w:r w:rsidRPr="00462225">
        <w:rPr>
          <w:rStyle w:val="11"/>
          <w:rFonts w:ascii="Times New Roman" w:hAnsi="Times New Roman" w:cs="Times New Roman"/>
          <w:sz w:val="22"/>
          <w:szCs w:val="22"/>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деятельность выборных органов самоуправления, отве</w:t>
      </w:r>
      <w:r w:rsidRPr="00462225">
        <w:rPr>
          <w:rStyle w:val="11"/>
          <w:rFonts w:ascii="Times New Roman" w:hAnsi="Times New Roman" w:cs="Times New Roman"/>
          <w:sz w:val="22"/>
          <w:szCs w:val="22"/>
        </w:rPr>
        <w:softHyphen/>
        <w:t>чающих за различные направления работы класса (напри</w:t>
      </w:r>
      <w:r w:rsidRPr="00462225">
        <w:rPr>
          <w:rStyle w:val="11"/>
          <w:rFonts w:ascii="Times New Roman" w:hAnsi="Times New Roman" w:cs="Times New Roman"/>
          <w:sz w:val="22"/>
          <w:szCs w:val="22"/>
        </w:rPr>
        <w:softHyphen/>
        <w:t>мер: штаб спортивных дел, штаб творческих дел, штаб рабо</w:t>
      </w:r>
      <w:r w:rsidRPr="00462225">
        <w:rPr>
          <w:rStyle w:val="11"/>
          <w:rFonts w:ascii="Times New Roman" w:hAnsi="Times New Roman" w:cs="Times New Roman"/>
          <w:sz w:val="22"/>
          <w:szCs w:val="22"/>
        </w:rPr>
        <w:softHyphen/>
        <w:t>ты с обучающимися младших классов);</w:t>
      </w:r>
    </w:p>
    <w:p w14:paraId="485FBF2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На индивидуальном уровне:</w:t>
      </w:r>
    </w:p>
    <w:p w14:paraId="5594B27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через вовлечение обучающихся в планирование, организа</w:t>
      </w:r>
      <w:r w:rsidRPr="00462225">
        <w:rPr>
          <w:rStyle w:val="11"/>
          <w:rFonts w:ascii="Times New Roman" w:hAnsi="Times New Roman" w:cs="Times New Roman"/>
          <w:sz w:val="22"/>
          <w:szCs w:val="22"/>
        </w:rPr>
        <w:softHyphen/>
        <w:t>цию, проведение и анализ общешкольных и внутриклассных дел;</w:t>
      </w:r>
    </w:p>
    <w:p w14:paraId="448F0D04"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реализацию обучающимися, взявшими на себя соот</w:t>
      </w:r>
      <w:r w:rsidRPr="00462225">
        <w:rPr>
          <w:rStyle w:val="11"/>
          <w:rFonts w:ascii="Times New Roman" w:hAnsi="Times New Roman" w:cs="Times New Roman"/>
          <w:sz w:val="22"/>
          <w:szCs w:val="22"/>
        </w:rPr>
        <w:softHyphen/>
        <w:t>ветствующую роль, функций по контролю за порядком и чи</w:t>
      </w:r>
      <w:r w:rsidRPr="00462225">
        <w:rPr>
          <w:rStyle w:val="11"/>
          <w:rFonts w:ascii="Times New Roman" w:hAnsi="Times New Roman" w:cs="Times New Roman"/>
          <w:sz w:val="22"/>
          <w:szCs w:val="22"/>
        </w:rPr>
        <w:softHyphen/>
        <w:t>стотой в классе, уходом за классной комнатой, комнатными растениями и т. п.</w:t>
      </w:r>
    </w:p>
    <w:p w14:paraId="3EF33C7A"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«Детские общественные объединения»</w:t>
      </w:r>
    </w:p>
    <w:p w14:paraId="1463EEF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Действующее на базе образовательной организации детское общественное объединение — это добровольное, самоуправляе</w:t>
      </w:r>
      <w:r w:rsidRPr="00462225">
        <w:rPr>
          <w:rStyle w:val="11"/>
          <w:rFonts w:ascii="Times New Roman" w:hAnsi="Times New Roman" w:cs="Times New Roman"/>
          <w:sz w:val="22"/>
          <w:szCs w:val="22"/>
        </w:rPr>
        <w:softHyphen/>
        <w:t>мое, некоммерческое формирование, созданное по инициативе обучающихся и взрослых, объединившихся на основе общно</w:t>
      </w:r>
      <w:r w:rsidRPr="00462225">
        <w:rPr>
          <w:rStyle w:val="11"/>
          <w:rFonts w:ascii="Times New Roman" w:hAnsi="Times New Roman" w:cs="Times New Roman"/>
          <w:sz w:val="22"/>
          <w:szCs w:val="22"/>
        </w:rPr>
        <w:softHyphen/>
        <w:t>сти интересов для реализации общих целей, указанных в уста</w:t>
      </w:r>
      <w:r w:rsidRPr="00462225">
        <w:rPr>
          <w:rStyle w:val="11"/>
          <w:rFonts w:ascii="Times New Roman" w:hAnsi="Times New Roman" w:cs="Times New Roman"/>
          <w:sz w:val="22"/>
          <w:szCs w:val="22"/>
        </w:rPr>
        <w:softHyphen/>
        <w:t>ве общественного объединения. Его правовой основой является Федеральный закон от 19 мая 1995 г. № 82-ФЗ «Об обществен</w:t>
      </w:r>
      <w:r w:rsidRPr="00462225">
        <w:rPr>
          <w:rStyle w:val="11"/>
          <w:rFonts w:ascii="Times New Roman" w:hAnsi="Times New Roman" w:cs="Times New Roman"/>
          <w:sz w:val="22"/>
          <w:szCs w:val="22"/>
        </w:rPr>
        <w:softHyphen/>
        <w:t>ных объединениях» (ст. 5). Воспитание в детском обществен</w:t>
      </w:r>
      <w:r w:rsidRPr="00462225">
        <w:rPr>
          <w:rStyle w:val="11"/>
          <w:rFonts w:ascii="Times New Roman" w:hAnsi="Times New Roman" w:cs="Times New Roman"/>
          <w:sz w:val="22"/>
          <w:szCs w:val="22"/>
        </w:rPr>
        <w:softHyphen/>
        <w:t>ном объединении осуществляется через</w:t>
      </w:r>
      <w:r w:rsidRPr="00462225">
        <w:rPr>
          <w:rStyle w:val="11"/>
          <w:rFonts w:ascii="Times New Roman" w:hAnsi="Times New Roman" w:cs="Times New Roman"/>
          <w:i/>
          <w:iCs/>
          <w:sz w:val="22"/>
          <w:szCs w:val="22"/>
        </w:rPr>
        <w:t>:</w:t>
      </w:r>
    </w:p>
    <w:p w14:paraId="58D40B2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утверждение и последовательную реализацию в детском об</w:t>
      </w:r>
      <w:r w:rsidRPr="00462225">
        <w:rPr>
          <w:rStyle w:val="11"/>
          <w:rFonts w:ascii="Times New Roman" w:hAnsi="Times New Roman" w:cs="Times New Roman"/>
          <w:sz w:val="22"/>
          <w:szCs w:val="22"/>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sidRPr="00462225">
        <w:rPr>
          <w:rStyle w:val="11"/>
          <w:rFonts w:ascii="Times New Roman" w:hAnsi="Times New Roman" w:cs="Times New Roman"/>
          <w:sz w:val="22"/>
          <w:szCs w:val="22"/>
        </w:rPr>
        <w:softHyphen/>
        <w:t>ных органов и т. п.), дающих обучающемуся возможность по</w:t>
      </w:r>
      <w:r w:rsidRPr="00462225">
        <w:rPr>
          <w:rStyle w:val="11"/>
          <w:rFonts w:ascii="Times New Roman" w:hAnsi="Times New Roman" w:cs="Times New Roman"/>
          <w:sz w:val="22"/>
          <w:szCs w:val="22"/>
        </w:rPr>
        <w:softHyphen/>
        <w:t>лучить социально значимый опыт гражданского поведения;</w:t>
      </w:r>
    </w:p>
    <w:p w14:paraId="59BC5CD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организацию общественно полезных дел, дающих обучаю</w:t>
      </w:r>
      <w:r w:rsidRPr="00462225">
        <w:rPr>
          <w:rStyle w:val="11"/>
          <w:rFonts w:ascii="Times New Roman" w:hAnsi="Times New Roman" w:cs="Times New Roman"/>
          <w:sz w:val="22"/>
          <w:szCs w:val="22"/>
        </w:rPr>
        <w:softHyphen/>
        <w:t>щимся возможность получить важный для их личностного развития опыт деятельности, направленной на помощь дру</w:t>
      </w:r>
      <w:r w:rsidRPr="00462225">
        <w:rPr>
          <w:rStyle w:val="11"/>
          <w:rFonts w:ascii="Times New Roman" w:hAnsi="Times New Roman" w:cs="Times New Roman"/>
          <w:sz w:val="22"/>
          <w:szCs w:val="22"/>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sidRPr="00462225">
        <w:rPr>
          <w:rStyle w:val="11"/>
          <w:rFonts w:ascii="Times New Roman" w:hAnsi="Times New Roman" w:cs="Times New Roman"/>
          <w:sz w:val="22"/>
          <w:szCs w:val="22"/>
        </w:rPr>
        <w:softHyphen/>
        <w:t>турно-просветительских и развлекательных мероприятий для посетителей этих учреждений, помощь в благоустрой</w:t>
      </w:r>
      <w:r w:rsidRPr="00462225">
        <w:rPr>
          <w:rStyle w:val="11"/>
          <w:rFonts w:ascii="Times New Roman" w:hAnsi="Times New Roman" w:cs="Times New Roman"/>
          <w:sz w:val="22"/>
          <w:szCs w:val="22"/>
        </w:rPr>
        <w:softHyphen/>
        <w:t>стве территории данных учреждений и т. п.); участие обуча</w:t>
      </w:r>
      <w:r w:rsidRPr="00462225">
        <w:rPr>
          <w:rStyle w:val="11"/>
          <w:rFonts w:ascii="Times New Roman" w:hAnsi="Times New Roman" w:cs="Times New Roman"/>
          <w:sz w:val="22"/>
          <w:szCs w:val="22"/>
        </w:rPr>
        <w:softHyphen/>
        <w:t>ющихся в работе на прилегающей к образовательной органи</w:t>
      </w:r>
      <w:r w:rsidRPr="00462225">
        <w:rPr>
          <w:rStyle w:val="11"/>
          <w:rFonts w:ascii="Times New Roman" w:hAnsi="Times New Roman" w:cs="Times New Roman"/>
          <w:sz w:val="22"/>
          <w:szCs w:val="22"/>
        </w:rPr>
        <w:softHyphen/>
        <w:t>зации территории (работа в школьном саду, уход за деревьями и кустарниками, благоустройство клумб) и др.;</w:t>
      </w:r>
    </w:p>
    <w:p w14:paraId="2A435CA2"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договор, заключаемый между обучающимися и детским об</w:t>
      </w:r>
      <w:r w:rsidRPr="00462225">
        <w:rPr>
          <w:rStyle w:val="11"/>
          <w:rFonts w:ascii="Times New Roman" w:hAnsi="Times New Roman" w:cs="Times New Roman"/>
          <w:sz w:val="22"/>
          <w:szCs w:val="22"/>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лирующий отношения, возникающие между обучающимся и коллективом детского общественного объединения, его ру</w:t>
      </w:r>
      <w:r w:rsidRPr="00462225">
        <w:rPr>
          <w:rStyle w:val="11"/>
          <w:rFonts w:ascii="Times New Roman" w:hAnsi="Times New Roman" w:cs="Times New Roman"/>
          <w:sz w:val="22"/>
          <w:szCs w:val="22"/>
        </w:rPr>
        <w:softHyphen/>
        <w:t>ководителем, обучающимися, не являющимися членами данного объединения;</w:t>
      </w:r>
    </w:p>
    <w:p w14:paraId="75457E3A"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sidRPr="00462225">
        <w:rPr>
          <w:rStyle w:val="11"/>
          <w:rFonts w:ascii="Times New Roman" w:hAnsi="Times New Roman" w:cs="Times New Roman"/>
          <w:sz w:val="22"/>
          <w:szCs w:val="22"/>
        </w:rPr>
        <w:softHyphen/>
        <w:t>разовательной организации и микрорайоне, совместного пе</w:t>
      </w:r>
      <w:r w:rsidRPr="00462225">
        <w:rPr>
          <w:rStyle w:val="11"/>
          <w:rFonts w:ascii="Times New Roman" w:hAnsi="Times New Roman" w:cs="Times New Roman"/>
          <w:sz w:val="22"/>
          <w:szCs w:val="22"/>
        </w:rPr>
        <w:softHyphen/>
        <w:t>ния, празднования знаменательных для членов объединения событий;</w:t>
      </w:r>
    </w:p>
    <w:p w14:paraId="0C47DC0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рекрутинговые мероприятия в начальной школе, реализую</w:t>
      </w:r>
      <w:r w:rsidRPr="00462225">
        <w:rPr>
          <w:rStyle w:val="11"/>
          <w:rFonts w:ascii="Times New Roman" w:hAnsi="Times New Roman" w:cs="Times New Roman"/>
          <w:sz w:val="22"/>
          <w:szCs w:val="22"/>
        </w:rPr>
        <w:softHyphen/>
        <w:t>щие идею популяризации деятельности детского обществен</w:t>
      </w:r>
      <w:r w:rsidRPr="00462225">
        <w:rPr>
          <w:rStyle w:val="11"/>
          <w:rFonts w:ascii="Times New Roman" w:hAnsi="Times New Roman" w:cs="Times New Roman"/>
          <w:sz w:val="22"/>
          <w:szCs w:val="22"/>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поддержку и развитие в детском объединении его традиций и ритуалов, формирующих у обучающегося чувство общно</w:t>
      </w:r>
      <w:r w:rsidRPr="00462225">
        <w:rPr>
          <w:rStyle w:val="11"/>
          <w:rFonts w:ascii="Times New Roman" w:hAnsi="Times New Roman" w:cs="Times New Roman"/>
          <w:sz w:val="22"/>
          <w:szCs w:val="22"/>
        </w:rPr>
        <w:softHyphen/>
        <w:t>сти с другими его членами, чувство причастности к тому, что происходит в объединении (реализуется посредством введе</w:t>
      </w:r>
      <w:r w:rsidRPr="00462225">
        <w:rPr>
          <w:rStyle w:val="11"/>
          <w:rFonts w:ascii="Times New Roman" w:hAnsi="Times New Roman" w:cs="Times New Roman"/>
          <w:sz w:val="22"/>
          <w:szCs w:val="22"/>
        </w:rPr>
        <w:softHyphen/>
        <w:t>ния особой символики объединения, проведения ежегодной церемонии посвящения в члены детского объединения, соз</w:t>
      </w:r>
      <w:r w:rsidRPr="00462225">
        <w:rPr>
          <w:rStyle w:val="11"/>
          <w:rFonts w:ascii="Times New Roman" w:hAnsi="Times New Roman" w:cs="Times New Roman"/>
          <w:sz w:val="22"/>
          <w:szCs w:val="22"/>
        </w:rPr>
        <w:softHyphen/>
        <w:t>дания и поддержки интернет-странички объединения в соци</w:t>
      </w:r>
      <w:r w:rsidRPr="00462225">
        <w:rPr>
          <w:rStyle w:val="11"/>
          <w:rFonts w:ascii="Times New Roman" w:hAnsi="Times New Roman" w:cs="Times New Roman"/>
          <w:sz w:val="22"/>
          <w:szCs w:val="22"/>
        </w:rPr>
        <w:softHyphen/>
        <w:t>альных сетях, организации деятельности пресс-центра объ</w:t>
      </w:r>
      <w:r w:rsidRPr="00462225">
        <w:rPr>
          <w:rStyle w:val="11"/>
          <w:rFonts w:ascii="Times New Roman" w:hAnsi="Times New Roman" w:cs="Times New Roman"/>
          <w:sz w:val="22"/>
          <w:szCs w:val="22"/>
        </w:rPr>
        <w:softHyphen/>
        <w:t>единения, проведения традиционных огоньков — формы коллективного анализа проводимых объединением дел);</w:t>
      </w:r>
    </w:p>
    <w:p w14:paraId="4F5B6DE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членов детского общественного объединения в во</w:t>
      </w:r>
      <w:r w:rsidRPr="00462225">
        <w:rPr>
          <w:rStyle w:val="11"/>
          <w:rFonts w:ascii="Times New Roman" w:hAnsi="Times New Roman" w:cs="Times New Roman"/>
          <w:sz w:val="22"/>
          <w:szCs w:val="22"/>
        </w:rPr>
        <w:softHyphen/>
        <w:t>лонтерских акциях, деятельности на благо конкретных лю</w:t>
      </w:r>
      <w:r w:rsidRPr="00462225">
        <w:rPr>
          <w:rStyle w:val="11"/>
          <w:rFonts w:ascii="Times New Roman" w:hAnsi="Times New Roman" w:cs="Times New Roman"/>
          <w:sz w:val="22"/>
          <w:szCs w:val="22"/>
        </w:rPr>
        <w:softHyphen/>
        <w:t>дей и социального окружения в целом. Это может быть как участием обучающихся в проведении разовых акций, кото</w:t>
      </w:r>
      <w:r w:rsidRPr="00462225">
        <w:rPr>
          <w:rStyle w:val="11"/>
          <w:rFonts w:ascii="Times New Roman" w:hAnsi="Times New Roman" w:cs="Times New Roman"/>
          <w:sz w:val="22"/>
          <w:szCs w:val="22"/>
        </w:rPr>
        <w:softHyphen/>
        <w:t>рые часто носят масштабный характер, так и постоянной де</w:t>
      </w:r>
      <w:r w:rsidRPr="00462225">
        <w:rPr>
          <w:rStyle w:val="11"/>
          <w:rFonts w:ascii="Times New Roman" w:hAnsi="Times New Roman" w:cs="Times New Roman"/>
          <w:sz w:val="22"/>
          <w:szCs w:val="22"/>
        </w:rPr>
        <w:softHyphen/>
        <w:t>ятельностью обучающихся.</w:t>
      </w:r>
    </w:p>
    <w:p w14:paraId="01931022"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«Экскурсии, экспедиции, походы»</w:t>
      </w:r>
    </w:p>
    <w:p w14:paraId="01DE8F18"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Экскурсии, экспедиции, походы помогают обучающемуся расширить свой кругозор, получить новые знания об окружаю</w:t>
      </w:r>
      <w:r w:rsidRPr="00462225">
        <w:rPr>
          <w:rStyle w:val="11"/>
          <w:rFonts w:ascii="Times New Roman" w:hAnsi="Times New Roman" w:cs="Times New Roman"/>
          <w:sz w:val="22"/>
          <w:szCs w:val="22"/>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sidRPr="00462225">
        <w:rPr>
          <w:rStyle w:val="11"/>
          <w:rFonts w:ascii="Times New Roman" w:hAnsi="Times New Roman" w:cs="Times New Roman"/>
          <w:sz w:val="22"/>
          <w:szCs w:val="22"/>
        </w:rPr>
        <w:softHyphen/>
        <w:t>ных ситуациях. На экскурсиях, в экспедициях, в походах соз</w:t>
      </w:r>
      <w:r w:rsidRPr="00462225">
        <w:rPr>
          <w:rStyle w:val="11"/>
          <w:rFonts w:ascii="Times New Roman" w:hAnsi="Times New Roman" w:cs="Times New Roman"/>
          <w:sz w:val="22"/>
          <w:szCs w:val="22"/>
        </w:rPr>
        <w:softHyphen/>
        <w:t>даются благоприятные условия для воспитания у обучающихся самостоятельности и ответственности, формирования у них на</w:t>
      </w:r>
      <w:r w:rsidRPr="00462225">
        <w:rPr>
          <w:rStyle w:val="11"/>
          <w:rFonts w:ascii="Times New Roman" w:hAnsi="Times New Roman" w:cs="Times New Roman"/>
          <w:sz w:val="22"/>
          <w:szCs w:val="22"/>
        </w:rPr>
        <w:softHyphen/>
        <w:t>выков самообслуживающего труда, преодоления их инфантиль</w:t>
      </w:r>
      <w:r w:rsidRPr="00462225">
        <w:rPr>
          <w:rStyle w:val="11"/>
          <w:rFonts w:ascii="Times New Roman" w:hAnsi="Times New Roman" w:cs="Times New Roman"/>
          <w:sz w:val="22"/>
          <w:szCs w:val="22"/>
        </w:rPr>
        <w:softHyphen/>
        <w:t>ных и эгоистических наклонностей, обучения рациональному использованию своего времени, сил, имущества. Эти воспита</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тельные возможности реализуются в рамках следующих видов и форм деятельности</w:t>
      </w:r>
      <w:r w:rsidRPr="00462225">
        <w:rPr>
          <w:rStyle w:val="11"/>
          <w:rFonts w:ascii="Times New Roman" w:hAnsi="Times New Roman" w:cs="Times New Roman"/>
          <w:i/>
          <w:iCs/>
          <w:sz w:val="22"/>
          <w:szCs w:val="22"/>
        </w:rPr>
        <w:t>:</w:t>
      </w:r>
    </w:p>
    <w:p w14:paraId="52243BAC" w14:textId="072639D9"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регулярные пешие прогулки, экскурсии или походы выход</w:t>
      </w:r>
      <w:r w:rsidRPr="00462225">
        <w:rPr>
          <w:rStyle w:val="11"/>
          <w:rFonts w:ascii="Times New Roman" w:hAnsi="Times New Roman" w:cs="Times New Roman"/>
          <w:sz w:val="22"/>
          <w:szCs w:val="22"/>
        </w:rPr>
        <w:softHyphen/>
        <w:t>ного дня, организуемые классными руководителями и роди</w:t>
      </w:r>
      <w:r w:rsidRPr="00462225">
        <w:rPr>
          <w:rStyle w:val="11"/>
          <w:rFonts w:ascii="Times New Roman" w:hAnsi="Times New Roman" w:cs="Times New Roman"/>
          <w:sz w:val="22"/>
          <w:szCs w:val="22"/>
        </w:rPr>
        <w:softHyphen/>
        <w:t>телями (законными представителями) обучающихся: в му</w:t>
      </w:r>
      <w:r w:rsidRPr="00462225">
        <w:rPr>
          <w:rStyle w:val="11"/>
          <w:rFonts w:ascii="Times New Roman" w:hAnsi="Times New Roman" w:cs="Times New Roman"/>
          <w:sz w:val="22"/>
          <w:szCs w:val="22"/>
        </w:rPr>
        <w:softHyphen/>
        <w:t>зей, в картинную галерею, в технопарк, на предприятие, на природу (проводятся как интерактивные занятия с распре</w:t>
      </w:r>
      <w:r w:rsidRPr="00462225">
        <w:rPr>
          <w:rStyle w:val="11"/>
          <w:rFonts w:ascii="Times New Roman" w:hAnsi="Times New Roman" w:cs="Times New Roman"/>
          <w:sz w:val="22"/>
          <w:szCs w:val="22"/>
        </w:rPr>
        <w:softHyphen/>
        <w:t>делением среди обучающихся ролей и соответствующих им заданий;</w:t>
      </w:r>
    </w:p>
    <w:p w14:paraId="5312246A"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литературные, исторические, биологические экспедиции, ор</w:t>
      </w:r>
      <w:r w:rsidRPr="00462225">
        <w:rPr>
          <w:rStyle w:val="11"/>
          <w:rFonts w:ascii="Times New Roman" w:hAnsi="Times New Roman" w:cs="Times New Roman"/>
          <w:sz w:val="22"/>
          <w:szCs w:val="22"/>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sidRPr="00462225">
        <w:rPr>
          <w:rStyle w:val="11"/>
          <w:rFonts w:ascii="Times New Roman" w:hAnsi="Times New Roman" w:cs="Times New Roman"/>
          <w:sz w:val="22"/>
          <w:szCs w:val="22"/>
        </w:rPr>
        <w:softHyphen/>
        <w:t>ших там российских поэтов и писателей, произошедших исторических событий, имеющихся природных и историко</w:t>
      </w:r>
      <w:r w:rsidRPr="00462225">
        <w:rPr>
          <w:rStyle w:val="11"/>
          <w:rFonts w:ascii="Times New Roman" w:hAnsi="Times New Roman" w:cs="Times New Roman"/>
          <w:sz w:val="22"/>
          <w:szCs w:val="22"/>
        </w:rPr>
        <w:softHyphen/>
        <w:t>культурных ландшафтов, флоры и фауны;</w:t>
      </w:r>
    </w:p>
    <w:p w14:paraId="7A0BC973"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поисковые экспедиции — вахты памяти, организуемые школьным поисковым отрядом к местам боев Великой Оте</w:t>
      </w:r>
      <w:r w:rsidRPr="00462225">
        <w:rPr>
          <w:rStyle w:val="11"/>
          <w:rFonts w:ascii="Times New Roman" w:hAnsi="Times New Roman" w:cs="Times New Roman"/>
          <w:sz w:val="22"/>
          <w:szCs w:val="22"/>
        </w:rPr>
        <w:softHyphen/>
        <w:t>чественной войны для поиска и захоронения останков погиб</w:t>
      </w:r>
      <w:r w:rsidRPr="00462225">
        <w:rPr>
          <w:rStyle w:val="11"/>
          <w:rFonts w:ascii="Times New Roman" w:hAnsi="Times New Roman" w:cs="Times New Roman"/>
          <w:sz w:val="22"/>
          <w:szCs w:val="22"/>
        </w:rPr>
        <w:softHyphen/>
        <w:t>ших советских воинов;</w:t>
      </w:r>
    </w:p>
    <w:p w14:paraId="0F2CA458"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«Профориентация»</w:t>
      </w:r>
    </w:p>
    <w:p w14:paraId="3EA98827" w14:textId="0716475F"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Совместная деятельность педагогических работников и обу</w:t>
      </w:r>
      <w:r w:rsidRPr="00462225">
        <w:rPr>
          <w:rStyle w:val="11"/>
          <w:rFonts w:ascii="Times New Roman" w:hAnsi="Times New Roman" w:cs="Times New Roman"/>
          <w:sz w:val="22"/>
          <w:szCs w:val="22"/>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sidRPr="00462225">
        <w:rPr>
          <w:rStyle w:val="11"/>
          <w:rFonts w:ascii="Times New Roman" w:hAnsi="Times New Roman" w:cs="Times New Roman"/>
          <w:sz w:val="22"/>
          <w:szCs w:val="22"/>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sidRPr="00462225">
        <w:rPr>
          <w:rStyle w:val="11"/>
          <w:rFonts w:ascii="Times New Roman" w:hAnsi="Times New Roman" w:cs="Times New Roman"/>
          <w:sz w:val="22"/>
          <w:szCs w:val="22"/>
        </w:rPr>
        <w:softHyphen/>
        <w:t>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w:t>
      </w:r>
      <w:r w:rsidRPr="00462225">
        <w:rPr>
          <w:rStyle w:val="11"/>
          <w:rFonts w:ascii="Times New Roman" w:hAnsi="Times New Roman" w:cs="Times New Roman"/>
          <w:sz w:val="22"/>
          <w:szCs w:val="22"/>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sidRPr="00462225">
        <w:rPr>
          <w:rStyle w:val="11"/>
          <w:rFonts w:ascii="Times New Roman" w:hAnsi="Times New Roman" w:cs="Times New Roman"/>
          <w:sz w:val="22"/>
          <w:szCs w:val="22"/>
        </w:rPr>
        <w:softHyphen/>
        <w:t>ляющую такой деятельности. Эта работа осуществляется через:</w:t>
      </w:r>
    </w:p>
    <w:p w14:paraId="08D9254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профориентационные игры: симуляции, деловые игры, кве</w:t>
      </w:r>
      <w:r w:rsidRPr="00462225">
        <w:rPr>
          <w:rStyle w:val="11"/>
          <w:rFonts w:ascii="Times New Roman" w:hAnsi="Times New Roman" w:cs="Times New Roman"/>
          <w:sz w:val="22"/>
          <w:szCs w:val="22"/>
        </w:rPr>
        <w:softHyphen/>
        <w:t>сты, решение кейсов (ситуаций, в которых необходимо при</w:t>
      </w:r>
      <w:r w:rsidRPr="00462225">
        <w:rPr>
          <w:rStyle w:val="11"/>
          <w:rFonts w:ascii="Times New Roman" w:hAnsi="Times New Roman" w:cs="Times New Roman"/>
          <w:sz w:val="22"/>
          <w:szCs w:val="22"/>
        </w:rPr>
        <w:softHyphen/>
        <w:t>нять решение, занять определенную позицию), расширяю</w:t>
      </w:r>
      <w:r w:rsidRPr="00462225">
        <w:rPr>
          <w:rStyle w:val="11"/>
          <w:rFonts w:ascii="Times New Roman" w:hAnsi="Times New Roman" w:cs="Times New Roman"/>
          <w:sz w:val="22"/>
          <w:szCs w:val="22"/>
        </w:rPr>
        <w:softHyphen/>
        <w:t xml:space="preserve">щие знания обучающихся о типах профессий, способах выбора профессий, </w:t>
      </w:r>
      <w:r w:rsidRPr="00462225">
        <w:rPr>
          <w:rStyle w:val="11"/>
          <w:rFonts w:ascii="Times New Roman" w:hAnsi="Times New Roman" w:cs="Times New Roman"/>
          <w:sz w:val="22"/>
          <w:szCs w:val="22"/>
        </w:rPr>
        <w:lastRenderedPageBreak/>
        <w:t>достоинствах и недостатках той или иной интересной обучающимся профессиональной деятельности;</w:t>
      </w:r>
    </w:p>
    <w:p w14:paraId="1F3D7E0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экскурсии на предприятия города, дающие обучающимся на</w:t>
      </w:r>
      <w:r w:rsidRPr="00462225">
        <w:rPr>
          <w:rStyle w:val="11"/>
          <w:rFonts w:ascii="Times New Roman" w:hAnsi="Times New Roman" w:cs="Times New Roman"/>
          <w:sz w:val="22"/>
          <w:szCs w:val="22"/>
        </w:rPr>
        <w:softHyphen/>
        <w:t>чальные представления о существующих профессиях и усло</w:t>
      </w:r>
      <w:r w:rsidRPr="00462225">
        <w:rPr>
          <w:rStyle w:val="11"/>
          <w:rFonts w:ascii="Times New Roman" w:hAnsi="Times New Roman" w:cs="Times New Roman"/>
          <w:sz w:val="22"/>
          <w:szCs w:val="22"/>
        </w:rPr>
        <w:softHyphen/>
        <w:t>виях работы людей, представляющих эти профессии;</w:t>
      </w:r>
    </w:p>
    <w:p w14:paraId="15194C0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посещение профориентационных выставок, ярмарок профес</w:t>
      </w:r>
      <w:r w:rsidRPr="00462225">
        <w:rPr>
          <w:rStyle w:val="11"/>
          <w:rFonts w:ascii="Times New Roman" w:hAnsi="Times New Roman" w:cs="Times New Roman"/>
          <w:sz w:val="22"/>
          <w:szCs w:val="22"/>
        </w:rPr>
        <w:softHyphen/>
        <w:t>сий, тематических профориентационных парков, профори</w:t>
      </w:r>
      <w:r w:rsidRPr="00462225">
        <w:rPr>
          <w:rStyle w:val="11"/>
          <w:rFonts w:ascii="Times New Roman" w:hAnsi="Times New Roman" w:cs="Times New Roman"/>
          <w:sz w:val="22"/>
          <w:szCs w:val="22"/>
        </w:rPr>
        <w:softHyphen/>
        <w:t>ентационных лагерей, дней открытых дверей в профессио</w:t>
      </w:r>
      <w:r w:rsidRPr="00462225">
        <w:rPr>
          <w:rStyle w:val="11"/>
          <w:rFonts w:ascii="Times New Roman" w:hAnsi="Times New Roman" w:cs="Times New Roman"/>
          <w:sz w:val="22"/>
          <w:szCs w:val="22"/>
        </w:rPr>
        <w:softHyphen/>
        <w:t>нальных образовательных организациях и организациях высшего образования;</w:t>
      </w:r>
    </w:p>
    <w:p w14:paraId="068789A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sidRPr="00462225">
        <w:rPr>
          <w:rStyle w:val="11"/>
          <w:rFonts w:ascii="Times New Roman" w:hAnsi="Times New Roman" w:cs="Times New Roman"/>
          <w:sz w:val="22"/>
          <w:szCs w:val="22"/>
        </w:rPr>
        <w:softHyphen/>
        <w:t>щиеся могут глубже познакомиться с теми или иными про</w:t>
      </w:r>
      <w:r w:rsidRPr="00462225">
        <w:rPr>
          <w:rStyle w:val="11"/>
          <w:rFonts w:ascii="Times New Roman" w:hAnsi="Times New Roman" w:cs="Times New Roman"/>
          <w:sz w:val="22"/>
          <w:szCs w:val="22"/>
        </w:rPr>
        <w:softHyphen/>
        <w:t>фессиями, получить представление об их специфике, попро</w:t>
      </w:r>
      <w:r w:rsidRPr="00462225">
        <w:rPr>
          <w:rStyle w:val="11"/>
          <w:rFonts w:ascii="Times New Roman" w:hAnsi="Times New Roman" w:cs="Times New Roman"/>
          <w:sz w:val="22"/>
          <w:szCs w:val="22"/>
        </w:rPr>
        <w:softHyphen/>
        <w:t>бовать свои силы в той или иной профессии, развивать в себе соответствующие навыки;</w:t>
      </w:r>
    </w:p>
    <w:p w14:paraId="18B9B4D3" w14:textId="3A60618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в работе всероссийских профориентационных проек</w:t>
      </w:r>
      <w:r w:rsidRPr="00462225">
        <w:rPr>
          <w:rStyle w:val="11"/>
          <w:rFonts w:ascii="Times New Roman" w:hAnsi="Times New Roman" w:cs="Times New Roman"/>
          <w:sz w:val="22"/>
          <w:szCs w:val="22"/>
        </w:rPr>
        <w:softHyphen/>
        <w:t>тов, созданных в Интернете: просмотр лекций, решение учеб</w:t>
      </w:r>
      <w:r w:rsidRPr="00462225">
        <w:rPr>
          <w:rStyle w:val="11"/>
          <w:rFonts w:ascii="Times New Roman" w:hAnsi="Times New Roman" w:cs="Times New Roman"/>
          <w:sz w:val="22"/>
          <w:szCs w:val="22"/>
        </w:rPr>
        <w:softHyphen/>
        <w:t>но-тренировочных задач, участие в мастер-классах, посеще</w:t>
      </w:r>
      <w:r w:rsidRPr="00462225">
        <w:rPr>
          <w:rStyle w:val="11"/>
          <w:rFonts w:ascii="Times New Roman" w:hAnsi="Times New Roman" w:cs="Times New Roman"/>
          <w:sz w:val="22"/>
          <w:szCs w:val="22"/>
        </w:rPr>
        <w:softHyphen/>
        <w:t>ние открытых уроков;</w:t>
      </w:r>
    </w:p>
    <w:p w14:paraId="60F54009"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sidRPr="00462225">
        <w:rPr>
          <w:rStyle w:val="11"/>
          <w:rFonts w:ascii="Times New Roman" w:hAnsi="Times New Roman" w:cs="Times New Roman"/>
          <w:sz w:val="22"/>
          <w:szCs w:val="22"/>
        </w:rPr>
        <w:softHyphen/>
        <w:t>ных особенностей обучающихся, которые могут иметь значе</w:t>
      </w:r>
      <w:r w:rsidRPr="00462225">
        <w:rPr>
          <w:rStyle w:val="11"/>
          <w:rFonts w:ascii="Times New Roman" w:hAnsi="Times New Roman" w:cs="Times New Roman"/>
          <w:sz w:val="22"/>
          <w:szCs w:val="22"/>
        </w:rPr>
        <w:softHyphen/>
        <w:t>ние в процессе выбора ими профессии;</w:t>
      </w:r>
    </w:p>
    <w:p w14:paraId="3BA6755B"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обучающимися основ профессии в рамках различ</w:t>
      </w:r>
      <w:r w:rsidRPr="00462225">
        <w:rPr>
          <w:rStyle w:val="11"/>
          <w:rFonts w:ascii="Times New Roman" w:hAnsi="Times New Roman" w:cs="Times New Roman"/>
          <w:sz w:val="22"/>
          <w:szCs w:val="22"/>
        </w:rPr>
        <w:softHyphen/>
        <w:t>ных курсов по выбору, включённых в основную образователь</w:t>
      </w:r>
      <w:r w:rsidRPr="00462225">
        <w:rPr>
          <w:rStyle w:val="11"/>
          <w:rFonts w:ascii="Times New Roman" w:hAnsi="Times New Roman" w:cs="Times New Roman"/>
          <w:sz w:val="22"/>
          <w:szCs w:val="22"/>
        </w:rPr>
        <w:softHyphen/>
        <w:t>ную программу образовательной организации, или в рамках курсов дополнительного образования.</w:t>
      </w:r>
    </w:p>
    <w:p w14:paraId="7BF106F6"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«Школьные медиа»</w:t>
      </w:r>
    </w:p>
    <w:p w14:paraId="68A50293"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 школьных медиа (совместно создаваемых обучающи</w:t>
      </w:r>
      <w:r w:rsidRPr="00462225">
        <w:rPr>
          <w:rStyle w:val="11"/>
          <w:rFonts w:ascii="Times New Roman" w:hAnsi="Times New Roman" w:cs="Times New Roman"/>
          <w:sz w:val="22"/>
          <w:szCs w:val="22"/>
        </w:rPr>
        <w:softHyphen/>
        <w:t>мися и педагогическими работниками средств распростране</w:t>
      </w:r>
      <w:r w:rsidRPr="00462225">
        <w:rPr>
          <w:rStyle w:val="11"/>
          <w:rFonts w:ascii="Times New Roman" w:hAnsi="Times New Roman" w:cs="Times New Roman"/>
          <w:sz w:val="22"/>
          <w:szCs w:val="22"/>
        </w:rPr>
        <w:softHyphen/>
        <w:t>ния текстовой, аудио- и видеоинформации) — развитие комму</w:t>
      </w:r>
      <w:r w:rsidRPr="00462225">
        <w:rPr>
          <w:rStyle w:val="11"/>
          <w:rFonts w:ascii="Times New Roman" w:hAnsi="Times New Roman" w:cs="Times New Roman"/>
          <w:sz w:val="22"/>
          <w:szCs w:val="22"/>
        </w:rPr>
        <w:softHyphen/>
        <w:t>никативной культуры обучающихся, формирование навыков общения и сотрудничества, поддержка творческой самореали</w:t>
      </w:r>
      <w:r w:rsidRPr="00462225">
        <w:rPr>
          <w:rStyle w:val="11"/>
          <w:rFonts w:ascii="Times New Roman" w:hAnsi="Times New Roman" w:cs="Times New Roman"/>
          <w:sz w:val="22"/>
          <w:szCs w:val="22"/>
        </w:rPr>
        <w:softHyphen/>
        <w:t xml:space="preserve">зации обучающихся. Воспитательный потенциал школьных медиа </w:t>
      </w:r>
      <w:r w:rsidRPr="00462225">
        <w:rPr>
          <w:rStyle w:val="11"/>
          <w:rFonts w:ascii="Times New Roman" w:hAnsi="Times New Roman" w:cs="Times New Roman"/>
          <w:sz w:val="22"/>
          <w:szCs w:val="22"/>
        </w:rPr>
        <w:lastRenderedPageBreak/>
        <w:t>реализуется в рамках следующих видов и форм деятель</w:t>
      </w:r>
      <w:r w:rsidRPr="00462225">
        <w:rPr>
          <w:rStyle w:val="11"/>
          <w:rFonts w:ascii="Times New Roman" w:hAnsi="Times New Roman" w:cs="Times New Roman"/>
          <w:sz w:val="22"/>
          <w:szCs w:val="22"/>
        </w:rPr>
        <w:softHyphen/>
        <w:t>ности:</w:t>
      </w:r>
    </w:p>
    <w:p w14:paraId="1D60C14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разновозрастный редакционный совет обучающихся и кон</w:t>
      </w:r>
      <w:r w:rsidRPr="00462225">
        <w:rPr>
          <w:rStyle w:val="11"/>
          <w:rFonts w:ascii="Times New Roman" w:hAnsi="Times New Roman" w:cs="Times New Roman"/>
          <w:sz w:val="22"/>
          <w:szCs w:val="22"/>
        </w:rPr>
        <w:softHyphen/>
        <w:t>сультирующих их педагогических работников, целью кото</w:t>
      </w:r>
      <w:r w:rsidRPr="00462225">
        <w:rPr>
          <w:rStyle w:val="11"/>
          <w:rFonts w:ascii="Times New Roman" w:hAnsi="Times New Roman" w:cs="Times New Roman"/>
          <w:sz w:val="22"/>
          <w:szCs w:val="22"/>
        </w:rPr>
        <w:softHyphen/>
        <w:t>рого является освещение (через школьную газету, школьное радио или телевидение) наиболее интересных моментов жиз</w:t>
      </w:r>
      <w:r w:rsidRPr="00462225">
        <w:rPr>
          <w:rStyle w:val="11"/>
          <w:rFonts w:ascii="Times New Roman" w:hAnsi="Times New Roman" w:cs="Times New Roman"/>
          <w:sz w:val="22"/>
          <w:szCs w:val="22"/>
        </w:rPr>
        <w:softHyphen/>
        <w:t>ни образовательной организации, популяризация общешколь</w:t>
      </w:r>
      <w:r w:rsidRPr="00462225">
        <w:rPr>
          <w:rStyle w:val="11"/>
          <w:rFonts w:ascii="Times New Roman" w:hAnsi="Times New Roman" w:cs="Times New Roman"/>
          <w:sz w:val="22"/>
          <w:szCs w:val="22"/>
        </w:rPr>
        <w:softHyphen/>
        <w:t>ных ключевых дел, кружков, секций, деятельности органов ученического самоуправления;</w:t>
      </w:r>
    </w:p>
    <w:p w14:paraId="23E4A98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школьная газета для обучающихся старших классов, на страницах которой ими размещаются материалы о профес</w:t>
      </w:r>
      <w:r w:rsidRPr="00462225">
        <w:rPr>
          <w:rStyle w:val="11"/>
          <w:rFonts w:ascii="Times New Roman" w:hAnsi="Times New Roman" w:cs="Times New Roman"/>
          <w:sz w:val="22"/>
          <w:szCs w:val="22"/>
        </w:rPr>
        <w:softHyphen/>
        <w:t>сиональных организациях, об организациях высшего образо</w:t>
      </w:r>
      <w:r w:rsidRPr="00462225">
        <w:rPr>
          <w:rStyle w:val="11"/>
          <w:rFonts w:ascii="Times New Roman" w:hAnsi="Times New Roman" w:cs="Times New Roman"/>
          <w:sz w:val="22"/>
          <w:szCs w:val="22"/>
        </w:rPr>
        <w:softHyphen/>
        <w:t>вания и востребованных рабочих вакансиях, которые могут быть интересны обучающимся; организация конкурсов рас</w:t>
      </w:r>
      <w:r w:rsidRPr="00462225">
        <w:rPr>
          <w:rStyle w:val="11"/>
          <w:rFonts w:ascii="Times New Roman" w:hAnsi="Times New Roman" w:cs="Times New Roman"/>
          <w:sz w:val="22"/>
          <w:szCs w:val="22"/>
        </w:rPr>
        <w:softHyphen/>
        <w:t>сказов, поэтических произведений, сказок, репортажей и научно-популярных статей; проведение круглых столов с об</w:t>
      </w:r>
      <w:r w:rsidRPr="00462225">
        <w:rPr>
          <w:rStyle w:val="11"/>
          <w:rFonts w:ascii="Times New Roman" w:hAnsi="Times New Roman" w:cs="Times New Roman"/>
          <w:sz w:val="22"/>
          <w:szCs w:val="22"/>
        </w:rPr>
        <w:softHyphen/>
        <w:t>суждением значимых учебных, социальных, нравственных проблем;</w:t>
      </w:r>
    </w:p>
    <w:p w14:paraId="16475703"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школьный медиацентр — созданная из заинтересованных добровольцев группа информационно-технической поддерж</w:t>
      </w:r>
      <w:r w:rsidRPr="00462225">
        <w:rPr>
          <w:rStyle w:val="11"/>
          <w:rFonts w:ascii="Times New Roman" w:hAnsi="Times New Roman" w:cs="Times New Roman"/>
          <w:sz w:val="22"/>
          <w:szCs w:val="22"/>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школьная интернет-группа — разновозрастное сообщество обучающихся и педагогических работников, поддерживаю</w:t>
      </w:r>
      <w:r w:rsidRPr="00462225">
        <w:rPr>
          <w:rStyle w:val="11"/>
          <w:rFonts w:ascii="Times New Roman" w:hAnsi="Times New Roman" w:cs="Times New Roman"/>
          <w:sz w:val="22"/>
          <w:szCs w:val="22"/>
        </w:rPr>
        <w:softHyphen/>
        <w:t>щее интернет-сайт образовательной организации и соответ</w:t>
      </w:r>
      <w:r w:rsidRPr="00462225">
        <w:rPr>
          <w:rStyle w:val="11"/>
          <w:rFonts w:ascii="Times New Roman" w:hAnsi="Times New Roman" w:cs="Times New Roman"/>
          <w:sz w:val="22"/>
          <w:szCs w:val="22"/>
        </w:rPr>
        <w:softHyphen/>
        <w:t>ствующую группу в социальных сетях с целью освещения деятельности образовательной организации в информацион</w:t>
      </w:r>
      <w:r w:rsidRPr="00462225">
        <w:rPr>
          <w:rStyle w:val="11"/>
          <w:rFonts w:ascii="Times New Roman" w:hAnsi="Times New Roman" w:cs="Times New Roman"/>
          <w:sz w:val="22"/>
          <w:szCs w:val="22"/>
        </w:rPr>
        <w:softHyphen/>
        <w:t>ном пространстве, привлечения внимания общественности к образовательной организации, информационного продвиже</w:t>
      </w:r>
      <w:r w:rsidRPr="00462225">
        <w:rPr>
          <w:rStyle w:val="11"/>
          <w:rFonts w:ascii="Times New Roman" w:hAnsi="Times New Roman" w:cs="Times New Roman"/>
          <w:sz w:val="22"/>
          <w:szCs w:val="22"/>
        </w:rPr>
        <w:softHyphen/>
        <w:t>ния ценностей образовательной организации и организации виртуальной диалоговой площадки, на которой обучающи</w:t>
      </w:r>
      <w:r w:rsidRPr="00462225">
        <w:rPr>
          <w:rStyle w:val="11"/>
          <w:rFonts w:ascii="Times New Roman" w:hAnsi="Times New Roman" w:cs="Times New Roman"/>
          <w:sz w:val="22"/>
          <w:szCs w:val="22"/>
        </w:rPr>
        <w:softHyphen/>
        <w:t>мися, педагогическими работниками и родителями (закон</w:t>
      </w:r>
      <w:r w:rsidRPr="00462225">
        <w:rPr>
          <w:rStyle w:val="11"/>
          <w:rFonts w:ascii="Times New Roman" w:hAnsi="Times New Roman" w:cs="Times New Roman"/>
          <w:sz w:val="22"/>
          <w:szCs w:val="22"/>
        </w:rPr>
        <w:softHyphen/>
        <w:t>ными представителями) могли бы открыто обсуждаться зна</w:t>
      </w:r>
      <w:r w:rsidRPr="00462225">
        <w:rPr>
          <w:rStyle w:val="11"/>
          <w:rFonts w:ascii="Times New Roman" w:hAnsi="Times New Roman" w:cs="Times New Roman"/>
          <w:sz w:val="22"/>
          <w:szCs w:val="22"/>
        </w:rPr>
        <w:softHyphen/>
        <w:t>чимые для образовательной организации вопросы;</w:t>
      </w:r>
    </w:p>
    <w:p w14:paraId="6EDDF9DF"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обучающихся в региональных или всероссийских конкурсах школьных медиа.</w:t>
      </w:r>
    </w:p>
    <w:p w14:paraId="54C7DFEA"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«Организация предметно-эстетической среды»</w:t>
      </w:r>
    </w:p>
    <w:p w14:paraId="12E5F03F"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Окружающая обучающегося предметно-эстетическая среда образовательной организации при условии ее грамотной орга</w:t>
      </w:r>
      <w:r w:rsidRPr="00462225">
        <w:rPr>
          <w:rStyle w:val="11"/>
          <w:rFonts w:ascii="Times New Roman" w:hAnsi="Times New Roman" w:cs="Times New Roman"/>
          <w:sz w:val="22"/>
          <w:szCs w:val="22"/>
        </w:rPr>
        <w:softHyphen/>
        <w:t>низации обогащает внутренний мир обучающегося, способ</w:t>
      </w:r>
      <w:r w:rsidRPr="00462225">
        <w:rPr>
          <w:rStyle w:val="11"/>
          <w:rFonts w:ascii="Times New Roman" w:hAnsi="Times New Roman" w:cs="Times New Roman"/>
          <w:sz w:val="22"/>
          <w:szCs w:val="22"/>
        </w:rPr>
        <w:softHyphen/>
        <w:t>ствует формированию у него чувства вкуса и стиля, создает ат</w:t>
      </w:r>
      <w:r w:rsidRPr="00462225">
        <w:rPr>
          <w:rStyle w:val="11"/>
          <w:rFonts w:ascii="Times New Roman" w:hAnsi="Times New Roman" w:cs="Times New Roman"/>
          <w:sz w:val="22"/>
          <w:szCs w:val="22"/>
        </w:rPr>
        <w:softHyphen/>
        <w:t xml:space="preserve">мосферу </w:t>
      </w:r>
      <w:r w:rsidRPr="00462225">
        <w:rPr>
          <w:rStyle w:val="11"/>
          <w:rFonts w:ascii="Times New Roman" w:hAnsi="Times New Roman" w:cs="Times New Roman"/>
          <w:sz w:val="22"/>
          <w:szCs w:val="22"/>
        </w:rPr>
        <w:lastRenderedPageBreak/>
        <w:t>психологического комфорта, поднимает настроение, предупреждает стрессовые ситуации, способствует позитивно</w:t>
      </w:r>
      <w:r w:rsidRPr="00462225">
        <w:rPr>
          <w:rStyle w:val="11"/>
          <w:rFonts w:ascii="Times New Roman" w:hAnsi="Times New Roman" w:cs="Times New Roman"/>
          <w:sz w:val="22"/>
          <w:szCs w:val="22"/>
        </w:rPr>
        <w:softHyphen/>
        <w:t>му восприятию обучающимся образовательной организации. Воспитывающее влияние на обучающегося осуществляется че</w:t>
      </w:r>
      <w:r w:rsidRPr="00462225">
        <w:rPr>
          <w:rStyle w:val="11"/>
          <w:rFonts w:ascii="Times New Roman" w:hAnsi="Times New Roman" w:cs="Times New Roman"/>
          <w:sz w:val="22"/>
          <w:szCs w:val="22"/>
        </w:rPr>
        <w:softHyphen/>
        <w:t>рез такие формы работы с предметно-эстетической средой об</w:t>
      </w:r>
      <w:r w:rsidRPr="00462225">
        <w:rPr>
          <w:rStyle w:val="11"/>
          <w:rFonts w:ascii="Times New Roman" w:hAnsi="Times New Roman" w:cs="Times New Roman"/>
          <w:sz w:val="22"/>
          <w:szCs w:val="22"/>
        </w:rPr>
        <w:softHyphen/>
        <w:t>разовательной организации, как:</w:t>
      </w:r>
    </w:p>
    <w:p w14:paraId="1A3E6B5E"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sidRPr="00462225">
        <w:rPr>
          <w:rStyle w:val="11"/>
          <w:rFonts w:ascii="Times New Roman" w:hAnsi="Times New Roman" w:cs="Times New Roman"/>
          <w:sz w:val="22"/>
          <w:szCs w:val="22"/>
        </w:rPr>
        <w:softHyphen/>
        <w:t>жить хорошим средством разрушения негативных установок обучающихся на учебные и внеучебные занятия;</w:t>
      </w:r>
    </w:p>
    <w:p w14:paraId="67A9BDC0"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размещение на стенах образовательной организации регу</w:t>
      </w:r>
      <w:r w:rsidRPr="00462225">
        <w:rPr>
          <w:rStyle w:val="11"/>
          <w:rFonts w:ascii="Times New Roman" w:hAnsi="Times New Roman" w:cs="Times New Roman"/>
          <w:sz w:val="22"/>
          <w:szCs w:val="22"/>
        </w:rPr>
        <w:softHyphen/>
        <w:t>лярно сменяемых экспозиций: творческих работ обучающих</w:t>
      </w:r>
      <w:r w:rsidRPr="00462225">
        <w:rPr>
          <w:rStyle w:val="11"/>
          <w:rFonts w:ascii="Times New Roman" w:hAnsi="Times New Roman" w:cs="Times New Roman"/>
          <w:sz w:val="22"/>
          <w:szCs w:val="22"/>
        </w:rPr>
        <w:softHyphen/>
        <w:t>ся, позволяющих им реализовать свой творческий потенци</w:t>
      </w:r>
      <w:r w:rsidRPr="00462225">
        <w:rPr>
          <w:rStyle w:val="11"/>
          <w:rFonts w:ascii="Times New Roman" w:hAnsi="Times New Roman" w:cs="Times New Roman"/>
          <w:sz w:val="22"/>
          <w:szCs w:val="22"/>
        </w:rPr>
        <w:softHyphen/>
        <w:t>ал, а также знакомящих их с работами друг друга; картин определенного художественного стиля, знакомящего обуча</w:t>
      </w:r>
      <w:r w:rsidRPr="00462225">
        <w:rPr>
          <w:rStyle w:val="11"/>
          <w:rFonts w:ascii="Times New Roman" w:hAnsi="Times New Roman" w:cs="Times New Roman"/>
          <w:sz w:val="22"/>
          <w:szCs w:val="22"/>
        </w:rPr>
        <w:softHyphen/>
        <w:t>ющихся с разнообразием эстетического осмысления мира; фотоотчетов об интересных событиях, происходящих в обра</w:t>
      </w:r>
      <w:r w:rsidRPr="00462225">
        <w:rPr>
          <w:rStyle w:val="11"/>
          <w:rFonts w:ascii="Times New Roman" w:hAnsi="Times New Roman" w:cs="Times New Roman"/>
          <w:sz w:val="22"/>
          <w:szCs w:val="22"/>
        </w:rPr>
        <w:softHyphen/>
        <w:t>зовательной организации (проведенных ключевых делах, ин</w:t>
      </w:r>
      <w:r w:rsidRPr="00462225">
        <w:rPr>
          <w:rStyle w:val="11"/>
          <w:rFonts w:ascii="Times New Roman" w:hAnsi="Times New Roman" w:cs="Times New Roman"/>
          <w:sz w:val="22"/>
          <w:szCs w:val="22"/>
        </w:rPr>
        <w:softHyphen/>
        <w:t>тересных экскурсиях, походах, встречах с интересными людьми и т. п.);</w:t>
      </w:r>
    </w:p>
    <w:p w14:paraId="75E16F53"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озеленение пришкольной территории, разбивка клумб, тени</w:t>
      </w:r>
      <w:r w:rsidRPr="00462225">
        <w:rPr>
          <w:rStyle w:val="11"/>
          <w:rFonts w:ascii="Times New Roman" w:hAnsi="Times New Roman" w:cs="Times New Roman"/>
          <w:sz w:val="22"/>
          <w:szCs w:val="22"/>
        </w:rPr>
        <w:softHyphen/>
        <w:t>стых аллей, оборудование во дворе образовательной органи</w:t>
      </w:r>
      <w:r w:rsidRPr="00462225">
        <w:rPr>
          <w:rStyle w:val="11"/>
          <w:rFonts w:ascii="Times New Roman" w:hAnsi="Times New Roman" w:cs="Times New Roman"/>
          <w:sz w:val="22"/>
          <w:szCs w:val="22"/>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sidRPr="00462225">
        <w:rPr>
          <w:rStyle w:val="11"/>
          <w:rFonts w:ascii="Times New Roman" w:hAnsi="Times New Roman" w:cs="Times New Roman"/>
          <w:sz w:val="22"/>
          <w:szCs w:val="22"/>
        </w:rPr>
        <w:softHyphen/>
        <w:t>щих разделить свободное пространство образовательной ор</w:t>
      </w:r>
      <w:r w:rsidRPr="00462225">
        <w:rPr>
          <w:rStyle w:val="11"/>
          <w:rFonts w:ascii="Times New Roman" w:hAnsi="Times New Roman" w:cs="Times New Roman"/>
          <w:sz w:val="22"/>
          <w:szCs w:val="22"/>
        </w:rPr>
        <w:softHyphen/>
        <w:t>ганизации на зоны активного и тихого отдыха;</w:t>
      </w:r>
    </w:p>
    <w:p w14:paraId="062ADFF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благоустройство классных кабинетов, осуществляемое класс</w:t>
      </w:r>
      <w:r w:rsidRPr="00462225">
        <w:rPr>
          <w:rStyle w:val="11"/>
          <w:rFonts w:ascii="Times New Roman" w:hAnsi="Times New Roman" w:cs="Times New Roman"/>
          <w:sz w:val="22"/>
          <w:szCs w:val="22"/>
        </w:rPr>
        <w:softHyphen/>
        <w:t>ными руководителями вместе с обучающимися своих клас</w:t>
      </w:r>
      <w:r w:rsidRPr="00462225">
        <w:rPr>
          <w:rStyle w:val="11"/>
          <w:rFonts w:ascii="Times New Roman" w:hAnsi="Times New Roman" w:cs="Times New Roman"/>
          <w:sz w:val="22"/>
          <w:szCs w:val="22"/>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58EEAEA3"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sidRPr="00462225">
        <w:rPr>
          <w:rStyle w:val="11"/>
          <w:rFonts w:ascii="Times New Roman" w:hAnsi="Times New Roman" w:cs="Times New Roman"/>
          <w:sz w:val="22"/>
          <w:szCs w:val="22"/>
        </w:rPr>
        <w:softHyphen/>
        <w:t>браний, конференций и т. п.);</w:t>
      </w:r>
    </w:p>
    <w:p w14:paraId="57AE7BA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совместная с обучающимися разработка, создание и попу</w:t>
      </w:r>
      <w:r w:rsidRPr="00462225">
        <w:rPr>
          <w:rStyle w:val="11"/>
          <w:rFonts w:ascii="Times New Roman" w:hAnsi="Times New Roman" w:cs="Times New Roman"/>
          <w:sz w:val="22"/>
          <w:szCs w:val="22"/>
        </w:rPr>
        <w:softHyphen/>
        <w:t>ляризация особой символики (флаг, гимн, эмблема образо</w:t>
      </w:r>
      <w:r w:rsidRPr="00462225">
        <w:rPr>
          <w:rStyle w:val="11"/>
          <w:rFonts w:ascii="Times New Roman" w:hAnsi="Times New Roman" w:cs="Times New Roman"/>
          <w:sz w:val="22"/>
          <w:szCs w:val="22"/>
        </w:rPr>
        <w:softHyphen/>
        <w:t>вательной организации, логотип, элементы школьного ко</w:t>
      </w:r>
      <w:r w:rsidRPr="00462225">
        <w:rPr>
          <w:rStyle w:val="11"/>
          <w:rFonts w:ascii="Times New Roman" w:hAnsi="Times New Roman" w:cs="Times New Roman"/>
          <w:sz w:val="22"/>
          <w:szCs w:val="22"/>
        </w:rPr>
        <w:softHyphen/>
        <w:t xml:space="preserve">стюма и т. п.), используемой как в школьной повседневности, так и в </w:t>
      </w:r>
      <w:r w:rsidRPr="00462225">
        <w:rPr>
          <w:rStyle w:val="11"/>
          <w:rFonts w:ascii="Times New Roman" w:hAnsi="Times New Roman" w:cs="Times New Roman"/>
          <w:sz w:val="22"/>
          <w:szCs w:val="22"/>
        </w:rPr>
        <w:lastRenderedPageBreak/>
        <w:t>торжественные моменты жизни образовательной организации — во время праздников, торжественных цере</w:t>
      </w:r>
      <w:r w:rsidRPr="00462225">
        <w:rPr>
          <w:rStyle w:val="11"/>
          <w:rFonts w:ascii="Times New Roman" w:hAnsi="Times New Roman" w:cs="Times New Roman"/>
          <w:sz w:val="22"/>
          <w:szCs w:val="22"/>
        </w:rPr>
        <w:softHyphen/>
        <w:t>моний, ключевых общешкольных дел и иных происходя</w:t>
      </w:r>
      <w:r w:rsidRPr="00462225">
        <w:rPr>
          <w:rStyle w:val="11"/>
          <w:rFonts w:ascii="Times New Roman" w:hAnsi="Times New Roman" w:cs="Times New Roman"/>
          <w:sz w:val="22"/>
          <w:szCs w:val="22"/>
        </w:rPr>
        <w:softHyphen/>
        <w:t>щих в жизни образовательной организации знаковых собы</w:t>
      </w:r>
      <w:r w:rsidRPr="00462225">
        <w:rPr>
          <w:rStyle w:val="11"/>
          <w:rFonts w:ascii="Times New Roman" w:hAnsi="Times New Roman" w:cs="Times New Roman"/>
          <w:sz w:val="22"/>
          <w:szCs w:val="22"/>
        </w:rPr>
        <w:softHyphen/>
        <w:t>тий;</w:t>
      </w:r>
    </w:p>
    <w:p w14:paraId="5BC9B637"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регулярная организация и проведение конкурсов творческих проектов по благоустройству различных участков пришколь</w:t>
      </w:r>
      <w:r w:rsidRPr="00462225">
        <w:rPr>
          <w:rStyle w:val="11"/>
          <w:rFonts w:ascii="Times New Roman" w:hAnsi="Times New Roman" w:cs="Times New Roman"/>
          <w:sz w:val="22"/>
          <w:szCs w:val="22"/>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акцентирование внимания обучающихся посредством эле</w:t>
      </w:r>
      <w:r w:rsidRPr="00462225">
        <w:rPr>
          <w:rStyle w:val="11"/>
          <w:rFonts w:ascii="Times New Roman" w:hAnsi="Times New Roman" w:cs="Times New Roman"/>
          <w:sz w:val="22"/>
          <w:szCs w:val="22"/>
        </w:rPr>
        <w:softHyphen/>
        <w:t>ментов предметно-эстетической среды (стенды, плакаты, ин</w:t>
      </w:r>
      <w:r w:rsidRPr="00462225">
        <w:rPr>
          <w:rStyle w:val="11"/>
          <w:rFonts w:ascii="Times New Roman" w:hAnsi="Times New Roman" w:cs="Times New Roman"/>
          <w:sz w:val="22"/>
          <w:szCs w:val="22"/>
        </w:rPr>
        <w:softHyphen/>
        <w:t>сталляции) на важных для воспитания ценностях образова</w:t>
      </w:r>
      <w:r w:rsidRPr="00462225">
        <w:rPr>
          <w:rStyle w:val="11"/>
          <w:rFonts w:ascii="Times New Roman" w:hAnsi="Times New Roman" w:cs="Times New Roman"/>
          <w:sz w:val="22"/>
          <w:szCs w:val="22"/>
        </w:rPr>
        <w:softHyphen/>
        <w:t>тельной организации, ее традициях, правилах.</w:t>
      </w:r>
    </w:p>
    <w:p w14:paraId="5A28A905" w14:textId="77777777" w:rsidR="00A5220A" w:rsidRPr="00462225" w:rsidRDefault="00A5220A" w:rsidP="00313EE5">
      <w:pPr>
        <w:pStyle w:val="22"/>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Модуль «Работа с родителями (законными представителями)»</w:t>
      </w:r>
    </w:p>
    <w:p w14:paraId="64E90D1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 родителями (законными представителями) обучаю</w:t>
      </w:r>
      <w:r w:rsidRPr="00462225">
        <w:rPr>
          <w:rStyle w:val="11"/>
          <w:rFonts w:ascii="Times New Roman" w:hAnsi="Times New Roman" w:cs="Times New Roman"/>
          <w:sz w:val="22"/>
          <w:szCs w:val="22"/>
        </w:rPr>
        <w:softHyphen/>
        <w:t>щихся осуществляется для более эффективного достижения цели воспитания, которое обеспечивается согласованием пози</w:t>
      </w:r>
      <w:r w:rsidRPr="00462225">
        <w:rPr>
          <w:rStyle w:val="11"/>
          <w:rFonts w:ascii="Times New Roman" w:hAnsi="Times New Roman" w:cs="Times New Roman"/>
          <w:sz w:val="22"/>
          <w:szCs w:val="22"/>
        </w:rPr>
        <w:softHyphen/>
        <w:t>ций семьи и образовательной организации в данном вопросе. Работа с родителями (законными представителями) обучаю</w:t>
      </w:r>
      <w:r w:rsidRPr="00462225">
        <w:rPr>
          <w:rStyle w:val="11"/>
          <w:rFonts w:ascii="Times New Roman" w:hAnsi="Times New Roman" w:cs="Times New Roman"/>
          <w:sz w:val="22"/>
          <w:szCs w:val="22"/>
        </w:rPr>
        <w:softHyphen/>
        <w:t>щихся осуществляется в рамках следующих видов и форм де</w:t>
      </w:r>
      <w:r w:rsidRPr="00462225">
        <w:rPr>
          <w:rStyle w:val="11"/>
          <w:rFonts w:ascii="Times New Roman" w:hAnsi="Times New Roman" w:cs="Times New Roman"/>
          <w:sz w:val="22"/>
          <w:szCs w:val="22"/>
        </w:rPr>
        <w:softHyphen/>
        <w:t>ятельности</w:t>
      </w:r>
      <w:r w:rsidRPr="00462225">
        <w:rPr>
          <w:rStyle w:val="11"/>
          <w:rFonts w:ascii="Times New Roman" w:hAnsi="Times New Roman" w:cs="Times New Roman"/>
          <w:i/>
          <w:iCs/>
          <w:sz w:val="22"/>
          <w:szCs w:val="22"/>
        </w:rPr>
        <w:t>.</w:t>
      </w:r>
    </w:p>
    <w:p w14:paraId="5BA90BBE"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 групповом уровне:</w:t>
      </w:r>
    </w:p>
    <w:p w14:paraId="7F345BA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общешкольный родительский комитет и попечительский со</w:t>
      </w:r>
      <w:r w:rsidRPr="00462225">
        <w:rPr>
          <w:rStyle w:val="11"/>
          <w:rFonts w:ascii="Times New Roman" w:hAnsi="Times New Roman" w:cs="Times New Roman"/>
          <w:sz w:val="22"/>
          <w:szCs w:val="22"/>
        </w:rPr>
        <w:softHyphen/>
        <w:t>вет образовательной организации, участвующие в управле</w:t>
      </w:r>
      <w:r w:rsidRPr="00462225">
        <w:rPr>
          <w:rStyle w:val="11"/>
          <w:rFonts w:ascii="Times New Roman" w:hAnsi="Times New Roman" w:cs="Times New Roman"/>
          <w:sz w:val="22"/>
          <w:szCs w:val="22"/>
        </w:rPr>
        <w:softHyphen/>
        <w:t>нии образовательной организацией и решении вопросов вос</w:t>
      </w:r>
      <w:r w:rsidRPr="00462225">
        <w:rPr>
          <w:rStyle w:val="11"/>
          <w:rFonts w:ascii="Times New Roman" w:hAnsi="Times New Roman" w:cs="Times New Roman"/>
          <w:sz w:val="22"/>
          <w:szCs w:val="22"/>
        </w:rPr>
        <w:softHyphen/>
        <w:t>питания и социализации их обучающихся;</w:t>
      </w:r>
    </w:p>
    <w:p w14:paraId="29442C26"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sidRPr="00462225">
        <w:rPr>
          <w:rStyle w:val="11"/>
          <w:rFonts w:ascii="Times New Roman" w:hAnsi="Times New Roman" w:cs="Times New Roman"/>
          <w:sz w:val="22"/>
          <w:szCs w:val="22"/>
        </w:rPr>
        <w:softHyphen/>
        <w:t>ставителей) с обучающимися, проводятся мастер-классы, се</w:t>
      </w:r>
      <w:r w:rsidRPr="00462225">
        <w:rPr>
          <w:rStyle w:val="11"/>
          <w:rFonts w:ascii="Times New Roman" w:hAnsi="Times New Roman" w:cs="Times New Roman"/>
          <w:sz w:val="22"/>
          <w:szCs w:val="22"/>
        </w:rPr>
        <w:softHyphen/>
        <w:t>минары, круглые столы с приглашением специалистов;</w:t>
      </w:r>
    </w:p>
    <w:p w14:paraId="375E675A"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родительские дни, во время которых родители (законные представители) могут посещать школьные уроки и внеуроч</w:t>
      </w:r>
      <w:r w:rsidRPr="00462225">
        <w:rPr>
          <w:rStyle w:val="11"/>
          <w:rFonts w:ascii="Times New Roman" w:hAnsi="Times New Roman" w:cs="Times New Roman"/>
          <w:sz w:val="22"/>
          <w:szCs w:val="22"/>
        </w:rPr>
        <w:softHyphen/>
        <w:t>ные занятия для получения представления о ходе учебно-вос</w:t>
      </w:r>
      <w:r w:rsidRPr="00462225">
        <w:rPr>
          <w:rStyle w:val="11"/>
          <w:rFonts w:ascii="Times New Roman" w:hAnsi="Times New Roman" w:cs="Times New Roman"/>
          <w:sz w:val="22"/>
          <w:szCs w:val="22"/>
        </w:rPr>
        <w:softHyphen/>
        <w:t>питательного процесса в образовательной организации;</w:t>
      </w:r>
    </w:p>
    <w:p w14:paraId="3BAFAE5A"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общешкольные родительские собрания, происходящие в ре</w:t>
      </w:r>
      <w:r w:rsidRPr="00462225">
        <w:rPr>
          <w:rStyle w:val="11"/>
          <w:rFonts w:ascii="Times New Roman" w:hAnsi="Times New Roman" w:cs="Times New Roman"/>
          <w:sz w:val="22"/>
          <w:szCs w:val="22"/>
        </w:rPr>
        <w:softHyphen/>
        <w:t>жиме обсуждения наиболее острых проблем обучения и вос</w:t>
      </w:r>
      <w:r w:rsidRPr="00462225">
        <w:rPr>
          <w:rStyle w:val="11"/>
          <w:rFonts w:ascii="Times New Roman" w:hAnsi="Times New Roman" w:cs="Times New Roman"/>
          <w:sz w:val="22"/>
          <w:szCs w:val="22"/>
        </w:rPr>
        <w:softHyphen/>
        <w:t>питания обучающихся;</w:t>
      </w:r>
    </w:p>
    <w:p w14:paraId="5DC0978C"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семейный всеобуч, на котором родители (законные предста</w:t>
      </w:r>
      <w:r w:rsidRPr="00462225">
        <w:rPr>
          <w:rStyle w:val="11"/>
          <w:rFonts w:ascii="Times New Roman" w:hAnsi="Times New Roman" w:cs="Times New Roman"/>
          <w:sz w:val="22"/>
          <w:szCs w:val="22"/>
        </w:rPr>
        <w:softHyphen/>
        <w:t>вители) могли бы получать ценные рекомендации и советы от профессиональных психологов, врачей, социальных ра</w:t>
      </w:r>
      <w:r w:rsidRPr="00462225">
        <w:rPr>
          <w:rStyle w:val="11"/>
          <w:rFonts w:ascii="Times New Roman" w:hAnsi="Times New Roman" w:cs="Times New Roman"/>
          <w:sz w:val="22"/>
          <w:szCs w:val="22"/>
        </w:rPr>
        <w:softHyphen/>
        <w:t xml:space="preserve">ботников </w:t>
      </w:r>
      <w:r w:rsidRPr="00462225">
        <w:rPr>
          <w:rStyle w:val="11"/>
          <w:rFonts w:ascii="Times New Roman" w:hAnsi="Times New Roman" w:cs="Times New Roman"/>
          <w:sz w:val="22"/>
          <w:szCs w:val="22"/>
        </w:rPr>
        <w:lastRenderedPageBreak/>
        <w:t>и обмениваться собственным творческим опытом и находками в деле воспитания обучающихся;</w:t>
      </w:r>
    </w:p>
    <w:p w14:paraId="4082C26E"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родительские форумы при школьном интернет-сайте, на ко</w:t>
      </w:r>
      <w:r w:rsidRPr="00462225">
        <w:rPr>
          <w:rStyle w:val="11"/>
          <w:rFonts w:ascii="Times New Roman" w:hAnsi="Times New Roman" w:cs="Times New Roman"/>
          <w:sz w:val="22"/>
          <w:szCs w:val="22"/>
        </w:rPr>
        <w:softHyphen/>
        <w:t>торых обсуждаются интересующие родителей (законных представителей) вопросы, а также осуществляются виртуаль</w:t>
      </w:r>
      <w:r w:rsidRPr="00462225">
        <w:rPr>
          <w:rStyle w:val="11"/>
          <w:rFonts w:ascii="Times New Roman" w:hAnsi="Times New Roman" w:cs="Times New Roman"/>
          <w:sz w:val="22"/>
          <w:szCs w:val="22"/>
        </w:rPr>
        <w:softHyphen/>
        <w:t>ные консультации психологов и педагогических работников.</w:t>
      </w:r>
    </w:p>
    <w:p w14:paraId="7369D75D" w14:textId="77777777" w:rsidR="00A5220A" w:rsidRPr="00462225" w:rsidRDefault="00A5220A" w:rsidP="00313EE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i/>
          <w:iCs/>
          <w:sz w:val="22"/>
          <w:szCs w:val="22"/>
        </w:rPr>
        <w:t>На индивидуальном уровне:</w:t>
      </w:r>
    </w:p>
    <w:p w14:paraId="3E781015"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работа специалистов по запросу родителей (законных пред</w:t>
      </w:r>
      <w:r w:rsidRPr="00462225">
        <w:rPr>
          <w:rStyle w:val="11"/>
          <w:rFonts w:ascii="Times New Roman" w:hAnsi="Times New Roman" w:cs="Times New Roman"/>
          <w:sz w:val="22"/>
          <w:szCs w:val="22"/>
        </w:rPr>
        <w:softHyphen/>
        <w:t>ставителей) для решения острых конфликтных ситуаций;</w:t>
      </w:r>
    </w:p>
    <w:p w14:paraId="1F0DD4DD" w14:textId="77777777" w:rsidR="00A5220A" w:rsidRPr="00462225" w:rsidRDefault="00A5220A" w:rsidP="00313EE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родителей (законных представителей) в педагогиче</w:t>
      </w:r>
      <w:r w:rsidRPr="00462225">
        <w:rPr>
          <w:rStyle w:val="11"/>
          <w:rFonts w:ascii="Times New Roman" w:hAnsi="Times New Roman" w:cs="Times New Roman"/>
          <w:sz w:val="22"/>
          <w:szCs w:val="22"/>
        </w:rPr>
        <w:softHyphen/>
        <w:t>ских консилиумах, собираемых в случае возникновения острых проблем, связанных с обучением и воспитанием кон</w:t>
      </w:r>
      <w:r w:rsidRPr="00462225">
        <w:rPr>
          <w:rStyle w:val="11"/>
          <w:rFonts w:ascii="Times New Roman" w:hAnsi="Times New Roman" w:cs="Times New Roman"/>
          <w:sz w:val="22"/>
          <w:szCs w:val="22"/>
        </w:rPr>
        <w:softHyphen/>
        <w:t>кретного обучающегося;</w:t>
      </w:r>
    </w:p>
    <w:p w14:paraId="70ABF6F4"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индивидуальное консультирование </w:t>
      </w:r>
      <w:r w:rsidRPr="00462225">
        <w:rPr>
          <w:rStyle w:val="11"/>
          <w:rFonts w:ascii="Times New Roman" w:hAnsi="Times New Roman" w:cs="Times New Roman"/>
          <w:sz w:val="22"/>
          <w:szCs w:val="22"/>
          <w:lang w:val="en-US" w:eastAsia="en-US"/>
        </w:rPr>
        <w:t>c</w:t>
      </w:r>
      <w:r w:rsidRPr="00462225">
        <w:rPr>
          <w:rStyle w:val="11"/>
          <w:rFonts w:ascii="Times New Roman" w:hAnsi="Times New Roman" w:cs="Times New Roman"/>
          <w:sz w:val="22"/>
          <w:szCs w:val="22"/>
          <w:lang w:eastAsia="en-US"/>
        </w:rPr>
        <w:t xml:space="preserve"> </w:t>
      </w:r>
      <w:r w:rsidRPr="00462225">
        <w:rPr>
          <w:rStyle w:val="11"/>
          <w:rFonts w:ascii="Times New Roman" w:hAnsi="Times New Roman" w:cs="Times New Roman"/>
          <w:sz w:val="22"/>
          <w:szCs w:val="22"/>
        </w:rPr>
        <w:t>целью координации воспитательных усилий педагогических работников и роди</w:t>
      </w:r>
      <w:r w:rsidRPr="00462225">
        <w:rPr>
          <w:rStyle w:val="11"/>
          <w:rFonts w:ascii="Times New Roman" w:hAnsi="Times New Roman" w:cs="Times New Roman"/>
          <w:sz w:val="22"/>
          <w:szCs w:val="22"/>
        </w:rPr>
        <w:softHyphen/>
        <w:t>телей (законных представителей).</w:t>
      </w:r>
    </w:p>
    <w:p w14:paraId="48E6979E" w14:textId="77777777" w:rsidR="00A5220A" w:rsidRPr="00462225" w:rsidRDefault="00A5220A" w:rsidP="003C0D25">
      <w:pPr>
        <w:pStyle w:val="32"/>
        <w:keepNext/>
        <w:keepLines/>
        <w:numPr>
          <w:ilvl w:val="0"/>
          <w:numId w:val="307"/>
        </w:numPr>
        <w:tabs>
          <w:tab w:val="left" w:pos="649"/>
        </w:tabs>
        <w:spacing w:after="0" w:line="240" w:lineRule="auto"/>
        <w:jc w:val="both"/>
        <w:rPr>
          <w:rFonts w:ascii="Times New Roman" w:hAnsi="Times New Roman" w:cs="Times New Roman"/>
          <w:b w:val="0"/>
          <w:bCs w:val="0"/>
          <w:color w:val="auto"/>
          <w:sz w:val="22"/>
          <w:szCs w:val="22"/>
        </w:rPr>
      </w:pPr>
      <w:bookmarkStart w:id="40" w:name="основные_направления_самоанализа_2_3_5"/>
      <w:r w:rsidRPr="00462225">
        <w:rPr>
          <w:rStyle w:val="31"/>
          <w:rFonts w:ascii="Times New Roman" w:hAnsi="Times New Roman" w:cs="Times New Roman"/>
          <w:b/>
          <w:bCs/>
          <w:sz w:val="22"/>
          <w:szCs w:val="22"/>
        </w:rPr>
        <w:t>Основные направления самоанализа воспитательной работы</w:t>
      </w:r>
    </w:p>
    <w:bookmarkEnd w:id="40"/>
    <w:p w14:paraId="51536A1B" w14:textId="33A9314C"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Самоанализ организуемой в образовательной организации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w:t>
      </w:r>
    </w:p>
    <w:p w14:paraId="77382649"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принципами, на основе которых осуществляется самоанализ воспитательной работы в образовательной органи</w:t>
      </w:r>
      <w:r w:rsidRPr="00462225">
        <w:rPr>
          <w:rStyle w:val="11"/>
          <w:rFonts w:ascii="Times New Roman" w:hAnsi="Times New Roman" w:cs="Times New Roman"/>
          <w:sz w:val="22"/>
          <w:szCs w:val="22"/>
        </w:rPr>
        <w:softHyphen/>
        <w:t>зации, являются:</w:t>
      </w:r>
    </w:p>
    <w:p w14:paraId="4021B415"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 гуманистической направленности осуществляемого анализа, ориентирующий экспертов на уважительное отно</w:t>
      </w:r>
      <w:r w:rsidRPr="00462225">
        <w:rPr>
          <w:rStyle w:val="11"/>
          <w:rFonts w:ascii="Times New Roman" w:hAnsi="Times New Roman" w:cs="Times New Roman"/>
          <w:sz w:val="22"/>
          <w:szCs w:val="22"/>
        </w:rPr>
        <w:softHyphen/>
        <w:t>шение как к воспитанникам, так и к педагогическим работ</w:t>
      </w:r>
      <w:r w:rsidRPr="00462225">
        <w:rPr>
          <w:rStyle w:val="11"/>
          <w:rFonts w:ascii="Times New Roman" w:hAnsi="Times New Roman" w:cs="Times New Roman"/>
          <w:sz w:val="22"/>
          <w:szCs w:val="22"/>
        </w:rPr>
        <w:softHyphen/>
        <w:t>никам, реализующим воспитательный процесс;</w:t>
      </w:r>
    </w:p>
    <w:p w14:paraId="68066351"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 приоритета анализа сущностных сторон воспита</w:t>
      </w:r>
      <w:r w:rsidRPr="00462225">
        <w:rPr>
          <w:rStyle w:val="11"/>
          <w:rFonts w:ascii="Times New Roman" w:hAnsi="Times New Roman" w:cs="Times New Roman"/>
          <w:sz w:val="22"/>
          <w:szCs w:val="22"/>
        </w:rPr>
        <w:softHyphen/>
        <w:t>ния, ориентирующий экспертов на изучение не количествен</w:t>
      </w:r>
      <w:r w:rsidRPr="00462225">
        <w:rPr>
          <w:rStyle w:val="11"/>
          <w:rFonts w:ascii="Times New Roman" w:hAnsi="Times New Roman" w:cs="Times New Roman"/>
          <w:sz w:val="22"/>
          <w:szCs w:val="22"/>
        </w:rPr>
        <w:softHyphen/>
        <w:t>ных его показателей, а качественных — таких, как содер</w:t>
      </w:r>
      <w:r w:rsidRPr="00462225">
        <w:rPr>
          <w:rStyle w:val="11"/>
          <w:rFonts w:ascii="Times New Roman" w:hAnsi="Times New Roman" w:cs="Times New Roman"/>
          <w:sz w:val="22"/>
          <w:szCs w:val="22"/>
        </w:rPr>
        <w:softHyphen/>
        <w:t>жание и разнообразие деятельности, характер общения и отношений между обучающимися и педагогическими работ</w:t>
      </w:r>
      <w:r w:rsidRPr="00462225">
        <w:rPr>
          <w:rStyle w:val="11"/>
          <w:rFonts w:ascii="Times New Roman" w:hAnsi="Times New Roman" w:cs="Times New Roman"/>
          <w:sz w:val="22"/>
          <w:szCs w:val="22"/>
        </w:rPr>
        <w:softHyphen/>
        <w:t>никами;</w:t>
      </w:r>
    </w:p>
    <w:p w14:paraId="581D0486" w14:textId="0EA9EFF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sidRPr="00462225">
        <w:rPr>
          <w:rStyle w:val="11"/>
          <w:rFonts w:ascii="Times New Roman" w:hAnsi="Times New Roman" w:cs="Times New Roman"/>
          <w:sz w:val="22"/>
          <w:szCs w:val="22"/>
        </w:rPr>
        <w:softHyphen/>
        <w:t xml:space="preserve">гогических работников: грамотной постановки ими цели и задач </w:t>
      </w:r>
      <w:r w:rsidRPr="00462225">
        <w:rPr>
          <w:rStyle w:val="11"/>
          <w:rFonts w:ascii="Times New Roman" w:hAnsi="Times New Roman" w:cs="Times New Roman"/>
          <w:sz w:val="22"/>
          <w:szCs w:val="22"/>
        </w:rPr>
        <w:lastRenderedPageBreak/>
        <w:t>воспитания, умелого планирования своей воспитатель</w:t>
      </w:r>
      <w:r w:rsidRPr="00462225">
        <w:rPr>
          <w:rStyle w:val="11"/>
          <w:rFonts w:ascii="Times New Roman" w:hAnsi="Times New Roman" w:cs="Times New Roman"/>
          <w:sz w:val="22"/>
          <w:szCs w:val="22"/>
        </w:rPr>
        <w:softHyphen/>
        <w:t>ной работы, адекватного подбора видов, форм и содержания их совместной с обучающимися деятельности;</w:t>
      </w:r>
    </w:p>
    <w:p w14:paraId="6C436A4F"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принцип разделенной ответственности за результаты лич</w:t>
      </w:r>
      <w:r w:rsidRPr="00462225">
        <w:rPr>
          <w:rStyle w:val="11"/>
          <w:rFonts w:ascii="Times New Roman" w:hAnsi="Times New Roman" w:cs="Times New Roman"/>
          <w:sz w:val="22"/>
          <w:szCs w:val="22"/>
        </w:rPr>
        <w:softHyphen/>
        <w:t>ностного развития обучающихся, ориентирующий экспертов на понимание того, что личностное развитие обучающих</w:t>
      </w:r>
      <w:r w:rsidRPr="00462225">
        <w:rPr>
          <w:rStyle w:val="11"/>
          <w:rFonts w:ascii="Times New Roman" w:hAnsi="Times New Roman" w:cs="Times New Roman"/>
          <w:sz w:val="22"/>
          <w:szCs w:val="22"/>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направлениями анализа организуемого в образо</w:t>
      </w:r>
      <w:r w:rsidRPr="00462225">
        <w:rPr>
          <w:rStyle w:val="11"/>
          <w:rFonts w:ascii="Times New Roman" w:hAnsi="Times New Roman" w:cs="Times New Roman"/>
          <w:sz w:val="22"/>
          <w:szCs w:val="22"/>
        </w:rPr>
        <w:softHyphen/>
        <w:t>вательной организации воспитательного процесса могут быть следующие:</w:t>
      </w:r>
    </w:p>
    <w:p w14:paraId="7D4F1D13" w14:textId="77777777" w:rsidR="00A5220A" w:rsidRPr="00462225" w:rsidRDefault="00A5220A" w:rsidP="003C0D25">
      <w:pPr>
        <w:pStyle w:val="a5"/>
        <w:numPr>
          <w:ilvl w:val="0"/>
          <w:numId w:val="308"/>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Результаты воспитания, социализации и саморазвития обучающихся.</w:t>
      </w:r>
    </w:p>
    <w:p w14:paraId="5F1B651A"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Критерием, на основе которого осуществляется данный ана</w:t>
      </w:r>
      <w:r w:rsidRPr="00462225">
        <w:rPr>
          <w:rStyle w:val="11"/>
          <w:rFonts w:ascii="Times New Roman" w:hAnsi="Times New Roman" w:cs="Times New Roman"/>
          <w:sz w:val="22"/>
          <w:szCs w:val="22"/>
        </w:rPr>
        <w:softHyphen/>
        <w:t>лиз, является динамика личностного развития обучающихся каждого класса.</w:t>
      </w:r>
    </w:p>
    <w:p w14:paraId="39027262"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осуществляется классными руководителями совмест</w:t>
      </w:r>
      <w:r w:rsidRPr="00462225">
        <w:rPr>
          <w:rStyle w:val="11"/>
          <w:rFonts w:ascii="Times New Roman" w:hAnsi="Times New Roman" w:cs="Times New Roman"/>
          <w:sz w:val="22"/>
          <w:szCs w:val="22"/>
        </w:rPr>
        <w:softHyphen/>
        <w:t>но с заместителем директора по воспитательной работе с после</w:t>
      </w:r>
      <w:r w:rsidRPr="00462225">
        <w:rPr>
          <w:rStyle w:val="11"/>
          <w:rFonts w:ascii="Times New Roman" w:hAnsi="Times New Roman" w:cs="Times New Roman"/>
          <w:sz w:val="22"/>
          <w:szCs w:val="22"/>
        </w:rPr>
        <w:softHyphen/>
        <w:t>дующим обсуждением его результатов на заседании методиче</w:t>
      </w:r>
      <w:r w:rsidRPr="00462225">
        <w:rPr>
          <w:rStyle w:val="11"/>
          <w:rFonts w:ascii="Times New Roman" w:hAnsi="Times New Roman" w:cs="Times New Roman"/>
          <w:sz w:val="22"/>
          <w:szCs w:val="22"/>
        </w:rPr>
        <w:softHyphen/>
        <w:t>ского объединения классных руководителей или педагогическом совете образовательной организации.</w:t>
      </w:r>
    </w:p>
    <w:p w14:paraId="2DEAEE92"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Способом получения информации о результатах воспитания, социализации и саморазвития обучающихся является педаго</w:t>
      </w:r>
      <w:r w:rsidRPr="00462225">
        <w:rPr>
          <w:rStyle w:val="11"/>
          <w:rFonts w:ascii="Times New Roman" w:hAnsi="Times New Roman" w:cs="Times New Roman"/>
          <w:sz w:val="22"/>
          <w:szCs w:val="22"/>
        </w:rPr>
        <w:softHyphen/>
        <w:t>гическое наблюдение.</w:t>
      </w:r>
    </w:p>
    <w:p w14:paraId="28CF3021"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sidRPr="00462225">
        <w:rPr>
          <w:rStyle w:val="11"/>
          <w:rFonts w:ascii="Times New Roman" w:hAnsi="Times New Roman" w:cs="Times New Roman"/>
          <w:sz w:val="22"/>
          <w:szCs w:val="22"/>
        </w:rPr>
        <w:softHyphen/>
        <w:t>ший учебный год; какие проблемы решить не удалось и поче</w:t>
      </w:r>
      <w:r w:rsidRPr="00462225">
        <w:rPr>
          <w:rStyle w:val="11"/>
          <w:rFonts w:ascii="Times New Roman" w:hAnsi="Times New Roman" w:cs="Times New Roman"/>
          <w:sz w:val="22"/>
          <w:szCs w:val="22"/>
        </w:rPr>
        <w:softHyphen/>
        <w:t>му; какие новые проблемы появились, над чем далее предстоит работать педагогическому коллективу.</w:t>
      </w:r>
    </w:p>
    <w:p w14:paraId="2F763AB4" w14:textId="77777777" w:rsidR="00A5220A" w:rsidRPr="00462225" w:rsidRDefault="00A5220A" w:rsidP="003C0D25">
      <w:pPr>
        <w:pStyle w:val="a5"/>
        <w:numPr>
          <w:ilvl w:val="0"/>
          <w:numId w:val="308"/>
        </w:numPr>
        <w:tabs>
          <w:tab w:val="left" w:pos="519"/>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Состояние организуемой в образовательной организации совместной деятельности обучающихся и взрослых.</w:t>
      </w:r>
    </w:p>
    <w:p w14:paraId="65B6E7A0" w14:textId="210D574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Критерием, на основе которого осуществляется данный ана</w:t>
      </w:r>
      <w:r w:rsidRPr="00462225">
        <w:rPr>
          <w:rStyle w:val="11"/>
          <w:rFonts w:ascii="Times New Roman" w:hAnsi="Times New Roman" w:cs="Times New Roman"/>
          <w:sz w:val="22"/>
          <w:szCs w:val="22"/>
        </w:rPr>
        <w:softHyphen/>
        <w:t>лиз, является наличие интерес</w:t>
      </w:r>
      <w:r w:rsidRPr="00462225">
        <w:rPr>
          <w:rStyle w:val="11"/>
          <w:rFonts w:ascii="Times New Roman" w:hAnsi="Times New Roman" w:cs="Times New Roman"/>
          <w:sz w:val="22"/>
          <w:szCs w:val="22"/>
        </w:rPr>
        <w:softHyphen/>
        <w:t>ной, событийно насыщенной и личностно развивающей со</w:t>
      </w:r>
      <w:r w:rsidRPr="00462225">
        <w:rPr>
          <w:rStyle w:val="11"/>
          <w:rFonts w:ascii="Times New Roman" w:hAnsi="Times New Roman" w:cs="Times New Roman"/>
          <w:sz w:val="22"/>
          <w:szCs w:val="22"/>
        </w:rPr>
        <w:softHyphen/>
        <w:t>вместной деятельности обучающихся и взрослых.</w:t>
      </w:r>
    </w:p>
    <w:p w14:paraId="34E0D5F8"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Анализ осуществляется заместителем директора по воспита</w:t>
      </w:r>
      <w:r w:rsidRPr="00462225">
        <w:rPr>
          <w:rStyle w:val="11"/>
          <w:rFonts w:ascii="Times New Roman" w:hAnsi="Times New Roman" w:cs="Times New Roman"/>
          <w:sz w:val="22"/>
          <w:szCs w:val="22"/>
        </w:rPr>
        <w:softHyphen/>
        <w:t>тельной работе, классными руководителями, активом старше</w:t>
      </w:r>
      <w:r w:rsidRPr="00462225">
        <w:rPr>
          <w:rStyle w:val="11"/>
          <w:rFonts w:ascii="Times New Roman" w:hAnsi="Times New Roman" w:cs="Times New Roman"/>
          <w:sz w:val="22"/>
          <w:szCs w:val="22"/>
        </w:rPr>
        <w:softHyphen/>
        <w:t>классников и родителями (законными представителями), хоро</w:t>
      </w:r>
      <w:r w:rsidRPr="00462225">
        <w:rPr>
          <w:rStyle w:val="11"/>
          <w:rFonts w:ascii="Times New Roman" w:hAnsi="Times New Roman" w:cs="Times New Roman"/>
          <w:sz w:val="22"/>
          <w:szCs w:val="22"/>
        </w:rPr>
        <w:softHyphen/>
        <w:t>шо знакомыми с деятельностью образовательной организации.</w:t>
      </w:r>
    </w:p>
    <w:p w14:paraId="307D53B3" w14:textId="022D1806"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Способами получения информации о состоянии организуе</w:t>
      </w:r>
      <w:r w:rsidRPr="00462225">
        <w:rPr>
          <w:rStyle w:val="11"/>
          <w:rFonts w:ascii="Times New Roman" w:hAnsi="Times New Roman" w:cs="Times New Roman"/>
          <w:sz w:val="22"/>
          <w:szCs w:val="22"/>
        </w:rPr>
        <w:softHyphen/>
        <w:t xml:space="preserve">мой в образовательной организации совместной деятельности обучающихся и педагогических работников </w:t>
      </w:r>
      <w:r w:rsidR="00BD1268" w:rsidRPr="00462225">
        <w:rPr>
          <w:rStyle w:val="11"/>
          <w:rFonts w:ascii="Times New Roman" w:hAnsi="Times New Roman" w:cs="Times New Roman"/>
          <w:sz w:val="22"/>
          <w:szCs w:val="22"/>
        </w:rPr>
        <w:t xml:space="preserve">являются </w:t>
      </w:r>
      <w:r w:rsidRPr="00462225">
        <w:rPr>
          <w:rStyle w:val="11"/>
          <w:rFonts w:ascii="Times New Roman" w:hAnsi="Times New Roman" w:cs="Times New Roman"/>
          <w:sz w:val="22"/>
          <w:szCs w:val="22"/>
        </w:rPr>
        <w:t>беседы с обучающимися и их родителями (законными представителя</w:t>
      </w:r>
      <w:r w:rsidRPr="00462225">
        <w:rPr>
          <w:rStyle w:val="11"/>
          <w:rFonts w:ascii="Times New Roman" w:hAnsi="Times New Roman" w:cs="Times New Roman"/>
          <w:sz w:val="22"/>
          <w:szCs w:val="22"/>
        </w:rPr>
        <w:softHyphen/>
        <w:t>ми), педагогическими работниками, лидерами ученического самоуправления, при необходимости — их анкетирование. По</w:t>
      </w:r>
      <w:r w:rsidRPr="00462225">
        <w:rPr>
          <w:rStyle w:val="11"/>
          <w:rFonts w:ascii="Times New Roman" w:hAnsi="Times New Roman" w:cs="Times New Roman"/>
          <w:sz w:val="22"/>
          <w:szCs w:val="22"/>
        </w:rPr>
        <w:softHyphen/>
        <w:t>лученные результаты обсуждаются на заседании методическо</w:t>
      </w:r>
      <w:r w:rsidRPr="00462225">
        <w:rPr>
          <w:rStyle w:val="11"/>
          <w:rFonts w:ascii="Times New Roman" w:hAnsi="Times New Roman" w:cs="Times New Roman"/>
          <w:sz w:val="22"/>
          <w:szCs w:val="22"/>
        </w:rPr>
        <w:softHyphen/>
        <w:t>го объединения классных руководителей или педагогическом совете образовательной организации.</w:t>
      </w:r>
    </w:p>
    <w:p w14:paraId="5300D43D"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Внимание при этом сосредоточивается на вопросах, связан</w:t>
      </w:r>
      <w:r w:rsidRPr="00462225">
        <w:rPr>
          <w:rStyle w:val="11"/>
          <w:rFonts w:ascii="Times New Roman" w:hAnsi="Times New Roman" w:cs="Times New Roman"/>
          <w:sz w:val="22"/>
          <w:szCs w:val="22"/>
        </w:rPr>
        <w:softHyphen/>
        <w:t>ных с качеством</w:t>
      </w:r>
      <w:r w:rsidRPr="00462225">
        <w:rPr>
          <w:rStyle w:val="11"/>
          <w:rFonts w:ascii="Times New Roman" w:hAnsi="Times New Roman" w:cs="Times New Roman"/>
          <w:i/>
          <w:iCs/>
          <w:sz w:val="22"/>
          <w:szCs w:val="22"/>
        </w:rPr>
        <w:t>:</w:t>
      </w:r>
    </w:p>
    <w:p w14:paraId="61DB1CAC" w14:textId="77777777" w:rsidR="00A5220A" w:rsidRPr="00462225" w:rsidRDefault="00A5220A" w:rsidP="003C0D25">
      <w:pPr>
        <w:pStyle w:val="a5"/>
        <w:numPr>
          <w:ilvl w:val="0"/>
          <w:numId w:val="305"/>
        </w:numPr>
        <w:tabs>
          <w:tab w:val="left" w:pos="21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проводимых общешкольных ключевых дел;</w:t>
      </w:r>
    </w:p>
    <w:p w14:paraId="2DE7DDA2"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совместной деятельности классных руководителей и их клас</w:t>
      </w:r>
      <w:r w:rsidRPr="00462225">
        <w:rPr>
          <w:rStyle w:val="11"/>
          <w:rFonts w:ascii="Times New Roman" w:hAnsi="Times New Roman" w:cs="Times New Roman"/>
          <w:sz w:val="22"/>
          <w:szCs w:val="22"/>
        </w:rPr>
        <w:softHyphen/>
        <w:t>сов;</w:t>
      </w:r>
    </w:p>
    <w:p w14:paraId="332E5FF3"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организуемой в образовательной организации внеурочной де</w:t>
      </w:r>
      <w:r w:rsidRPr="00462225">
        <w:rPr>
          <w:rStyle w:val="11"/>
          <w:rFonts w:ascii="Times New Roman" w:hAnsi="Times New Roman" w:cs="Times New Roman"/>
          <w:sz w:val="22"/>
          <w:szCs w:val="22"/>
        </w:rPr>
        <w:softHyphen/>
        <w:t>ятельности;</w:t>
      </w:r>
    </w:p>
    <w:p w14:paraId="1523CDCA"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реализации личностно развивающего потенциала школьных уроков;</w:t>
      </w:r>
    </w:p>
    <w:p w14:paraId="199A7010"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существующего в образовательной организации ученическо</w:t>
      </w:r>
      <w:r w:rsidRPr="00462225">
        <w:rPr>
          <w:rStyle w:val="11"/>
          <w:rFonts w:ascii="Times New Roman" w:hAnsi="Times New Roman" w:cs="Times New Roman"/>
          <w:sz w:val="22"/>
          <w:szCs w:val="22"/>
        </w:rPr>
        <w:softHyphen/>
        <w:t>го самоуправления;</w:t>
      </w:r>
    </w:p>
    <w:p w14:paraId="54C9D9B2"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функционирующих на базе образовательной организации детских общественных объединений;</w:t>
      </w:r>
    </w:p>
    <w:p w14:paraId="5EB1713B"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проводимых в образовательной организации экскурсий, экс</w:t>
      </w:r>
      <w:r w:rsidRPr="00462225">
        <w:rPr>
          <w:rStyle w:val="11"/>
          <w:rFonts w:ascii="Times New Roman" w:hAnsi="Times New Roman" w:cs="Times New Roman"/>
          <w:sz w:val="22"/>
          <w:szCs w:val="22"/>
        </w:rPr>
        <w:softHyphen/>
        <w:t>педиций, походов;</w:t>
      </w:r>
    </w:p>
    <w:p w14:paraId="5851D008" w14:textId="77777777" w:rsidR="00A5220A" w:rsidRPr="00462225" w:rsidRDefault="00A5220A" w:rsidP="003C0D25">
      <w:pPr>
        <w:pStyle w:val="a5"/>
        <w:numPr>
          <w:ilvl w:val="0"/>
          <w:numId w:val="305"/>
        </w:numPr>
        <w:tabs>
          <w:tab w:val="left" w:pos="21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профориентационной работы образовательной организации;</w:t>
      </w:r>
    </w:p>
    <w:p w14:paraId="55A69673" w14:textId="77777777" w:rsidR="00A5220A" w:rsidRPr="00462225" w:rsidRDefault="00A5220A" w:rsidP="003C0D25">
      <w:pPr>
        <w:pStyle w:val="a5"/>
        <w:numPr>
          <w:ilvl w:val="0"/>
          <w:numId w:val="305"/>
        </w:numPr>
        <w:tabs>
          <w:tab w:val="left" w:pos="218"/>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работы школьных медиа;</w:t>
      </w:r>
    </w:p>
    <w:p w14:paraId="72E6A7EB"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организации предметно-эстетической среды образовательной организации;</w:t>
      </w:r>
    </w:p>
    <w:p w14:paraId="15C4E307" w14:textId="77777777" w:rsidR="00A5220A" w:rsidRPr="00462225" w:rsidRDefault="00A5220A" w:rsidP="003C0D25">
      <w:pPr>
        <w:pStyle w:val="a5"/>
        <w:numPr>
          <w:ilvl w:val="0"/>
          <w:numId w:val="305"/>
        </w:numPr>
        <w:tabs>
          <w:tab w:val="left" w:pos="218"/>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взаимодействия образовательной организации и семей обуча</w:t>
      </w:r>
      <w:r w:rsidRPr="00462225">
        <w:rPr>
          <w:rStyle w:val="11"/>
          <w:rFonts w:ascii="Times New Roman" w:hAnsi="Times New Roman" w:cs="Times New Roman"/>
          <w:sz w:val="22"/>
          <w:szCs w:val="22"/>
        </w:rPr>
        <w:softHyphen/>
        <w:t>ющихся.</w:t>
      </w:r>
    </w:p>
    <w:p w14:paraId="3D463260"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Итогом самоанализа организуемой в образовательной орга</w:t>
      </w:r>
      <w:r w:rsidRPr="00462225">
        <w:rPr>
          <w:rStyle w:val="11"/>
          <w:rFonts w:ascii="Times New Roman" w:hAnsi="Times New Roman" w:cs="Times New Roman"/>
          <w:sz w:val="22"/>
          <w:szCs w:val="22"/>
        </w:rPr>
        <w:softHyphen/>
        <w:t>низации воспитательной работы является перечень выявлен</w:t>
      </w:r>
      <w:r w:rsidRPr="00462225">
        <w:rPr>
          <w:rStyle w:val="11"/>
          <w:rFonts w:ascii="Times New Roman" w:hAnsi="Times New Roman" w:cs="Times New Roman"/>
          <w:sz w:val="22"/>
          <w:szCs w:val="22"/>
        </w:rPr>
        <w:softHyphen/>
        <w:t>ных проблем, над которыми предстоит работать педагогическо</w:t>
      </w:r>
      <w:r w:rsidRPr="00462225">
        <w:rPr>
          <w:rStyle w:val="11"/>
          <w:rFonts w:ascii="Times New Roman" w:hAnsi="Times New Roman" w:cs="Times New Roman"/>
          <w:sz w:val="22"/>
          <w:szCs w:val="22"/>
        </w:rPr>
        <w:softHyphen/>
        <w:t>му коллективу.</w:t>
      </w:r>
    </w:p>
    <w:p w14:paraId="49075482" w14:textId="77777777" w:rsidR="00A5220A" w:rsidRPr="00462225" w:rsidRDefault="00A5220A" w:rsidP="003C0D25">
      <w:pPr>
        <w:pStyle w:val="22"/>
        <w:numPr>
          <w:ilvl w:val="0"/>
          <w:numId w:val="309"/>
        </w:numPr>
        <w:tabs>
          <w:tab w:val="left" w:pos="477"/>
        </w:tabs>
        <w:spacing w:after="0"/>
        <w:jc w:val="both"/>
        <w:rPr>
          <w:rFonts w:ascii="Times New Roman" w:hAnsi="Times New Roman" w:cs="Times New Roman"/>
          <w:b w:val="0"/>
          <w:bCs w:val="0"/>
          <w:color w:val="auto"/>
          <w:w w:val="100"/>
          <w:sz w:val="22"/>
          <w:szCs w:val="22"/>
        </w:rPr>
      </w:pPr>
      <w:bookmarkStart w:id="41" w:name="программа_коррекционной_работы_2_4"/>
      <w:r w:rsidRPr="00462225">
        <w:rPr>
          <w:rStyle w:val="21"/>
          <w:rFonts w:ascii="Times New Roman" w:hAnsi="Times New Roman" w:cs="Times New Roman"/>
          <w:b/>
          <w:bCs/>
          <w:sz w:val="22"/>
          <w:szCs w:val="22"/>
        </w:rPr>
        <w:t>ПРОГРАММА КОРРЕКЦИОННОЙ РАБОТЫ</w:t>
      </w:r>
    </w:p>
    <w:bookmarkEnd w:id="41"/>
    <w:p w14:paraId="3941CB94" w14:textId="26988798"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коррекционной работы (ПКР) является неотъем</w:t>
      </w:r>
      <w:r w:rsidRPr="00462225">
        <w:rPr>
          <w:rStyle w:val="11"/>
          <w:rFonts w:ascii="Times New Roman" w:hAnsi="Times New Roman" w:cs="Times New Roman"/>
          <w:sz w:val="22"/>
          <w:szCs w:val="22"/>
        </w:rPr>
        <w:softHyphen/>
        <w:t>лемым структурным компонентом основной образовательной программы образовательной организации. ПКР разраб</w:t>
      </w:r>
      <w:r w:rsidR="00BD1268" w:rsidRPr="00462225">
        <w:rPr>
          <w:rStyle w:val="11"/>
          <w:rFonts w:ascii="Times New Roman" w:hAnsi="Times New Roman" w:cs="Times New Roman"/>
          <w:sz w:val="22"/>
          <w:szCs w:val="22"/>
        </w:rPr>
        <w:t>о</w:t>
      </w:r>
      <w:r w:rsidRPr="00462225">
        <w:rPr>
          <w:rStyle w:val="11"/>
          <w:rFonts w:ascii="Times New Roman" w:hAnsi="Times New Roman" w:cs="Times New Roman"/>
          <w:sz w:val="22"/>
          <w:szCs w:val="22"/>
        </w:rPr>
        <w:t>та</w:t>
      </w:r>
      <w:r w:rsidR="00BD1268" w:rsidRPr="00462225">
        <w:rPr>
          <w:rStyle w:val="11"/>
          <w:rFonts w:ascii="Times New Roman" w:hAnsi="Times New Roman" w:cs="Times New Roman"/>
          <w:sz w:val="22"/>
          <w:szCs w:val="22"/>
        </w:rPr>
        <w:t>на</w:t>
      </w:r>
      <w:r w:rsidRPr="00462225">
        <w:rPr>
          <w:rStyle w:val="11"/>
          <w:rFonts w:ascii="Times New Roman" w:hAnsi="Times New Roman" w:cs="Times New Roman"/>
          <w:sz w:val="22"/>
          <w:szCs w:val="22"/>
        </w:rPr>
        <w:t xml:space="preserve"> для обучающихся с трудностями в обучении и социализации.</w:t>
      </w:r>
    </w:p>
    <w:p w14:paraId="2C2BCA21" w14:textId="3C8C5F9B"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соответствии с ФГОС ООО программа коррекционной рабо</w:t>
      </w:r>
      <w:r w:rsidRPr="00462225">
        <w:rPr>
          <w:rStyle w:val="11"/>
          <w:rFonts w:ascii="Times New Roman" w:hAnsi="Times New Roman" w:cs="Times New Roman"/>
          <w:sz w:val="22"/>
          <w:szCs w:val="22"/>
        </w:rPr>
        <w:softHyphen/>
        <w:t>ты направлена на осуществление индивидуально</w:t>
      </w:r>
      <w:r w:rsidR="00BD1268"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softHyphen/>
        <w:t xml:space="preserve">ориентированной психолого-педагогической помощи детям с трудностями в </w:t>
      </w:r>
      <w:r w:rsidRPr="00462225">
        <w:rPr>
          <w:rStyle w:val="11"/>
          <w:rFonts w:ascii="Times New Roman" w:hAnsi="Times New Roman" w:cs="Times New Roman"/>
          <w:sz w:val="22"/>
          <w:szCs w:val="22"/>
        </w:rPr>
        <w:lastRenderedPageBreak/>
        <w:t>обучении и социализации в освоении програм</w:t>
      </w:r>
      <w:r w:rsidRPr="00462225">
        <w:rPr>
          <w:rStyle w:val="11"/>
          <w:rFonts w:ascii="Times New Roman" w:hAnsi="Times New Roman" w:cs="Times New Roman"/>
          <w:sz w:val="22"/>
          <w:szCs w:val="22"/>
        </w:rPr>
        <w:softHyphen/>
        <w:t>мы основного общего образования, их социальную адаптацию и личностное самоопределение.</w:t>
      </w:r>
    </w:p>
    <w:p w14:paraId="26F613E7" w14:textId="1E83121B"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коррекционной работы обеспечива</w:t>
      </w:r>
      <w:r w:rsidR="00BD1268" w:rsidRPr="00462225">
        <w:rPr>
          <w:rStyle w:val="11"/>
          <w:rFonts w:ascii="Times New Roman" w:hAnsi="Times New Roman" w:cs="Times New Roman"/>
          <w:sz w:val="22"/>
          <w:szCs w:val="22"/>
        </w:rPr>
        <w:t>ет</w:t>
      </w:r>
      <w:r w:rsidRPr="00462225">
        <w:rPr>
          <w:rStyle w:val="11"/>
          <w:rFonts w:ascii="Times New Roman" w:hAnsi="Times New Roman" w:cs="Times New Roman"/>
          <w:sz w:val="22"/>
          <w:szCs w:val="22"/>
        </w:rPr>
        <w:t>:</w:t>
      </w:r>
    </w:p>
    <w:p w14:paraId="49665C6F"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систему комплексного психолого-педагогического сопрово</w:t>
      </w:r>
      <w:r w:rsidRPr="00462225">
        <w:rPr>
          <w:rStyle w:val="11"/>
          <w:rFonts w:ascii="Times New Roman" w:hAnsi="Times New Roman" w:cs="Times New Roman"/>
          <w:sz w:val="22"/>
          <w:szCs w:val="22"/>
        </w:rPr>
        <w:softHyphen/>
        <w:t>ждения в условиях образовательной деятельности, включа</w:t>
      </w:r>
      <w:r w:rsidRPr="00462225">
        <w:rPr>
          <w:rStyle w:val="11"/>
          <w:rFonts w:ascii="Times New Roman" w:hAnsi="Times New Roman" w:cs="Times New Roman"/>
          <w:sz w:val="22"/>
          <w:szCs w:val="22"/>
        </w:rPr>
        <w:softHyphen/>
        <w:t>ющего психолого-педагогическое обследование обучающихся и мониторинг динамики их развития, личностного становле</w:t>
      </w:r>
      <w:r w:rsidRPr="00462225">
        <w:rPr>
          <w:rStyle w:val="11"/>
          <w:rFonts w:ascii="Times New Roman" w:hAnsi="Times New Roman" w:cs="Times New Roman"/>
          <w:sz w:val="22"/>
          <w:szCs w:val="22"/>
        </w:rPr>
        <w:softHyphen/>
        <w:t>ния, проведение индивидуальных и групповых коррекцион</w:t>
      </w:r>
      <w:r w:rsidRPr="00462225">
        <w:rPr>
          <w:rStyle w:val="11"/>
          <w:rFonts w:ascii="Times New Roman" w:hAnsi="Times New Roman" w:cs="Times New Roman"/>
          <w:sz w:val="22"/>
          <w:szCs w:val="22"/>
        </w:rPr>
        <w:softHyphen/>
        <w:t>но-развивающих занятий;</w:t>
      </w:r>
    </w:p>
    <w:p w14:paraId="2D615A96"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успешное освоение основной общеобразовательной програм</w:t>
      </w:r>
      <w:r w:rsidRPr="00462225">
        <w:rPr>
          <w:rStyle w:val="11"/>
          <w:rFonts w:ascii="Times New Roman" w:hAnsi="Times New Roman" w:cs="Times New Roman"/>
          <w:sz w:val="22"/>
          <w:szCs w:val="22"/>
        </w:rPr>
        <w:softHyphen/>
        <w:t>мы основного общего образования, достижение обучающи</w:t>
      </w:r>
      <w:r w:rsidRPr="00462225">
        <w:rPr>
          <w:rStyle w:val="11"/>
          <w:rFonts w:ascii="Times New Roman" w:hAnsi="Times New Roman" w:cs="Times New Roman"/>
          <w:sz w:val="22"/>
          <w:szCs w:val="22"/>
        </w:rPr>
        <w:softHyphen/>
        <w:t>мися с трудностями в обучении и социализации предметных, метапредметных и личностных результатов.</w:t>
      </w:r>
    </w:p>
    <w:p w14:paraId="41C266D8"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ПКР вариативна по форме и по содержанию в зависимости от образовательных потребностей, характера имеющихся труд</w:t>
      </w:r>
      <w:r w:rsidRPr="00462225">
        <w:rPr>
          <w:rStyle w:val="11"/>
          <w:rFonts w:ascii="Times New Roman" w:hAnsi="Times New Roman" w:cs="Times New Roman"/>
          <w:sz w:val="22"/>
          <w:szCs w:val="22"/>
        </w:rPr>
        <w:softHyphen/>
        <w:t>ностей и особенностей социальной адаптации обучающихся, региональной специфики и особенностей образовательного про</w:t>
      </w:r>
      <w:r w:rsidRPr="00462225">
        <w:rPr>
          <w:rStyle w:val="11"/>
          <w:rFonts w:ascii="Times New Roman" w:hAnsi="Times New Roman" w:cs="Times New Roman"/>
          <w:sz w:val="22"/>
          <w:szCs w:val="22"/>
        </w:rPr>
        <w:softHyphen/>
        <w:t>цесса в образовательной организации.</w:t>
      </w:r>
    </w:p>
    <w:p w14:paraId="59F04AF4"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ПКР предусматривает создание условий обучения и воспита</w:t>
      </w:r>
      <w:r w:rsidRPr="00462225">
        <w:rPr>
          <w:rStyle w:val="11"/>
          <w:rFonts w:ascii="Times New Roman" w:hAnsi="Times New Roman" w:cs="Times New Roman"/>
          <w:sz w:val="22"/>
          <w:szCs w:val="22"/>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462225">
        <w:rPr>
          <w:rStyle w:val="11"/>
          <w:rFonts w:ascii="Times New Roman" w:hAnsi="Times New Roman" w:cs="Times New Roman"/>
          <w:sz w:val="22"/>
          <w:szCs w:val="22"/>
        </w:rPr>
        <w:softHyphen/>
        <w:t>ных возможностей обучающихся и их потребностей более вы</w:t>
      </w:r>
      <w:r w:rsidRPr="00462225">
        <w:rPr>
          <w:rStyle w:val="11"/>
          <w:rFonts w:ascii="Times New Roman" w:hAnsi="Times New Roman" w:cs="Times New Roman"/>
          <w:sz w:val="22"/>
          <w:szCs w:val="22"/>
        </w:rPr>
        <w:softHyphen/>
        <w:t>сокого уровня, необходимых для дальнейшего обучения и успешной социализации.</w:t>
      </w:r>
    </w:p>
    <w:p w14:paraId="0C62B920" w14:textId="3558C8F9"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ПКР может быть реализована при разных формах получения образования, включая обучение на дому и с применением дис</w:t>
      </w:r>
      <w:r w:rsidRPr="00462225">
        <w:rPr>
          <w:rStyle w:val="11"/>
          <w:rFonts w:ascii="Times New Roman" w:hAnsi="Times New Roman" w:cs="Times New Roman"/>
          <w:sz w:val="22"/>
          <w:szCs w:val="22"/>
        </w:rPr>
        <w:softHyphen/>
        <w:t>танционных технологий. ПКР предусматрива</w:t>
      </w:r>
      <w:r w:rsidR="00B10E8B" w:rsidRPr="00462225">
        <w:rPr>
          <w:rStyle w:val="11"/>
          <w:rFonts w:ascii="Times New Roman" w:hAnsi="Times New Roman" w:cs="Times New Roman"/>
          <w:sz w:val="22"/>
          <w:szCs w:val="22"/>
        </w:rPr>
        <w:t>ет</w:t>
      </w:r>
      <w:r w:rsidRPr="00462225">
        <w:rPr>
          <w:rStyle w:val="11"/>
          <w:rFonts w:ascii="Times New Roman" w:hAnsi="Times New Roman" w:cs="Times New Roman"/>
          <w:sz w:val="22"/>
          <w:szCs w:val="22"/>
        </w:rPr>
        <w:t xml:space="preserve"> орга</w:t>
      </w:r>
      <w:r w:rsidRPr="00462225">
        <w:rPr>
          <w:rStyle w:val="11"/>
          <w:rFonts w:ascii="Times New Roman" w:hAnsi="Times New Roman" w:cs="Times New Roman"/>
          <w:sz w:val="22"/>
          <w:szCs w:val="22"/>
        </w:rPr>
        <w:softHyphen/>
        <w:t>низацию индивидуально-ориентированных коррекционно-раз</w:t>
      </w:r>
      <w:r w:rsidRPr="00462225">
        <w:rPr>
          <w:rStyle w:val="11"/>
          <w:rFonts w:ascii="Times New Roman" w:hAnsi="Times New Roman" w:cs="Times New Roman"/>
          <w:sz w:val="22"/>
          <w:szCs w:val="22"/>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462225">
        <w:rPr>
          <w:rStyle w:val="11"/>
          <w:rFonts w:ascii="Times New Roman" w:hAnsi="Times New Roman" w:cs="Times New Roman"/>
          <w:sz w:val="22"/>
          <w:szCs w:val="22"/>
        </w:rPr>
        <w:softHyphen/>
        <w:t xml:space="preserve">пень включенности специалистов в программу коррекционной работы устанавливается </w:t>
      </w:r>
      <w:r w:rsidRPr="00462225">
        <w:rPr>
          <w:rStyle w:val="11"/>
          <w:rFonts w:ascii="Times New Roman" w:hAnsi="Times New Roman" w:cs="Times New Roman"/>
          <w:sz w:val="22"/>
          <w:szCs w:val="22"/>
        </w:rPr>
        <w:lastRenderedPageBreak/>
        <w:t>самостоятельно образовательной орга</w:t>
      </w:r>
      <w:r w:rsidRPr="00462225">
        <w:rPr>
          <w:rStyle w:val="11"/>
          <w:rFonts w:ascii="Times New Roman" w:hAnsi="Times New Roman" w:cs="Times New Roman"/>
          <w:sz w:val="22"/>
          <w:szCs w:val="22"/>
        </w:rPr>
        <w:softHyphen/>
        <w:t>низацией. Объем помощи, направления и содержание коррек</w:t>
      </w:r>
      <w:r w:rsidRPr="00462225">
        <w:rPr>
          <w:rStyle w:val="11"/>
          <w:rFonts w:ascii="Times New Roman" w:hAnsi="Times New Roman" w:cs="Times New Roman"/>
          <w:sz w:val="22"/>
          <w:szCs w:val="22"/>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462225">
        <w:rPr>
          <w:rStyle w:val="11"/>
          <w:rFonts w:ascii="Times New Roman" w:hAnsi="Times New Roman" w:cs="Times New Roman"/>
          <w:sz w:val="22"/>
          <w:szCs w:val="22"/>
        </w:rPr>
        <w:softHyphen/>
        <w:t>гогической комиссии (ПМПК) при наличии.</w:t>
      </w:r>
    </w:p>
    <w:p w14:paraId="4264BFCA"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программы коррекционной работы предусматри</w:t>
      </w:r>
      <w:r w:rsidRPr="00462225">
        <w:rPr>
          <w:rStyle w:val="11"/>
          <w:rFonts w:ascii="Times New Roman" w:hAnsi="Times New Roman" w:cs="Times New Roman"/>
          <w:sz w:val="22"/>
          <w:szCs w:val="22"/>
        </w:rPr>
        <w:softHyphen/>
        <w:t>вает создание системы комплексной помощи на основе взаимо</w:t>
      </w:r>
      <w:r w:rsidRPr="00462225">
        <w:rPr>
          <w:rStyle w:val="11"/>
          <w:rFonts w:ascii="Times New Roman" w:hAnsi="Times New Roman" w:cs="Times New Roman"/>
          <w:sz w:val="22"/>
          <w:szCs w:val="22"/>
        </w:rPr>
        <w:softHyphen/>
        <w:t>действия специалистов сопровождения и комплексного подхода к организации сопровождающей деятельности. Основным меха</w:t>
      </w:r>
      <w:r w:rsidRPr="00462225">
        <w:rPr>
          <w:rStyle w:val="11"/>
          <w:rFonts w:ascii="Times New Roman" w:hAnsi="Times New Roman" w:cs="Times New Roman"/>
          <w:sz w:val="22"/>
          <w:szCs w:val="22"/>
        </w:rPr>
        <w:softHyphen/>
        <w:t>низмом, обеспечивающим системность помощи, является психо</w:t>
      </w:r>
      <w:r w:rsidRPr="00462225">
        <w:rPr>
          <w:rStyle w:val="11"/>
          <w:rFonts w:ascii="Times New Roman" w:hAnsi="Times New Roman" w:cs="Times New Roman"/>
          <w:sz w:val="22"/>
          <w:szCs w:val="22"/>
        </w:rPr>
        <w:softHyphen/>
        <w:t>лого-педагогический консилиум образовательной организации.</w:t>
      </w:r>
    </w:p>
    <w:p w14:paraId="4427B6C0" w14:textId="1F5C4CB6" w:rsidR="00A5220A" w:rsidRPr="00462225" w:rsidRDefault="00A5220A" w:rsidP="00B7344A">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ПКР разрабатывается на период получения основного обще</w:t>
      </w:r>
      <w:r w:rsidRPr="00462225">
        <w:rPr>
          <w:rStyle w:val="11"/>
          <w:rFonts w:ascii="Times New Roman" w:hAnsi="Times New Roman" w:cs="Times New Roman"/>
          <w:sz w:val="22"/>
          <w:szCs w:val="22"/>
        </w:rPr>
        <w:softHyphen/>
        <w:t>го образования.</w:t>
      </w:r>
    </w:p>
    <w:p w14:paraId="429AC395" w14:textId="77777777" w:rsidR="00A5220A" w:rsidRPr="00462225" w:rsidRDefault="00A5220A" w:rsidP="003C0D25">
      <w:pPr>
        <w:pStyle w:val="32"/>
        <w:keepNext/>
        <w:keepLines/>
        <w:numPr>
          <w:ilvl w:val="0"/>
          <w:numId w:val="310"/>
        </w:numPr>
        <w:tabs>
          <w:tab w:val="left" w:pos="649"/>
        </w:tabs>
        <w:spacing w:after="0" w:line="240" w:lineRule="auto"/>
        <w:jc w:val="both"/>
        <w:rPr>
          <w:rFonts w:ascii="Times New Roman" w:hAnsi="Times New Roman" w:cs="Times New Roman"/>
          <w:b w:val="0"/>
          <w:bCs w:val="0"/>
          <w:color w:val="auto"/>
          <w:sz w:val="22"/>
          <w:szCs w:val="22"/>
        </w:rPr>
      </w:pPr>
      <w:bookmarkStart w:id="42" w:name="целы_2_4_1"/>
      <w:r w:rsidRPr="00462225">
        <w:rPr>
          <w:rStyle w:val="31"/>
          <w:rFonts w:ascii="Times New Roman" w:hAnsi="Times New Roman" w:cs="Times New Roman"/>
          <w:b/>
          <w:bCs/>
          <w:sz w:val="22"/>
          <w:szCs w:val="22"/>
        </w:rPr>
        <w:t>Цели, задачи и принципы построения программы коррекционной работы</w:t>
      </w:r>
      <w:bookmarkEnd w:id="42"/>
    </w:p>
    <w:p w14:paraId="464E112E"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Цель программы </w:t>
      </w:r>
      <w:r w:rsidRPr="00462225">
        <w:rPr>
          <w:rStyle w:val="11"/>
          <w:rFonts w:ascii="Times New Roman" w:hAnsi="Times New Roman" w:cs="Times New Roman"/>
          <w:sz w:val="22"/>
          <w:szCs w:val="22"/>
        </w:rPr>
        <w:t>коррекционной работы заключается в опре</w:t>
      </w:r>
      <w:r w:rsidRPr="00462225">
        <w:rPr>
          <w:rStyle w:val="11"/>
          <w:rFonts w:ascii="Times New Roman" w:hAnsi="Times New Roman" w:cs="Times New Roman"/>
          <w:sz w:val="22"/>
          <w:szCs w:val="22"/>
        </w:rPr>
        <w:softHyphen/>
        <w:t>делении комплексной системы психолого-педагогической и со</w:t>
      </w:r>
      <w:r w:rsidRPr="00462225">
        <w:rPr>
          <w:rStyle w:val="11"/>
          <w:rFonts w:ascii="Times New Roman" w:hAnsi="Times New Roman" w:cs="Times New Roman"/>
          <w:sz w:val="22"/>
          <w:szCs w:val="22"/>
        </w:rPr>
        <w:softHyphen/>
        <w:t>циальной помощи обучающимся с трудностями в обучении и социализации для успешного освоения основной образователь</w:t>
      </w:r>
      <w:r w:rsidRPr="00462225">
        <w:rPr>
          <w:rStyle w:val="11"/>
          <w:rFonts w:ascii="Times New Roman" w:hAnsi="Times New Roman" w:cs="Times New Roman"/>
          <w:sz w:val="22"/>
          <w:szCs w:val="22"/>
        </w:rPr>
        <w:softHyphen/>
        <w:t>ной программы на основе компенсации имеющихся нарушений и пропедевтики производных трудностей; формирования соци</w:t>
      </w:r>
      <w:r w:rsidRPr="00462225">
        <w:rPr>
          <w:rStyle w:val="11"/>
          <w:rFonts w:ascii="Times New Roman" w:hAnsi="Times New Roman" w:cs="Times New Roman"/>
          <w:sz w:val="22"/>
          <w:szCs w:val="22"/>
        </w:rPr>
        <w:softHyphen/>
        <w:t>альной компетентности, развития адаптивных способностей личности для самореализации в обществе.</w:t>
      </w:r>
    </w:p>
    <w:p w14:paraId="3BF5FAB0"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Задачи ПКР отражают разработку и реализацию содержания основных направлений работы (диагностическое, коррекцион</w:t>
      </w:r>
      <w:r w:rsidRPr="00462225">
        <w:rPr>
          <w:rStyle w:val="11"/>
          <w:rFonts w:ascii="Times New Roman" w:hAnsi="Times New Roman" w:cs="Times New Roman"/>
          <w:sz w:val="22"/>
          <w:szCs w:val="22"/>
        </w:rPr>
        <w:softHyphen/>
        <w:t>но-развивающее и психопрофилактическое, консультативное, информационно-просветительское).</w:t>
      </w:r>
    </w:p>
    <w:p w14:paraId="669EF7C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Задачи программы:</w:t>
      </w:r>
    </w:p>
    <w:p w14:paraId="7B94257E"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индивидуальных образовательных потребно</w:t>
      </w:r>
      <w:r w:rsidRPr="00462225">
        <w:rPr>
          <w:rStyle w:val="11"/>
          <w:rFonts w:ascii="Times New Roman" w:hAnsi="Times New Roman" w:cs="Times New Roman"/>
          <w:sz w:val="22"/>
          <w:szCs w:val="22"/>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оптимальных психолого-педагогических и ор</w:t>
      </w:r>
      <w:r w:rsidRPr="00462225">
        <w:rPr>
          <w:rStyle w:val="11"/>
          <w:rFonts w:ascii="Times New Roman" w:hAnsi="Times New Roman" w:cs="Times New Roman"/>
          <w:sz w:val="22"/>
          <w:szCs w:val="22"/>
        </w:rPr>
        <w:softHyphen/>
        <w:t>ганизационных условий для получения основного общего образования обучающимися с трудностями в обучении и со</w:t>
      </w:r>
      <w:r w:rsidRPr="00462225">
        <w:rPr>
          <w:rStyle w:val="11"/>
          <w:rFonts w:ascii="Times New Roman" w:hAnsi="Times New Roman" w:cs="Times New Roman"/>
          <w:sz w:val="22"/>
          <w:szCs w:val="22"/>
        </w:rPr>
        <w:softHyphen/>
        <w:t>циализации, для развития личности обучающихся, их по</w:t>
      </w:r>
      <w:r w:rsidRPr="00462225">
        <w:rPr>
          <w:rStyle w:val="11"/>
          <w:rFonts w:ascii="Times New Roman" w:hAnsi="Times New Roman" w:cs="Times New Roman"/>
          <w:sz w:val="22"/>
          <w:szCs w:val="22"/>
        </w:rPr>
        <w:softHyphen/>
        <w:t>знавательных и коммуникативных способностей;</w:t>
      </w:r>
    </w:p>
    <w:p w14:paraId="30E94880"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разработка и использование индивидуально-ориентирован</w:t>
      </w:r>
      <w:r w:rsidRPr="00462225">
        <w:rPr>
          <w:rStyle w:val="11"/>
          <w:rFonts w:ascii="Times New Roman" w:hAnsi="Times New Roman" w:cs="Times New Roman"/>
          <w:sz w:val="22"/>
          <w:szCs w:val="22"/>
        </w:rPr>
        <w:softHyphen/>
        <w:t xml:space="preserve">ных коррекционно-развивающих образовательных программ, </w:t>
      </w:r>
      <w:r w:rsidRPr="00462225">
        <w:rPr>
          <w:rStyle w:val="11"/>
          <w:rFonts w:ascii="Times New Roman" w:hAnsi="Times New Roman" w:cs="Times New Roman"/>
          <w:sz w:val="22"/>
          <w:szCs w:val="22"/>
        </w:rPr>
        <w:lastRenderedPageBreak/>
        <w:t>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комплексного психолого-педагогического и со</w:t>
      </w:r>
      <w:r w:rsidRPr="00462225">
        <w:rPr>
          <w:rStyle w:val="11"/>
          <w:rFonts w:ascii="Times New Roman" w:hAnsi="Times New Roman" w:cs="Times New Roman"/>
          <w:sz w:val="22"/>
          <w:szCs w:val="22"/>
        </w:rPr>
        <w:softHyphen/>
        <w:t>циального сопровождения обучающихся (в соответствии с рекомендациями ППк и ПМПК при наличии);</w:t>
      </w:r>
    </w:p>
    <w:p w14:paraId="0D69EBDF"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реализация комплексной системы мероприятий по социаль</w:t>
      </w:r>
      <w:r w:rsidRPr="00462225">
        <w:rPr>
          <w:rStyle w:val="11"/>
          <w:rFonts w:ascii="Times New Roman" w:hAnsi="Times New Roman" w:cs="Times New Roman"/>
          <w:sz w:val="22"/>
          <w:szCs w:val="22"/>
        </w:rPr>
        <w:softHyphen/>
        <w:t>ной адаптации и профессиональной ориентации обучающих</w:t>
      </w:r>
      <w:r w:rsidRPr="00462225">
        <w:rPr>
          <w:rStyle w:val="11"/>
          <w:rFonts w:ascii="Times New Roman" w:hAnsi="Times New Roman" w:cs="Times New Roman"/>
          <w:sz w:val="22"/>
          <w:szCs w:val="22"/>
        </w:rPr>
        <w:softHyphen/>
        <w:t>ся с трудностями в обучении и социализации;</w:t>
      </w:r>
    </w:p>
    <w:p w14:paraId="338A7FBD"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сетевого взаимодействия специалистов разного профиля в комплексной работе с обучающимися с трудностя</w:t>
      </w:r>
      <w:r w:rsidRPr="00462225">
        <w:rPr>
          <w:rStyle w:val="11"/>
          <w:rFonts w:ascii="Times New Roman" w:hAnsi="Times New Roman" w:cs="Times New Roman"/>
          <w:sz w:val="22"/>
          <w:szCs w:val="22"/>
        </w:rPr>
        <w:softHyphen/>
        <w:t>ми в обучении и социализации;</w:t>
      </w:r>
    </w:p>
    <w:p w14:paraId="63533DB4"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осуществление информационно-просветительской и консуль</w:t>
      </w:r>
      <w:r w:rsidRPr="00462225">
        <w:rPr>
          <w:rStyle w:val="11"/>
          <w:rFonts w:ascii="Times New Roman" w:hAnsi="Times New Roman" w:cs="Times New Roman"/>
          <w:sz w:val="22"/>
          <w:szCs w:val="22"/>
        </w:rPr>
        <w:softHyphen/>
        <w:t>тативной работы с родителями (законными представителя</w:t>
      </w:r>
      <w:r w:rsidRPr="00462225">
        <w:rPr>
          <w:rStyle w:val="11"/>
          <w:rFonts w:ascii="Times New Roman" w:hAnsi="Times New Roman" w:cs="Times New Roman"/>
          <w:sz w:val="22"/>
          <w:szCs w:val="22"/>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Pr="00462225" w:rsidRDefault="00A5220A" w:rsidP="003C0D25">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следующие </w:t>
      </w:r>
      <w:r w:rsidRPr="00462225">
        <w:rPr>
          <w:rStyle w:val="11"/>
          <w:rFonts w:ascii="Times New Roman" w:hAnsi="Times New Roman" w:cs="Times New Roman"/>
          <w:b/>
          <w:bCs/>
          <w:sz w:val="22"/>
          <w:szCs w:val="22"/>
        </w:rPr>
        <w:t>принципы</w:t>
      </w:r>
      <w:r w:rsidRPr="00462225">
        <w:rPr>
          <w:rStyle w:val="11"/>
          <w:rFonts w:ascii="Times New Roman" w:hAnsi="Times New Roman" w:cs="Times New Roman"/>
          <w:sz w:val="22"/>
          <w:szCs w:val="22"/>
        </w:rPr>
        <w:t>:</w:t>
      </w:r>
    </w:p>
    <w:p w14:paraId="561C3B61"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—Преемственность.</w:t>
      </w:r>
      <w:r w:rsidRPr="00462225">
        <w:rPr>
          <w:rStyle w:val="11"/>
          <w:rFonts w:ascii="Times New Roman" w:hAnsi="Times New Roman" w:cs="Times New Roman"/>
          <w:sz w:val="22"/>
          <w:szCs w:val="22"/>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462225">
        <w:rPr>
          <w:rStyle w:val="11"/>
          <w:rFonts w:ascii="Times New Roman" w:hAnsi="Times New Roman" w:cs="Times New Roman"/>
          <w:sz w:val="22"/>
          <w:szCs w:val="22"/>
        </w:rPr>
        <w:softHyphen/>
        <w:t>собствует достижению личностных, метапредметных, пред</w:t>
      </w:r>
      <w:r w:rsidRPr="00462225">
        <w:rPr>
          <w:rStyle w:val="11"/>
          <w:rFonts w:ascii="Times New Roman" w:hAnsi="Times New Roman" w:cs="Times New Roman"/>
          <w:sz w:val="22"/>
          <w:szCs w:val="22"/>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462225">
        <w:rPr>
          <w:rStyle w:val="11"/>
          <w:rFonts w:ascii="Times New Roman" w:hAnsi="Times New Roman" w:cs="Times New Roman"/>
          <w:sz w:val="22"/>
          <w:szCs w:val="22"/>
        </w:rPr>
        <w:softHyphen/>
        <w:t>граммы коррекционной работы с другими разделами про</w:t>
      </w:r>
      <w:r w:rsidRPr="00462225">
        <w:rPr>
          <w:rStyle w:val="11"/>
          <w:rFonts w:ascii="Times New Roman" w:hAnsi="Times New Roman" w:cs="Times New Roman"/>
          <w:sz w:val="22"/>
          <w:szCs w:val="22"/>
        </w:rPr>
        <w:softHyphen/>
        <w:t>граммы основного общего образования: программой формирования универсальных учебных действий, програм</w:t>
      </w:r>
      <w:r w:rsidRPr="00462225">
        <w:rPr>
          <w:rStyle w:val="11"/>
          <w:rFonts w:ascii="Times New Roman" w:hAnsi="Times New Roman" w:cs="Times New Roman"/>
          <w:sz w:val="22"/>
          <w:szCs w:val="22"/>
        </w:rPr>
        <w:softHyphen/>
        <w:t>мой воспитания и социализации обучающихся.</w:t>
      </w:r>
    </w:p>
    <w:p w14:paraId="141ED0E2" w14:textId="77777777" w:rsidR="00A5220A" w:rsidRPr="00462225" w:rsidRDefault="00A5220A" w:rsidP="003C0D25">
      <w:pPr>
        <w:pStyle w:val="a5"/>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—Соблюдение интересов обучающихся.</w:t>
      </w:r>
      <w:r w:rsidRPr="00462225">
        <w:rPr>
          <w:rStyle w:val="11"/>
          <w:rFonts w:ascii="Times New Roman" w:hAnsi="Times New Roman" w:cs="Times New Roman"/>
          <w:sz w:val="22"/>
          <w:szCs w:val="22"/>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462225">
        <w:rPr>
          <w:rStyle w:val="11"/>
          <w:rFonts w:ascii="Times New Roman" w:hAnsi="Times New Roman" w:cs="Times New Roman"/>
          <w:sz w:val="22"/>
          <w:szCs w:val="22"/>
        </w:rPr>
        <w:softHyphen/>
        <w:t>ющихся.</w:t>
      </w:r>
    </w:p>
    <w:p w14:paraId="7D401D01" w14:textId="77777777" w:rsidR="00A5220A" w:rsidRPr="00462225" w:rsidRDefault="00A5220A" w:rsidP="003C0D25">
      <w:pPr>
        <w:pStyle w:val="a5"/>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—Непрерывность.</w:t>
      </w:r>
      <w:r w:rsidRPr="00462225">
        <w:rPr>
          <w:rStyle w:val="11"/>
          <w:rFonts w:ascii="Times New Roman" w:hAnsi="Times New Roman" w:cs="Times New Roman"/>
          <w:sz w:val="22"/>
          <w:szCs w:val="22"/>
        </w:rPr>
        <w:t xml:space="preserve"> Принцип гарантирует обучающемуся и его родителям непрерывность помощи до полного решения про</w:t>
      </w:r>
      <w:r w:rsidRPr="00462225">
        <w:rPr>
          <w:rStyle w:val="11"/>
          <w:rFonts w:ascii="Times New Roman" w:hAnsi="Times New Roman" w:cs="Times New Roman"/>
          <w:sz w:val="22"/>
          <w:szCs w:val="22"/>
        </w:rPr>
        <w:softHyphen/>
        <w:t>блемы или определения подхода к ее решению.</w:t>
      </w:r>
    </w:p>
    <w:p w14:paraId="1FA5A454" w14:textId="77777777" w:rsidR="00A5220A" w:rsidRPr="00462225" w:rsidRDefault="00A5220A" w:rsidP="003C0D25">
      <w:pPr>
        <w:pStyle w:val="a5"/>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—Вариативность.</w:t>
      </w:r>
      <w:r w:rsidRPr="00462225">
        <w:rPr>
          <w:rStyle w:val="11"/>
          <w:rFonts w:ascii="Times New Roman" w:hAnsi="Times New Roman" w:cs="Times New Roman"/>
          <w:sz w:val="22"/>
          <w:szCs w:val="22"/>
        </w:rPr>
        <w:t xml:space="preserve"> Принцип предполагает создание вариатив</w:t>
      </w:r>
      <w:r w:rsidRPr="00462225">
        <w:rPr>
          <w:rStyle w:val="11"/>
          <w:rFonts w:ascii="Times New Roman" w:hAnsi="Times New Roman" w:cs="Times New Roman"/>
          <w:sz w:val="22"/>
          <w:szCs w:val="22"/>
        </w:rPr>
        <w:softHyphen/>
        <w:t>ных условий для получения образования обучающимся, име</w:t>
      </w:r>
      <w:r w:rsidRPr="00462225">
        <w:rPr>
          <w:rStyle w:val="11"/>
          <w:rFonts w:ascii="Times New Roman" w:hAnsi="Times New Roman" w:cs="Times New Roman"/>
          <w:sz w:val="22"/>
          <w:szCs w:val="22"/>
        </w:rPr>
        <w:softHyphen/>
        <w:t>ющими различные трудности в обучении и социализации.</w:t>
      </w:r>
    </w:p>
    <w:p w14:paraId="309DF2D3" w14:textId="77777777" w:rsidR="00A5220A" w:rsidRPr="00462225" w:rsidRDefault="00A5220A" w:rsidP="003C0D25">
      <w:pPr>
        <w:pStyle w:val="a5"/>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—Комплексность и системность.</w:t>
      </w:r>
      <w:r w:rsidRPr="00462225">
        <w:rPr>
          <w:rStyle w:val="11"/>
          <w:rFonts w:ascii="Times New Roman" w:hAnsi="Times New Roman" w:cs="Times New Roman"/>
          <w:sz w:val="22"/>
          <w:szCs w:val="22"/>
        </w:rPr>
        <w:t xml:space="preserve"> Принцип обеспечивает единство в подходах к диагностике, обучению и коррекции трудностей в </w:t>
      </w:r>
      <w:r w:rsidRPr="00462225">
        <w:rPr>
          <w:rStyle w:val="11"/>
          <w:rFonts w:ascii="Times New Roman" w:hAnsi="Times New Roman" w:cs="Times New Roman"/>
          <w:sz w:val="22"/>
          <w:szCs w:val="22"/>
        </w:rPr>
        <w:lastRenderedPageBreak/>
        <w:t>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462225">
        <w:rPr>
          <w:rStyle w:val="11"/>
          <w:rFonts w:ascii="Times New Roman" w:hAnsi="Times New Roman" w:cs="Times New Roman"/>
          <w:sz w:val="22"/>
          <w:szCs w:val="22"/>
        </w:rPr>
        <w:softHyphen/>
        <w:t>ный психолого-педагогический характер преодоления труд</w:t>
      </w:r>
      <w:r w:rsidRPr="00462225">
        <w:rPr>
          <w:rStyle w:val="11"/>
          <w:rFonts w:ascii="Times New Roman" w:hAnsi="Times New Roman" w:cs="Times New Roman"/>
          <w:sz w:val="22"/>
          <w:szCs w:val="22"/>
        </w:rPr>
        <w:softHyphen/>
        <w:t>ностей и включает совместную работу педагогов и ряда специалистов (педагог-психолог, учитель-логопед, социаль</w:t>
      </w:r>
      <w:r w:rsidRPr="00462225">
        <w:rPr>
          <w:rStyle w:val="11"/>
          <w:rFonts w:ascii="Times New Roman" w:hAnsi="Times New Roman" w:cs="Times New Roman"/>
          <w:sz w:val="22"/>
          <w:szCs w:val="22"/>
        </w:rPr>
        <w:softHyphen/>
        <w:t>ный педагог).</w:t>
      </w:r>
    </w:p>
    <w:p w14:paraId="367946FE" w14:textId="77777777" w:rsidR="00A5220A" w:rsidRPr="00462225" w:rsidRDefault="00A5220A" w:rsidP="003C0D25">
      <w:pPr>
        <w:pStyle w:val="32"/>
        <w:keepNext/>
        <w:keepLines/>
        <w:numPr>
          <w:ilvl w:val="0"/>
          <w:numId w:val="310"/>
        </w:numPr>
        <w:tabs>
          <w:tab w:val="left" w:pos="654"/>
        </w:tabs>
        <w:spacing w:after="0" w:line="240" w:lineRule="auto"/>
        <w:jc w:val="both"/>
        <w:rPr>
          <w:rFonts w:ascii="Times New Roman" w:hAnsi="Times New Roman" w:cs="Times New Roman"/>
          <w:b w:val="0"/>
          <w:bCs w:val="0"/>
          <w:color w:val="auto"/>
          <w:sz w:val="22"/>
          <w:szCs w:val="22"/>
        </w:rPr>
      </w:pPr>
      <w:bookmarkStart w:id="43" w:name="перечень_2_4_2"/>
      <w:r w:rsidRPr="00462225">
        <w:rPr>
          <w:rStyle w:val="31"/>
          <w:rFonts w:ascii="Times New Roman" w:hAnsi="Times New Roman" w:cs="Times New Roman"/>
          <w:b/>
          <w:bCs/>
          <w:sz w:val="22"/>
          <w:szCs w:val="22"/>
        </w:rPr>
        <w:t>Перечень и содержание направлений работы</w:t>
      </w:r>
      <w:bookmarkEnd w:id="43"/>
    </w:p>
    <w:p w14:paraId="65A55CE8"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Направления коррекционной работы — диагностическое, коррекционно-развивающее и психопрофилактическое, кон</w:t>
      </w:r>
      <w:r w:rsidRPr="00462225">
        <w:rPr>
          <w:rStyle w:val="11"/>
          <w:rFonts w:ascii="Times New Roman" w:hAnsi="Times New Roman" w:cs="Times New Roman"/>
          <w:sz w:val="22"/>
          <w:szCs w:val="22"/>
        </w:rPr>
        <w:softHyphen/>
        <w:t>сультативное, информационно-просветительское — раскрыва</w:t>
      </w:r>
      <w:r w:rsidRPr="00462225">
        <w:rPr>
          <w:rStyle w:val="11"/>
          <w:rFonts w:ascii="Times New Roman" w:hAnsi="Times New Roman" w:cs="Times New Roman"/>
          <w:sz w:val="22"/>
          <w:szCs w:val="22"/>
        </w:rPr>
        <w:softHyphen/>
        <w:t>ются содержательно в разных организационных формах дея</w:t>
      </w:r>
      <w:r w:rsidRPr="00462225">
        <w:rPr>
          <w:rStyle w:val="11"/>
          <w:rFonts w:ascii="Times New Roman" w:hAnsi="Times New Roman" w:cs="Times New Roman"/>
          <w:sz w:val="22"/>
          <w:szCs w:val="22"/>
        </w:rPr>
        <w:softHyphen/>
        <w:t>тельности образовательной организации.</w:t>
      </w:r>
    </w:p>
    <w:p w14:paraId="13EA19EF"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Данные направления отражают содержание системы ком</w:t>
      </w:r>
      <w:r w:rsidRPr="00462225">
        <w:rPr>
          <w:rStyle w:val="11"/>
          <w:rFonts w:ascii="Times New Roman" w:hAnsi="Times New Roman" w:cs="Times New Roman"/>
          <w:sz w:val="22"/>
          <w:szCs w:val="22"/>
        </w:rPr>
        <w:softHyphen/>
        <w:t>плексного психолого-педагогического сопровождения детей с трудностями в обучении и социализации.</w:t>
      </w:r>
    </w:p>
    <w:p w14:paraId="16F19DA6" w14:textId="77777777" w:rsidR="00A5220A" w:rsidRPr="00462225" w:rsidRDefault="00A5220A" w:rsidP="003C0D25">
      <w:pPr>
        <w:pStyle w:val="22"/>
        <w:spacing w:after="0"/>
        <w:ind w:left="220" w:hanging="22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 xml:space="preserve">Характеристика содержания направлений коррекционной работы </w:t>
      </w:r>
      <w:r w:rsidRPr="00462225">
        <w:rPr>
          <w:rStyle w:val="21"/>
          <w:rFonts w:ascii="Times New Roman" w:hAnsi="Times New Roman" w:cs="Times New Roman"/>
          <w:i/>
          <w:iCs/>
          <w:w w:val="100"/>
          <w:sz w:val="22"/>
          <w:szCs w:val="22"/>
        </w:rPr>
        <w:t>Диагностическая работа включает:</w:t>
      </w:r>
    </w:p>
    <w:p w14:paraId="4E39A925" w14:textId="77777777" w:rsidR="00A5220A" w:rsidRPr="00462225" w:rsidRDefault="00A5220A" w:rsidP="003C0D25">
      <w:pPr>
        <w:pStyle w:val="a5"/>
        <w:spacing w:line="240" w:lineRule="auto"/>
        <w:ind w:left="220" w:hanging="22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комплексной социально-психолого-педагогиче</w:t>
      </w:r>
      <w:r w:rsidRPr="00462225">
        <w:rPr>
          <w:rStyle w:val="11"/>
          <w:rFonts w:ascii="Times New Roman" w:hAnsi="Times New Roman" w:cs="Times New Roman"/>
          <w:sz w:val="22"/>
          <w:szCs w:val="22"/>
        </w:rPr>
        <w:softHyphen/>
        <w:t>ской диагностики психического (психологического) и(или) физического развития обучающихся с трудностями в обуче</w:t>
      </w:r>
      <w:r w:rsidRPr="00462225">
        <w:rPr>
          <w:rStyle w:val="11"/>
          <w:rFonts w:ascii="Times New Roman" w:hAnsi="Times New Roman" w:cs="Times New Roman"/>
          <w:sz w:val="22"/>
          <w:szCs w:val="22"/>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определение уровня актуального развития и зоны ближай</w:t>
      </w:r>
      <w:r w:rsidRPr="00462225">
        <w:rPr>
          <w:rStyle w:val="11"/>
          <w:rFonts w:ascii="Times New Roman" w:hAnsi="Times New Roman" w:cs="Times New Roman"/>
          <w:sz w:val="22"/>
          <w:szCs w:val="22"/>
        </w:rPr>
        <w:softHyphen/>
        <w:t>шего развития обучающегося с трудностями в обучении и социализации, выявление резервных возможностей обучаю</w:t>
      </w:r>
      <w:r w:rsidRPr="00462225">
        <w:rPr>
          <w:rStyle w:val="11"/>
          <w:rFonts w:ascii="Times New Roman" w:hAnsi="Times New Roman" w:cs="Times New Roman"/>
          <w:sz w:val="22"/>
          <w:szCs w:val="22"/>
        </w:rPr>
        <w:softHyphen/>
        <w:t>щегося;</w:t>
      </w:r>
    </w:p>
    <w:p w14:paraId="18D13CF7"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развития эмоционально-волевой, познавательной, речевой сфер и личностных особенностей обучающихся;</w:t>
      </w:r>
    </w:p>
    <w:p w14:paraId="2E1C95DD"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социальной ситуации развития и условий семейно</w:t>
      </w:r>
      <w:r w:rsidRPr="00462225">
        <w:rPr>
          <w:rStyle w:val="11"/>
          <w:rFonts w:ascii="Times New Roman" w:hAnsi="Times New Roman" w:cs="Times New Roman"/>
          <w:sz w:val="22"/>
          <w:szCs w:val="22"/>
        </w:rPr>
        <w:softHyphen/>
        <w:t>го воспитания обучающихся;</w:t>
      </w:r>
    </w:p>
    <w:p w14:paraId="19AE19BA"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адаптивных возможностей и уровня социализации обучающихся;</w:t>
      </w:r>
    </w:p>
    <w:p w14:paraId="471DB143"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изучение индивидуальных образовательных и социально</w:t>
      </w:r>
      <w:r w:rsidRPr="00462225">
        <w:rPr>
          <w:rStyle w:val="11"/>
          <w:rFonts w:ascii="Times New Roman" w:hAnsi="Times New Roman" w:cs="Times New Roman"/>
          <w:sz w:val="22"/>
          <w:szCs w:val="22"/>
        </w:rPr>
        <w:softHyphen/>
        <w:t>коммуникативных потребностей обучающихся;</w:t>
      </w:r>
    </w:p>
    <w:p w14:paraId="5926361F"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системный мониторинг уровня и динамики развития обуча</w:t>
      </w:r>
      <w:r w:rsidRPr="00462225">
        <w:rPr>
          <w:rStyle w:val="11"/>
          <w:rFonts w:ascii="Times New Roman" w:hAnsi="Times New Roman" w:cs="Times New Roman"/>
          <w:sz w:val="22"/>
          <w:szCs w:val="22"/>
        </w:rPr>
        <w:softHyphen/>
        <w:t>ющихся, а также создания необходимых условий, соответ</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ствующих индивидуальным образовательным потребностям обучающихся с трудностями в обучении и социализации;</w:t>
      </w:r>
    </w:p>
    <w:p w14:paraId="29F73AD9"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мониторинг динамики успешности освоения образователь</w:t>
      </w:r>
      <w:r w:rsidRPr="00462225">
        <w:rPr>
          <w:rStyle w:val="11"/>
          <w:rFonts w:ascii="Times New Roman" w:hAnsi="Times New Roman" w:cs="Times New Roman"/>
          <w:sz w:val="22"/>
          <w:szCs w:val="22"/>
        </w:rPr>
        <w:softHyphen/>
        <w:t>ных программ основного общего образования, включая про</w:t>
      </w:r>
      <w:r w:rsidRPr="00462225">
        <w:rPr>
          <w:rStyle w:val="11"/>
          <w:rFonts w:ascii="Times New Roman" w:hAnsi="Times New Roman" w:cs="Times New Roman"/>
          <w:sz w:val="22"/>
          <w:szCs w:val="22"/>
        </w:rPr>
        <w:softHyphen/>
        <w:t>грамму коррекционной работы.</w:t>
      </w:r>
    </w:p>
    <w:p w14:paraId="0C996CC7"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Коррекционно-развивающая и психопрофилактическая ра</w:t>
      </w:r>
      <w:r w:rsidRPr="00462225">
        <w:rPr>
          <w:rStyle w:val="11"/>
          <w:rFonts w:ascii="Times New Roman" w:hAnsi="Times New Roman" w:cs="Times New Roman"/>
          <w:i/>
          <w:iCs/>
          <w:sz w:val="22"/>
          <w:szCs w:val="22"/>
        </w:rPr>
        <w:softHyphen/>
        <w:t>бота включает:</w:t>
      </w:r>
    </w:p>
    <w:p w14:paraId="74EECEE1"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реализацию комплексного индивидуально-ориентированно</w:t>
      </w:r>
      <w:r w:rsidRPr="00462225">
        <w:rPr>
          <w:rStyle w:val="11"/>
          <w:rFonts w:ascii="Times New Roman" w:hAnsi="Times New Roman" w:cs="Times New Roman"/>
          <w:sz w:val="22"/>
          <w:szCs w:val="22"/>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разработку и реализацию индивидуально-ориентированных коррекционно-развивающих программ; выбор и использова</w:t>
      </w:r>
      <w:r w:rsidRPr="00462225">
        <w:rPr>
          <w:rStyle w:val="11"/>
          <w:rFonts w:ascii="Times New Roman" w:hAnsi="Times New Roman" w:cs="Times New Roman"/>
          <w:sz w:val="22"/>
          <w:szCs w:val="22"/>
        </w:rPr>
        <w:softHyphen/>
        <w:t>ние специальных методик, методов и приемов обучения в соответствии с образовательными потребностями обучаю</w:t>
      </w:r>
      <w:r w:rsidRPr="00462225">
        <w:rPr>
          <w:rStyle w:val="11"/>
          <w:rFonts w:ascii="Times New Roman" w:hAnsi="Times New Roman" w:cs="Times New Roman"/>
          <w:sz w:val="22"/>
          <w:szCs w:val="22"/>
        </w:rPr>
        <w:softHyphen/>
        <w:t>щихся с трудностями в обучении и социализации;</w:t>
      </w:r>
    </w:p>
    <w:p w14:paraId="3776847E"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организацию и проведение индивидуальных и групповых коррекционно-развивающих занятий, необходимых для пре</w:t>
      </w:r>
      <w:r w:rsidRPr="00462225">
        <w:rPr>
          <w:rStyle w:val="11"/>
          <w:rFonts w:ascii="Times New Roman" w:hAnsi="Times New Roman" w:cs="Times New Roman"/>
          <w:sz w:val="22"/>
          <w:szCs w:val="22"/>
        </w:rPr>
        <w:softHyphen/>
        <w:t>одоления нарушений развития, трудностей обучения и соци</w:t>
      </w:r>
      <w:r w:rsidRPr="00462225">
        <w:rPr>
          <w:rStyle w:val="11"/>
          <w:rFonts w:ascii="Times New Roman" w:hAnsi="Times New Roman" w:cs="Times New Roman"/>
          <w:sz w:val="22"/>
          <w:szCs w:val="22"/>
        </w:rPr>
        <w:softHyphen/>
        <w:t>ализации;</w:t>
      </w:r>
    </w:p>
    <w:p w14:paraId="58C59FCD"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коррекцию и развитие высших психических функций, эмоци</w:t>
      </w:r>
      <w:r w:rsidRPr="00462225">
        <w:rPr>
          <w:rStyle w:val="11"/>
          <w:rFonts w:ascii="Times New Roman" w:hAnsi="Times New Roman" w:cs="Times New Roman"/>
          <w:sz w:val="22"/>
          <w:szCs w:val="22"/>
        </w:rPr>
        <w:softHyphen/>
        <w:t>онально-волевой, познавательной и коммуникативной сфер;</w:t>
      </w:r>
    </w:p>
    <w:p w14:paraId="309066FF"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и укрепление зрелых личностных установок, форми</w:t>
      </w:r>
      <w:r w:rsidRPr="00462225">
        <w:rPr>
          <w:rStyle w:val="11"/>
          <w:rFonts w:ascii="Times New Roman" w:hAnsi="Times New Roman" w:cs="Times New Roman"/>
          <w:sz w:val="22"/>
          <w:szCs w:val="22"/>
        </w:rPr>
        <w:softHyphen/>
        <w:t>рование адекватных форм утверждения самостоятельности;</w:t>
      </w:r>
    </w:p>
    <w:p w14:paraId="2ECC1137"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способов регуляции поведения и эмоциональ</w:t>
      </w:r>
      <w:r w:rsidRPr="00462225">
        <w:rPr>
          <w:rStyle w:val="11"/>
          <w:rFonts w:ascii="Times New Roman" w:hAnsi="Times New Roman" w:cs="Times New Roman"/>
          <w:sz w:val="22"/>
          <w:szCs w:val="22"/>
        </w:rPr>
        <w:softHyphen/>
        <w:t>ных состояний;</w:t>
      </w:r>
    </w:p>
    <w:p w14:paraId="65BD36E1"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форм и навыков личностного общения в группе сверстников, коммуникативной компетенции; совершен</w:t>
      </w:r>
      <w:r w:rsidRPr="00462225">
        <w:rPr>
          <w:rStyle w:val="11"/>
          <w:rFonts w:ascii="Times New Roman" w:hAnsi="Times New Roman" w:cs="Times New Roman"/>
          <w:sz w:val="22"/>
          <w:szCs w:val="22"/>
        </w:rPr>
        <w:softHyphen/>
        <w:t>ствовании навыков социализации и расширении социально</w:t>
      </w:r>
      <w:r w:rsidRPr="00462225">
        <w:rPr>
          <w:rStyle w:val="11"/>
          <w:rFonts w:ascii="Times New Roman" w:hAnsi="Times New Roman" w:cs="Times New Roman"/>
          <w:sz w:val="22"/>
          <w:szCs w:val="22"/>
        </w:rPr>
        <w:softHyphen/>
        <w:t>го взаимодействия со сверстниками;</w:t>
      </w:r>
    </w:p>
    <w:p w14:paraId="26EF5604"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организацию основных видов деятельности обучающихся в процессе освоения ими образовательных программ, про</w:t>
      </w:r>
      <w:r w:rsidRPr="00462225">
        <w:rPr>
          <w:rStyle w:val="11"/>
          <w:rFonts w:ascii="Times New Roman" w:hAnsi="Times New Roman" w:cs="Times New Roman"/>
          <w:sz w:val="22"/>
          <w:szCs w:val="22"/>
        </w:rPr>
        <w:softHyphen/>
        <w:t>грамм логопедической помощи с учетом их возраста, потреб</w:t>
      </w:r>
      <w:r w:rsidRPr="00462225">
        <w:rPr>
          <w:rStyle w:val="11"/>
          <w:rFonts w:ascii="Times New Roman" w:hAnsi="Times New Roman" w:cs="Times New Roman"/>
          <w:sz w:val="22"/>
          <w:szCs w:val="22"/>
        </w:rPr>
        <w:softHyphen/>
        <w:t>ностей в коррекции/компенсации имеющихся нарушений и пропедевтике производных трудностей;</w:t>
      </w:r>
    </w:p>
    <w:p w14:paraId="46C3B018"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психологическую профилактику, направленную на сохране</w:t>
      </w:r>
      <w:r w:rsidRPr="00462225">
        <w:rPr>
          <w:rStyle w:val="11"/>
          <w:rFonts w:ascii="Times New Roman" w:hAnsi="Times New Roman" w:cs="Times New Roman"/>
          <w:sz w:val="22"/>
          <w:szCs w:val="22"/>
        </w:rPr>
        <w:softHyphen/>
        <w:t>ние, укрепление и развитие психологического здоровья обу</w:t>
      </w:r>
      <w:r w:rsidRPr="00462225">
        <w:rPr>
          <w:rStyle w:val="11"/>
          <w:rFonts w:ascii="Times New Roman" w:hAnsi="Times New Roman" w:cs="Times New Roman"/>
          <w:sz w:val="22"/>
          <w:szCs w:val="22"/>
        </w:rPr>
        <w:softHyphen/>
        <w:t>чающихся;</w:t>
      </w:r>
    </w:p>
    <w:p w14:paraId="5C475DFC"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психопрофилактическую работу по сопровождению периода адаптации при переходе на уровень основного общего обра</w:t>
      </w:r>
      <w:r w:rsidRPr="00462225">
        <w:rPr>
          <w:rStyle w:val="11"/>
          <w:rFonts w:ascii="Times New Roman" w:hAnsi="Times New Roman" w:cs="Times New Roman"/>
          <w:sz w:val="22"/>
          <w:szCs w:val="22"/>
        </w:rPr>
        <w:softHyphen/>
        <w:t>зования;</w:t>
      </w:r>
    </w:p>
    <w:p w14:paraId="38ED8183"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психопрофилактическую работу при подготовке к прохожде</w:t>
      </w:r>
      <w:r w:rsidRPr="00462225">
        <w:rPr>
          <w:rStyle w:val="11"/>
          <w:rFonts w:ascii="Times New Roman" w:hAnsi="Times New Roman" w:cs="Times New Roman"/>
          <w:sz w:val="22"/>
          <w:szCs w:val="22"/>
        </w:rPr>
        <w:softHyphen/>
        <w:t>нию государственной итоговой аттестации;</w:t>
      </w:r>
    </w:p>
    <w:p w14:paraId="0A8E46D3"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компетенций, необходимых для продолжения обра</w:t>
      </w:r>
      <w:r w:rsidRPr="00462225">
        <w:rPr>
          <w:rStyle w:val="11"/>
          <w:rFonts w:ascii="Times New Roman" w:hAnsi="Times New Roman" w:cs="Times New Roman"/>
          <w:sz w:val="22"/>
          <w:szCs w:val="22"/>
        </w:rPr>
        <w:softHyphen/>
        <w:t>зования и профессионального самоопределения;</w:t>
      </w:r>
    </w:p>
    <w:p w14:paraId="0F3FC407"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совершенствование навыков получения и использования ин</w:t>
      </w:r>
      <w:r w:rsidRPr="00462225">
        <w:rPr>
          <w:rStyle w:val="11"/>
          <w:rFonts w:ascii="Times New Roman" w:hAnsi="Times New Roman" w:cs="Times New Roman"/>
          <w:sz w:val="22"/>
          <w:szCs w:val="22"/>
        </w:rPr>
        <w:softHyphen/>
        <w:t>формации (на основе ИКТ), способствующих повышению со</w:t>
      </w:r>
      <w:r w:rsidRPr="00462225">
        <w:rPr>
          <w:rStyle w:val="11"/>
          <w:rFonts w:ascii="Times New Roman" w:hAnsi="Times New Roman" w:cs="Times New Roman"/>
          <w:sz w:val="22"/>
          <w:szCs w:val="22"/>
        </w:rPr>
        <w:softHyphen/>
        <w:t>циальных компетенций и адаптации в реальных жизненных условиях;</w:t>
      </w:r>
    </w:p>
    <w:p w14:paraId="1C4FFCF0"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социальную защиту ребенка в случаях неблагоприятных ус</w:t>
      </w:r>
      <w:r w:rsidRPr="00462225">
        <w:rPr>
          <w:rStyle w:val="11"/>
          <w:rFonts w:ascii="Times New Roman" w:hAnsi="Times New Roman" w:cs="Times New Roman"/>
          <w:sz w:val="22"/>
          <w:szCs w:val="22"/>
        </w:rPr>
        <w:softHyphen/>
        <w:t>ловий жизни при психотравмирующих обстоятельствах, в трудной жизненной ситуации.</w:t>
      </w:r>
    </w:p>
    <w:p w14:paraId="43A74619"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Консультативная работа включает:</w:t>
      </w:r>
    </w:p>
    <w:p w14:paraId="03390ECB"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выработку совместных обоснованных рекомендаций, единых для всех участников образовательного процесса, по основ</w:t>
      </w:r>
      <w:r w:rsidRPr="00462225">
        <w:rPr>
          <w:rStyle w:val="11"/>
          <w:rFonts w:ascii="Times New Roman" w:hAnsi="Times New Roman" w:cs="Times New Roman"/>
          <w:sz w:val="22"/>
          <w:szCs w:val="22"/>
        </w:rPr>
        <w:softHyphen/>
        <w:t>ным направлениям работы с обучающимися с трудностями в обучении и социализации;</w:t>
      </w:r>
    </w:p>
    <w:p w14:paraId="3EF92FD4"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консультирование специалистами педагогов по выбору инди</w:t>
      </w:r>
      <w:r w:rsidRPr="00462225">
        <w:rPr>
          <w:rStyle w:val="11"/>
          <w:rFonts w:ascii="Times New Roman" w:hAnsi="Times New Roman" w:cs="Times New Roman"/>
          <w:sz w:val="22"/>
          <w:szCs w:val="22"/>
        </w:rPr>
        <w:softHyphen/>
        <w:t>видуально-ориентированных методов и приемов работы;</w:t>
      </w:r>
    </w:p>
    <w:p w14:paraId="78ACA6B1"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консультативную помощь семье в вопросах выбора стратегии воспитания и приемов коррекционно-развивающего обуче</w:t>
      </w:r>
      <w:r w:rsidRPr="00462225">
        <w:rPr>
          <w:rStyle w:val="11"/>
          <w:rFonts w:ascii="Times New Roman" w:hAnsi="Times New Roman" w:cs="Times New Roman"/>
          <w:sz w:val="22"/>
          <w:szCs w:val="22"/>
        </w:rPr>
        <w:softHyphen/>
        <w:t>ния, в решении актуальных трудностей обучающегося;</w:t>
      </w:r>
    </w:p>
    <w:p w14:paraId="1283BA82"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462225">
        <w:rPr>
          <w:rStyle w:val="11"/>
          <w:rFonts w:ascii="Times New Roman" w:hAnsi="Times New Roman" w:cs="Times New Roman"/>
          <w:sz w:val="22"/>
          <w:szCs w:val="22"/>
        </w:rPr>
        <w:softHyphen/>
        <w:t>сиональными интересами, индивидуальными способностями и психофизиологическими особенностями.</w:t>
      </w:r>
    </w:p>
    <w:p w14:paraId="6296B769"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Информационно-просветительская работа включает:</w:t>
      </w:r>
    </w:p>
    <w:p w14:paraId="4B071B19"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информационную поддержку образовательной деятельности обучающихся, их родителей (законных представителей), пе</w:t>
      </w:r>
      <w:r w:rsidRPr="00462225">
        <w:rPr>
          <w:rStyle w:val="11"/>
          <w:rFonts w:ascii="Times New Roman" w:hAnsi="Times New Roman" w:cs="Times New Roman"/>
          <w:sz w:val="22"/>
          <w:szCs w:val="22"/>
        </w:rPr>
        <w:softHyphen/>
        <w:t>дагогических работников;</w:t>
      </w:r>
    </w:p>
    <w:p w14:paraId="6AA773C2"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различные формы просветительской деятельности (лекции, беседы, информационные стенды, печатные материалы, элек</w:t>
      </w:r>
      <w:r w:rsidRPr="00462225">
        <w:rPr>
          <w:rStyle w:val="11"/>
          <w:rFonts w:ascii="Times New Roman" w:hAnsi="Times New Roman" w:cs="Times New Roman"/>
          <w:sz w:val="22"/>
          <w:szCs w:val="22"/>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462225">
        <w:rPr>
          <w:rStyle w:val="11"/>
          <w:rFonts w:ascii="Times New Roman" w:hAnsi="Times New Roman" w:cs="Times New Roman"/>
          <w:sz w:val="22"/>
          <w:szCs w:val="22"/>
        </w:rPr>
        <w:softHyphen/>
        <w:t>вательного процесса;</w:t>
      </w:r>
    </w:p>
    <w:p w14:paraId="3510C5F9" w14:textId="19645ACE"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w:t>
      </w:r>
      <w:r w:rsidRPr="00462225">
        <w:rPr>
          <w:rStyle w:val="11"/>
          <w:rFonts w:ascii="Times New Roman" w:hAnsi="Times New Roman" w:cs="Times New Roman"/>
          <w:sz w:val="22"/>
          <w:szCs w:val="22"/>
        </w:rPr>
        <w:softHyphen/>
        <w:t xml:space="preserve">стей </w:t>
      </w:r>
      <w:r w:rsidRPr="00462225">
        <w:rPr>
          <w:rStyle w:val="11"/>
          <w:rFonts w:ascii="Times New Roman" w:hAnsi="Times New Roman" w:cs="Times New Roman"/>
          <w:sz w:val="22"/>
          <w:szCs w:val="22"/>
        </w:rPr>
        <w:lastRenderedPageBreak/>
        <w:t>различных категорий обучающихся с трудностями в об</w:t>
      </w:r>
      <w:r w:rsidRPr="00462225">
        <w:rPr>
          <w:rStyle w:val="11"/>
          <w:rFonts w:ascii="Times New Roman" w:hAnsi="Times New Roman" w:cs="Times New Roman"/>
          <w:sz w:val="22"/>
          <w:szCs w:val="22"/>
        </w:rPr>
        <w:softHyphen/>
        <w:t>учении и социализации.</w:t>
      </w:r>
    </w:p>
    <w:p w14:paraId="5F87BBE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Перечень, содержание и план реализации коррекционно-раз</w:t>
      </w:r>
      <w:r w:rsidRPr="00462225">
        <w:rPr>
          <w:rStyle w:val="11"/>
          <w:rFonts w:ascii="Times New Roman" w:hAnsi="Times New Roman" w:cs="Times New Roman"/>
          <w:sz w:val="22"/>
          <w:szCs w:val="22"/>
        </w:rPr>
        <w:softHyphen/>
        <w:t>вивающих мероприятий определяются в соответствии со следу</w:t>
      </w:r>
      <w:r w:rsidRPr="00462225">
        <w:rPr>
          <w:rStyle w:val="11"/>
          <w:rFonts w:ascii="Times New Roman" w:hAnsi="Times New Roman" w:cs="Times New Roman"/>
          <w:sz w:val="22"/>
          <w:szCs w:val="22"/>
        </w:rPr>
        <w:softHyphen/>
        <w:t>ющими тематическими разделами:</w:t>
      </w:r>
    </w:p>
    <w:p w14:paraId="7540233E"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развитие и коррекцию эмо</w:t>
      </w:r>
      <w:r w:rsidRPr="00462225">
        <w:rPr>
          <w:rStyle w:val="11"/>
          <w:rFonts w:ascii="Times New Roman" w:hAnsi="Times New Roman" w:cs="Times New Roman"/>
          <w:sz w:val="22"/>
          <w:szCs w:val="22"/>
        </w:rPr>
        <w:softHyphen/>
        <w:t>циональной регуляции поведения и деятельности;</w:t>
      </w:r>
    </w:p>
    <w:p w14:paraId="389506AC"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профилактику и коррекцию отклоняющегося поведения, формирование социально при</w:t>
      </w:r>
      <w:r w:rsidRPr="00462225">
        <w:rPr>
          <w:rStyle w:val="11"/>
          <w:rFonts w:ascii="Times New Roman" w:hAnsi="Times New Roman" w:cs="Times New Roman"/>
          <w:sz w:val="22"/>
          <w:szCs w:val="22"/>
        </w:rPr>
        <w:softHyphen/>
        <w:t>емлемых моделей поведения в различных жизненных ситу</w:t>
      </w:r>
      <w:r w:rsidRPr="00462225">
        <w:rPr>
          <w:rStyle w:val="11"/>
          <w:rFonts w:ascii="Times New Roman" w:hAnsi="Times New Roman" w:cs="Times New Roman"/>
          <w:sz w:val="22"/>
          <w:szCs w:val="22"/>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462225">
        <w:rPr>
          <w:rStyle w:val="11"/>
          <w:rFonts w:ascii="Times New Roman" w:hAnsi="Times New Roman" w:cs="Times New Roman"/>
          <w:sz w:val="22"/>
          <w:szCs w:val="22"/>
        </w:rPr>
        <w:softHyphen/>
        <w:t>тации в условиях реальной жизненной ситуации;</w:t>
      </w:r>
    </w:p>
    <w:p w14:paraId="1F096692"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развитие и коррекцию ком</w:t>
      </w:r>
      <w:r w:rsidRPr="00462225">
        <w:rPr>
          <w:rStyle w:val="11"/>
          <w:rFonts w:ascii="Times New Roman" w:hAnsi="Times New Roman" w:cs="Times New Roman"/>
          <w:sz w:val="22"/>
          <w:szCs w:val="22"/>
        </w:rPr>
        <w:softHyphen/>
        <w:t>муникативной сферы, развитие различных навыков комму</w:t>
      </w:r>
      <w:r w:rsidRPr="00462225">
        <w:rPr>
          <w:rStyle w:val="11"/>
          <w:rFonts w:ascii="Times New Roman" w:hAnsi="Times New Roman" w:cs="Times New Roman"/>
          <w:sz w:val="22"/>
          <w:szCs w:val="22"/>
        </w:rPr>
        <w:softHyphen/>
        <w:t>никации, способов конструктивного взаимодействия и со</w:t>
      </w:r>
      <w:r w:rsidRPr="00462225">
        <w:rPr>
          <w:rStyle w:val="11"/>
          <w:rFonts w:ascii="Times New Roman" w:hAnsi="Times New Roman" w:cs="Times New Roman"/>
          <w:sz w:val="22"/>
          <w:szCs w:val="22"/>
        </w:rPr>
        <w:softHyphen/>
        <w:t>трудничества;</w:t>
      </w:r>
    </w:p>
    <w:p w14:paraId="46B0AB82"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развитие отдельных сторон познавательной сферы;</w:t>
      </w:r>
    </w:p>
    <w:p w14:paraId="02B0641C"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преодоление трудностей ре</w:t>
      </w:r>
      <w:r w:rsidRPr="00462225">
        <w:rPr>
          <w:rStyle w:val="11"/>
          <w:rFonts w:ascii="Times New Roman" w:hAnsi="Times New Roman" w:cs="Times New Roman"/>
          <w:sz w:val="22"/>
          <w:szCs w:val="22"/>
        </w:rPr>
        <w:softHyphen/>
        <w:t>чевого развития;</w:t>
      </w:r>
    </w:p>
    <w:p w14:paraId="43FD3D65" w14:textId="77777777" w:rsidR="00A5220A" w:rsidRPr="00462225" w:rsidRDefault="00A5220A" w:rsidP="003C0D25">
      <w:pPr>
        <w:pStyle w:val="a5"/>
        <w:numPr>
          <w:ilvl w:val="0"/>
          <w:numId w:val="305"/>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мероприятия, направленные на психологическую поддержку обучающихся с инвалидностью.</w:t>
      </w:r>
    </w:p>
    <w:p w14:paraId="65292083"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учебной внеурочной деятельности коррекционно-развива</w:t>
      </w:r>
      <w:r w:rsidRPr="00462225">
        <w:rPr>
          <w:rStyle w:val="11"/>
          <w:rFonts w:ascii="Times New Roman" w:hAnsi="Times New Roman" w:cs="Times New Roman"/>
          <w:sz w:val="22"/>
          <w:szCs w:val="22"/>
        </w:rPr>
        <w:softHyphen/>
        <w:t>ющие занятия со специалистами (учитель-логопед, педагог-пси</w:t>
      </w:r>
      <w:r w:rsidRPr="00462225">
        <w:rPr>
          <w:rStyle w:val="11"/>
          <w:rFonts w:ascii="Times New Roman" w:hAnsi="Times New Roman" w:cs="Times New Roman"/>
          <w:sz w:val="22"/>
          <w:szCs w:val="22"/>
        </w:rPr>
        <w:softHyphen/>
        <w:t>холог и др.) планируются по индивидуально-ориентированным коррекционно-развивающим программам.</w:t>
      </w:r>
    </w:p>
    <w:p w14:paraId="75D123BE"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Во внеучебной внеурочной деятельности коррекционно-раз</w:t>
      </w:r>
      <w:r w:rsidRPr="00462225">
        <w:rPr>
          <w:rStyle w:val="11"/>
          <w:rFonts w:ascii="Times New Roman" w:hAnsi="Times New Roman" w:cs="Times New Roman"/>
          <w:sz w:val="22"/>
          <w:szCs w:val="22"/>
        </w:rPr>
        <w:softHyphen/>
        <w:t>вивающая работа может осуществляться по программам до</w:t>
      </w:r>
      <w:r w:rsidRPr="00462225">
        <w:rPr>
          <w:rStyle w:val="11"/>
          <w:rFonts w:ascii="Times New Roman" w:hAnsi="Times New Roman" w:cs="Times New Roman"/>
          <w:sz w:val="22"/>
          <w:szCs w:val="22"/>
        </w:rPr>
        <w:softHyphen/>
        <w:t>полнительного образования разной направленности (художе</w:t>
      </w:r>
      <w:r w:rsidRPr="00462225">
        <w:rPr>
          <w:rStyle w:val="11"/>
          <w:rFonts w:ascii="Times New Roman" w:hAnsi="Times New Roman" w:cs="Times New Roman"/>
          <w:sz w:val="22"/>
          <w:szCs w:val="22"/>
        </w:rPr>
        <w:softHyphen/>
        <w:t>ственно-эстетическая, оздоровительная и др.), опосредованно стимулирующих преодоление трудностей в обучении, разви</w:t>
      </w:r>
      <w:r w:rsidRPr="00462225">
        <w:rPr>
          <w:rStyle w:val="11"/>
          <w:rFonts w:ascii="Times New Roman" w:hAnsi="Times New Roman" w:cs="Times New Roman"/>
          <w:sz w:val="22"/>
          <w:szCs w:val="22"/>
        </w:rPr>
        <w:softHyphen/>
        <w:t>тии и социальной адаптации.</w:t>
      </w:r>
    </w:p>
    <w:p w14:paraId="73552E46" w14:textId="77777777" w:rsidR="00A5220A" w:rsidRPr="00462225" w:rsidRDefault="00A5220A" w:rsidP="003C0D25">
      <w:pPr>
        <w:pStyle w:val="32"/>
        <w:keepNext/>
        <w:keepLines/>
        <w:numPr>
          <w:ilvl w:val="0"/>
          <w:numId w:val="310"/>
        </w:numPr>
        <w:tabs>
          <w:tab w:val="left" w:pos="654"/>
        </w:tabs>
        <w:spacing w:after="0" w:line="240" w:lineRule="auto"/>
        <w:jc w:val="both"/>
        <w:rPr>
          <w:rFonts w:ascii="Times New Roman" w:hAnsi="Times New Roman" w:cs="Times New Roman"/>
          <w:b w:val="0"/>
          <w:bCs w:val="0"/>
          <w:color w:val="auto"/>
          <w:sz w:val="22"/>
          <w:szCs w:val="22"/>
        </w:rPr>
      </w:pPr>
      <w:bookmarkStart w:id="44" w:name="механизмы_2_4_3"/>
      <w:r w:rsidRPr="00462225">
        <w:rPr>
          <w:rStyle w:val="31"/>
          <w:rFonts w:ascii="Times New Roman" w:hAnsi="Times New Roman" w:cs="Times New Roman"/>
          <w:b/>
          <w:bCs/>
          <w:sz w:val="22"/>
          <w:szCs w:val="22"/>
        </w:rPr>
        <w:t>Механизмы реализации программы</w:t>
      </w:r>
      <w:bookmarkEnd w:id="44"/>
    </w:p>
    <w:p w14:paraId="25DD362E" w14:textId="1B955A69"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реализации требований к ПКР, обозначенных во ФГОС ООО, создана  группа, в которую наряду с основными учителями включ</w:t>
      </w:r>
      <w:r w:rsidR="00B7344A" w:rsidRPr="00462225">
        <w:rPr>
          <w:rStyle w:val="11"/>
          <w:rFonts w:ascii="Times New Roman" w:hAnsi="Times New Roman" w:cs="Times New Roman"/>
          <w:sz w:val="22"/>
          <w:szCs w:val="22"/>
        </w:rPr>
        <w:t>ены</w:t>
      </w:r>
      <w:r w:rsidRPr="00462225">
        <w:rPr>
          <w:rStyle w:val="11"/>
          <w:rFonts w:ascii="Times New Roman" w:hAnsi="Times New Roman" w:cs="Times New Roman"/>
          <w:sz w:val="22"/>
          <w:szCs w:val="22"/>
        </w:rPr>
        <w:t xml:space="preserve"> следующи</w:t>
      </w:r>
      <w:r w:rsidR="00B7344A" w:rsidRPr="00462225">
        <w:rPr>
          <w:rStyle w:val="11"/>
          <w:rFonts w:ascii="Times New Roman" w:hAnsi="Times New Roman" w:cs="Times New Roman"/>
          <w:sz w:val="22"/>
          <w:szCs w:val="22"/>
        </w:rPr>
        <w:t>е</w:t>
      </w:r>
      <w:r w:rsidRPr="00462225">
        <w:rPr>
          <w:rStyle w:val="11"/>
          <w:rFonts w:ascii="Times New Roman" w:hAnsi="Times New Roman" w:cs="Times New Roman"/>
          <w:sz w:val="22"/>
          <w:szCs w:val="22"/>
        </w:rPr>
        <w:t xml:space="preserve"> специалист</w:t>
      </w:r>
      <w:r w:rsidR="00B7344A" w:rsidRPr="00462225">
        <w:rPr>
          <w:rStyle w:val="11"/>
          <w:rFonts w:ascii="Times New Roman" w:hAnsi="Times New Roman" w:cs="Times New Roman"/>
          <w:sz w:val="22"/>
          <w:szCs w:val="22"/>
        </w:rPr>
        <w:t>ы</w:t>
      </w:r>
      <w:r w:rsidRPr="00462225">
        <w:rPr>
          <w:rStyle w:val="11"/>
          <w:rFonts w:ascii="Times New Roman" w:hAnsi="Times New Roman" w:cs="Times New Roman"/>
          <w:sz w:val="22"/>
          <w:szCs w:val="22"/>
        </w:rPr>
        <w:t>: педагог-психолог, социаль</w:t>
      </w:r>
      <w:r w:rsidRPr="00462225">
        <w:rPr>
          <w:rStyle w:val="11"/>
          <w:rFonts w:ascii="Times New Roman" w:hAnsi="Times New Roman" w:cs="Times New Roman"/>
          <w:sz w:val="22"/>
          <w:szCs w:val="22"/>
        </w:rPr>
        <w:softHyphen/>
        <w:t>н</w:t>
      </w:r>
      <w:r w:rsidR="00B7344A" w:rsidRPr="00462225">
        <w:rPr>
          <w:rStyle w:val="11"/>
          <w:rFonts w:ascii="Times New Roman" w:hAnsi="Times New Roman" w:cs="Times New Roman"/>
          <w:sz w:val="22"/>
          <w:szCs w:val="22"/>
        </w:rPr>
        <w:t>ый</w:t>
      </w:r>
      <w:r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lastRenderedPageBreak/>
        <w:t>педагог.</w:t>
      </w:r>
    </w:p>
    <w:p w14:paraId="32745B34" w14:textId="358F3203"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ПКР подготовлена группой образова</w:t>
      </w:r>
      <w:r w:rsidRPr="00462225">
        <w:rPr>
          <w:rStyle w:val="11"/>
          <w:rFonts w:ascii="Times New Roman" w:hAnsi="Times New Roman" w:cs="Times New Roman"/>
          <w:sz w:val="22"/>
          <w:szCs w:val="22"/>
        </w:rPr>
        <w:softHyphen/>
        <w:t xml:space="preserve">тельной организации. На </w:t>
      </w:r>
      <w:r w:rsidR="00B7344A" w:rsidRPr="00462225">
        <w:rPr>
          <w:rStyle w:val="11"/>
          <w:rFonts w:ascii="Times New Roman" w:hAnsi="Times New Roman" w:cs="Times New Roman"/>
          <w:sz w:val="22"/>
          <w:szCs w:val="22"/>
        </w:rPr>
        <w:t>подготовительном этапе определено</w:t>
      </w:r>
      <w:r w:rsidRPr="00462225">
        <w:rPr>
          <w:rStyle w:val="11"/>
          <w:rFonts w:ascii="Times New Roman" w:hAnsi="Times New Roman" w:cs="Times New Roman"/>
          <w:sz w:val="22"/>
          <w:szCs w:val="22"/>
        </w:rPr>
        <w:t xml:space="preserve"> нормативно-правовое обеспечение коррекцион</w:t>
      </w:r>
      <w:r w:rsidRPr="00462225">
        <w:rPr>
          <w:rStyle w:val="11"/>
          <w:rFonts w:ascii="Times New Roman" w:hAnsi="Times New Roman" w:cs="Times New Roman"/>
          <w:sz w:val="22"/>
          <w:szCs w:val="22"/>
        </w:rPr>
        <w:softHyphen/>
        <w:t xml:space="preserve">но-развивающей работы, </w:t>
      </w:r>
      <w:r w:rsidR="00B7344A" w:rsidRPr="00462225">
        <w:rPr>
          <w:rStyle w:val="11"/>
          <w:rFonts w:ascii="Times New Roman" w:hAnsi="Times New Roman" w:cs="Times New Roman"/>
          <w:sz w:val="22"/>
          <w:szCs w:val="22"/>
        </w:rPr>
        <w:t>про</w:t>
      </w:r>
      <w:r w:rsidRPr="00462225">
        <w:rPr>
          <w:rStyle w:val="11"/>
          <w:rFonts w:ascii="Times New Roman" w:hAnsi="Times New Roman" w:cs="Times New Roman"/>
          <w:sz w:val="22"/>
          <w:szCs w:val="22"/>
        </w:rPr>
        <w:t>анализир</w:t>
      </w:r>
      <w:r w:rsidR="00B7344A" w:rsidRPr="00462225">
        <w:rPr>
          <w:rStyle w:val="11"/>
          <w:rFonts w:ascii="Times New Roman" w:hAnsi="Times New Roman" w:cs="Times New Roman"/>
          <w:sz w:val="22"/>
          <w:szCs w:val="22"/>
        </w:rPr>
        <w:t>ован</w:t>
      </w:r>
      <w:r w:rsidRPr="00462225">
        <w:rPr>
          <w:rStyle w:val="11"/>
          <w:rFonts w:ascii="Times New Roman" w:hAnsi="Times New Roman" w:cs="Times New Roman"/>
          <w:sz w:val="22"/>
          <w:szCs w:val="22"/>
        </w:rPr>
        <w:t xml:space="preserve">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w:t>
      </w:r>
      <w:r w:rsidR="00B7344A" w:rsidRPr="00462225">
        <w:rPr>
          <w:rStyle w:val="11"/>
          <w:rFonts w:ascii="Times New Roman" w:hAnsi="Times New Roman" w:cs="Times New Roman"/>
          <w:sz w:val="22"/>
          <w:szCs w:val="22"/>
        </w:rPr>
        <w:t>ены</w:t>
      </w:r>
      <w:r w:rsidRPr="00462225">
        <w:rPr>
          <w:rStyle w:val="11"/>
          <w:rFonts w:ascii="Times New Roman" w:hAnsi="Times New Roman" w:cs="Times New Roman"/>
          <w:sz w:val="22"/>
          <w:szCs w:val="22"/>
        </w:rPr>
        <w:t xml:space="preserve"> результаты обучения на преды</w:t>
      </w:r>
      <w:r w:rsidRPr="00462225">
        <w:rPr>
          <w:rStyle w:val="11"/>
          <w:rFonts w:ascii="Times New Roman" w:hAnsi="Times New Roman" w:cs="Times New Roman"/>
          <w:sz w:val="22"/>
          <w:szCs w:val="22"/>
        </w:rPr>
        <w:softHyphen/>
        <w:t>дущем уровне образования; созда</w:t>
      </w:r>
      <w:r w:rsidR="00B7344A" w:rsidRPr="00462225">
        <w:rPr>
          <w:rStyle w:val="11"/>
          <w:rFonts w:ascii="Times New Roman" w:hAnsi="Times New Roman" w:cs="Times New Roman"/>
          <w:sz w:val="22"/>
          <w:szCs w:val="22"/>
        </w:rPr>
        <w:t>н</w:t>
      </w:r>
      <w:r w:rsidRPr="00462225">
        <w:rPr>
          <w:rStyle w:val="11"/>
          <w:rFonts w:ascii="Times New Roman" w:hAnsi="Times New Roman" w:cs="Times New Roman"/>
          <w:sz w:val="22"/>
          <w:szCs w:val="22"/>
        </w:rPr>
        <w:t xml:space="preserve"> </w:t>
      </w:r>
      <w:r w:rsidR="00B7344A" w:rsidRPr="00462225">
        <w:rPr>
          <w:rStyle w:val="11"/>
          <w:rFonts w:ascii="Times New Roman" w:hAnsi="Times New Roman" w:cs="Times New Roman"/>
          <w:sz w:val="22"/>
          <w:szCs w:val="22"/>
        </w:rPr>
        <w:t>фо</w:t>
      </w:r>
      <w:r w:rsidRPr="00462225">
        <w:rPr>
          <w:rStyle w:val="11"/>
          <w:rFonts w:ascii="Times New Roman" w:hAnsi="Times New Roman" w:cs="Times New Roman"/>
          <w:sz w:val="22"/>
          <w:szCs w:val="22"/>
        </w:rPr>
        <w:t>нд методических рекомендаций.</w:t>
      </w:r>
    </w:p>
    <w:p w14:paraId="34DBA139" w14:textId="05A859E8"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основном этапе разрабат</w:t>
      </w:r>
      <w:r w:rsidR="00B7344A" w:rsidRPr="00462225">
        <w:rPr>
          <w:rStyle w:val="11"/>
          <w:rFonts w:ascii="Times New Roman" w:hAnsi="Times New Roman" w:cs="Times New Roman"/>
          <w:sz w:val="22"/>
          <w:szCs w:val="22"/>
        </w:rPr>
        <w:t>ана</w:t>
      </w:r>
      <w:r w:rsidRPr="00462225">
        <w:rPr>
          <w:rStyle w:val="11"/>
          <w:rFonts w:ascii="Times New Roman" w:hAnsi="Times New Roman" w:cs="Times New Roman"/>
          <w:sz w:val="22"/>
          <w:szCs w:val="22"/>
        </w:rPr>
        <w:t xml:space="preserve"> общая стратегия обуче</w:t>
      </w:r>
      <w:r w:rsidRPr="00462225">
        <w:rPr>
          <w:rStyle w:val="11"/>
          <w:rFonts w:ascii="Times New Roman" w:hAnsi="Times New Roman" w:cs="Times New Roman"/>
          <w:sz w:val="22"/>
          <w:szCs w:val="22"/>
        </w:rPr>
        <w:softHyphen/>
        <w:t>ния и воспитания обучающихся, организация и механизм реа</w:t>
      </w:r>
      <w:r w:rsidRPr="00462225">
        <w:rPr>
          <w:rStyle w:val="11"/>
          <w:rFonts w:ascii="Times New Roman" w:hAnsi="Times New Roman" w:cs="Times New Roman"/>
          <w:sz w:val="22"/>
          <w:szCs w:val="22"/>
        </w:rPr>
        <w:softHyphen/>
        <w:t>лизации коррекционно-развивающей работы; Особенности содержания индивидуаль</w:t>
      </w:r>
      <w:r w:rsidRPr="00462225">
        <w:rPr>
          <w:rStyle w:val="11"/>
          <w:rFonts w:ascii="Times New Roman" w:hAnsi="Times New Roman" w:cs="Times New Roman"/>
          <w:sz w:val="22"/>
          <w:szCs w:val="22"/>
        </w:rPr>
        <w:softHyphen/>
        <w:t>но-ориентированной работы  представлены в рабочих коррекционно-развивающих программах, которые прилагают</w:t>
      </w:r>
      <w:r w:rsidRPr="00462225">
        <w:rPr>
          <w:rStyle w:val="11"/>
          <w:rFonts w:ascii="Times New Roman" w:hAnsi="Times New Roman" w:cs="Times New Roman"/>
          <w:sz w:val="22"/>
          <w:szCs w:val="22"/>
        </w:rPr>
        <w:softHyphen/>
        <w:t>ся к ПКР.</w:t>
      </w:r>
    </w:p>
    <w:p w14:paraId="68C4DE8C"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заключительном этапе осуществляется внутренняя экс</w:t>
      </w:r>
      <w:r w:rsidRPr="00462225">
        <w:rPr>
          <w:rStyle w:val="11"/>
          <w:rFonts w:ascii="Times New Roman" w:hAnsi="Times New Roman" w:cs="Times New Roman"/>
          <w:sz w:val="22"/>
          <w:szCs w:val="22"/>
        </w:rPr>
        <w:softHyphen/>
        <w:t>пертиза программы, возможна ее доработка; проводится обсуж</w:t>
      </w:r>
      <w:r w:rsidRPr="00462225">
        <w:rPr>
          <w:rStyle w:val="11"/>
          <w:rFonts w:ascii="Times New Roman" w:hAnsi="Times New Roman" w:cs="Times New Roman"/>
          <w:sz w:val="22"/>
          <w:szCs w:val="22"/>
        </w:rPr>
        <w:softHyphen/>
        <w:t>дение хода реализации программы на школьных консилиумах,</w:t>
      </w:r>
    </w:p>
    <w:p w14:paraId="639A8EB4" w14:textId="77777777" w:rsidR="00A5220A" w:rsidRPr="00462225" w:rsidRDefault="00A5220A" w:rsidP="003C0D25">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методических объединениях групп педагогов и специалистов, работающих с обучающимися; принимается итоговое решение.</w:t>
      </w:r>
    </w:p>
    <w:p w14:paraId="3B61742B" w14:textId="3D66CA79"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реализации ПКР в образовательной организации создана служба комплексного психолого-педагоги</w:t>
      </w:r>
      <w:r w:rsidRPr="00462225">
        <w:rPr>
          <w:rStyle w:val="11"/>
          <w:rFonts w:ascii="Times New Roman" w:hAnsi="Times New Roman" w:cs="Times New Roman"/>
          <w:sz w:val="22"/>
          <w:szCs w:val="22"/>
        </w:rPr>
        <w:softHyphen/>
        <w:t>ческого и социального сопровождения и поддержки обучаю</w:t>
      </w:r>
      <w:r w:rsidRPr="00462225">
        <w:rPr>
          <w:rStyle w:val="11"/>
          <w:rFonts w:ascii="Times New Roman" w:hAnsi="Times New Roman" w:cs="Times New Roman"/>
          <w:sz w:val="22"/>
          <w:szCs w:val="22"/>
        </w:rPr>
        <w:softHyphen/>
        <w:t>щихся.</w:t>
      </w:r>
    </w:p>
    <w:p w14:paraId="24B27B3A" w14:textId="5F76A5CA"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Комплексное психолого-педагогическое и социальное сопро</w:t>
      </w:r>
      <w:r w:rsidRPr="00462225">
        <w:rPr>
          <w:rStyle w:val="11"/>
          <w:rFonts w:ascii="Times New Roman" w:hAnsi="Times New Roman" w:cs="Times New Roman"/>
          <w:sz w:val="22"/>
          <w:szCs w:val="22"/>
        </w:rPr>
        <w:softHyphen/>
        <w:t>вождение и поддержка обучающихся с трудностями в обучении и социализации обеспечиваются специалистами образователь</w:t>
      </w:r>
      <w:r w:rsidRPr="00462225">
        <w:rPr>
          <w:rStyle w:val="11"/>
          <w:rFonts w:ascii="Times New Roman" w:hAnsi="Times New Roman" w:cs="Times New Roman"/>
          <w:sz w:val="22"/>
          <w:szCs w:val="22"/>
        </w:rPr>
        <w:softHyphen/>
        <w:t>ной организации (педагогом-пс</w:t>
      </w:r>
      <w:r w:rsidR="00B7344A" w:rsidRPr="00462225">
        <w:rPr>
          <w:rStyle w:val="11"/>
          <w:rFonts w:ascii="Times New Roman" w:hAnsi="Times New Roman" w:cs="Times New Roman"/>
          <w:sz w:val="22"/>
          <w:szCs w:val="22"/>
        </w:rPr>
        <w:t>ихологом, социальным педаго</w:t>
      </w:r>
      <w:r w:rsidR="00B7344A" w:rsidRPr="00462225">
        <w:rPr>
          <w:rStyle w:val="11"/>
          <w:rFonts w:ascii="Times New Roman" w:hAnsi="Times New Roman" w:cs="Times New Roman"/>
          <w:sz w:val="22"/>
          <w:szCs w:val="22"/>
        </w:rPr>
        <w:softHyphen/>
        <w:t>гом</w:t>
      </w:r>
      <w:r w:rsidRPr="00462225">
        <w:rPr>
          <w:rStyle w:val="11"/>
          <w:rFonts w:ascii="Times New Roman" w:hAnsi="Times New Roman" w:cs="Times New Roman"/>
          <w:sz w:val="22"/>
          <w:szCs w:val="22"/>
        </w:rPr>
        <w:t>), регламентируются локальными нор</w:t>
      </w:r>
      <w:r w:rsidRPr="00462225">
        <w:rPr>
          <w:rStyle w:val="11"/>
          <w:rFonts w:ascii="Times New Roman" w:hAnsi="Times New Roman" w:cs="Times New Roman"/>
          <w:sz w:val="22"/>
          <w:szCs w:val="22"/>
        </w:rPr>
        <w:softHyphen/>
        <w:t>мативными актами, а также ее уставом, реализуется преимущественно во внеуроч</w:t>
      </w:r>
      <w:r w:rsidRPr="00462225">
        <w:rPr>
          <w:rStyle w:val="11"/>
          <w:rFonts w:ascii="Times New Roman" w:hAnsi="Times New Roman" w:cs="Times New Roman"/>
          <w:sz w:val="22"/>
          <w:szCs w:val="22"/>
        </w:rPr>
        <w:softHyphen/>
        <w:t>ной деятельности.</w:t>
      </w:r>
    </w:p>
    <w:p w14:paraId="6E2E1F3B"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Одним из условий комплексного сопровождения и поддерж</w:t>
      </w:r>
      <w:r w:rsidRPr="00462225">
        <w:rPr>
          <w:rStyle w:val="11"/>
          <w:rFonts w:ascii="Times New Roman" w:hAnsi="Times New Roman" w:cs="Times New Roman"/>
          <w:sz w:val="22"/>
          <w:szCs w:val="22"/>
        </w:rPr>
        <w:softHyphen/>
        <w:t>ки обучающихся является тесное взаимодействие специалистов при участии педагогов образовательной организации, предста</w:t>
      </w:r>
      <w:r w:rsidRPr="00462225">
        <w:rPr>
          <w:rStyle w:val="11"/>
          <w:rFonts w:ascii="Times New Roman" w:hAnsi="Times New Roman" w:cs="Times New Roman"/>
          <w:sz w:val="22"/>
          <w:szCs w:val="22"/>
        </w:rPr>
        <w:softHyphen/>
        <w:t>вителей администрации и родителей (законных представите</w:t>
      </w:r>
      <w:r w:rsidRPr="00462225">
        <w:rPr>
          <w:rStyle w:val="11"/>
          <w:rFonts w:ascii="Times New Roman" w:hAnsi="Times New Roman" w:cs="Times New Roman"/>
          <w:sz w:val="22"/>
          <w:szCs w:val="22"/>
        </w:rPr>
        <w:softHyphen/>
        <w:t>лей).</w:t>
      </w:r>
    </w:p>
    <w:p w14:paraId="7A711F5A"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Взаимодействие специалистов общеобразовательной органи</w:t>
      </w:r>
      <w:r w:rsidRPr="00462225">
        <w:rPr>
          <w:rStyle w:val="11"/>
          <w:rFonts w:ascii="Times New Roman" w:hAnsi="Times New Roman" w:cs="Times New Roman"/>
          <w:sz w:val="22"/>
          <w:szCs w:val="22"/>
        </w:rPr>
        <w:softHyphen/>
        <w:t>зации обеспечивает системное сопровождение обучающихся специалистами различного профиля в образовательном про</w:t>
      </w:r>
      <w:r w:rsidRPr="00462225">
        <w:rPr>
          <w:rStyle w:val="11"/>
          <w:rFonts w:ascii="Times New Roman" w:hAnsi="Times New Roman" w:cs="Times New Roman"/>
          <w:sz w:val="22"/>
          <w:szCs w:val="22"/>
        </w:rPr>
        <w:softHyphen/>
        <w:t>цессе.</w:t>
      </w:r>
    </w:p>
    <w:p w14:paraId="60CCC8E3"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Наиболее распространенные и действенные формы организо</w:t>
      </w:r>
      <w:r w:rsidRPr="00462225">
        <w:rPr>
          <w:rStyle w:val="11"/>
          <w:rFonts w:ascii="Times New Roman" w:hAnsi="Times New Roman" w:cs="Times New Roman"/>
          <w:sz w:val="22"/>
          <w:szCs w:val="22"/>
        </w:rPr>
        <w:softHyphen/>
        <w:t>ванного взаимодействия специалистов — это консилиумы и службы сопровождения общеобразовательной организации, ко</w:t>
      </w:r>
      <w:r w:rsidRPr="00462225">
        <w:rPr>
          <w:rStyle w:val="11"/>
          <w:rFonts w:ascii="Times New Roman" w:hAnsi="Times New Roman" w:cs="Times New Roman"/>
          <w:sz w:val="22"/>
          <w:szCs w:val="22"/>
        </w:rPr>
        <w:softHyphen/>
        <w:t xml:space="preserve">торые предоставляют многопрофильную помощь обучающимся и </w:t>
      </w:r>
      <w:r w:rsidRPr="00462225">
        <w:rPr>
          <w:rStyle w:val="11"/>
          <w:rFonts w:ascii="Times New Roman" w:hAnsi="Times New Roman" w:cs="Times New Roman"/>
          <w:sz w:val="22"/>
          <w:szCs w:val="22"/>
        </w:rPr>
        <w:lastRenderedPageBreak/>
        <w:t>их родителям (законным представителям) в решении вопро</w:t>
      </w:r>
      <w:r w:rsidRPr="00462225">
        <w:rPr>
          <w:rStyle w:val="11"/>
          <w:rFonts w:ascii="Times New Roman" w:hAnsi="Times New Roman" w:cs="Times New Roman"/>
          <w:sz w:val="22"/>
          <w:szCs w:val="22"/>
        </w:rPr>
        <w:softHyphen/>
        <w:t>сов, связанных с адаптацией, обучением, воспитанием, разви</w:t>
      </w:r>
      <w:r w:rsidRPr="00462225">
        <w:rPr>
          <w:rStyle w:val="11"/>
          <w:rFonts w:ascii="Times New Roman" w:hAnsi="Times New Roman" w:cs="Times New Roman"/>
          <w:sz w:val="22"/>
          <w:szCs w:val="22"/>
        </w:rPr>
        <w:softHyphen/>
        <w:t>тием, социализацией обучающихся с трудностями в обучении и социализации.</w:t>
      </w:r>
    </w:p>
    <w:p w14:paraId="2B439CC9" w14:textId="753A3060"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sidRPr="00462225">
        <w:rPr>
          <w:rStyle w:val="11"/>
          <w:rFonts w:ascii="Times New Roman" w:hAnsi="Times New Roman" w:cs="Times New Roman"/>
          <w:sz w:val="22"/>
          <w:szCs w:val="22"/>
        </w:rPr>
        <w:softHyphen/>
        <w:t>мент работы которой разраб</w:t>
      </w:r>
      <w:r w:rsidR="00B7344A" w:rsidRPr="00462225">
        <w:rPr>
          <w:rStyle w:val="11"/>
          <w:rFonts w:ascii="Times New Roman" w:hAnsi="Times New Roman" w:cs="Times New Roman"/>
          <w:sz w:val="22"/>
          <w:szCs w:val="22"/>
        </w:rPr>
        <w:t>отан</w:t>
      </w:r>
      <w:r w:rsidRPr="00462225">
        <w:rPr>
          <w:rStyle w:val="11"/>
          <w:rFonts w:ascii="Times New Roman" w:hAnsi="Times New Roman" w:cs="Times New Roman"/>
          <w:sz w:val="22"/>
          <w:szCs w:val="22"/>
        </w:rPr>
        <w:t xml:space="preserve"> образовательной органи</w:t>
      </w:r>
      <w:r w:rsidRPr="00462225">
        <w:rPr>
          <w:rStyle w:val="11"/>
          <w:rFonts w:ascii="Times New Roman" w:hAnsi="Times New Roman" w:cs="Times New Roman"/>
          <w:sz w:val="22"/>
          <w:szCs w:val="22"/>
        </w:rPr>
        <w:softHyphen/>
        <w:t>зацией самостоятельно и утвержде</w:t>
      </w:r>
      <w:r w:rsidR="007327DC" w:rsidRPr="00462225">
        <w:rPr>
          <w:rStyle w:val="11"/>
          <w:rFonts w:ascii="Times New Roman" w:hAnsi="Times New Roman" w:cs="Times New Roman"/>
          <w:sz w:val="22"/>
          <w:szCs w:val="22"/>
        </w:rPr>
        <w:t>н</w:t>
      </w:r>
      <w:r w:rsidRPr="00462225">
        <w:rPr>
          <w:rStyle w:val="11"/>
          <w:rFonts w:ascii="Times New Roman" w:hAnsi="Times New Roman" w:cs="Times New Roman"/>
          <w:sz w:val="22"/>
          <w:szCs w:val="22"/>
        </w:rPr>
        <w:t xml:space="preserve"> локальным актом.</w:t>
      </w:r>
    </w:p>
    <w:p w14:paraId="5BE2893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Цель работы ППк: выявление индивидуальных образова</w:t>
      </w:r>
      <w:r w:rsidRPr="00462225">
        <w:rPr>
          <w:rStyle w:val="11"/>
          <w:rFonts w:ascii="Times New Roman" w:hAnsi="Times New Roman" w:cs="Times New Roman"/>
          <w:sz w:val="22"/>
          <w:szCs w:val="22"/>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462225">
        <w:rPr>
          <w:rStyle w:val="11"/>
          <w:rFonts w:ascii="Times New Roman" w:hAnsi="Times New Roman" w:cs="Times New Roman"/>
          <w:sz w:val="22"/>
          <w:szCs w:val="22"/>
        </w:rPr>
        <w:softHyphen/>
        <w:t>намикой развития и успеваемости обучающихся, своевременно вносят коррективы в программу обучения и в рабочие коррек</w:t>
      </w:r>
      <w:r w:rsidRPr="00462225">
        <w:rPr>
          <w:rStyle w:val="11"/>
          <w:rFonts w:ascii="Times New Roman" w:hAnsi="Times New Roman" w:cs="Times New Roman"/>
          <w:sz w:val="22"/>
          <w:szCs w:val="22"/>
        </w:rPr>
        <w:softHyphen/>
        <w:t>ционно-развивающие программы; рассматривают спорные и конфликтные случаи, предлагают и осуществляют отбор необ</w:t>
      </w:r>
      <w:r w:rsidRPr="00462225">
        <w:rPr>
          <w:rStyle w:val="11"/>
          <w:rFonts w:ascii="Times New Roman" w:hAnsi="Times New Roman" w:cs="Times New Roman"/>
          <w:sz w:val="22"/>
          <w:szCs w:val="22"/>
        </w:rPr>
        <w:softHyphen/>
        <w:t>ходимых для обучающегося дополнительных дидактических материалов и учебных пособий.</w:t>
      </w:r>
    </w:p>
    <w:p w14:paraId="1CB6AD51" w14:textId="399FE373"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коррекционной работы на этапе основного обще</w:t>
      </w:r>
      <w:r w:rsidRPr="00462225">
        <w:rPr>
          <w:rStyle w:val="11"/>
          <w:rFonts w:ascii="Times New Roman" w:hAnsi="Times New Roman" w:cs="Times New Roman"/>
          <w:sz w:val="22"/>
          <w:szCs w:val="22"/>
        </w:rPr>
        <w:softHyphen/>
        <w:t>го образования реализ</w:t>
      </w:r>
      <w:r w:rsidR="00A23153" w:rsidRPr="00462225">
        <w:rPr>
          <w:rStyle w:val="11"/>
          <w:rFonts w:ascii="Times New Roman" w:hAnsi="Times New Roman" w:cs="Times New Roman"/>
          <w:sz w:val="22"/>
          <w:szCs w:val="22"/>
        </w:rPr>
        <w:t>ует</w:t>
      </w:r>
      <w:r w:rsidRPr="00462225">
        <w:rPr>
          <w:rStyle w:val="11"/>
          <w:rFonts w:ascii="Times New Roman" w:hAnsi="Times New Roman" w:cs="Times New Roman"/>
          <w:sz w:val="22"/>
          <w:szCs w:val="22"/>
        </w:rPr>
        <w:t>ся общеобразовательным учреждением как совместно с другими образовательными и иными организациями, так и самостоятельно .</w:t>
      </w:r>
    </w:p>
    <w:p w14:paraId="2723C7F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Организация сетевого взаимодействия</w:t>
      </w:r>
      <w:r w:rsidRPr="00462225">
        <w:rPr>
          <w:rStyle w:val="11"/>
          <w:rFonts w:ascii="Times New Roman" w:hAnsi="Times New Roman" w:cs="Times New Roman"/>
          <w:sz w:val="22"/>
          <w:szCs w:val="22"/>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462225">
        <w:rPr>
          <w:rStyle w:val="11"/>
          <w:rFonts w:ascii="Times New Roman" w:hAnsi="Times New Roman" w:cs="Times New Roman"/>
          <w:sz w:val="22"/>
          <w:szCs w:val="22"/>
        </w:rPr>
        <w:softHyphen/>
        <w:t>новного общего образования. Сетевая форма реализации про</w:t>
      </w:r>
      <w:r w:rsidRPr="00462225">
        <w:rPr>
          <w:rStyle w:val="11"/>
          <w:rFonts w:ascii="Times New Roman" w:hAnsi="Times New Roman" w:cs="Times New Roman"/>
          <w:sz w:val="22"/>
          <w:szCs w:val="22"/>
        </w:rPr>
        <w:softHyphen/>
        <w:t>граммы коррекционной работы предполагает использование ресурсов нескольких образовательных организаций (общеобра</w:t>
      </w:r>
      <w:r w:rsidRPr="00462225">
        <w:rPr>
          <w:rStyle w:val="11"/>
          <w:rFonts w:ascii="Times New Roman" w:hAnsi="Times New Roman" w:cs="Times New Roman"/>
          <w:sz w:val="22"/>
          <w:szCs w:val="22"/>
        </w:rPr>
        <w:softHyphen/>
        <w:t>зовательная школа, государственные образовательные учреж</w:t>
      </w:r>
      <w:r w:rsidRPr="00462225">
        <w:rPr>
          <w:rStyle w:val="11"/>
          <w:rFonts w:ascii="Times New Roman" w:hAnsi="Times New Roman" w:cs="Times New Roman"/>
          <w:sz w:val="22"/>
          <w:szCs w:val="22"/>
        </w:rPr>
        <w:softHyphen/>
        <w:t>дения для обучающихся, нуждающихся в психолого-педагоги</w:t>
      </w:r>
      <w:r w:rsidRPr="00462225">
        <w:rPr>
          <w:rStyle w:val="11"/>
          <w:rFonts w:ascii="Times New Roman" w:hAnsi="Times New Roman" w:cs="Times New Roman"/>
          <w:sz w:val="22"/>
          <w:szCs w:val="22"/>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Образовательные организации, участвующие в реализации программы коррекционной работы в рамках сетевого взаимо</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действия, должны иметь соответствующие лицензии на право осуществления образовательной деятельности. Порядок и усло</w:t>
      </w:r>
      <w:r w:rsidRPr="00462225">
        <w:rPr>
          <w:rStyle w:val="11"/>
          <w:rFonts w:ascii="Times New Roman" w:hAnsi="Times New Roman" w:cs="Times New Roman"/>
          <w:sz w:val="22"/>
          <w:szCs w:val="22"/>
        </w:rPr>
        <w:softHyphen/>
        <w:t>вия взаимодействия образовательных организаций при со</w:t>
      </w:r>
      <w:r w:rsidRPr="00462225">
        <w:rPr>
          <w:rStyle w:val="11"/>
          <w:rFonts w:ascii="Times New Roman" w:hAnsi="Times New Roman" w:cs="Times New Roman"/>
          <w:sz w:val="22"/>
          <w:szCs w:val="22"/>
        </w:rPr>
        <w:softHyphen/>
        <w:t>вместной реализации программы коррекционной работы опре</w:t>
      </w:r>
      <w:r w:rsidRPr="00462225">
        <w:rPr>
          <w:rStyle w:val="11"/>
          <w:rFonts w:ascii="Times New Roman" w:hAnsi="Times New Roman" w:cs="Times New Roman"/>
          <w:sz w:val="22"/>
          <w:szCs w:val="22"/>
        </w:rPr>
        <w:softHyphen/>
        <w:t>деляется договором между ними.</w:t>
      </w:r>
    </w:p>
    <w:p w14:paraId="6D61B433" w14:textId="49E6948F"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реализации содержания коррекционно-развивающей работы распредел</w:t>
      </w:r>
      <w:r w:rsidR="00A23153" w:rsidRPr="00462225">
        <w:rPr>
          <w:rStyle w:val="11"/>
          <w:rFonts w:ascii="Times New Roman" w:hAnsi="Times New Roman" w:cs="Times New Roman"/>
          <w:sz w:val="22"/>
          <w:szCs w:val="22"/>
        </w:rPr>
        <w:t>ены</w:t>
      </w:r>
      <w:r w:rsidRPr="00462225">
        <w:rPr>
          <w:rStyle w:val="11"/>
          <w:rFonts w:ascii="Times New Roman" w:hAnsi="Times New Roman" w:cs="Times New Roman"/>
          <w:sz w:val="22"/>
          <w:szCs w:val="22"/>
        </w:rPr>
        <w:t xml:space="preserve"> зоны ответственности между учителями и разными специалистами, описа</w:t>
      </w:r>
      <w:r w:rsidR="00A23153" w:rsidRPr="00462225">
        <w:rPr>
          <w:rStyle w:val="11"/>
          <w:rFonts w:ascii="Times New Roman" w:hAnsi="Times New Roman" w:cs="Times New Roman"/>
          <w:sz w:val="22"/>
          <w:szCs w:val="22"/>
        </w:rPr>
        <w:t>ны</w:t>
      </w:r>
      <w:r w:rsidRPr="00462225">
        <w:rPr>
          <w:rStyle w:val="11"/>
          <w:rFonts w:ascii="Times New Roman" w:hAnsi="Times New Roman" w:cs="Times New Roman"/>
          <w:sz w:val="22"/>
          <w:szCs w:val="22"/>
        </w:rPr>
        <w:t xml:space="preserve"> условия для их координации </w:t>
      </w:r>
      <w:r w:rsidR="00A23153"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Обсуждения проводятся на ППк образо</w:t>
      </w:r>
      <w:r w:rsidRPr="00462225">
        <w:rPr>
          <w:rStyle w:val="11"/>
          <w:rFonts w:ascii="Times New Roman" w:hAnsi="Times New Roman" w:cs="Times New Roman"/>
          <w:sz w:val="22"/>
          <w:szCs w:val="22"/>
        </w:rPr>
        <w:softHyphen/>
        <w:t>вательной организации, методических объединениях рабочих групп и др.</w:t>
      </w:r>
    </w:p>
    <w:p w14:paraId="584AE8CF" w14:textId="77777777" w:rsidR="00A5220A" w:rsidRPr="00462225" w:rsidRDefault="00A5220A" w:rsidP="003C0D25">
      <w:pPr>
        <w:pStyle w:val="32"/>
        <w:keepNext/>
        <w:keepLines/>
        <w:numPr>
          <w:ilvl w:val="0"/>
          <w:numId w:val="311"/>
        </w:numPr>
        <w:tabs>
          <w:tab w:val="left" w:pos="663"/>
        </w:tabs>
        <w:spacing w:after="0" w:line="240" w:lineRule="auto"/>
        <w:jc w:val="both"/>
        <w:rPr>
          <w:rFonts w:ascii="Times New Roman" w:hAnsi="Times New Roman" w:cs="Times New Roman"/>
          <w:b w:val="0"/>
          <w:bCs w:val="0"/>
          <w:color w:val="auto"/>
          <w:sz w:val="22"/>
          <w:szCs w:val="22"/>
        </w:rPr>
      </w:pPr>
      <w:bookmarkStart w:id="45" w:name="требования_к_условиям_2_4_4"/>
      <w:r w:rsidRPr="00462225">
        <w:rPr>
          <w:rStyle w:val="31"/>
          <w:rFonts w:ascii="Times New Roman" w:hAnsi="Times New Roman" w:cs="Times New Roman"/>
          <w:b/>
          <w:bCs/>
          <w:sz w:val="22"/>
          <w:szCs w:val="22"/>
        </w:rPr>
        <w:t>Требования к условиям реализации программы</w:t>
      </w:r>
      <w:bookmarkEnd w:id="45"/>
    </w:p>
    <w:p w14:paraId="4CD236C6"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Психолого-педагогическое обеспечение:</w:t>
      </w:r>
    </w:p>
    <w:p w14:paraId="378C2126" w14:textId="77777777" w:rsidR="00A5220A" w:rsidRPr="00462225" w:rsidRDefault="00A5220A" w:rsidP="003C0D25">
      <w:pPr>
        <w:pStyle w:val="a5"/>
        <w:numPr>
          <w:ilvl w:val="0"/>
          <w:numId w:val="31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дифференцированных условий (оптимальный режим учебных нагрузок);</w:t>
      </w:r>
    </w:p>
    <w:p w14:paraId="15E072C4" w14:textId="77777777" w:rsidR="00A5220A" w:rsidRPr="00462225" w:rsidRDefault="00A5220A" w:rsidP="003C0D25">
      <w:pPr>
        <w:pStyle w:val="a5"/>
        <w:numPr>
          <w:ilvl w:val="0"/>
          <w:numId w:val="312"/>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психолого-педагогических условий (коррекци</w:t>
      </w:r>
      <w:r w:rsidRPr="00462225">
        <w:rPr>
          <w:rStyle w:val="11"/>
          <w:rFonts w:ascii="Times New Roman" w:hAnsi="Times New Roman" w:cs="Times New Roman"/>
          <w:sz w:val="22"/>
          <w:szCs w:val="22"/>
        </w:rPr>
        <w:softHyphen/>
        <w:t>онно-развивающая направленность учебно-воспитательного процесса;</w:t>
      </w:r>
    </w:p>
    <w:p w14:paraId="5E9F9960"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—учет индивидуальных особенностей и особых образователь</w:t>
      </w:r>
      <w:r w:rsidRPr="00462225">
        <w:rPr>
          <w:rStyle w:val="11"/>
          <w:rFonts w:ascii="Times New Roman" w:hAnsi="Times New Roman" w:cs="Times New Roman"/>
          <w:sz w:val="22"/>
          <w:szCs w:val="22"/>
        </w:rPr>
        <w:softHyphen/>
        <w:t>ных, социально-коммуникативных потребностей обучаю</w:t>
      </w:r>
      <w:r w:rsidRPr="00462225">
        <w:rPr>
          <w:rStyle w:val="11"/>
          <w:rFonts w:ascii="Times New Roman" w:hAnsi="Times New Roman" w:cs="Times New Roman"/>
          <w:sz w:val="22"/>
          <w:szCs w:val="22"/>
        </w:rPr>
        <w:softHyphen/>
        <w:t>щихся;</w:t>
      </w:r>
    </w:p>
    <w:p w14:paraId="2BCBDF5A" w14:textId="77777777" w:rsidR="00A5220A" w:rsidRPr="00462225" w:rsidRDefault="00A5220A" w:rsidP="003C0D25">
      <w:pPr>
        <w:pStyle w:val="a5"/>
        <w:numPr>
          <w:ilvl w:val="0"/>
          <w:numId w:val="312"/>
        </w:numPr>
        <w:tabs>
          <w:tab w:val="left" w:pos="32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соблюдение комфортного психоэмоционального режима;</w:t>
      </w:r>
    </w:p>
    <w:p w14:paraId="4744539D"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современных педагогических технологий, в том числе информационных, для оптимизации образователь</w:t>
      </w:r>
      <w:r w:rsidRPr="00462225">
        <w:rPr>
          <w:rStyle w:val="11"/>
          <w:rFonts w:ascii="Times New Roman" w:hAnsi="Times New Roman" w:cs="Times New Roman"/>
          <w:sz w:val="22"/>
          <w:szCs w:val="22"/>
        </w:rPr>
        <w:softHyphen/>
        <w:t>ного процесса, повышения его эффективности, доступности);</w:t>
      </w:r>
    </w:p>
    <w:p w14:paraId="234898A9"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коммуникативных компетенций, необходимых для жизни человека в обществе, на основе планомерного введе</w:t>
      </w:r>
      <w:r w:rsidRPr="00462225">
        <w:rPr>
          <w:rStyle w:val="11"/>
          <w:rFonts w:ascii="Times New Roman" w:hAnsi="Times New Roman" w:cs="Times New Roman"/>
          <w:sz w:val="22"/>
          <w:szCs w:val="22"/>
        </w:rPr>
        <w:softHyphen/>
        <w:t>ния в более сложную социальную среду, расширения повсед</w:t>
      </w:r>
      <w:r w:rsidRPr="00462225">
        <w:rPr>
          <w:rStyle w:val="11"/>
          <w:rFonts w:ascii="Times New Roman" w:hAnsi="Times New Roman" w:cs="Times New Roman"/>
          <w:sz w:val="22"/>
          <w:szCs w:val="22"/>
        </w:rPr>
        <w:softHyphen/>
        <w:t>невного жизненного опыта, социальных контактов с другими людьми;</w:t>
      </w:r>
    </w:p>
    <w:p w14:paraId="33155114"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активного сотрудничества обучающихся в раз</w:t>
      </w:r>
      <w:r w:rsidRPr="00462225">
        <w:rPr>
          <w:rStyle w:val="11"/>
          <w:rFonts w:ascii="Times New Roman" w:hAnsi="Times New Roman" w:cs="Times New Roman"/>
          <w:sz w:val="22"/>
          <w:szCs w:val="22"/>
        </w:rPr>
        <w:softHyphen/>
        <w:t>ных видах деятельности, обогащение их социального опыта, активизация взаимодействия с разными партнерами по ком</w:t>
      </w:r>
      <w:r w:rsidRPr="00462225">
        <w:rPr>
          <w:rStyle w:val="11"/>
          <w:rFonts w:ascii="Times New Roman" w:hAnsi="Times New Roman" w:cs="Times New Roman"/>
          <w:sz w:val="22"/>
          <w:szCs w:val="22"/>
        </w:rPr>
        <w:softHyphen/>
        <w:t>муникации за счет расширения образовательного, социаль</w:t>
      </w:r>
      <w:r w:rsidRPr="00462225">
        <w:rPr>
          <w:rStyle w:val="11"/>
          <w:rFonts w:ascii="Times New Roman" w:hAnsi="Times New Roman" w:cs="Times New Roman"/>
          <w:sz w:val="22"/>
          <w:szCs w:val="22"/>
        </w:rPr>
        <w:softHyphen/>
        <w:t>ного, коммуникативного пространства;</w:t>
      </w:r>
    </w:p>
    <w:p w14:paraId="53D44342"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462225">
        <w:rPr>
          <w:rStyle w:val="11"/>
          <w:rFonts w:ascii="Times New Roman" w:hAnsi="Times New Roman" w:cs="Times New Roman"/>
          <w:sz w:val="22"/>
          <w:szCs w:val="22"/>
        </w:rPr>
        <w:softHyphen/>
        <w:t>щихся;</w:t>
      </w:r>
    </w:p>
    <w:p w14:paraId="11251066"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специальных методов, приемов, средств обу</w:t>
      </w:r>
      <w:r w:rsidRPr="00462225">
        <w:rPr>
          <w:rStyle w:val="11"/>
          <w:rFonts w:ascii="Times New Roman" w:hAnsi="Times New Roman" w:cs="Times New Roman"/>
          <w:sz w:val="22"/>
          <w:szCs w:val="22"/>
        </w:rPr>
        <w:softHyphen/>
        <w:t>чения;</w:t>
      </w:r>
    </w:p>
    <w:p w14:paraId="55F2CF3A"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участия всех обучающихся образовательной ор</w:t>
      </w:r>
      <w:r w:rsidRPr="00462225">
        <w:rPr>
          <w:rStyle w:val="11"/>
          <w:rFonts w:ascii="Times New Roman" w:hAnsi="Times New Roman" w:cs="Times New Roman"/>
          <w:sz w:val="22"/>
          <w:szCs w:val="22"/>
        </w:rPr>
        <w:softHyphen/>
        <w:t>ганизации в проведении воспитательных, культурно-развле</w:t>
      </w:r>
      <w:r w:rsidRPr="00462225">
        <w:rPr>
          <w:rStyle w:val="11"/>
          <w:rFonts w:ascii="Times New Roman" w:hAnsi="Times New Roman" w:cs="Times New Roman"/>
          <w:sz w:val="22"/>
          <w:szCs w:val="22"/>
        </w:rPr>
        <w:softHyphen/>
        <w:t>кательных, спортивно-оздоровительных и иных досуговых мероприятий;</w:t>
      </w:r>
    </w:p>
    <w:p w14:paraId="5F04CA6C"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—обеспечение здоровьесберегающих условий (оздоровитель</w:t>
      </w:r>
      <w:r w:rsidRPr="00462225">
        <w:rPr>
          <w:rStyle w:val="11"/>
          <w:rFonts w:ascii="Times New Roman" w:hAnsi="Times New Roman" w:cs="Times New Roman"/>
          <w:sz w:val="22"/>
          <w:szCs w:val="22"/>
        </w:rPr>
        <w:softHyphen/>
        <w:t>ный и охранительный режим, укрепление физического и психического здоровья, профилактика физических, умствен</w:t>
      </w:r>
      <w:r w:rsidRPr="00462225">
        <w:rPr>
          <w:rStyle w:val="11"/>
          <w:rFonts w:ascii="Times New Roman" w:hAnsi="Times New Roman" w:cs="Times New Roman"/>
          <w:sz w:val="22"/>
          <w:szCs w:val="22"/>
        </w:rPr>
        <w:softHyphen/>
        <w:t>ных и психологических перегрузок обучающихся, соблюде</w:t>
      </w:r>
      <w:r w:rsidRPr="00462225">
        <w:rPr>
          <w:rStyle w:val="11"/>
          <w:rFonts w:ascii="Times New Roman" w:hAnsi="Times New Roman" w:cs="Times New Roman"/>
          <w:sz w:val="22"/>
          <w:szCs w:val="22"/>
        </w:rPr>
        <w:softHyphen/>
        <w:t>ние санитарно-гигиенических правил и норм).</w:t>
      </w:r>
    </w:p>
    <w:p w14:paraId="55D66FB8"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Программно-методическое обеспечение</w:t>
      </w:r>
    </w:p>
    <w:p w14:paraId="1E88C18F" w14:textId="4EC07DEF"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реализации программы коррекционной работы использ</w:t>
      </w:r>
      <w:r w:rsidR="00A23153" w:rsidRPr="00462225">
        <w:rPr>
          <w:rStyle w:val="11"/>
          <w:rFonts w:ascii="Times New Roman" w:hAnsi="Times New Roman" w:cs="Times New Roman"/>
          <w:sz w:val="22"/>
          <w:szCs w:val="22"/>
        </w:rPr>
        <w:t>уются</w:t>
      </w:r>
      <w:r w:rsidRPr="00462225">
        <w:rPr>
          <w:rStyle w:val="11"/>
          <w:rFonts w:ascii="Times New Roman" w:hAnsi="Times New Roman" w:cs="Times New Roman"/>
          <w:sz w:val="22"/>
          <w:szCs w:val="22"/>
        </w:rPr>
        <w:t xml:space="preserve"> рабочие коррекционно-развивающие программы социально-педагогической направленности, диа</w:t>
      </w:r>
      <w:r w:rsidRPr="00462225">
        <w:rPr>
          <w:rStyle w:val="11"/>
          <w:rFonts w:ascii="Times New Roman" w:hAnsi="Times New Roman" w:cs="Times New Roman"/>
          <w:sz w:val="22"/>
          <w:szCs w:val="22"/>
        </w:rPr>
        <w:softHyphen/>
        <w:t>гностический и коррекционно-развивающий инструментарий, необходимый для осуществления профессиональной деятель</w:t>
      </w:r>
      <w:r w:rsidRPr="00462225">
        <w:rPr>
          <w:rStyle w:val="11"/>
          <w:rFonts w:ascii="Times New Roman" w:hAnsi="Times New Roman" w:cs="Times New Roman"/>
          <w:sz w:val="22"/>
          <w:szCs w:val="22"/>
        </w:rPr>
        <w:softHyphen/>
        <w:t>ности учителя, педагога-психолога, социального педагога, и др. При необходимости  использ</w:t>
      </w:r>
      <w:r w:rsidR="00A23153" w:rsidRPr="00462225">
        <w:rPr>
          <w:rStyle w:val="11"/>
          <w:rFonts w:ascii="Times New Roman" w:hAnsi="Times New Roman" w:cs="Times New Roman"/>
          <w:sz w:val="22"/>
          <w:szCs w:val="22"/>
        </w:rPr>
        <w:t xml:space="preserve">уются </w:t>
      </w:r>
      <w:r w:rsidRPr="00462225">
        <w:rPr>
          <w:rStyle w:val="11"/>
          <w:rFonts w:ascii="Times New Roman" w:hAnsi="Times New Roman" w:cs="Times New Roman"/>
          <w:sz w:val="22"/>
          <w:szCs w:val="22"/>
        </w:rPr>
        <w:t>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Кадровое обеспечение</w:t>
      </w:r>
    </w:p>
    <w:p w14:paraId="7828978A" w14:textId="67E7263D"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Важным моментом реализации программы коррекционной работы является кадровое обеспечение. Коррекционно-разви</w:t>
      </w:r>
      <w:r w:rsidRPr="00462225">
        <w:rPr>
          <w:rStyle w:val="11"/>
          <w:rFonts w:ascii="Times New Roman" w:hAnsi="Times New Roman" w:cs="Times New Roman"/>
          <w:sz w:val="22"/>
          <w:szCs w:val="22"/>
        </w:rPr>
        <w:softHyphen/>
        <w:t>вающая работа осуществля</w:t>
      </w:r>
      <w:r w:rsidR="00A23153" w:rsidRPr="00462225">
        <w:rPr>
          <w:rStyle w:val="11"/>
          <w:rFonts w:ascii="Times New Roman" w:hAnsi="Times New Roman" w:cs="Times New Roman"/>
          <w:sz w:val="22"/>
          <w:szCs w:val="22"/>
        </w:rPr>
        <w:t>е</w:t>
      </w:r>
      <w:r w:rsidRPr="00462225">
        <w:rPr>
          <w:rStyle w:val="11"/>
          <w:rFonts w:ascii="Times New Roman" w:hAnsi="Times New Roman" w:cs="Times New Roman"/>
          <w:sz w:val="22"/>
          <w:szCs w:val="22"/>
        </w:rPr>
        <w:t>тся специалистами соот</w:t>
      </w:r>
      <w:r w:rsidRPr="00462225">
        <w:rPr>
          <w:rStyle w:val="11"/>
          <w:rFonts w:ascii="Times New Roman" w:hAnsi="Times New Roman" w:cs="Times New Roman"/>
          <w:sz w:val="22"/>
          <w:szCs w:val="22"/>
        </w:rPr>
        <w:softHyphen/>
        <w:t>ветствующей квалификации, имеющими специализированное образование, и педагогами, прошедшими обязательную курсо</w:t>
      </w:r>
      <w:r w:rsidRPr="00462225">
        <w:rPr>
          <w:rStyle w:val="11"/>
          <w:rFonts w:ascii="Times New Roman" w:hAnsi="Times New Roman" w:cs="Times New Roman"/>
          <w:sz w:val="22"/>
          <w:szCs w:val="22"/>
        </w:rPr>
        <w:softHyphen/>
        <w:t>вую или другие виды профессиональной подготовки.</w:t>
      </w:r>
    </w:p>
    <w:p w14:paraId="484A873D" w14:textId="6099B83C"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Уровень квалификации работников образовательного учреж</w:t>
      </w:r>
      <w:r w:rsidRPr="00462225">
        <w:rPr>
          <w:rStyle w:val="11"/>
          <w:rFonts w:ascii="Times New Roman" w:hAnsi="Times New Roman" w:cs="Times New Roman"/>
          <w:sz w:val="22"/>
          <w:szCs w:val="22"/>
        </w:rPr>
        <w:softHyphen/>
        <w:t>дения для каждой занимаемой должности соответств</w:t>
      </w:r>
      <w:r w:rsidR="00A23153" w:rsidRPr="00462225">
        <w:rPr>
          <w:rStyle w:val="11"/>
          <w:rFonts w:ascii="Times New Roman" w:hAnsi="Times New Roman" w:cs="Times New Roman"/>
          <w:sz w:val="22"/>
          <w:szCs w:val="22"/>
        </w:rPr>
        <w:t>уе</w:t>
      </w:r>
      <w:r w:rsidRPr="00462225">
        <w:rPr>
          <w:rStyle w:val="11"/>
          <w:rFonts w:ascii="Times New Roman" w:hAnsi="Times New Roman" w:cs="Times New Roman"/>
          <w:sz w:val="22"/>
          <w:szCs w:val="22"/>
        </w:rPr>
        <w:t>т квалификационным характеристикам по соответствую</w:t>
      </w:r>
      <w:r w:rsidRPr="00462225">
        <w:rPr>
          <w:rStyle w:val="11"/>
          <w:rFonts w:ascii="Times New Roman" w:hAnsi="Times New Roman" w:cs="Times New Roman"/>
          <w:sz w:val="22"/>
          <w:szCs w:val="22"/>
        </w:rPr>
        <w:softHyphen/>
        <w:t>щей должности.</w:t>
      </w:r>
    </w:p>
    <w:p w14:paraId="6E32FD9C" w14:textId="21ECDF7E" w:rsidR="00A5220A" w:rsidRPr="00462225" w:rsidRDefault="00A23153"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w:t>
      </w:r>
      <w:r w:rsidR="00A5220A" w:rsidRPr="00462225">
        <w:rPr>
          <w:rStyle w:val="11"/>
          <w:rFonts w:ascii="Times New Roman" w:hAnsi="Times New Roman" w:cs="Times New Roman"/>
          <w:sz w:val="22"/>
          <w:szCs w:val="22"/>
        </w:rPr>
        <w:t>беспечи</w:t>
      </w:r>
      <w:r w:rsidRPr="00462225">
        <w:rPr>
          <w:rStyle w:val="11"/>
          <w:rFonts w:ascii="Times New Roman" w:hAnsi="Times New Roman" w:cs="Times New Roman"/>
          <w:sz w:val="22"/>
          <w:szCs w:val="22"/>
        </w:rPr>
        <w:t>вае</w:t>
      </w:r>
      <w:r w:rsidR="00A5220A" w:rsidRPr="00462225">
        <w:rPr>
          <w:rStyle w:val="11"/>
          <w:rFonts w:ascii="Times New Roman" w:hAnsi="Times New Roman" w:cs="Times New Roman"/>
          <w:sz w:val="22"/>
          <w:szCs w:val="22"/>
        </w:rPr>
        <w:t>т</w:t>
      </w:r>
      <w:r w:rsidRPr="00462225">
        <w:rPr>
          <w:rStyle w:val="11"/>
          <w:rFonts w:ascii="Times New Roman" w:hAnsi="Times New Roman" w:cs="Times New Roman"/>
          <w:sz w:val="22"/>
          <w:szCs w:val="22"/>
        </w:rPr>
        <w:t>ся</w:t>
      </w:r>
      <w:r w:rsidR="00A5220A" w:rsidRPr="00462225">
        <w:rPr>
          <w:rStyle w:val="11"/>
          <w:rFonts w:ascii="Times New Roman" w:hAnsi="Times New Roman" w:cs="Times New Roman"/>
          <w:sz w:val="22"/>
          <w:szCs w:val="22"/>
        </w:rPr>
        <w:t xml:space="preserve"> на постоянной основе подготовк</w:t>
      </w:r>
      <w:r w:rsidRPr="00462225">
        <w:rPr>
          <w:rStyle w:val="11"/>
          <w:rFonts w:ascii="Times New Roman" w:hAnsi="Times New Roman" w:cs="Times New Roman"/>
          <w:sz w:val="22"/>
          <w:szCs w:val="22"/>
        </w:rPr>
        <w:t>а</w:t>
      </w:r>
      <w:r w:rsidR="00A5220A" w:rsidRPr="00462225">
        <w:rPr>
          <w:rStyle w:val="11"/>
          <w:rFonts w:ascii="Times New Roman" w:hAnsi="Times New Roman" w:cs="Times New Roman"/>
          <w:sz w:val="22"/>
          <w:szCs w:val="22"/>
        </w:rPr>
        <w:t>, переподготовк</w:t>
      </w:r>
      <w:r w:rsidRPr="00462225">
        <w:rPr>
          <w:rStyle w:val="11"/>
          <w:rFonts w:ascii="Times New Roman" w:hAnsi="Times New Roman" w:cs="Times New Roman"/>
          <w:sz w:val="22"/>
          <w:szCs w:val="22"/>
        </w:rPr>
        <w:t>а</w:t>
      </w:r>
      <w:r w:rsidR="00A5220A" w:rsidRPr="00462225">
        <w:rPr>
          <w:rStyle w:val="11"/>
          <w:rFonts w:ascii="Times New Roman" w:hAnsi="Times New Roman" w:cs="Times New Roman"/>
          <w:sz w:val="22"/>
          <w:szCs w:val="22"/>
        </w:rPr>
        <w:t xml:space="preserve"> и повышение квалификации работников обра</w:t>
      </w:r>
      <w:r w:rsidR="00A5220A" w:rsidRPr="00462225">
        <w:rPr>
          <w:rStyle w:val="11"/>
          <w:rFonts w:ascii="Times New Roman" w:hAnsi="Times New Roman" w:cs="Times New Roman"/>
          <w:sz w:val="22"/>
          <w:szCs w:val="22"/>
        </w:rPr>
        <w:softHyphen/>
        <w:t>зовательн</w:t>
      </w:r>
      <w:r w:rsidRPr="00462225">
        <w:rPr>
          <w:rStyle w:val="11"/>
          <w:rFonts w:ascii="Times New Roman" w:hAnsi="Times New Roman" w:cs="Times New Roman"/>
          <w:sz w:val="22"/>
          <w:szCs w:val="22"/>
        </w:rPr>
        <w:t>ой</w:t>
      </w:r>
      <w:r w:rsidR="00A5220A" w:rsidRPr="00462225">
        <w:rPr>
          <w:rStyle w:val="11"/>
          <w:rFonts w:ascii="Times New Roman" w:hAnsi="Times New Roman" w:cs="Times New Roman"/>
          <w:sz w:val="22"/>
          <w:szCs w:val="22"/>
        </w:rPr>
        <w:t xml:space="preserve"> организаци</w:t>
      </w:r>
      <w:r w:rsidRPr="00462225">
        <w:rPr>
          <w:rStyle w:val="11"/>
          <w:rFonts w:ascii="Times New Roman" w:hAnsi="Times New Roman" w:cs="Times New Roman"/>
          <w:sz w:val="22"/>
          <w:szCs w:val="22"/>
        </w:rPr>
        <w:t>и</w:t>
      </w:r>
      <w:r w:rsidR="00A5220A" w:rsidRPr="00462225">
        <w:rPr>
          <w:rStyle w:val="11"/>
          <w:rFonts w:ascii="Times New Roman" w:hAnsi="Times New Roman" w:cs="Times New Roman"/>
          <w:sz w:val="22"/>
          <w:szCs w:val="22"/>
        </w:rPr>
        <w:t>, занимающихся решением вопросов образования школьников с трудностями в обучении и социа</w:t>
      </w:r>
      <w:r w:rsidR="00A5220A" w:rsidRPr="00462225">
        <w:rPr>
          <w:rStyle w:val="11"/>
          <w:rFonts w:ascii="Times New Roman" w:hAnsi="Times New Roman" w:cs="Times New Roman"/>
          <w:sz w:val="22"/>
          <w:szCs w:val="22"/>
        </w:rPr>
        <w:softHyphen/>
        <w:t>лизации. Педагогические работники образовательной органи</w:t>
      </w:r>
      <w:r w:rsidR="00A5220A" w:rsidRPr="00462225">
        <w:rPr>
          <w:rStyle w:val="11"/>
          <w:rFonts w:ascii="Times New Roman" w:hAnsi="Times New Roman" w:cs="Times New Roman"/>
          <w:sz w:val="22"/>
          <w:szCs w:val="22"/>
        </w:rPr>
        <w:softHyphen/>
        <w:t>зации име</w:t>
      </w:r>
      <w:r w:rsidRPr="00462225">
        <w:rPr>
          <w:rStyle w:val="11"/>
          <w:rFonts w:ascii="Times New Roman" w:hAnsi="Times New Roman" w:cs="Times New Roman"/>
          <w:sz w:val="22"/>
          <w:szCs w:val="22"/>
        </w:rPr>
        <w:t>ют</w:t>
      </w:r>
      <w:r w:rsidR="00A5220A" w:rsidRPr="00462225">
        <w:rPr>
          <w:rStyle w:val="11"/>
          <w:rFonts w:ascii="Times New Roman" w:hAnsi="Times New Roman" w:cs="Times New Roman"/>
          <w:sz w:val="22"/>
          <w:szCs w:val="22"/>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00A5220A" w:rsidRPr="00462225">
        <w:rPr>
          <w:rStyle w:val="11"/>
          <w:rFonts w:ascii="Times New Roman" w:hAnsi="Times New Roman" w:cs="Times New Roman"/>
          <w:sz w:val="22"/>
          <w:szCs w:val="22"/>
        </w:rPr>
        <w:softHyphen/>
        <w:t>ных образовательных и социально-коммуникативных потреб</w:t>
      </w:r>
      <w:r w:rsidR="00A5220A" w:rsidRPr="00462225">
        <w:rPr>
          <w:rStyle w:val="11"/>
          <w:rFonts w:ascii="Times New Roman" w:hAnsi="Times New Roman" w:cs="Times New Roman"/>
          <w:sz w:val="22"/>
          <w:szCs w:val="22"/>
        </w:rPr>
        <w:softHyphen/>
        <w:t>ностях, о методиках и технологиях организации образователь</w:t>
      </w:r>
      <w:r w:rsidR="00A5220A" w:rsidRPr="00462225">
        <w:rPr>
          <w:rStyle w:val="11"/>
          <w:rFonts w:ascii="Times New Roman" w:hAnsi="Times New Roman" w:cs="Times New Roman"/>
          <w:sz w:val="22"/>
          <w:szCs w:val="22"/>
        </w:rPr>
        <w:softHyphen/>
        <w:t>ного и воспитательного процесса.</w:t>
      </w:r>
    </w:p>
    <w:p w14:paraId="35382A5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Материально-техническое обеспечение</w:t>
      </w:r>
    </w:p>
    <w:p w14:paraId="46BCBEA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Материально-техническое обеспечение заключается в созда</w:t>
      </w:r>
      <w:r w:rsidRPr="00462225">
        <w:rPr>
          <w:rStyle w:val="11"/>
          <w:rFonts w:ascii="Times New Roman" w:hAnsi="Times New Roman" w:cs="Times New Roman"/>
          <w:sz w:val="22"/>
          <w:szCs w:val="22"/>
        </w:rPr>
        <w:softHyphen/>
        <w:t>нии надлежащей материально-технической базы, позволяю</w:t>
      </w:r>
      <w:r w:rsidRPr="00462225">
        <w:rPr>
          <w:rStyle w:val="11"/>
          <w:rFonts w:ascii="Times New Roman" w:hAnsi="Times New Roman" w:cs="Times New Roman"/>
          <w:sz w:val="22"/>
          <w:szCs w:val="22"/>
        </w:rPr>
        <w:softHyphen/>
        <w:t xml:space="preserve">щей </w:t>
      </w:r>
      <w:r w:rsidRPr="00462225">
        <w:rPr>
          <w:rStyle w:val="11"/>
          <w:rFonts w:ascii="Times New Roman" w:hAnsi="Times New Roman" w:cs="Times New Roman"/>
          <w:sz w:val="22"/>
          <w:szCs w:val="22"/>
        </w:rPr>
        <w:lastRenderedPageBreak/>
        <w:t>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462225">
        <w:rPr>
          <w:rStyle w:val="11"/>
          <w:rFonts w:ascii="Times New Roman" w:hAnsi="Times New Roman" w:cs="Times New Roman"/>
          <w:sz w:val="22"/>
          <w:szCs w:val="22"/>
        </w:rPr>
        <w:softHyphen/>
        <w:t>ность для беспрепятственного доступа обучающихся с недо</w:t>
      </w:r>
      <w:r w:rsidRPr="00462225">
        <w:rPr>
          <w:rStyle w:val="11"/>
          <w:rFonts w:ascii="Times New Roman" w:hAnsi="Times New Roman" w:cs="Times New Roman"/>
          <w:sz w:val="22"/>
          <w:szCs w:val="22"/>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i/>
          <w:iCs/>
          <w:sz w:val="22"/>
          <w:szCs w:val="22"/>
        </w:rPr>
        <w:t>Информационное обеспечение</w:t>
      </w:r>
    </w:p>
    <w:p w14:paraId="2DAA9B6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Необходимым условием реализации ПКР является создание информационной образовательной среды и на этой основе раз</w:t>
      </w:r>
      <w:r w:rsidRPr="00462225">
        <w:rPr>
          <w:rStyle w:val="11"/>
          <w:rFonts w:ascii="Times New Roman" w:hAnsi="Times New Roman" w:cs="Times New Roman"/>
          <w:sz w:val="22"/>
          <w:szCs w:val="22"/>
        </w:rPr>
        <w:softHyphen/>
        <w:t>витие дистанционной формы обучения с использованием совре</w:t>
      </w:r>
      <w:r w:rsidRPr="00462225">
        <w:rPr>
          <w:rStyle w:val="11"/>
          <w:rFonts w:ascii="Times New Roman" w:hAnsi="Times New Roman" w:cs="Times New Roman"/>
          <w:sz w:val="22"/>
          <w:szCs w:val="22"/>
        </w:rPr>
        <w:softHyphen/>
        <w:t>менных информационно-коммуникационных технологий.</w:t>
      </w:r>
    </w:p>
    <w:p w14:paraId="051830A3" w14:textId="698F4878" w:rsidR="00A5220A" w:rsidRPr="00462225" w:rsidRDefault="00A23153"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w:t>
      </w:r>
      <w:r w:rsidR="00A5220A" w:rsidRPr="00462225">
        <w:rPr>
          <w:rStyle w:val="11"/>
          <w:rFonts w:ascii="Times New Roman" w:hAnsi="Times New Roman" w:cs="Times New Roman"/>
          <w:sz w:val="22"/>
          <w:szCs w:val="22"/>
        </w:rPr>
        <w:t>оздан</w:t>
      </w:r>
      <w:r w:rsidRPr="00462225">
        <w:rPr>
          <w:rStyle w:val="11"/>
          <w:rFonts w:ascii="Times New Roman" w:hAnsi="Times New Roman" w:cs="Times New Roman"/>
          <w:sz w:val="22"/>
          <w:szCs w:val="22"/>
        </w:rPr>
        <w:t>а</w:t>
      </w:r>
      <w:r w:rsidR="00A5220A" w:rsidRPr="00462225">
        <w:rPr>
          <w:rStyle w:val="11"/>
          <w:rFonts w:ascii="Times New Roman" w:hAnsi="Times New Roman" w:cs="Times New Roman"/>
          <w:sz w:val="22"/>
          <w:szCs w:val="22"/>
        </w:rPr>
        <w:t xml:space="preserve"> систем</w:t>
      </w:r>
      <w:r w:rsidRPr="00462225">
        <w:rPr>
          <w:rStyle w:val="11"/>
          <w:rFonts w:ascii="Times New Roman" w:hAnsi="Times New Roman" w:cs="Times New Roman"/>
          <w:sz w:val="22"/>
          <w:szCs w:val="22"/>
        </w:rPr>
        <w:t>а</w:t>
      </w:r>
      <w:r w:rsidR="00A5220A" w:rsidRPr="00462225">
        <w:rPr>
          <w:rStyle w:val="11"/>
          <w:rFonts w:ascii="Times New Roman" w:hAnsi="Times New Roman" w:cs="Times New Roman"/>
          <w:sz w:val="22"/>
          <w:szCs w:val="22"/>
        </w:rPr>
        <w:t xml:space="preserve"> широкого доступа обучающихся, родителей (законных представителей), педаго</w:t>
      </w:r>
      <w:r w:rsidR="00A5220A" w:rsidRPr="00462225">
        <w:rPr>
          <w:rStyle w:val="11"/>
          <w:rFonts w:ascii="Times New Roman" w:hAnsi="Times New Roman" w:cs="Times New Roman"/>
          <w:sz w:val="22"/>
          <w:szCs w:val="22"/>
        </w:rPr>
        <w:softHyphen/>
        <w:t>гов к сетевым источникам информации, к информационно-ме</w:t>
      </w:r>
      <w:r w:rsidR="00A5220A" w:rsidRPr="00462225">
        <w:rPr>
          <w:rStyle w:val="11"/>
          <w:rFonts w:ascii="Times New Roman" w:hAnsi="Times New Roman" w:cs="Times New Roman"/>
          <w:sz w:val="22"/>
          <w:szCs w:val="22"/>
        </w:rPr>
        <w:softHyphen/>
        <w:t xml:space="preserve">тодическим фондам, </w:t>
      </w:r>
      <w:r w:rsidRPr="00462225">
        <w:rPr>
          <w:rStyle w:val="11"/>
          <w:rFonts w:ascii="Times New Roman" w:hAnsi="Times New Roman" w:cs="Times New Roman"/>
          <w:sz w:val="22"/>
          <w:szCs w:val="22"/>
        </w:rPr>
        <w:t xml:space="preserve">имеющим </w:t>
      </w:r>
      <w:r w:rsidR="00A5220A" w:rsidRPr="00462225">
        <w:rPr>
          <w:rStyle w:val="11"/>
          <w:rFonts w:ascii="Times New Roman" w:hAnsi="Times New Roman" w:cs="Times New Roman"/>
          <w:sz w:val="22"/>
          <w:szCs w:val="22"/>
        </w:rPr>
        <w:t xml:space="preserve"> методически</w:t>
      </w:r>
      <w:r w:rsidRPr="00462225">
        <w:rPr>
          <w:rStyle w:val="11"/>
          <w:rFonts w:ascii="Times New Roman" w:hAnsi="Times New Roman" w:cs="Times New Roman"/>
          <w:sz w:val="22"/>
          <w:szCs w:val="22"/>
        </w:rPr>
        <w:t>е</w:t>
      </w:r>
      <w:r w:rsidR="00A5220A" w:rsidRPr="00462225">
        <w:rPr>
          <w:rStyle w:val="11"/>
          <w:rFonts w:ascii="Times New Roman" w:hAnsi="Times New Roman" w:cs="Times New Roman"/>
          <w:sz w:val="22"/>
          <w:szCs w:val="22"/>
        </w:rPr>
        <w:t xml:space="preserve"> пособи</w:t>
      </w:r>
      <w:r w:rsidRPr="00462225">
        <w:rPr>
          <w:rStyle w:val="11"/>
          <w:rFonts w:ascii="Times New Roman" w:hAnsi="Times New Roman" w:cs="Times New Roman"/>
          <w:sz w:val="22"/>
          <w:szCs w:val="22"/>
        </w:rPr>
        <w:t>я</w:t>
      </w:r>
      <w:r w:rsidR="00A5220A" w:rsidRPr="00462225">
        <w:rPr>
          <w:rStyle w:val="11"/>
          <w:rFonts w:ascii="Times New Roman" w:hAnsi="Times New Roman" w:cs="Times New Roman"/>
          <w:sz w:val="22"/>
          <w:szCs w:val="22"/>
        </w:rPr>
        <w:t xml:space="preserve"> и рекомендаци</w:t>
      </w:r>
      <w:r w:rsidRPr="00462225">
        <w:rPr>
          <w:rStyle w:val="11"/>
          <w:rFonts w:ascii="Times New Roman" w:hAnsi="Times New Roman" w:cs="Times New Roman"/>
          <w:sz w:val="22"/>
          <w:szCs w:val="22"/>
        </w:rPr>
        <w:t>и</w:t>
      </w:r>
      <w:r w:rsidR="00A5220A" w:rsidRPr="00462225">
        <w:rPr>
          <w:rStyle w:val="11"/>
          <w:rFonts w:ascii="Times New Roman" w:hAnsi="Times New Roman" w:cs="Times New Roman"/>
          <w:sz w:val="22"/>
          <w:szCs w:val="22"/>
        </w:rPr>
        <w:t xml:space="preserve"> по всем направлениям и видам дея</w:t>
      </w:r>
      <w:r w:rsidR="00A5220A" w:rsidRPr="00462225">
        <w:rPr>
          <w:rStyle w:val="11"/>
          <w:rFonts w:ascii="Times New Roman" w:hAnsi="Times New Roman" w:cs="Times New Roman"/>
          <w:sz w:val="22"/>
          <w:szCs w:val="22"/>
        </w:rPr>
        <w:softHyphen/>
        <w:t>тельности, наглядных пособий, мультимедийных, аудио- и ви</w:t>
      </w:r>
      <w:r w:rsidR="00A5220A" w:rsidRPr="00462225">
        <w:rPr>
          <w:rStyle w:val="11"/>
          <w:rFonts w:ascii="Times New Roman" w:hAnsi="Times New Roman" w:cs="Times New Roman"/>
          <w:sz w:val="22"/>
          <w:szCs w:val="22"/>
        </w:rPr>
        <w:softHyphen/>
        <w:t>деоматериалов.</w:t>
      </w:r>
    </w:p>
    <w:p w14:paraId="34D308E8" w14:textId="77777777" w:rsidR="00A23153" w:rsidRPr="00462225" w:rsidRDefault="00A5220A" w:rsidP="003C0D25">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Результатом реализации указанных требований </w:t>
      </w:r>
      <w:r w:rsidR="00A23153" w:rsidRPr="00462225">
        <w:rPr>
          <w:rStyle w:val="11"/>
          <w:rFonts w:ascii="Times New Roman" w:hAnsi="Times New Roman" w:cs="Times New Roman"/>
          <w:sz w:val="22"/>
          <w:szCs w:val="22"/>
        </w:rPr>
        <w:t xml:space="preserve">является </w:t>
      </w:r>
      <w:r w:rsidRPr="00462225">
        <w:rPr>
          <w:rStyle w:val="11"/>
          <w:rFonts w:ascii="Times New Roman" w:hAnsi="Times New Roman" w:cs="Times New Roman"/>
          <w:sz w:val="22"/>
          <w:szCs w:val="22"/>
        </w:rPr>
        <w:t>создание комфортной развивающей образовательной среды:</w:t>
      </w:r>
    </w:p>
    <w:p w14:paraId="0C0E8082" w14:textId="615A90FE" w:rsidR="00A5220A" w:rsidRPr="00462225" w:rsidRDefault="00A23153" w:rsidP="00A23153">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преемственной по отношению к начальному общему образо</w:t>
      </w:r>
      <w:r w:rsidR="00A5220A" w:rsidRPr="00462225">
        <w:rPr>
          <w:rStyle w:val="11"/>
          <w:rFonts w:ascii="Times New Roman" w:hAnsi="Times New Roman" w:cs="Times New Roman"/>
          <w:sz w:val="22"/>
          <w:szCs w:val="22"/>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00A5220A" w:rsidRPr="00462225">
        <w:rPr>
          <w:rStyle w:val="11"/>
          <w:rFonts w:ascii="Times New Roman" w:hAnsi="Times New Roman" w:cs="Times New Roman"/>
          <w:sz w:val="22"/>
          <w:szCs w:val="22"/>
        </w:rPr>
        <w:softHyphen/>
        <w:t>ции на данном уровне общего образования;</w:t>
      </w:r>
    </w:p>
    <w:p w14:paraId="2364C3E9"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—обеспечивающей воспитание, обучение, социальную адапта</w:t>
      </w:r>
      <w:r w:rsidRPr="00462225">
        <w:rPr>
          <w:rStyle w:val="11"/>
          <w:rFonts w:ascii="Times New Roman" w:hAnsi="Times New Roman" w:cs="Times New Roman"/>
          <w:sz w:val="22"/>
          <w:szCs w:val="22"/>
        </w:rPr>
        <w:softHyphen/>
        <w:t>цию и интеграцию;</w:t>
      </w:r>
    </w:p>
    <w:p w14:paraId="6BBC7C76"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—способствующей достижению целей основного общего обра</w:t>
      </w:r>
      <w:r w:rsidRPr="00462225">
        <w:rPr>
          <w:rStyle w:val="11"/>
          <w:rFonts w:ascii="Times New Roman" w:hAnsi="Times New Roman" w:cs="Times New Roman"/>
          <w:sz w:val="22"/>
          <w:szCs w:val="22"/>
        </w:rPr>
        <w:softHyphen/>
        <w:t>зования, обеспечивающей его качество, доступность и от</w:t>
      </w:r>
      <w:r w:rsidRPr="00462225">
        <w:rPr>
          <w:rStyle w:val="11"/>
          <w:rFonts w:ascii="Times New Roman" w:hAnsi="Times New Roman" w:cs="Times New Roman"/>
          <w:sz w:val="22"/>
          <w:szCs w:val="22"/>
        </w:rPr>
        <w:softHyphen/>
        <w:t>крытость для обучающихся, их родителей (законных пред</w:t>
      </w:r>
      <w:r w:rsidRPr="00462225">
        <w:rPr>
          <w:rStyle w:val="11"/>
          <w:rFonts w:ascii="Times New Roman" w:hAnsi="Times New Roman" w:cs="Times New Roman"/>
          <w:sz w:val="22"/>
          <w:szCs w:val="22"/>
        </w:rPr>
        <w:softHyphen/>
        <w:t>ставителей);</w:t>
      </w:r>
    </w:p>
    <w:p w14:paraId="38FFAB43" w14:textId="77777777" w:rsidR="00A5220A" w:rsidRPr="00462225" w:rsidRDefault="00A5220A" w:rsidP="003C0D25">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462225">
        <w:rPr>
          <w:rStyle w:val="11"/>
          <w:rFonts w:ascii="Times New Roman" w:hAnsi="Times New Roman" w:cs="Times New Roman"/>
          <w:sz w:val="22"/>
          <w:szCs w:val="22"/>
        </w:rPr>
        <w:softHyphen/>
        <w:t>ными Стандартом.</w:t>
      </w:r>
    </w:p>
    <w:p w14:paraId="4359EE80" w14:textId="77777777" w:rsidR="00A5220A" w:rsidRPr="00462225" w:rsidRDefault="00A5220A" w:rsidP="003C0D25">
      <w:pPr>
        <w:pStyle w:val="32"/>
        <w:keepNext/>
        <w:keepLines/>
        <w:numPr>
          <w:ilvl w:val="0"/>
          <w:numId w:val="311"/>
        </w:numPr>
        <w:tabs>
          <w:tab w:val="left" w:pos="658"/>
        </w:tabs>
        <w:spacing w:after="0" w:line="240" w:lineRule="auto"/>
        <w:jc w:val="both"/>
        <w:rPr>
          <w:rFonts w:ascii="Times New Roman" w:hAnsi="Times New Roman" w:cs="Times New Roman"/>
          <w:b w:val="0"/>
          <w:bCs w:val="0"/>
          <w:color w:val="auto"/>
          <w:sz w:val="22"/>
          <w:szCs w:val="22"/>
        </w:rPr>
      </w:pPr>
      <w:bookmarkStart w:id="46" w:name="планируемые_результаты_2_4_5"/>
      <w:r w:rsidRPr="00462225">
        <w:rPr>
          <w:rStyle w:val="31"/>
          <w:rFonts w:ascii="Times New Roman" w:hAnsi="Times New Roman" w:cs="Times New Roman"/>
          <w:b/>
          <w:bCs/>
          <w:sz w:val="22"/>
          <w:szCs w:val="22"/>
        </w:rPr>
        <w:t>Планируемые результаты коррекционной работы</w:t>
      </w:r>
      <w:bookmarkEnd w:id="46"/>
    </w:p>
    <w:p w14:paraId="6C1F7113"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Программа коррекционной работы предусматривает выпол</w:t>
      </w:r>
      <w:r w:rsidRPr="00462225">
        <w:rPr>
          <w:rStyle w:val="11"/>
          <w:rFonts w:ascii="Times New Roman" w:hAnsi="Times New Roman" w:cs="Times New Roman"/>
          <w:sz w:val="22"/>
          <w:szCs w:val="22"/>
        </w:rPr>
        <w:softHyphen/>
        <w:t>нение требований к результатам, определенным ФГОС ООО.</w:t>
      </w:r>
    </w:p>
    <w:p w14:paraId="0D41D82C" w14:textId="5BB0E75E"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Планируемые результаты ПКР имеют дифференцированный характер и определя</w:t>
      </w:r>
      <w:r w:rsidR="003F45D7" w:rsidRPr="00462225">
        <w:rPr>
          <w:rStyle w:val="11"/>
          <w:rFonts w:ascii="Times New Roman" w:hAnsi="Times New Roman" w:cs="Times New Roman"/>
          <w:sz w:val="22"/>
          <w:szCs w:val="22"/>
        </w:rPr>
        <w:t>ю</w:t>
      </w:r>
      <w:r w:rsidRPr="00462225">
        <w:rPr>
          <w:rStyle w:val="11"/>
          <w:rFonts w:ascii="Times New Roman" w:hAnsi="Times New Roman" w:cs="Times New Roman"/>
          <w:sz w:val="22"/>
          <w:szCs w:val="22"/>
        </w:rPr>
        <w:t>тся индивидуальными программа</w:t>
      </w:r>
      <w:r w:rsidRPr="00462225">
        <w:rPr>
          <w:rStyle w:val="11"/>
          <w:rFonts w:ascii="Times New Roman" w:hAnsi="Times New Roman" w:cs="Times New Roman"/>
          <w:sz w:val="22"/>
          <w:szCs w:val="22"/>
        </w:rPr>
        <w:softHyphen/>
        <w:t>ми развития обучающихся.</w:t>
      </w:r>
    </w:p>
    <w:p w14:paraId="320EC39C"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 зависимости от формы организации коррекционно-разви</w:t>
      </w:r>
      <w:r w:rsidRPr="00462225">
        <w:rPr>
          <w:rStyle w:val="11"/>
          <w:rFonts w:ascii="Times New Roman" w:hAnsi="Times New Roman" w:cs="Times New Roman"/>
          <w:sz w:val="22"/>
          <w:szCs w:val="22"/>
        </w:rPr>
        <w:softHyphen/>
        <w:t>вающей работы планируются разные группы результатов (лич</w:t>
      </w:r>
      <w:r w:rsidRPr="00462225">
        <w:rPr>
          <w:rStyle w:val="11"/>
          <w:rFonts w:ascii="Times New Roman" w:hAnsi="Times New Roman" w:cs="Times New Roman"/>
          <w:sz w:val="22"/>
          <w:szCs w:val="22"/>
        </w:rPr>
        <w:softHyphen/>
        <w:t>ностные, метапредметные, предметные). В урочной деятельно</w:t>
      </w:r>
      <w:r w:rsidRPr="00462225">
        <w:rPr>
          <w:rStyle w:val="11"/>
          <w:rFonts w:ascii="Times New Roman" w:hAnsi="Times New Roman" w:cs="Times New Roman"/>
          <w:sz w:val="22"/>
          <w:szCs w:val="22"/>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Личностные результаты — индивидуальное продвижение обучающегося в личностном развитии (расширение круга соци</w:t>
      </w:r>
      <w:r w:rsidRPr="00462225">
        <w:rPr>
          <w:rStyle w:val="11"/>
          <w:rFonts w:ascii="Times New Roman" w:hAnsi="Times New Roman" w:cs="Times New Roman"/>
          <w:sz w:val="22"/>
          <w:szCs w:val="22"/>
        </w:rPr>
        <w:softHyphen/>
        <w:t>альных контактов, стремление к собственной результативности и др.).</w:t>
      </w:r>
    </w:p>
    <w:p w14:paraId="0950F64F"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Метапредметные результаты — овладение общеучебными умениями с учетом индивидуальных особенностей; совершен</w:t>
      </w:r>
      <w:r w:rsidRPr="00462225">
        <w:rPr>
          <w:rStyle w:val="11"/>
          <w:rFonts w:ascii="Times New Roman" w:hAnsi="Times New Roman" w:cs="Times New Roman"/>
          <w:sz w:val="22"/>
          <w:szCs w:val="22"/>
        </w:rPr>
        <w:softHyphen/>
        <w:t>ствование умственных действий, направленных на анализ и управление своей деятельностью; сформированность коммуни</w:t>
      </w:r>
      <w:r w:rsidRPr="00462225">
        <w:rPr>
          <w:rStyle w:val="11"/>
          <w:rFonts w:ascii="Times New Roman" w:hAnsi="Times New Roman" w:cs="Times New Roman"/>
          <w:sz w:val="22"/>
          <w:szCs w:val="22"/>
        </w:rPr>
        <w:softHyphen/>
        <w:t>кативных действий, направленных на сотрудничество и кон</w:t>
      </w:r>
      <w:r w:rsidRPr="00462225">
        <w:rPr>
          <w:rStyle w:val="11"/>
          <w:rFonts w:ascii="Times New Roman" w:hAnsi="Times New Roman" w:cs="Times New Roman"/>
          <w:sz w:val="22"/>
          <w:szCs w:val="22"/>
        </w:rPr>
        <w:softHyphen/>
        <w:t>структивное общение.</w:t>
      </w:r>
    </w:p>
    <w:p w14:paraId="0205DD64"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Предметные результаты (овладение содержанием ООП ООО, конкретных предметных областей; подпрограмм) определяют</w:t>
      </w:r>
      <w:r w:rsidRPr="00462225">
        <w:rPr>
          <w:rStyle w:val="11"/>
          <w:rFonts w:ascii="Times New Roman" w:hAnsi="Times New Roman" w:cs="Times New Roman"/>
          <w:sz w:val="22"/>
          <w:szCs w:val="22"/>
        </w:rPr>
        <w:softHyphen/>
        <w:t>ся совместно с учителем с учетом индивидуальных особенно</w:t>
      </w:r>
      <w:r w:rsidRPr="00462225">
        <w:rPr>
          <w:rStyle w:val="11"/>
          <w:rFonts w:ascii="Times New Roman" w:hAnsi="Times New Roman" w:cs="Times New Roman"/>
          <w:sz w:val="22"/>
          <w:szCs w:val="22"/>
        </w:rPr>
        <w:softHyphen/>
        <w:t>стей разных категорий школьников с трудностями в обучении и социализации.</w:t>
      </w:r>
    </w:p>
    <w:p w14:paraId="360AEAA5" w14:textId="77777777" w:rsidR="00A5220A" w:rsidRPr="00462225" w:rsidRDefault="00A5220A" w:rsidP="003C0D25">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Достижения обучающихся рассматриваются с учетом их пре</w:t>
      </w:r>
      <w:r w:rsidRPr="00462225">
        <w:rPr>
          <w:rStyle w:val="11"/>
          <w:rFonts w:ascii="Times New Roman" w:hAnsi="Times New Roman" w:cs="Times New Roman"/>
          <w:sz w:val="22"/>
          <w:szCs w:val="22"/>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B654118" w:rsidR="00A5220A" w:rsidRPr="00462225" w:rsidRDefault="00A5220A" w:rsidP="003C0D25">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Мониторинг освоения ПКР проводится на ППк в ходе анали</w:t>
      </w:r>
      <w:r w:rsidRPr="00462225">
        <w:rPr>
          <w:rStyle w:val="11"/>
          <w:rFonts w:ascii="Times New Roman" w:hAnsi="Times New Roman" w:cs="Times New Roman"/>
          <w:sz w:val="22"/>
          <w:szCs w:val="22"/>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462225">
        <w:rPr>
          <w:rStyle w:val="11"/>
          <w:rFonts w:ascii="Times New Roman" w:hAnsi="Times New Roman" w:cs="Times New Roman"/>
          <w:sz w:val="22"/>
          <w:szCs w:val="22"/>
        </w:rPr>
        <w:softHyphen/>
        <w:t>тельная динамика, 1 балл — незначительная динамика, 0 бал</w:t>
      </w:r>
      <w:r w:rsidRPr="00462225">
        <w:rPr>
          <w:rStyle w:val="11"/>
          <w:rFonts w:ascii="Times New Roman" w:hAnsi="Times New Roman" w:cs="Times New Roman"/>
          <w:sz w:val="22"/>
          <w:szCs w:val="22"/>
        </w:rPr>
        <w:softHyphen/>
        <w:t>лов — отсутствие динамики.</w:t>
      </w:r>
    </w:p>
    <w:p w14:paraId="71CC860D" w14:textId="17FA9DBA" w:rsidR="003F45D7" w:rsidRPr="00462225" w:rsidRDefault="003F45D7" w:rsidP="003C0D25">
      <w:pPr>
        <w:pStyle w:val="a5"/>
        <w:spacing w:line="240" w:lineRule="auto"/>
        <w:jc w:val="both"/>
        <w:rPr>
          <w:rStyle w:val="11"/>
          <w:rFonts w:ascii="Times New Roman" w:hAnsi="Times New Roman" w:cs="Times New Roman"/>
          <w:sz w:val="22"/>
          <w:szCs w:val="22"/>
        </w:rPr>
      </w:pPr>
    </w:p>
    <w:p w14:paraId="1BD7E649" w14:textId="77777777" w:rsidR="00A5220A" w:rsidRPr="00462225" w:rsidRDefault="00A5220A" w:rsidP="003C0D25">
      <w:pPr>
        <w:pStyle w:val="30"/>
        <w:numPr>
          <w:ilvl w:val="0"/>
          <w:numId w:val="313"/>
        </w:numPr>
        <w:pBdr>
          <w:bottom w:val="single" w:sz="4" w:space="0" w:color="auto"/>
        </w:pBdr>
        <w:tabs>
          <w:tab w:val="left" w:pos="308"/>
        </w:tabs>
        <w:spacing w:after="0" w:line="240" w:lineRule="auto"/>
        <w:rPr>
          <w:rFonts w:ascii="Times New Roman" w:hAnsi="Times New Roman" w:cs="Times New Roman"/>
          <w:b w:val="0"/>
          <w:bCs w:val="0"/>
          <w:color w:val="auto"/>
          <w:sz w:val="22"/>
          <w:szCs w:val="22"/>
        </w:rPr>
      </w:pPr>
      <w:bookmarkStart w:id="47" w:name="Раздел3"/>
      <w:r w:rsidRPr="00462225">
        <w:rPr>
          <w:rStyle w:val="3"/>
          <w:rFonts w:ascii="Times New Roman" w:hAnsi="Times New Roman" w:cs="Times New Roman"/>
          <w:b/>
          <w:bCs/>
          <w:sz w:val="22"/>
          <w:szCs w:val="22"/>
        </w:rPr>
        <w:t>ОРГАНИЗАЦИОННЫЙ РАЗДЕЛ ПРОГРАММЫ ОСНОВНОГО ОБЩЕГО ОБРАЗОВАНИЯ</w:t>
      </w:r>
      <w:bookmarkEnd w:id="47"/>
    </w:p>
    <w:p w14:paraId="2587A4A8" w14:textId="25CCC3DC" w:rsidR="00A5220A" w:rsidRPr="00462225" w:rsidRDefault="00A5220A" w:rsidP="00587B84">
      <w:pPr>
        <w:pStyle w:val="22"/>
        <w:spacing w:after="0"/>
        <w:rPr>
          <w:rStyle w:val="21"/>
          <w:rFonts w:ascii="Times New Roman" w:hAnsi="Times New Roman" w:cs="Times New Roman"/>
          <w:b/>
          <w:bCs/>
          <w:sz w:val="22"/>
          <w:szCs w:val="22"/>
        </w:rPr>
      </w:pPr>
      <w:r w:rsidRPr="00462225">
        <w:rPr>
          <w:rStyle w:val="21"/>
          <w:rFonts w:ascii="Times New Roman" w:hAnsi="Times New Roman" w:cs="Times New Roman"/>
          <w:b/>
          <w:bCs/>
          <w:sz w:val="22"/>
          <w:szCs w:val="22"/>
        </w:rPr>
        <w:t xml:space="preserve">3.1. </w:t>
      </w:r>
      <w:bookmarkStart w:id="48" w:name="Учебный_план_3_1"/>
      <w:r w:rsidRPr="00462225">
        <w:rPr>
          <w:rStyle w:val="21"/>
          <w:rFonts w:ascii="Times New Roman" w:hAnsi="Times New Roman" w:cs="Times New Roman"/>
          <w:b/>
          <w:bCs/>
          <w:sz w:val="22"/>
          <w:szCs w:val="22"/>
        </w:rPr>
        <w:t>УЧЕБНЫЙ ПЛАН ПРОГРАММЫ</w:t>
      </w:r>
      <w:r w:rsidR="003F45D7" w:rsidRPr="00462225">
        <w:rPr>
          <w:rStyle w:val="21"/>
          <w:rFonts w:ascii="Times New Roman" w:hAnsi="Times New Roman" w:cs="Times New Roman"/>
          <w:b/>
          <w:bCs/>
          <w:sz w:val="22"/>
          <w:szCs w:val="22"/>
        </w:rPr>
        <w:t xml:space="preserve"> </w:t>
      </w:r>
      <w:r w:rsidRPr="00462225">
        <w:rPr>
          <w:rStyle w:val="21"/>
          <w:rFonts w:ascii="Times New Roman" w:hAnsi="Times New Roman" w:cs="Times New Roman"/>
          <w:b/>
          <w:bCs/>
          <w:sz w:val="22"/>
          <w:szCs w:val="22"/>
        </w:rPr>
        <w:t>ОСНОВНОГО ОБЩЕГО ОБРАЗОВАНИЯ</w:t>
      </w:r>
      <w:r w:rsidR="00587B84" w:rsidRPr="00462225">
        <w:rPr>
          <w:rStyle w:val="21"/>
          <w:rFonts w:ascii="Times New Roman" w:hAnsi="Times New Roman" w:cs="Times New Roman"/>
          <w:b/>
          <w:bCs/>
          <w:sz w:val="22"/>
          <w:szCs w:val="22"/>
        </w:rPr>
        <w:t xml:space="preserve"> </w:t>
      </w:r>
      <w:bookmarkEnd w:id="48"/>
      <w:r w:rsidR="00587B84" w:rsidRPr="00462225">
        <w:rPr>
          <w:rStyle w:val="21"/>
          <w:rFonts w:ascii="Times New Roman" w:hAnsi="Times New Roman" w:cs="Times New Roman"/>
          <w:b/>
          <w:bCs/>
          <w:sz w:val="22"/>
          <w:szCs w:val="22"/>
        </w:rPr>
        <w:t>(Приложение 1)</w:t>
      </w:r>
    </w:p>
    <w:p w14:paraId="66A14021" w14:textId="461937CB" w:rsidR="00A5220A" w:rsidRPr="00462225" w:rsidRDefault="00A5220A" w:rsidP="00587B84">
      <w:pPr>
        <w:spacing w:line="1" w:lineRule="exact"/>
        <w:rPr>
          <w:rFonts w:ascii="Times New Roman" w:hAnsi="Times New Roman" w:cs="Times New Roman"/>
          <w:color w:val="auto"/>
        </w:rPr>
      </w:pPr>
      <w:r w:rsidRPr="00462225">
        <w:rPr>
          <w:rStyle w:val="11"/>
          <w:rFonts w:ascii="Times New Roman" w:hAnsi="Times New Roman" w:cs="Times New Roman"/>
        </w:rPr>
        <w:t>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Pr="00462225">
        <w:rPr>
          <w:rStyle w:val="11"/>
          <w:rFonts w:ascii="Times New Roman" w:hAnsi="Times New Roman" w:cs="Times New Roman"/>
        </w:rPr>
        <w:softHyphen/>
        <w:t>тели учебного плана:</w:t>
      </w:r>
    </w:p>
    <w:p w14:paraId="66454593" w14:textId="286791B3" w:rsidR="00436D99" w:rsidRPr="00462225" w:rsidRDefault="005A71D4" w:rsidP="005A71D4">
      <w:pPr>
        <w:pStyle w:val="22"/>
        <w:keepNext/>
        <w:keepLines/>
        <w:tabs>
          <w:tab w:val="left" w:pos="533"/>
          <w:tab w:val="left" w:pos="639"/>
        </w:tabs>
        <w:spacing w:after="0"/>
        <w:jc w:val="both"/>
        <w:rPr>
          <w:rFonts w:ascii="Times New Roman" w:hAnsi="Times New Roman" w:cs="Times New Roman"/>
          <w:bCs w:val="0"/>
          <w:color w:val="auto"/>
          <w:sz w:val="22"/>
          <w:szCs w:val="22"/>
        </w:rPr>
      </w:pPr>
      <w:r w:rsidRPr="00462225">
        <w:rPr>
          <w:rFonts w:ascii="Times New Roman" w:hAnsi="Times New Roman" w:cs="Times New Roman"/>
          <w:bCs w:val="0"/>
          <w:color w:val="auto"/>
          <w:sz w:val="22"/>
          <w:szCs w:val="22"/>
        </w:rPr>
        <w:t>3.2.</w:t>
      </w:r>
      <w:bookmarkStart w:id="49" w:name="Календарный_3_2"/>
      <w:r w:rsidR="00436D99" w:rsidRPr="00462225">
        <w:rPr>
          <w:rFonts w:ascii="Times New Roman" w:hAnsi="Times New Roman" w:cs="Times New Roman"/>
          <w:bCs w:val="0"/>
          <w:color w:val="auto"/>
          <w:sz w:val="22"/>
          <w:szCs w:val="22"/>
        </w:rPr>
        <w:t xml:space="preserve">Календарный учебный график </w:t>
      </w:r>
      <w:bookmarkEnd w:id="49"/>
      <w:r w:rsidR="00436D99" w:rsidRPr="00462225">
        <w:rPr>
          <w:rFonts w:ascii="Times New Roman" w:hAnsi="Times New Roman" w:cs="Times New Roman"/>
          <w:bCs w:val="0"/>
          <w:color w:val="auto"/>
          <w:sz w:val="22"/>
          <w:szCs w:val="22"/>
        </w:rPr>
        <w:t>(Приложение 2)</w:t>
      </w:r>
    </w:p>
    <w:p w14:paraId="29E6606A" w14:textId="431EF550" w:rsidR="00436D99" w:rsidRPr="00462225" w:rsidRDefault="00436D99" w:rsidP="00436D99">
      <w:pPr>
        <w:pStyle w:val="a5"/>
        <w:spacing w:line="240" w:lineRule="auto"/>
        <w:ind w:firstLine="0"/>
        <w:jc w:val="both"/>
        <w:rPr>
          <w:rFonts w:ascii="Times New Roman" w:hAnsi="Times New Roman" w:cs="Times New Roman"/>
          <w:color w:val="auto"/>
          <w:sz w:val="22"/>
          <w:szCs w:val="22"/>
        </w:rPr>
      </w:pPr>
      <w:r w:rsidRPr="00462225">
        <w:rPr>
          <w:rFonts w:ascii="Times New Roman" w:hAnsi="Times New Roman" w:cs="Times New Roman"/>
          <w:color w:val="auto"/>
          <w:sz w:val="22"/>
          <w:szCs w:val="22"/>
        </w:rPr>
        <w:t xml:space="preserve"> Календарный учебный график реализации образовательной программы составляется в соответствии с Федеральным</w:t>
      </w:r>
      <w:r w:rsidRPr="00462225">
        <w:rPr>
          <w:rStyle w:val="11"/>
          <w:rFonts w:ascii="Times New Roman" w:hAnsi="Times New Roman" w:cs="Times New Roman"/>
          <w:color w:val="000000"/>
          <w:sz w:val="22"/>
          <w:szCs w:val="22"/>
        </w:rPr>
        <w:t xml:space="preserve"> законом «Об образовании в Российской Федерации» (п. 10, ст. 2).</w:t>
      </w:r>
    </w:p>
    <w:p w14:paraId="24043310" w14:textId="56158D8B" w:rsidR="00A6589D" w:rsidRPr="00462225" w:rsidRDefault="005A71D4" w:rsidP="005A71D4">
      <w:pPr>
        <w:pStyle w:val="22"/>
        <w:keepNext/>
        <w:keepLines/>
        <w:tabs>
          <w:tab w:val="left" w:pos="533"/>
          <w:tab w:val="left" w:pos="639"/>
        </w:tabs>
        <w:spacing w:after="0"/>
        <w:jc w:val="both"/>
        <w:rPr>
          <w:rStyle w:val="21"/>
          <w:rFonts w:ascii="Times New Roman" w:hAnsi="Times New Roman" w:cs="Times New Roman"/>
          <w:color w:val="auto"/>
          <w:sz w:val="22"/>
          <w:szCs w:val="22"/>
        </w:rPr>
      </w:pPr>
      <w:r w:rsidRPr="00462225">
        <w:rPr>
          <w:rStyle w:val="21"/>
          <w:rFonts w:ascii="Times New Roman" w:hAnsi="Times New Roman" w:cs="Times New Roman"/>
          <w:b/>
          <w:bCs/>
          <w:sz w:val="22"/>
          <w:szCs w:val="22"/>
        </w:rPr>
        <w:lastRenderedPageBreak/>
        <w:t>3.3.</w:t>
      </w:r>
      <w:bookmarkStart w:id="50" w:name="План_анеурочной_3_3"/>
      <w:r w:rsidR="00436D99" w:rsidRPr="00462225">
        <w:rPr>
          <w:rStyle w:val="21"/>
          <w:rFonts w:ascii="Times New Roman" w:hAnsi="Times New Roman" w:cs="Times New Roman"/>
          <w:b/>
          <w:bCs/>
          <w:sz w:val="22"/>
          <w:szCs w:val="22"/>
        </w:rPr>
        <w:t>ПЛАН ВНЕУРОЧНОЙ ДЕЯТЕЛЬНОСТИ</w:t>
      </w:r>
      <w:r w:rsidR="004763DD" w:rsidRPr="00462225">
        <w:rPr>
          <w:rStyle w:val="21"/>
          <w:rFonts w:ascii="Times New Roman" w:hAnsi="Times New Roman" w:cs="Times New Roman"/>
          <w:b/>
          <w:bCs/>
          <w:sz w:val="22"/>
          <w:szCs w:val="22"/>
        </w:rPr>
        <w:t xml:space="preserve"> </w:t>
      </w:r>
      <w:bookmarkEnd w:id="50"/>
      <w:r w:rsidR="004763DD" w:rsidRPr="00462225">
        <w:rPr>
          <w:rStyle w:val="21"/>
          <w:rFonts w:ascii="Times New Roman" w:hAnsi="Times New Roman" w:cs="Times New Roman"/>
          <w:b/>
          <w:bCs/>
          <w:sz w:val="22"/>
          <w:szCs w:val="22"/>
        </w:rPr>
        <w:t>(Приложение 3)</w:t>
      </w:r>
    </w:p>
    <w:p w14:paraId="7F0D5E0B" w14:textId="3F1BEC03" w:rsidR="00A5220A" w:rsidRPr="00462225" w:rsidRDefault="00043BE5" w:rsidP="00043BE5">
      <w:pPr>
        <w:pStyle w:val="32"/>
        <w:keepNext/>
        <w:keepLines/>
        <w:tabs>
          <w:tab w:val="left" w:pos="639"/>
        </w:tab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color w:val="000000"/>
          <w:sz w:val="22"/>
          <w:szCs w:val="22"/>
        </w:rPr>
        <w:t>П</w:t>
      </w:r>
      <w:r w:rsidR="00A5220A" w:rsidRPr="00462225">
        <w:rPr>
          <w:rStyle w:val="31"/>
          <w:rFonts w:ascii="Times New Roman" w:hAnsi="Times New Roman" w:cs="Times New Roman"/>
          <w:b/>
          <w:bCs/>
          <w:color w:val="000000"/>
          <w:sz w:val="22"/>
          <w:szCs w:val="22"/>
        </w:rPr>
        <w:t>лан внеурочной деятельности</w:t>
      </w:r>
    </w:p>
    <w:p w14:paraId="3EDDD770"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Под внеурочной деятельностью следует понимать образова</w:t>
      </w:r>
      <w:r w:rsidRPr="00462225">
        <w:rPr>
          <w:rStyle w:val="11"/>
          <w:rFonts w:ascii="Times New Roman" w:hAnsi="Times New Roman" w:cs="Times New Roman"/>
          <w:color w:val="000000"/>
          <w:sz w:val="22"/>
          <w:szCs w:val="22"/>
        </w:rPr>
        <w:softHyphen/>
        <w:t>тельную деятельность, направленную на достижение плани</w:t>
      </w:r>
      <w:r w:rsidRPr="00462225">
        <w:rPr>
          <w:rStyle w:val="11"/>
          <w:rFonts w:ascii="Times New Roman" w:hAnsi="Times New Roman" w:cs="Times New Roman"/>
          <w:color w:val="000000"/>
          <w:sz w:val="22"/>
          <w:szCs w:val="22"/>
        </w:rPr>
        <w:softHyphen/>
        <w:t>руемых результатов освоения основной образовательной про</w:t>
      </w:r>
      <w:r w:rsidRPr="00462225">
        <w:rPr>
          <w:rStyle w:val="11"/>
          <w:rFonts w:ascii="Times New Roman" w:hAnsi="Times New Roman" w:cs="Times New Roman"/>
          <w:color w:val="000000"/>
          <w:sz w:val="22"/>
          <w:szCs w:val="22"/>
        </w:rPr>
        <w:softHyphen/>
        <w:t>граммы (личностных, метапредметных и предметных), осуществляемую в формах, отличных от урочной.</w:t>
      </w:r>
    </w:p>
    <w:p w14:paraId="5F9EBEE0"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Внеурочная деятельность является неотъемлемой и обяза</w:t>
      </w:r>
      <w:r w:rsidRPr="00462225">
        <w:rPr>
          <w:rStyle w:val="11"/>
          <w:rFonts w:ascii="Times New Roman" w:hAnsi="Times New Roman" w:cs="Times New Roman"/>
          <w:color w:val="000000"/>
          <w:sz w:val="22"/>
          <w:szCs w:val="22"/>
        </w:rPr>
        <w:softHyphen/>
        <w:t>тельной частью основной общеобразовательной программы.</w:t>
      </w:r>
    </w:p>
    <w:p w14:paraId="680D7363" w14:textId="49BFD636"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План внеурочной деятельности представляет собой описание целостной системы функционирования образовательной орга</w:t>
      </w:r>
      <w:r w:rsidRPr="00462225">
        <w:rPr>
          <w:rStyle w:val="11"/>
          <w:rFonts w:ascii="Times New Roman" w:hAnsi="Times New Roman" w:cs="Times New Roman"/>
          <w:color w:val="000000"/>
          <w:sz w:val="22"/>
          <w:szCs w:val="22"/>
        </w:rPr>
        <w:softHyphen/>
        <w:t>низации в сфере внеурочной деятельности и включа</w:t>
      </w:r>
      <w:r w:rsidR="00043BE5" w:rsidRPr="00462225">
        <w:rPr>
          <w:rStyle w:val="11"/>
          <w:rFonts w:ascii="Times New Roman" w:hAnsi="Times New Roman" w:cs="Times New Roman"/>
          <w:color w:val="000000"/>
          <w:sz w:val="22"/>
          <w:szCs w:val="22"/>
        </w:rPr>
        <w:t>е</w:t>
      </w:r>
      <w:r w:rsidRPr="00462225">
        <w:rPr>
          <w:rStyle w:val="11"/>
          <w:rFonts w:ascii="Times New Roman" w:hAnsi="Times New Roman" w:cs="Times New Roman"/>
          <w:color w:val="000000"/>
          <w:sz w:val="22"/>
          <w:szCs w:val="22"/>
        </w:rPr>
        <w:t>т в себя:</w:t>
      </w:r>
    </w:p>
    <w:p w14:paraId="671078E6"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 внеурочную деятельность по учебным предметам образова</w:t>
      </w:r>
      <w:r w:rsidRPr="00462225">
        <w:rPr>
          <w:rStyle w:val="11"/>
          <w:rFonts w:ascii="Times New Roman" w:hAnsi="Times New Roman" w:cs="Times New Roman"/>
          <w:color w:val="000000"/>
          <w:sz w:val="22"/>
          <w:szCs w:val="22"/>
        </w:rPr>
        <w:softHyphen/>
        <w:t>тельной программы (учебные курсы, учебные модули по вы</w:t>
      </w:r>
      <w:r w:rsidRPr="00462225">
        <w:rPr>
          <w:rStyle w:val="11"/>
          <w:rFonts w:ascii="Times New Roman" w:hAnsi="Times New Roman" w:cs="Times New Roman"/>
          <w:color w:val="000000"/>
          <w:sz w:val="22"/>
          <w:szCs w:val="22"/>
        </w:rPr>
        <w:softHyphen/>
        <w:t>бору обучающихся, родителей (законных представителей) несовершеннолетних обучающихся, в том числе предусма</w:t>
      </w:r>
      <w:r w:rsidRPr="00462225">
        <w:rPr>
          <w:rStyle w:val="11"/>
          <w:rFonts w:ascii="Times New Roman" w:hAnsi="Times New Roman" w:cs="Times New Roman"/>
          <w:color w:val="000000"/>
          <w:sz w:val="22"/>
          <w:szCs w:val="22"/>
        </w:rPr>
        <w:softHyphen/>
        <w:t>тривающие углубленное изучение учебных предметов, с це</w:t>
      </w:r>
      <w:r w:rsidRPr="00462225">
        <w:rPr>
          <w:rStyle w:val="11"/>
          <w:rFonts w:ascii="Times New Roman" w:hAnsi="Times New Roman" w:cs="Times New Roman"/>
          <w:color w:val="000000"/>
          <w:sz w:val="22"/>
          <w:szCs w:val="22"/>
        </w:rPr>
        <w:softHyphen/>
        <w:t>лью удовлетворения различных интересов обучающихся, по</w:t>
      </w:r>
      <w:r w:rsidRPr="00462225">
        <w:rPr>
          <w:rStyle w:val="11"/>
          <w:rFonts w:ascii="Times New Roman" w:hAnsi="Times New Roman" w:cs="Times New Roman"/>
          <w:color w:val="000000"/>
          <w:sz w:val="22"/>
          <w:szCs w:val="22"/>
        </w:rPr>
        <w:softHyphen/>
        <w:t>требностей в физическом развитии и совершенствовании, а также учитывающие этнокультурные интересы, особые об</w:t>
      </w:r>
      <w:r w:rsidRPr="00462225">
        <w:rPr>
          <w:rStyle w:val="11"/>
          <w:rFonts w:ascii="Times New Roman" w:hAnsi="Times New Roman" w:cs="Times New Roman"/>
          <w:color w:val="000000"/>
          <w:sz w:val="22"/>
          <w:szCs w:val="22"/>
        </w:rPr>
        <w:softHyphen/>
        <w:t>разовательные потребности обучающихся с ОВЗ;</w:t>
      </w:r>
    </w:p>
    <w:p w14:paraId="7DFB0AE2"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по формированию функциональ</w:t>
      </w:r>
      <w:r w:rsidRPr="00462225">
        <w:rPr>
          <w:rStyle w:val="11"/>
          <w:rFonts w:ascii="Times New Roman" w:hAnsi="Times New Roman" w:cs="Times New Roman"/>
          <w:sz w:val="22"/>
          <w:szCs w:val="22"/>
        </w:rPr>
        <w:softHyphen/>
        <w:t>ной грамотности (читательской, математической, естествен</w:t>
      </w:r>
      <w:r w:rsidRPr="00462225">
        <w:rPr>
          <w:rStyle w:val="11"/>
          <w:rFonts w:ascii="Times New Roman" w:hAnsi="Times New Roman" w:cs="Times New Roman"/>
          <w:sz w:val="22"/>
          <w:szCs w:val="22"/>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462225">
        <w:rPr>
          <w:rStyle w:val="11"/>
          <w:rFonts w:ascii="Times New Roman" w:hAnsi="Times New Roman" w:cs="Times New Roman"/>
          <w:sz w:val="22"/>
          <w:szCs w:val="22"/>
        </w:rPr>
        <w:softHyphen/>
        <w:t>ектной и исследовательской деятельности);</w:t>
      </w:r>
    </w:p>
    <w:p w14:paraId="22DD7F8F"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по развитию личности, ее способ</w:t>
      </w:r>
      <w:r w:rsidRPr="00462225">
        <w:rPr>
          <w:rStyle w:val="11"/>
          <w:rFonts w:ascii="Times New Roman" w:hAnsi="Times New Roman" w:cs="Times New Roman"/>
          <w:sz w:val="22"/>
          <w:szCs w:val="22"/>
        </w:rPr>
        <w:softHyphen/>
        <w:t>ностей, удовлетворения образовательных потребностей и ин</w:t>
      </w:r>
      <w:r w:rsidRPr="00462225">
        <w:rPr>
          <w:rStyle w:val="11"/>
          <w:rFonts w:ascii="Times New Roman" w:hAnsi="Times New Roman" w:cs="Times New Roman"/>
          <w:sz w:val="22"/>
          <w:szCs w:val="22"/>
        </w:rPr>
        <w:softHyphen/>
        <w:t>тересов, самореализации обучающихся, в том числе одарен</w:t>
      </w:r>
      <w:r w:rsidRPr="00462225">
        <w:rPr>
          <w:rStyle w:val="11"/>
          <w:rFonts w:ascii="Times New Roman" w:hAnsi="Times New Roman" w:cs="Times New Roman"/>
          <w:sz w:val="22"/>
          <w:szCs w:val="22"/>
        </w:rPr>
        <w:softHyphen/>
        <w:t>ных, через организацию социальных практик (в том числе волонтёрство), включая общественно полезную деятель</w:t>
      </w:r>
      <w:r w:rsidRPr="00462225">
        <w:rPr>
          <w:rStyle w:val="11"/>
          <w:rFonts w:ascii="Times New Roman" w:hAnsi="Times New Roman" w:cs="Times New Roman"/>
          <w:sz w:val="22"/>
          <w:szCs w:val="22"/>
        </w:rPr>
        <w:softHyphen/>
        <w:t>ность, профессиональные пробы, развитие глобальных ком</w:t>
      </w:r>
      <w:r w:rsidRPr="00462225">
        <w:rPr>
          <w:rStyle w:val="11"/>
          <w:rFonts w:ascii="Times New Roman" w:hAnsi="Times New Roman" w:cs="Times New Roman"/>
          <w:sz w:val="22"/>
          <w:szCs w:val="22"/>
        </w:rPr>
        <w:softHyphen/>
        <w:t>петенций, формирование предпринимательских навыков, практическую подготовку, использование возможностей ор</w:t>
      </w:r>
      <w:r w:rsidRPr="00462225">
        <w:rPr>
          <w:rStyle w:val="11"/>
          <w:rFonts w:ascii="Times New Roman" w:hAnsi="Times New Roman" w:cs="Times New Roman"/>
          <w:sz w:val="22"/>
          <w:szCs w:val="22"/>
        </w:rPr>
        <w:softHyphen/>
        <w:t>ганизаций дополнительного образования, профессиональ</w:t>
      </w:r>
      <w:r w:rsidRPr="00462225">
        <w:rPr>
          <w:rStyle w:val="11"/>
          <w:rFonts w:ascii="Times New Roman" w:hAnsi="Times New Roman" w:cs="Times New Roman"/>
          <w:sz w:val="22"/>
          <w:szCs w:val="22"/>
        </w:rPr>
        <w:softHyphen/>
        <w:t>ных образовательных организаций и социальных партнеров в профессионально-производственном окружении;</w:t>
      </w:r>
    </w:p>
    <w:p w14:paraId="26734361"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направленную на реализацию ком</w:t>
      </w:r>
      <w:r w:rsidRPr="00462225">
        <w:rPr>
          <w:rStyle w:val="11"/>
          <w:rFonts w:ascii="Times New Roman" w:hAnsi="Times New Roman" w:cs="Times New Roman"/>
          <w:sz w:val="22"/>
          <w:szCs w:val="22"/>
        </w:rPr>
        <w:softHyphen/>
        <w:t>плекса воспитательных мероприятий на уровне образователь</w:t>
      </w:r>
      <w:r w:rsidRPr="00462225">
        <w:rPr>
          <w:rStyle w:val="11"/>
          <w:rFonts w:ascii="Times New Roman" w:hAnsi="Times New Roman" w:cs="Times New Roman"/>
          <w:sz w:val="22"/>
          <w:szCs w:val="22"/>
        </w:rPr>
        <w:softHyphen/>
        <w:t xml:space="preserve">ной организации, класса, занятия, в том числе в творческих </w:t>
      </w:r>
      <w:r w:rsidRPr="00462225">
        <w:rPr>
          <w:rStyle w:val="11"/>
          <w:rFonts w:ascii="Times New Roman" w:hAnsi="Times New Roman" w:cs="Times New Roman"/>
          <w:sz w:val="22"/>
          <w:szCs w:val="22"/>
        </w:rPr>
        <w:lastRenderedPageBreak/>
        <w:t>объединениях по интересам, культурные и социальные прак</w:t>
      </w:r>
      <w:r w:rsidRPr="00462225">
        <w:rPr>
          <w:rStyle w:val="11"/>
          <w:rFonts w:ascii="Times New Roman" w:hAnsi="Times New Roman" w:cs="Times New Roman"/>
          <w:sz w:val="22"/>
          <w:szCs w:val="22"/>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по организации деятельности уче</w:t>
      </w:r>
      <w:r w:rsidRPr="00462225">
        <w:rPr>
          <w:rStyle w:val="11"/>
          <w:rFonts w:ascii="Times New Roman" w:hAnsi="Times New Roman" w:cs="Times New Roman"/>
          <w:sz w:val="22"/>
          <w:szCs w:val="22"/>
        </w:rPr>
        <w:softHyphen/>
        <w:t>нических сообществ (подростковых коллективов), в том чис</w:t>
      </w:r>
      <w:r w:rsidRPr="00462225">
        <w:rPr>
          <w:rStyle w:val="11"/>
          <w:rFonts w:ascii="Times New Roman" w:hAnsi="Times New Roman" w:cs="Times New Roman"/>
          <w:sz w:val="22"/>
          <w:szCs w:val="22"/>
        </w:rPr>
        <w:softHyphen/>
        <w:t>ле ученических классов, разновозрастных объединений по интересам, клубов; детских, подростковых и юношеских об</w:t>
      </w:r>
      <w:r w:rsidRPr="00462225">
        <w:rPr>
          <w:rStyle w:val="11"/>
          <w:rFonts w:ascii="Times New Roman" w:hAnsi="Times New Roman" w:cs="Times New Roman"/>
          <w:sz w:val="22"/>
          <w:szCs w:val="22"/>
        </w:rPr>
        <w:softHyphen/>
        <w:t>щественных объединений, организаций и т. д.;</w:t>
      </w:r>
    </w:p>
    <w:p w14:paraId="4652F4FD"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направленную на организацион</w:t>
      </w:r>
      <w:r w:rsidRPr="00462225">
        <w:rPr>
          <w:rStyle w:val="11"/>
          <w:rFonts w:ascii="Times New Roman" w:hAnsi="Times New Roman" w:cs="Times New Roman"/>
          <w:sz w:val="22"/>
          <w:szCs w:val="22"/>
        </w:rPr>
        <w:softHyphen/>
        <w:t>ное обеспечение учебной деятельности (организационные со</w:t>
      </w:r>
      <w:r w:rsidRPr="00462225">
        <w:rPr>
          <w:rStyle w:val="11"/>
          <w:rFonts w:ascii="Times New Roman" w:hAnsi="Times New Roman" w:cs="Times New Roman"/>
          <w:sz w:val="22"/>
          <w:szCs w:val="22"/>
        </w:rPr>
        <w:softHyphen/>
        <w:t>брания, взаимодействие с родителями по обеспечению успеш</w:t>
      </w:r>
      <w:r w:rsidRPr="00462225">
        <w:rPr>
          <w:rStyle w:val="11"/>
          <w:rFonts w:ascii="Times New Roman" w:hAnsi="Times New Roman" w:cs="Times New Roman"/>
          <w:sz w:val="22"/>
          <w:szCs w:val="22"/>
        </w:rPr>
        <w:softHyphen/>
        <w:t>ной реализации образовательной программы и т. д.);</w:t>
      </w:r>
    </w:p>
    <w:p w14:paraId="778D56E3"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направленную на организацию пе</w:t>
      </w:r>
      <w:r w:rsidRPr="00462225">
        <w:rPr>
          <w:rStyle w:val="11"/>
          <w:rFonts w:ascii="Times New Roman" w:hAnsi="Times New Roman" w:cs="Times New Roman"/>
          <w:sz w:val="22"/>
          <w:szCs w:val="22"/>
        </w:rPr>
        <w:softHyphen/>
        <w:t>дагогической поддержки обучающихся (проектирование ин</w:t>
      </w:r>
      <w:r w:rsidRPr="00462225">
        <w:rPr>
          <w:rStyle w:val="11"/>
          <w:rFonts w:ascii="Times New Roman" w:hAnsi="Times New Roman" w:cs="Times New Roman"/>
          <w:sz w:val="22"/>
          <w:szCs w:val="22"/>
        </w:rPr>
        <w:softHyphen/>
        <w:t>дивидуальных образовательных маршрутов, работа тьюто</w:t>
      </w:r>
      <w:r w:rsidRPr="00462225">
        <w:rPr>
          <w:rStyle w:val="11"/>
          <w:rFonts w:ascii="Times New Roman" w:hAnsi="Times New Roman" w:cs="Times New Roman"/>
          <w:sz w:val="22"/>
          <w:szCs w:val="22"/>
        </w:rPr>
        <w:softHyphen/>
        <w:t>ров, педагогов-психологов);</w:t>
      </w:r>
    </w:p>
    <w:p w14:paraId="044B3F86" w14:textId="77777777" w:rsidR="00A5220A" w:rsidRPr="00462225" w:rsidRDefault="00A5220A" w:rsidP="00A6589D">
      <w:pPr>
        <w:pStyle w:val="a5"/>
        <w:numPr>
          <w:ilvl w:val="0"/>
          <w:numId w:val="316"/>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внеурочную деятельность, направленную на обеспечение благополучия обучающихся в пространстве общеобразова</w:t>
      </w:r>
      <w:r w:rsidRPr="00462225">
        <w:rPr>
          <w:rStyle w:val="11"/>
          <w:rFonts w:ascii="Times New Roman" w:hAnsi="Times New Roman" w:cs="Times New Roman"/>
          <w:sz w:val="22"/>
          <w:szCs w:val="22"/>
        </w:rPr>
        <w:softHyphen/>
        <w:t>тельной школы (безопасности жизни и здоровья школьни</w:t>
      </w:r>
      <w:r w:rsidRPr="00462225">
        <w:rPr>
          <w:rStyle w:val="11"/>
          <w:rFonts w:ascii="Times New Roman" w:hAnsi="Times New Roman" w:cs="Times New Roman"/>
          <w:sz w:val="22"/>
          <w:szCs w:val="22"/>
        </w:rPr>
        <w:softHyphen/>
        <w:t>ков, безопасных межличностных отношений в учебных группах, профилактики неуспеваемости, профилактики раз</w:t>
      </w:r>
      <w:r w:rsidRPr="00462225">
        <w:rPr>
          <w:rStyle w:val="11"/>
          <w:rFonts w:ascii="Times New Roman" w:hAnsi="Times New Roman" w:cs="Times New Roman"/>
          <w:sz w:val="22"/>
          <w:szCs w:val="22"/>
        </w:rPr>
        <w:softHyphen/>
        <w:t>личных рисков, возникающих в процессе взаимодействия школьника с окружающей средой, социальной защиты уча</w:t>
      </w:r>
      <w:r w:rsidRPr="00462225">
        <w:rPr>
          <w:rStyle w:val="11"/>
          <w:rFonts w:ascii="Times New Roman" w:hAnsi="Times New Roman" w:cs="Times New Roman"/>
          <w:sz w:val="22"/>
          <w:szCs w:val="22"/>
        </w:rPr>
        <w:softHyphen/>
        <w:t>щихся).</w:t>
      </w:r>
    </w:p>
    <w:p w14:paraId="55D0B14C"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достижения целей и задач внеурочной деятельности ис</w:t>
      </w:r>
      <w:r w:rsidRPr="00462225">
        <w:rPr>
          <w:rStyle w:val="11"/>
          <w:rFonts w:ascii="Times New Roman" w:hAnsi="Times New Roman" w:cs="Times New Roman"/>
          <w:sz w:val="22"/>
          <w:szCs w:val="22"/>
        </w:rPr>
        <w:softHyphen/>
        <w:t>пользуется все многообразие доступных объектов отечествен</w:t>
      </w:r>
      <w:r w:rsidRPr="00462225">
        <w:rPr>
          <w:rStyle w:val="11"/>
          <w:rFonts w:ascii="Times New Roman" w:hAnsi="Times New Roman" w:cs="Times New Roman"/>
          <w:sz w:val="22"/>
          <w:szCs w:val="22"/>
        </w:rPr>
        <w:softHyphen/>
        <w:t>ной культуры, в том числе наследие отечественного кинемато</w:t>
      </w:r>
      <w:r w:rsidRPr="00462225">
        <w:rPr>
          <w:rStyle w:val="11"/>
          <w:rFonts w:ascii="Times New Roman" w:hAnsi="Times New Roman" w:cs="Times New Roman"/>
          <w:sz w:val="22"/>
          <w:szCs w:val="22"/>
        </w:rPr>
        <w:softHyphen/>
        <w:t>графа.</w:t>
      </w:r>
    </w:p>
    <w:p w14:paraId="422EA499"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Наследие отечественного кинематографа может использо</w:t>
      </w:r>
      <w:r w:rsidRPr="00462225">
        <w:rPr>
          <w:rStyle w:val="11"/>
          <w:rFonts w:ascii="Times New Roman" w:hAnsi="Times New Roman" w:cs="Times New Roman"/>
          <w:sz w:val="22"/>
          <w:szCs w:val="22"/>
        </w:rPr>
        <w:softHyphen/>
        <w:t>ваться как в качестве дидактического материала при реализа</w:t>
      </w:r>
      <w:r w:rsidRPr="00462225">
        <w:rPr>
          <w:rStyle w:val="11"/>
          <w:rFonts w:ascii="Times New Roman" w:hAnsi="Times New Roman" w:cs="Times New Roman"/>
          <w:sz w:val="22"/>
          <w:szCs w:val="22"/>
        </w:rPr>
        <w:softHyphen/>
        <w:t>ции курсов внеурочной деятельности, так и быть основной для разработки курсов внеурочной деятельности, посвященной это</w:t>
      </w:r>
      <w:r w:rsidRPr="00462225">
        <w:rPr>
          <w:rStyle w:val="11"/>
          <w:rFonts w:ascii="Times New Roman" w:hAnsi="Times New Roman" w:cs="Times New Roman"/>
          <w:sz w:val="22"/>
          <w:szCs w:val="22"/>
        </w:rPr>
        <w:softHyphen/>
        <w:t>му виду отечественного искусства.</w:t>
      </w:r>
    </w:p>
    <w:p w14:paraId="126D6251"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Содержание плана внеурочной деятельности. Количество ча</w:t>
      </w:r>
      <w:r w:rsidRPr="00462225">
        <w:rPr>
          <w:rStyle w:val="11"/>
          <w:rFonts w:ascii="Times New Roman" w:hAnsi="Times New Roman" w:cs="Times New Roman"/>
          <w:sz w:val="22"/>
          <w:szCs w:val="22"/>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60A8E7A8"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Величина недельной образовательной нагрузки (количество занятий), реализуемой через внеурочную деятельность, опреде</w:t>
      </w:r>
      <w:r w:rsidRPr="00462225">
        <w:rPr>
          <w:rStyle w:val="11"/>
          <w:rFonts w:ascii="Times New Roman" w:hAnsi="Times New Roman" w:cs="Times New Roman"/>
          <w:sz w:val="22"/>
          <w:szCs w:val="22"/>
        </w:rPr>
        <w:softHyphen/>
        <w:t>ляется за пределами количества часов, отведенных на освоение обучающимися учебного плана, но не более 10 часов. Для не</w:t>
      </w:r>
      <w:r w:rsidRPr="00462225">
        <w:rPr>
          <w:rStyle w:val="11"/>
          <w:rFonts w:ascii="Times New Roman" w:hAnsi="Times New Roman" w:cs="Times New Roman"/>
          <w:sz w:val="22"/>
          <w:szCs w:val="22"/>
        </w:rPr>
        <w:softHyphen/>
        <w:t>допущения перегрузки обучающихся допускается перенос об</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разовательной нагрузки, реализуемой через внеурочную дея</w:t>
      </w:r>
      <w:r w:rsidRPr="00462225">
        <w:rPr>
          <w:rStyle w:val="11"/>
          <w:rFonts w:ascii="Times New Roman" w:hAnsi="Times New Roman" w:cs="Times New Roman"/>
          <w:sz w:val="22"/>
          <w:szCs w:val="22"/>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(в походах, поезд</w:t>
      </w:r>
      <w:r w:rsidRPr="00462225">
        <w:rPr>
          <w:rStyle w:val="11"/>
          <w:rFonts w:ascii="Times New Roman" w:hAnsi="Times New Roman" w:cs="Times New Roman"/>
          <w:sz w:val="22"/>
          <w:szCs w:val="22"/>
        </w:rPr>
        <w:softHyphen/>
        <w:t>ках и т. д.).</w:t>
      </w:r>
    </w:p>
    <w:p w14:paraId="7D121E9C" w14:textId="7D257EBA"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этом расходы времени на отдельные направления плана внеурочной деятельности отлича</w:t>
      </w:r>
      <w:r w:rsidR="004763DD" w:rsidRPr="00462225">
        <w:rPr>
          <w:rStyle w:val="11"/>
          <w:rFonts w:ascii="Times New Roman" w:hAnsi="Times New Roman" w:cs="Times New Roman"/>
          <w:sz w:val="22"/>
          <w:szCs w:val="22"/>
        </w:rPr>
        <w:t>ю</w:t>
      </w:r>
      <w:r w:rsidRPr="00462225">
        <w:rPr>
          <w:rStyle w:val="11"/>
          <w:rFonts w:ascii="Times New Roman" w:hAnsi="Times New Roman" w:cs="Times New Roman"/>
          <w:sz w:val="22"/>
          <w:szCs w:val="22"/>
        </w:rPr>
        <w:t>тся:</w:t>
      </w:r>
    </w:p>
    <w:p w14:paraId="3B2D375D"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внеурочную деятельность по учебным предметам (вклю</w:t>
      </w:r>
      <w:r w:rsidRPr="00462225">
        <w:rPr>
          <w:rStyle w:val="11"/>
          <w:rFonts w:ascii="Times New Roman" w:hAnsi="Times New Roman" w:cs="Times New Roman"/>
          <w:sz w:val="22"/>
          <w:szCs w:val="22"/>
        </w:rPr>
        <w:softHyphen/>
        <w:t>чая занятия физической культурой и углубленное изучение предметов) еженедельно — от 2 до 4 часов,</w:t>
      </w:r>
    </w:p>
    <w:p w14:paraId="50B1CBD1"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внеурочную деятельность по формированию функцио</w:t>
      </w:r>
      <w:r w:rsidRPr="00462225">
        <w:rPr>
          <w:rStyle w:val="11"/>
          <w:rFonts w:ascii="Times New Roman" w:hAnsi="Times New Roman" w:cs="Times New Roman"/>
          <w:sz w:val="22"/>
          <w:szCs w:val="22"/>
        </w:rPr>
        <w:softHyphen/>
        <w:t>нальной грамотности — от 1 до 2 часов;</w:t>
      </w:r>
    </w:p>
    <w:p w14:paraId="4FE4F362"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внеурочную деятельность по развитию личности, ее спо</w:t>
      </w:r>
      <w:r w:rsidRPr="00462225">
        <w:rPr>
          <w:rStyle w:val="11"/>
          <w:rFonts w:ascii="Times New Roman" w:hAnsi="Times New Roman" w:cs="Times New Roman"/>
          <w:sz w:val="22"/>
          <w:szCs w:val="22"/>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462225">
        <w:rPr>
          <w:rStyle w:val="11"/>
          <w:rFonts w:ascii="Times New Roman" w:hAnsi="Times New Roman" w:cs="Times New Roman"/>
          <w:sz w:val="22"/>
          <w:szCs w:val="22"/>
        </w:rPr>
        <w:softHyphen/>
        <w:t>тивных дел масштаба ученического коллектива или общеш</w:t>
      </w:r>
      <w:r w:rsidRPr="00462225">
        <w:rPr>
          <w:rStyle w:val="11"/>
          <w:rFonts w:ascii="Times New Roman" w:hAnsi="Times New Roman" w:cs="Times New Roman"/>
          <w:sz w:val="22"/>
          <w:szCs w:val="22"/>
        </w:rPr>
        <w:softHyphen/>
        <w:t>кольных мероприятий за 1-2 недели может быть использо</w:t>
      </w:r>
      <w:r w:rsidRPr="00462225">
        <w:rPr>
          <w:rStyle w:val="11"/>
          <w:rFonts w:ascii="Times New Roman" w:hAnsi="Times New Roman" w:cs="Times New Roman"/>
          <w:sz w:val="22"/>
          <w:szCs w:val="22"/>
        </w:rPr>
        <w:softHyphen/>
        <w:t>вано до 20 часов (бюджет времени, отведенного на реализацию плана внеурочной деятельности);</w:t>
      </w:r>
    </w:p>
    <w:p w14:paraId="17C12632"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на организационное обеспечение учебной деятельности, осу</w:t>
      </w:r>
      <w:r w:rsidRPr="00462225">
        <w:rPr>
          <w:rStyle w:val="11"/>
          <w:rFonts w:ascii="Times New Roman" w:hAnsi="Times New Roman" w:cs="Times New Roman"/>
          <w:sz w:val="22"/>
          <w:szCs w:val="22"/>
        </w:rPr>
        <w:softHyphen/>
        <w:t>ществление педагогической поддержки социализации обуча</w:t>
      </w:r>
      <w:r w:rsidRPr="00462225">
        <w:rPr>
          <w:rStyle w:val="11"/>
          <w:rFonts w:ascii="Times New Roman" w:hAnsi="Times New Roman" w:cs="Times New Roman"/>
          <w:sz w:val="22"/>
          <w:szCs w:val="22"/>
        </w:rPr>
        <w:softHyphen/>
        <w:t>ющихся и обеспечение их благополучия еженедельно — от 2 до 3 часов.</w:t>
      </w:r>
    </w:p>
    <w:p w14:paraId="67E2F8BF" w14:textId="330BC5DF"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Общий объем внеурочной деятельности не превы</w:t>
      </w:r>
      <w:r w:rsidRPr="00462225">
        <w:rPr>
          <w:rStyle w:val="11"/>
          <w:rFonts w:ascii="Times New Roman" w:hAnsi="Times New Roman" w:cs="Times New Roman"/>
          <w:sz w:val="22"/>
          <w:szCs w:val="22"/>
        </w:rPr>
        <w:softHyphen/>
        <w:t>ша</w:t>
      </w:r>
      <w:r w:rsidR="004763DD" w:rsidRPr="00462225">
        <w:rPr>
          <w:rStyle w:val="11"/>
          <w:rFonts w:ascii="Times New Roman" w:hAnsi="Times New Roman" w:cs="Times New Roman"/>
          <w:sz w:val="22"/>
          <w:szCs w:val="22"/>
        </w:rPr>
        <w:t>е</w:t>
      </w:r>
      <w:r w:rsidRPr="00462225">
        <w:rPr>
          <w:rStyle w:val="11"/>
          <w:rFonts w:ascii="Times New Roman" w:hAnsi="Times New Roman" w:cs="Times New Roman"/>
          <w:sz w:val="22"/>
          <w:szCs w:val="22"/>
        </w:rPr>
        <w:t>т 10 часов в неделю.</w:t>
      </w:r>
    </w:p>
    <w:p w14:paraId="096D9427" w14:textId="7CA3D8E6"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реализации плана внеурочной деятельности предусмотрена вариативность содержания внеурочной де</w:t>
      </w:r>
      <w:r w:rsidRPr="00462225">
        <w:rPr>
          <w:rStyle w:val="11"/>
          <w:rFonts w:ascii="Times New Roman" w:hAnsi="Times New Roman" w:cs="Times New Roman"/>
          <w:sz w:val="22"/>
          <w:szCs w:val="22"/>
        </w:rPr>
        <w:softHyphen/>
        <w:t>ятельности с учетом образовательных потребностей и интере</w:t>
      </w:r>
      <w:r w:rsidRPr="00462225">
        <w:rPr>
          <w:rStyle w:val="11"/>
          <w:rFonts w:ascii="Times New Roman" w:hAnsi="Times New Roman" w:cs="Times New Roman"/>
          <w:sz w:val="22"/>
          <w:szCs w:val="22"/>
        </w:rPr>
        <w:softHyphen/>
        <w:t>сов обучающихся.</w:t>
      </w:r>
    </w:p>
    <w:p w14:paraId="4BD94AB3" w14:textId="29C3157E"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зависимости от задач на каждом этапе реализации  образовательной программы количество часов, отводи</w:t>
      </w:r>
      <w:r w:rsidRPr="00462225">
        <w:rPr>
          <w:rStyle w:val="11"/>
          <w:rFonts w:ascii="Times New Roman" w:hAnsi="Times New Roman" w:cs="Times New Roman"/>
          <w:sz w:val="22"/>
          <w:szCs w:val="22"/>
        </w:rPr>
        <w:softHyphen/>
        <w:t>мых на внеурочную деятельность, может изменяться. Так, на</w:t>
      </w:r>
      <w:r w:rsidRPr="00462225">
        <w:rPr>
          <w:rStyle w:val="11"/>
          <w:rFonts w:ascii="Times New Roman" w:hAnsi="Times New Roman" w:cs="Times New Roman"/>
          <w:sz w:val="22"/>
          <w:szCs w:val="22"/>
        </w:rPr>
        <w:softHyphen/>
        <w:t>пример, в 5 классе для обеспечения адаптации обучающихся к изменившейся образовательной ситуации выде</w:t>
      </w:r>
      <w:r w:rsidRPr="00462225">
        <w:rPr>
          <w:rStyle w:val="11"/>
          <w:rFonts w:ascii="Times New Roman" w:hAnsi="Times New Roman" w:cs="Times New Roman"/>
          <w:sz w:val="22"/>
          <w:szCs w:val="22"/>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sidRPr="00462225">
        <w:rPr>
          <w:rStyle w:val="11"/>
          <w:rFonts w:ascii="Times New Roman" w:hAnsi="Times New Roman" w:cs="Times New Roman"/>
          <w:sz w:val="22"/>
          <w:szCs w:val="22"/>
        </w:rPr>
        <w:softHyphen/>
        <w:t xml:space="preserve">чаться в связи необходимостью преодоления противоречий и разрешения проблем, возникающих в том или </w:t>
      </w:r>
      <w:r w:rsidRPr="00462225">
        <w:rPr>
          <w:rStyle w:val="11"/>
          <w:rFonts w:ascii="Times New Roman" w:hAnsi="Times New Roman" w:cs="Times New Roman"/>
          <w:sz w:val="22"/>
          <w:szCs w:val="22"/>
        </w:rPr>
        <w:lastRenderedPageBreak/>
        <w:t>ином учениче</w:t>
      </w:r>
      <w:r w:rsidRPr="00462225">
        <w:rPr>
          <w:rStyle w:val="11"/>
          <w:rFonts w:ascii="Times New Roman" w:hAnsi="Times New Roman" w:cs="Times New Roman"/>
          <w:sz w:val="22"/>
          <w:szCs w:val="22"/>
        </w:rPr>
        <w:softHyphen/>
        <w:t>ском коллективе.</w:t>
      </w:r>
    </w:p>
    <w:p w14:paraId="6A138726" w14:textId="14106BE8"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реализ</w:t>
      </w:r>
      <w:r w:rsidR="004763DD" w:rsidRPr="00462225">
        <w:rPr>
          <w:rStyle w:val="11"/>
          <w:rFonts w:ascii="Times New Roman" w:hAnsi="Times New Roman" w:cs="Times New Roman"/>
          <w:sz w:val="22"/>
          <w:szCs w:val="22"/>
        </w:rPr>
        <w:t>ует</w:t>
      </w:r>
      <w:r w:rsidRPr="00462225">
        <w:rPr>
          <w:rStyle w:val="11"/>
          <w:rFonts w:ascii="Times New Roman" w:hAnsi="Times New Roman" w:cs="Times New Roman"/>
          <w:sz w:val="22"/>
          <w:szCs w:val="22"/>
        </w:rPr>
        <w:t xml:space="preserve">ся различные </w:t>
      </w:r>
      <w:r w:rsidR="004763DD" w:rsidRPr="00462225">
        <w:rPr>
          <w:rStyle w:val="11"/>
          <w:rFonts w:ascii="Times New Roman" w:hAnsi="Times New Roman" w:cs="Times New Roman"/>
          <w:sz w:val="22"/>
          <w:szCs w:val="22"/>
        </w:rPr>
        <w:t xml:space="preserve">следующие </w:t>
      </w:r>
      <w:r w:rsidRPr="00462225">
        <w:rPr>
          <w:rStyle w:val="11"/>
          <w:rFonts w:ascii="Times New Roman" w:hAnsi="Times New Roman" w:cs="Times New Roman"/>
          <w:sz w:val="22"/>
          <w:szCs w:val="22"/>
        </w:rPr>
        <w:t>модел</w:t>
      </w:r>
      <w:r w:rsidR="004763DD" w:rsidRPr="00462225">
        <w:rPr>
          <w:rStyle w:val="11"/>
          <w:rFonts w:ascii="Times New Roman" w:hAnsi="Times New Roman" w:cs="Times New Roman"/>
          <w:sz w:val="22"/>
          <w:szCs w:val="22"/>
        </w:rPr>
        <w:t>и (частично)</w:t>
      </w:r>
      <w:r w:rsidRPr="00462225">
        <w:rPr>
          <w:rStyle w:val="11"/>
          <w:rFonts w:ascii="Times New Roman" w:hAnsi="Times New Roman" w:cs="Times New Roman"/>
          <w:sz w:val="22"/>
          <w:szCs w:val="22"/>
        </w:rPr>
        <w:t xml:space="preserve"> плана внеурочной дея</w:t>
      </w:r>
      <w:r w:rsidRPr="00462225">
        <w:rPr>
          <w:rStyle w:val="11"/>
          <w:rFonts w:ascii="Times New Roman" w:hAnsi="Times New Roman" w:cs="Times New Roman"/>
          <w:sz w:val="22"/>
          <w:szCs w:val="22"/>
        </w:rPr>
        <w:softHyphen/>
        <w:t>тельности:</w:t>
      </w:r>
    </w:p>
    <w:p w14:paraId="0A3499A5"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—модель плана с преобладанием учебно-познавательной дея</w:t>
      </w:r>
      <w:r w:rsidRPr="00462225">
        <w:rPr>
          <w:rStyle w:val="11"/>
          <w:rFonts w:ascii="Times New Roman" w:hAnsi="Times New Roman" w:cs="Times New Roman"/>
          <w:sz w:val="22"/>
          <w:szCs w:val="22"/>
        </w:rPr>
        <w:softHyphen/>
        <w:t>тельности, когда наибольшее внимание уделяется внеуроч</w:t>
      </w:r>
      <w:r w:rsidRPr="00462225">
        <w:rPr>
          <w:rStyle w:val="11"/>
          <w:rFonts w:ascii="Times New Roman" w:hAnsi="Times New Roman" w:cs="Times New Roman"/>
          <w:sz w:val="22"/>
          <w:szCs w:val="22"/>
        </w:rPr>
        <w:softHyphen/>
        <w:t>ной деятельности по учебным предметам и организационно</w:t>
      </w:r>
      <w:r w:rsidRPr="00462225">
        <w:rPr>
          <w:rStyle w:val="11"/>
          <w:rFonts w:ascii="Times New Roman" w:hAnsi="Times New Roman" w:cs="Times New Roman"/>
          <w:sz w:val="22"/>
          <w:szCs w:val="22"/>
        </w:rPr>
        <w:softHyphen/>
        <w:t>му обеспечению учебной деятельности;</w:t>
      </w:r>
    </w:p>
    <w:p w14:paraId="1EF70471"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—модель плана с преобладанием деятельности ученических со</w:t>
      </w:r>
      <w:r w:rsidRPr="00462225">
        <w:rPr>
          <w:rStyle w:val="11"/>
          <w:rFonts w:ascii="Times New Roman" w:hAnsi="Times New Roman" w:cs="Times New Roman"/>
          <w:sz w:val="22"/>
          <w:szCs w:val="22"/>
        </w:rPr>
        <w:softHyphen/>
        <w:t>обществ и воспитательных мероприятий.</w:t>
      </w:r>
    </w:p>
    <w:p w14:paraId="08D09CF0"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жизни ученических сообществ является важ</w:t>
      </w:r>
      <w:r w:rsidRPr="00462225">
        <w:rPr>
          <w:rStyle w:val="11"/>
          <w:rFonts w:ascii="Times New Roman" w:hAnsi="Times New Roman" w:cs="Times New Roman"/>
          <w:sz w:val="22"/>
          <w:szCs w:val="22"/>
        </w:rPr>
        <w:softHyphen/>
        <w:t>ной составляющей внеурочной деятельности, направлена на формирование у школьников российской гражданской иден</w:t>
      </w:r>
      <w:r w:rsidRPr="00462225">
        <w:rPr>
          <w:rStyle w:val="11"/>
          <w:rFonts w:ascii="Times New Roman" w:hAnsi="Times New Roman" w:cs="Times New Roman"/>
          <w:sz w:val="22"/>
          <w:szCs w:val="22"/>
        </w:rPr>
        <w:softHyphen/>
        <w:t>тичности и таких компетенций, как:</w:t>
      </w:r>
    </w:p>
    <w:p w14:paraId="4621552A"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компетенции конструктивного, успешного и ответственного поведения в обществе с учетом правовых норм, установлен</w:t>
      </w:r>
      <w:r w:rsidRPr="00462225">
        <w:rPr>
          <w:rStyle w:val="11"/>
          <w:rFonts w:ascii="Times New Roman" w:hAnsi="Times New Roman" w:cs="Times New Roman"/>
          <w:sz w:val="22"/>
          <w:szCs w:val="22"/>
        </w:rPr>
        <w:softHyphen/>
        <w:t>ных российским законодательством;</w:t>
      </w:r>
    </w:p>
    <w:p w14:paraId="07CD0C05"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—социальная самоидентификация обучающихся посредством личностно значимой и общественно приемлемой деятельно</w:t>
      </w:r>
      <w:r w:rsidRPr="00462225">
        <w:rPr>
          <w:rStyle w:val="11"/>
          <w:rFonts w:ascii="Times New Roman" w:hAnsi="Times New Roman" w:cs="Times New Roman"/>
          <w:sz w:val="22"/>
          <w:szCs w:val="22"/>
        </w:rPr>
        <w:softHyphen/>
        <w:t>сти, приобретение знаний о социальных ролях человека;</w:t>
      </w:r>
    </w:p>
    <w:p w14:paraId="6052D489"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—компетенции в сфере общественной самоорганизации, уча</w:t>
      </w:r>
      <w:r w:rsidRPr="00462225">
        <w:rPr>
          <w:rStyle w:val="11"/>
          <w:rFonts w:ascii="Times New Roman" w:hAnsi="Times New Roman" w:cs="Times New Roman"/>
          <w:sz w:val="22"/>
          <w:szCs w:val="22"/>
        </w:rPr>
        <w:softHyphen/>
        <w:t>стия в общественно значимой совместной деятельности.</w:t>
      </w:r>
    </w:p>
    <w:p w14:paraId="64B078DD"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—Организация жизни ученических сообществ может происхо</w:t>
      </w:r>
      <w:r w:rsidRPr="00462225">
        <w:rPr>
          <w:rStyle w:val="11"/>
          <w:rFonts w:ascii="Times New Roman" w:hAnsi="Times New Roman" w:cs="Times New Roman"/>
          <w:sz w:val="22"/>
          <w:szCs w:val="22"/>
        </w:rPr>
        <w:softHyphen/>
        <w:t>дить:</w:t>
      </w:r>
    </w:p>
    <w:p w14:paraId="6119A21B"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462225">
        <w:rPr>
          <w:rStyle w:val="11"/>
          <w:rFonts w:ascii="Times New Roman" w:hAnsi="Times New Roman" w:cs="Times New Roman"/>
          <w:sz w:val="22"/>
          <w:szCs w:val="22"/>
        </w:rPr>
        <w:softHyphen/>
        <w:t>делами;</w:t>
      </w:r>
    </w:p>
    <w:p w14:paraId="2F6CCE43"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приобщение обучающихся к общественной деятельно</w:t>
      </w:r>
      <w:r w:rsidRPr="00462225">
        <w:rPr>
          <w:rStyle w:val="11"/>
          <w:rFonts w:ascii="Times New Roman" w:hAnsi="Times New Roman" w:cs="Times New Roman"/>
          <w:sz w:val="22"/>
          <w:szCs w:val="22"/>
        </w:rPr>
        <w:softHyphen/>
        <w:t>сти и школьным традициям, участие обучающихся в дея</w:t>
      </w:r>
      <w:r w:rsidRPr="00462225">
        <w:rPr>
          <w:rStyle w:val="11"/>
          <w:rFonts w:ascii="Times New Roman" w:hAnsi="Times New Roman" w:cs="Times New Roman"/>
          <w:sz w:val="22"/>
          <w:szCs w:val="22"/>
        </w:rPr>
        <w:softHyphen/>
        <w:t>тельности производственных, творческих объединений, бла</w:t>
      </w:r>
      <w:r w:rsidRPr="00462225">
        <w:rPr>
          <w:rStyle w:val="11"/>
          <w:rFonts w:ascii="Times New Roman" w:hAnsi="Times New Roman" w:cs="Times New Roman"/>
          <w:sz w:val="22"/>
          <w:szCs w:val="22"/>
        </w:rPr>
        <w:softHyphen/>
        <w:t>готворительных организаций;</w:t>
      </w:r>
    </w:p>
    <w:p w14:paraId="7C319BC1" w14:textId="77777777" w:rsidR="00A5220A" w:rsidRPr="00462225" w:rsidRDefault="00A5220A" w:rsidP="00A6589D">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462225">
        <w:rPr>
          <w:rStyle w:val="11"/>
          <w:rFonts w:ascii="Times New Roman" w:hAnsi="Times New Roman" w:cs="Times New Roman"/>
          <w:sz w:val="22"/>
          <w:szCs w:val="22"/>
        </w:rPr>
        <w:softHyphen/>
        <w:t>ными организациями и объединениями.</w:t>
      </w:r>
    </w:p>
    <w:p w14:paraId="79F9C161" w14:textId="09276CA1"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Формы внеурочной деятельности предусматрива</w:t>
      </w:r>
      <w:r w:rsidR="004763DD" w:rsidRPr="00462225">
        <w:rPr>
          <w:rStyle w:val="11"/>
          <w:rFonts w:ascii="Times New Roman" w:hAnsi="Times New Roman" w:cs="Times New Roman"/>
          <w:sz w:val="22"/>
          <w:szCs w:val="22"/>
        </w:rPr>
        <w:t>ю</w:t>
      </w:r>
      <w:r w:rsidRPr="00462225">
        <w:rPr>
          <w:rStyle w:val="11"/>
          <w:rFonts w:ascii="Times New Roman" w:hAnsi="Times New Roman" w:cs="Times New Roman"/>
          <w:sz w:val="22"/>
          <w:szCs w:val="22"/>
        </w:rPr>
        <w:t xml:space="preserve">т активность и </w:t>
      </w:r>
      <w:r w:rsidRPr="00462225">
        <w:rPr>
          <w:rStyle w:val="11"/>
          <w:rFonts w:ascii="Times New Roman" w:hAnsi="Times New Roman" w:cs="Times New Roman"/>
          <w:sz w:val="22"/>
          <w:szCs w:val="22"/>
        </w:rPr>
        <w:lastRenderedPageBreak/>
        <w:t>самостоятельность обучающихся, сочета</w:t>
      </w:r>
      <w:r w:rsidR="004763DD" w:rsidRPr="00462225">
        <w:rPr>
          <w:rStyle w:val="11"/>
          <w:rFonts w:ascii="Times New Roman" w:hAnsi="Times New Roman" w:cs="Times New Roman"/>
          <w:sz w:val="22"/>
          <w:szCs w:val="22"/>
        </w:rPr>
        <w:t>ю</w:t>
      </w:r>
      <w:r w:rsidRPr="00462225">
        <w:rPr>
          <w:rStyle w:val="11"/>
          <w:rFonts w:ascii="Times New Roman" w:hAnsi="Times New Roman" w:cs="Times New Roman"/>
          <w:sz w:val="22"/>
          <w:szCs w:val="22"/>
        </w:rPr>
        <w:t>т инди</w:t>
      </w:r>
      <w:r w:rsidRPr="00462225">
        <w:rPr>
          <w:rStyle w:val="11"/>
          <w:rFonts w:ascii="Times New Roman" w:hAnsi="Times New Roman" w:cs="Times New Roman"/>
          <w:sz w:val="22"/>
          <w:szCs w:val="22"/>
        </w:rPr>
        <w:softHyphen/>
        <w:t>видуальную и групповую работу; обеспечива</w:t>
      </w:r>
      <w:r w:rsidR="004763DD" w:rsidRPr="00462225">
        <w:rPr>
          <w:rStyle w:val="11"/>
          <w:rFonts w:ascii="Times New Roman" w:hAnsi="Times New Roman" w:cs="Times New Roman"/>
          <w:sz w:val="22"/>
          <w:szCs w:val="22"/>
        </w:rPr>
        <w:t>ю</w:t>
      </w:r>
      <w:r w:rsidRPr="00462225">
        <w:rPr>
          <w:rStyle w:val="11"/>
          <w:rFonts w:ascii="Times New Roman" w:hAnsi="Times New Roman" w:cs="Times New Roman"/>
          <w:sz w:val="22"/>
          <w:szCs w:val="22"/>
        </w:rPr>
        <w:t>т гибкий режим занятий, перемен</w:t>
      </w:r>
      <w:r w:rsidRPr="00462225">
        <w:rPr>
          <w:rStyle w:val="11"/>
          <w:rFonts w:ascii="Times New Roman" w:hAnsi="Times New Roman" w:cs="Times New Roman"/>
          <w:sz w:val="22"/>
          <w:szCs w:val="22"/>
        </w:rPr>
        <w:softHyphen/>
        <w:t>ный состав обучающихся, проектную и исследовательскую де</w:t>
      </w:r>
      <w:r w:rsidRPr="00462225">
        <w:rPr>
          <w:rStyle w:val="11"/>
          <w:rFonts w:ascii="Times New Roman" w:hAnsi="Times New Roman" w:cs="Times New Roman"/>
          <w:sz w:val="22"/>
          <w:szCs w:val="22"/>
        </w:rPr>
        <w:softHyphen/>
        <w:t xml:space="preserve">ятельность </w:t>
      </w:r>
      <w:r w:rsidR="004763DD"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экскурсии (в музеи, парки, на предприятия и др.), походы, деловые игры и пр.</w:t>
      </w:r>
    </w:p>
    <w:p w14:paraId="7D7C9C2C"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462225">
        <w:rPr>
          <w:rStyle w:val="11"/>
          <w:rFonts w:ascii="Times New Roman" w:hAnsi="Times New Roman" w:cs="Times New Roman"/>
          <w:sz w:val="22"/>
          <w:szCs w:val="22"/>
        </w:rPr>
        <w:softHyphen/>
        <w:t>ня образования.</w:t>
      </w:r>
    </w:p>
    <w:p w14:paraId="30804097" w14:textId="552C814D"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целях реализации плана внеурочной деятельности образо</w:t>
      </w:r>
      <w:r w:rsidRPr="00462225">
        <w:rPr>
          <w:rStyle w:val="11"/>
          <w:rFonts w:ascii="Times New Roman" w:hAnsi="Times New Roman" w:cs="Times New Roman"/>
          <w:sz w:val="22"/>
          <w:szCs w:val="22"/>
        </w:rPr>
        <w:softHyphen/>
        <w:t>вательной организацией предусматриватся использова</w:t>
      </w:r>
      <w:r w:rsidRPr="00462225">
        <w:rPr>
          <w:rStyle w:val="11"/>
          <w:rFonts w:ascii="Times New Roman" w:hAnsi="Times New Roman" w:cs="Times New Roman"/>
          <w:sz w:val="22"/>
          <w:szCs w:val="22"/>
        </w:rPr>
        <w:softHyphen/>
        <w:t>ние ресурсов других организаций (в том числе в сетевой фор</w:t>
      </w:r>
      <w:r w:rsidRPr="00462225">
        <w:rPr>
          <w:rStyle w:val="11"/>
          <w:rFonts w:ascii="Times New Roman" w:hAnsi="Times New Roman" w:cs="Times New Roman"/>
          <w:sz w:val="22"/>
          <w:szCs w:val="22"/>
        </w:rPr>
        <w:softHyphen/>
        <w:t>ме), включая организации дополнительного образования, профессиональные образовательные организации, образова</w:t>
      </w:r>
      <w:r w:rsidRPr="00462225">
        <w:rPr>
          <w:rStyle w:val="11"/>
          <w:rFonts w:ascii="Times New Roman" w:hAnsi="Times New Roman" w:cs="Times New Roman"/>
          <w:sz w:val="22"/>
          <w:szCs w:val="22"/>
        </w:rPr>
        <w:softHyphen/>
        <w:t>тельные организации высшего образования, научные организа</w:t>
      </w:r>
      <w:r w:rsidRPr="00462225">
        <w:rPr>
          <w:rStyle w:val="11"/>
          <w:rFonts w:ascii="Times New Roman" w:hAnsi="Times New Roman" w:cs="Times New Roman"/>
          <w:sz w:val="22"/>
          <w:szCs w:val="22"/>
        </w:rPr>
        <w:softHyphen/>
        <w:t>ции, организации культуры, физкультурно-спортивные и иные организации, обладающие необходимыми ресурсами.</w:t>
      </w:r>
    </w:p>
    <w:p w14:paraId="433ABD64" w14:textId="32A2A4F2" w:rsidR="00A5220A" w:rsidRPr="00462225" w:rsidRDefault="005A71D4" w:rsidP="005A71D4">
      <w:pPr>
        <w:pStyle w:val="22"/>
        <w:tabs>
          <w:tab w:val="left" w:pos="466"/>
        </w:tabs>
        <w:spacing w:after="0"/>
        <w:jc w:val="both"/>
        <w:rPr>
          <w:rStyle w:val="21"/>
          <w:rFonts w:ascii="Times New Roman" w:hAnsi="Times New Roman" w:cs="Times New Roman"/>
          <w:b/>
          <w:bCs/>
          <w:sz w:val="22"/>
          <w:szCs w:val="22"/>
        </w:rPr>
      </w:pPr>
      <w:r w:rsidRPr="00462225">
        <w:rPr>
          <w:rStyle w:val="21"/>
          <w:rFonts w:ascii="Times New Roman" w:hAnsi="Times New Roman" w:cs="Times New Roman"/>
          <w:b/>
          <w:bCs/>
          <w:sz w:val="22"/>
          <w:szCs w:val="22"/>
        </w:rPr>
        <w:t>3.</w:t>
      </w:r>
      <w:r w:rsidR="007D37C4">
        <w:rPr>
          <w:rStyle w:val="21"/>
          <w:rFonts w:ascii="Times New Roman" w:hAnsi="Times New Roman" w:cs="Times New Roman"/>
          <w:b/>
          <w:bCs/>
          <w:sz w:val="22"/>
          <w:szCs w:val="22"/>
        </w:rPr>
        <w:t>4</w:t>
      </w:r>
      <w:r w:rsidRPr="00462225">
        <w:rPr>
          <w:rStyle w:val="21"/>
          <w:rFonts w:ascii="Times New Roman" w:hAnsi="Times New Roman" w:cs="Times New Roman"/>
          <w:b/>
          <w:bCs/>
          <w:sz w:val="22"/>
          <w:szCs w:val="22"/>
        </w:rPr>
        <w:t>.</w:t>
      </w:r>
      <w:bookmarkStart w:id="51" w:name="Примерный_Календарный_3_4"/>
      <w:r w:rsidR="00A5220A" w:rsidRPr="00462225">
        <w:rPr>
          <w:rStyle w:val="21"/>
          <w:rFonts w:ascii="Times New Roman" w:hAnsi="Times New Roman" w:cs="Times New Roman"/>
          <w:b/>
          <w:bCs/>
          <w:sz w:val="22"/>
          <w:szCs w:val="22"/>
        </w:rPr>
        <w:t>ПРИМЕРНЫЙ КАЛЕНДАРНЫЙ ПЛАН ВОСПИТАТЕЛЬНОЙ РАБОТЫ</w:t>
      </w:r>
      <w:bookmarkEnd w:id="51"/>
    </w:p>
    <w:p w14:paraId="29459EE2" w14:textId="6EECFC85" w:rsidR="005A71D4" w:rsidRPr="00462225" w:rsidRDefault="005A71D4" w:rsidP="005A71D4">
      <w:pPr>
        <w:pStyle w:val="22"/>
        <w:tabs>
          <w:tab w:val="left" w:pos="466"/>
        </w:tabs>
        <w:spacing w:after="0"/>
        <w:jc w:val="both"/>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(Приложение 4)</w:t>
      </w:r>
    </w:p>
    <w:p w14:paraId="3F808BAE" w14:textId="77777777" w:rsidR="00A5220A" w:rsidRPr="00462225" w:rsidRDefault="00A5220A" w:rsidP="00A6589D">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Пояснительная записка</w:t>
      </w:r>
    </w:p>
    <w:p w14:paraId="417B70B2"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462225">
        <w:rPr>
          <w:rStyle w:val="11"/>
          <w:rFonts w:ascii="Times New Roman" w:hAnsi="Times New Roman" w:cs="Times New Roman"/>
          <w:sz w:val="22"/>
          <w:szCs w:val="22"/>
        </w:rPr>
        <w:softHyphen/>
        <w:t>ному году и уровню образования.</w:t>
      </w:r>
    </w:p>
    <w:p w14:paraId="379F3861" w14:textId="116C5752"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Календарный план разрабатывается в соответствии с моду</w:t>
      </w:r>
      <w:r w:rsidRPr="00462225">
        <w:rPr>
          <w:rStyle w:val="11"/>
          <w:rFonts w:ascii="Times New Roman" w:hAnsi="Times New Roman" w:cs="Times New Roman"/>
          <w:sz w:val="22"/>
          <w:szCs w:val="22"/>
        </w:rPr>
        <w:softHyphen/>
        <w:t>лями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sidRPr="00462225">
        <w:rPr>
          <w:rStyle w:val="11"/>
          <w:rFonts w:ascii="Times New Roman" w:hAnsi="Times New Roman" w:cs="Times New Roman"/>
          <w:sz w:val="22"/>
          <w:szCs w:val="22"/>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школьников во всех делах, событиях, мероприятиях календарного плана основывается на принципах добровольно</w:t>
      </w:r>
      <w:r w:rsidRPr="00462225">
        <w:rPr>
          <w:rStyle w:val="11"/>
          <w:rFonts w:ascii="Times New Roman" w:hAnsi="Times New Roman" w:cs="Times New Roman"/>
          <w:sz w:val="22"/>
          <w:szCs w:val="22"/>
        </w:rPr>
        <w:softHyphen/>
        <w:t>сти, взаимодействия обучающихся разных классов и паралле</w:t>
      </w:r>
      <w:r w:rsidRPr="00462225">
        <w:rPr>
          <w:rStyle w:val="11"/>
          <w:rFonts w:ascii="Times New Roman" w:hAnsi="Times New Roman" w:cs="Times New Roman"/>
          <w:sz w:val="22"/>
          <w:szCs w:val="22"/>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462225">
        <w:rPr>
          <w:rStyle w:val="11"/>
          <w:rFonts w:ascii="Times New Roman" w:hAnsi="Times New Roman" w:cs="Times New Roman"/>
          <w:sz w:val="22"/>
          <w:szCs w:val="22"/>
        </w:rPr>
        <w:softHyphen/>
        <w:t xml:space="preserve">ющимися в ее </w:t>
      </w:r>
      <w:r w:rsidRPr="00462225">
        <w:rPr>
          <w:rStyle w:val="11"/>
          <w:rFonts w:ascii="Times New Roman" w:hAnsi="Times New Roman" w:cs="Times New Roman"/>
          <w:sz w:val="22"/>
          <w:szCs w:val="22"/>
        </w:rPr>
        <w:lastRenderedPageBreak/>
        <w:t>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формировании календарного плана воспитательной ра</w:t>
      </w:r>
      <w:r w:rsidRPr="00462225">
        <w:rPr>
          <w:rStyle w:val="11"/>
          <w:rFonts w:ascii="Times New Roman" w:hAnsi="Times New Roman" w:cs="Times New Roman"/>
          <w:sz w:val="22"/>
          <w:szCs w:val="22"/>
        </w:rPr>
        <w:softHyphen/>
        <w:t>боты образовательная организация вправе включать в него мероприятия, рекомендованные федеральными и региональ</w:t>
      </w:r>
      <w:r w:rsidRPr="00462225">
        <w:rPr>
          <w:rStyle w:val="11"/>
          <w:rFonts w:ascii="Times New Roman" w:hAnsi="Times New Roman" w:cs="Times New Roman"/>
          <w:sz w:val="22"/>
          <w:szCs w:val="22"/>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462225">
        <w:rPr>
          <w:rStyle w:val="11"/>
          <w:rFonts w:ascii="Times New Roman" w:hAnsi="Times New Roman" w:cs="Times New Roman"/>
          <w:sz w:val="22"/>
          <w:szCs w:val="22"/>
        </w:rPr>
        <w:softHyphen/>
        <w:t>сударственным и национальным праздникам Российской Фе</w:t>
      </w:r>
      <w:r w:rsidRPr="00462225">
        <w:rPr>
          <w:rStyle w:val="11"/>
          <w:rFonts w:ascii="Times New Roman" w:hAnsi="Times New Roman" w:cs="Times New Roman"/>
          <w:sz w:val="22"/>
          <w:szCs w:val="22"/>
        </w:rPr>
        <w:softHyphen/>
        <w:t>дерации, памятным датам и событиям российской истории и культуры, а также перечня всероссийских мероприятий, реа</w:t>
      </w:r>
      <w:r w:rsidRPr="00462225">
        <w:rPr>
          <w:rStyle w:val="11"/>
          <w:rFonts w:ascii="Times New Roman" w:hAnsi="Times New Roman" w:cs="Times New Roman"/>
          <w:sz w:val="22"/>
          <w:szCs w:val="22"/>
        </w:rPr>
        <w:softHyphen/>
        <w:t>лизуемых детскими и молодежными общественными объеди</w:t>
      </w:r>
      <w:r w:rsidRPr="00462225">
        <w:rPr>
          <w:rStyle w:val="11"/>
          <w:rFonts w:ascii="Times New Roman" w:hAnsi="Times New Roman" w:cs="Times New Roman"/>
          <w:sz w:val="22"/>
          <w:szCs w:val="22"/>
        </w:rPr>
        <w:softHyphen/>
        <w:t>нениями.</w:t>
      </w:r>
    </w:p>
    <w:p w14:paraId="66987CFB" w14:textId="77777777" w:rsidR="00A5220A" w:rsidRPr="00462225" w:rsidRDefault="00A5220A" w:rsidP="00A6589D">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Календарный план может корректироваться в течение учеб</w:t>
      </w:r>
      <w:r w:rsidRPr="00462225">
        <w:rPr>
          <w:rStyle w:val="11"/>
          <w:rFonts w:ascii="Times New Roman" w:hAnsi="Times New Roman" w:cs="Times New Roman"/>
          <w:sz w:val="22"/>
          <w:szCs w:val="22"/>
        </w:rPr>
        <w:softHyphen/>
        <w:t>ного года в связи с происходящими в работе школы изменени</w:t>
      </w:r>
      <w:r w:rsidRPr="00462225">
        <w:rPr>
          <w:rStyle w:val="11"/>
          <w:rFonts w:ascii="Times New Roman" w:hAnsi="Times New Roman" w:cs="Times New Roman"/>
          <w:sz w:val="22"/>
          <w:szCs w:val="22"/>
        </w:rPr>
        <w:softHyphen/>
        <w:t>ями: организационными, кадровыми, финансовыми и т.п.</w:t>
      </w:r>
    </w:p>
    <w:p w14:paraId="02FF8E61" w14:textId="77777777" w:rsidR="00A5220A" w:rsidRPr="00462225" w:rsidRDefault="00A5220A" w:rsidP="00A6589D">
      <w:pPr>
        <w:pStyle w:val="a5"/>
        <w:spacing w:line="240" w:lineRule="auto"/>
        <w:jc w:val="both"/>
        <w:rPr>
          <w:rFonts w:ascii="Times New Roman" w:hAnsi="Times New Roman" w:cs="Times New Roman"/>
          <w:color w:val="auto"/>
          <w:sz w:val="22"/>
          <w:szCs w:val="22"/>
        </w:rPr>
        <w:sectPr w:rsidR="00A5220A" w:rsidRPr="00462225">
          <w:headerReference w:type="even" r:id="rId77"/>
          <w:headerReference w:type="default" r:id="rId78"/>
          <w:footerReference w:type="even" r:id="rId79"/>
          <w:footerReference w:type="default" r:id="rId80"/>
          <w:footnotePr>
            <w:numFmt w:val="upperRoman"/>
          </w:footnotePr>
          <w:pgSz w:w="7824" w:h="12019"/>
          <w:pgMar w:top="620" w:right="711" w:bottom="970" w:left="715" w:header="0" w:footer="3" w:gutter="0"/>
          <w:cols w:space="720"/>
          <w:noEndnote/>
          <w:docGrid w:linePitch="360"/>
        </w:sectPr>
      </w:pPr>
      <w:r w:rsidRPr="00462225">
        <w:rPr>
          <w:rStyle w:val="11"/>
          <w:rFonts w:ascii="Times New Roman" w:hAnsi="Times New Roman" w:cs="Times New Roman"/>
          <w:sz w:val="22"/>
          <w:szCs w:val="22"/>
        </w:rPr>
        <w:t>Ниже представлен возможный образец наполнения кален</w:t>
      </w:r>
      <w:r w:rsidRPr="00462225">
        <w:rPr>
          <w:rStyle w:val="11"/>
          <w:rFonts w:ascii="Times New Roman" w:hAnsi="Times New Roman" w:cs="Times New Roman"/>
          <w:sz w:val="22"/>
          <w:szCs w:val="22"/>
        </w:rPr>
        <w:softHyphen/>
        <w:t>дарного плана воспитательной работы. Приведенный в нем пе</w:t>
      </w:r>
      <w:r w:rsidRPr="00462225">
        <w:rPr>
          <w:rStyle w:val="11"/>
          <w:rFonts w:ascii="Times New Roman" w:hAnsi="Times New Roman" w:cs="Times New Roman"/>
          <w:sz w:val="22"/>
          <w:szCs w:val="22"/>
        </w:rPr>
        <w:softHyphen/>
        <w:t>речень дел, событий, мероприятий носит ориентировочный, иллюстративный характер — он должен быть изменен, сокра</w:t>
      </w:r>
      <w:r w:rsidRPr="00462225">
        <w:rPr>
          <w:rStyle w:val="11"/>
          <w:rFonts w:ascii="Times New Roman" w:hAnsi="Times New Roman" w:cs="Times New Roman"/>
          <w:sz w:val="22"/>
          <w:szCs w:val="22"/>
        </w:rPr>
        <w:softHyphen/>
        <w:t>щен или дополнен в соответствии с реальной воспитательной работой, проводимой в образовательной организации. В соот</w:t>
      </w:r>
      <w:r w:rsidRPr="00462225">
        <w:rPr>
          <w:rStyle w:val="11"/>
          <w:rFonts w:ascii="Times New Roman" w:hAnsi="Times New Roman" w:cs="Times New Roman"/>
          <w:sz w:val="22"/>
          <w:szCs w:val="22"/>
        </w:rPr>
        <w:softHyphen/>
        <w:t>ветствии с нею должны быть заполнены также графы «Участ</w:t>
      </w:r>
      <w:r w:rsidRPr="00462225">
        <w:rPr>
          <w:rStyle w:val="11"/>
          <w:rFonts w:ascii="Times New Roman" w:hAnsi="Times New Roman" w:cs="Times New Roman"/>
          <w:sz w:val="22"/>
          <w:szCs w:val="22"/>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34463D63"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18E9D874" w:rsidR="00A5220A" w:rsidRPr="00462225" w:rsidRDefault="00A5220A">
            <w:pPr>
              <w:pStyle w:val="ab"/>
              <w:framePr w:w="10152" w:h="6346" w:hSpace="451" w:vSpace="10" w:wrap="notBeside" w:vAnchor="text" w:hAnchor="text" w:x="464" w:y="11"/>
              <w:tabs>
                <w:tab w:val="left" w:leader="underscore" w:pos="3139"/>
              </w:tabs>
              <w:spacing w:line="331" w:lineRule="auto"/>
              <w:ind w:firstLine="0"/>
              <w:jc w:val="center"/>
              <w:rPr>
                <w:rFonts w:ascii="Times New Roman" w:hAnsi="Times New Roman" w:cs="Times New Roman"/>
                <w:color w:val="auto"/>
                <w:sz w:val="24"/>
                <w:szCs w:val="24"/>
              </w:rPr>
            </w:pPr>
            <w:bookmarkStart w:id="52" w:name="КАЛЕНДАРНЫЙ_ПЛАН_ТАБЛИЦА"/>
            <w:r w:rsidRPr="00462225">
              <w:rPr>
                <w:rStyle w:val="aa"/>
                <w:rFonts w:ascii="Times New Roman" w:hAnsi="Times New Roman" w:cs="Times New Roman"/>
              </w:rPr>
              <w:lastRenderedPageBreak/>
              <w:t>КАЛЕНДАРНЫЙ ПЛАН ВОСПИТАТЕЛЬНОЙ РАБОТЫ НА</w:t>
            </w:r>
            <w:r w:rsidRPr="00462225">
              <w:rPr>
                <w:rStyle w:val="aa"/>
                <w:rFonts w:ascii="Times New Roman" w:hAnsi="Times New Roman" w:cs="Times New Roman"/>
              </w:rPr>
              <w:tab/>
              <w:t>УЧЕБНЫЙ ГОД</w:t>
            </w:r>
            <w:bookmarkEnd w:id="52"/>
          </w:p>
          <w:p w14:paraId="7654F4F4" w14:textId="77777777" w:rsidR="00A5220A" w:rsidRPr="00462225" w:rsidRDefault="00A5220A">
            <w:pPr>
              <w:pStyle w:val="ab"/>
              <w:framePr w:w="10152" w:h="6346" w:hSpace="451" w:vSpace="10" w:wrap="notBeside" w:vAnchor="text" w:hAnchor="text" w:x="464" w:y="11"/>
              <w:spacing w:line="331"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(ОСНОВНОЕ ОБЩЕЕ ОБРАЗОВАНИЕ)</w:t>
            </w:r>
          </w:p>
        </w:tc>
      </w:tr>
      <w:tr w:rsidR="00A5220A" w:rsidRPr="00462225" w14:paraId="767D89D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Pr="00462225" w:rsidRDefault="00A5220A">
            <w:pPr>
              <w:pStyle w:val="ab"/>
              <w:framePr w:w="10152" w:h="6346" w:hSpace="451" w:vSpace="10" w:wrap="notBeside" w:vAnchor="text" w:hAnchor="text" w:x="464" w:y="1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«Ключевые общешкольные дела»</w:t>
            </w:r>
          </w:p>
        </w:tc>
      </w:tr>
      <w:tr w:rsidR="00A5220A" w:rsidRPr="00462225" w14:paraId="3D5D3CB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Pr="00462225" w:rsidRDefault="00A5220A">
            <w:pPr>
              <w:pStyle w:val="ab"/>
              <w:framePr w:w="10152" w:h="6346" w:hSpace="451" w:vSpace="10" w:wrap="notBeside" w:vAnchor="text" w:hAnchor="text" w:x="464" w:y="1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Pr="00462225" w:rsidRDefault="00A5220A">
            <w:pPr>
              <w:pStyle w:val="ab"/>
              <w:framePr w:w="10152" w:h="6346" w:hSpace="451" w:vSpace="10" w:wrap="notBeside" w:vAnchor="text" w:hAnchor="text" w:x="464" w:y="1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Pr="00462225" w:rsidRDefault="00A5220A">
            <w:pPr>
              <w:pStyle w:val="ab"/>
              <w:framePr w:w="10152" w:h="6346" w:hSpace="451" w:vSpace="10" w:wrap="notBeside" w:vAnchor="text" w:hAnchor="text" w:x="464" w:y="1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Pr="00462225" w:rsidRDefault="00A5220A">
            <w:pPr>
              <w:pStyle w:val="ab"/>
              <w:framePr w:w="10152" w:h="6346" w:hSpace="451" w:vSpace="10" w:wrap="notBeside" w:vAnchor="text" w:hAnchor="text" w:x="464" w:y="11"/>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2F720511"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Pr="00462225" w:rsidRDefault="00A5220A">
            <w:pPr>
              <w:pStyle w:val="ab"/>
              <w:framePr w:w="10152" w:h="6346" w:hSpace="451" w:vSpace="10" w:wrap="notBeside" w:vAnchor="text" w:hAnchor="text" w:x="464" w:y="11"/>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r w:rsidR="00A5220A" w:rsidRPr="00462225" w14:paraId="23CE7BBA"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Pr="00462225" w:rsidRDefault="00A5220A">
            <w:pPr>
              <w:pStyle w:val="ab"/>
              <w:framePr w:w="10152" w:h="6346" w:hSpace="451" w:vSpace="10" w:wrap="notBeside" w:vAnchor="text" w:hAnchor="text" w:x="464" w:y="11"/>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r w:rsidR="00A5220A" w:rsidRPr="00462225" w14:paraId="153C84B9"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Pr="00462225" w:rsidRDefault="00A5220A">
            <w:pPr>
              <w:pStyle w:val="ab"/>
              <w:framePr w:w="10152" w:h="6346" w:hSpace="451" w:vSpace="10" w:wrap="notBeside" w:vAnchor="text" w:hAnchor="text" w:x="464" w:y="11"/>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r w:rsidR="00A5220A" w:rsidRPr="00462225" w14:paraId="5E6D10FF"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Pr="00462225" w:rsidRDefault="00A5220A">
            <w:pPr>
              <w:pStyle w:val="ab"/>
              <w:framePr w:w="10152" w:h="6346" w:hSpace="451" w:vSpace="10" w:wrap="notBeside" w:vAnchor="text" w:hAnchor="text" w:x="464" w:y="11"/>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Коллективное творческое дело «Школьный подростко</w:t>
            </w:r>
            <w:r w:rsidRPr="00462225">
              <w:rPr>
                <w:rStyle w:val="aa"/>
                <w:rFonts w:ascii="Times New Roman" w:hAnsi="Times New Roman" w:cs="Times New Roman"/>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r w:rsidR="00A5220A" w:rsidRPr="00462225" w14:paraId="0B641379"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Pr="00462225" w:rsidRDefault="00A5220A">
            <w:pPr>
              <w:pStyle w:val="ab"/>
              <w:framePr w:w="10152" w:h="6346" w:hSpace="451" w:vSpace="10" w:wrap="notBeside" w:vAnchor="text" w:hAnchor="text" w:x="464" w:y="11"/>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r w:rsidR="00A5220A" w:rsidRPr="00462225" w14:paraId="1CA148B5"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Pr="00462225" w:rsidRDefault="00A5220A">
            <w:pPr>
              <w:pStyle w:val="ab"/>
              <w:framePr w:w="10152" w:h="6346" w:hSpace="451" w:vSpace="10" w:wrap="notBeside" w:vAnchor="text" w:hAnchor="text" w:x="464" w:y="11"/>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Коллективный исследовательский проект разновоз</w:t>
            </w:r>
            <w:r w:rsidRPr="00462225">
              <w:rPr>
                <w:rStyle w:val="aa"/>
                <w:rFonts w:ascii="Times New Roman" w:hAnsi="Times New Roman" w:cs="Times New Roman"/>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r w:rsidR="00A5220A" w:rsidRPr="00462225" w14:paraId="5D9B7D59" w14:textId="77777777">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Pr="00462225" w:rsidRDefault="00A5220A">
            <w:pPr>
              <w:pStyle w:val="ab"/>
              <w:framePr w:w="10152" w:h="6346" w:hSpace="451" w:vSpace="10" w:wrap="notBeside" w:vAnchor="text" w:hAnchor="text" w:x="464" w:y="11"/>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Коллективное творческое дело «Праздник Чести школы»: чествование учеников, проявивших себя в учебной, исследовательской, спортивной, творче</w:t>
            </w:r>
            <w:r w:rsidRPr="00462225">
              <w:rPr>
                <w:rStyle w:val="aa"/>
                <w:rFonts w:ascii="Times New Roman" w:hAnsi="Times New Roman" w:cs="Times New Roman"/>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Pr="00462225" w:rsidRDefault="00A5220A">
            <w:pPr>
              <w:framePr w:w="10152" w:h="6346" w:hSpace="451" w:vSpace="10" w:wrap="notBeside" w:vAnchor="text" w:hAnchor="text" w:x="464" w:y="11"/>
              <w:rPr>
                <w:rFonts w:ascii="Times New Roman" w:hAnsi="Times New Roman" w:cs="Times New Roman"/>
                <w:color w:val="auto"/>
              </w:rPr>
            </w:pPr>
          </w:p>
        </w:tc>
      </w:tr>
    </w:tbl>
    <w:p w14:paraId="68452E6A"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01037518" w14:textId="77777777">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Pr="00462225" w:rsidRDefault="00A5220A">
            <w:pPr>
              <w:pStyle w:val="ab"/>
              <w:framePr w:w="10152" w:h="634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«Самоуправление»</w:t>
            </w:r>
          </w:p>
        </w:tc>
      </w:tr>
      <w:tr w:rsidR="00A5220A" w:rsidRPr="00462225" w14:paraId="0F95343E"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Pr="00462225" w:rsidRDefault="00A5220A">
            <w:pPr>
              <w:pStyle w:val="ab"/>
              <w:framePr w:w="10152" w:h="634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Pr="00462225" w:rsidRDefault="00A5220A">
            <w:pPr>
              <w:pStyle w:val="ab"/>
              <w:framePr w:w="10152" w:h="634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Pr="00462225" w:rsidRDefault="00A5220A">
            <w:pPr>
              <w:pStyle w:val="ab"/>
              <w:framePr w:w="10152" w:h="634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Pr="00462225" w:rsidRDefault="00A5220A">
            <w:pPr>
              <w:pStyle w:val="ab"/>
              <w:framePr w:w="10152" w:h="634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04F6C7E4"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73828D83"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Pr="00462225" w:rsidRDefault="00A5220A">
            <w:pPr>
              <w:pStyle w:val="ab"/>
              <w:framePr w:w="10152" w:h="6346"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1957BE67"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Pr="00462225" w:rsidRDefault="00A5220A">
            <w:pPr>
              <w:pStyle w:val="ab"/>
              <w:framePr w:w="10152" w:h="6346"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422C403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04C220A5"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36F798A1"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0C81DF2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r w:rsidR="00A5220A" w:rsidRPr="00462225" w14:paraId="6188F3D3" w14:textId="77777777">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внутришкольных турниров:</w:t>
            </w:r>
          </w:p>
          <w:p w14:paraId="6FF85F9D"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 минифутболу,</w:t>
            </w:r>
          </w:p>
          <w:p w14:paraId="2678FC01"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 пионерболу,</w:t>
            </w:r>
          </w:p>
          <w:p w14:paraId="0A68707C"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 баскетболу,</w:t>
            </w:r>
          </w:p>
          <w:p w14:paraId="63AFE869"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 настольному теннису,</w:t>
            </w:r>
          </w:p>
          <w:p w14:paraId="6E73FA27" w14:textId="77777777" w:rsidR="00A5220A" w:rsidRPr="00462225" w:rsidRDefault="00A5220A">
            <w:pPr>
              <w:pStyle w:val="ab"/>
              <w:framePr w:w="10152" w:h="634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Pr="00462225" w:rsidRDefault="00A5220A">
            <w:pPr>
              <w:framePr w:w="10152" w:h="6346" w:hSpace="451" w:vSpace="5" w:wrap="notBeside" w:vAnchor="text" w:hAnchor="text" w:x="464" w:y="6"/>
              <w:rPr>
                <w:rFonts w:ascii="Times New Roman" w:hAnsi="Times New Roman" w:cs="Times New Roman"/>
                <w:color w:val="auto"/>
              </w:rPr>
            </w:pPr>
          </w:p>
        </w:tc>
      </w:tr>
    </w:tbl>
    <w:p w14:paraId="5DFED66B" w14:textId="595E80E1" w:rsidR="00A5220A" w:rsidRPr="00462225" w:rsidRDefault="00A5220A">
      <w:pPr>
        <w:pStyle w:val="ad"/>
        <w:framePr w:w="230" w:h="6374" w:hRule="exact" w:hSpace="12" w:wrap="notBeside" w:vAnchor="text" w:hAnchor="text" w:x="13" w:y="1"/>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 xml:space="preserve"> </w:t>
      </w:r>
    </w:p>
    <w:p w14:paraId="1474AEE0"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588DCAD0"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Pr="00462225" w:rsidRDefault="00A5220A">
            <w:pPr>
              <w:pStyle w:val="ab"/>
              <w:framePr w:w="10152" w:h="6010" w:hSpace="24" w:vSpace="29" w:wrap="notBeside" w:vAnchor="text" w:hAnchor="text" w:x="452" w:y="342"/>
              <w:spacing w:line="240" w:lineRule="auto"/>
              <w:ind w:left="1060"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6BFEADA5"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Pr="00462225" w:rsidRDefault="00A5220A">
            <w:pPr>
              <w:pStyle w:val="ab"/>
              <w:framePr w:w="10152" w:h="6010" w:hSpace="24" w:vSpace="29"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37DAD27C"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Pr="00462225" w:rsidRDefault="00A5220A">
            <w:pPr>
              <w:pStyle w:val="ab"/>
              <w:framePr w:w="10152" w:h="6010" w:hSpace="24" w:vSpace="29"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727F4B3E"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Pr="00462225" w:rsidRDefault="00A5220A">
            <w:pPr>
              <w:pStyle w:val="ab"/>
              <w:framePr w:w="10152" w:h="6010" w:hSpace="24" w:vSpace="29" w:wrap="notBeside" w:vAnchor="text" w:hAnchor="text" w:x="452" w:y="342"/>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2C4DFE80"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Pr="00462225" w:rsidRDefault="00A5220A">
            <w:pPr>
              <w:pStyle w:val="ab"/>
              <w:framePr w:w="10152" w:h="6010" w:hSpace="24" w:vSpace="29"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0F940B67"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Pr="00462225" w:rsidRDefault="00A5220A">
            <w:pPr>
              <w:pStyle w:val="ab"/>
              <w:framePr w:w="10152" w:h="6010" w:hSpace="24" w:vSpace="29"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41A0C7E9"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Pr="00462225" w:rsidRDefault="00A5220A">
            <w:pPr>
              <w:pStyle w:val="ab"/>
              <w:framePr w:w="10152" w:h="6010" w:hSpace="24" w:vSpace="29"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052CFB94"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Pr="00462225" w:rsidRDefault="00A5220A">
            <w:pPr>
              <w:pStyle w:val="ab"/>
              <w:framePr w:w="10152" w:h="6010" w:hSpace="24" w:vSpace="29"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2E9CCE23"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«Профориентация»</w:t>
            </w:r>
          </w:p>
        </w:tc>
      </w:tr>
      <w:tr w:rsidR="00A5220A" w:rsidRPr="00462225" w14:paraId="2E61BC0F"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Pr="00462225" w:rsidRDefault="00A5220A">
            <w:pPr>
              <w:pStyle w:val="ab"/>
              <w:framePr w:w="10152" w:h="6010" w:hSpace="24" w:vSpace="29" w:wrap="notBeside" w:vAnchor="text" w:hAnchor="text" w:x="452" w:y="342"/>
              <w:spacing w:line="240" w:lineRule="auto"/>
              <w:ind w:left="1060"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Pr="00462225" w:rsidRDefault="00A5220A">
            <w:pPr>
              <w:pStyle w:val="ab"/>
              <w:framePr w:w="10152" w:h="6010" w:hSpace="24" w:vSpace="29"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00A70F5B"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Pr="00462225" w:rsidRDefault="00A5220A">
            <w:pPr>
              <w:pStyle w:val="ab"/>
              <w:framePr w:w="10152" w:h="6010" w:hSpace="24" w:vSpace="29"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r w:rsidR="00A5220A" w:rsidRPr="00462225" w14:paraId="0A3BE76D" w14:textId="77777777">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Pr="00462225" w:rsidRDefault="00A5220A">
            <w:pPr>
              <w:pStyle w:val="ab"/>
              <w:framePr w:w="10152" w:h="6010" w:hSpace="24" w:vSpace="29" w:wrap="notBeside" w:vAnchor="text" w:hAnchor="text" w:x="452" w:y="342"/>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Pr="00462225" w:rsidRDefault="00A5220A">
            <w:pPr>
              <w:framePr w:w="10152" w:h="6010" w:hSpace="24" w:vSpace="29" w:wrap="notBeside" w:vAnchor="text" w:hAnchor="text" w:x="452" w:y="342"/>
              <w:rPr>
                <w:rFonts w:ascii="Times New Roman" w:hAnsi="Times New Roman" w:cs="Times New Roman"/>
                <w:color w:val="auto"/>
              </w:rPr>
            </w:pPr>
          </w:p>
        </w:tc>
      </w:tr>
    </w:tbl>
    <w:p w14:paraId="3729FEF0" w14:textId="555FDFC3" w:rsidR="00A5220A" w:rsidRPr="00462225" w:rsidRDefault="00A5220A">
      <w:pPr>
        <w:pStyle w:val="ad"/>
        <w:framePr w:w="230" w:h="6379" w:hRule="exact" w:hSpace="10397" w:wrap="notBeside" w:vAnchor="text" w:hAnchor="text" w:x="1" w:y="1"/>
        <w:textDirection w:val="tbRl"/>
        <w:rPr>
          <w:rFonts w:ascii="Times New Roman" w:hAnsi="Times New Roman" w:cs="Times New Roman"/>
          <w:b w:val="0"/>
          <w:bCs w:val="0"/>
          <w:i w:val="0"/>
          <w:iCs w:val="0"/>
          <w:color w:val="auto"/>
          <w:sz w:val="24"/>
          <w:szCs w:val="24"/>
        </w:rPr>
      </w:pPr>
    </w:p>
    <w:p w14:paraId="61261BD2" w14:textId="77777777" w:rsidR="00A5220A" w:rsidRPr="00462225" w:rsidRDefault="00A5220A">
      <w:pPr>
        <w:pStyle w:val="ad"/>
        <w:framePr w:w="1435" w:h="240" w:hSpace="9192" w:wrap="notBeside" w:vAnchor="text" w:hAnchor="text" w:x="9193" w:y="1"/>
        <w:jc w:val="right"/>
        <w:rPr>
          <w:rFonts w:ascii="Times New Roman" w:hAnsi="Times New Roman" w:cs="Times New Roman"/>
          <w:b w:val="0"/>
          <w:bCs w:val="0"/>
          <w:i w:val="0"/>
          <w:iCs w:val="0"/>
          <w:color w:val="auto"/>
          <w:sz w:val="24"/>
          <w:szCs w:val="24"/>
        </w:rPr>
      </w:pPr>
      <w:r w:rsidRPr="00462225">
        <w:rPr>
          <w:rStyle w:val="ac"/>
          <w:rFonts w:ascii="Times New Roman" w:hAnsi="Times New Roman" w:cs="Times New Roman"/>
          <w:i/>
          <w:iCs/>
          <w:sz w:val="19"/>
          <w:szCs w:val="19"/>
        </w:rPr>
        <w:t>Продолжение</w:t>
      </w:r>
    </w:p>
    <w:p w14:paraId="0E0630F1"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0A8239BF" w14:textId="77777777">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Pr="00462225" w:rsidRDefault="00A5220A">
            <w:pPr>
              <w:pStyle w:val="ab"/>
              <w:framePr w:w="10152" w:h="6350"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Циклы профориентационных часов общения:</w:t>
            </w:r>
          </w:p>
          <w:p w14:paraId="1FC233B7" w14:textId="77777777" w:rsidR="00A5220A" w:rsidRPr="00462225" w:rsidRDefault="00A5220A">
            <w:pPr>
              <w:pStyle w:val="ab"/>
              <w:framePr w:w="10152" w:h="6350" w:hSpace="451" w:vSpace="5" w:wrap="notBeside" w:vAnchor="text" w:hAnchor="text" w:x="464" w:y="6"/>
              <w:numPr>
                <w:ilvl w:val="0"/>
                <w:numId w:val="317"/>
              </w:numPr>
              <w:tabs>
                <w:tab w:val="left" w:pos="154"/>
              </w:tabs>
              <w:spacing w:line="209"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«Профессии наших родителей»,</w:t>
            </w:r>
          </w:p>
          <w:p w14:paraId="7846C406" w14:textId="77777777" w:rsidR="00A5220A" w:rsidRPr="00462225" w:rsidRDefault="00A5220A">
            <w:pPr>
              <w:pStyle w:val="ab"/>
              <w:framePr w:w="10152" w:h="6350" w:hSpace="451" w:vSpace="5" w:wrap="notBeside" w:vAnchor="text" w:hAnchor="text" w:x="464" w:y="6"/>
              <w:numPr>
                <w:ilvl w:val="0"/>
                <w:numId w:val="317"/>
              </w:numPr>
              <w:tabs>
                <w:tab w:val="left" w:pos="154"/>
              </w:tabs>
              <w:spacing w:line="209"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«Мир профессий»,</w:t>
            </w:r>
          </w:p>
          <w:p w14:paraId="4DDB247F" w14:textId="77777777" w:rsidR="00A5220A" w:rsidRPr="00462225" w:rsidRDefault="00A5220A">
            <w:pPr>
              <w:pStyle w:val="ab"/>
              <w:framePr w:w="10152" w:h="6350" w:hSpace="451" w:vSpace="5" w:wrap="notBeside" w:vAnchor="text" w:hAnchor="text" w:x="464" w:y="6"/>
              <w:numPr>
                <w:ilvl w:val="0"/>
                <w:numId w:val="317"/>
              </w:numPr>
              <w:tabs>
                <w:tab w:val="left" w:pos="154"/>
              </w:tabs>
              <w:spacing w:line="204" w:lineRule="auto"/>
              <w:ind w:firstLine="0"/>
              <w:rPr>
                <w:rFonts w:ascii="Times New Roman" w:hAnsi="Times New Roman" w:cs="Times New Roman"/>
                <w:color w:val="auto"/>
                <w:sz w:val="24"/>
                <w:szCs w:val="24"/>
              </w:rPr>
            </w:pPr>
            <w:r w:rsidRPr="00462225">
              <w:rPr>
                <w:rStyle w:val="aa"/>
                <w:rFonts w:ascii="Times New Roman" w:hAnsi="Times New Roman" w:cs="Times New Roman"/>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664DA0E3"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Pr="00462225" w:rsidRDefault="00A5220A">
            <w:pPr>
              <w:pStyle w:val="ab"/>
              <w:framePr w:w="10152" w:h="6350"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7E7B3EAA"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Участие обучающихся в олимпиадах, конкурсах, конференциях, организованных на базе вузов и кол</w:t>
            </w:r>
            <w:r w:rsidRPr="00462225">
              <w:rPr>
                <w:rStyle w:val="aa"/>
                <w:rFonts w:ascii="Times New Roman" w:hAnsi="Times New Roman" w:cs="Times New Roman"/>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0E34270D" w14:textId="77777777">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Участие школьников во всероссийских профориента</w:t>
            </w:r>
            <w:r w:rsidRPr="00462225">
              <w:rPr>
                <w:rStyle w:val="aa"/>
                <w:rFonts w:ascii="Times New Roman" w:hAnsi="Times New Roman" w:cs="Times New Roman"/>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2603C136"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Pr="00462225" w:rsidRDefault="00A5220A">
            <w:pPr>
              <w:pStyle w:val="ab"/>
              <w:framePr w:w="10152" w:h="6350"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274D52D4"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Pr="00462225" w:rsidRDefault="00A5220A">
            <w:pPr>
              <w:pStyle w:val="ab"/>
              <w:framePr w:w="10152" w:h="6350"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64F5B0FE"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7D6003A4"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3964D6E8" w14:textId="77777777">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bl>
    <w:p w14:paraId="6C9551A1" w14:textId="44E29643" w:rsidR="00A5220A" w:rsidRPr="00462225" w:rsidRDefault="00A5220A">
      <w:pPr>
        <w:pStyle w:val="ad"/>
        <w:framePr w:w="230" w:h="6374" w:hRule="exact" w:hSpace="12" w:wrap="notBeside" w:vAnchor="text" w:hAnchor="text" w:x="13" w:y="1"/>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 xml:space="preserve"> </w:t>
      </w:r>
    </w:p>
    <w:p w14:paraId="3769750A"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6F45D062"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Pr="00462225" w:rsidRDefault="00A5220A">
            <w:pPr>
              <w:pStyle w:val="ab"/>
              <w:framePr w:w="10152" w:h="6014" w:hSpace="24" w:vSpace="24" w:wrap="notBeside" w:vAnchor="text" w:hAnchor="text" w:x="452" w:y="342"/>
              <w:spacing w:line="240" w:lineRule="auto"/>
              <w:ind w:left="1060"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612CC8EF"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Pr="00462225" w:rsidRDefault="00A5220A">
            <w:pPr>
              <w:pStyle w:val="ab"/>
              <w:framePr w:w="10152" w:h="6014" w:hSpace="24" w:vSpace="24"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 xml:space="preserve">Подготовка и участие в чемпионате </w:t>
            </w:r>
            <w:r w:rsidRPr="00462225">
              <w:rPr>
                <w:rStyle w:val="aa"/>
                <w:rFonts w:ascii="Times New Roman" w:hAnsi="Times New Roman" w:cs="Times New Roman"/>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1B1B2142" w14:textId="77777777">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Pr="00462225" w:rsidRDefault="00A5220A">
            <w:pPr>
              <w:pStyle w:val="ab"/>
              <w:framePr w:w="10152" w:h="6014" w:hSpace="24" w:vSpace="24"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Профориентационные деловые игры:</w:t>
            </w:r>
          </w:p>
          <w:p w14:paraId="4CA6E9FA" w14:textId="77777777" w:rsidR="00A5220A" w:rsidRPr="00462225" w:rsidRDefault="00A5220A">
            <w:pPr>
              <w:pStyle w:val="ab"/>
              <w:framePr w:w="10152" w:h="6014" w:hSpace="24" w:vSpace="24" w:wrap="notBeside" w:vAnchor="text" w:hAnchor="text" w:x="452" w:y="342"/>
              <w:numPr>
                <w:ilvl w:val="0"/>
                <w:numId w:val="318"/>
              </w:numPr>
              <w:tabs>
                <w:tab w:val="left" w:pos="154"/>
              </w:tabs>
              <w:spacing w:line="204" w:lineRule="auto"/>
              <w:ind w:firstLine="0"/>
              <w:rPr>
                <w:rFonts w:ascii="Times New Roman" w:hAnsi="Times New Roman" w:cs="Times New Roman"/>
                <w:color w:val="auto"/>
                <w:sz w:val="24"/>
                <w:szCs w:val="24"/>
              </w:rPr>
            </w:pPr>
            <w:r w:rsidRPr="00462225">
              <w:rPr>
                <w:rStyle w:val="aa"/>
                <w:rFonts w:ascii="Times New Roman" w:hAnsi="Times New Roman" w:cs="Times New Roman"/>
              </w:rPr>
              <w:t>«Калейдоскоп профессий»,</w:t>
            </w:r>
          </w:p>
          <w:p w14:paraId="3A6AF19D" w14:textId="77777777" w:rsidR="00A5220A" w:rsidRPr="00462225" w:rsidRDefault="00A5220A">
            <w:pPr>
              <w:pStyle w:val="ab"/>
              <w:framePr w:w="10152" w:h="6014" w:hSpace="24" w:vSpace="24" w:wrap="notBeside" w:vAnchor="text" w:hAnchor="text" w:x="452" w:y="342"/>
              <w:numPr>
                <w:ilvl w:val="0"/>
                <w:numId w:val="318"/>
              </w:numPr>
              <w:tabs>
                <w:tab w:val="left" w:pos="154"/>
              </w:tabs>
              <w:spacing w:line="209" w:lineRule="auto"/>
              <w:ind w:firstLine="0"/>
              <w:rPr>
                <w:rFonts w:ascii="Times New Roman" w:hAnsi="Times New Roman" w:cs="Times New Roman"/>
                <w:color w:val="auto"/>
                <w:sz w:val="24"/>
                <w:szCs w:val="24"/>
              </w:rPr>
            </w:pPr>
            <w:r w:rsidRPr="00462225">
              <w:rPr>
                <w:rStyle w:val="aa"/>
                <w:rFonts w:ascii="Times New Roman" w:hAnsi="Times New Roman" w:cs="Times New Roman"/>
              </w:rPr>
              <w:t>«Дороги, которые мы выбираем»,</w:t>
            </w:r>
          </w:p>
          <w:p w14:paraId="33C3ED0D" w14:textId="77777777" w:rsidR="00A5220A" w:rsidRPr="00462225" w:rsidRDefault="00A5220A">
            <w:pPr>
              <w:pStyle w:val="ab"/>
              <w:framePr w:w="10152" w:h="6014" w:hSpace="24" w:vSpace="24" w:wrap="notBeside" w:vAnchor="text" w:hAnchor="text" w:x="452" w:y="342"/>
              <w:numPr>
                <w:ilvl w:val="0"/>
                <w:numId w:val="318"/>
              </w:numPr>
              <w:tabs>
                <w:tab w:val="left" w:pos="154"/>
              </w:tabs>
              <w:spacing w:line="209" w:lineRule="auto"/>
              <w:ind w:firstLine="0"/>
              <w:rPr>
                <w:rFonts w:ascii="Times New Roman" w:hAnsi="Times New Roman" w:cs="Times New Roman"/>
                <w:color w:val="auto"/>
                <w:sz w:val="24"/>
                <w:szCs w:val="24"/>
              </w:rPr>
            </w:pPr>
            <w:r w:rsidRPr="00462225">
              <w:rPr>
                <w:rStyle w:val="aa"/>
                <w:rFonts w:ascii="Times New Roman" w:hAnsi="Times New Roman" w:cs="Times New Roman"/>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365E3222" w14:textId="77777777">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Pr="00462225" w:rsidRDefault="00A5220A">
            <w:pPr>
              <w:pStyle w:val="ab"/>
              <w:framePr w:w="10152" w:h="6014" w:hSpace="24" w:vSpace="2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1F8A61D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«Школьные медиа»</w:t>
            </w:r>
          </w:p>
        </w:tc>
      </w:tr>
      <w:tr w:rsidR="00A5220A" w:rsidRPr="00462225" w14:paraId="632B240D"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Pr="00462225" w:rsidRDefault="00A5220A">
            <w:pPr>
              <w:pStyle w:val="ab"/>
              <w:framePr w:w="10152" w:h="6014" w:hSpace="24" w:vSpace="24" w:wrap="notBeside" w:vAnchor="text" w:hAnchor="text" w:x="452" w:y="342"/>
              <w:spacing w:line="240" w:lineRule="auto"/>
              <w:ind w:left="1060"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Pr="00462225" w:rsidRDefault="00A5220A">
            <w:pPr>
              <w:pStyle w:val="ab"/>
              <w:framePr w:w="10152" w:h="6014" w:hSpace="24" w:vSpace="2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6A977458"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Pr="00462225" w:rsidRDefault="00A5220A">
            <w:pPr>
              <w:pStyle w:val="ab"/>
              <w:framePr w:w="10152" w:h="6014" w:hSpace="24" w:vSpace="2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3E5CE340"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Pr="00462225" w:rsidRDefault="00A5220A">
            <w:pPr>
              <w:pStyle w:val="ab"/>
              <w:framePr w:w="10152" w:h="6014" w:hSpace="24" w:vSpace="24"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2CC4C1B0"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Pr="00462225" w:rsidRDefault="00A5220A">
            <w:pPr>
              <w:pStyle w:val="ab"/>
              <w:framePr w:w="10152" w:h="6014" w:hSpace="24" w:vSpace="2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1ED260F2"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Pr="00462225" w:rsidRDefault="00A5220A">
            <w:pPr>
              <w:pStyle w:val="ab"/>
              <w:framePr w:w="10152" w:h="6014" w:hSpace="24" w:vSpace="24"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r w:rsidR="00A5220A" w:rsidRPr="00462225" w14:paraId="0713887A" w14:textId="77777777">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Pr="00462225" w:rsidRDefault="00A5220A">
            <w:pPr>
              <w:pStyle w:val="ab"/>
              <w:framePr w:w="10152" w:h="6014" w:hSpace="24" w:vSpace="2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Pr="00462225" w:rsidRDefault="00A5220A">
            <w:pPr>
              <w:framePr w:w="10152" w:h="6014" w:hSpace="24" w:vSpace="24" w:wrap="notBeside" w:vAnchor="text" w:hAnchor="text" w:x="452" w:y="342"/>
              <w:rPr>
                <w:rFonts w:ascii="Times New Roman" w:hAnsi="Times New Roman" w:cs="Times New Roman"/>
                <w:color w:val="auto"/>
              </w:rPr>
            </w:pPr>
          </w:p>
        </w:tc>
      </w:tr>
    </w:tbl>
    <w:p w14:paraId="021E6742" w14:textId="77777777" w:rsidR="00A5220A" w:rsidRPr="00462225" w:rsidRDefault="00A5220A">
      <w:pPr>
        <w:pStyle w:val="ad"/>
        <w:framePr w:w="1435" w:h="240" w:hSpace="9192" w:wrap="notBeside" w:vAnchor="text" w:hAnchor="text" w:x="9193" w:y="1"/>
        <w:jc w:val="right"/>
        <w:rPr>
          <w:rFonts w:ascii="Times New Roman" w:hAnsi="Times New Roman" w:cs="Times New Roman"/>
          <w:b w:val="0"/>
          <w:bCs w:val="0"/>
          <w:i w:val="0"/>
          <w:iCs w:val="0"/>
          <w:color w:val="auto"/>
          <w:sz w:val="24"/>
          <w:szCs w:val="24"/>
        </w:rPr>
      </w:pPr>
      <w:r w:rsidRPr="00462225">
        <w:rPr>
          <w:rStyle w:val="ac"/>
          <w:rFonts w:ascii="Times New Roman" w:hAnsi="Times New Roman" w:cs="Times New Roman"/>
          <w:i/>
          <w:iCs/>
          <w:sz w:val="19"/>
          <w:szCs w:val="19"/>
        </w:rPr>
        <w:t>Продолжение</w:t>
      </w:r>
    </w:p>
    <w:p w14:paraId="636BF989"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25FA7EC8"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Pr="00462225" w:rsidRDefault="00A5220A">
            <w:pPr>
              <w:pStyle w:val="ab"/>
              <w:framePr w:w="10152" w:h="6350"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09AD9C9F"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433B5D63"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21F0DE7A"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Pr="00462225" w:rsidRDefault="00A5220A">
            <w:pPr>
              <w:pStyle w:val="ab"/>
              <w:framePr w:w="10152" w:h="6350"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4EA2A7AE"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Pr="00462225" w:rsidRDefault="00A5220A">
            <w:pPr>
              <w:pStyle w:val="ab"/>
              <w:framePr w:w="10152" w:h="6350"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3B89B489"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38E142E9"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45092529"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«Детские общественные объединения»</w:t>
            </w:r>
          </w:p>
        </w:tc>
      </w:tr>
      <w:tr w:rsidR="00A5220A" w:rsidRPr="00462225" w14:paraId="57148529" w14:textId="77777777">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5E85864F"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«1+1»: организационное собрание детских обществен</w:t>
            </w:r>
            <w:r w:rsidRPr="00462225">
              <w:rPr>
                <w:rStyle w:val="aa"/>
                <w:rFonts w:ascii="Times New Roman" w:hAnsi="Times New Roman" w:cs="Times New Roman"/>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6CE3EF2B" w14:textId="77777777">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bl>
    <w:p w14:paraId="7F5B2FC4" w14:textId="1B502C1D" w:rsidR="00A5220A" w:rsidRPr="00462225" w:rsidRDefault="00A5220A">
      <w:pPr>
        <w:pStyle w:val="ad"/>
        <w:framePr w:w="230" w:h="6379" w:hRule="exact" w:hSpace="12" w:wrap="notBeside" w:vAnchor="text" w:hAnchor="text" w:x="13" w:y="1"/>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 xml:space="preserve"> </w:t>
      </w:r>
    </w:p>
    <w:p w14:paraId="684468D0"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26F08281"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40DFCF1E" w14:textId="77777777">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32EFF15D"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Детско-взрослая переговорная площадка «Подростко</w:t>
            </w:r>
            <w:r w:rsidRPr="00462225">
              <w:rPr>
                <w:rStyle w:val="aa"/>
                <w:rFonts w:ascii="Times New Roman" w:hAnsi="Times New Roman" w:cs="Times New Roman"/>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341C5826" w14:textId="77777777">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Реализация запланированных социальных проектов и инициатив ДОО в ближайшем социуме:</w:t>
            </w:r>
          </w:p>
          <w:p w14:paraId="5FF00AD4" w14:textId="77777777" w:rsidR="00A5220A" w:rsidRPr="00462225" w:rsidRDefault="00A5220A">
            <w:pPr>
              <w:pStyle w:val="ab"/>
              <w:framePr w:w="10152" w:h="6024" w:hSpace="24" w:vSpace="14" w:wrap="notBeside" w:vAnchor="text" w:hAnchor="text" w:x="452" w:y="342"/>
              <w:numPr>
                <w:ilvl w:val="0"/>
                <w:numId w:val="319"/>
              </w:numPr>
              <w:tabs>
                <w:tab w:val="left" w:pos="144"/>
              </w:tabs>
              <w:spacing w:line="216" w:lineRule="auto"/>
              <w:ind w:left="240" w:hanging="240"/>
              <w:rPr>
                <w:rFonts w:ascii="Times New Roman" w:hAnsi="Times New Roman" w:cs="Times New Roman"/>
                <w:color w:val="auto"/>
                <w:sz w:val="24"/>
                <w:szCs w:val="24"/>
              </w:rPr>
            </w:pPr>
            <w:r w:rsidRPr="00462225">
              <w:rPr>
                <w:rStyle w:val="aa"/>
                <w:rFonts w:ascii="Times New Roman" w:hAnsi="Times New Roman" w:cs="Times New Roman"/>
              </w:rPr>
              <w:t>коллективное творческое дело «Поможем пожилым людям подготовиться к зиме»;</w:t>
            </w:r>
          </w:p>
          <w:p w14:paraId="16DC6160" w14:textId="77777777" w:rsidR="00A5220A" w:rsidRPr="00462225" w:rsidRDefault="00A5220A">
            <w:pPr>
              <w:pStyle w:val="ab"/>
              <w:framePr w:w="10152" w:h="6024" w:hSpace="24" w:vSpace="14" w:wrap="notBeside" w:vAnchor="text" w:hAnchor="text" w:x="452" w:y="342"/>
              <w:numPr>
                <w:ilvl w:val="0"/>
                <w:numId w:val="319"/>
              </w:numPr>
              <w:tabs>
                <w:tab w:val="left" w:pos="144"/>
              </w:tabs>
              <w:spacing w:line="216" w:lineRule="auto"/>
              <w:ind w:left="240" w:hanging="240"/>
              <w:rPr>
                <w:rFonts w:ascii="Times New Roman" w:hAnsi="Times New Roman" w:cs="Times New Roman"/>
                <w:color w:val="auto"/>
                <w:sz w:val="24"/>
                <w:szCs w:val="24"/>
              </w:rPr>
            </w:pPr>
            <w:r w:rsidRPr="00462225">
              <w:rPr>
                <w:rStyle w:val="aa"/>
                <w:rFonts w:ascii="Times New Roman" w:hAnsi="Times New Roman" w:cs="Times New Roman"/>
              </w:rPr>
              <w:t>акция помощи бездомным животным «Сезоны добра»;</w:t>
            </w:r>
          </w:p>
          <w:p w14:paraId="1F906B1B" w14:textId="77777777" w:rsidR="00A5220A" w:rsidRPr="00462225" w:rsidRDefault="00A5220A">
            <w:pPr>
              <w:pStyle w:val="ab"/>
              <w:framePr w:w="10152" w:h="6024" w:hSpace="24" w:vSpace="14" w:wrap="notBeside" w:vAnchor="text" w:hAnchor="text" w:x="452" w:y="342"/>
              <w:numPr>
                <w:ilvl w:val="0"/>
                <w:numId w:val="319"/>
              </w:numPr>
              <w:tabs>
                <w:tab w:val="left" w:pos="139"/>
              </w:tabs>
              <w:spacing w:line="209" w:lineRule="auto"/>
              <w:ind w:firstLine="0"/>
              <w:rPr>
                <w:rFonts w:ascii="Times New Roman" w:hAnsi="Times New Roman" w:cs="Times New Roman"/>
                <w:color w:val="auto"/>
                <w:sz w:val="24"/>
                <w:szCs w:val="24"/>
              </w:rPr>
            </w:pPr>
            <w:r w:rsidRPr="00462225">
              <w:rPr>
                <w:rStyle w:val="aa"/>
                <w:rFonts w:ascii="Times New Roman" w:hAnsi="Times New Roman" w:cs="Times New Roman"/>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2540E6AE"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Pr="00462225" w:rsidRDefault="00A5220A">
            <w:pPr>
              <w:pStyle w:val="ab"/>
              <w:framePr w:w="10152" w:h="6024" w:hSpace="24" w:vSpace="14" w:wrap="notBeside" w:vAnchor="text" w:hAnchor="text" w:x="452" w:y="342"/>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23719868"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Pr="00462225" w:rsidRDefault="00A5220A">
            <w:pPr>
              <w:pStyle w:val="ab"/>
              <w:framePr w:w="10152" w:h="6024" w:hSpace="24" w:vSpace="14" w:wrap="notBeside" w:vAnchor="text" w:hAnchor="text" w:x="452" w:y="342"/>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3C85134E"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Pr="00462225" w:rsidRDefault="00A5220A">
            <w:pPr>
              <w:pStyle w:val="ab"/>
              <w:framePr w:w="10152" w:h="6024" w:hSpace="24" w:vSpace="14" w:wrap="notBeside" w:vAnchor="text" w:hAnchor="text" w:x="452" w:y="342"/>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30B782BC" w14:textId="77777777">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bl>
    <w:p w14:paraId="44C1E05E" w14:textId="77777777" w:rsidR="00A5220A" w:rsidRPr="00462225" w:rsidRDefault="00A5220A">
      <w:pPr>
        <w:pStyle w:val="ad"/>
        <w:framePr w:w="1435" w:h="240" w:hSpace="9192" w:wrap="notBeside" w:vAnchor="text" w:hAnchor="text" w:x="9193" w:y="1"/>
        <w:jc w:val="right"/>
        <w:rPr>
          <w:rFonts w:ascii="Times New Roman" w:hAnsi="Times New Roman" w:cs="Times New Roman"/>
          <w:b w:val="0"/>
          <w:bCs w:val="0"/>
          <w:i w:val="0"/>
          <w:iCs w:val="0"/>
          <w:color w:val="auto"/>
          <w:sz w:val="24"/>
          <w:szCs w:val="24"/>
        </w:rPr>
      </w:pPr>
      <w:r w:rsidRPr="00462225">
        <w:rPr>
          <w:rStyle w:val="ac"/>
          <w:rFonts w:ascii="Times New Roman" w:hAnsi="Times New Roman" w:cs="Times New Roman"/>
          <w:i/>
          <w:iCs/>
          <w:sz w:val="19"/>
          <w:szCs w:val="19"/>
        </w:rPr>
        <w:t>Продолжение</w:t>
      </w:r>
    </w:p>
    <w:p w14:paraId="5CC949EB"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4D13A2C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7ABBEE7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Pr="00462225" w:rsidRDefault="00A5220A">
            <w:pPr>
              <w:pStyle w:val="ab"/>
              <w:framePr w:w="10152" w:h="6350"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44335D50" w14:textId="77777777">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«Экскурсии, экспедиции, походы»</w:t>
            </w:r>
          </w:p>
        </w:tc>
      </w:tr>
      <w:tr w:rsidR="00A5220A" w:rsidRPr="00462225" w14:paraId="4FC5B7F0"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Pr="00462225" w:rsidRDefault="00A5220A">
            <w:pPr>
              <w:pStyle w:val="ab"/>
              <w:framePr w:w="10152" w:h="6350"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621C4D95"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6D971CB4"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0DE4EE3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Pr="00462225" w:rsidRDefault="00A5220A">
            <w:pPr>
              <w:pStyle w:val="ab"/>
              <w:framePr w:w="10152" w:h="6350" w:hSpace="451" w:vSpace="5" w:wrap="notBeside" w:vAnchor="text" w:hAnchor="text" w:x="464" w:y="6"/>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6FAB28B2"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4CACAEA7"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Pr="00462225" w:rsidRDefault="00A5220A">
            <w:pPr>
              <w:pStyle w:val="ab"/>
              <w:framePr w:w="10152" w:h="6350"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1DEC6704"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Pr="00462225" w:rsidRDefault="00A5220A">
            <w:pPr>
              <w:pStyle w:val="ab"/>
              <w:framePr w:w="10152" w:h="6350"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r w:rsidR="00A5220A" w:rsidRPr="00462225" w14:paraId="1EC222CF" w14:textId="77777777">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Pr="00462225" w:rsidRDefault="00A5220A">
            <w:pPr>
              <w:pStyle w:val="ab"/>
              <w:framePr w:w="10152" w:h="6350"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Туристско-краеведческие экспедиции по местам боев Великой Отечественной войны, посвященные Дню По</w:t>
            </w:r>
            <w:r w:rsidRPr="00462225">
              <w:rPr>
                <w:rStyle w:val="aa"/>
                <w:rFonts w:ascii="Times New Roman" w:hAnsi="Times New Roman" w:cs="Times New Roman"/>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Pr="00462225" w:rsidRDefault="00A5220A">
            <w:pPr>
              <w:framePr w:w="10152" w:h="6350" w:hSpace="451" w:vSpace="5" w:wrap="notBeside" w:vAnchor="text" w:hAnchor="text" w:x="464" w:y="6"/>
              <w:rPr>
                <w:rFonts w:ascii="Times New Roman" w:hAnsi="Times New Roman" w:cs="Times New Roman"/>
                <w:color w:val="auto"/>
              </w:rPr>
            </w:pPr>
          </w:p>
        </w:tc>
      </w:tr>
    </w:tbl>
    <w:p w14:paraId="18BE34FF" w14:textId="532B9552" w:rsidR="00A5220A" w:rsidRPr="00462225" w:rsidRDefault="00A5220A">
      <w:pPr>
        <w:pStyle w:val="ad"/>
        <w:framePr w:w="230" w:h="6374" w:hRule="exact" w:hSpace="12" w:wrap="notBeside" w:vAnchor="text" w:hAnchor="text" w:x="13" w:y="1"/>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 xml:space="preserve"> </w:t>
      </w:r>
    </w:p>
    <w:p w14:paraId="5403CD4A"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37993DD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«Организация предметно-эстетической среды»</w:t>
            </w:r>
          </w:p>
        </w:tc>
      </w:tr>
      <w:tr w:rsidR="00A5220A" w:rsidRPr="00462225" w14:paraId="64AEA618"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Pr="00462225" w:rsidRDefault="00A5220A">
            <w:pPr>
              <w:pStyle w:val="ab"/>
              <w:framePr w:w="10152" w:h="6024" w:hSpace="24" w:vSpace="14"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1770F483"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Pr="00462225" w:rsidRDefault="00A5220A">
            <w:pPr>
              <w:pStyle w:val="ab"/>
              <w:framePr w:w="10152" w:h="6024" w:hSpace="24" w:vSpace="14" w:wrap="notBeside" w:vAnchor="text" w:hAnchor="text" w:x="452" w:y="342"/>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72A550B2"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Создание в вестибюле школы стеллажей свободного книгообмена «Книговорот»: мероприятие, приурочен</w:t>
            </w:r>
            <w:r w:rsidRPr="00462225">
              <w:rPr>
                <w:rStyle w:val="aa"/>
                <w:rFonts w:ascii="Times New Roman" w:hAnsi="Times New Roman" w:cs="Times New Roman"/>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5B93499D"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Pr="00462225" w:rsidRDefault="00A5220A">
            <w:pPr>
              <w:pStyle w:val="ab"/>
              <w:framePr w:w="10152" w:h="6024" w:hSpace="24" w:vSpace="14" w:wrap="notBeside" w:vAnchor="text" w:hAnchor="text" w:x="452" w:y="342"/>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0F61DF4B"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08F12E2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Конкурс дизайнерских проектов «Озеленение пришколь</w:t>
            </w:r>
            <w:r w:rsidRPr="00462225">
              <w:rPr>
                <w:rStyle w:val="aa"/>
                <w:rFonts w:ascii="Times New Roman" w:hAnsi="Times New Roman" w:cs="Times New Roman"/>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3532594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Pr="00462225" w:rsidRDefault="00A5220A">
            <w:pPr>
              <w:pStyle w:val="ab"/>
              <w:framePr w:w="10152" w:h="6024" w:hSpace="24" w:vSpace="14"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r w:rsidR="00A5220A" w:rsidRPr="00462225" w14:paraId="24F60F5B" w14:textId="77777777">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Pr="00462225" w:rsidRDefault="00A5220A">
            <w:pPr>
              <w:pStyle w:val="ab"/>
              <w:framePr w:w="10152" w:h="6024" w:hSpace="24" w:vSpace="14" w:wrap="notBeside" w:vAnchor="text" w:hAnchor="text" w:x="452" w:y="342"/>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Pr="00462225" w:rsidRDefault="00A5220A">
            <w:pPr>
              <w:framePr w:w="10152" w:h="6024" w:hSpace="24" w:vSpace="14" w:wrap="notBeside" w:vAnchor="text" w:hAnchor="text" w:x="452" w:y="342"/>
              <w:rPr>
                <w:rFonts w:ascii="Times New Roman" w:hAnsi="Times New Roman" w:cs="Times New Roman"/>
                <w:color w:val="auto"/>
              </w:rPr>
            </w:pPr>
          </w:p>
        </w:tc>
      </w:tr>
    </w:tbl>
    <w:p w14:paraId="412A9FD9" w14:textId="77777777" w:rsidR="00A5220A" w:rsidRPr="00462225" w:rsidRDefault="00A5220A">
      <w:pPr>
        <w:pStyle w:val="ad"/>
        <w:framePr w:w="1435" w:h="240" w:hSpace="9192" w:wrap="notBeside" w:vAnchor="text" w:hAnchor="text" w:x="9193" w:y="1"/>
        <w:jc w:val="right"/>
        <w:rPr>
          <w:rFonts w:ascii="Times New Roman" w:hAnsi="Times New Roman" w:cs="Times New Roman"/>
          <w:b w:val="0"/>
          <w:bCs w:val="0"/>
          <w:i w:val="0"/>
          <w:iCs w:val="0"/>
          <w:color w:val="auto"/>
          <w:sz w:val="24"/>
          <w:szCs w:val="24"/>
        </w:rPr>
      </w:pPr>
      <w:r w:rsidRPr="00462225">
        <w:rPr>
          <w:rStyle w:val="ac"/>
          <w:rFonts w:ascii="Times New Roman" w:hAnsi="Times New Roman" w:cs="Times New Roman"/>
          <w:i/>
          <w:iCs/>
          <w:sz w:val="19"/>
          <w:szCs w:val="19"/>
        </w:rPr>
        <w:t>Продолжение</w:t>
      </w:r>
    </w:p>
    <w:p w14:paraId="1B432186"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6C2D2523"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Pr="00462225" w:rsidRDefault="00A5220A">
            <w:pPr>
              <w:pStyle w:val="ab"/>
              <w:framePr w:w="10152" w:h="633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«Работа с родителями»</w:t>
            </w:r>
          </w:p>
        </w:tc>
      </w:tr>
      <w:tr w:rsidR="00A5220A" w:rsidRPr="00462225" w14:paraId="23A3E93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Pr="00462225" w:rsidRDefault="00A5220A">
            <w:pPr>
              <w:pStyle w:val="ab"/>
              <w:framePr w:w="10152" w:h="633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Pr="00462225" w:rsidRDefault="00A5220A">
            <w:pPr>
              <w:pStyle w:val="ab"/>
              <w:framePr w:w="10152" w:h="633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Pr="00462225" w:rsidRDefault="00A5220A">
            <w:pPr>
              <w:pStyle w:val="ab"/>
              <w:framePr w:w="10152" w:h="633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Pr="00462225" w:rsidRDefault="00A5220A">
            <w:pPr>
              <w:pStyle w:val="ab"/>
              <w:framePr w:w="10152" w:h="6336" w:hSpace="451" w:vSpace="5" w:wrap="notBeside" w:vAnchor="text" w:hAnchor="text" w:x="464" w:y="6"/>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158EE688"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Pr="00462225" w:rsidRDefault="00A5220A">
            <w:pPr>
              <w:pStyle w:val="ab"/>
              <w:framePr w:w="10152" w:h="6336" w:hSpace="451" w:vSpace="5" w:wrap="notBeside" w:vAnchor="text" w:hAnchor="text" w:x="464" w:y="6"/>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r w:rsidR="00A5220A" w:rsidRPr="00462225" w14:paraId="13F5039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r w:rsidR="00A5220A" w:rsidRPr="00462225" w14:paraId="5E1D0851" w14:textId="77777777">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Блиц-лекции, проводимые в рамках родительских собраний:</w:t>
            </w:r>
          </w:p>
          <w:p w14:paraId="0D434033"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«Что такое рациональное питание школьника»;</w:t>
            </w:r>
          </w:p>
          <w:p w14:paraId="6802AE1B"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«Простые упражнения для развития внимания и памяти ребенка»;</w:t>
            </w:r>
          </w:p>
          <w:p w14:paraId="49DE29E2"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«Развивающие настольные игры в семье»;</w:t>
            </w:r>
          </w:p>
          <w:p w14:paraId="6AF9A867"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«Конфликты и детские истерики: реакции и поведение взрослых»;</w:t>
            </w:r>
          </w:p>
          <w:p w14:paraId="06BE6771"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«Гаджеты и психическое здоровье ребенка»;</w:t>
            </w:r>
          </w:p>
          <w:p w14:paraId="5192FC71"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«Как развить мотивацию к учению»;</w:t>
            </w:r>
          </w:p>
          <w:p w14:paraId="0EEB6334"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r w:rsidR="00A5220A" w:rsidRPr="00462225" w14:paraId="073A96A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Pr="00462225" w:rsidRDefault="00A5220A">
            <w:pPr>
              <w:pStyle w:val="ab"/>
              <w:framePr w:w="10152" w:h="6336"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r w:rsidR="00A5220A" w:rsidRPr="00462225" w14:paraId="40862B8B"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Pr="00462225" w:rsidRDefault="00A5220A">
            <w:pPr>
              <w:pStyle w:val="ab"/>
              <w:framePr w:w="10152" w:h="6336"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r w:rsidR="00A5220A" w:rsidRPr="00462225" w14:paraId="750FF02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Pr="00462225" w:rsidRDefault="00A5220A">
            <w:pPr>
              <w:pStyle w:val="ab"/>
              <w:framePr w:w="10152" w:h="6336" w:hSpace="451" w:vSpace="5" w:wrap="notBeside" w:vAnchor="text" w:hAnchor="text" w:x="464" w:y="6"/>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r w:rsidR="00A5220A" w:rsidRPr="00462225" w14:paraId="25A81D84" w14:textId="77777777">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Pr="00462225" w:rsidRDefault="00A5220A">
            <w:pPr>
              <w:pStyle w:val="ab"/>
              <w:framePr w:w="10152" w:h="6336" w:hSpace="451" w:vSpace="5" w:wrap="notBeside" w:vAnchor="text" w:hAnchor="text" w:x="464" w:y="6"/>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Семейная викторина «Что? Где? Когда?», посвящен</w:t>
            </w:r>
            <w:r w:rsidRPr="00462225">
              <w:rPr>
                <w:rStyle w:val="aa"/>
                <w:rFonts w:ascii="Times New Roman" w:hAnsi="Times New Roman" w:cs="Times New Roman"/>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Pr="00462225" w:rsidRDefault="00A5220A">
            <w:pPr>
              <w:framePr w:w="10152" w:h="6336" w:hSpace="451" w:vSpace="5" w:wrap="notBeside" w:vAnchor="text" w:hAnchor="text" w:x="464" w:y="6"/>
              <w:rPr>
                <w:rFonts w:ascii="Times New Roman" w:hAnsi="Times New Roman" w:cs="Times New Roman"/>
                <w:color w:val="auto"/>
              </w:rPr>
            </w:pPr>
          </w:p>
        </w:tc>
      </w:tr>
    </w:tbl>
    <w:p w14:paraId="3D810D59" w14:textId="1BC4637C" w:rsidR="00A5220A" w:rsidRPr="00462225" w:rsidRDefault="00A5220A">
      <w:pPr>
        <w:pStyle w:val="ad"/>
        <w:framePr w:w="230" w:h="6374" w:hRule="exact" w:hSpace="12" w:wrap="notBeside" w:vAnchor="text" w:hAnchor="text" w:x="13" w:y="1"/>
        <w:textDirection w:val="tbRl"/>
        <w:rPr>
          <w:rFonts w:ascii="Times New Roman" w:hAnsi="Times New Roman" w:cs="Times New Roman"/>
          <w:b w:val="0"/>
          <w:bCs w:val="0"/>
          <w:i w:val="0"/>
          <w:iCs w:val="0"/>
          <w:color w:val="auto"/>
          <w:sz w:val="24"/>
          <w:szCs w:val="24"/>
        </w:rPr>
      </w:pPr>
      <w:r w:rsidRPr="00462225">
        <w:rPr>
          <w:rStyle w:val="ac"/>
          <w:rFonts w:ascii="Times New Roman" w:hAnsi="Times New Roman" w:cs="Times New Roman"/>
          <w:sz w:val="15"/>
          <w:szCs w:val="15"/>
        </w:rPr>
        <w:t xml:space="preserve"> </w:t>
      </w:r>
    </w:p>
    <w:p w14:paraId="1AE9D23F" w14:textId="77777777" w:rsidR="00A5220A" w:rsidRPr="00462225" w:rsidRDefault="00A5220A">
      <w:pPr>
        <w:spacing w:line="1" w:lineRule="exact"/>
        <w:rPr>
          <w:rFonts w:ascii="Times New Roman" w:hAnsi="Times New Roman" w:cs="Times New Roman"/>
          <w:color w:val="auto"/>
        </w:rPr>
      </w:pPr>
      <w:r w:rsidRPr="00462225">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rsidRPr="00462225" w14:paraId="2CD1295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Pr="00462225" w:rsidRDefault="00A5220A">
            <w:pPr>
              <w:pStyle w:val="ab"/>
              <w:framePr w:w="10152" w:h="5616" w:hSpace="24" w:vSpace="341" w:wrap="notBeside" w:vAnchor="text" w:hAnchor="text" w:x="452" w:y="342"/>
              <w:spacing w:line="240" w:lineRule="auto"/>
              <w:ind w:left="1060" w:firstLine="0"/>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i/>
                <w:iCs/>
                <w:sz w:val="18"/>
                <w:szCs w:val="18"/>
              </w:rPr>
              <w:t>Ответственные</w:t>
            </w:r>
          </w:p>
        </w:tc>
      </w:tr>
      <w:tr w:rsidR="00A5220A" w:rsidRPr="00462225" w14:paraId="563521EF"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Pr="00462225" w:rsidRDefault="00A5220A">
            <w:pPr>
              <w:pStyle w:val="ab"/>
              <w:framePr w:w="10152" w:h="5616" w:hSpace="24" w:vSpace="341"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r>
      <w:tr w:rsidR="00A5220A" w:rsidRPr="00462225" w14:paraId="547A76D2"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Pr="00462225" w:rsidRDefault="00A5220A">
            <w:pPr>
              <w:pStyle w:val="ab"/>
              <w:framePr w:w="10152" w:h="5616" w:hSpace="24" w:vSpace="341" w:wrap="notBeside" w:vAnchor="text" w:hAnchor="text" w:x="452" w:y="342"/>
              <w:spacing w:line="240" w:lineRule="auto"/>
              <w:ind w:firstLine="0"/>
              <w:rPr>
                <w:rFonts w:ascii="Times New Roman" w:hAnsi="Times New Roman" w:cs="Times New Roman"/>
                <w:color w:val="auto"/>
                <w:sz w:val="24"/>
                <w:szCs w:val="24"/>
              </w:rPr>
            </w:pPr>
            <w:r w:rsidRPr="00462225">
              <w:rPr>
                <w:rStyle w:val="aa"/>
                <w:rFonts w:ascii="Times New Roman" w:hAnsi="Times New Roman" w:cs="Times New Roman"/>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r>
      <w:tr w:rsidR="00A5220A" w:rsidRPr="00462225" w14:paraId="08BADCE7"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Pr="00462225" w:rsidRDefault="00A5220A">
            <w:pPr>
              <w:pStyle w:val="ab"/>
              <w:framePr w:w="10152" w:h="5616" w:hSpace="24" w:vSpace="341" w:wrap="notBeside" w:vAnchor="text" w:hAnchor="text" w:x="452" w:y="342"/>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Круглый стол «Влияние родителей на профессиональ</w:t>
            </w:r>
            <w:r w:rsidRPr="00462225">
              <w:rPr>
                <w:rStyle w:val="aa"/>
                <w:rFonts w:ascii="Times New Roman" w:hAnsi="Times New Roman" w:cs="Times New Roman"/>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r>
      <w:tr w:rsidR="00A5220A" w:rsidRPr="00462225" w14:paraId="1F8E50C4" w14:textId="77777777">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Pr="00462225" w:rsidRDefault="00A5220A">
            <w:pPr>
              <w:pStyle w:val="ab"/>
              <w:framePr w:w="10152" w:h="5616" w:hSpace="24" w:vSpace="341" w:wrap="notBeside" w:vAnchor="text" w:hAnchor="text" w:x="452" w:y="342"/>
              <w:spacing w:line="218" w:lineRule="auto"/>
              <w:ind w:firstLine="0"/>
              <w:rPr>
                <w:rFonts w:ascii="Times New Roman" w:hAnsi="Times New Roman" w:cs="Times New Roman"/>
                <w:color w:val="auto"/>
                <w:sz w:val="24"/>
                <w:szCs w:val="24"/>
              </w:rPr>
            </w:pPr>
            <w:r w:rsidRPr="00462225">
              <w:rPr>
                <w:rStyle w:val="aa"/>
                <w:rFonts w:ascii="Times New Roman" w:hAnsi="Times New Roman" w:cs="Times New Roman"/>
              </w:rPr>
              <w:t>Создание на школьном сайте вкладки «Родителям» и регулярное обновление материалов ее рубрик:</w:t>
            </w:r>
          </w:p>
          <w:p w14:paraId="72221822" w14:textId="77777777" w:rsidR="00A5220A" w:rsidRPr="00462225" w:rsidRDefault="00A5220A">
            <w:pPr>
              <w:pStyle w:val="ab"/>
              <w:framePr w:w="10152" w:h="5616" w:hSpace="24" w:vSpace="341" w:wrap="notBeside" w:vAnchor="text" w:hAnchor="text" w:x="452" w:y="342"/>
              <w:numPr>
                <w:ilvl w:val="0"/>
                <w:numId w:val="320"/>
              </w:numPr>
              <w:tabs>
                <w:tab w:val="left" w:pos="154"/>
              </w:tabs>
              <w:spacing w:line="206" w:lineRule="auto"/>
              <w:ind w:firstLine="0"/>
              <w:rPr>
                <w:rFonts w:ascii="Times New Roman" w:hAnsi="Times New Roman" w:cs="Times New Roman"/>
                <w:color w:val="auto"/>
                <w:sz w:val="24"/>
                <w:szCs w:val="24"/>
              </w:rPr>
            </w:pPr>
            <w:r w:rsidRPr="00462225">
              <w:rPr>
                <w:rStyle w:val="aa"/>
                <w:rFonts w:ascii="Times New Roman" w:hAnsi="Times New Roman" w:cs="Times New Roman"/>
              </w:rPr>
              <w:t>«Школьные события»,</w:t>
            </w:r>
          </w:p>
          <w:p w14:paraId="2104B2CF" w14:textId="77777777" w:rsidR="00A5220A" w:rsidRPr="00462225" w:rsidRDefault="00A5220A">
            <w:pPr>
              <w:pStyle w:val="ab"/>
              <w:framePr w:w="10152" w:h="5616" w:hSpace="24" w:vSpace="341" w:wrap="notBeside" w:vAnchor="text" w:hAnchor="text" w:x="452" w:y="342"/>
              <w:numPr>
                <w:ilvl w:val="0"/>
                <w:numId w:val="320"/>
              </w:numPr>
              <w:tabs>
                <w:tab w:val="left" w:pos="154"/>
              </w:tabs>
              <w:spacing w:line="206" w:lineRule="auto"/>
              <w:ind w:firstLine="0"/>
              <w:rPr>
                <w:rFonts w:ascii="Times New Roman" w:hAnsi="Times New Roman" w:cs="Times New Roman"/>
                <w:color w:val="auto"/>
                <w:sz w:val="24"/>
                <w:szCs w:val="24"/>
              </w:rPr>
            </w:pPr>
            <w:r w:rsidRPr="00462225">
              <w:rPr>
                <w:rStyle w:val="aa"/>
                <w:rFonts w:ascii="Times New Roman" w:hAnsi="Times New Roman" w:cs="Times New Roman"/>
              </w:rPr>
              <w:t>«Психолого-педагогическая консультация»,</w:t>
            </w:r>
          </w:p>
          <w:p w14:paraId="4C4C7CC0" w14:textId="77777777" w:rsidR="00A5220A" w:rsidRPr="00462225" w:rsidRDefault="00A5220A">
            <w:pPr>
              <w:pStyle w:val="ab"/>
              <w:framePr w:w="10152" w:h="5616" w:hSpace="24" w:vSpace="341" w:wrap="notBeside" w:vAnchor="text" w:hAnchor="text" w:x="452" w:y="342"/>
              <w:numPr>
                <w:ilvl w:val="0"/>
                <w:numId w:val="320"/>
              </w:numPr>
              <w:tabs>
                <w:tab w:val="left" w:pos="154"/>
              </w:tabs>
              <w:spacing w:line="206" w:lineRule="auto"/>
              <w:ind w:firstLine="0"/>
              <w:rPr>
                <w:rFonts w:ascii="Times New Roman" w:hAnsi="Times New Roman" w:cs="Times New Roman"/>
                <w:color w:val="auto"/>
                <w:sz w:val="24"/>
                <w:szCs w:val="24"/>
              </w:rPr>
            </w:pPr>
            <w:r w:rsidRPr="00462225">
              <w:rPr>
                <w:rStyle w:val="aa"/>
                <w:rFonts w:ascii="Times New Roman" w:hAnsi="Times New Roman" w:cs="Times New Roman"/>
              </w:rPr>
              <w:t>«Выбор профессии»,</w:t>
            </w:r>
          </w:p>
          <w:p w14:paraId="2D5AAB84" w14:textId="77777777" w:rsidR="00A5220A" w:rsidRPr="00462225" w:rsidRDefault="00A5220A">
            <w:pPr>
              <w:pStyle w:val="ab"/>
              <w:framePr w:w="10152" w:h="5616" w:hSpace="24" w:vSpace="341" w:wrap="notBeside" w:vAnchor="text" w:hAnchor="text" w:x="452" w:y="342"/>
              <w:numPr>
                <w:ilvl w:val="0"/>
                <w:numId w:val="320"/>
              </w:numPr>
              <w:tabs>
                <w:tab w:val="left" w:pos="154"/>
              </w:tabs>
              <w:spacing w:line="206"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«Семейная библиотека»,</w:t>
            </w:r>
          </w:p>
          <w:p w14:paraId="0A72B1A9" w14:textId="77777777" w:rsidR="00A5220A" w:rsidRPr="00462225" w:rsidRDefault="00A5220A">
            <w:pPr>
              <w:pStyle w:val="ab"/>
              <w:framePr w:w="10152" w:h="5616" w:hSpace="24" w:vSpace="341" w:wrap="notBeside" w:vAnchor="text" w:hAnchor="text" w:x="452" w:y="342"/>
              <w:numPr>
                <w:ilvl w:val="0"/>
                <w:numId w:val="320"/>
              </w:numPr>
              <w:tabs>
                <w:tab w:val="left" w:pos="154"/>
              </w:tabs>
              <w:spacing w:line="206" w:lineRule="auto"/>
              <w:ind w:firstLine="0"/>
              <w:rPr>
                <w:rFonts w:ascii="Times New Roman" w:hAnsi="Times New Roman" w:cs="Times New Roman"/>
                <w:color w:val="auto"/>
                <w:sz w:val="24"/>
                <w:szCs w:val="24"/>
              </w:rPr>
            </w:pPr>
            <w:r w:rsidRPr="00462225">
              <w:rPr>
                <w:rStyle w:val="aa"/>
                <w:rFonts w:ascii="Times New Roman" w:hAnsi="Times New Roman" w:cs="Times New Roman"/>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Pr="00462225" w:rsidRDefault="00A5220A">
            <w:pPr>
              <w:framePr w:w="10152" w:h="5616" w:hSpace="24" w:vSpace="341" w:wrap="notBeside" w:vAnchor="text" w:hAnchor="text" w:x="452" w:y="342"/>
              <w:rPr>
                <w:rFonts w:ascii="Times New Roman" w:hAnsi="Times New Roman" w:cs="Times New Roman"/>
                <w:color w:val="auto"/>
              </w:rPr>
            </w:pPr>
          </w:p>
        </w:tc>
      </w:tr>
      <w:tr w:rsidR="00A5220A" w:rsidRPr="00462225" w14:paraId="40109413"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«Классное руководство»</w:t>
            </w:r>
          </w:p>
        </w:tc>
      </w:tr>
      <w:tr w:rsidR="00A5220A" w:rsidRPr="00462225" w14:paraId="3BFE384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Согласно индивидуальным планам воспитательной работы классных руководителей</w:t>
            </w:r>
          </w:p>
        </w:tc>
      </w:tr>
      <w:tr w:rsidR="00A5220A" w:rsidRPr="00462225" w14:paraId="77AAC70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«Школьный урок»</w:t>
            </w:r>
          </w:p>
        </w:tc>
      </w:tr>
      <w:tr w:rsidR="00A5220A" w:rsidRPr="00462225" w14:paraId="35E59C2C"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Согласно календарно-тематическим планам учителей-предметников</w:t>
            </w:r>
          </w:p>
        </w:tc>
      </w:tr>
      <w:tr w:rsidR="00A5220A" w:rsidRPr="00462225" w14:paraId="0C0609E2"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color w:val="231F20"/>
              </w:rPr>
              <w:t>Модуль «Курсы внеурочной деятельности»</w:t>
            </w:r>
          </w:p>
        </w:tc>
      </w:tr>
      <w:tr w:rsidR="00A5220A" w:rsidRPr="00462225" w14:paraId="7F748EC3"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Pr="00462225" w:rsidRDefault="00A5220A">
            <w:pPr>
              <w:pStyle w:val="ab"/>
              <w:framePr w:w="10152" w:h="5616" w:hSpace="24" w:vSpace="341" w:wrap="notBeside" w:vAnchor="text" w:hAnchor="text" w:x="452" w:y="342"/>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Согласно программам и планам внеурочной деятельности педагогов образовательной организации</w:t>
            </w:r>
          </w:p>
        </w:tc>
      </w:tr>
    </w:tbl>
    <w:p w14:paraId="3595DDBB" w14:textId="45FE228B" w:rsidR="00A5220A" w:rsidRPr="00462225" w:rsidRDefault="00A5220A">
      <w:pPr>
        <w:pStyle w:val="ad"/>
        <w:framePr w:w="230" w:h="6379" w:hRule="exact" w:hSpace="10397" w:wrap="notBeside" w:vAnchor="text" w:hAnchor="text" w:x="1" w:y="1"/>
        <w:textDirection w:val="tbRl"/>
        <w:rPr>
          <w:rFonts w:ascii="Times New Roman" w:hAnsi="Times New Roman" w:cs="Times New Roman"/>
          <w:b w:val="0"/>
          <w:bCs w:val="0"/>
          <w:i w:val="0"/>
          <w:iCs w:val="0"/>
          <w:color w:val="auto"/>
          <w:sz w:val="24"/>
          <w:szCs w:val="24"/>
        </w:rPr>
      </w:pPr>
    </w:p>
    <w:p w14:paraId="51681165" w14:textId="77777777" w:rsidR="00A5220A" w:rsidRPr="00462225" w:rsidRDefault="00A5220A">
      <w:pPr>
        <w:pStyle w:val="ad"/>
        <w:framePr w:w="1152" w:h="235" w:hSpace="9475" w:wrap="notBeside" w:vAnchor="text" w:hAnchor="text" w:x="9476" w:y="1"/>
        <w:rPr>
          <w:rFonts w:ascii="Times New Roman" w:hAnsi="Times New Roman" w:cs="Times New Roman"/>
          <w:b w:val="0"/>
          <w:bCs w:val="0"/>
          <w:i w:val="0"/>
          <w:iCs w:val="0"/>
          <w:color w:val="auto"/>
          <w:sz w:val="24"/>
          <w:szCs w:val="24"/>
        </w:rPr>
      </w:pPr>
      <w:r w:rsidRPr="00462225">
        <w:rPr>
          <w:rStyle w:val="ac"/>
          <w:rFonts w:ascii="Times New Roman" w:hAnsi="Times New Roman" w:cs="Times New Roman"/>
          <w:i/>
          <w:iCs/>
          <w:sz w:val="19"/>
          <w:szCs w:val="19"/>
        </w:rPr>
        <w:t>Окончание</w:t>
      </w:r>
    </w:p>
    <w:p w14:paraId="20702DF4" w14:textId="77777777" w:rsidR="00A5220A" w:rsidRPr="00462225" w:rsidRDefault="00A5220A">
      <w:pPr>
        <w:spacing w:line="1" w:lineRule="exact"/>
        <w:rPr>
          <w:rFonts w:ascii="Times New Roman" w:hAnsi="Times New Roman" w:cs="Times New Roman"/>
          <w:color w:val="auto"/>
        </w:rPr>
        <w:sectPr w:rsidR="00A5220A" w:rsidRPr="00462225">
          <w:headerReference w:type="even" r:id="rId81"/>
          <w:headerReference w:type="default" r:id="rId82"/>
          <w:footerReference w:type="even" r:id="rId83"/>
          <w:footerReference w:type="default" r:id="rId84"/>
          <w:footnotePr>
            <w:numFmt w:val="upperRoman"/>
          </w:footnotePr>
          <w:pgSz w:w="12019" w:h="7824" w:orient="landscape"/>
          <w:pgMar w:top="727" w:right="717" w:bottom="518" w:left="675" w:header="299" w:footer="90" w:gutter="0"/>
          <w:cols w:space="720"/>
          <w:noEndnote/>
          <w:docGrid w:linePitch="360"/>
        </w:sectPr>
      </w:pPr>
    </w:p>
    <w:p w14:paraId="767EC737" w14:textId="5B950AD2" w:rsidR="00A5220A" w:rsidRPr="00462225" w:rsidRDefault="00B016B1" w:rsidP="00B016B1">
      <w:pPr>
        <w:pStyle w:val="22"/>
        <w:tabs>
          <w:tab w:val="left" w:pos="466"/>
        </w:tabs>
        <w:spacing w:after="0"/>
        <w:jc w:val="both"/>
        <w:rPr>
          <w:rStyle w:val="21"/>
          <w:rFonts w:ascii="Times New Roman" w:hAnsi="Times New Roman" w:cs="Times New Roman"/>
          <w:color w:val="auto"/>
          <w:w w:val="100"/>
          <w:sz w:val="22"/>
          <w:szCs w:val="22"/>
        </w:rPr>
      </w:pPr>
      <w:bookmarkStart w:id="53" w:name="Характеристика_условий_реализации"/>
      <w:r>
        <w:rPr>
          <w:rStyle w:val="21"/>
          <w:rFonts w:ascii="Times New Roman" w:hAnsi="Times New Roman" w:cs="Times New Roman"/>
          <w:b/>
          <w:bCs/>
          <w:sz w:val="22"/>
          <w:szCs w:val="22"/>
        </w:rPr>
        <w:lastRenderedPageBreak/>
        <w:t xml:space="preserve">3.6. </w:t>
      </w:r>
      <w:r w:rsidR="00A5220A" w:rsidRPr="00462225">
        <w:rPr>
          <w:rStyle w:val="21"/>
          <w:rFonts w:ascii="Times New Roman" w:hAnsi="Times New Roman" w:cs="Times New Roman"/>
          <w:b/>
          <w:bCs/>
          <w:sz w:val="22"/>
          <w:szCs w:val="22"/>
        </w:rPr>
        <w:t>ХАРАКТЕРИСТИКА УСЛОВИЙ РЕАЛИЗАЦИИ</w:t>
      </w:r>
      <w:r w:rsidR="00AA1E1C" w:rsidRPr="00462225">
        <w:rPr>
          <w:rStyle w:val="21"/>
          <w:rFonts w:ascii="Times New Roman" w:hAnsi="Times New Roman" w:cs="Times New Roman"/>
          <w:b/>
          <w:bCs/>
          <w:sz w:val="22"/>
          <w:szCs w:val="22"/>
        </w:rPr>
        <w:t xml:space="preserve"> </w:t>
      </w:r>
      <w:r w:rsidR="00A5220A" w:rsidRPr="00462225">
        <w:rPr>
          <w:rStyle w:val="21"/>
          <w:rFonts w:ascii="Times New Roman" w:hAnsi="Times New Roman" w:cs="Times New Roman"/>
          <w:b/>
          <w:bCs/>
          <w:sz w:val="22"/>
          <w:szCs w:val="22"/>
        </w:rPr>
        <w:t>ПРОГРАММЫ ОСНОВНОГО ОБЩЕГО ОБРАЗОВАНИЯ</w:t>
      </w:r>
      <w:r w:rsidR="00AA1E1C" w:rsidRPr="00462225">
        <w:rPr>
          <w:rStyle w:val="21"/>
          <w:rFonts w:ascii="Times New Roman" w:hAnsi="Times New Roman" w:cs="Times New Roman"/>
          <w:b/>
          <w:bCs/>
          <w:sz w:val="22"/>
          <w:szCs w:val="22"/>
        </w:rPr>
        <w:t xml:space="preserve"> </w:t>
      </w:r>
      <w:r w:rsidR="00A5220A" w:rsidRPr="00462225">
        <w:rPr>
          <w:rStyle w:val="21"/>
          <w:rFonts w:ascii="Times New Roman" w:hAnsi="Times New Roman" w:cs="Times New Roman"/>
          <w:b/>
          <w:bCs/>
          <w:sz w:val="22"/>
          <w:szCs w:val="22"/>
        </w:rPr>
        <w:t>В СООТВЕТСТВИИ С ТРЕБОВАНИЯМИ ФГОС ООО</w:t>
      </w:r>
      <w:bookmarkEnd w:id="53"/>
    </w:p>
    <w:p w14:paraId="55033CE5" w14:textId="77777777" w:rsidR="00AA1E1C" w:rsidRPr="00462225" w:rsidRDefault="00AA1E1C" w:rsidP="00AA1E1C">
      <w:pPr>
        <w:pStyle w:val="22"/>
        <w:tabs>
          <w:tab w:val="left" w:pos="466"/>
        </w:tabs>
        <w:spacing w:after="0"/>
        <w:jc w:val="both"/>
        <w:rPr>
          <w:rFonts w:ascii="Times New Roman" w:hAnsi="Times New Roman" w:cs="Times New Roman"/>
          <w:b w:val="0"/>
          <w:bCs w:val="0"/>
          <w:color w:val="auto"/>
          <w:w w:val="100"/>
          <w:sz w:val="22"/>
          <w:szCs w:val="22"/>
        </w:rPr>
      </w:pPr>
    </w:p>
    <w:p w14:paraId="78AD917F"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Система условий реализации программы основного общего образования, созданная в образовательной организации соот</w:t>
      </w:r>
      <w:r w:rsidRPr="00462225">
        <w:rPr>
          <w:rStyle w:val="11"/>
          <w:rFonts w:ascii="Times New Roman" w:hAnsi="Times New Roman" w:cs="Times New Roman"/>
          <w:sz w:val="22"/>
          <w:szCs w:val="22"/>
        </w:rPr>
        <w:softHyphen/>
        <w:t>ветствует требованиям ФГОС ООО и направлена на:</w:t>
      </w:r>
    </w:p>
    <w:p w14:paraId="35B3B38B"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личности, ее способностей, удовлетворения обра</w:t>
      </w:r>
      <w:r w:rsidRPr="00462225">
        <w:rPr>
          <w:rStyle w:val="11"/>
          <w:rFonts w:ascii="Times New Roman" w:hAnsi="Times New Roman" w:cs="Times New Roman"/>
          <w:sz w:val="22"/>
          <w:szCs w:val="22"/>
        </w:rPr>
        <w:softHyphen/>
        <w:t>зовательных потребностей и интересов, самореализации об</w:t>
      </w:r>
      <w:r w:rsidRPr="00462225">
        <w:rPr>
          <w:rStyle w:val="11"/>
          <w:rFonts w:ascii="Times New Roman" w:hAnsi="Times New Roman" w:cs="Times New Roman"/>
          <w:sz w:val="22"/>
          <w:szCs w:val="22"/>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462225">
        <w:rPr>
          <w:rStyle w:val="11"/>
          <w:rFonts w:ascii="Times New Roman" w:hAnsi="Times New Roman" w:cs="Times New Roman"/>
          <w:sz w:val="22"/>
          <w:szCs w:val="22"/>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462225">
        <w:rPr>
          <w:rStyle w:val="11"/>
          <w:rFonts w:ascii="Times New Roman" w:hAnsi="Times New Roman" w:cs="Times New Roman"/>
          <w:sz w:val="22"/>
          <w:szCs w:val="22"/>
        </w:rPr>
        <w:softHyphen/>
        <w:t>альных партнеров в профессионально-производственном окружении;</w:t>
      </w:r>
    </w:p>
    <w:p w14:paraId="55211BAD"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функциональной грамотности обучающихся (способности решать учебные задачи и жизненные проблем</w:t>
      </w:r>
      <w:r w:rsidRPr="00462225">
        <w:rPr>
          <w:rStyle w:val="11"/>
          <w:rFonts w:ascii="Times New Roman" w:hAnsi="Times New Roman" w:cs="Times New Roman"/>
          <w:sz w:val="22"/>
          <w:szCs w:val="22"/>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462225">
        <w:rPr>
          <w:rStyle w:val="11"/>
          <w:rFonts w:ascii="Times New Roman" w:hAnsi="Times New Roman" w:cs="Times New Roman"/>
          <w:sz w:val="22"/>
          <w:szCs w:val="22"/>
        </w:rPr>
        <w:softHyphen/>
        <w:t>ставляющими основу дальнейшего успешного образования и ориентации в мире профессий;</w:t>
      </w:r>
    </w:p>
    <w:p w14:paraId="722FA352"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социокультурных и духовно-нравственных ценностей обучающихся, основ их гражданственности, рос</w:t>
      </w:r>
      <w:r w:rsidRPr="00462225">
        <w:rPr>
          <w:rStyle w:val="11"/>
          <w:rFonts w:ascii="Times New Roman" w:hAnsi="Times New Roman" w:cs="Times New Roman"/>
          <w:sz w:val="22"/>
          <w:szCs w:val="22"/>
        </w:rPr>
        <w:softHyphen/>
        <w:t>сийской гражданской идентичности и социально-профессио</w:t>
      </w:r>
      <w:r w:rsidRPr="00462225">
        <w:rPr>
          <w:rStyle w:val="11"/>
          <w:rFonts w:ascii="Times New Roman" w:hAnsi="Times New Roman" w:cs="Times New Roman"/>
          <w:sz w:val="22"/>
          <w:szCs w:val="22"/>
        </w:rPr>
        <w:softHyphen/>
        <w:t>нальных ориентаций;</w:t>
      </w:r>
    </w:p>
    <w:p w14:paraId="28997B13"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индивидуализацию процесса образования посредством про</w:t>
      </w:r>
      <w:r w:rsidRPr="00462225">
        <w:rPr>
          <w:rStyle w:val="11"/>
          <w:rFonts w:ascii="Times New Roman" w:hAnsi="Times New Roman" w:cs="Times New Roman"/>
          <w:sz w:val="22"/>
          <w:szCs w:val="22"/>
        </w:rPr>
        <w:softHyphen/>
        <w:t>ектирования и реализации индивидуальных учебных пла</w:t>
      </w:r>
      <w:r w:rsidRPr="00462225">
        <w:rPr>
          <w:rStyle w:val="11"/>
          <w:rFonts w:ascii="Times New Roman" w:hAnsi="Times New Roman" w:cs="Times New Roman"/>
          <w:sz w:val="22"/>
          <w:szCs w:val="22"/>
        </w:rPr>
        <w:softHyphen/>
        <w:t>нов, обеспечения эффективной самостоятельной работы обу</w:t>
      </w:r>
      <w:r w:rsidRPr="00462225">
        <w:rPr>
          <w:rStyle w:val="11"/>
          <w:rFonts w:ascii="Times New Roman" w:hAnsi="Times New Roman" w:cs="Times New Roman"/>
          <w:sz w:val="22"/>
          <w:szCs w:val="22"/>
        </w:rPr>
        <w:softHyphen/>
        <w:t>чающихся при поддержке педагогических работников;</w:t>
      </w:r>
    </w:p>
    <w:p w14:paraId="23134C2A"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обучающихся, родителей (законных представителей) несовершеннолетних обучающихся и педагогических работ</w:t>
      </w:r>
      <w:r w:rsidRPr="00462225">
        <w:rPr>
          <w:rStyle w:val="11"/>
          <w:rFonts w:ascii="Times New Roman" w:hAnsi="Times New Roman" w:cs="Times New Roman"/>
          <w:sz w:val="22"/>
          <w:szCs w:val="22"/>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5834C50C"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включение обучающихся в процессы преобразования внеш</w:t>
      </w:r>
      <w:r w:rsidRPr="00462225">
        <w:rPr>
          <w:rStyle w:val="11"/>
          <w:rFonts w:ascii="Times New Roman" w:hAnsi="Times New Roman" w:cs="Times New Roman"/>
          <w:sz w:val="22"/>
          <w:szCs w:val="22"/>
        </w:rPr>
        <w:softHyphen/>
        <w:t xml:space="preserve">ней социальной среды </w:t>
      </w:r>
      <w:r w:rsidR="00AA1E1C"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формирования у них лидерских качеств, </w:t>
      </w:r>
      <w:r w:rsidRPr="00462225">
        <w:rPr>
          <w:rStyle w:val="11"/>
          <w:rFonts w:ascii="Times New Roman" w:hAnsi="Times New Roman" w:cs="Times New Roman"/>
          <w:sz w:val="22"/>
          <w:szCs w:val="22"/>
        </w:rPr>
        <w:lastRenderedPageBreak/>
        <w:t>опыта социальной деятельности, ре</w:t>
      </w:r>
      <w:r w:rsidRPr="00462225">
        <w:rPr>
          <w:rStyle w:val="11"/>
          <w:rFonts w:ascii="Times New Roman" w:hAnsi="Times New Roman" w:cs="Times New Roman"/>
          <w:sz w:val="22"/>
          <w:szCs w:val="22"/>
        </w:rPr>
        <w:softHyphen/>
        <w:t>ализации социальных проектов и программ, в том числе в качестве волонтеров;</w:t>
      </w:r>
    </w:p>
    <w:p w14:paraId="42C0708B"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опыта самостоятельной обра</w:t>
      </w:r>
      <w:r w:rsidRPr="00462225">
        <w:rPr>
          <w:rStyle w:val="11"/>
          <w:rFonts w:ascii="Times New Roman" w:hAnsi="Times New Roman" w:cs="Times New Roman"/>
          <w:sz w:val="22"/>
          <w:szCs w:val="22"/>
        </w:rPr>
        <w:softHyphen/>
        <w:t>зовательной, общественной, проектной, учебно-исследова</w:t>
      </w:r>
      <w:r w:rsidRPr="00462225">
        <w:rPr>
          <w:rStyle w:val="11"/>
          <w:rFonts w:ascii="Times New Roman" w:hAnsi="Times New Roman" w:cs="Times New Roman"/>
          <w:sz w:val="22"/>
          <w:szCs w:val="22"/>
        </w:rPr>
        <w:softHyphen/>
        <w:t>тельской, спортивно-оздоровительной и творческой деятель</w:t>
      </w:r>
      <w:r w:rsidRPr="00462225">
        <w:rPr>
          <w:rStyle w:val="11"/>
          <w:rFonts w:ascii="Times New Roman" w:hAnsi="Times New Roman" w:cs="Times New Roman"/>
          <w:sz w:val="22"/>
          <w:szCs w:val="22"/>
        </w:rPr>
        <w:softHyphen/>
        <w:t>ности;</w:t>
      </w:r>
    </w:p>
    <w:p w14:paraId="6BAA59E9"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у обучающихся экологической грамотности, навыков здорового и безопасного для человека и окружаю</w:t>
      </w:r>
      <w:r w:rsidRPr="00462225">
        <w:rPr>
          <w:rStyle w:val="11"/>
          <w:rFonts w:ascii="Times New Roman" w:hAnsi="Times New Roman" w:cs="Times New Roman"/>
          <w:sz w:val="22"/>
          <w:szCs w:val="22"/>
        </w:rPr>
        <w:softHyphen/>
        <w:t>щей его среды образа жизни;</w:t>
      </w:r>
    </w:p>
    <w:p w14:paraId="0148428C"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462225">
        <w:rPr>
          <w:rStyle w:val="11"/>
          <w:rFonts w:ascii="Times New Roman" w:hAnsi="Times New Roman" w:cs="Times New Roman"/>
          <w:sz w:val="22"/>
          <w:szCs w:val="22"/>
        </w:rPr>
        <w:softHyphen/>
        <w:t>ставничества;</w:t>
      </w:r>
    </w:p>
    <w:p w14:paraId="4C2DB4EC"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обновление содержания программы основного общего обра</w:t>
      </w:r>
      <w:r w:rsidRPr="00462225">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462225">
        <w:rPr>
          <w:rStyle w:val="11"/>
          <w:rFonts w:ascii="Times New Roman" w:hAnsi="Times New Roman" w:cs="Times New Roman"/>
          <w:sz w:val="22"/>
          <w:szCs w:val="22"/>
        </w:rPr>
        <w:softHyphen/>
        <w:t>ющихся, родителей (законных представителей) несовершен</w:t>
      </w:r>
      <w:r w:rsidRPr="00462225">
        <w:rPr>
          <w:rStyle w:val="11"/>
          <w:rFonts w:ascii="Times New Roman" w:hAnsi="Times New Roman" w:cs="Times New Roman"/>
          <w:sz w:val="22"/>
          <w:szCs w:val="22"/>
        </w:rPr>
        <w:softHyphen/>
        <w:t>нолетних обучающихся с учетом национальных и культур</w:t>
      </w:r>
      <w:r w:rsidRPr="00462225">
        <w:rPr>
          <w:rStyle w:val="11"/>
          <w:rFonts w:ascii="Times New Roman" w:hAnsi="Times New Roman" w:cs="Times New Roman"/>
          <w:sz w:val="22"/>
          <w:szCs w:val="22"/>
        </w:rPr>
        <w:softHyphen/>
        <w:t>ных особенностей субъекта Российской Федерации;</w:t>
      </w:r>
    </w:p>
    <w:p w14:paraId="1082A731"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эффективное использования профессионального и творческо</w:t>
      </w:r>
      <w:r w:rsidRPr="00462225">
        <w:rPr>
          <w:rStyle w:val="11"/>
          <w:rFonts w:ascii="Times New Roman" w:hAnsi="Times New Roman" w:cs="Times New Roman"/>
          <w:sz w:val="22"/>
          <w:szCs w:val="22"/>
        </w:rPr>
        <w:softHyphen/>
        <w:t>го потенциала педагогических и руководящих работников Организации, повышения их профессиональной, коммуни</w:t>
      </w:r>
      <w:r w:rsidRPr="00462225">
        <w:rPr>
          <w:rStyle w:val="11"/>
          <w:rFonts w:ascii="Times New Roman" w:hAnsi="Times New Roman" w:cs="Times New Roman"/>
          <w:sz w:val="22"/>
          <w:szCs w:val="22"/>
        </w:rPr>
        <w:softHyphen/>
        <w:t>кативной, информационной и правовой компетентности;</w:t>
      </w:r>
    </w:p>
    <w:p w14:paraId="7F54BF7D"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70C0BEC" w14:textId="77777777" w:rsidR="00A5220A" w:rsidRPr="00462225" w:rsidRDefault="00A5220A" w:rsidP="00AA1E1C">
      <w:pPr>
        <w:rPr>
          <w:rFonts w:ascii="Times New Roman" w:hAnsi="Times New Roman" w:cs="Times New Roman"/>
          <w:color w:val="auto"/>
          <w:sz w:val="22"/>
          <w:szCs w:val="22"/>
        </w:rPr>
      </w:pPr>
    </w:p>
    <w:p w14:paraId="24324DA7" w14:textId="6086951E" w:rsidR="00A5220A" w:rsidRPr="00462225" w:rsidRDefault="00A5220A" w:rsidP="00AA1E1C">
      <w:pPr>
        <w:pStyle w:val="32"/>
        <w:keepNext/>
        <w:keepLines/>
        <w:spacing w:after="0" w:line="240" w:lineRule="auto"/>
        <w:jc w:val="both"/>
        <w:rPr>
          <w:rFonts w:ascii="Times New Roman" w:hAnsi="Times New Roman" w:cs="Times New Roman"/>
          <w:b w:val="0"/>
          <w:bCs w:val="0"/>
          <w:color w:val="auto"/>
          <w:sz w:val="22"/>
          <w:szCs w:val="22"/>
        </w:rPr>
      </w:pPr>
      <w:r w:rsidRPr="00462225">
        <w:rPr>
          <w:rStyle w:val="31"/>
          <w:rFonts w:ascii="Times New Roman" w:hAnsi="Times New Roman" w:cs="Times New Roman"/>
          <w:b/>
          <w:bCs/>
          <w:sz w:val="22"/>
          <w:szCs w:val="22"/>
        </w:rPr>
        <w:t>3.</w:t>
      </w:r>
      <w:r w:rsidR="006E7F44">
        <w:rPr>
          <w:rStyle w:val="31"/>
          <w:rFonts w:ascii="Times New Roman" w:hAnsi="Times New Roman" w:cs="Times New Roman"/>
          <w:b/>
          <w:bCs/>
          <w:sz w:val="22"/>
          <w:szCs w:val="22"/>
        </w:rPr>
        <w:t>6</w:t>
      </w:r>
      <w:r w:rsidRPr="00462225">
        <w:rPr>
          <w:rStyle w:val="31"/>
          <w:rFonts w:ascii="Times New Roman" w:hAnsi="Times New Roman" w:cs="Times New Roman"/>
          <w:b/>
          <w:bCs/>
          <w:sz w:val="22"/>
          <w:szCs w:val="22"/>
        </w:rPr>
        <w:t xml:space="preserve">.1. </w:t>
      </w:r>
      <w:bookmarkStart w:id="54" w:name="ОПИСАНИЕ_3_6_1"/>
      <w:r w:rsidRPr="00462225">
        <w:rPr>
          <w:rStyle w:val="31"/>
          <w:rFonts w:ascii="Times New Roman" w:hAnsi="Times New Roman" w:cs="Times New Roman"/>
          <w:b/>
          <w:bCs/>
          <w:sz w:val="22"/>
          <w:szCs w:val="22"/>
        </w:rPr>
        <w:t>Описание кадровых условий реализации основной образовательной программы основного общего образования</w:t>
      </w:r>
      <w:bookmarkEnd w:id="54"/>
    </w:p>
    <w:p w14:paraId="38D9CF51"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обеспечения реализации программы основного общего образования образовательная организация укомплектована ка</w:t>
      </w:r>
      <w:r w:rsidRPr="00462225">
        <w:rPr>
          <w:rStyle w:val="11"/>
          <w:rFonts w:ascii="Times New Roman" w:hAnsi="Times New Roman" w:cs="Times New Roman"/>
          <w:sz w:val="22"/>
          <w:szCs w:val="22"/>
        </w:rPr>
        <w:softHyphen/>
        <w:t>драми, имеющими необходимую квалификацию для решения задач, связанных с достижением целей и задач образователь</w:t>
      </w:r>
      <w:r w:rsidRPr="00462225">
        <w:rPr>
          <w:rStyle w:val="11"/>
          <w:rFonts w:ascii="Times New Roman" w:hAnsi="Times New Roman" w:cs="Times New Roman"/>
          <w:sz w:val="22"/>
          <w:szCs w:val="22"/>
        </w:rPr>
        <w:softHyphen/>
        <w:t>ной деятельности.</w:t>
      </w:r>
    </w:p>
    <w:p w14:paraId="6F56D0EF"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Уровень квалификации педагогических и иных работников образовательной организации, участвующих в реализации ос</w:t>
      </w:r>
      <w:r w:rsidRPr="00462225">
        <w:rPr>
          <w:rStyle w:val="11"/>
          <w:rFonts w:ascii="Times New Roman" w:hAnsi="Times New Roman" w:cs="Times New Roman"/>
          <w:sz w:val="22"/>
          <w:szCs w:val="22"/>
        </w:rPr>
        <w:softHyphen/>
        <w:t>новной образовательной программы и создании условий для ее разработки и реализации характеризуется наличием докумен</w:t>
      </w:r>
      <w:r w:rsidRPr="00462225">
        <w:rPr>
          <w:rStyle w:val="11"/>
          <w:rFonts w:ascii="Times New Roman" w:hAnsi="Times New Roman" w:cs="Times New Roman"/>
          <w:sz w:val="22"/>
          <w:szCs w:val="22"/>
        </w:rPr>
        <w:softHyphen/>
        <w:t>тов о присвоении квалификации, соответствующей должност</w:t>
      </w:r>
      <w:r w:rsidRPr="00462225">
        <w:rPr>
          <w:rStyle w:val="11"/>
          <w:rFonts w:ascii="Times New Roman" w:hAnsi="Times New Roman" w:cs="Times New Roman"/>
          <w:sz w:val="22"/>
          <w:szCs w:val="22"/>
        </w:rPr>
        <w:softHyphen/>
        <w:t>ным обязанностям работника.</w:t>
      </w:r>
    </w:p>
    <w:p w14:paraId="709A4586" w14:textId="17D1325B"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Основой для разработки должностных инструкций, содержа</w:t>
      </w:r>
      <w:r w:rsidRPr="00462225">
        <w:rPr>
          <w:rStyle w:val="11"/>
          <w:rFonts w:ascii="Times New Roman" w:hAnsi="Times New Roman" w:cs="Times New Roman"/>
          <w:sz w:val="22"/>
          <w:szCs w:val="22"/>
        </w:rPr>
        <w:softHyphen/>
        <w:t xml:space="preserve">щих </w:t>
      </w:r>
      <w:r w:rsidRPr="00462225">
        <w:rPr>
          <w:rStyle w:val="11"/>
          <w:rFonts w:ascii="Times New Roman" w:hAnsi="Times New Roman" w:cs="Times New Roman"/>
          <w:sz w:val="22"/>
          <w:szCs w:val="22"/>
        </w:rPr>
        <w:lastRenderedPageBreak/>
        <w:t>конкретный перечень должностных обязанностей работ</w:t>
      </w:r>
      <w:r w:rsidRPr="00462225">
        <w:rPr>
          <w:rStyle w:val="11"/>
          <w:rFonts w:ascii="Times New Roman" w:hAnsi="Times New Roman" w:cs="Times New Roman"/>
          <w:sz w:val="22"/>
          <w:szCs w:val="22"/>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462225">
        <w:rPr>
          <w:rStyle w:val="11"/>
          <w:rFonts w:ascii="Times New Roman" w:hAnsi="Times New Roman" w:cs="Times New Roman"/>
          <w:sz w:val="22"/>
          <w:szCs w:val="22"/>
        </w:rPr>
        <w:softHyphen/>
        <w:t>рактеристики, отвечающие квалификационным требованиям, указанным в квалификационных справочниках и (или) про</w:t>
      </w:r>
      <w:r w:rsidRPr="00462225">
        <w:rPr>
          <w:rStyle w:val="11"/>
          <w:rFonts w:ascii="Times New Roman" w:hAnsi="Times New Roman" w:cs="Times New Roman"/>
          <w:sz w:val="22"/>
          <w:szCs w:val="22"/>
        </w:rPr>
        <w:softHyphen/>
        <w:t>фессиональных стандартах.</w:t>
      </w:r>
    </w:p>
    <w:p w14:paraId="696A2AAD" w14:textId="529D770A"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основу должностных обязанностей положены представленные в профессиональном стандарте «Педагог (педа</w:t>
      </w:r>
      <w:r w:rsidRPr="00462225">
        <w:rPr>
          <w:rStyle w:val="11"/>
          <w:rFonts w:ascii="Times New Roman" w:hAnsi="Times New Roman" w:cs="Times New Roman"/>
          <w:sz w:val="22"/>
          <w:szCs w:val="22"/>
        </w:rPr>
        <w:softHyphen/>
        <w:t>гогическая деятельность в сфере дошкольного, начального об</w:t>
      </w:r>
      <w:r w:rsidRPr="00462225">
        <w:rPr>
          <w:rStyle w:val="11"/>
          <w:rFonts w:ascii="Times New Roman" w:hAnsi="Times New Roman" w:cs="Times New Roman"/>
          <w:sz w:val="22"/>
          <w:szCs w:val="22"/>
        </w:rPr>
        <w:softHyphen/>
        <w:t>щего, основного общего, среднего общего образования) (воспи</w:t>
      </w:r>
      <w:r w:rsidRPr="00462225">
        <w:rPr>
          <w:rStyle w:val="11"/>
          <w:rFonts w:ascii="Times New Roman" w:hAnsi="Times New Roman" w:cs="Times New Roman"/>
          <w:sz w:val="22"/>
          <w:szCs w:val="22"/>
        </w:rPr>
        <w:softHyphen/>
        <w:t>татель, учитель)» обобщенные трудовые функции, которые поручены работнику, занимающему данную долж</w:t>
      </w:r>
      <w:r w:rsidRPr="00462225">
        <w:rPr>
          <w:rStyle w:val="11"/>
          <w:rFonts w:ascii="Times New Roman" w:hAnsi="Times New Roman" w:cs="Times New Roman"/>
          <w:sz w:val="22"/>
          <w:szCs w:val="22"/>
        </w:rPr>
        <w:softHyphen/>
        <w:t>ность.</w:t>
      </w:r>
    </w:p>
    <w:p w14:paraId="28F41893"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Уровень квалификации педагогических и иных работников образовательной организации, участвующих в реализации ос</w:t>
      </w:r>
      <w:r w:rsidRPr="00462225">
        <w:rPr>
          <w:rStyle w:val="11"/>
          <w:rFonts w:ascii="Times New Roman" w:hAnsi="Times New Roman" w:cs="Times New Roman"/>
          <w:sz w:val="22"/>
          <w:szCs w:val="22"/>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Аттестация педагогических работников в соответствии с Фе</w:t>
      </w:r>
      <w:r w:rsidRPr="00462225">
        <w:rPr>
          <w:rStyle w:val="11"/>
          <w:rFonts w:ascii="Times New Roman" w:hAnsi="Times New Roman" w:cs="Times New Roman"/>
          <w:sz w:val="22"/>
          <w:szCs w:val="22"/>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462225">
        <w:rPr>
          <w:rStyle w:val="11"/>
          <w:rFonts w:ascii="Times New Roman" w:hAnsi="Times New Roman" w:cs="Times New Roman"/>
          <w:sz w:val="22"/>
          <w:szCs w:val="22"/>
        </w:rPr>
        <w:softHyphen/>
        <w:t>ной деятельности, с учетом желания педагогических работни</w:t>
      </w:r>
      <w:r w:rsidRPr="00462225">
        <w:rPr>
          <w:rStyle w:val="11"/>
          <w:rFonts w:ascii="Times New Roman" w:hAnsi="Times New Roman" w:cs="Times New Roman"/>
          <w:sz w:val="22"/>
          <w:szCs w:val="22"/>
        </w:rPr>
        <w:softHyphen/>
        <w:t>ков в целях установления квалификационной категории. Про</w:t>
      </w:r>
      <w:r w:rsidRPr="00462225">
        <w:rPr>
          <w:rStyle w:val="11"/>
          <w:rFonts w:ascii="Times New Roman" w:hAnsi="Times New Roman" w:cs="Times New Roman"/>
          <w:sz w:val="22"/>
          <w:szCs w:val="22"/>
        </w:rPr>
        <w:softHyphen/>
        <w:t>ведение аттестации педагогических работников в целях подтверждения их соответствия занимаемым должностям осу</w:t>
      </w:r>
      <w:r w:rsidRPr="00462225">
        <w:rPr>
          <w:rStyle w:val="11"/>
          <w:rFonts w:ascii="Times New Roman" w:hAnsi="Times New Roman" w:cs="Times New Roman"/>
          <w:sz w:val="22"/>
          <w:szCs w:val="22"/>
        </w:rPr>
        <w:softHyphen/>
        <w:t>ществляться не реже одного раза в пять лет на основе оценки их профессиональной деятельности аттестационными комисси</w:t>
      </w:r>
      <w:r w:rsidRPr="00462225">
        <w:rPr>
          <w:rStyle w:val="11"/>
          <w:rFonts w:ascii="Times New Roman" w:hAnsi="Times New Roman" w:cs="Times New Roman"/>
          <w:sz w:val="22"/>
          <w:szCs w:val="22"/>
        </w:rPr>
        <w:softHyphen/>
        <w:t>ями, самостоятельно формируемыми образовательной органи</w:t>
      </w:r>
      <w:r w:rsidRPr="00462225">
        <w:rPr>
          <w:rStyle w:val="11"/>
          <w:rFonts w:ascii="Times New Roman" w:hAnsi="Times New Roman" w:cs="Times New Roman"/>
          <w:sz w:val="22"/>
          <w:szCs w:val="22"/>
        </w:rPr>
        <w:softHyphen/>
        <w:t>зацией.</w:t>
      </w:r>
    </w:p>
    <w:p w14:paraId="6578FFE1"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аттестации в целях установления квалифика</w:t>
      </w:r>
      <w:r w:rsidRPr="00462225">
        <w:rPr>
          <w:rStyle w:val="11"/>
          <w:rFonts w:ascii="Times New Roman" w:hAnsi="Times New Roman" w:cs="Times New Roman"/>
          <w:sz w:val="22"/>
          <w:szCs w:val="22"/>
        </w:rPr>
        <w:softHyphen/>
        <w:t>ционной категории педагогических работников осуществляет</w:t>
      </w:r>
      <w:r w:rsidRPr="00462225">
        <w:rPr>
          <w:rStyle w:val="11"/>
          <w:rFonts w:ascii="Times New Roman" w:hAnsi="Times New Roman" w:cs="Times New Roman"/>
          <w:sz w:val="22"/>
          <w:szCs w:val="22"/>
        </w:rPr>
        <w:softHyphen/>
        <w:t>ся аттестационными комиссиями, формируемыми федераль</w:t>
      </w:r>
      <w:r w:rsidRPr="00462225">
        <w:rPr>
          <w:rStyle w:val="11"/>
          <w:rFonts w:ascii="Times New Roman" w:hAnsi="Times New Roman" w:cs="Times New Roman"/>
          <w:sz w:val="22"/>
          <w:szCs w:val="22"/>
        </w:rPr>
        <w:softHyphen/>
        <w:t>ными органами исполнительной власти, в ведении которых эти организации находятся. Проведение аттестации в отноше</w:t>
      </w:r>
      <w:r w:rsidRPr="00462225">
        <w:rPr>
          <w:rStyle w:val="11"/>
          <w:rFonts w:ascii="Times New Roman" w:hAnsi="Times New Roman" w:cs="Times New Roman"/>
          <w:sz w:val="22"/>
          <w:szCs w:val="22"/>
        </w:rPr>
        <w:softHyphen/>
        <w:t>нии педагогических работников образовательных организа</w:t>
      </w:r>
      <w:r w:rsidRPr="00462225">
        <w:rPr>
          <w:rStyle w:val="11"/>
          <w:rFonts w:ascii="Times New Roman" w:hAnsi="Times New Roman" w:cs="Times New Roman"/>
          <w:sz w:val="22"/>
          <w:szCs w:val="22"/>
        </w:rPr>
        <w:softHyphen/>
        <w:t>ций, находящихся в ведении субъекта Российской Федера</w:t>
      </w:r>
      <w:r w:rsidRPr="00462225">
        <w:rPr>
          <w:rStyle w:val="11"/>
          <w:rFonts w:ascii="Times New Roman" w:hAnsi="Times New Roman" w:cs="Times New Roman"/>
          <w:sz w:val="22"/>
          <w:szCs w:val="22"/>
        </w:rPr>
        <w:softHyphen/>
        <w:t>ции, муниципальных и частных организаций, осуществляется аттестационными комиссиями, формируемыми уполномочен</w:t>
      </w:r>
      <w:r w:rsidRPr="00462225">
        <w:rPr>
          <w:rStyle w:val="11"/>
          <w:rFonts w:ascii="Times New Roman" w:hAnsi="Times New Roman" w:cs="Times New Roman"/>
          <w:sz w:val="22"/>
          <w:szCs w:val="22"/>
        </w:rPr>
        <w:softHyphen/>
        <w:t>ными органами государственной власти субъектов Российской Федерации.</w:t>
      </w:r>
    </w:p>
    <w:p w14:paraId="6DFD5206" w14:textId="77777777" w:rsidR="00A5220A" w:rsidRPr="00462225" w:rsidRDefault="00A5220A" w:rsidP="00AA1E1C">
      <w:pPr>
        <w:pStyle w:val="a5"/>
        <w:spacing w:line="240" w:lineRule="auto"/>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 xml:space="preserve">Уровень квалификации педагогических и иных работников, </w:t>
      </w:r>
      <w:r w:rsidRPr="00462225">
        <w:rPr>
          <w:rStyle w:val="11"/>
          <w:rFonts w:ascii="Times New Roman" w:hAnsi="Times New Roman" w:cs="Times New Roman"/>
          <w:sz w:val="22"/>
          <w:szCs w:val="22"/>
        </w:rPr>
        <w:lastRenderedPageBreak/>
        <w:t>участвующих в реализации настоящей основной образователь</w:t>
      </w:r>
      <w:r w:rsidRPr="00462225">
        <w:rPr>
          <w:rStyle w:val="11"/>
          <w:rFonts w:ascii="Times New Roman" w:hAnsi="Times New Roman" w:cs="Times New Roman"/>
          <w:sz w:val="22"/>
          <w:szCs w:val="22"/>
        </w:rPr>
        <w:softHyphen/>
        <w:t>ной программы и создании условий для ее разработки и реали</w:t>
      </w:r>
      <w:r w:rsidRPr="00462225">
        <w:rPr>
          <w:rStyle w:val="11"/>
          <w:rFonts w:ascii="Times New Roman" w:hAnsi="Times New Roman" w:cs="Times New Roman"/>
          <w:sz w:val="22"/>
          <w:szCs w:val="22"/>
        </w:rPr>
        <w:softHyphen/>
        <w:t>зации:</w:t>
      </w:r>
    </w:p>
    <w:p w14:paraId="7DECA45A" w14:textId="77777777" w:rsidR="00C65500" w:rsidRPr="00462225" w:rsidRDefault="00C65500" w:rsidP="00AA1E1C">
      <w:pPr>
        <w:pStyle w:val="a5"/>
        <w:spacing w:line="240" w:lineRule="auto"/>
        <w:jc w:val="both"/>
        <w:rPr>
          <w:rFonts w:ascii="Times New Roman" w:hAnsi="Times New Roman" w:cs="Times New Roman"/>
          <w:color w:val="auto"/>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rsidRPr="00462225" w14:paraId="23E4D16F" w14:textId="77777777" w:rsidTr="00C65500">
        <w:trPr>
          <w:trHeight w:hRule="exact" w:val="2509"/>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
                <w:bCs/>
                <w:sz w:val="20"/>
                <w:szCs w:val="20"/>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
                <w:bCs/>
                <w:sz w:val="20"/>
                <w:szCs w:val="20"/>
              </w:rPr>
              <w:t>Подтверждение уровня квалификации документами об образовании (профессио</w:t>
            </w:r>
            <w:r w:rsidRPr="00462225">
              <w:rPr>
                <w:rStyle w:val="aa"/>
                <w:rFonts w:ascii="Times New Roman" w:hAnsi="Times New Roman" w:cs="Times New Roman"/>
                <w:b/>
                <w:bCs/>
                <w:sz w:val="20"/>
                <w:szCs w:val="20"/>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
                <w:bCs/>
                <w:sz w:val="20"/>
                <w:szCs w:val="20"/>
              </w:rPr>
              <w:t>Подтверждение уровня квалификации результатами аттестации</w:t>
            </w:r>
          </w:p>
        </w:tc>
      </w:tr>
      <w:tr w:rsidR="00A5220A" w:rsidRPr="00462225"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Pr="00462225" w:rsidRDefault="00A5220A" w:rsidP="00AA1E1C">
            <w:pPr>
              <w:rPr>
                <w:rFonts w:ascii="Times New Roman" w:hAnsi="Times New Roman" w:cs="Times New Roman"/>
                <w:color w:val="auto"/>
                <w:sz w:val="22"/>
                <w:szCs w:val="22"/>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Pr="00462225" w:rsidRDefault="00A5220A" w:rsidP="00AA1E1C">
            <w:pPr>
              <w:rPr>
                <w:rFonts w:ascii="Times New Roman" w:hAnsi="Times New Roman" w:cs="Times New Roman"/>
                <w:color w:val="auto"/>
                <w:sz w:val="20"/>
                <w:szCs w:val="20"/>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
                <w:bCs/>
                <w:sz w:val="20"/>
                <w:szCs w:val="20"/>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
                <w:bCs/>
                <w:sz w:val="20"/>
                <w:szCs w:val="20"/>
              </w:rPr>
              <w:t>Квалифика</w:t>
            </w:r>
            <w:r w:rsidRPr="00462225">
              <w:rPr>
                <w:rStyle w:val="aa"/>
                <w:rFonts w:ascii="Times New Roman" w:hAnsi="Times New Roman" w:cs="Times New Roman"/>
                <w:b/>
                <w:bCs/>
                <w:sz w:val="20"/>
                <w:szCs w:val="20"/>
              </w:rPr>
              <w:softHyphen/>
              <w:t>ционная категория (%)</w:t>
            </w:r>
          </w:p>
        </w:tc>
      </w:tr>
      <w:tr w:rsidR="00A5220A" w:rsidRPr="00462225"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Pr="00462225" w:rsidRDefault="00A5220A" w:rsidP="00AA1E1C">
            <w:pPr>
              <w:pStyle w:val="ab"/>
              <w:spacing w:line="240"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321F69B8"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100</w:t>
            </w:r>
          </w:p>
        </w:tc>
        <w:tc>
          <w:tcPr>
            <w:tcW w:w="1474" w:type="dxa"/>
            <w:tcBorders>
              <w:top w:val="single" w:sz="4" w:space="0" w:color="auto"/>
              <w:left w:val="single" w:sz="4" w:space="0" w:color="auto"/>
              <w:bottom w:val="nil"/>
              <w:right w:val="nil"/>
            </w:tcBorders>
            <w:shd w:val="clear" w:color="auto" w:fill="FFFFFF"/>
          </w:tcPr>
          <w:p w14:paraId="654421FF" w14:textId="7A2795E0"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100</w:t>
            </w:r>
          </w:p>
        </w:tc>
        <w:tc>
          <w:tcPr>
            <w:tcW w:w="1483" w:type="dxa"/>
            <w:tcBorders>
              <w:top w:val="single" w:sz="4" w:space="0" w:color="auto"/>
              <w:left w:val="single" w:sz="4" w:space="0" w:color="auto"/>
              <w:bottom w:val="nil"/>
              <w:right w:val="single" w:sz="4" w:space="0" w:color="auto"/>
            </w:tcBorders>
            <w:shd w:val="clear" w:color="auto" w:fill="FFFFFF"/>
          </w:tcPr>
          <w:p w14:paraId="01D92AED" w14:textId="5BADB101"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100</w:t>
            </w:r>
          </w:p>
        </w:tc>
      </w:tr>
      <w:tr w:rsidR="00A5220A" w:rsidRPr="00462225" w14:paraId="57D7AB3E" w14:textId="77777777" w:rsidTr="00C65500">
        <w:trPr>
          <w:trHeight w:hRule="exact" w:val="562"/>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4251C2B2" w14:textId="77777777" w:rsidR="00A5220A" w:rsidRPr="00462225" w:rsidRDefault="00A5220A" w:rsidP="00AA1E1C">
            <w:pPr>
              <w:pStyle w:val="ab"/>
              <w:spacing w:line="240"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Руководящие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55A705AB" w14:textId="316C4C4E"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100</w:t>
            </w:r>
          </w:p>
        </w:tc>
        <w:tc>
          <w:tcPr>
            <w:tcW w:w="1474" w:type="dxa"/>
            <w:tcBorders>
              <w:top w:val="single" w:sz="4" w:space="0" w:color="auto"/>
              <w:left w:val="single" w:sz="4" w:space="0" w:color="auto"/>
              <w:bottom w:val="single" w:sz="4" w:space="0" w:color="auto"/>
              <w:right w:val="nil"/>
            </w:tcBorders>
            <w:shd w:val="clear" w:color="auto" w:fill="FFFFFF"/>
          </w:tcPr>
          <w:p w14:paraId="03914F9C" w14:textId="22B8171E"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100</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8A7C905" w14:textId="0B5B9804"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100</w:t>
            </w:r>
          </w:p>
        </w:tc>
      </w:tr>
    </w:tbl>
    <w:p w14:paraId="1037F408" w14:textId="2DB52FF6"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Для реализации отдельных предметов обязательной части учебного плана на </w:t>
      </w:r>
      <w:r w:rsidR="00C65500" w:rsidRPr="00462225">
        <w:rPr>
          <w:rStyle w:val="11"/>
          <w:rFonts w:ascii="Times New Roman" w:hAnsi="Times New Roman" w:cs="Times New Roman"/>
          <w:sz w:val="22"/>
          <w:szCs w:val="22"/>
        </w:rPr>
        <w:t xml:space="preserve">предпрофильном </w:t>
      </w:r>
      <w:r w:rsidRPr="00462225">
        <w:rPr>
          <w:rStyle w:val="11"/>
          <w:rFonts w:ascii="Times New Roman" w:hAnsi="Times New Roman" w:cs="Times New Roman"/>
          <w:sz w:val="22"/>
          <w:szCs w:val="22"/>
        </w:rPr>
        <w:t>уровне в образовательной ор</w:t>
      </w:r>
      <w:r w:rsidRPr="00462225">
        <w:rPr>
          <w:rStyle w:val="11"/>
          <w:rFonts w:ascii="Times New Roman" w:hAnsi="Times New Roman" w:cs="Times New Roman"/>
          <w:sz w:val="22"/>
          <w:szCs w:val="22"/>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rsidRPr="00462225" w14:paraId="3457784B" w14:textId="77777777">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14:paraId="4D9989EF"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Cs/>
                <w:sz w:val="20"/>
                <w:szCs w:val="20"/>
              </w:rPr>
              <w:t>№</w:t>
            </w:r>
          </w:p>
        </w:tc>
        <w:tc>
          <w:tcPr>
            <w:tcW w:w="1531" w:type="dxa"/>
            <w:tcBorders>
              <w:top w:val="single" w:sz="4" w:space="0" w:color="auto"/>
              <w:left w:val="single" w:sz="4" w:space="0" w:color="auto"/>
              <w:bottom w:val="nil"/>
              <w:right w:val="nil"/>
            </w:tcBorders>
            <w:shd w:val="clear" w:color="auto" w:fill="FFFFFF"/>
            <w:vAlign w:val="center"/>
          </w:tcPr>
          <w:p w14:paraId="164D640D"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Cs/>
                <w:sz w:val="20"/>
                <w:szCs w:val="20"/>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14:paraId="3204127A"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Cs/>
                <w:sz w:val="20"/>
                <w:szCs w:val="20"/>
              </w:rPr>
              <w:t>Количество учителей, участвую</w:t>
            </w:r>
            <w:r w:rsidRPr="00462225">
              <w:rPr>
                <w:rStyle w:val="aa"/>
                <w:rFonts w:ascii="Times New Roman" w:hAnsi="Times New Roman" w:cs="Times New Roman"/>
                <w:bCs/>
                <w:sz w:val="20"/>
                <w:szCs w:val="20"/>
              </w:rPr>
              <w:softHyphen/>
              <w:t>щих в реа</w:t>
            </w:r>
            <w:r w:rsidRPr="00462225">
              <w:rPr>
                <w:rStyle w:val="aa"/>
                <w:rFonts w:ascii="Times New Roman" w:hAnsi="Times New Roman" w:cs="Times New Roman"/>
                <w:bCs/>
                <w:sz w:val="20"/>
                <w:szCs w:val="20"/>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14:paraId="61459E4C"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Cs/>
                <w:sz w:val="20"/>
                <w:szCs w:val="20"/>
              </w:rPr>
              <w:t>Доля учите</w:t>
            </w:r>
            <w:r w:rsidRPr="00462225">
              <w:rPr>
                <w:rStyle w:val="aa"/>
                <w:rFonts w:ascii="Times New Roman" w:hAnsi="Times New Roman" w:cs="Times New Roman"/>
                <w:bCs/>
                <w:sz w:val="20"/>
                <w:szCs w:val="20"/>
              </w:rPr>
              <w:softHyphen/>
              <w:t>лей, участву</w:t>
            </w:r>
            <w:r w:rsidRPr="00462225">
              <w:rPr>
                <w:rStyle w:val="aa"/>
                <w:rFonts w:ascii="Times New Roman" w:hAnsi="Times New Roman" w:cs="Times New Roman"/>
                <w:bCs/>
                <w:sz w:val="20"/>
                <w:szCs w:val="20"/>
              </w:rPr>
              <w:softHyphen/>
              <w:t>ющих в реализации программы на углублен</w:t>
            </w:r>
            <w:r w:rsidRPr="00462225">
              <w:rPr>
                <w:rStyle w:val="aa"/>
                <w:rFonts w:ascii="Times New Roman" w:hAnsi="Times New Roman" w:cs="Times New Roman"/>
                <w:bCs/>
                <w:sz w:val="20"/>
                <w:szCs w:val="20"/>
              </w:rPr>
              <w:softHyphen/>
              <w:t>ном уровне, имеющих соответству</w:t>
            </w:r>
            <w:r w:rsidRPr="00462225">
              <w:rPr>
                <w:rStyle w:val="aa"/>
                <w:rFonts w:ascii="Times New Roman" w:hAnsi="Times New Roman" w:cs="Times New Roman"/>
                <w:bCs/>
                <w:sz w:val="20"/>
                <w:szCs w:val="20"/>
              </w:rPr>
              <w:softHyphen/>
              <w:t>ющий документ об образовании (профессио</w:t>
            </w:r>
            <w:r w:rsidRPr="00462225">
              <w:rPr>
                <w:rStyle w:val="aa"/>
                <w:rFonts w:ascii="Times New Roman" w:hAnsi="Times New Roman" w:cs="Times New Roman"/>
                <w:bCs/>
                <w:sz w:val="20"/>
                <w:szCs w:val="20"/>
              </w:rPr>
              <w:softHyphen/>
              <w:t>нальной переподго</w:t>
            </w:r>
            <w:r w:rsidRPr="00462225">
              <w:rPr>
                <w:rStyle w:val="aa"/>
                <w:rFonts w:ascii="Times New Roman" w:hAnsi="Times New Roman" w:cs="Times New Roman"/>
                <w:bCs/>
                <w:sz w:val="20"/>
                <w:szCs w:val="20"/>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14:paraId="46D6AA7E" w14:textId="77777777" w:rsidR="00A5220A" w:rsidRPr="00462225" w:rsidRDefault="00A5220A" w:rsidP="00AA1E1C">
            <w:pPr>
              <w:pStyle w:val="ab"/>
              <w:spacing w:line="240" w:lineRule="auto"/>
              <w:ind w:firstLine="0"/>
              <w:jc w:val="center"/>
              <w:rPr>
                <w:rFonts w:ascii="Times New Roman" w:hAnsi="Times New Roman" w:cs="Times New Roman"/>
                <w:color w:val="auto"/>
                <w:sz w:val="20"/>
                <w:szCs w:val="20"/>
              </w:rPr>
            </w:pPr>
            <w:r w:rsidRPr="00462225">
              <w:rPr>
                <w:rStyle w:val="aa"/>
                <w:rFonts w:ascii="Times New Roman" w:hAnsi="Times New Roman" w:cs="Times New Roman"/>
                <w:bCs/>
                <w:sz w:val="20"/>
                <w:szCs w:val="20"/>
              </w:rPr>
              <w:t>Доля учите</w:t>
            </w:r>
            <w:r w:rsidRPr="00462225">
              <w:rPr>
                <w:rStyle w:val="aa"/>
                <w:rFonts w:ascii="Times New Roman" w:hAnsi="Times New Roman" w:cs="Times New Roman"/>
                <w:bCs/>
                <w:sz w:val="20"/>
                <w:szCs w:val="20"/>
              </w:rPr>
              <w:softHyphen/>
              <w:t>лей, участву</w:t>
            </w:r>
            <w:r w:rsidRPr="00462225">
              <w:rPr>
                <w:rStyle w:val="aa"/>
                <w:rFonts w:ascii="Times New Roman" w:hAnsi="Times New Roman" w:cs="Times New Roman"/>
                <w:bCs/>
                <w:sz w:val="20"/>
                <w:szCs w:val="20"/>
              </w:rPr>
              <w:softHyphen/>
              <w:t>ющих в реализации программы на углублен</w:t>
            </w:r>
            <w:r w:rsidRPr="00462225">
              <w:rPr>
                <w:rStyle w:val="aa"/>
                <w:rFonts w:ascii="Times New Roman" w:hAnsi="Times New Roman" w:cs="Times New Roman"/>
                <w:bCs/>
                <w:sz w:val="20"/>
                <w:szCs w:val="20"/>
              </w:rPr>
              <w:softHyphen/>
              <w:t>ном уровне, имеющих высшую квалифика</w:t>
            </w:r>
            <w:r w:rsidRPr="00462225">
              <w:rPr>
                <w:rStyle w:val="aa"/>
                <w:rFonts w:ascii="Times New Roman" w:hAnsi="Times New Roman" w:cs="Times New Roman"/>
                <w:bCs/>
                <w:sz w:val="20"/>
                <w:szCs w:val="20"/>
              </w:rPr>
              <w:softHyphen/>
              <w:t>ционную категорию (ученую степень, ученое звание)</w:t>
            </w:r>
          </w:p>
        </w:tc>
      </w:tr>
      <w:tr w:rsidR="00A5220A" w:rsidRPr="00462225" w14:paraId="1A3D91B0"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AAEAAE4" w14:textId="77777777" w:rsidR="00A5220A" w:rsidRPr="00462225" w:rsidRDefault="00A5220A" w:rsidP="00AA1E1C">
            <w:pPr>
              <w:pStyle w:val="ab"/>
              <w:spacing w:line="240" w:lineRule="auto"/>
              <w:ind w:firstLine="140"/>
              <w:rPr>
                <w:rFonts w:ascii="Times New Roman" w:hAnsi="Times New Roman" w:cs="Times New Roman"/>
                <w:color w:val="auto"/>
                <w:sz w:val="22"/>
                <w:szCs w:val="22"/>
              </w:rPr>
            </w:pPr>
            <w:r w:rsidRPr="00462225">
              <w:rPr>
                <w:rStyle w:val="aa"/>
                <w:rFonts w:ascii="Times New Roman" w:hAnsi="Times New Roman" w:cs="Times New Roman"/>
                <w:sz w:val="22"/>
                <w:szCs w:val="22"/>
              </w:rPr>
              <w:t>1.</w:t>
            </w:r>
          </w:p>
        </w:tc>
        <w:tc>
          <w:tcPr>
            <w:tcW w:w="1531" w:type="dxa"/>
            <w:tcBorders>
              <w:top w:val="single" w:sz="4" w:space="0" w:color="auto"/>
              <w:left w:val="single" w:sz="4" w:space="0" w:color="auto"/>
              <w:bottom w:val="nil"/>
              <w:right w:val="nil"/>
            </w:tcBorders>
            <w:shd w:val="clear" w:color="auto" w:fill="FFFFFF"/>
            <w:vAlign w:val="center"/>
          </w:tcPr>
          <w:p w14:paraId="39DEB7E8" w14:textId="77777777" w:rsidR="00A5220A" w:rsidRPr="00462225" w:rsidRDefault="00A5220A" w:rsidP="00AA1E1C">
            <w:pPr>
              <w:pStyle w:val="ab"/>
              <w:spacing w:line="240"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Математика</w:t>
            </w:r>
          </w:p>
        </w:tc>
        <w:tc>
          <w:tcPr>
            <w:tcW w:w="1435" w:type="dxa"/>
            <w:tcBorders>
              <w:top w:val="single" w:sz="4" w:space="0" w:color="auto"/>
              <w:left w:val="single" w:sz="4" w:space="0" w:color="auto"/>
              <w:bottom w:val="nil"/>
              <w:right w:val="nil"/>
            </w:tcBorders>
            <w:shd w:val="clear" w:color="auto" w:fill="FFFFFF"/>
          </w:tcPr>
          <w:p w14:paraId="30421945" w14:textId="11523253"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w:t>
            </w:r>
          </w:p>
        </w:tc>
        <w:tc>
          <w:tcPr>
            <w:tcW w:w="1430" w:type="dxa"/>
            <w:tcBorders>
              <w:top w:val="single" w:sz="4" w:space="0" w:color="auto"/>
              <w:left w:val="single" w:sz="4" w:space="0" w:color="auto"/>
              <w:bottom w:val="nil"/>
              <w:right w:val="nil"/>
            </w:tcBorders>
            <w:shd w:val="clear" w:color="auto" w:fill="FFFFFF"/>
          </w:tcPr>
          <w:p w14:paraId="72D04BAC" w14:textId="43289F77"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1</w:t>
            </w:r>
          </w:p>
        </w:tc>
        <w:tc>
          <w:tcPr>
            <w:tcW w:w="1445" w:type="dxa"/>
            <w:tcBorders>
              <w:top w:val="single" w:sz="4" w:space="0" w:color="auto"/>
              <w:left w:val="single" w:sz="4" w:space="0" w:color="auto"/>
              <w:bottom w:val="nil"/>
              <w:right w:val="single" w:sz="4" w:space="0" w:color="auto"/>
            </w:tcBorders>
            <w:shd w:val="clear" w:color="auto" w:fill="FFFFFF"/>
          </w:tcPr>
          <w:p w14:paraId="3BF3FCFF" w14:textId="5B9F57E9"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0</w:t>
            </w:r>
          </w:p>
        </w:tc>
      </w:tr>
      <w:tr w:rsidR="00A5220A" w:rsidRPr="00462225" w14:paraId="12B059EC" w14:textId="77777777" w:rsidTr="00C65500">
        <w:trPr>
          <w:trHeight w:hRule="exact" w:val="348"/>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14:paraId="470AD89D" w14:textId="77777777" w:rsidR="00A5220A" w:rsidRPr="00462225" w:rsidRDefault="00A5220A" w:rsidP="00AA1E1C">
            <w:pPr>
              <w:pStyle w:val="ab"/>
              <w:spacing w:line="240" w:lineRule="auto"/>
              <w:ind w:firstLine="140"/>
              <w:rPr>
                <w:rFonts w:ascii="Times New Roman" w:hAnsi="Times New Roman" w:cs="Times New Roman"/>
                <w:color w:val="auto"/>
                <w:sz w:val="22"/>
                <w:szCs w:val="22"/>
              </w:rPr>
            </w:pPr>
            <w:r w:rsidRPr="00462225">
              <w:rPr>
                <w:rStyle w:val="aa"/>
                <w:rFonts w:ascii="Times New Roman" w:hAnsi="Times New Roman" w:cs="Times New Roman"/>
                <w:sz w:val="22"/>
                <w:szCs w:val="22"/>
              </w:rPr>
              <w:t>2.</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0624EA69" w14:textId="3706A3AD" w:rsidR="00A5220A" w:rsidRPr="00462225" w:rsidRDefault="00C65500" w:rsidP="00AA1E1C">
            <w:pPr>
              <w:pStyle w:val="ab"/>
              <w:spacing w:line="240" w:lineRule="auto"/>
              <w:ind w:firstLine="0"/>
              <w:rPr>
                <w:rFonts w:ascii="Times New Roman" w:hAnsi="Times New Roman" w:cs="Times New Roman"/>
                <w:color w:val="auto"/>
                <w:sz w:val="22"/>
                <w:szCs w:val="22"/>
              </w:rPr>
            </w:pPr>
            <w:r w:rsidRPr="00462225">
              <w:rPr>
                <w:rStyle w:val="aa"/>
                <w:rFonts w:ascii="Times New Roman" w:hAnsi="Times New Roman" w:cs="Times New Roman"/>
                <w:sz w:val="22"/>
                <w:szCs w:val="22"/>
              </w:rPr>
              <w:t>Физика</w:t>
            </w:r>
          </w:p>
        </w:tc>
        <w:tc>
          <w:tcPr>
            <w:tcW w:w="1435" w:type="dxa"/>
            <w:tcBorders>
              <w:top w:val="single" w:sz="4" w:space="0" w:color="auto"/>
              <w:left w:val="single" w:sz="4" w:space="0" w:color="auto"/>
              <w:bottom w:val="single" w:sz="4" w:space="0" w:color="auto"/>
              <w:right w:val="nil"/>
            </w:tcBorders>
            <w:shd w:val="clear" w:color="auto" w:fill="FFFFFF"/>
          </w:tcPr>
          <w:p w14:paraId="51417CC9" w14:textId="3F741B7C"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2</w:t>
            </w:r>
          </w:p>
        </w:tc>
        <w:tc>
          <w:tcPr>
            <w:tcW w:w="1430" w:type="dxa"/>
            <w:tcBorders>
              <w:top w:val="single" w:sz="4" w:space="0" w:color="auto"/>
              <w:left w:val="single" w:sz="4" w:space="0" w:color="auto"/>
              <w:bottom w:val="single" w:sz="4" w:space="0" w:color="auto"/>
              <w:right w:val="nil"/>
            </w:tcBorders>
            <w:shd w:val="clear" w:color="auto" w:fill="FFFFFF"/>
          </w:tcPr>
          <w:p w14:paraId="585CFF2A" w14:textId="644F3305"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2</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02B5C76D" w14:textId="3E37C0F5" w:rsidR="00A5220A" w:rsidRPr="00462225" w:rsidRDefault="00C65500" w:rsidP="00AA1E1C">
            <w:pPr>
              <w:rPr>
                <w:rFonts w:ascii="Times New Roman" w:hAnsi="Times New Roman" w:cs="Times New Roman"/>
                <w:color w:val="auto"/>
                <w:sz w:val="22"/>
                <w:szCs w:val="22"/>
              </w:rPr>
            </w:pPr>
            <w:r w:rsidRPr="00462225">
              <w:rPr>
                <w:rFonts w:ascii="Times New Roman" w:hAnsi="Times New Roman" w:cs="Times New Roman"/>
                <w:color w:val="auto"/>
                <w:sz w:val="22"/>
                <w:szCs w:val="22"/>
              </w:rPr>
              <w:t>2</w:t>
            </w:r>
          </w:p>
        </w:tc>
      </w:tr>
      <w:tr w:rsidR="00C65500" w:rsidRPr="00462225" w14:paraId="3134A8E3" w14:textId="77777777">
        <w:trPr>
          <w:trHeight w:hRule="exact" w:val="8"/>
          <w:jc w:val="center"/>
        </w:trPr>
        <w:tc>
          <w:tcPr>
            <w:tcW w:w="514" w:type="dxa"/>
            <w:tcBorders>
              <w:top w:val="single" w:sz="4" w:space="0" w:color="auto"/>
              <w:left w:val="single" w:sz="4" w:space="0" w:color="auto"/>
              <w:bottom w:val="nil"/>
              <w:right w:val="nil"/>
            </w:tcBorders>
            <w:shd w:val="clear" w:color="auto" w:fill="FFFFFF"/>
            <w:vAlign w:val="center"/>
          </w:tcPr>
          <w:p w14:paraId="31A48953" w14:textId="77777777" w:rsidR="00C65500" w:rsidRPr="00462225" w:rsidRDefault="00C65500" w:rsidP="00AA1E1C">
            <w:pPr>
              <w:pStyle w:val="ab"/>
              <w:spacing w:line="240" w:lineRule="auto"/>
              <w:ind w:firstLine="140"/>
              <w:rPr>
                <w:rStyle w:val="aa"/>
                <w:rFonts w:ascii="Times New Roman" w:hAnsi="Times New Roman" w:cs="Times New Roman"/>
                <w:sz w:val="22"/>
                <w:szCs w:val="22"/>
              </w:rPr>
            </w:pPr>
          </w:p>
        </w:tc>
        <w:tc>
          <w:tcPr>
            <w:tcW w:w="1531" w:type="dxa"/>
            <w:tcBorders>
              <w:top w:val="single" w:sz="4" w:space="0" w:color="auto"/>
              <w:left w:val="single" w:sz="4" w:space="0" w:color="auto"/>
              <w:bottom w:val="nil"/>
              <w:right w:val="nil"/>
            </w:tcBorders>
            <w:shd w:val="clear" w:color="auto" w:fill="FFFFFF"/>
            <w:vAlign w:val="center"/>
          </w:tcPr>
          <w:p w14:paraId="1034FE83" w14:textId="77777777" w:rsidR="00C65500" w:rsidRPr="00462225" w:rsidRDefault="00C65500" w:rsidP="00AA1E1C">
            <w:pPr>
              <w:pStyle w:val="ab"/>
              <w:spacing w:line="240" w:lineRule="auto"/>
              <w:rPr>
                <w:rStyle w:val="aa"/>
                <w:rFonts w:ascii="Times New Roman" w:hAnsi="Times New Roman" w:cs="Times New Roman"/>
                <w:sz w:val="22"/>
                <w:szCs w:val="22"/>
              </w:rPr>
            </w:pPr>
          </w:p>
        </w:tc>
        <w:tc>
          <w:tcPr>
            <w:tcW w:w="1435" w:type="dxa"/>
            <w:tcBorders>
              <w:top w:val="single" w:sz="4" w:space="0" w:color="auto"/>
              <w:left w:val="single" w:sz="4" w:space="0" w:color="auto"/>
              <w:bottom w:val="nil"/>
              <w:right w:val="nil"/>
            </w:tcBorders>
            <w:shd w:val="clear" w:color="auto" w:fill="FFFFFF"/>
          </w:tcPr>
          <w:p w14:paraId="5C149465" w14:textId="77777777" w:rsidR="00C65500" w:rsidRPr="00462225" w:rsidRDefault="00C65500" w:rsidP="00AA1E1C">
            <w:pPr>
              <w:rPr>
                <w:rFonts w:ascii="Times New Roman" w:hAnsi="Times New Roman" w:cs="Times New Roman"/>
                <w:color w:val="auto"/>
                <w:sz w:val="22"/>
                <w:szCs w:val="22"/>
              </w:rPr>
            </w:pPr>
          </w:p>
        </w:tc>
        <w:tc>
          <w:tcPr>
            <w:tcW w:w="1430" w:type="dxa"/>
            <w:tcBorders>
              <w:top w:val="single" w:sz="4" w:space="0" w:color="auto"/>
              <w:left w:val="single" w:sz="4" w:space="0" w:color="auto"/>
              <w:bottom w:val="nil"/>
              <w:right w:val="nil"/>
            </w:tcBorders>
            <w:shd w:val="clear" w:color="auto" w:fill="FFFFFF"/>
          </w:tcPr>
          <w:p w14:paraId="1C8DD85C" w14:textId="77777777" w:rsidR="00C65500" w:rsidRPr="00462225" w:rsidRDefault="00C65500" w:rsidP="00AA1E1C">
            <w:pPr>
              <w:rPr>
                <w:rFonts w:ascii="Times New Roman" w:hAnsi="Times New Roman" w:cs="Times New Roman"/>
                <w:color w:val="auto"/>
                <w:sz w:val="22"/>
                <w:szCs w:val="22"/>
              </w:rPr>
            </w:pPr>
          </w:p>
        </w:tc>
        <w:tc>
          <w:tcPr>
            <w:tcW w:w="1445" w:type="dxa"/>
            <w:tcBorders>
              <w:top w:val="single" w:sz="4" w:space="0" w:color="auto"/>
              <w:left w:val="single" w:sz="4" w:space="0" w:color="auto"/>
              <w:bottom w:val="nil"/>
              <w:right w:val="single" w:sz="4" w:space="0" w:color="auto"/>
            </w:tcBorders>
            <w:shd w:val="clear" w:color="auto" w:fill="FFFFFF"/>
          </w:tcPr>
          <w:p w14:paraId="08B209F5" w14:textId="77777777" w:rsidR="00C65500" w:rsidRPr="00462225" w:rsidRDefault="00C65500" w:rsidP="00AA1E1C">
            <w:pPr>
              <w:rPr>
                <w:rFonts w:ascii="Times New Roman" w:hAnsi="Times New Roman" w:cs="Times New Roman"/>
                <w:color w:val="auto"/>
                <w:sz w:val="22"/>
                <w:szCs w:val="22"/>
              </w:rPr>
            </w:pPr>
          </w:p>
        </w:tc>
      </w:tr>
    </w:tbl>
    <w:p w14:paraId="793146E4" w14:textId="0AFC6136"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Кроме того, образовательная организация уком</w:t>
      </w:r>
      <w:r w:rsidRPr="00462225">
        <w:rPr>
          <w:rStyle w:val="11"/>
          <w:rFonts w:ascii="Times New Roman" w:hAnsi="Times New Roman" w:cs="Times New Roman"/>
          <w:sz w:val="22"/>
          <w:szCs w:val="22"/>
        </w:rPr>
        <w:softHyphen/>
        <w:t>плектована вспомогательным персоналом, обеспечивающим создание и сохранение условий материально-технических и ин</w:t>
      </w:r>
      <w:r w:rsidRPr="00462225">
        <w:rPr>
          <w:rStyle w:val="11"/>
          <w:rFonts w:ascii="Times New Roman" w:hAnsi="Times New Roman" w:cs="Times New Roman"/>
          <w:sz w:val="22"/>
          <w:szCs w:val="22"/>
        </w:rPr>
        <w:softHyphen/>
        <w:t>формационно-методических условий реализации основной об</w:t>
      </w:r>
      <w:r w:rsidRPr="00462225">
        <w:rPr>
          <w:rStyle w:val="11"/>
          <w:rFonts w:ascii="Times New Roman" w:hAnsi="Times New Roman" w:cs="Times New Roman"/>
          <w:sz w:val="22"/>
          <w:szCs w:val="22"/>
        </w:rPr>
        <w:softHyphen/>
        <w:t>разовательной программы.</w:t>
      </w:r>
    </w:p>
    <w:p w14:paraId="72798732"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b/>
          <w:bCs/>
          <w:sz w:val="22"/>
          <w:szCs w:val="22"/>
        </w:rPr>
        <w:t xml:space="preserve">Профессиональное развитие и повышение квалификации педагогических работников. </w:t>
      </w:r>
      <w:r w:rsidRPr="00462225">
        <w:rPr>
          <w:rStyle w:val="11"/>
          <w:rFonts w:ascii="Times New Roman" w:hAnsi="Times New Roman" w:cs="Times New Roman"/>
          <w:sz w:val="22"/>
          <w:szCs w:val="22"/>
        </w:rPr>
        <w:t>Основным условием формирова</w:t>
      </w:r>
      <w:r w:rsidRPr="00462225">
        <w:rPr>
          <w:rStyle w:val="11"/>
          <w:rFonts w:ascii="Times New Roman" w:hAnsi="Times New Roman" w:cs="Times New Roman"/>
          <w:sz w:val="22"/>
          <w:szCs w:val="22"/>
        </w:rPr>
        <w:softHyphen/>
        <w:t>ния и наращивания необходимого и достаточного кадрового потенциала образовательной организации является обеспече</w:t>
      </w:r>
      <w:r w:rsidRPr="00462225">
        <w:rPr>
          <w:rStyle w:val="11"/>
          <w:rFonts w:ascii="Times New Roman" w:hAnsi="Times New Roman" w:cs="Times New Roman"/>
          <w:sz w:val="22"/>
          <w:szCs w:val="22"/>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Непрерывность профессионального развития педагогических и иных работников образовательной организации, участвую</w:t>
      </w:r>
      <w:r w:rsidRPr="00462225">
        <w:rPr>
          <w:rStyle w:val="11"/>
          <w:rFonts w:ascii="Times New Roman" w:hAnsi="Times New Roman" w:cs="Times New Roman"/>
          <w:sz w:val="22"/>
          <w:szCs w:val="22"/>
        </w:rPr>
        <w:softHyphen/>
        <w:t>щих в разработке и реализации основной образовательной про</w:t>
      </w:r>
      <w:r w:rsidRPr="00462225">
        <w:rPr>
          <w:rStyle w:val="11"/>
          <w:rFonts w:ascii="Times New Roman" w:hAnsi="Times New Roman" w:cs="Times New Roman"/>
          <w:sz w:val="22"/>
          <w:szCs w:val="22"/>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47C9877C"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этом использованы различные образователь</w:t>
      </w:r>
      <w:r w:rsidRPr="00462225">
        <w:rPr>
          <w:rStyle w:val="11"/>
          <w:rFonts w:ascii="Times New Roman" w:hAnsi="Times New Roman" w:cs="Times New Roman"/>
          <w:sz w:val="22"/>
          <w:szCs w:val="22"/>
        </w:rPr>
        <w:softHyphen/>
        <w:t>ные организации, имеющие соответствующую лицензию.</w:t>
      </w:r>
    </w:p>
    <w:p w14:paraId="710A3242"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Для достижения результатов основной образовательной про</w:t>
      </w:r>
      <w:r w:rsidRPr="00462225">
        <w:rPr>
          <w:rStyle w:val="11"/>
          <w:rFonts w:ascii="Times New Roman" w:hAnsi="Times New Roman" w:cs="Times New Roman"/>
          <w:sz w:val="22"/>
          <w:szCs w:val="22"/>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462225">
        <w:rPr>
          <w:rStyle w:val="11"/>
          <w:rFonts w:ascii="Times New Roman" w:hAnsi="Times New Roman" w:cs="Times New Roman"/>
          <w:sz w:val="22"/>
          <w:szCs w:val="22"/>
        </w:rPr>
        <w:softHyphen/>
        <w:t>мулирующей части фонда оплаты труда.</w:t>
      </w:r>
    </w:p>
    <w:p w14:paraId="2F36F681"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Ожидаемый результат повышения квалификации — профес</w:t>
      </w:r>
      <w:r w:rsidRPr="00462225">
        <w:rPr>
          <w:rStyle w:val="11"/>
          <w:rFonts w:ascii="Times New Roman" w:hAnsi="Times New Roman" w:cs="Times New Roman"/>
          <w:sz w:val="22"/>
          <w:szCs w:val="22"/>
        </w:rPr>
        <w:softHyphen/>
        <w:t>сиональная готовность работников образования к реализации ФГОС ООО:</w:t>
      </w:r>
    </w:p>
    <w:p w14:paraId="6A9B7553" w14:textId="77777777" w:rsidR="00A5220A" w:rsidRPr="00462225" w:rsidRDefault="00A5220A" w:rsidP="00AA1E1C">
      <w:pPr>
        <w:pStyle w:val="a5"/>
        <w:numPr>
          <w:ilvl w:val="0"/>
          <w:numId w:val="323"/>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оптимального вхождения работников образова</w:t>
      </w:r>
      <w:r w:rsidRPr="00462225">
        <w:rPr>
          <w:rStyle w:val="11"/>
          <w:rFonts w:ascii="Times New Roman" w:hAnsi="Times New Roman" w:cs="Times New Roman"/>
          <w:sz w:val="22"/>
          <w:szCs w:val="22"/>
        </w:rPr>
        <w:softHyphen/>
        <w:t>ния в систему ценностей современного образования;</w:t>
      </w:r>
    </w:p>
    <w:p w14:paraId="68F0CF69"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—освоение системы требований к структуре основной образо</w:t>
      </w:r>
      <w:r w:rsidRPr="00462225">
        <w:rPr>
          <w:rStyle w:val="11"/>
          <w:rFonts w:ascii="Times New Roman" w:hAnsi="Times New Roman" w:cs="Times New Roman"/>
          <w:sz w:val="22"/>
          <w:szCs w:val="22"/>
        </w:rPr>
        <w:softHyphen/>
        <w:t>вательной программы, результатам ее освоения и условиям реализации, а также системы оценки итогов образователь</w:t>
      </w:r>
      <w:r w:rsidRPr="00462225">
        <w:rPr>
          <w:rStyle w:val="11"/>
          <w:rFonts w:ascii="Times New Roman" w:hAnsi="Times New Roman" w:cs="Times New Roman"/>
          <w:sz w:val="22"/>
          <w:szCs w:val="22"/>
        </w:rPr>
        <w:softHyphen/>
        <w:t>ной деятельности обучающихся;</w:t>
      </w:r>
    </w:p>
    <w:p w14:paraId="7951DC50" w14:textId="77777777" w:rsidR="00A5220A" w:rsidRPr="00462225" w:rsidRDefault="00A5220A" w:rsidP="00AA1E1C">
      <w:pPr>
        <w:pStyle w:val="a5"/>
        <w:numPr>
          <w:ilvl w:val="0"/>
          <w:numId w:val="323"/>
        </w:numPr>
        <w:tabs>
          <w:tab w:val="left" w:pos="32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овладение учебно-методическими и информационно-методи</w:t>
      </w:r>
      <w:r w:rsidRPr="00462225">
        <w:rPr>
          <w:rStyle w:val="11"/>
          <w:rFonts w:ascii="Times New Roman" w:hAnsi="Times New Roman" w:cs="Times New Roman"/>
          <w:sz w:val="22"/>
          <w:szCs w:val="22"/>
        </w:rPr>
        <w:softHyphen/>
        <w:t>ческими ресурсами, необходимыми для успешного решения задач ФГОС ООО.</w:t>
      </w:r>
    </w:p>
    <w:p w14:paraId="547DDBDA"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Одним из важнейших механизмов обеспечения необходимого квалификационного уровня педагогических работников, уча</w:t>
      </w:r>
      <w:r w:rsidRPr="00462225">
        <w:rPr>
          <w:rStyle w:val="11"/>
          <w:rFonts w:ascii="Times New Roman" w:hAnsi="Times New Roman" w:cs="Times New Roman"/>
          <w:sz w:val="22"/>
          <w:szCs w:val="22"/>
        </w:rPr>
        <w:softHyphen/>
        <w:t>ствующих в разработке и реализации основной образователь</w:t>
      </w:r>
      <w:r w:rsidRPr="00462225">
        <w:rPr>
          <w:rStyle w:val="11"/>
          <w:rFonts w:ascii="Times New Roman" w:hAnsi="Times New Roman" w:cs="Times New Roman"/>
          <w:sz w:val="22"/>
          <w:szCs w:val="22"/>
        </w:rPr>
        <w:softHyphen/>
        <w:t>ной программы основного общего образования является систе</w:t>
      </w:r>
      <w:r w:rsidRPr="00462225">
        <w:rPr>
          <w:rStyle w:val="11"/>
          <w:rFonts w:ascii="Times New Roman" w:hAnsi="Times New Roman" w:cs="Times New Roman"/>
          <w:sz w:val="22"/>
          <w:szCs w:val="22"/>
        </w:rPr>
        <w:softHyphen/>
        <w:t xml:space="preserve">ма методической работы, обеспечивающая сопровождение </w:t>
      </w:r>
      <w:r w:rsidRPr="00462225">
        <w:rPr>
          <w:rStyle w:val="11"/>
          <w:rFonts w:ascii="Times New Roman" w:hAnsi="Times New Roman" w:cs="Times New Roman"/>
          <w:sz w:val="22"/>
          <w:szCs w:val="22"/>
        </w:rPr>
        <w:lastRenderedPageBreak/>
        <w:t>деятельности педагогов на всех этапах реализации требований ФГОС ООО.</w:t>
      </w:r>
    </w:p>
    <w:p w14:paraId="7B681E85"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Актуальные вопросы реализации программы основного об</w:t>
      </w:r>
      <w:r w:rsidRPr="00462225">
        <w:rPr>
          <w:rStyle w:val="11"/>
          <w:rFonts w:ascii="Times New Roman" w:hAnsi="Times New Roman" w:cs="Times New Roman"/>
          <w:sz w:val="22"/>
          <w:szCs w:val="22"/>
        </w:rPr>
        <w:softHyphen/>
        <w:t>щего образования рассматриваются методическими объедине</w:t>
      </w:r>
      <w:r w:rsidRPr="00462225">
        <w:rPr>
          <w:rStyle w:val="11"/>
          <w:rFonts w:ascii="Times New Roman" w:hAnsi="Times New Roman" w:cs="Times New Roman"/>
          <w:sz w:val="22"/>
          <w:szCs w:val="22"/>
        </w:rPr>
        <w:softHyphen/>
        <w:t>ниями, действующими в образовательной организации, а так</w:t>
      </w:r>
      <w:r w:rsidRPr="00462225">
        <w:rPr>
          <w:rStyle w:val="11"/>
          <w:rFonts w:ascii="Times New Roman" w:hAnsi="Times New Roman" w:cs="Times New Roman"/>
          <w:sz w:val="22"/>
          <w:szCs w:val="22"/>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195F82A8"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Педагогическими работниками образовательной организа</w:t>
      </w:r>
      <w:r w:rsidRPr="00462225">
        <w:rPr>
          <w:rStyle w:val="11"/>
          <w:rFonts w:ascii="Times New Roman" w:hAnsi="Times New Roman" w:cs="Times New Roman"/>
          <w:sz w:val="22"/>
          <w:szCs w:val="22"/>
        </w:rPr>
        <w:softHyphen/>
        <w:t>ции системно разрабатываются методические темы, отражаю</w:t>
      </w:r>
      <w:r w:rsidRPr="00462225">
        <w:rPr>
          <w:rStyle w:val="11"/>
          <w:rFonts w:ascii="Times New Roman" w:hAnsi="Times New Roman" w:cs="Times New Roman"/>
          <w:sz w:val="22"/>
          <w:szCs w:val="22"/>
        </w:rPr>
        <w:softHyphen/>
        <w:t xml:space="preserve">щие их непрерывное профессиональное развитие. </w:t>
      </w:r>
    </w:p>
    <w:p w14:paraId="08B805B4" w14:textId="2694A365" w:rsidR="00A5220A" w:rsidRPr="00462225" w:rsidRDefault="006E7F44" w:rsidP="006E7F44">
      <w:pPr>
        <w:pStyle w:val="30"/>
        <w:tabs>
          <w:tab w:val="left" w:pos="658"/>
        </w:tabs>
        <w:spacing w:after="0" w:line="240" w:lineRule="auto"/>
        <w:jc w:val="both"/>
        <w:rPr>
          <w:rFonts w:ascii="Times New Roman" w:hAnsi="Times New Roman" w:cs="Times New Roman"/>
          <w:b w:val="0"/>
          <w:bCs w:val="0"/>
          <w:color w:val="auto"/>
          <w:sz w:val="22"/>
          <w:szCs w:val="22"/>
        </w:rPr>
      </w:pPr>
      <w:r>
        <w:rPr>
          <w:rStyle w:val="3"/>
          <w:rFonts w:ascii="Times New Roman" w:hAnsi="Times New Roman" w:cs="Times New Roman"/>
          <w:b/>
          <w:bCs/>
          <w:color w:val="000000"/>
          <w:sz w:val="22"/>
          <w:szCs w:val="22"/>
        </w:rPr>
        <w:t xml:space="preserve">3.6.2. </w:t>
      </w:r>
      <w:bookmarkStart w:id="55" w:name="ОПИСАНИЕ_3_6_2"/>
      <w:r w:rsidR="00A5220A" w:rsidRPr="00462225">
        <w:rPr>
          <w:rStyle w:val="3"/>
          <w:rFonts w:ascii="Times New Roman" w:hAnsi="Times New Roman" w:cs="Times New Roman"/>
          <w:b/>
          <w:bCs/>
          <w:color w:val="000000"/>
          <w:sz w:val="22"/>
          <w:szCs w:val="22"/>
        </w:rPr>
        <w:t xml:space="preserve">Описание психолого-педагогических условий </w:t>
      </w:r>
      <w:r w:rsidR="006F5A84" w:rsidRPr="00462225">
        <w:rPr>
          <w:rStyle w:val="3"/>
          <w:rFonts w:ascii="Times New Roman" w:hAnsi="Times New Roman" w:cs="Times New Roman"/>
          <w:b/>
          <w:bCs/>
          <w:color w:val="000000"/>
          <w:sz w:val="22"/>
          <w:szCs w:val="22"/>
        </w:rPr>
        <w:t>р</w:t>
      </w:r>
      <w:r w:rsidR="00A5220A" w:rsidRPr="00462225">
        <w:rPr>
          <w:rStyle w:val="3"/>
          <w:rFonts w:ascii="Times New Roman" w:hAnsi="Times New Roman" w:cs="Times New Roman"/>
          <w:b/>
          <w:bCs/>
          <w:color w:val="000000"/>
          <w:sz w:val="22"/>
          <w:szCs w:val="22"/>
        </w:rPr>
        <w:t>еализации основной образовательной программы основного общего образования</w:t>
      </w:r>
      <w:bookmarkEnd w:id="55"/>
    </w:p>
    <w:p w14:paraId="16BF7B79"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Психолого-педагогические условия, созданные в образова</w:t>
      </w:r>
      <w:r w:rsidRPr="00462225">
        <w:rPr>
          <w:rStyle w:val="11"/>
          <w:rFonts w:ascii="Times New Roman" w:hAnsi="Times New Roman" w:cs="Times New Roman"/>
          <w:color w:val="000000"/>
          <w:sz w:val="22"/>
          <w:szCs w:val="22"/>
        </w:rPr>
        <w:softHyphen/>
        <w:t>тельной организации, обеспечивают исполнение требований федеральных государственных образовательных стандартов ос</w:t>
      </w:r>
      <w:r w:rsidRPr="00462225">
        <w:rPr>
          <w:rStyle w:val="11"/>
          <w:rFonts w:ascii="Times New Roman" w:hAnsi="Times New Roman" w:cs="Times New Roman"/>
          <w:color w:val="000000"/>
          <w:sz w:val="22"/>
          <w:szCs w:val="22"/>
        </w:rPr>
        <w:softHyphen/>
        <w:t>новного общего образования к психолого-педагогическим усло</w:t>
      </w:r>
      <w:r w:rsidRPr="00462225">
        <w:rPr>
          <w:rStyle w:val="11"/>
          <w:rFonts w:ascii="Times New Roman" w:hAnsi="Times New Roman" w:cs="Times New Roman"/>
          <w:color w:val="000000"/>
          <w:sz w:val="22"/>
          <w:szCs w:val="22"/>
        </w:rPr>
        <w:softHyphen/>
        <w:t>виям реализации основной образовательной программы основ</w:t>
      </w:r>
      <w:r w:rsidRPr="00462225">
        <w:rPr>
          <w:rStyle w:val="11"/>
          <w:rFonts w:ascii="Times New Roman" w:hAnsi="Times New Roman" w:cs="Times New Roman"/>
          <w:color w:val="000000"/>
          <w:sz w:val="22"/>
          <w:szCs w:val="22"/>
        </w:rPr>
        <w:softHyphen/>
        <w:t>ного общего образования, в частности:</w:t>
      </w:r>
    </w:p>
    <w:p w14:paraId="4AF08375" w14:textId="77777777" w:rsidR="00A5220A" w:rsidRPr="00462225" w:rsidRDefault="00A5220A" w:rsidP="00AA1E1C">
      <w:pPr>
        <w:pStyle w:val="a5"/>
        <w:numPr>
          <w:ilvl w:val="0"/>
          <w:numId w:val="32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обеспечивают преемственность содержания и форм орга</w:t>
      </w:r>
      <w:r w:rsidRPr="00462225">
        <w:rPr>
          <w:rStyle w:val="11"/>
          <w:rFonts w:ascii="Times New Roman" w:hAnsi="Times New Roman" w:cs="Times New Roman"/>
          <w:color w:val="000000"/>
          <w:sz w:val="22"/>
          <w:szCs w:val="22"/>
        </w:rPr>
        <w:softHyphen/>
        <w:t>низации образовательной деятельности при реализации образо</w:t>
      </w:r>
      <w:r w:rsidRPr="00462225">
        <w:rPr>
          <w:rStyle w:val="11"/>
          <w:rFonts w:ascii="Times New Roman" w:hAnsi="Times New Roman" w:cs="Times New Roman"/>
          <w:color w:val="000000"/>
          <w:sz w:val="22"/>
          <w:szCs w:val="22"/>
        </w:rPr>
        <w:softHyphen/>
        <w:t>вательных программ начального образования, основного обще</w:t>
      </w:r>
      <w:r w:rsidRPr="00462225">
        <w:rPr>
          <w:rStyle w:val="11"/>
          <w:rFonts w:ascii="Times New Roman" w:hAnsi="Times New Roman" w:cs="Times New Roman"/>
          <w:color w:val="000000"/>
          <w:sz w:val="22"/>
          <w:szCs w:val="22"/>
        </w:rPr>
        <w:softHyphen/>
        <w:t>го и среднего общего образования;</w:t>
      </w:r>
    </w:p>
    <w:p w14:paraId="07F009AE" w14:textId="77777777" w:rsidR="00A5220A" w:rsidRPr="00462225" w:rsidRDefault="00A5220A" w:rsidP="00AA1E1C">
      <w:pPr>
        <w:pStyle w:val="a5"/>
        <w:numPr>
          <w:ilvl w:val="0"/>
          <w:numId w:val="325"/>
        </w:numPr>
        <w:tabs>
          <w:tab w:val="left" w:pos="543"/>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способствуют социально-психологической адаптации обу</w:t>
      </w:r>
      <w:r w:rsidRPr="00462225">
        <w:rPr>
          <w:rStyle w:val="11"/>
          <w:rFonts w:ascii="Times New Roman" w:hAnsi="Times New Roman" w:cs="Times New Roman"/>
          <w:color w:val="000000"/>
          <w:sz w:val="22"/>
          <w:szCs w:val="22"/>
        </w:rPr>
        <w:softHyphen/>
        <w:t>чающихся к условиям Организации с учетом специфики их возрастного психофизиологического развития, включая осо</w:t>
      </w:r>
      <w:r w:rsidRPr="00462225">
        <w:rPr>
          <w:rStyle w:val="11"/>
          <w:rFonts w:ascii="Times New Roman" w:hAnsi="Times New Roman" w:cs="Times New Roman"/>
          <w:color w:val="000000"/>
          <w:sz w:val="22"/>
          <w:szCs w:val="22"/>
        </w:rPr>
        <w:softHyphen/>
        <w:t>бенности адаптации к социальной среде;</w:t>
      </w:r>
    </w:p>
    <w:p w14:paraId="1EB01A73" w14:textId="77777777" w:rsidR="00A5220A" w:rsidRPr="00462225" w:rsidRDefault="00A5220A" w:rsidP="00AA1E1C">
      <w:pPr>
        <w:pStyle w:val="a5"/>
        <w:numPr>
          <w:ilvl w:val="0"/>
          <w:numId w:val="32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формирование и развитие психолого-педагогической ком</w:t>
      </w:r>
      <w:r w:rsidRPr="00462225">
        <w:rPr>
          <w:rStyle w:val="11"/>
          <w:rFonts w:ascii="Times New Roman" w:hAnsi="Times New Roman" w:cs="Times New Roman"/>
          <w:color w:val="000000"/>
          <w:sz w:val="22"/>
          <w:szCs w:val="22"/>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Pr="00462225" w:rsidRDefault="00A5220A" w:rsidP="00AA1E1C">
      <w:pPr>
        <w:pStyle w:val="a5"/>
        <w:numPr>
          <w:ilvl w:val="0"/>
          <w:numId w:val="325"/>
        </w:numPr>
        <w:tabs>
          <w:tab w:val="left" w:pos="538"/>
        </w:tabs>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профилактику формирования у обучающихся девиантных форм поведения, агрессии и повышенной тревожности.</w:t>
      </w:r>
    </w:p>
    <w:p w14:paraId="378497D8" w14:textId="77777777" w:rsidR="006F5A84" w:rsidRPr="00462225" w:rsidRDefault="00A5220A" w:rsidP="00AA1E1C">
      <w:pPr>
        <w:pStyle w:val="a5"/>
        <w:spacing w:line="240" w:lineRule="auto"/>
        <w:jc w:val="both"/>
        <w:rPr>
          <w:rStyle w:val="11"/>
          <w:rFonts w:ascii="Times New Roman" w:hAnsi="Times New Roman" w:cs="Times New Roman"/>
          <w:color w:val="000000"/>
          <w:sz w:val="22"/>
          <w:szCs w:val="22"/>
        </w:rPr>
      </w:pPr>
      <w:r w:rsidRPr="00462225">
        <w:rPr>
          <w:rStyle w:val="11"/>
          <w:rFonts w:ascii="Times New Roman" w:hAnsi="Times New Roman" w:cs="Times New Roman"/>
          <w:color w:val="000000"/>
          <w:sz w:val="22"/>
          <w:szCs w:val="22"/>
        </w:rPr>
        <w:t>В образовательной организации психолого-педагогическое со</w:t>
      </w:r>
      <w:r w:rsidRPr="00462225">
        <w:rPr>
          <w:rStyle w:val="11"/>
          <w:rFonts w:ascii="Times New Roman" w:hAnsi="Times New Roman" w:cs="Times New Roman"/>
          <w:color w:val="000000"/>
          <w:sz w:val="22"/>
          <w:szCs w:val="22"/>
        </w:rPr>
        <w:softHyphen/>
        <w:t>провождение реализации программы основного общего образо</w:t>
      </w:r>
      <w:r w:rsidRPr="00462225">
        <w:rPr>
          <w:rStyle w:val="11"/>
          <w:rFonts w:ascii="Times New Roman" w:hAnsi="Times New Roman" w:cs="Times New Roman"/>
          <w:color w:val="000000"/>
          <w:sz w:val="22"/>
          <w:szCs w:val="22"/>
        </w:rPr>
        <w:softHyphen/>
        <w:t>вания осуществляется квалифицированными специалистами:</w:t>
      </w:r>
    </w:p>
    <w:p w14:paraId="6B2E2685" w14:textId="425EB3AA" w:rsidR="00A5220A" w:rsidRPr="00462225" w:rsidRDefault="006F5A84" w:rsidP="006F5A84">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color w:val="000000"/>
          <w:sz w:val="22"/>
          <w:szCs w:val="22"/>
        </w:rPr>
        <w:t>-</w:t>
      </w:r>
      <w:r w:rsidR="00A5220A" w:rsidRPr="00462225">
        <w:rPr>
          <w:rStyle w:val="11"/>
          <w:rFonts w:ascii="Times New Roman" w:hAnsi="Times New Roman" w:cs="Times New Roman"/>
          <w:color w:val="000000"/>
          <w:sz w:val="22"/>
          <w:szCs w:val="22"/>
        </w:rPr>
        <w:t>педагогом-психологом (</w:t>
      </w:r>
      <w:r w:rsidRPr="00462225">
        <w:rPr>
          <w:rStyle w:val="11"/>
          <w:rFonts w:ascii="Times New Roman" w:hAnsi="Times New Roman" w:cs="Times New Roman"/>
          <w:color w:val="000000"/>
          <w:sz w:val="22"/>
          <w:szCs w:val="22"/>
        </w:rPr>
        <w:t>1</w:t>
      </w:r>
      <w:r w:rsidR="00A5220A" w:rsidRPr="00462225">
        <w:rPr>
          <w:rStyle w:val="11"/>
          <w:rFonts w:ascii="Times New Roman" w:hAnsi="Times New Roman" w:cs="Times New Roman"/>
          <w:color w:val="000000"/>
          <w:sz w:val="22"/>
          <w:szCs w:val="22"/>
        </w:rPr>
        <w:t xml:space="preserve">); </w:t>
      </w:r>
    </w:p>
    <w:p w14:paraId="6A876526" w14:textId="461F53DA" w:rsidR="00A5220A" w:rsidRPr="00462225" w:rsidRDefault="006F5A84" w:rsidP="006F5A84">
      <w:pPr>
        <w:pStyle w:val="a5"/>
        <w:tabs>
          <w:tab w:val="left" w:pos="329"/>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w:t>
      </w:r>
      <w:r w:rsidR="00A5220A" w:rsidRPr="00462225">
        <w:rPr>
          <w:rStyle w:val="11"/>
          <w:rFonts w:ascii="Times New Roman" w:hAnsi="Times New Roman" w:cs="Times New Roman"/>
          <w:sz w:val="22"/>
          <w:szCs w:val="22"/>
        </w:rPr>
        <w:t>социальным педагогом (</w:t>
      </w:r>
      <w:r w:rsidRPr="00462225">
        <w:rPr>
          <w:rStyle w:val="11"/>
          <w:rFonts w:ascii="Times New Roman" w:hAnsi="Times New Roman" w:cs="Times New Roman"/>
          <w:sz w:val="22"/>
          <w:szCs w:val="22"/>
        </w:rPr>
        <w:t>1</w:t>
      </w:r>
      <w:r w:rsidR="00A5220A" w:rsidRPr="00462225">
        <w:rPr>
          <w:rStyle w:val="11"/>
          <w:rFonts w:ascii="Times New Roman" w:hAnsi="Times New Roman" w:cs="Times New Roman"/>
          <w:sz w:val="22"/>
          <w:szCs w:val="22"/>
        </w:rPr>
        <w:t>).</w:t>
      </w:r>
    </w:p>
    <w:p w14:paraId="67406361"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реализации основной образовательной програм</w:t>
      </w:r>
      <w:r w:rsidRPr="00462225">
        <w:rPr>
          <w:rStyle w:val="11"/>
          <w:rFonts w:ascii="Times New Roman" w:hAnsi="Times New Roman" w:cs="Times New Roman"/>
          <w:sz w:val="22"/>
          <w:szCs w:val="22"/>
        </w:rPr>
        <w:softHyphen/>
        <w:t>мы основного общего образования образовательной организа</w:t>
      </w:r>
      <w:r w:rsidRPr="00462225">
        <w:rPr>
          <w:rStyle w:val="11"/>
          <w:rFonts w:ascii="Times New Roman" w:hAnsi="Times New Roman" w:cs="Times New Roman"/>
          <w:sz w:val="22"/>
          <w:szCs w:val="22"/>
        </w:rPr>
        <w:softHyphen/>
        <w:t xml:space="preserve">цией обеспечивается психолого-педагогическое сопровождение </w:t>
      </w:r>
      <w:r w:rsidRPr="00462225">
        <w:rPr>
          <w:rStyle w:val="11"/>
          <w:rFonts w:ascii="Times New Roman" w:hAnsi="Times New Roman" w:cs="Times New Roman"/>
          <w:sz w:val="22"/>
          <w:szCs w:val="22"/>
        </w:rPr>
        <w:lastRenderedPageBreak/>
        <w:t>участников образовательных отношений посредством систем</w:t>
      </w:r>
      <w:r w:rsidRPr="00462225">
        <w:rPr>
          <w:rStyle w:val="11"/>
          <w:rFonts w:ascii="Times New Roman" w:hAnsi="Times New Roman" w:cs="Times New Roman"/>
          <w:sz w:val="22"/>
          <w:szCs w:val="22"/>
        </w:rPr>
        <w:softHyphen/>
        <w:t>ной деятельности и отдельных мероприятий, обеспечивающих:</w:t>
      </w:r>
    </w:p>
    <w:p w14:paraId="2C3174C1" w14:textId="77777777" w:rsidR="00A5220A" w:rsidRPr="00462225" w:rsidRDefault="00A5220A" w:rsidP="00AA1E1C">
      <w:pPr>
        <w:pStyle w:val="a5"/>
        <w:numPr>
          <w:ilvl w:val="0"/>
          <w:numId w:val="323"/>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и развитие психолого-педагогической компе</w:t>
      </w:r>
      <w:r w:rsidRPr="00462225">
        <w:rPr>
          <w:rStyle w:val="11"/>
          <w:rFonts w:ascii="Times New Roman" w:hAnsi="Times New Roman" w:cs="Times New Roman"/>
          <w:sz w:val="22"/>
          <w:szCs w:val="22"/>
        </w:rPr>
        <w:softHyphen/>
        <w:t>тентности;</w:t>
      </w:r>
    </w:p>
    <w:p w14:paraId="0058D4E7"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—сохранение и укрепление психологического благополучия и психического здоровья обучающихся;</w:t>
      </w:r>
    </w:p>
    <w:p w14:paraId="3AE0BCE5" w14:textId="77777777" w:rsidR="006F5A84" w:rsidRPr="00462225" w:rsidRDefault="00A5220A" w:rsidP="00AA1E1C">
      <w:pPr>
        <w:pStyle w:val="a5"/>
        <w:spacing w:line="240" w:lineRule="auto"/>
        <w:ind w:firstLine="0"/>
        <w:jc w:val="both"/>
        <w:rPr>
          <w:rStyle w:val="11"/>
          <w:rFonts w:ascii="Times New Roman" w:hAnsi="Times New Roman" w:cs="Times New Roman"/>
          <w:sz w:val="22"/>
          <w:szCs w:val="22"/>
        </w:rPr>
      </w:pPr>
      <w:r w:rsidRPr="00462225">
        <w:rPr>
          <w:rStyle w:val="11"/>
          <w:rFonts w:ascii="Times New Roman" w:hAnsi="Times New Roman" w:cs="Times New Roman"/>
          <w:sz w:val="22"/>
          <w:szCs w:val="22"/>
        </w:rPr>
        <w:t>—поддержка и сопровождение детско-родительских отношений;</w:t>
      </w:r>
    </w:p>
    <w:p w14:paraId="6AEC4BA7" w14:textId="5ABB69D7" w:rsidR="00A5220A" w:rsidRPr="00462225" w:rsidRDefault="00A5220A" w:rsidP="00AA1E1C">
      <w:pPr>
        <w:pStyle w:val="a5"/>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 —формирование ценности здоровья и безопасного образа жизни; —дифференциация и индивидуализация обучения и воспита</w:t>
      </w:r>
      <w:r w:rsidRPr="00462225">
        <w:rPr>
          <w:rStyle w:val="11"/>
          <w:rFonts w:ascii="Times New Roman" w:hAnsi="Times New Roman" w:cs="Times New Roman"/>
          <w:sz w:val="22"/>
          <w:szCs w:val="22"/>
        </w:rPr>
        <w:softHyphen/>
        <w:t>ния с учетом особенностей когнитивного и эмоционального развития обучающихся;</w:t>
      </w:r>
    </w:p>
    <w:p w14:paraId="061F262E"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—мониторинг возможностей и способностей обучающихся, вы</w:t>
      </w:r>
      <w:r w:rsidRPr="00462225">
        <w:rPr>
          <w:rStyle w:val="11"/>
          <w:rFonts w:ascii="Times New Roman" w:hAnsi="Times New Roman" w:cs="Times New Roman"/>
          <w:sz w:val="22"/>
          <w:szCs w:val="22"/>
        </w:rPr>
        <w:softHyphen/>
        <w:t>явление, поддержка и сопровождение одаренных детей, обу</w:t>
      </w:r>
      <w:r w:rsidRPr="00462225">
        <w:rPr>
          <w:rStyle w:val="11"/>
          <w:rFonts w:ascii="Times New Roman" w:hAnsi="Times New Roman" w:cs="Times New Roman"/>
          <w:sz w:val="22"/>
          <w:szCs w:val="22"/>
        </w:rPr>
        <w:softHyphen/>
        <w:t>чающихся с ОВЗ;</w:t>
      </w:r>
    </w:p>
    <w:p w14:paraId="740872C6"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—создание условий для последующего профессионального са</w:t>
      </w:r>
      <w:r w:rsidRPr="00462225">
        <w:rPr>
          <w:rStyle w:val="11"/>
          <w:rFonts w:ascii="Times New Roman" w:hAnsi="Times New Roman" w:cs="Times New Roman"/>
          <w:sz w:val="22"/>
          <w:szCs w:val="22"/>
        </w:rPr>
        <w:softHyphen/>
        <w:t>моопределения;</w:t>
      </w:r>
    </w:p>
    <w:p w14:paraId="0327FB63"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коммуникативных навыков в разновозраст</w:t>
      </w:r>
      <w:r w:rsidRPr="00462225">
        <w:rPr>
          <w:rStyle w:val="11"/>
          <w:rFonts w:ascii="Times New Roman" w:hAnsi="Times New Roman" w:cs="Times New Roman"/>
          <w:sz w:val="22"/>
          <w:szCs w:val="22"/>
        </w:rPr>
        <w:softHyphen/>
        <w:t>ной среде и среде сверстников;</w:t>
      </w:r>
    </w:p>
    <w:p w14:paraId="2FE3B658" w14:textId="77777777" w:rsidR="00A5220A" w:rsidRPr="00462225" w:rsidRDefault="00A5220A" w:rsidP="00AA1E1C">
      <w:pPr>
        <w:pStyle w:val="a5"/>
        <w:numPr>
          <w:ilvl w:val="0"/>
          <w:numId w:val="323"/>
        </w:numPr>
        <w:tabs>
          <w:tab w:val="left" w:pos="329"/>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поддержка детских объединений, ученического самоуправле</w:t>
      </w:r>
      <w:r w:rsidRPr="00462225">
        <w:rPr>
          <w:rStyle w:val="11"/>
          <w:rFonts w:ascii="Times New Roman" w:hAnsi="Times New Roman" w:cs="Times New Roman"/>
          <w:sz w:val="22"/>
          <w:szCs w:val="22"/>
        </w:rPr>
        <w:softHyphen/>
        <w:t>ния;</w:t>
      </w:r>
    </w:p>
    <w:p w14:paraId="4DD71C58"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психологической культуры поведения в ин</w:t>
      </w:r>
      <w:r w:rsidRPr="00462225">
        <w:rPr>
          <w:rStyle w:val="11"/>
          <w:rFonts w:ascii="Times New Roman" w:hAnsi="Times New Roman" w:cs="Times New Roman"/>
          <w:sz w:val="22"/>
          <w:szCs w:val="22"/>
        </w:rPr>
        <w:softHyphen/>
        <w:t>формационной среде;</w:t>
      </w:r>
    </w:p>
    <w:p w14:paraId="50674CA9" w14:textId="77777777" w:rsidR="00A5220A" w:rsidRPr="00462225" w:rsidRDefault="00A5220A" w:rsidP="00AA1E1C">
      <w:pPr>
        <w:pStyle w:val="a5"/>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—развитие психологической культуры в области использова</w:t>
      </w:r>
      <w:r w:rsidRPr="00462225">
        <w:rPr>
          <w:rStyle w:val="11"/>
          <w:rFonts w:ascii="Times New Roman" w:hAnsi="Times New Roman" w:cs="Times New Roman"/>
          <w:sz w:val="22"/>
          <w:szCs w:val="22"/>
        </w:rPr>
        <w:softHyphen/>
        <w:t>ния ИКТ;</w:t>
      </w:r>
    </w:p>
    <w:p w14:paraId="6DE36891" w14:textId="36B0A349" w:rsidR="00A5220A" w:rsidRPr="00462225" w:rsidRDefault="00A5220A" w:rsidP="006F5A84">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реализации основной образовательной програм</w:t>
      </w:r>
      <w:r w:rsidRPr="00462225">
        <w:rPr>
          <w:rStyle w:val="11"/>
          <w:rFonts w:ascii="Times New Roman" w:hAnsi="Times New Roman" w:cs="Times New Roman"/>
          <w:sz w:val="22"/>
          <w:szCs w:val="22"/>
        </w:rPr>
        <w:softHyphen/>
        <w:t>мы осуществляется индивидуальное психолого-педагогическое сопровождение всех участников образовательных отношений.</w:t>
      </w:r>
    </w:p>
    <w:p w14:paraId="482F7E15"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Психолого-педагогическая поддержка участников образова</w:t>
      </w:r>
      <w:r w:rsidRPr="00462225">
        <w:rPr>
          <w:rStyle w:val="11"/>
          <w:rFonts w:ascii="Times New Roman" w:hAnsi="Times New Roman" w:cs="Times New Roman"/>
          <w:sz w:val="22"/>
          <w:szCs w:val="22"/>
        </w:rPr>
        <w:softHyphen/>
        <w:t>тельных отношений реализуется диверсифицировано, на уров</w:t>
      </w:r>
      <w:r w:rsidRPr="00462225">
        <w:rPr>
          <w:rStyle w:val="11"/>
          <w:rFonts w:ascii="Times New Roman" w:hAnsi="Times New Roman" w:cs="Times New Roman"/>
          <w:sz w:val="22"/>
          <w:szCs w:val="22"/>
        </w:rPr>
        <w:softHyphen/>
        <w:t>не образовательной организации, классов, групп, а также на индивидуальном уровне.</w:t>
      </w:r>
    </w:p>
    <w:p w14:paraId="6104CBC3"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процессе реализации основной образовательной програм</w:t>
      </w:r>
      <w:r w:rsidRPr="00462225">
        <w:rPr>
          <w:rStyle w:val="11"/>
          <w:rFonts w:ascii="Times New Roman" w:hAnsi="Times New Roman" w:cs="Times New Roman"/>
          <w:sz w:val="22"/>
          <w:szCs w:val="22"/>
        </w:rPr>
        <w:softHyphen/>
        <w:t>мы используются такие формы психолого-педагогического со</w:t>
      </w:r>
      <w:r w:rsidRPr="00462225">
        <w:rPr>
          <w:rStyle w:val="11"/>
          <w:rFonts w:ascii="Times New Roman" w:hAnsi="Times New Roman" w:cs="Times New Roman"/>
          <w:sz w:val="22"/>
          <w:szCs w:val="22"/>
        </w:rPr>
        <w:softHyphen/>
        <w:t>провождения как:</w:t>
      </w:r>
    </w:p>
    <w:p w14:paraId="1009D368"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C7D27F9"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консультирование педагогов и родителей, которое осущест</w:t>
      </w:r>
      <w:r w:rsidRPr="00462225">
        <w:rPr>
          <w:rStyle w:val="11"/>
          <w:rFonts w:ascii="Times New Roman" w:hAnsi="Times New Roman" w:cs="Times New Roman"/>
          <w:sz w:val="22"/>
          <w:szCs w:val="22"/>
        </w:rPr>
        <w:softHyphen/>
        <w:t>вляется учителем и психологом с учетом результатов диагно</w:t>
      </w:r>
      <w:r w:rsidRPr="00462225">
        <w:rPr>
          <w:rStyle w:val="11"/>
          <w:rFonts w:ascii="Times New Roman" w:hAnsi="Times New Roman" w:cs="Times New Roman"/>
          <w:sz w:val="22"/>
          <w:szCs w:val="22"/>
        </w:rPr>
        <w:softHyphen/>
        <w:t>стики, а также администрацией образовательной организа</w:t>
      </w:r>
      <w:r w:rsidRPr="00462225">
        <w:rPr>
          <w:rStyle w:val="11"/>
          <w:rFonts w:ascii="Times New Roman" w:hAnsi="Times New Roman" w:cs="Times New Roman"/>
          <w:sz w:val="22"/>
          <w:szCs w:val="22"/>
        </w:rPr>
        <w:softHyphen/>
        <w:t>ции;</w:t>
      </w:r>
    </w:p>
    <w:p w14:paraId="20E8D951"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профилактика, экспертиза, развивающая работа, просвеще</w:t>
      </w:r>
      <w:r w:rsidRPr="00462225">
        <w:rPr>
          <w:rStyle w:val="11"/>
          <w:rFonts w:ascii="Times New Roman" w:hAnsi="Times New Roman" w:cs="Times New Roman"/>
          <w:sz w:val="22"/>
          <w:szCs w:val="22"/>
        </w:rPr>
        <w:softHyphen/>
        <w:t>ние, коррекционная работа, осуществляемая в течение всего учебного времени.</w:t>
      </w:r>
    </w:p>
    <w:p w14:paraId="4BAF8FAE" w14:textId="51E7C525" w:rsidR="00A5220A" w:rsidRPr="00462225" w:rsidRDefault="006E7F44" w:rsidP="006E7F44">
      <w:pPr>
        <w:pStyle w:val="32"/>
        <w:keepNext/>
        <w:keepLines/>
        <w:tabs>
          <w:tab w:val="left" w:pos="654"/>
        </w:tabs>
        <w:spacing w:after="0" w:line="240" w:lineRule="auto"/>
        <w:jc w:val="both"/>
        <w:rPr>
          <w:rFonts w:ascii="Times New Roman" w:hAnsi="Times New Roman" w:cs="Times New Roman"/>
          <w:b w:val="0"/>
          <w:bCs w:val="0"/>
          <w:color w:val="auto"/>
          <w:sz w:val="22"/>
          <w:szCs w:val="22"/>
        </w:rPr>
      </w:pPr>
      <w:r>
        <w:rPr>
          <w:rStyle w:val="31"/>
          <w:rFonts w:ascii="Times New Roman" w:hAnsi="Times New Roman" w:cs="Times New Roman"/>
          <w:b/>
          <w:bCs/>
          <w:sz w:val="22"/>
          <w:szCs w:val="22"/>
        </w:rPr>
        <w:t xml:space="preserve">3.6.3. </w:t>
      </w:r>
      <w:bookmarkStart w:id="56" w:name="ФИНАНСОВО_ЭКОНОМ_3_6_3"/>
      <w:r w:rsidR="00A5220A" w:rsidRPr="00462225">
        <w:rPr>
          <w:rStyle w:val="31"/>
          <w:rFonts w:ascii="Times New Roman" w:hAnsi="Times New Roman" w:cs="Times New Roman"/>
          <w:b/>
          <w:bCs/>
          <w:sz w:val="22"/>
          <w:szCs w:val="22"/>
        </w:rPr>
        <w:t>Финансово-экономические условия реализации образовательной программы основного общего образования</w:t>
      </w:r>
      <w:bookmarkEnd w:id="56"/>
    </w:p>
    <w:p w14:paraId="2927EC1D"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Финансовое обеспечение реализации образовательной про</w:t>
      </w:r>
      <w:r w:rsidRPr="00462225">
        <w:rPr>
          <w:rStyle w:val="11"/>
          <w:rFonts w:ascii="Times New Roman" w:hAnsi="Times New Roman" w:cs="Times New Roman"/>
          <w:sz w:val="22"/>
          <w:szCs w:val="22"/>
        </w:rPr>
        <w:softHyphen/>
        <w:t>граммы основного общего образования опирается на исполне</w:t>
      </w:r>
      <w:r w:rsidRPr="00462225">
        <w:rPr>
          <w:rStyle w:val="11"/>
          <w:rFonts w:ascii="Times New Roman" w:hAnsi="Times New Roman" w:cs="Times New Roman"/>
          <w:sz w:val="22"/>
          <w:szCs w:val="22"/>
        </w:rPr>
        <w:softHyphen/>
        <w:t>ние расходных обязательств, обеспечивающих государствен</w:t>
      </w:r>
      <w:r w:rsidRPr="00462225">
        <w:rPr>
          <w:rStyle w:val="11"/>
          <w:rFonts w:ascii="Times New Roman" w:hAnsi="Times New Roman" w:cs="Times New Roman"/>
          <w:sz w:val="22"/>
          <w:szCs w:val="22"/>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462225">
        <w:rPr>
          <w:rStyle w:val="11"/>
          <w:rFonts w:ascii="Times New Roman" w:hAnsi="Times New Roman" w:cs="Times New Roman"/>
          <w:sz w:val="22"/>
          <w:szCs w:val="22"/>
        </w:rPr>
        <w:softHyphen/>
        <w:t>тельной организации.</w:t>
      </w:r>
    </w:p>
    <w:p w14:paraId="5B88A87A" w14:textId="67AF1ECF"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Финансовое обеспечение реализации образовательной про</w:t>
      </w:r>
      <w:r w:rsidRPr="00462225">
        <w:rPr>
          <w:rStyle w:val="11"/>
          <w:rFonts w:ascii="Times New Roman" w:hAnsi="Times New Roman" w:cs="Times New Roman"/>
          <w:sz w:val="22"/>
          <w:szCs w:val="22"/>
        </w:rPr>
        <w:softHyphen/>
        <w:t>граммы основного общего образования бюджетного учреждения осуществляется исходя из расходных обяза</w:t>
      </w:r>
      <w:r w:rsidRPr="00462225">
        <w:rPr>
          <w:rStyle w:val="11"/>
          <w:rFonts w:ascii="Times New Roman" w:hAnsi="Times New Roman" w:cs="Times New Roman"/>
          <w:sz w:val="22"/>
          <w:szCs w:val="22"/>
        </w:rPr>
        <w:softHyphen/>
        <w:t>тельств на основе муниципального</w:t>
      </w:r>
      <w:r w:rsidR="00F122ED" w:rsidRPr="00462225">
        <w:rPr>
          <w:rStyle w:val="11"/>
          <w:rFonts w:ascii="Times New Roman" w:hAnsi="Times New Roman" w:cs="Times New Roman"/>
          <w:sz w:val="22"/>
          <w:szCs w:val="22"/>
        </w:rPr>
        <w:t xml:space="preserve"> </w:t>
      </w:r>
      <w:r w:rsidRPr="00462225">
        <w:rPr>
          <w:rStyle w:val="11"/>
          <w:rFonts w:ascii="Times New Roman" w:hAnsi="Times New Roman" w:cs="Times New Roman"/>
          <w:sz w:val="22"/>
          <w:szCs w:val="22"/>
        </w:rPr>
        <w:t>задания по оказанию муниципальных образователь</w:t>
      </w:r>
      <w:r w:rsidRPr="00462225">
        <w:rPr>
          <w:rStyle w:val="11"/>
          <w:rFonts w:ascii="Times New Roman" w:hAnsi="Times New Roman" w:cs="Times New Roman"/>
          <w:sz w:val="22"/>
          <w:szCs w:val="22"/>
        </w:rPr>
        <w:softHyphen/>
        <w:t>ных услуг.</w:t>
      </w:r>
    </w:p>
    <w:p w14:paraId="24B434A7"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Обеспечение государственных гарантий реализации прав на получение общедоступного и бесплатного основного общего об</w:t>
      </w:r>
      <w:r w:rsidRPr="00462225">
        <w:rPr>
          <w:rStyle w:val="11"/>
          <w:rFonts w:ascii="Times New Roman" w:hAnsi="Times New Roman" w:cs="Times New Roman"/>
          <w:sz w:val="22"/>
          <w:szCs w:val="22"/>
        </w:rPr>
        <w:softHyphen/>
        <w:t>разования в общеобразовательных организациях осуществля</w:t>
      </w:r>
      <w:r w:rsidRPr="00462225">
        <w:rPr>
          <w:rStyle w:val="11"/>
          <w:rFonts w:ascii="Times New Roman" w:hAnsi="Times New Roman" w:cs="Times New Roman"/>
          <w:sz w:val="22"/>
          <w:szCs w:val="22"/>
        </w:rPr>
        <w:softHyphen/>
        <w:t>ется в соответствии с нормативами, определяемыми органами государственной власти субъектов Российской Федерации.</w:t>
      </w:r>
    </w:p>
    <w:p w14:paraId="35FA2DAA"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При разработке программы образовательной организации в части обучения детей с ОВЗ финансовое обеспечение реали</w:t>
      </w:r>
      <w:r w:rsidRPr="00462225">
        <w:rPr>
          <w:rStyle w:val="11"/>
          <w:rFonts w:ascii="Times New Roman" w:hAnsi="Times New Roman" w:cs="Times New Roman"/>
          <w:sz w:val="22"/>
          <w:szCs w:val="22"/>
        </w:rPr>
        <w:softHyphen/>
        <w:t>зации образовательной программы основного общего образо</w:t>
      </w:r>
      <w:r w:rsidRPr="00462225">
        <w:rPr>
          <w:rStyle w:val="11"/>
          <w:rFonts w:ascii="Times New Roman" w:hAnsi="Times New Roman" w:cs="Times New Roman"/>
          <w:sz w:val="22"/>
          <w:szCs w:val="22"/>
        </w:rPr>
        <w:softHyphen/>
        <w:t>вания для детей с ОВЗ учитывает расходы необходимые для создания специальных условий для коррекции нарушений развития.</w:t>
      </w:r>
    </w:p>
    <w:p w14:paraId="4DE8F3B2"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 связи с требованиями ФГОС ООО при расчете региональ</w:t>
      </w:r>
      <w:r w:rsidRPr="00462225">
        <w:rPr>
          <w:rStyle w:val="11"/>
          <w:rFonts w:ascii="Times New Roman" w:hAnsi="Times New Roman" w:cs="Times New Roman"/>
          <w:sz w:val="22"/>
          <w:szCs w:val="22"/>
        </w:rPr>
        <w:softHyphen/>
        <w:t>ного норматива должны учитываться затраты рабочего време</w:t>
      </w:r>
      <w:r w:rsidRPr="00462225">
        <w:rPr>
          <w:rStyle w:val="11"/>
          <w:rFonts w:ascii="Times New Roman" w:hAnsi="Times New Roman" w:cs="Times New Roman"/>
          <w:sz w:val="22"/>
          <w:szCs w:val="22"/>
        </w:rPr>
        <w:softHyphen/>
        <w:t>ни педагогических работников образовательных организаций на урочную и внеурочную деятельность.</w:t>
      </w:r>
    </w:p>
    <w:p w14:paraId="4C59EC44"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Размеры, порядок и условия осуществления стимулирую</w:t>
      </w:r>
      <w:r w:rsidRPr="00462225">
        <w:rPr>
          <w:rStyle w:val="11"/>
          <w:rFonts w:ascii="Times New Roman" w:hAnsi="Times New Roman" w:cs="Times New Roman"/>
          <w:sz w:val="22"/>
          <w:szCs w:val="22"/>
        </w:rPr>
        <w:softHyphen/>
        <w:t>щих выплат определяются локальными нормативными актами образовательной организации. В локальных нормативных ак</w:t>
      </w:r>
      <w:r w:rsidRPr="00462225">
        <w:rPr>
          <w:rStyle w:val="11"/>
          <w:rFonts w:ascii="Times New Roman" w:hAnsi="Times New Roman" w:cs="Times New Roman"/>
          <w:sz w:val="22"/>
          <w:szCs w:val="22"/>
        </w:rPr>
        <w:softHyphen/>
        <w:t>тах о стимулирующих выплатах определены критерии и пока</w:t>
      </w:r>
      <w:r w:rsidRPr="00462225">
        <w:rPr>
          <w:rStyle w:val="11"/>
          <w:rFonts w:ascii="Times New Roman" w:hAnsi="Times New Roman" w:cs="Times New Roman"/>
          <w:sz w:val="22"/>
          <w:szCs w:val="22"/>
        </w:rPr>
        <w:softHyphen/>
        <w:t>затели результативности и качества деятельности и результа</w:t>
      </w:r>
      <w:r w:rsidRPr="00462225">
        <w:rPr>
          <w:rStyle w:val="11"/>
          <w:rFonts w:ascii="Times New Roman" w:hAnsi="Times New Roman" w:cs="Times New Roman"/>
          <w:sz w:val="22"/>
          <w:szCs w:val="22"/>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462225">
        <w:rPr>
          <w:rStyle w:val="11"/>
          <w:rFonts w:ascii="Times New Roman" w:hAnsi="Times New Roman" w:cs="Times New Roman"/>
          <w:sz w:val="22"/>
          <w:szCs w:val="22"/>
        </w:rPr>
        <w:softHyphen/>
        <w:t>ной деятельности; использование учителями современных пе</w:t>
      </w:r>
      <w:r w:rsidRPr="00462225">
        <w:rPr>
          <w:rStyle w:val="11"/>
          <w:rFonts w:ascii="Times New Roman" w:hAnsi="Times New Roman" w:cs="Times New Roman"/>
          <w:sz w:val="22"/>
          <w:szCs w:val="22"/>
        </w:rPr>
        <w:softHyphen/>
      </w:r>
      <w:r w:rsidRPr="00462225">
        <w:rPr>
          <w:rStyle w:val="11"/>
          <w:rFonts w:ascii="Times New Roman" w:hAnsi="Times New Roman" w:cs="Times New Roman"/>
          <w:sz w:val="22"/>
          <w:szCs w:val="22"/>
        </w:rPr>
        <w:lastRenderedPageBreak/>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0FCD2879"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Финансовое обеспечение оказания государственных услуг осуществляется в пределах бюджетных ассигнований, пред</w:t>
      </w:r>
      <w:r w:rsidRPr="00462225">
        <w:rPr>
          <w:rStyle w:val="11"/>
          <w:rFonts w:ascii="Times New Roman" w:hAnsi="Times New Roman" w:cs="Times New Roman"/>
          <w:sz w:val="22"/>
          <w:szCs w:val="22"/>
        </w:rPr>
        <w:softHyphen/>
        <w:t>усмотренных организации на очередной финансовый год.</w:t>
      </w:r>
    </w:p>
    <w:p w14:paraId="4C9672DD" w14:textId="77777777" w:rsidR="00A5220A" w:rsidRPr="00462225" w:rsidRDefault="00A5220A" w:rsidP="00AA1E1C">
      <w:pPr>
        <w:pStyle w:val="30"/>
        <w:spacing w:after="0" w:line="240" w:lineRule="auto"/>
        <w:rPr>
          <w:rFonts w:ascii="Times New Roman" w:hAnsi="Times New Roman" w:cs="Times New Roman"/>
          <w:b w:val="0"/>
          <w:bCs w:val="0"/>
          <w:color w:val="auto"/>
          <w:sz w:val="22"/>
          <w:szCs w:val="22"/>
        </w:rPr>
      </w:pPr>
      <w:r w:rsidRPr="00462225">
        <w:rPr>
          <w:rStyle w:val="3"/>
          <w:rFonts w:ascii="Times New Roman" w:hAnsi="Times New Roman" w:cs="Times New Roman"/>
          <w:b/>
          <w:bCs/>
          <w:sz w:val="22"/>
          <w:szCs w:val="22"/>
        </w:rPr>
        <w:t>Материально-техническое и учебно-методическое обеспечение программы основного общего образования</w:t>
      </w:r>
    </w:p>
    <w:p w14:paraId="42C15802" w14:textId="77777777" w:rsidR="00A5220A" w:rsidRPr="00462225" w:rsidRDefault="00A5220A" w:rsidP="00AA1E1C">
      <w:pPr>
        <w:pStyle w:val="22"/>
        <w:spacing w:after="0"/>
        <w:rPr>
          <w:rFonts w:ascii="Times New Roman" w:hAnsi="Times New Roman" w:cs="Times New Roman"/>
          <w:b w:val="0"/>
          <w:bCs w:val="0"/>
          <w:color w:val="auto"/>
          <w:w w:val="100"/>
          <w:sz w:val="22"/>
          <w:szCs w:val="22"/>
        </w:rPr>
      </w:pPr>
      <w:r w:rsidRPr="00462225">
        <w:rPr>
          <w:rStyle w:val="21"/>
          <w:rFonts w:ascii="Times New Roman" w:hAnsi="Times New Roman" w:cs="Times New Roman"/>
          <w:b/>
          <w:bCs/>
          <w:sz w:val="22"/>
          <w:szCs w:val="22"/>
        </w:rPr>
        <w:t>Информационно-образовательная среда</w:t>
      </w:r>
    </w:p>
    <w:p w14:paraId="0E5A28C2"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Информационно-образовательная среда (ИОС) является от</w:t>
      </w:r>
      <w:r w:rsidRPr="00462225">
        <w:rPr>
          <w:rStyle w:val="11"/>
          <w:rFonts w:ascii="Times New Roman" w:hAnsi="Times New Roman" w:cs="Times New Roman"/>
          <w:sz w:val="22"/>
          <w:szCs w:val="22"/>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462225">
        <w:rPr>
          <w:rStyle w:val="11"/>
          <w:rFonts w:ascii="Times New Roman" w:hAnsi="Times New Roman" w:cs="Times New Roman"/>
          <w:sz w:val="22"/>
          <w:szCs w:val="22"/>
        </w:rPr>
        <w:softHyphen/>
        <w:t>спечивающих достижение целей основного общего образова</w:t>
      </w:r>
      <w:r w:rsidRPr="00462225">
        <w:rPr>
          <w:rStyle w:val="11"/>
          <w:rFonts w:ascii="Times New Roman" w:hAnsi="Times New Roman" w:cs="Times New Roman"/>
          <w:sz w:val="22"/>
          <w:szCs w:val="22"/>
        </w:rPr>
        <w:softHyphen/>
        <w:t>ния, его высокое качество, личностное развитие обучающихся.</w:t>
      </w:r>
    </w:p>
    <w:p w14:paraId="33DA60C3"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Основными компонентами ИОС образовательной организа</w:t>
      </w:r>
      <w:r w:rsidRPr="00462225">
        <w:rPr>
          <w:rStyle w:val="11"/>
          <w:rFonts w:ascii="Times New Roman" w:hAnsi="Times New Roman" w:cs="Times New Roman"/>
          <w:sz w:val="22"/>
          <w:szCs w:val="22"/>
        </w:rPr>
        <w:softHyphen/>
        <w:t>ции являются:</w:t>
      </w:r>
    </w:p>
    <w:p w14:paraId="5BBEDADA"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учебно-методические комплекты по всем учебным предметам на государственном языке Российской Федерации (языке ре</w:t>
      </w:r>
      <w:r w:rsidRPr="00462225">
        <w:rPr>
          <w:rStyle w:val="11"/>
          <w:rFonts w:ascii="Times New Roman" w:hAnsi="Times New Roman" w:cs="Times New Roman"/>
          <w:sz w:val="22"/>
          <w:szCs w:val="22"/>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фонд дополнительной литературы (художественная и науч</w:t>
      </w:r>
      <w:r w:rsidRPr="00462225">
        <w:rPr>
          <w:rStyle w:val="11"/>
          <w:rFonts w:ascii="Times New Roman" w:hAnsi="Times New Roman" w:cs="Times New Roman"/>
          <w:sz w:val="22"/>
          <w:szCs w:val="22"/>
        </w:rPr>
        <w:softHyphen/>
        <w:t>но-популярная литература, справочно-библиографические и периодические издания);</w:t>
      </w:r>
    </w:p>
    <w:p w14:paraId="52460442"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учебно-наглядные пособия (средства натурного фонда, моде</w:t>
      </w:r>
      <w:r w:rsidRPr="00462225">
        <w:rPr>
          <w:rStyle w:val="11"/>
          <w:rFonts w:ascii="Times New Roman" w:hAnsi="Times New Roman" w:cs="Times New Roman"/>
          <w:sz w:val="22"/>
          <w:szCs w:val="22"/>
        </w:rPr>
        <w:softHyphen/>
        <w:t>ли, печатные, экранно-звуковые средства, мультимедийные средства);</w:t>
      </w:r>
    </w:p>
    <w:p w14:paraId="631E4884"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информационно-образовательные ресурсы Интернета, про</w:t>
      </w:r>
      <w:r w:rsidRPr="00462225">
        <w:rPr>
          <w:rStyle w:val="11"/>
          <w:rFonts w:ascii="Times New Roman" w:hAnsi="Times New Roman" w:cs="Times New Roman"/>
          <w:sz w:val="22"/>
          <w:szCs w:val="22"/>
        </w:rPr>
        <w:softHyphen/>
        <w:t>шедшие в установленом порядке процедуру верификации и обеспечивающие доступ обучающихся к учебным материа</w:t>
      </w:r>
      <w:r w:rsidRPr="00462225">
        <w:rPr>
          <w:rStyle w:val="11"/>
          <w:rFonts w:ascii="Times New Roman" w:hAnsi="Times New Roman" w:cs="Times New Roman"/>
          <w:sz w:val="22"/>
          <w:szCs w:val="22"/>
        </w:rPr>
        <w:softHyphen/>
        <w:t>лам, в т. ч. к наследию отечественного кинематографа;</w:t>
      </w:r>
    </w:p>
    <w:p w14:paraId="1BD0E96A" w14:textId="77777777" w:rsidR="00A5220A" w:rsidRPr="00462225" w:rsidRDefault="00A5220A" w:rsidP="00AA1E1C">
      <w:pPr>
        <w:pStyle w:val="a5"/>
        <w:numPr>
          <w:ilvl w:val="0"/>
          <w:numId w:val="322"/>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информационно-телекоммуникационная инфраструктура;</w:t>
      </w:r>
    </w:p>
    <w:p w14:paraId="38974BD8"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технические средства, обеспечивающие функционирование информационно-образовательной среды;</w:t>
      </w:r>
    </w:p>
    <w:p w14:paraId="1F456A1F"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программные инструменты, обеспечивающие функциониро</w:t>
      </w:r>
      <w:r w:rsidRPr="00462225">
        <w:rPr>
          <w:rStyle w:val="11"/>
          <w:rFonts w:ascii="Times New Roman" w:hAnsi="Times New Roman" w:cs="Times New Roman"/>
          <w:sz w:val="22"/>
          <w:szCs w:val="22"/>
        </w:rPr>
        <w:softHyphen/>
        <w:t>вание информационно-образовательной среды;</w:t>
      </w:r>
    </w:p>
    <w:p w14:paraId="4504FA22"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служба технической поддержки функционирования инфор</w:t>
      </w:r>
      <w:r w:rsidRPr="00462225">
        <w:rPr>
          <w:rStyle w:val="11"/>
          <w:rFonts w:ascii="Times New Roman" w:hAnsi="Times New Roman" w:cs="Times New Roman"/>
          <w:sz w:val="22"/>
          <w:szCs w:val="22"/>
        </w:rPr>
        <w:softHyphen/>
        <w:t>мационно-образовательной среды.</w:t>
      </w:r>
    </w:p>
    <w:p w14:paraId="6AFCC024"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ИОС образовательной организации предоставляет для участ</w:t>
      </w:r>
      <w:r w:rsidRPr="00462225">
        <w:rPr>
          <w:rStyle w:val="11"/>
          <w:rFonts w:ascii="Times New Roman" w:hAnsi="Times New Roman" w:cs="Times New Roman"/>
          <w:sz w:val="22"/>
          <w:szCs w:val="22"/>
        </w:rPr>
        <w:softHyphen/>
        <w:t>ников образовательного процесса возможность:</w:t>
      </w:r>
    </w:p>
    <w:p w14:paraId="7D642474"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достижения обучающимися планируемых результатов осво</w:t>
      </w:r>
      <w:r w:rsidRPr="00462225">
        <w:rPr>
          <w:rStyle w:val="11"/>
          <w:rFonts w:ascii="Times New Roman" w:hAnsi="Times New Roman" w:cs="Times New Roman"/>
          <w:sz w:val="22"/>
          <w:szCs w:val="22"/>
        </w:rPr>
        <w:softHyphen/>
        <w:t>ения ООП ООО, в том числе адаптированной для обучающих</w:t>
      </w:r>
      <w:r w:rsidRPr="00462225">
        <w:rPr>
          <w:rStyle w:val="11"/>
          <w:rFonts w:ascii="Times New Roman" w:hAnsi="Times New Roman" w:cs="Times New Roman"/>
          <w:sz w:val="22"/>
          <w:szCs w:val="22"/>
        </w:rPr>
        <w:softHyphen/>
        <w:t>ся с ограниченными возможностями здоровья (ОВЗ);</w:t>
      </w:r>
    </w:p>
    <w:p w14:paraId="05D76E41"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развития личности, удовлетворения познавательных интере</w:t>
      </w:r>
      <w:r w:rsidRPr="00462225">
        <w:rPr>
          <w:rStyle w:val="11"/>
          <w:rFonts w:ascii="Times New Roman" w:hAnsi="Times New Roman" w:cs="Times New Roman"/>
          <w:sz w:val="22"/>
          <w:szCs w:val="22"/>
        </w:rPr>
        <w:softHyphen/>
        <w:t>сов, самореализации обучающихся, в том числе одаренных и талантливых, через организацию учебной и внеурочной дея</w:t>
      </w:r>
      <w:r w:rsidRPr="00462225">
        <w:rPr>
          <w:rStyle w:val="11"/>
          <w:rFonts w:ascii="Times New Roman" w:hAnsi="Times New Roman" w:cs="Times New Roman"/>
          <w:sz w:val="22"/>
          <w:szCs w:val="22"/>
        </w:rPr>
        <w:softHyphen/>
        <w:t>тельности, социальных практик, включая общественно-по</w:t>
      </w:r>
      <w:r w:rsidRPr="00462225">
        <w:rPr>
          <w:rStyle w:val="11"/>
          <w:rFonts w:ascii="Times New Roman" w:hAnsi="Times New Roman" w:cs="Times New Roman"/>
          <w:sz w:val="22"/>
          <w:szCs w:val="22"/>
        </w:rPr>
        <w:softHyphen/>
        <w:t>лезную деятельность, профессиональной пробы, практиче</w:t>
      </w:r>
      <w:r w:rsidRPr="00462225">
        <w:rPr>
          <w:rStyle w:val="11"/>
          <w:rFonts w:ascii="Times New Roman" w:hAnsi="Times New Roman" w:cs="Times New Roman"/>
          <w:sz w:val="22"/>
          <w:szCs w:val="22"/>
        </w:rPr>
        <w:softHyphen/>
        <w:t>скую подготовку, систему кружков, клубов, секций, студий с использованием возможностей организаций дополнитель</w:t>
      </w:r>
      <w:r w:rsidRPr="00462225">
        <w:rPr>
          <w:rStyle w:val="11"/>
          <w:rFonts w:ascii="Times New Roman" w:hAnsi="Times New Roman" w:cs="Times New Roman"/>
          <w:sz w:val="22"/>
          <w:szCs w:val="22"/>
        </w:rPr>
        <w:softHyphen/>
        <w:t>ного образования, культуры и спорта, профессиональных об</w:t>
      </w:r>
      <w:r w:rsidRPr="00462225">
        <w:rPr>
          <w:rStyle w:val="11"/>
          <w:rFonts w:ascii="Times New Roman" w:hAnsi="Times New Roman" w:cs="Times New Roman"/>
          <w:sz w:val="22"/>
          <w:szCs w:val="22"/>
        </w:rPr>
        <w:softHyphen/>
        <w:t>разовательных организаций и социальных партнеров в про</w:t>
      </w:r>
      <w:r w:rsidRPr="00462225">
        <w:rPr>
          <w:rStyle w:val="11"/>
          <w:rFonts w:ascii="Times New Roman" w:hAnsi="Times New Roman" w:cs="Times New Roman"/>
          <w:sz w:val="22"/>
          <w:szCs w:val="22"/>
        </w:rPr>
        <w:softHyphen/>
        <w:t>фессионально-производственном окружении;</w:t>
      </w:r>
    </w:p>
    <w:p w14:paraId="34AD6DAF"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формирования функциональной грамотности обучающихся, включающей овладение ключевыми компетенциями, состав</w:t>
      </w:r>
      <w:r w:rsidRPr="00462225">
        <w:rPr>
          <w:rStyle w:val="11"/>
          <w:rFonts w:ascii="Times New Roman" w:hAnsi="Times New Roman" w:cs="Times New Roman"/>
          <w:sz w:val="22"/>
          <w:szCs w:val="22"/>
        </w:rPr>
        <w:softHyphen/>
        <w:t>ляющими основу дальнейшего успешного образования и ори</w:t>
      </w:r>
      <w:r w:rsidRPr="00462225">
        <w:rPr>
          <w:rStyle w:val="11"/>
          <w:rFonts w:ascii="Times New Roman" w:hAnsi="Times New Roman" w:cs="Times New Roman"/>
          <w:sz w:val="22"/>
          <w:szCs w:val="22"/>
        </w:rPr>
        <w:softHyphen/>
        <w:t>ентации в мире профессий;</w:t>
      </w:r>
    </w:p>
    <w:p w14:paraId="7C55A3A5"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формирования социокультурных и духовно-нравственных ценностей обучающихся, основ их гражданственности, рос</w:t>
      </w:r>
      <w:r w:rsidRPr="00462225">
        <w:rPr>
          <w:rStyle w:val="11"/>
          <w:rFonts w:ascii="Times New Roman" w:hAnsi="Times New Roman" w:cs="Times New Roman"/>
          <w:sz w:val="22"/>
          <w:szCs w:val="22"/>
        </w:rPr>
        <w:softHyphen/>
        <w:t>сийской гражданской идентичности и социально-профессио</w:t>
      </w:r>
      <w:r w:rsidRPr="00462225">
        <w:rPr>
          <w:rStyle w:val="11"/>
          <w:rFonts w:ascii="Times New Roman" w:hAnsi="Times New Roman" w:cs="Times New Roman"/>
          <w:sz w:val="22"/>
          <w:szCs w:val="22"/>
        </w:rPr>
        <w:softHyphen/>
        <w:t>нальных ориентаций;</w:t>
      </w:r>
    </w:p>
    <w:p w14:paraId="7C73DF4F"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индивидуализации процесса образования посредством про</w:t>
      </w:r>
      <w:r w:rsidRPr="00462225">
        <w:rPr>
          <w:rStyle w:val="11"/>
          <w:rFonts w:ascii="Times New Roman" w:hAnsi="Times New Roman" w:cs="Times New Roman"/>
          <w:sz w:val="22"/>
          <w:szCs w:val="22"/>
        </w:rPr>
        <w:softHyphen/>
        <w:t>ектирования и реализации индивидуальных образователь</w:t>
      </w:r>
      <w:r w:rsidRPr="00462225">
        <w:rPr>
          <w:rStyle w:val="11"/>
          <w:rFonts w:ascii="Times New Roman" w:hAnsi="Times New Roman" w:cs="Times New Roman"/>
          <w:sz w:val="22"/>
          <w:szCs w:val="22"/>
        </w:rPr>
        <w:softHyphen/>
        <w:t>ных планов обучающихся, обеспечения их эффективной са</w:t>
      </w:r>
      <w:r w:rsidRPr="00462225">
        <w:rPr>
          <w:rStyle w:val="11"/>
          <w:rFonts w:ascii="Times New Roman" w:hAnsi="Times New Roman" w:cs="Times New Roman"/>
          <w:sz w:val="22"/>
          <w:szCs w:val="22"/>
        </w:rPr>
        <w:softHyphen/>
        <w:t>мостоятельной работы при поддержке педагогических работников;</w:t>
      </w:r>
    </w:p>
    <w:p w14:paraId="044AC8F9"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включения обучающихся в процесс преобразования социаль</w:t>
      </w:r>
      <w:r w:rsidRPr="00462225">
        <w:rPr>
          <w:rStyle w:val="11"/>
          <w:rFonts w:ascii="Times New Roman" w:hAnsi="Times New Roman" w:cs="Times New Roman"/>
          <w:sz w:val="22"/>
          <w:szCs w:val="22"/>
        </w:rPr>
        <w:softHyphen/>
        <w:t>ной среды населенного пункта, формирования у них лидер</w:t>
      </w:r>
      <w:r w:rsidRPr="00462225">
        <w:rPr>
          <w:rStyle w:val="11"/>
          <w:rFonts w:ascii="Times New Roman" w:hAnsi="Times New Roman" w:cs="Times New Roman"/>
          <w:sz w:val="22"/>
          <w:szCs w:val="22"/>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формирования у обучающихся опыта самостоятельной обра</w:t>
      </w:r>
      <w:r w:rsidRPr="00462225">
        <w:rPr>
          <w:rStyle w:val="11"/>
          <w:rFonts w:ascii="Times New Roman" w:hAnsi="Times New Roman" w:cs="Times New Roman"/>
          <w:sz w:val="22"/>
          <w:szCs w:val="22"/>
        </w:rPr>
        <w:softHyphen/>
        <w:t>зовательной и общественной деятельности;</w:t>
      </w:r>
    </w:p>
    <w:p w14:paraId="33AB92D4"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формирования у обучающихся экологической грамотности, навыков здорового и безопасного для человека и окружаю</w:t>
      </w:r>
      <w:r w:rsidRPr="00462225">
        <w:rPr>
          <w:rStyle w:val="11"/>
          <w:rFonts w:ascii="Times New Roman" w:hAnsi="Times New Roman" w:cs="Times New Roman"/>
          <w:sz w:val="22"/>
          <w:szCs w:val="22"/>
        </w:rPr>
        <w:softHyphen/>
        <w:t>щей его среды образа жизни;</w:t>
      </w:r>
    </w:p>
    <w:p w14:paraId="582C912D"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 xml:space="preserve">использования в образовательной деятельности современных образовательных технологий, направленных в том числе на </w:t>
      </w:r>
      <w:r w:rsidRPr="00462225">
        <w:rPr>
          <w:rStyle w:val="11"/>
          <w:rFonts w:ascii="Times New Roman" w:hAnsi="Times New Roman" w:cs="Times New Roman"/>
          <w:sz w:val="22"/>
          <w:szCs w:val="22"/>
        </w:rPr>
        <w:lastRenderedPageBreak/>
        <w:t>воспитание обучающихся;</w:t>
      </w:r>
    </w:p>
    <w:p w14:paraId="40CA5419" w14:textId="77777777" w:rsidR="00A5220A" w:rsidRPr="00462225" w:rsidRDefault="00A5220A" w:rsidP="00AA1E1C">
      <w:pPr>
        <w:pStyle w:val="a5"/>
        <w:numPr>
          <w:ilvl w:val="0"/>
          <w:numId w:val="322"/>
        </w:numPr>
        <w:tabs>
          <w:tab w:val="left" w:pos="207"/>
        </w:tabs>
        <w:spacing w:line="240" w:lineRule="auto"/>
        <w:ind w:left="160" w:hanging="16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обновления содержания программы основного общего обра</w:t>
      </w:r>
      <w:r w:rsidRPr="00462225">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462225">
        <w:rPr>
          <w:rStyle w:val="11"/>
          <w:rFonts w:ascii="Times New Roman" w:hAnsi="Times New Roman" w:cs="Times New Roman"/>
          <w:sz w:val="22"/>
          <w:szCs w:val="22"/>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эффективного использования профессионального и творче</w:t>
      </w:r>
      <w:r w:rsidRPr="00462225">
        <w:rPr>
          <w:rStyle w:val="11"/>
          <w:rFonts w:ascii="Times New Roman" w:hAnsi="Times New Roman" w:cs="Times New Roman"/>
          <w:sz w:val="22"/>
          <w:szCs w:val="22"/>
        </w:rPr>
        <w:softHyphen/>
        <w:t>ского потенциала педагогических и руководящих работни</w:t>
      </w:r>
      <w:r w:rsidRPr="00462225">
        <w:rPr>
          <w:rStyle w:val="11"/>
          <w:rFonts w:ascii="Times New Roman" w:hAnsi="Times New Roman" w:cs="Times New Roman"/>
          <w:sz w:val="22"/>
          <w:szCs w:val="22"/>
        </w:rPr>
        <w:softHyphen/>
        <w:t>ков организации, повышения их профессиональной, комму</w:t>
      </w:r>
      <w:r w:rsidRPr="00462225">
        <w:rPr>
          <w:rStyle w:val="11"/>
          <w:rFonts w:ascii="Times New Roman" w:hAnsi="Times New Roman" w:cs="Times New Roman"/>
          <w:sz w:val="22"/>
          <w:szCs w:val="22"/>
        </w:rPr>
        <w:softHyphen/>
        <w:t>никативной, информационной и правовой компетентности;</w:t>
      </w:r>
    </w:p>
    <w:p w14:paraId="51459FCD"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эффективного управления организацией с использованием ИКТ, современных механизмов финансирования.</w:t>
      </w:r>
    </w:p>
    <w:p w14:paraId="77106DE3"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Электронная информационно-образовательная среда органи</w:t>
      </w:r>
      <w:r w:rsidRPr="00462225">
        <w:rPr>
          <w:rStyle w:val="11"/>
          <w:rFonts w:ascii="Times New Roman" w:hAnsi="Times New Roman" w:cs="Times New Roman"/>
          <w:sz w:val="22"/>
          <w:szCs w:val="22"/>
        </w:rPr>
        <w:softHyphen/>
        <w:t>зации обеспечивает:</w:t>
      </w:r>
    </w:p>
    <w:p w14:paraId="4C548551" w14:textId="674F7421"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доступ к учебным планам, рабочим программам, электрон</w:t>
      </w:r>
      <w:r w:rsidRPr="00462225">
        <w:rPr>
          <w:rStyle w:val="11"/>
          <w:rFonts w:ascii="Times New Roman" w:hAnsi="Times New Roman" w:cs="Times New Roman"/>
          <w:sz w:val="22"/>
          <w:szCs w:val="22"/>
        </w:rPr>
        <w:softHyphen/>
        <w:t>ным учебным изданиям и электронным образовательным ресурсам, указанным в рабочих программах посредством сайта образовательной организации</w:t>
      </w:r>
      <w:r w:rsidR="00F122ED" w:rsidRPr="00462225">
        <w:rPr>
          <w:rStyle w:val="11"/>
          <w:rFonts w:ascii="Times New Roman" w:hAnsi="Times New Roman" w:cs="Times New Roman"/>
          <w:sz w:val="22"/>
          <w:szCs w:val="22"/>
        </w:rPr>
        <w:t>;</w:t>
      </w:r>
      <w:r w:rsidRPr="00462225">
        <w:rPr>
          <w:rStyle w:val="11"/>
          <w:rFonts w:ascii="Times New Roman" w:hAnsi="Times New Roman" w:cs="Times New Roman"/>
          <w:sz w:val="22"/>
          <w:szCs w:val="22"/>
        </w:rPr>
        <w:t xml:space="preserve"> </w:t>
      </w:r>
    </w:p>
    <w:p w14:paraId="618B44F9"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формирование и хранение электронного портфолио обучаю</w:t>
      </w:r>
      <w:r w:rsidRPr="00462225">
        <w:rPr>
          <w:rStyle w:val="11"/>
          <w:rFonts w:ascii="Times New Roman" w:hAnsi="Times New Roman" w:cs="Times New Roman"/>
          <w:sz w:val="22"/>
          <w:szCs w:val="22"/>
        </w:rPr>
        <w:softHyphen/>
        <w:t>щегося, в том числе его работ и оценок за эти работы;</w:t>
      </w:r>
    </w:p>
    <w:p w14:paraId="36E1E86A"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фиксацию и хранение информации о ходе образовательного процесса, результатов промежуточной аттестации и резуль</w:t>
      </w:r>
      <w:r w:rsidRPr="00462225">
        <w:rPr>
          <w:rStyle w:val="11"/>
          <w:rFonts w:ascii="Times New Roman" w:hAnsi="Times New Roman" w:cs="Times New Roman"/>
          <w:sz w:val="22"/>
          <w:szCs w:val="22"/>
        </w:rPr>
        <w:softHyphen/>
        <w:t>татов освоения программы основного общего образования;</w:t>
      </w:r>
    </w:p>
    <w:p w14:paraId="139DE9D3"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проведение учебных занятий, процедуры оценки результатов обучения, реализация которых предусмотрена с применени</w:t>
      </w:r>
      <w:r w:rsidRPr="00462225">
        <w:rPr>
          <w:rStyle w:val="11"/>
          <w:rFonts w:ascii="Times New Roman" w:hAnsi="Times New Roman" w:cs="Times New Roman"/>
          <w:sz w:val="22"/>
          <w:szCs w:val="22"/>
        </w:rPr>
        <w:softHyphen/>
        <w:t>ем электронного обучения, дистанционных образовательных технологий;</w:t>
      </w:r>
    </w:p>
    <w:p w14:paraId="64243E75"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Электронная информационно-образовательная среда позво</w:t>
      </w:r>
      <w:r w:rsidRPr="00462225">
        <w:rPr>
          <w:rStyle w:val="11"/>
          <w:rFonts w:ascii="Times New Roman" w:hAnsi="Times New Roman" w:cs="Times New Roman"/>
          <w:sz w:val="22"/>
          <w:szCs w:val="22"/>
        </w:rPr>
        <w:softHyphen/>
        <w:t>ляет обучающимся осуществить:</w:t>
      </w:r>
    </w:p>
    <w:p w14:paraId="5D7CF18F"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поиск и получение информации в локальной сети организа</w:t>
      </w:r>
      <w:r w:rsidRPr="00462225">
        <w:rPr>
          <w:rStyle w:val="11"/>
          <w:rFonts w:ascii="Times New Roman" w:hAnsi="Times New Roman" w:cs="Times New Roman"/>
          <w:sz w:val="22"/>
          <w:szCs w:val="22"/>
        </w:rPr>
        <w:softHyphen/>
        <w:t>ции и Глобальной сети — Интернете в соответствии с учебной задачей;</w:t>
      </w:r>
    </w:p>
    <w:p w14:paraId="1D4BD9BC"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обработку информации для выступления с аудио-, видео- и графическим сопровождением;</w:t>
      </w:r>
    </w:p>
    <w:p w14:paraId="01ECD286"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размещение продуктов познавательной, исследовательской и творческой деятельности в сети образовательной организа</w:t>
      </w:r>
      <w:r w:rsidRPr="00462225">
        <w:rPr>
          <w:rStyle w:val="11"/>
          <w:rFonts w:ascii="Times New Roman" w:hAnsi="Times New Roman" w:cs="Times New Roman"/>
          <w:sz w:val="22"/>
          <w:szCs w:val="22"/>
        </w:rPr>
        <w:softHyphen/>
        <w:t>ции и Интернете;</w:t>
      </w:r>
    </w:p>
    <w:p w14:paraId="75550E42" w14:textId="77777777" w:rsidR="00A5220A" w:rsidRPr="00462225" w:rsidRDefault="00A5220A" w:rsidP="00AA1E1C">
      <w:pPr>
        <w:pStyle w:val="a5"/>
        <w:numPr>
          <w:ilvl w:val="0"/>
          <w:numId w:val="322"/>
        </w:numPr>
        <w:tabs>
          <w:tab w:val="left" w:pos="207"/>
        </w:tabs>
        <w:spacing w:line="240" w:lineRule="auto"/>
        <w:ind w:firstLine="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выпуск школьных печатных изданий, радиопередач;</w:t>
      </w:r>
    </w:p>
    <w:p w14:paraId="5B10E0EE" w14:textId="77777777" w:rsidR="00A5220A" w:rsidRPr="00462225" w:rsidRDefault="00A5220A" w:rsidP="00AA1E1C">
      <w:pPr>
        <w:pStyle w:val="a5"/>
        <w:numPr>
          <w:ilvl w:val="0"/>
          <w:numId w:val="322"/>
        </w:numPr>
        <w:tabs>
          <w:tab w:val="left" w:pos="207"/>
        </w:tabs>
        <w:spacing w:line="240" w:lineRule="auto"/>
        <w:ind w:left="240" w:hanging="240"/>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участие в массовых мероприятиях (конференциях, собрани</w:t>
      </w:r>
      <w:r w:rsidRPr="00462225">
        <w:rPr>
          <w:rStyle w:val="11"/>
          <w:rFonts w:ascii="Times New Roman" w:hAnsi="Times New Roman" w:cs="Times New Roman"/>
          <w:sz w:val="22"/>
          <w:szCs w:val="22"/>
        </w:rPr>
        <w:softHyphen/>
        <w:t>ях, представлениях, праздниках), обеспеченных озвучивани</w:t>
      </w:r>
      <w:r w:rsidRPr="00462225">
        <w:rPr>
          <w:rStyle w:val="11"/>
          <w:rFonts w:ascii="Times New Roman" w:hAnsi="Times New Roman" w:cs="Times New Roman"/>
          <w:sz w:val="22"/>
          <w:szCs w:val="22"/>
        </w:rPr>
        <w:softHyphen/>
        <w:t>ем, освещением и мультимедиа сопровождением.</w:t>
      </w:r>
    </w:p>
    <w:p w14:paraId="3191EB0B"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lastRenderedPageBreak/>
        <w:t>В случае реализации программы основного общего образо</w:t>
      </w:r>
      <w:r w:rsidRPr="00462225">
        <w:rPr>
          <w:rStyle w:val="11"/>
          <w:rFonts w:ascii="Times New Roman" w:hAnsi="Times New Roman" w:cs="Times New Roman"/>
          <w:sz w:val="22"/>
          <w:szCs w:val="22"/>
        </w:rPr>
        <w:softHyphen/>
        <w:t>вания, в том числе адаптированной с применением электрон</w:t>
      </w:r>
      <w:r w:rsidRPr="00462225">
        <w:rPr>
          <w:rStyle w:val="11"/>
          <w:rFonts w:ascii="Times New Roman" w:hAnsi="Times New Roman" w:cs="Times New Roman"/>
          <w:sz w:val="22"/>
          <w:szCs w:val="22"/>
        </w:rPr>
        <w:softHyphen/>
        <w:t>ного обучения, дистанционных образовательных технологий, каждый обучающийся в течение всего периода обучения обе</w:t>
      </w:r>
      <w:r w:rsidRPr="00462225">
        <w:rPr>
          <w:rStyle w:val="11"/>
          <w:rFonts w:ascii="Times New Roman" w:hAnsi="Times New Roman" w:cs="Times New Roman"/>
          <w:sz w:val="22"/>
          <w:szCs w:val="22"/>
        </w:rPr>
        <w:softHyphen/>
        <w:t>спечен индивидуальным неограниченным доступом к элек</w:t>
      </w:r>
      <w:r w:rsidRPr="00462225">
        <w:rPr>
          <w:rStyle w:val="11"/>
          <w:rFonts w:ascii="Times New Roman" w:hAnsi="Times New Roman" w:cs="Times New Roman"/>
          <w:sz w:val="22"/>
          <w:szCs w:val="22"/>
        </w:rPr>
        <w:softHyphen/>
        <w:t>тронной информационно-образовательной среде организации из любой точки, в которой имеется доступ к информацион</w:t>
      </w:r>
      <w:r w:rsidRPr="00462225">
        <w:rPr>
          <w:rStyle w:val="11"/>
          <w:rFonts w:ascii="Times New Roman" w:hAnsi="Times New Roman" w:cs="Times New Roman"/>
          <w:sz w:val="22"/>
          <w:szCs w:val="22"/>
        </w:rPr>
        <w:softHyphen/>
        <w:t>но-телекоммуникационной Сети как на территории организа</w:t>
      </w:r>
      <w:r w:rsidRPr="00462225">
        <w:rPr>
          <w:rStyle w:val="11"/>
          <w:rFonts w:ascii="Times New Roman" w:hAnsi="Times New Roman" w:cs="Times New Roman"/>
          <w:sz w:val="22"/>
          <w:szCs w:val="22"/>
        </w:rPr>
        <w:softHyphen/>
        <w:t>ции, так и вне ее.</w:t>
      </w:r>
    </w:p>
    <w:p w14:paraId="45F2E401" w14:textId="77777777"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Функционирование электронной информационно-образова</w:t>
      </w:r>
      <w:r w:rsidRPr="00462225">
        <w:rPr>
          <w:rStyle w:val="11"/>
          <w:rFonts w:ascii="Times New Roman" w:hAnsi="Times New Roman" w:cs="Times New Roman"/>
          <w:sz w:val="22"/>
          <w:szCs w:val="22"/>
        </w:rPr>
        <w:softHyphen/>
        <w:t>тельной среды требует соответвующих средств ИКТ и квалифи</w:t>
      </w:r>
      <w:r w:rsidRPr="00462225">
        <w:rPr>
          <w:rStyle w:val="11"/>
          <w:rFonts w:ascii="Times New Roman" w:hAnsi="Times New Roman" w:cs="Times New Roman"/>
          <w:sz w:val="22"/>
          <w:szCs w:val="22"/>
        </w:rPr>
        <w:softHyphen/>
        <w:t>кации работников, ее использующих и поддерживающих.</w:t>
      </w:r>
    </w:p>
    <w:p w14:paraId="1221E07E" w14:textId="5FCC5F98" w:rsidR="00A5220A" w:rsidRPr="00462225" w:rsidRDefault="00A5220A" w:rsidP="00AA1E1C">
      <w:pPr>
        <w:pStyle w:val="a5"/>
        <w:spacing w:line="240" w:lineRule="auto"/>
        <w:jc w:val="both"/>
        <w:rPr>
          <w:rFonts w:ascii="Times New Roman" w:hAnsi="Times New Roman" w:cs="Times New Roman"/>
          <w:color w:val="auto"/>
          <w:sz w:val="22"/>
          <w:szCs w:val="22"/>
        </w:rPr>
      </w:pPr>
      <w:r w:rsidRPr="00462225">
        <w:rPr>
          <w:rStyle w:val="11"/>
          <w:rFonts w:ascii="Times New Roman" w:hAnsi="Times New Roman" w:cs="Times New Roman"/>
          <w:sz w:val="22"/>
          <w:szCs w:val="22"/>
        </w:rPr>
        <w:t>Функционирование электронной информационно-образова</w:t>
      </w:r>
      <w:r w:rsidRPr="00462225">
        <w:rPr>
          <w:rStyle w:val="11"/>
          <w:rFonts w:ascii="Times New Roman" w:hAnsi="Times New Roman" w:cs="Times New Roman"/>
          <w:sz w:val="22"/>
          <w:szCs w:val="22"/>
        </w:rPr>
        <w:softHyphen/>
        <w:t>тельной среды соответствует законодательству Российской Фе</w:t>
      </w:r>
      <w:r w:rsidRPr="00462225">
        <w:rPr>
          <w:rStyle w:val="11"/>
          <w:rFonts w:ascii="Times New Roman" w:hAnsi="Times New Roman" w:cs="Times New Roman"/>
          <w:sz w:val="22"/>
          <w:szCs w:val="22"/>
        </w:rPr>
        <w:softHyphen/>
        <w:t>дерации.</w:t>
      </w:r>
    </w:p>
    <w:p w14:paraId="07F663C6" w14:textId="2F247175" w:rsidR="00A5220A" w:rsidRPr="00462225" w:rsidRDefault="00A5220A" w:rsidP="00AA1E1C">
      <w:pPr>
        <w:pStyle w:val="a5"/>
        <w:spacing w:line="240" w:lineRule="auto"/>
        <w:jc w:val="both"/>
        <w:rPr>
          <w:rFonts w:ascii="Times New Roman" w:hAnsi="Times New Roman" w:cs="Times New Roman"/>
          <w:color w:val="auto"/>
          <w:sz w:val="22"/>
          <w:szCs w:val="22"/>
        </w:rPr>
        <w:sectPr w:rsidR="00A5220A" w:rsidRPr="00462225">
          <w:headerReference w:type="even" r:id="rId85"/>
          <w:headerReference w:type="default" r:id="rId86"/>
          <w:footerReference w:type="even" r:id="rId87"/>
          <w:footerReference w:type="default" r:id="rId88"/>
          <w:footnotePr>
            <w:numFmt w:val="upperRoman"/>
          </w:footnotePr>
          <w:pgSz w:w="7824" w:h="12019"/>
          <w:pgMar w:top="608" w:right="709" w:bottom="977" w:left="717" w:header="0" w:footer="3" w:gutter="0"/>
          <w:cols w:space="720"/>
          <w:noEndnote/>
          <w:docGrid w:linePitch="360"/>
        </w:sectPr>
      </w:pPr>
    </w:p>
    <w:p w14:paraId="7FFF63E1" w14:textId="77777777" w:rsidR="00A5220A" w:rsidRPr="00462225" w:rsidRDefault="00A5220A">
      <w:pPr>
        <w:spacing w:line="1" w:lineRule="exact"/>
        <w:rPr>
          <w:rFonts w:ascii="Times New Roman" w:hAnsi="Times New Roman" w:cs="Times New Roman"/>
          <w:color w:val="auto"/>
        </w:rPr>
        <w:sectPr w:rsidR="00A5220A" w:rsidRPr="00462225">
          <w:headerReference w:type="even" r:id="rId89"/>
          <w:headerReference w:type="default" r:id="rId90"/>
          <w:footerReference w:type="even" r:id="rId91"/>
          <w:footerReference w:type="default" r:id="rId92"/>
          <w:footnotePr>
            <w:numFmt w:val="upperRoman"/>
          </w:footnotePr>
          <w:pgSz w:w="12019" w:h="7824" w:orient="landscape"/>
          <w:pgMar w:top="725" w:right="735" w:bottom="520" w:left="682" w:header="297" w:footer="92" w:gutter="0"/>
          <w:cols w:space="720"/>
          <w:noEndnote/>
          <w:docGrid w:linePitch="360"/>
        </w:sectPr>
      </w:pPr>
    </w:p>
    <w:p w14:paraId="51347937" w14:textId="77777777" w:rsidR="00A5220A" w:rsidRPr="00462225" w:rsidRDefault="00A5220A">
      <w:pPr>
        <w:pStyle w:val="30"/>
        <w:spacing w:after="0" w:line="293" w:lineRule="auto"/>
        <w:rPr>
          <w:rFonts w:ascii="Times New Roman" w:hAnsi="Times New Roman" w:cs="Times New Roman"/>
          <w:b w:val="0"/>
          <w:bCs w:val="0"/>
          <w:color w:val="auto"/>
          <w:sz w:val="24"/>
          <w:szCs w:val="24"/>
        </w:rPr>
      </w:pPr>
      <w:r w:rsidRPr="00462225">
        <w:rPr>
          <w:rStyle w:val="3"/>
          <w:rFonts w:ascii="Times New Roman" w:hAnsi="Times New Roman" w:cs="Times New Roman"/>
          <w:b/>
          <w:bCs/>
          <w:sz w:val="18"/>
          <w:szCs w:val="18"/>
        </w:rPr>
        <w:lastRenderedPageBreak/>
        <w:t>Материально-технические условия реализации основной образовательной программы основного общего образования</w:t>
      </w:r>
    </w:p>
    <w:p w14:paraId="651B01CE" w14:textId="77777777" w:rsidR="00A5220A" w:rsidRPr="00462225" w:rsidRDefault="00A5220A">
      <w:pPr>
        <w:pStyle w:val="a5"/>
        <w:spacing w:line="276" w:lineRule="auto"/>
        <w:jc w:val="both"/>
        <w:rPr>
          <w:rFonts w:ascii="Times New Roman" w:hAnsi="Times New Roman" w:cs="Times New Roman"/>
          <w:color w:val="auto"/>
          <w:sz w:val="24"/>
          <w:szCs w:val="24"/>
        </w:rPr>
      </w:pPr>
      <w:r w:rsidRPr="00462225">
        <w:rPr>
          <w:rStyle w:val="11"/>
          <w:rFonts w:ascii="Times New Roman" w:hAnsi="Times New Roman" w:cs="Times New Roman"/>
        </w:rPr>
        <w:t>Материально-технические условия реализации основной об</w:t>
      </w:r>
      <w:r w:rsidRPr="00462225">
        <w:rPr>
          <w:rStyle w:val="11"/>
          <w:rFonts w:ascii="Times New Roman" w:hAnsi="Times New Roman" w:cs="Times New Roman"/>
        </w:rPr>
        <w:softHyphen/>
        <w:t>разовательной программы основного общего образования долж</w:t>
      </w:r>
      <w:r w:rsidRPr="00462225">
        <w:rPr>
          <w:rStyle w:val="11"/>
          <w:rFonts w:ascii="Times New Roman" w:hAnsi="Times New Roman" w:cs="Times New Roman"/>
        </w:rPr>
        <w:softHyphen/>
        <w:t>ны обеспечивать:</w:t>
      </w:r>
    </w:p>
    <w:p w14:paraId="582118F8" w14:textId="77777777" w:rsidR="00A5220A" w:rsidRPr="00462225" w:rsidRDefault="00A5220A">
      <w:pPr>
        <w:pStyle w:val="a5"/>
        <w:numPr>
          <w:ilvl w:val="0"/>
          <w:numId w:val="322"/>
        </w:numPr>
        <w:tabs>
          <w:tab w:val="left" w:pos="207"/>
        </w:tabs>
        <w:spacing w:line="300"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возможность достижения обучающимися результатов освое</w:t>
      </w:r>
      <w:r w:rsidRPr="00462225">
        <w:rPr>
          <w:rStyle w:val="11"/>
          <w:rFonts w:ascii="Times New Roman" w:hAnsi="Times New Roman" w:cs="Times New Roman"/>
        </w:rPr>
        <w:softHyphen/>
        <w:t>ния основной образовательной программы основного общего образования;</w:t>
      </w:r>
    </w:p>
    <w:p w14:paraId="08C7D9D5" w14:textId="77777777" w:rsidR="00A5220A" w:rsidRPr="00462225" w:rsidRDefault="00A5220A">
      <w:pPr>
        <w:pStyle w:val="a5"/>
        <w:numPr>
          <w:ilvl w:val="0"/>
          <w:numId w:val="322"/>
        </w:numPr>
        <w:tabs>
          <w:tab w:val="left" w:pos="207"/>
        </w:tabs>
        <w:spacing w:line="317"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безопасность и комфортность организации учебного про</w:t>
      </w:r>
      <w:r w:rsidRPr="00462225">
        <w:rPr>
          <w:rStyle w:val="11"/>
          <w:rFonts w:ascii="Times New Roman" w:hAnsi="Times New Roman" w:cs="Times New Roman"/>
        </w:rPr>
        <w:softHyphen/>
        <w:t>цесса;</w:t>
      </w:r>
    </w:p>
    <w:p w14:paraId="75FC7DE4" w14:textId="77777777" w:rsidR="00A5220A" w:rsidRPr="00462225" w:rsidRDefault="00A5220A">
      <w:pPr>
        <w:pStyle w:val="a5"/>
        <w:numPr>
          <w:ilvl w:val="0"/>
          <w:numId w:val="322"/>
        </w:numPr>
        <w:tabs>
          <w:tab w:val="left" w:pos="207"/>
        </w:tabs>
        <w:spacing w:line="290"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соблюдение санитарно-эпидемиологических, санитарно-ги</w:t>
      </w:r>
      <w:r w:rsidRPr="00462225">
        <w:rPr>
          <w:rStyle w:val="11"/>
          <w:rFonts w:ascii="Times New Roman" w:hAnsi="Times New Roman" w:cs="Times New Roman"/>
        </w:rPr>
        <w:softHyphen/>
        <w:t>гиенических правил и нормативов, пожарной и электробез</w:t>
      </w:r>
      <w:r w:rsidRPr="00462225">
        <w:rPr>
          <w:rStyle w:val="11"/>
          <w:rFonts w:ascii="Times New Roman" w:hAnsi="Times New Roman" w:cs="Times New Roman"/>
        </w:rPr>
        <w:softHyphen/>
        <w:t>опасности, требований охраны труда, современных сроков и объемов текущего и капитального ремонта зданий и соору</w:t>
      </w:r>
      <w:r w:rsidRPr="00462225">
        <w:rPr>
          <w:rStyle w:val="11"/>
          <w:rFonts w:ascii="Times New Roman" w:hAnsi="Times New Roman" w:cs="Times New Roman"/>
        </w:rPr>
        <w:softHyphen/>
        <w:t>жений, благоустройства территории;</w:t>
      </w:r>
    </w:p>
    <w:p w14:paraId="727698E6" w14:textId="77777777" w:rsidR="00A5220A" w:rsidRPr="00462225" w:rsidRDefault="00A5220A">
      <w:pPr>
        <w:pStyle w:val="a5"/>
        <w:numPr>
          <w:ilvl w:val="0"/>
          <w:numId w:val="322"/>
        </w:numPr>
        <w:tabs>
          <w:tab w:val="left" w:pos="207"/>
        </w:tabs>
        <w:spacing w:after="220" w:line="295"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возможность для беспрепятственного доступа всех участни</w:t>
      </w:r>
      <w:r w:rsidRPr="00462225">
        <w:rPr>
          <w:rStyle w:val="11"/>
          <w:rFonts w:ascii="Times New Roman" w:hAnsi="Times New Roman" w:cs="Times New Roman"/>
        </w:rPr>
        <w:softHyphen/>
        <w:t>ков образовательного процесса, в том числе обучающихся с ОВЗ, к объектам инфраструктуры организации, осущест</w:t>
      </w:r>
      <w:r w:rsidRPr="00462225">
        <w:rPr>
          <w:rStyle w:val="11"/>
          <w:rFonts w:ascii="Times New Roman" w:hAnsi="Times New Roman" w:cs="Times New Roman"/>
        </w:rPr>
        <w:softHyphen/>
        <w:t>вляющей образовательную деятельность.</w:t>
      </w:r>
    </w:p>
    <w:p w14:paraId="4AD4A02C" w14:textId="77777777" w:rsidR="00A5220A" w:rsidRPr="00462225" w:rsidRDefault="00A5220A">
      <w:pPr>
        <w:pStyle w:val="a5"/>
        <w:spacing w:line="276" w:lineRule="auto"/>
        <w:jc w:val="both"/>
        <w:rPr>
          <w:rFonts w:ascii="Times New Roman" w:hAnsi="Times New Roman" w:cs="Times New Roman"/>
          <w:color w:val="auto"/>
          <w:sz w:val="24"/>
          <w:szCs w:val="24"/>
        </w:rPr>
      </w:pPr>
      <w:r w:rsidRPr="00462225">
        <w:rPr>
          <w:rStyle w:val="11"/>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Pr="00462225" w:rsidRDefault="00A5220A">
      <w:pPr>
        <w:pStyle w:val="a5"/>
        <w:spacing w:line="276" w:lineRule="auto"/>
        <w:jc w:val="both"/>
        <w:rPr>
          <w:rFonts w:ascii="Times New Roman" w:hAnsi="Times New Roman" w:cs="Times New Roman"/>
          <w:color w:val="auto"/>
          <w:sz w:val="24"/>
          <w:szCs w:val="24"/>
        </w:rPr>
      </w:pPr>
      <w:r w:rsidRPr="00462225">
        <w:rPr>
          <w:rStyle w:val="11"/>
          <w:rFonts w:ascii="Times New Roman" w:hAnsi="Times New Roman" w:cs="Times New Roman"/>
        </w:rPr>
        <w:t>Критериальными источниками оценки материально-техни</w:t>
      </w:r>
      <w:r w:rsidRPr="00462225">
        <w:rPr>
          <w:rStyle w:val="11"/>
          <w:rFonts w:ascii="Times New Roman" w:hAnsi="Times New Roman" w:cs="Times New Roman"/>
        </w:rPr>
        <w:softHyphen/>
        <w:t>ческих условий образовательной деятельности являются требо</w:t>
      </w:r>
      <w:r w:rsidRPr="00462225">
        <w:rPr>
          <w:rStyle w:val="11"/>
          <w:rFonts w:ascii="Times New Roman" w:hAnsi="Times New Roman" w:cs="Times New Roman"/>
        </w:rPr>
        <w:softHyphen/>
        <w:t>вания ФГОС ООО, лицензионные требования и условия Поло</w:t>
      </w:r>
      <w:r w:rsidRPr="00462225">
        <w:rPr>
          <w:rStyle w:val="11"/>
          <w:rFonts w:ascii="Times New Roman" w:hAnsi="Times New Roman" w:cs="Times New Roman"/>
        </w:rPr>
        <w:softHyphen/>
        <w:t>жения о лицензировании образовательной деятельности, утвержденного постановлением Правительства Российской Фе</w:t>
      </w:r>
      <w:r w:rsidRPr="00462225">
        <w:rPr>
          <w:rStyle w:val="11"/>
          <w:rFonts w:ascii="Times New Roman" w:hAnsi="Times New Roman" w:cs="Times New Roman"/>
        </w:rPr>
        <w:softHyphen/>
        <w:t>дерации 28 октября 2013 г. №966, а также соответствующие приказы и методические рекомендации, в том числе:</w:t>
      </w:r>
    </w:p>
    <w:p w14:paraId="6F1F9CCE" w14:textId="77777777" w:rsidR="00A5220A" w:rsidRPr="00462225" w:rsidRDefault="00A5220A">
      <w:pPr>
        <w:pStyle w:val="a5"/>
        <w:numPr>
          <w:ilvl w:val="0"/>
          <w:numId w:val="322"/>
        </w:numPr>
        <w:tabs>
          <w:tab w:val="left" w:pos="207"/>
        </w:tabs>
        <w:spacing w:line="302"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СП 2.4.3648-20 «Санитарно-эпидемиологические требования к организациям воспитания и обучения, отдыха и оздоровле</w:t>
      </w:r>
      <w:r w:rsidRPr="00462225">
        <w:rPr>
          <w:rStyle w:val="11"/>
          <w:rFonts w:ascii="Times New Roman" w:hAnsi="Times New Roman" w:cs="Times New Roman"/>
        </w:rPr>
        <w:softHyphen/>
        <w:t>ния детей и молодежи»;</w:t>
      </w:r>
    </w:p>
    <w:p w14:paraId="2ACF7A1B" w14:textId="77777777" w:rsidR="00A5220A" w:rsidRPr="00462225" w:rsidRDefault="00A5220A">
      <w:pPr>
        <w:pStyle w:val="a5"/>
        <w:numPr>
          <w:ilvl w:val="0"/>
          <w:numId w:val="322"/>
        </w:numPr>
        <w:tabs>
          <w:tab w:val="left" w:pos="207"/>
        </w:tabs>
        <w:spacing w:after="160" w:line="302"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СанПиН 1.2.3685-21 «Гигиенические нормативы и требова</w:t>
      </w:r>
      <w:r w:rsidRPr="00462225">
        <w:rPr>
          <w:rStyle w:val="11"/>
          <w:rFonts w:ascii="Times New Roman" w:hAnsi="Times New Roman" w:cs="Times New Roman"/>
        </w:rPr>
        <w:softHyphen/>
        <w:t>ния к обеспечению безопасности и (или) безвредности для человека факторов среды обитания»;</w:t>
      </w:r>
    </w:p>
    <w:p w14:paraId="748C2D9B"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перечень учебников, допущенных к использованию при ре</w:t>
      </w:r>
      <w:r w:rsidRPr="00462225">
        <w:rPr>
          <w:rStyle w:val="11"/>
          <w:rFonts w:ascii="Times New Roman" w:hAnsi="Times New Roman" w:cs="Times New Roman"/>
        </w:rPr>
        <w:softHyphen/>
        <w:t>ализации имеющих государственную аккредитацию образо</w:t>
      </w:r>
      <w:r w:rsidRPr="00462225">
        <w:rPr>
          <w:rStyle w:val="11"/>
          <w:rFonts w:ascii="Times New Roman" w:hAnsi="Times New Roman" w:cs="Times New Roman"/>
        </w:rPr>
        <w:softHyphen/>
        <w:t>вательных программ основного общего, среднего общего образования (в соответствии с действующим Приказом Ми</w:t>
      </w:r>
      <w:r w:rsidRPr="00462225">
        <w:rPr>
          <w:rStyle w:val="11"/>
          <w:rFonts w:ascii="Times New Roman" w:hAnsi="Times New Roman" w:cs="Times New Roman"/>
        </w:rPr>
        <w:softHyphen/>
        <w:t>нистерства просвещения РФ);</w:t>
      </w:r>
    </w:p>
    <w:p w14:paraId="40BE7E4E"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Приказ Министерства просвещения Российской Федерации от 03.09.2019 № 465 «Об утверждении перечня средств обу</w:t>
      </w:r>
      <w:r w:rsidRPr="00462225">
        <w:rPr>
          <w:rStyle w:val="11"/>
          <w:rFonts w:ascii="Times New Roman" w:hAnsi="Times New Roman" w:cs="Times New Roman"/>
        </w:rPr>
        <w:softHyphen/>
        <w:t>чения и воспитания, необходимых для реализации образова</w:t>
      </w:r>
      <w:r w:rsidRPr="00462225">
        <w:rPr>
          <w:rStyle w:val="11"/>
          <w:rFonts w:ascii="Times New Roman" w:hAnsi="Times New Roman" w:cs="Times New Roman"/>
        </w:rPr>
        <w:softHyphen/>
        <w:t>тельных программ начального общего, основного общего и среднего общего образования, соответствующих современ</w:t>
      </w:r>
      <w:r w:rsidRPr="00462225">
        <w:rPr>
          <w:rStyle w:val="11"/>
          <w:rFonts w:ascii="Times New Roman" w:hAnsi="Times New Roman" w:cs="Times New Roman"/>
        </w:rPr>
        <w:softHyphen/>
        <w:t xml:space="preserve">ным условиям обучения, необходимого при </w:t>
      </w:r>
      <w:r w:rsidRPr="00462225">
        <w:rPr>
          <w:rStyle w:val="11"/>
          <w:rFonts w:ascii="Times New Roman" w:hAnsi="Times New Roman" w:cs="Times New Roman"/>
        </w:rPr>
        <w:lastRenderedPageBreak/>
        <w:t>оснащении обще</w:t>
      </w:r>
      <w:r w:rsidRPr="00462225">
        <w:rPr>
          <w:rStyle w:val="11"/>
          <w:rFonts w:ascii="Times New Roman" w:hAnsi="Times New Roman" w:cs="Times New Roman"/>
        </w:rPr>
        <w:softHyphen/>
        <w:t>образовательных организаций в целях реализации меропри</w:t>
      </w:r>
      <w:r w:rsidRPr="00462225">
        <w:rPr>
          <w:rStyle w:val="11"/>
          <w:rFonts w:ascii="Times New Roman" w:hAnsi="Times New Roman" w:cs="Times New Roman"/>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462225">
        <w:rPr>
          <w:rStyle w:val="11"/>
          <w:rFonts w:ascii="Times New Roman" w:hAnsi="Times New Roman" w:cs="Times New Roman"/>
        </w:rPr>
        <w:softHyphen/>
        <w:t>нию, а также норматива стоимости оснащения одного места обучающегося указанными средствами обучения и воспита</w:t>
      </w:r>
      <w:r w:rsidRPr="00462225">
        <w:rPr>
          <w:rStyle w:val="11"/>
          <w:rFonts w:ascii="Times New Roman" w:hAnsi="Times New Roman" w:cs="Times New Roman"/>
        </w:rPr>
        <w:softHyphen/>
        <w:t>ния» (зарегистрирован 25.12.2019 № 56982);</w:t>
      </w:r>
    </w:p>
    <w:p w14:paraId="67005EDC"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аналогичные перечни, утвержденные региональными норма</w:t>
      </w:r>
      <w:r w:rsidRPr="00462225">
        <w:rPr>
          <w:rStyle w:val="11"/>
          <w:rFonts w:ascii="Times New Roman" w:hAnsi="Times New Roman" w:cs="Times New Roman"/>
        </w:rPr>
        <w:softHyphen/>
        <w:t>тивными актами и локальными актами образовательной ор</w:t>
      </w:r>
      <w:r w:rsidRPr="00462225">
        <w:rPr>
          <w:rStyle w:val="11"/>
          <w:rFonts w:ascii="Times New Roman" w:hAnsi="Times New Roman" w:cs="Times New Roman"/>
        </w:rPr>
        <w:softHyphen/>
        <w:t>ганизации, разработанные с учетом особенностей реализа</w:t>
      </w:r>
      <w:r w:rsidRPr="00462225">
        <w:rPr>
          <w:rStyle w:val="11"/>
          <w:rFonts w:ascii="Times New Roman" w:hAnsi="Times New Roman" w:cs="Times New Roman"/>
        </w:rPr>
        <w:softHyphen/>
        <w:t>ции основной образовательной программы в образовательной организации.</w:t>
      </w:r>
    </w:p>
    <w:p w14:paraId="144406AD" w14:textId="77777777" w:rsidR="00A5220A" w:rsidRPr="00462225" w:rsidRDefault="00A5220A">
      <w:pPr>
        <w:pStyle w:val="a5"/>
        <w:spacing w:line="276" w:lineRule="auto"/>
        <w:jc w:val="both"/>
        <w:rPr>
          <w:rFonts w:ascii="Times New Roman" w:hAnsi="Times New Roman" w:cs="Times New Roman"/>
          <w:color w:val="auto"/>
          <w:sz w:val="24"/>
          <w:szCs w:val="24"/>
        </w:rPr>
      </w:pPr>
      <w:r w:rsidRPr="00462225">
        <w:rPr>
          <w:rStyle w:val="11"/>
          <w:rFonts w:ascii="Times New Roman" w:hAnsi="Times New Roman" w:cs="Times New Roman"/>
        </w:rPr>
        <w:t>В зональную структуру образовательной организации вклю</w:t>
      </w:r>
      <w:r w:rsidRPr="00462225">
        <w:rPr>
          <w:rStyle w:val="11"/>
          <w:rFonts w:ascii="Times New Roman" w:hAnsi="Times New Roman" w:cs="Times New Roman"/>
        </w:rPr>
        <w:softHyphen/>
        <w:t>чены:</w:t>
      </w:r>
    </w:p>
    <w:p w14:paraId="10C0CBC7"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участки (территории) с целесообразным набором оснащен</w:t>
      </w:r>
      <w:r w:rsidRPr="00462225">
        <w:rPr>
          <w:rStyle w:val="11"/>
          <w:rFonts w:ascii="Times New Roman" w:hAnsi="Times New Roman" w:cs="Times New Roman"/>
        </w:rPr>
        <w:softHyphen/>
        <w:t>ных зон;</w:t>
      </w:r>
    </w:p>
    <w:p w14:paraId="4F565C38" w14:textId="77777777" w:rsidR="00A5220A" w:rsidRPr="00462225" w:rsidRDefault="00A5220A">
      <w:pPr>
        <w:pStyle w:val="a5"/>
        <w:numPr>
          <w:ilvl w:val="0"/>
          <w:numId w:val="322"/>
        </w:numPr>
        <w:tabs>
          <w:tab w:val="left" w:pos="207"/>
        </w:tabs>
        <w:spacing w:after="60"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входная зона;</w:t>
      </w:r>
    </w:p>
    <w:p w14:paraId="3F1CC2C2"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учебные кабинеты, мастерские, студии для организации учебного процесса;</w:t>
      </w:r>
    </w:p>
    <w:p w14:paraId="4D687454"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лаборантские помещения;</w:t>
      </w:r>
    </w:p>
    <w:p w14:paraId="3B438AEA"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библиотека с рабочими зонами: книгохранилищем, медиате</w:t>
      </w:r>
      <w:r w:rsidRPr="00462225">
        <w:rPr>
          <w:rStyle w:val="11"/>
          <w:rFonts w:ascii="Times New Roman" w:hAnsi="Times New Roman" w:cs="Times New Roman"/>
        </w:rPr>
        <w:softHyphen/>
        <w:t>кой, читальным залом;</w:t>
      </w:r>
    </w:p>
    <w:p w14:paraId="29350907"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актовый зал;</w:t>
      </w:r>
    </w:p>
    <w:p w14:paraId="72A81919"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спортивные сооружения (зал, бассейн, стадион, спортивная площадка);</w:t>
      </w:r>
    </w:p>
    <w:p w14:paraId="35D7BFD4"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пищевой блок;</w:t>
      </w:r>
    </w:p>
    <w:p w14:paraId="30E709A6" w14:textId="77777777" w:rsidR="00A5220A" w:rsidRPr="00462225" w:rsidRDefault="00A5220A">
      <w:pPr>
        <w:pStyle w:val="a5"/>
        <w:numPr>
          <w:ilvl w:val="0"/>
          <w:numId w:val="322"/>
        </w:numPr>
        <w:tabs>
          <w:tab w:val="left" w:pos="207"/>
        </w:tabs>
        <w:spacing w:after="60"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административные помещения;</w:t>
      </w:r>
    </w:p>
    <w:p w14:paraId="2A69F2C8" w14:textId="77777777" w:rsidR="00A5220A" w:rsidRPr="00462225" w:rsidRDefault="00A5220A">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гардеробы;</w:t>
      </w:r>
    </w:p>
    <w:p w14:paraId="3D93B574" w14:textId="77777777" w:rsidR="00A5220A" w:rsidRPr="00462225" w:rsidRDefault="00A5220A">
      <w:pPr>
        <w:pStyle w:val="a5"/>
        <w:numPr>
          <w:ilvl w:val="0"/>
          <w:numId w:val="322"/>
        </w:numPr>
        <w:tabs>
          <w:tab w:val="left" w:pos="207"/>
        </w:tabs>
        <w:spacing w:after="60" w:line="27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санитарные узлы (туалеты);</w:t>
      </w:r>
    </w:p>
    <w:p w14:paraId="66A4F1F7"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помещения/ место для хранения уборочного инвентаря.</w:t>
      </w:r>
    </w:p>
    <w:p w14:paraId="60E36DDD" w14:textId="77777777" w:rsidR="00A5220A" w:rsidRPr="00462225" w:rsidRDefault="00A5220A">
      <w:pPr>
        <w:pStyle w:val="a5"/>
        <w:jc w:val="both"/>
        <w:rPr>
          <w:rFonts w:ascii="Times New Roman" w:hAnsi="Times New Roman" w:cs="Times New Roman"/>
          <w:color w:val="auto"/>
          <w:sz w:val="24"/>
          <w:szCs w:val="24"/>
        </w:rPr>
      </w:pPr>
      <w:r w:rsidRPr="00462225">
        <w:rPr>
          <w:rStyle w:val="11"/>
          <w:rFonts w:ascii="Times New Roman" w:hAnsi="Times New Roman" w:cs="Times New Roman"/>
        </w:rPr>
        <w:t>Состав и площади помещений предоставляют условия для:</w:t>
      </w:r>
    </w:p>
    <w:p w14:paraId="0FFAAF06" w14:textId="77777777" w:rsidR="00A5220A" w:rsidRPr="00462225" w:rsidRDefault="00A5220A">
      <w:pPr>
        <w:pStyle w:val="a5"/>
        <w:numPr>
          <w:ilvl w:val="0"/>
          <w:numId w:val="322"/>
        </w:numPr>
        <w:tabs>
          <w:tab w:val="left" w:pos="267"/>
        </w:tabs>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основного общего образования согласно избранным направ</w:t>
      </w:r>
      <w:r w:rsidRPr="00462225">
        <w:rPr>
          <w:rStyle w:val="11"/>
          <w:rFonts w:ascii="Times New Roman" w:hAnsi="Times New Roman" w:cs="Times New Roman"/>
        </w:rPr>
        <w:softHyphen/>
        <w:t>лениям учебного плана в соответствии с ФГОС ООО;</w:t>
      </w:r>
    </w:p>
    <w:p w14:paraId="1F1936B3" w14:textId="77777777" w:rsidR="00A5220A" w:rsidRPr="00462225" w:rsidRDefault="00A5220A">
      <w:pPr>
        <w:pStyle w:val="a5"/>
        <w:numPr>
          <w:ilvl w:val="0"/>
          <w:numId w:val="322"/>
        </w:numPr>
        <w:tabs>
          <w:tab w:val="left" w:pos="267"/>
        </w:tabs>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организации режима труда и отдыха участников образова</w:t>
      </w:r>
      <w:r w:rsidRPr="00462225">
        <w:rPr>
          <w:rStyle w:val="11"/>
          <w:rFonts w:ascii="Times New Roman" w:hAnsi="Times New Roman" w:cs="Times New Roman"/>
        </w:rPr>
        <w:softHyphen/>
        <w:t>тельного процесса;</w:t>
      </w:r>
    </w:p>
    <w:p w14:paraId="25542960" w14:textId="77777777" w:rsidR="00A5220A" w:rsidRPr="00462225" w:rsidRDefault="00A5220A">
      <w:pPr>
        <w:pStyle w:val="a5"/>
        <w:numPr>
          <w:ilvl w:val="0"/>
          <w:numId w:val="322"/>
        </w:numPr>
        <w:tabs>
          <w:tab w:val="left" w:pos="267"/>
        </w:tabs>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462225">
        <w:rPr>
          <w:rStyle w:val="11"/>
          <w:rFonts w:ascii="Times New Roman" w:hAnsi="Times New Roman" w:cs="Times New Roman"/>
        </w:rPr>
        <w:softHyphen/>
        <w:t>питательного процесса по данному предмету или циклу учеб</w:t>
      </w:r>
      <w:r w:rsidRPr="00462225">
        <w:rPr>
          <w:rStyle w:val="11"/>
          <w:rFonts w:ascii="Times New Roman" w:hAnsi="Times New Roman" w:cs="Times New Roman"/>
        </w:rPr>
        <w:softHyphen/>
        <w:t>ных дисциплин.</w:t>
      </w:r>
    </w:p>
    <w:p w14:paraId="28C41221" w14:textId="64D976C1" w:rsidR="00A5220A" w:rsidRPr="00462225" w:rsidRDefault="00A5220A">
      <w:pPr>
        <w:pStyle w:val="a5"/>
        <w:jc w:val="both"/>
        <w:rPr>
          <w:rFonts w:ascii="Times New Roman" w:hAnsi="Times New Roman" w:cs="Times New Roman"/>
          <w:color w:val="auto"/>
          <w:sz w:val="24"/>
          <w:szCs w:val="24"/>
        </w:rPr>
      </w:pPr>
      <w:r w:rsidRPr="00462225">
        <w:rPr>
          <w:rStyle w:val="11"/>
          <w:rFonts w:ascii="Times New Roman" w:hAnsi="Times New Roman" w:cs="Times New Roman"/>
        </w:rPr>
        <w:t>В состав учебных кабинетов входят:</w:t>
      </w:r>
    </w:p>
    <w:p w14:paraId="04F8560E"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русского языка;</w:t>
      </w:r>
    </w:p>
    <w:p w14:paraId="460A174D"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литературы;</w:t>
      </w:r>
    </w:p>
    <w:p w14:paraId="0C2CB201"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родного языка;</w:t>
      </w:r>
    </w:p>
    <w:p w14:paraId="29B5795A"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родной литературы;</w:t>
      </w:r>
    </w:p>
    <w:p w14:paraId="31FD32E2"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иностранного языка;</w:t>
      </w:r>
    </w:p>
    <w:p w14:paraId="6631EA69" w14:textId="332C20E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истории</w:t>
      </w:r>
      <w:r w:rsidR="00F06C92" w:rsidRPr="00462225">
        <w:rPr>
          <w:rStyle w:val="11"/>
          <w:rFonts w:ascii="Times New Roman" w:hAnsi="Times New Roman" w:cs="Times New Roman"/>
        </w:rPr>
        <w:t>,</w:t>
      </w:r>
    </w:p>
    <w:p w14:paraId="23FAAA91"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lastRenderedPageBreak/>
        <w:t>учебный кабинет обществознания;</w:t>
      </w:r>
    </w:p>
    <w:p w14:paraId="626E5025"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географии;</w:t>
      </w:r>
    </w:p>
    <w:p w14:paraId="5C616AF1" w14:textId="05ADBBA2"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музыки;</w:t>
      </w:r>
    </w:p>
    <w:p w14:paraId="20508A1A"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физики;</w:t>
      </w:r>
    </w:p>
    <w:p w14:paraId="4CCEC629"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химии;</w:t>
      </w:r>
    </w:p>
    <w:p w14:paraId="3394EE02"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биологии и экологии;</w:t>
      </w:r>
    </w:p>
    <w:p w14:paraId="737B97C4"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математики;</w:t>
      </w:r>
    </w:p>
    <w:p w14:paraId="677A409F"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информатики;</w:t>
      </w:r>
    </w:p>
    <w:p w14:paraId="580E0EDE"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(мастерская) технологии;</w:t>
      </w:r>
    </w:p>
    <w:p w14:paraId="2E5D4533" w14:textId="77777777" w:rsidR="00A5220A" w:rsidRPr="00462225" w:rsidRDefault="00A5220A">
      <w:pPr>
        <w:pStyle w:val="a5"/>
        <w:numPr>
          <w:ilvl w:val="0"/>
          <w:numId w:val="322"/>
        </w:numPr>
        <w:tabs>
          <w:tab w:val="left" w:pos="267"/>
        </w:tabs>
        <w:ind w:firstLine="0"/>
        <w:jc w:val="both"/>
        <w:rPr>
          <w:rFonts w:ascii="Times New Roman" w:hAnsi="Times New Roman" w:cs="Times New Roman"/>
          <w:color w:val="auto"/>
          <w:sz w:val="24"/>
          <w:szCs w:val="24"/>
        </w:rPr>
      </w:pPr>
      <w:r w:rsidRPr="00462225">
        <w:rPr>
          <w:rStyle w:val="11"/>
          <w:rFonts w:ascii="Times New Roman" w:hAnsi="Times New Roman" w:cs="Times New Roman"/>
        </w:rPr>
        <w:t>учебный кабинет основ безопасности жизнедеятельности.</w:t>
      </w:r>
    </w:p>
    <w:p w14:paraId="4B34743E" w14:textId="77777777" w:rsidR="00A5220A" w:rsidRPr="00462225" w:rsidRDefault="00A5220A">
      <w:pPr>
        <w:pStyle w:val="a5"/>
        <w:jc w:val="both"/>
        <w:rPr>
          <w:rFonts w:ascii="Times New Roman" w:hAnsi="Times New Roman" w:cs="Times New Roman"/>
          <w:color w:val="auto"/>
          <w:sz w:val="24"/>
          <w:szCs w:val="24"/>
        </w:rPr>
      </w:pPr>
      <w:r w:rsidRPr="00462225">
        <w:rPr>
          <w:rStyle w:val="11"/>
          <w:rFonts w:ascii="Times New Roman" w:hAnsi="Times New Roman" w:cs="Times New Roman"/>
        </w:rPr>
        <w:t>При реализации программ по специальным предметам и коррекционным развивающим курсам адаптированных обра</w:t>
      </w:r>
      <w:r w:rsidRPr="00462225">
        <w:rPr>
          <w:rStyle w:val="11"/>
          <w:rFonts w:ascii="Times New Roman" w:hAnsi="Times New Roman" w:cs="Times New Roman"/>
        </w:rPr>
        <w:softHyphen/>
        <w:t>зовательных программ ООО организацией предусматриваются соответствующие учебные классы. Возможна интеграция ка</w:t>
      </w:r>
      <w:r w:rsidRPr="00462225">
        <w:rPr>
          <w:rStyle w:val="11"/>
          <w:rFonts w:ascii="Times New Roman" w:hAnsi="Times New Roman" w:cs="Times New Roman"/>
        </w:rPr>
        <w:softHyphen/>
        <w:t>бинетов (например, кабинет русского языка и литературы, кабинет истории и обществознания, кабинет изобразительно</w:t>
      </w:r>
      <w:r w:rsidRPr="00462225">
        <w:rPr>
          <w:rStyle w:val="11"/>
          <w:rFonts w:ascii="Times New Roman" w:hAnsi="Times New Roman" w:cs="Times New Roman"/>
        </w:rPr>
        <w:softHyphen/>
        <w:t>го искусства и мировой художественной культуры и другие варианты интеграции), а также создание специализирован</w:t>
      </w:r>
      <w:r w:rsidRPr="00462225">
        <w:rPr>
          <w:rStyle w:val="11"/>
          <w:rFonts w:ascii="Times New Roman" w:hAnsi="Times New Roman" w:cs="Times New Roman"/>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Pr="00462225" w:rsidRDefault="00A5220A">
      <w:pPr>
        <w:pStyle w:val="a5"/>
        <w:spacing w:line="269"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полагается утвержденной в организации образовательной про</w:t>
      </w:r>
      <w:r w:rsidRPr="00462225">
        <w:rPr>
          <w:rStyle w:val="11"/>
          <w:rFonts w:ascii="Times New Roman" w:hAnsi="Times New Roman" w:cs="Times New Roman"/>
          <w:color w:val="000000"/>
        </w:rPr>
        <w:softHyphen/>
        <w:t>граммой.</w:t>
      </w:r>
    </w:p>
    <w:p w14:paraId="0D81C743"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Учебные кабинеты включают следующие зоны:</w:t>
      </w:r>
    </w:p>
    <w:p w14:paraId="46C60F09" w14:textId="77777777" w:rsidR="00A5220A" w:rsidRPr="00462225" w:rsidRDefault="00A5220A">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рабочее место учителя с пространством для размещения ча</w:t>
      </w:r>
      <w:r w:rsidRPr="00462225">
        <w:rPr>
          <w:rStyle w:val="11"/>
          <w:rFonts w:ascii="Times New Roman" w:hAnsi="Times New Roman" w:cs="Times New Roman"/>
          <w:color w:val="000000"/>
        </w:rPr>
        <w:softHyphen/>
        <w:t>сто используемого оснащения;</w:t>
      </w:r>
    </w:p>
    <w:p w14:paraId="373BA0DD" w14:textId="77777777" w:rsidR="00A5220A" w:rsidRPr="00462225" w:rsidRDefault="00A5220A">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рабочую зону учащихся с местом для размещения личных вещей;</w:t>
      </w:r>
    </w:p>
    <w:p w14:paraId="05971AE7" w14:textId="77777777" w:rsidR="00A5220A" w:rsidRPr="00462225" w:rsidRDefault="00A5220A">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пространство для размещения и хранения учебного оборудо</w:t>
      </w:r>
      <w:r w:rsidRPr="00462225">
        <w:rPr>
          <w:rStyle w:val="11"/>
          <w:rFonts w:ascii="Times New Roman" w:hAnsi="Times New Roman" w:cs="Times New Roman"/>
          <w:color w:val="000000"/>
        </w:rPr>
        <w:softHyphen/>
        <w:t>вания;</w:t>
      </w:r>
    </w:p>
    <w:p w14:paraId="10EFB084" w14:textId="77777777" w:rsidR="00A5220A" w:rsidRPr="00462225" w:rsidRDefault="00A5220A">
      <w:pPr>
        <w:pStyle w:val="a5"/>
        <w:numPr>
          <w:ilvl w:val="0"/>
          <w:numId w:val="327"/>
        </w:numPr>
        <w:tabs>
          <w:tab w:val="left" w:pos="267"/>
        </w:tabs>
        <w:spacing w:after="40" w:line="298"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демонстрационную зону.</w:t>
      </w:r>
    </w:p>
    <w:p w14:paraId="56536BF4"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Организация зональной структуры учебного кабинета отве</w:t>
      </w:r>
      <w:r w:rsidRPr="00462225">
        <w:rPr>
          <w:rStyle w:val="11"/>
          <w:rFonts w:ascii="Times New Roman" w:hAnsi="Times New Roman" w:cs="Times New Roman"/>
          <w:color w:val="000000"/>
        </w:rPr>
        <w:softHyphen/>
        <w:t>чает педагогическим и эргономическим требованиям, комфорт</w:t>
      </w:r>
      <w:r w:rsidRPr="00462225">
        <w:rPr>
          <w:rStyle w:val="11"/>
          <w:rFonts w:ascii="Times New Roman" w:hAnsi="Times New Roman" w:cs="Times New Roman"/>
          <w:color w:val="000000"/>
        </w:rPr>
        <w:softHyphen/>
        <w:t>ности и безопасности образовательного процесса.</w:t>
      </w:r>
    </w:p>
    <w:p w14:paraId="59614BBA"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Компонентами оснащения учебного кабинета являются:</w:t>
      </w:r>
    </w:p>
    <w:p w14:paraId="04A3017B"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школьная мебель;</w:t>
      </w:r>
    </w:p>
    <w:p w14:paraId="7C7C762A" w14:textId="77777777" w:rsidR="00A5220A" w:rsidRPr="00462225" w:rsidRDefault="00A5220A">
      <w:pPr>
        <w:pStyle w:val="a5"/>
        <w:numPr>
          <w:ilvl w:val="0"/>
          <w:numId w:val="327"/>
        </w:numPr>
        <w:tabs>
          <w:tab w:val="left" w:pos="267"/>
        </w:tabs>
        <w:spacing w:after="40"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технические средства;</w:t>
      </w:r>
    </w:p>
    <w:p w14:paraId="4DCE2916"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лабораторно-технологическое оборудование;</w:t>
      </w:r>
    </w:p>
    <w:p w14:paraId="790B0655"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фонд дополнительной литературы;</w:t>
      </w:r>
    </w:p>
    <w:p w14:paraId="36FEE6D0"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учебно-наглядные пособия;</w:t>
      </w:r>
    </w:p>
    <w:p w14:paraId="6BE97DD2"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учебно-методические материалы.</w:t>
      </w:r>
    </w:p>
    <w:p w14:paraId="778CCD55"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В базовый комплект мебели входят:</w:t>
      </w:r>
    </w:p>
    <w:p w14:paraId="6FAE3362" w14:textId="77777777" w:rsidR="00A5220A" w:rsidRPr="00462225" w:rsidRDefault="00A5220A">
      <w:pPr>
        <w:pStyle w:val="a5"/>
        <w:numPr>
          <w:ilvl w:val="0"/>
          <w:numId w:val="327"/>
        </w:numPr>
        <w:tabs>
          <w:tab w:val="left" w:pos="267"/>
        </w:tabs>
        <w:spacing w:after="40"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доска классная;</w:t>
      </w:r>
    </w:p>
    <w:p w14:paraId="08F61A09" w14:textId="77777777" w:rsidR="00A5220A" w:rsidRPr="00462225" w:rsidRDefault="00A5220A">
      <w:pPr>
        <w:pStyle w:val="a5"/>
        <w:numPr>
          <w:ilvl w:val="0"/>
          <w:numId w:val="327"/>
        </w:numPr>
        <w:tabs>
          <w:tab w:val="left" w:pos="267"/>
        </w:tabs>
        <w:spacing w:after="40"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стол учителя;</w:t>
      </w:r>
    </w:p>
    <w:p w14:paraId="6451803E"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lastRenderedPageBreak/>
        <w:t>стул учителя (приставной);</w:t>
      </w:r>
    </w:p>
    <w:p w14:paraId="25B1B479" w14:textId="77777777" w:rsidR="00A5220A" w:rsidRPr="00462225" w:rsidRDefault="00A5220A">
      <w:pPr>
        <w:pStyle w:val="a5"/>
        <w:numPr>
          <w:ilvl w:val="0"/>
          <w:numId w:val="327"/>
        </w:numPr>
        <w:tabs>
          <w:tab w:val="left" w:pos="267"/>
        </w:tabs>
        <w:spacing w:after="40"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кресло для учителя;</w:t>
      </w:r>
    </w:p>
    <w:p w14:paraId="2D6559A7"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столы ученические (регулируемые по высоте);</w:t>
      </w:r>
    </w:p>
    <w:p w14:paraId="242D3163"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стулья ученические (регулируемые по высоте);</w:t>
      </w:r>
    </w:p>
    <w:p w14:paraId="74CC7502"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шкаф для хранения учебных пособий;</w:t>
      </w:r>
    </w:p>
    <w:p w14:paraId="62B1C9F5"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стеллаж демонстрационный.</w:t>
      </w:r>
    </w:p>
    <w:p w14:paraId="599D9C23"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Мебель, приспособления, оргтехника и иное оборудование отвечают требованиям учебного назначения, максимально при</w:t>
      </w:r>
      <w:r w:rsidRPr="00462225">
        <w:rPr>
          <w:rStyle w:val="11"/>
          <w:rFonts w:ascii="Times New Roman" w:hAnsi="Times New Roman" w:cs="Times New Roman"/>
          <w:color w:val="000000"/>
        </w:rPr>
        <w:softHyphen/>
        <w:t>способлены к особенностям обучения, имеют сертификаты со</w:t>
      </w:r>
      <w:r w:rsidRPr="00462225">
        <w:rPr>
          <w:rStyle w:val="11"/>
          <w:rFonts w:ascii="Times New Roman" w:hAnsi="Times New Roman" w:cs="Times New Roman"/>
          <w:color w:val="000000"/>
        </w:rPr>
        <w:softHyphen/>
        <w:t>ответствия принятой категории разработанного стандарта (ре</w:t>
      </w:r>
      <w:r w:rsidRPr="00462225">
        <w:rPr>
          <w:rStyle w:val="11"/>
          <w:rFonts w:ascii="Times New Roman" w:hAnsi="Times New Roman" w:cs="Times New Roman"/>
          <w:color w:val="000000"/>
        </w:rPr>
        <w:softHyphen/>
        <w:t>гламента).</w:t>
      </w:r>
    </w:p>
    <w:p w14:paraId="0E7BC648"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В базовый комплект технических средств входят:</w:t>
      </w:r>
    </w:p>
    <w:p w14:paraId="3D726A49" w14:textId="77777777" w:rsidR="00A5220A" w:rsidRPr="00462225" w:rsidRDefault="00A5220A">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color w:val="000000"/>
        </w:rPr>
        <w:t>компьютер/ноутбук с периферией;</w:t>
      </w:r>
    </w:p>
    <w:p w14:paraId="696439D9" w14:textId="77777777" w:rsidR="00A5220A" w:rsidRPr="00462225" w:rsidRDefault="00A5220A">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многофункциональное устройство (МФУ) или принтер, ска</w:t>
      </w:r>
      <w:r w:rsidRPr="00462225">
        <w:rPr>
          <w:rStyle w:val="11"/>
          <w:rFonts w:ascii="Times New Roman" w:hAnsi="Times New Roman" w:cs="Times New Roman"/>
          <w:color w:val="000000"/>
        </w:rPr>
        <w:softHyphen/>
        <w:t>нер, ксерокс;</w:t>
      </w:r>
    </w:p>
    <w:p w14:paraId="450C370A" w14:textId="77777777" w:rsidR="00A5220A" w:rsidRPr="00462225" w:rsidRDefault="00A5220A">
      <w:pPr>
        <w:pStyle w:val="a5"/>
        <w:numPr>
          <w:ilvl w:val="0"/>
          <w:numId w:val="327"/>
        </w:numPr>
        <w:tabs>
          <w:tab w:val="left" w:pos="267"/>
        </w:tabs>
        <w:spacing w:line="298"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сетевой фильтр;</w:t>
      </w:r>
    </w:p>
    <w:p w14:paraId="00A8421E" w14:textId="77777777" w:rsidR="00A5220A" w:rsidRPr="00462225" w:rsidRDefault="00A5220A">
      <w:pPr>
        <w:pStyle w:val="a5"/>
        <w:numPr>
          <w:ilvl w:val="0"/>
          <w:numId w:val="327"/>
        </w:numPr>
        <w:tabs>
          <w:tab w:val="left" w:pos="267"/>
        </w:tabs>
        <w:spacing w:after="40" w:line="298"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color w:val="000000"/>
        </w:rPr>
        <w:t>документ-камера.</w:t>
      </w:r>
    </w:p>
    <w:p w14:paraId="51FD3750" w14:textId="77777777" w:rsidR="00A5220A" w:rsidRPr="00462225" w:rsidRDefault="00A5220A">
      <w:pPr>
        <w:pStyle w:val="a5"/>
        <w:spacing w:line="269" w:lineRule="auto"/>
        <w:jc w:val="both"/>
        <w:rPr>
          <w:rFonts w:ascii="Times New Roman" w:hAnsi="Times New Roman" w:cs="Times New Roman"/>
          <w:color w:val="auto"/>
          <w:sz w:val="24"/>
          <w:szCs w:val="24"/>
        </w:rPr>
      </w:pPr>
      <w:r w:rsidRPr="00462225">
        <w:rPr>
          <w:rStyle w:val="11"/>
          <w:rFonts w:ascii="Times New Roman" w:hAnsi="Times New Roman" w:cs="Times New Roman"/>
          <w:color w:val="000000"/>
        </w:rPr>
        <w:t>В учебных кабинетах химии, биологии, физики, информати</w:t>
      </w:r>
      <w:r w:rsidRPr="00462225">
        <w:rPr>
          <w:rStyle w:val="11"/>
          <w:rFonts w:ascii="Times New Roman" w:hAnsi="Times New Roman" w:cs="Times New Roman"/>
          <w:color w:val="000000"/>
        </w:rPr>
        <w:softHyphen/>
        <w:t>ки, технологии, основ безопасности жизнедеятельности, изо</w:t>
      </w:r>
      <w:r w:rsidRPr="00462225">
        <w:rPr>
          <w:rStyle w:val="11"/>
          <w:rFonts w:ascii="Times New Roman" w:hAnsi="Times New Roman" w:cs="Times New Roman"/>
          <w:color w:val="000000"/>
        </w:rPr>
        <w:softHyphen/>
      </w:r>
      <w:r w:rsidRPr="00462225">
        <w:rPr>
          <w:rStyle w:val="11"/>
          <w:rFonts w:ascii="Times New Roman" w:hAnsi="Times New Roman" w:cs="Times New Roman"/>
        </w:rPr>
        <w:t>бразительного искусства, музыки, а также в помещениях для реализации программ по специальным предметам и коррекци</w:t>
      </w:r>
      <w:r w:rsidRPr="00462225">
        <w:rPr>
          <w:rStyle w:val="11"/>
          <w:rFonts w:ascii="Times New Roman" w:hAnsi="Times New Roman" w:cs="Times New Roman"/>
        </w:rPr>
        <w:softHyphen/>
        <w:t>онно-развивающим курсам общеобразовательных программ ос</w:t>
      </w:r>
      <w:r w:rsidRPr="00462225">
        <w:rPr>
          <w:rStyle w:val="11"/>
          <w:rFonts w:ascii="Times New Roman" w:hAnsi="Times New Roman" w:cs="Times New Roman"/>
        </w:rPr>
        <w:softHyphen/>
        <w:t>новного общего образования предусматривается наличие специ</w:t>
      </w:r>
      <w:r w:rsidRPr="00462225">
        <w:rPr>
          <w:rStyle w:val="11"/>
          <w:rFonts w:ascii="Times New Roman" w:hAnsi="Times New Roman" w:cs="Times New Roman"/>
        </w:rPr>
        <w:softHyphen/>
        <w:t>ализированной мебели.</w:t>
      </w:r>
    </w:p>
    <w:p w14:paraId="7A3FDDAA" w14:textId="77777777" w:rsidR="00A5220A" w:rsidRPr="00462225" w:rsidRDefault="00A5220A">
      <w:pPr>
        <w:pStyle w:val="a5"/>
        <w:spacing w:after="180" w:line="266" w:lineRule="auto"/>
        <w:jc w:val="both"/>
        <w:rPr>
          <w:rFonts w:ascii="Times New Roman" w:hAnsi="Times New Roman" w:cs="Times New Roman"/>
          <w:color w:val="auto"/>
          <w:sz w:val="24"/>
          <w:szCs w:val="24"/>
        </w:rPr>
      </w:pPr>
      <w:r w:rsidRPr="00462225">
        <w:rPr>
          <w:rStyle w:val="11"/>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Pr="00462225" w:rsidRDefault="00A5220A">
      <w:pPr>
        <w:pStyle w:val="a5"/>
        <w:spacing w:line="240" w:lineRule="auto"/>
        <w:ind w:firstLine="0"/>
        <w:jc w:val="right"/>
        <w:rPr>
          <w:rFonts w:ascii="Times New Roman" w:hAnsi="Times New Roman" w:cs="Times New Roman"/>
          <w:color w:val="auto"/>
          <w:sz w:val="24"/>
          <w:szCs w:val="24"/>
        </w:rPr>
      </w:pPr>
      <w:r w:rsidRPr="00462225">
        <w:rPr>
          <w:rStyle w:val="11"/>
          <w:rFonts w:ascii="Times New Roman" w:hAnsi="Times New Roman" w:cs="Times New Roman"/>
        </w:rPr>
        <w:t>Таблица</w:t>
      </w:r>
    </w:p>
    <w:p w14:paraId="3127A34B" w14:textId="77777777" w:rsidR="00A5220A" w:rsidRPr="00462225" w:rsidRDefault="00A5220A">
      <w:pPr>
        <w:pStyle w:val="30"/>
        <w:spacing w:after="180" w:line="211" w:lineRule="auto"/>
        <w:rPr>
          <w:rFonts w:ascii="Times New Roman" w:hAnsi="Times New Roman" w:cs="Times New Roman"/>
          <w:b w:val="0"/>
          <w:bCs w:val="0"/>
          <w:color w:val="auto"/>
          <w:sz w:val="24"/>
          <w:szCs w:val="24"/>
        </w:rPr>
      </w:pPr>
      <w:r w:rsidRPr="00462225">
        <w:rPr>
          <w:rStyle w:val="3"/>
          <w:rFonts w:ascii="Times New Roman" w:hAnsi="Times New Roman" w:cs="Times New Roman"/>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rsidRPr="00462225"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Pr="00462225" w:rsidRDefault="00A5220A">
            <w:pPr>
              <w:pStyle w:val="ab"/>
              <w:spacing w:line="218"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Pr="00462225" w:rsidRDefault="00A5220A">
            <w:pPr>
              <w:pStyle w:val="ab"/>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Pr="00462225" w:rsidRDefault="00A5220A">
            <w:pPr>
              <w:pStyle w:val="ab"/>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Pr="00462225" w:rsidRDefault="00A5220A">
            <w:pPr>
              <w:pStyle w:val="ab"/>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Необходимо/ имеются в наличии</w:t>
            </w:r>
          </w:p>
        </w:tc>
      </w:tr>
      <w:tr w:rsidR="00A5220A" w:rsidRPr="00462225"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Pr="00462225" w:rsidRDefault="00A5220A">
            <w:pPr>
              <w:pStyle w:val="ab"/>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lastRenderedPageBreak/>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77777777" w:rsidR="00A5220A" w:rsidRPr="00462225" w:rsidRDefault="00A5220A">
            <w:pPr>
              <w:pStyle w:val="ab"/>
              <w:spacing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Pr="00462225" w:rsidRDefault="00A5220A">
            <w:pPr>
              <w:pStyle w:val="ab"/>
              <w:numPr>
                <w:ilvl w:val="0"/>
                <w:numId w:val="328"/>
              </w:numPr>
              <w:tabs>
                <w:tab w:val="left" w:pos="413"/>
              </w:tabs>
              <w:spacing w:after="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Нормативные документы, локальные акты</w:t>
            </w:r>
          </w:p>
          <w:p w14:paraId="291D5832" w14:textId="77777777" w:rsidR="00A5220A" w:rsidRPr="00462225" w:rsidRDefault="00A5220A">
            <w:pPr>
              <w:pStyle w:val="ab"/>
              <w:numPr>
                <w:ilvl w:val="0"/>
                <w:numId w:val="328"/>
              </w:numPr>
              <w:tabs>
                <w:tab w:val="left" w:pos="413"/>
              </w:tabs>
              <w:spacing w:after="8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Комплект школь</w:t>
            </w:r>
            <w:r w:rsidRPr="00462225">
              <w:rPr>
                <w:rStyle w:val="aa"/>
                <w:rFonts w:ascii="Times New Roman" w:hAnsi="Times New Roman" w:cs="Times New Roman"/>
              </w:rPr>
              <w:softHyphen/>
              <w:t>ной мебели (доска классная, стол учителя, стул учителя пристав</w:t>
            </w:r>
            <w:r w:rsidRPr="00462225">
              <w:rPr>
                <w:rStyle w:val="aa"/>
                <w:rFonts w:ascii="Times New Roman" w:hAnsi="Times New Roman" w:cs="Times New Roman"/>
              </w:rPr>
              <w:softHyphen/>
              <w:t>ной, кресло для учите</w:t>
            </w:r>
            <w:r w:rsidRPr="00462225">
              <w:rPr>
                <w:rStyle w:val="aa"/>
                <w:rFonts w:ascii="Times New Roman" w:hAnsi="Times New Roman" w:cs="Times New Roman"/>
              </w:rPr>
              <w:softHyphen/>
              <w:t>ля, стол учащегося...)</w:t>
            </w:r>
          </w:p>
          <w:p w14:paraId="65CD3421" w14:textId="77777777" w:rsidR="00A5220A" w:rsidRPr="00462225" w:rsidRDefault="00A5220A">
            <w:pPr>
              <w:pStyle w:val="ab"/>
              <w:numPr>
                <w:ilvl w:val="0"/>
                <w:numId w:val="328"/>
              </w:numPr>
              <w:tabs>
                <w:tab w:val="left" w:pos="413"/>
              </w:tabs>
              <w:spacing w:after="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Комплект техниче</w:t>
            </w:r>
            <w:r w:rsidRPr="00462225">
              <w:rPr>
                <w:rStyle w:val="aa"/>
                <w:rFonts w:ascii="Times New Roman" w:hAnsi="Times New Roman" w:cs="Times New Roman"/>
              </w:rPr>
              <w:softHyphen/>
              <w:t>ских средств (компью- тер/ноутбук с перифери</w:t>
            </w:r>
            <w:r w:rsidRPr="00462225">
              <w:rPr>
                <w:rStyle w:val="aa"/>
                <w:rFonts w:ascii="Times New Roman" w:hAnsi="Times New Roman" w:cs="Times New Roman"/>
              </w:rPr>
              <w:softHyphen/>
              <w:t>ей, МФУ.)</w:t>
            </w:r>
          </w:p>
          <w:p w14:paraId="0C55B826" w14:textId="77777777" w:rsidR="00A5220A" w:rsidRPr="00462225" w:rsidRDefault="00A5220A">
            <w:pPr>
              <w:pStyle w:val="ab"/>
              <w:numPr>
                <w:ilvl w:val="0"/>
                <w:numId w:val="328"/>
              </w:numPr>
              <w:tabs>
                <w:tab w:val="left" w:pos="408"/>
              </w:tabs>
              <w:spacing w:after="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Фонд дополнитель</w:t>
            </w:r>
            <w:r w:rsidRPr="00462225">
              <w:rPr>
                <w:rStyle w:val="aa"/>
                <w:rFonts w:ascii="Times New Roman" w:hAnsi="Times New Roman" w:cs="Times New Roman"/>
              </w:rPr>
              <w:softHyphen/>
              <w:t>ной литературы (слова</w:t>
            </w:r>
            <w:r w:rsidRPr="00462225">
              <w:rPr>
                <w:rStyle w:val="aa"/>
                <w:rFonts w:ascii="Times New Roman" w:hAnsi="Times New Roman" w:cs="Times New Roman"/>
              </w:rPr>
              <w:softHyphen/>
              <w:t>ри, справочники, энциклопедии...)</w:t>
            </w:r>
          </w:p>
          <w:p w14:paraId="4F863B55" w14:textId="77777777" w:rsidR="00A5220A" w:rsidRPr="00462225" w:rsidRDefault="00A5220A">
            <w:pPr>
              <w:pStyle w:val="ab"/>
              <w:numPr>
                <w:ilvl w:val="0"/>
                <w:numId w:val="328"/>
              </w:numPr>
              <w:tabs>
                <w:tab w:val="left" w:pos="408"/>
              </w:tabs>
              <w:spacing w:after="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Учебно-методиче</w:t>
            </w:r>
            <w:r w:rsidRPr="00462225">
              <w:rPr>
                <w:rStyle w:val="aa"/>
                <w:rFonts w:ascii="Times New Roman" w:hAnsi="Times New Roman" w:cs="Times New Roman"/>
              </w:rPr>
              <w:softHyphen/>
              <w:t>ские материалы</w:t>
            </w:r>
          </w:p>
          <w:p w14:paraId="6B9F0830" w14:textId="77777777" w:rsidR="00A5220A" w:rsidRPr="00462225" w:rsidRDefault="00A5220A">
            <w:pPr>
              <w:pStyle w:val="ab"/>
              <w:numPr>
                <w:ilvl w:val="0"/>
                <w:numId w:val="328"/>
              </w:numPr>
              <w:tabs>
                <w:tab w:val="left" w:pos="408"/>
              </w:tabs>
              <w:spacing w:after="80" w:line="223"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Учебно-наглядные пособия (печатные пособия демонстрацион</w:t>
            </w:r>
            <w:r w:rsidRPr="00462225">
              <w:rPr>
                <w:rStyle w:val="aa"/>
                <w:rFonts w:ascii="Times New Roman" w:hAnsi="Times New Roman" w:cs="Times New Roman"/>
              </w:rPr>
              <w:softHyphen/>
              <w:t>ные: таблицы, репро</w:t>
            </w:r>
            <w:r w:rsidRPr="00462225">
              <w:rPr>
                <w:rStyle w:val="aa"/>
                <w:rFonts w:ascii="Times New Roman" w:hAnsi="Times New Roman" w:cs="Times New Roman"/>
              </w:rPr>
              <w:softHyphen/>
              <w:t>дукции картин, портре</w:t>
            </w:r>
            <w:r w:rsidRPr="00462225">
              <w:rPr>
                <w:rStyle w:val="aa"/>
                <w:rFonts w:ascii="Times New Roman" w:hAnsi="Times New Roman" w:cs="Times New Roman"/>
              </w:rPr>
              <w:softHyphen/>
              <w:t>тов писателей и лингвистов; раздаточ</w:t>
            </w:r>
            <w:r w:rsidRPr="00462225">
              <w:rPr>
                <w:rStyle w:val="aa"/>
                <w:rFonts w:ascii="Times New Roman" w:hAnsi="Times New Roman" w:cs="Times New Roman"/>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Pr="00462225" w:rsidRDefault="00A5220A">
            <w:pPr>
              <w:rPr>
                <w:rFonts w:ascii="Times New Roman" w:hAnsi="Times New Roman" w:cs="Times New Roman"/>
                <w:color w:val="auto"/>
              </w:rPr>
            </w:pPr>
          </w:p>
        </w:tc>
      </w:tr>
    </w:tbl>
    <w:p w14:paraId="70414EC1" w14:textId="77777777" w:rsidR="00A5220A" w:rsidRPr="00462225" w:rsidRDefault="00A5220A">
      <w:pPr>
        <w:autoSpaceDE w:val="0"/>
        <w:autoSpaceDN w:val="0"/>
        <w:adjustRightInd w:val="0"/>
        <w:spacing w:line="20" w:lineRule="exact"/>
        <w:rPr>
          <w:rFonts w:ascii="Times New Roman" w:hAnsi="Times New Roman" w:cs="Times New Roman"/>
          <w:color w:val="auto"/>
          <w:sz w:val="2"/>
          <w:szCs w:val="2"/>
        </w:rPr>
      </w:pPr>
      <w:r w:rsidRPr="00462225">
        <w:rPr>
          <w:rFonts w:ascii="Times New Roman" w:hAnsi="Times New Roman" w:cs="Times New Roman"/>
          <w:color w:val="auto"/>
          <w:sz w:val="2"/>
          <w:szCs w:val="2"/>
        </w:rPr>
        <w:br w:type="page"/>
      </w:r>
    </w:p>
    <w:p w14:paraId="14772EFD" w14:textId="77777777" w:rsidR="00A5220A" w:rsidRPr="00462225" w:rsidRDefault="00A5220A">
      <w:pPr>
        <w:pStyle w:val="ad"/>
        <w:ind w:left="5227"/>
        <w:rPr>
          <w:rFonts w:ascii="Times New Roman" w:hAnsi="Times New Roman" w:cs="Times New Roman"/>
          <w:b w:val="0"/>
          <w:bCs w:val="0"/>
          <w:i w:val="0"/>
          <w:iCs w:val="0"/>
          <w:color w:val="auto"/>
          <w:sz w:val="24"/>
          <w:szCs w:val="24"/>
        </w:rPr>
      </w:pPr>
      <w:r w:rsidRPr="00462225">
        <w:rPr>
          <w:rStyle w:val="ac"/>
          <w:rFonts w:ascii="Times New Roman" w:hAnsi="Times New Roman" w:cs="Times New Roman"/>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rsidRPr="00462225"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Pr="00462225" w:rsidRDefault="00A5220A">
            <w:pPr>
              <w:pStyle w:val="ab"/>
              <w:spacing w:line="218"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Pr="00462225" w:rsidRDefault="00A5220A">
            <w:pPr>
              <w:pStyle w:val="ab"/>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Pr="00462225" w:rsidRDefault="00A5220A">
            <w:pPr>
              <w:pStyle w:val="ab"/>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Pr="00462225" w:rsidRDefault="00A5220A">
            <w:pPr>
              <w:pStyle w:val="ab"/>
              <w:spacing w:line="223"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b/>
                <w:bCs/>
              </w:rPr>
              <w:t>Необходимо/ имеются в наличии</w:t>
            </w:r>
          </w:p>
        </w:tc>
      </w:tr>
      <w:tr w:rsidR="00A5220A" w:rsidRPr="00462225"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Pr="00462225" w:rsidRDefault="00A5220A">
            <w:pPr>
              <w:rPr>
                <w:rFonts w:ascii="Times New Roman" w:hAnsi="Times New Roman" w:cs="Times New Roman"/>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Pr="00462225" w:rsidRDefault="00A5220A">
            <w:pPr>
              <w:rPr>
                <w:rFonts w:ascii="Times New Roman" w:hAnsi="Times New Roman" w:cs="Times New Roman"/>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Pr="00462225" w:rsidRDefault="00A5220A">
            <w:pPr>
              <w:pStyle w:val="ab"/>
              <w:spacing w:after="8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материал, рабочие тетради...; экранно</w:t>
            </w:r>
            <w:r w:rsidRPr="00462225">
              <w:rPr>
                <w:rStyle w:val="aa"/>
                <w:rFonts w:ascii="Times New Roman" w:hAnsi="Times New Roman" w:cs="Times New Roman"/>
              </w:rPr>
              <w:softHyphen/>
              <w:t>звуковые средства: аудиокниги, фоно</w:t>
            </w:r>
            <w:r w:rsidRPr="00462225">
              <w:rPr>
                <w:rStyle w:val="aa"/>
                <w:rFonts w:ascii="Times New Roman" w:hAnsi="Times New Roman" w:cs="Times New Roman"/>
              </w:rPr>
              <w:softHyphen/>
              <w:t>хрестоматии, видео</w:t>
            </w:r>
            <w:r w:rsidRPr="00462225">
              <w:rPr>
                <w:rStyle w:val="aa"/>
                <w:rFonts w:ascii="Times New Roman" w:hAnsi="Times New Roman" w:cs="Times New Roman"/>
              </w:rPr>
              <w:softHyphen/>
              <w:t>фильмы.; мульти</w:t>
            </w:r>
            <w:r w:rsidRPr="00462225">
              <w:rPr>
                <w:rStyle w:val="aa"/>
                <w:rFonts w:ascii="Times New Roman" w:hAnsi="Times New Roman" w:cs="Times New Roman"/>
              </w:rPr>
              <w:softHyphen/>
              <w:t>медийные средства: электронные приложе</w:t>
            </w:r>
            <w:r w:rsidRPr="00462225">
              <w:rPr>
                <w:rStyle w:val="aa"/>
                <w:rFonts w:ascii="Times New Roman" w:hAnsi="Times New Roman" w:cs="Times New Roman"/>
              </w:rPr>
              <w:softHyphen/>
              <w:t>ния к учебникам, аудиозаписи, видео</w:t>
            </w:r>
            <w:r w:rsidRPr="00462225">
              <w:rPr>
                <w:rStyle w:val="aa"/>
                <w:rFonts w:ascii="Times New Roman" w:hAnsi="Times New Roman" w:cs="Times New Roman"/>
              </w:rPr>
              <w:softHyphen/>
              <w:t>фильмы, электронные медиалекции, тренаже</w:t>
            </w:r>
            <w:r w:rsidRPr="00462225">
              <w:rPr>
                <w:rStyle w:val="aa"/>
                <w:rFonts w:ascii="Times New Roman" w:hAnsi="Times New Roman" w:cs="Times New Roman"/>
              </w:rPr>
              <w:softHyphen/>
              <w:t>ры.)</w:t>
            </w:r>
          </w:p>
          <w:p w14:paraId="1D0F501C" w14:textId="77777777" w:rsidR="00A5220A" w:rsidRPr="00462225" w:rsidRDefault="00A5220A">
            <w:pPr>
              <w:pStyle w:val="ab"/>
              <w:numPr>
                <w:ilvl w:val="0"/>
                <w:numId w:val="329"/>
              </w:numPr>
              <w:tabs>
                <w:tab w:val="left" w:pos="413"/>
              </w:tabs>
              <w:spacing w:after="8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Методические рекомендации по использованию различ</w:t>
            </w:r>
            <w:r w:rsidRPr="00462225">
              <w:rPr>
                <w:rStyle w:val="aa"/>
                <w:rFonts w:ascii="Times New Roman" w:hAnsi="Times New Roman" w:cs="Times New Roman"/>
              </w:rPr>
              <w:softHyphen/>
              <w:t>ных групп учебно</w:t>
            </w:r>
            <w:r w:rsidRPr="00462225">
              <w:rPr>
                <w:rStyle w:val="aa"/>
                <w:rFonts w:ascii="Times New Roman" w:hAnsi="Times New Roman" w:cs="Times New Roman"/>
              </w:rPr>
              <w:softHyphen/>
              <w:t>наглядных пособий</w:t>
            </w:r>
          </w:p>
          <w:p w14:paraId="6F80FFC3" w14:textId="77777777" w:rsidR="00A5220A" w:rsidRPr="00462225" w:rsidRDefault="00A5220A">
            <w:pPr>
              <w:pStyle w:val="ab"/>
              <w:numPr>
                <w:ilvl w:val="0"/>
                <w:numId w:val="329"/>
              </w:numPr>
              <w:tabs>
                <w:tab w:val="left" w:pos="413"/>
              </w:tabs>
              <w:spacing w:after="80"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Расходные материа</w:t>
            </w:r>
            <w:r w:rsidRPr="00462225">
              <w:rPr>
                <w:rStyle w:val="aa"/>
                <w:rFonts w:ascii="Times New Roman" w:hAnsi="Times New Roman" w:cs="Times New Roman"/>
              </w:rPr>
              <w:softHyphen/>
              <w:t>лы, обеспечивающие различные виды дея</w:t>
            </w:r>
            <w:r w:rsidRPr="00462225">
              <w:rPr>
                <w:rStyle w:val="aa"/>
                <w:rFonts w:ascii="Times New Roman" w:hAnsi="Times New Roman" w:cs="Times New Roman"/>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Pr="00462225" w:rsidRDefault="00A5220A">
            <w:pPr>
              <w:rPr>
                <w:rFonts w:ascii="Times New Roman" w:hAnsi="Times New Roman" w:cs="Times New Roman"/>
                <w:color w:val="auto"/>
              </w:rPr>
            </w:pPr>
          </w:p>
        </w:tc>
      </w:tr>
      <w:tr w:rsidR="00A5220A" w:rsidRPr="00462225" w14:paraId="11FD018D" w14:textId="77777777">
        <w:trPr>
          <w:trHeight w:hRule="exact" w:val="758"/>
          <w:jc w:val="center"/>
        </w:trPr>
        <w:tc>
          <w:tcPr>
            <w:tcW w:w="571" w:type="dxa"/>
            <w:tcBorders>
              <w:top w:val="single" w:sz="4" w:space="0" w:color="auto"/>
              <w:left w:val="single" w:sz="4" w:space="0" w:color="auto"/>
              <w:bottom w:val="nil"/>
              <w:right w:val="nil"/>
            </w:tcBorders>
            <w:shd w:val="clear" w:color="auto" w:fill="FFFFFF"/>
          </w:tcPr>
          <w:p w14:paraId="40AEE316" w14:textId="77777777" w:rsidR="00A5220A" w:rsidRPr="00462225" w:rsidRDefault="00A5220A">
            <w:pPr>
              <w:pStyle w:val="ab"/>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2</w:t>
            </w:r>
          </w:p>
        </w:tc>
        <w:tc>
          <w:tcPr>
            <w:tcW w:w="1814" w:type="dxa"/>
            <w:tcBorders>
              <w:top w:val="single" w:sz="4" w:space="0" w:color="auto"/>
              <w:left w:val="single" w:sz="4" w:space="0" w:color="auto"/>
              <w:bottom w:val="nil"/>
              <w:right w:val="nil"/>
            </w:tcBorders>
            <w:shd w:val="clear" w:color="auto" w:fill="FFFFFF"/>
            <w:vAlign w:val="center"/>
          </w:tcPr>
          <w:p w14:paraId="104AA1EE" w14:textId="77777777" w:rsidR="00A5220A" w:rsidRPr="00462225" w:rsidRDefault="00A5220A">
            <w:pPr>
              <w:pStyle w:val="ab"/>
              <w:spacing w:line="221" w:lineRule="auto"/>
              <w:ind w:firstLine="0"/>
              <w:rPr>
                <w:rFonts w:ascii="Times New Roman" w:hAnsi="Times New Roman" w:cs="Times New Roman"/>
                <w:color w:val="auto"/>
                <w:sz w:val="24"/>
                <w:szCs w:val="24"/>
              </w:rPr>
            </w:pPr>
            <w:r w:rsidRPr="00462225">
              <w:rPr>
                <w:rStyle w:val="aa"/>
                <w:rFonts w:ascii="Times New Roman" w:hAnsi="Times New Roman" w:cs="Times New Roman"/>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14:paraId="1A32E042" w14:textId="77777777" w:rsidR="00A5220A" w:rsidRPr="00462225" w:rsidRDefault="00A5220A">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2CD211AE" w14:textId="77777777" w:rsidR="00A5220A" w:rsidRPr="00462225" w:rsidRDefault="00A5220A">
            <w:pPr>
              <w:rPr>
                <w:rFonts w:ascii="Times New Roman" w:hAnsi="Times New Roman" w:cs="Times New Roman"/>
                <w:color w:val="auto"/>
              </w:rPr>
            </w:pPr>
          </w:p>
        </w:tc>
      </w:tr>
      <w:tr w:rsidR="00A5220A" w:rsidRPr="00462225" w14:paraId="6B0528A2" w14:textId="77777777">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323140AF" w14:textId="77777777" w:rsidR="00A5220A" w:rsidRPr="00462225" w:rsidRDefault="00A5220A">
            <w:pPr>
              <w:pStyle w:val="ab"/>
              <w:spacing w:line="240" w:lineRule="auto"/>
              <w:ind w:firstLine="0"/>
              <w:jc w:val="center"/>
              <w:rPr>
                <w:rFonts w:ascii="Times New Roman" w:hAnsi="Times New Roman" w:cs="Times New Roman"/>
                <w:color w:val="auto"/>
                <w:sz w:val="24"/>
                <w:szCs w:val="24"/>
              </w:rPr>
            </w:pPr>
            <w:r w:rsidRPr="00462225">
              <w:rPr>
                <w:rStyle w:val="aa"/>
                <w:rFonts w:ascii="Times New Roman" w:hAnsi="Times New Roman" w:cs="Times New Roman"/>
              </w:rPr>
              <w:t>3</w:t>
            </w:r>
          </w:p>
        </w:tc>
        <w:tc>
          <w:tcPr>
            <w:tcW w:w="1814" w:type="dxa"/>
            <w:tcBorders>
              <w:top w:val="single" w:sz="4" w:space="0" w:color="auto"/>
              <w:left w:val="single" w:sz="4" w:space="0" w:color="auto"/>
              <w:bottom w:val="single" w:sz="4" w:space="0" w:color="auto"/>
              <w:right w:val="nil"/>
            </w:tcBorders>
            <w:shd w:val="clear" w:color="auto" w:fill="FFFFFF"/>
          </w:tcPr>
          <w:p w14:paraId="268B57D6" w14:textId="77777777" w:rsidR="00A5220A" w:rsidRPr="00462225" w:rsidRDefault="00A5220A">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right w:val="nil"/>
            </w:tcBorders>
            <w:shd w:val="clear" w:color="auto" w:fill="FFFFFF"/>
          </w:tcPr>
          <w:p w14:paraId="4AB5738D" w14:textId="77777777" w:rsidR="00A5220A" w:rsidRPr="00462225" w:rsidRDefault="00A5220A">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E1EB4A7" w14:textId="77777777" w:rsidR="00A5220A" w:rsidRPr="00462225" w:rsidRDefault="00A5220A">
            <w:pPr>
              <w:rPr>
                <w:rFonts w:ascii="Times New Roman" w:hAnsi="Times New Roman" w:cs="Times New Roman"/>
                <w:color w:val="auto"/>
              </w:rPr>
            </w:pPr>
          </w:p>
        </w:tc>
      </w:tr>
    </w:tbl>
    <w:p w14:paraId="3FF4B102" w14:textId="77777777" w:rsidR="00A5220A" w:rsidRPr="00462225" w:rsidRDefault="00A5220A">
      <w:pPr>
        <w:spacing w:after="159" w:line="1" w:lineRule="exact"/>
        <w:rPr>
          <w:rFonts w:ascii="Times New Roman" w:hAnsi="Times New Roman" w:cs="Times New Roman"/>
          <w:color w:val="auto"/>
        </w:rPr>
      </w:pPr>
    </w:p>
    <w:p w14:paraId="293771C5" w14:textId="045E9CB1" w:rsidR="00A5220A" w:rsidRPr="00462225" w:rsidRDefault="00A5220A">
      <w:pPr>
        <w:pStyle w:val="a5"/>
        <w:spacing w:line="266" w:lineRule="auto"/>
        <w:jc w:val="both"/>
        <w:rPr>
          <w:rFonts w:ascii="Times New Roman" w:hAnsi="Times New Roman" w:cs="Times New Roman"/>
          <w:color w:val="auto"/>
          <w:sz w:val="24"/>
          <w:szCs w:val="24"/>
        </w:rPr>
      </w:pPr>
      <w:r w:rsidRPr="00462225">
        <w:rPr>
          <w:rStyle w:val="11"/>
          <w:rFonts w:ascii="Times New Roman" w:hAnsi="Times New Roman" w:cs="Times New Roman"/>
        </w:rPr>
        <w:t>Спортивный зал, включая помещение для хранения спортив</w:t>
      </w:r>
      <w:r w:rsidRPr="00462225">
        <w:rPr>
          <w:rStyle w:val="11"/>
          <w:rFonts w:ascii="Times New Roman" w:hAnsi="Times New Roman" w:cs="Times New Roman"/>
        </w:rPr>
        <w:softHyphen/>
        <w:t>ного инвентаря, в соответствии с  программой, утверж</w:t>
      </w:r>
      <w:r w:rsidRPr="00462225">
        <w:rPr>
          <w:rStyle w:val="11"/>
          <w:rFonts w:ascii="Times New Roman" w:hAnsi="Times New Roman" w:cs="Times New Roman"/>
        </w:rPr>
        <w:softHyphen/>
        <w:t>денной организацией, оснащается:</w:t>
      </w:r>
    </w:p>
    <w:p w14:paraId="4F145673" w14:textId="77777777" w:rsidR="00A5220A" w:rsidRPr="00462225" w:rsidRDefault="00A5220A">
      <w:pPr>
        <w:pStyle w:val="a5"/>
        <w:numPr>
          <w:ilvl w:val="0"/>
          <w:numId w:val="327"/>
        </w:numPr>
        <w:tabs>
          <w:tab w:val="left" w:pos="267"/>
        </w:tabs>
        <w:spacing w:line="307"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инвентарем и оборудованием для проведения занятий по фи</w:t>
      </w:r>
      <w:r w:rsidRPr="00462225">
        <w:rPr>
          <w:rStyle w:val="11"/>
          <w:rFonts w:ascii="Times New Roman" w:hAnsi="Times New Roman" w:cs="Times New Roman"/>
        </w:rPr>
        <w:softHyphen/>
        <w:t>зической культуре и спортивным играм;</w:t>
      </w:r>
    </w:p>
    <w:p w14:paraId="5A456958" w14:textId="77777777" w:rsidR="00A5220A" w:rsidRPr="00462225" w:rsidRDefault="00A5220A">
      <w:pPr>
        <w:pStyle w:val="a5"/>
        <w:numPr>
          <w:ilvl w:val="0"/>
          <w:numId w:val="327"/>
        </w:numPr>
        <w:tabs>
          <w:tab w:val="left" w:pos="267"/>
        </w:tabs>
        <w:spacing w:after="60" w:line="360" w:lineRule="auto"/>
        <w:ind w:firstLine="0"/>
        <w:rPr>
          <w:rFonts w:ascii="Times New Roman" w:hAnsi="Times New Roman" w:cs="Times New Roman"/>
          <w:color w:val="auto"/>
          <w:sz w:val="24"/>
          <w:szCs w:val="24"/>
        </w:rPr>
      </w:pPr>
      <w:r w:rsidRPr="00462225">
        <w:rPr>
          <w:rStyle w:val="11"/>
          <w:rFonts w:ascii="Times New Roman" w:hAnsi="Times New Roman" w:cs="Times New Roman"/>
        </w:rPr>
        <w:t>стеллажами для спортивного инвентаря;</w:t>
      </w:r>
    </w:p>
    <w:p w14:paraId="33E74091" w14:textId="77777777" w:rsidR="00A5220A" w:rsidRPr="00462225" w:rsidRDefault="00A5220A">
      <w:pPr>
        <w:pStyle w:val="a5"/>
        <w:numPr>
          <w:ilvl w:val="0"/>
          <w:numId w:val="327"/>
        </w:numPr>
        <w:tabs>
          <w:tab w:val="left" w:pos="267"/>
        </w:tabs>
        <w:spacing w:after="60" w:line="360" w:lineRule="auto"/>
        <w:ind w:firstLine="0"/>
        <w:rPr>
          <w:rFonts w:ascii="Times New Roman" w:hAnsi="Times New Roman" w:cs="Times New Roman"/>
          <w:color w:val="auto"/>
          <w:sz w:val="24"/>
          <w:szCs w:val="24"/>
        </w:rPr>
      </w:pPr>
      <w:r w:rsidRPr="00462225">
        <w:rPr>
          <w:rStyle w:val="11"/>
          <w:rFonts w:ascii="Times New Roman" w:hAnsi="Times New Roman" w:cs="Times New Roman"/>
        </w:rPr>
        <w:t>комплектом скамеек.</w:t>
      </w:r>
    </w:p>
    <w:p w14:paraId="49A4CE38" w14:textId="77777777" w:rsidR="00A5220A" w:rsidRPr="00462225" w:rsidRDefault="00A5220A">
      <w:pPr>
        <w:pStyle w:val="a5"/>
        <w:spacing w:line="266" w:lineRule="auto"/>
        <w:jc w:val="both"/>
        <w:rPr>
          <w:rFonts w:ascii="Times New Roman" w:hAnsi="Times New Roman" w:cs="Times New Roman"/>
          <w:color w:val="auto"/>
          <w:sz w:val="24"/>
          <w:szCs w:val="24"/>
        </w:rPr>
      </w:pPr>
      <w:r w:rsidRPr="00462225">
        <w:rPr>
          <w:rStyle w:val="11"/>
          <w:rFonts w:ascii="Times New Roman" w:hAnsi="Times New Roman" w:cs="Times New Roman"/>
        </w:rPr>
        <w:t>Библиотека (информационно-библиотечный центр образова</w:t>
      </w:r>
      <w:r w:rsidRPr="00462225">
        <w:rPr>
          <w:rStyle w:val="11"/>
          <w:rFonts w:ascii="Times New Roman" w:hAnsi="Times New Roman" w:cs="Times New Roman"/>
        </w:rPr>
        <w:softHyphen/>
        <w:t>тельной организации) включает:</w:t>
      </w:r>
    </w:p>
    <w:p w14:paraId="5288287D" w14:textId="77777777" w:rsidR="00A5220A" w:rsidRPr="00462225" w:rsidRDefault="00A5220A">
      <w:pPr>
        <w:pStyle w:val="a5"/>
        <w:numPr>
          <w:ilvl w:val="0"/>
          <w:numId w:val="327"/>
        </w:numPr>
        <w:tabs>
          <w:tab w:val="left" w:pos="267"/>
        </w:tabs>
        <w:spacing w:line="360"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rPr>
        <w:t>стол библиотекаря, кресло библиотекаря;</w:t>
      </w:r>
    </w:p>
    <w:p w14:paraId="4C861DB3" w14:textId="77777777" w:rsidR="00A5220A" w:rsidRPr="00462225" w:rsidRDefault="00A5220A">
      <w:pPr>
        <w:pStyle w:val="a5"/>
        <w:numPr>
          <w:ilvl w:val="0"/>
          <w:numId w:val="327"/>
        </w:numPr>
        <w:tabs>
          <w:tab w:val="left" w:pos="267"/>
        </w:tabs>
        <w:spacing w:after="100" w:line="307"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стеллажи библиотечные для хранения и демонстрации пе</w:t>
      </w:r>
      <w:r w:rsidRPr="00462225">
        <w:rPr>
          <w:rStyle w:val="11"/>
          <w:rFonts w:ascii="Times New Roman" w:hAnsi="Times New Roman" w:cs="Times New Roman"/>
        </w:rPr>
        <w:softHyphen/>
        <w:t xml:space="preserve">чатных и </w:t>
      </w:r>
      <w:r w:rsidRPr="00462225">
        <w:rPr>
          <w:rStyle w:val="11"/>
          <w:rFonts w:ascii="Times New Roman" w:hAnsi="Times New Roman" w:cs="Times New Roman"/>
        </w:rPr>
        <w:lastRenderedPageBreak/>
        <w:t>медиапособий, художественной литературы;</w:t>
      </w:r>
    </w:p>
    <w:p w14:paraId="502E3125" w14:textId="77777777" w:rsidR="00A5220A" w:rsidRPr="00462225" w:rsidRDefault="00A5220A">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rPr>
        <w:t>стол для выдачи учебных изданий;</w:t>
      </w:r>
    </w:p>
    <w:p w14:paraId="17203F78" w14:textId="77777777" w:rsidR="00A5220A" w:rsidRPr="00462225" w:rsidRDefault="00A5220A">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rPr>
        <w:t>шкаф для читательских формуляров;</w:t>
      </w:r>
    </w:p>
    <w:p w14:paraId="4B2FAF11" w14:textId="77777777" w:rsidR="00A5220A" w:rsidRPr="00462225" w:rsidRDefault="00A5220A">
      <w:pPr>
        <w:pStyle w:val="a5"/>
        <w:numPr>
          <w:ilvl w:val="0"/>
          <w:numId w:val="327"/>
        </w:numPr>
        <w:tabs>
          <w:tab w:val="left" w:pos="207"/>
        </w:tabs>
        <w:spacing w:after="40" w:line="266"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rPr>
        <w:t>картотеку;</w:t>
      </w:r>
    </w:p>
    <w:p w14:paraId="7F5BFC29" w14:textId="77777777" w:rsidR="00A5220A" w:rsidRPr="00462225" w:rsidRDefault="00A5220A">
      <w:pPr>
        <w:pStyle w:val="a5"/>
        <w:numPr>
          <w:ilvl w:val="0"/>
          <w:numId w:val="327"/>
        </w:numPr>
        <w:tabs>
          <w:tab w:val="left" w:pos="207"/>
        </w:tabs>
        <w:spacing w:line="26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столы ученические (для читального зала, в том числе модуль</w:t>
      </w:r>
      <w:r w:rsidRPr="00462225">
        <w:rPr>
          <w:rStyle w:val="11"/>
          <w:rFonts w:ascii="Times New Roman" w:hAnsi="Times New Roman" w:cs="Times New Roman"/>
        </w:rPr>
        <w:softHyphen/>
        <w:t>ные, компьютерные);</w:t>
      </w:r>
    </w:p>
    <w:p w14:paraId="06E59AB2" w14:textId="77777777" w:rsidR="00A5220A" w:rsidRPr="00462225" w:rsidRDefault="00A5220A">
      <w:pPr>
        <w:pStyle w:val="a5"/>
        <w:numPr>
          <w:ilvl w:val="0"/>
          <w:numId w:val="327"/>
        </w:numPr>
        <w:tabs>
          <w:tab w:val="left" w:pos="207"/>
        </w:tabs>
        <w:spacing w:after="40" w:line="266"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rPr>
        <w:t>стулья ученические, регулируемые по высоте;</w:t>
      </w:r>
    </w:p>
    <w:p w14:paraId="316C646C" w14:textId="77777777" w:rsidR="00A5220A" w:rsidRPr="00462225" w:rsidRDefault="00A5220A">
      <w:pPr>
        <w:pStyle w:val="a5"/>
        <w:numPr>
          <w:ilvl w:val="0"/>
          <w:numId w:val="327"/>
        </w:numPr>
        <w:tabs>
          <w:tab w:val="left" w:pos="207"/>
        </w:tabs>
        <w:spacing w:after="40" w:line="266" w:lineRule="auto"/>
        <w:ind w:firstLine="0"/>
        <w:jc w:val="both"/>
        <w:rPr>
          <w:rFonts w:ascii="Times New Roman" w:hAnsi="Times New Roman" w:cs="Times New Roman"/>
          <w:color w:val="auto"/>
          <w:sz w:val="24"/>
          <w:szCs w:val="24"/>
        </w:rPr>
      </w:pPr>
      <w:r w:rsidRPr="00462225">
        <w:rPr>
          <w:rStyle w:val="11"/>
          <w:rFonts w:ascii="Times New Roman" w:hAnsi="Times New Roman" w:cs="Times New Roman"/>
        </w:rPr>
        <w:t>кресла для чтения;</w:t>
      </w:r>
    </w:p>
    <w:p w14:paraId="26556132" w14:textId="77777777" w:rsidR="00A5220A" w:rsidRPr="00462225" w:rsidRDefault="00A5220A">
      <w:pPr>
        <w:pStyle w:val="a5"/>
        <w:numPr>
          <w:ilvl w:val="0"/>
          <w:numId w:val="327"/>
        </w:numPr>
        <w:tabs>
          <w:tab w:val="left" w:pos="207"/>
        </w:tabs>
        <w:spacing w:line="266" w:lineRule="auto"/>
        <w:ind w:left="240" w:hanging="240"/>
        <w:jc w:val="both"/>
        <w:rPr>
          <w:rFonts w:ascii="Times New Roman" w:hAnsi="Times New Roman" w:cs="Times New Roman"/>
          <w:color w:val="auto"/>
          <w:sz w:val="24"/>
          <w:szCs w:val="24"/>
        </w:rPr>
      </w:pPr>
      <w:r w:rsidRPr="00462225">
        <w:rPr>
          <w:rStyle w:val="11"/>
          <w:rFonts w:ascii="Times New Roman" w:hAnsi="Times New Roman" w:cs="Times New Roman"/>
        </w:rPr>
        <w:t>технические средства обучения (персональные компьютеры (настольные, ноутбуки), планшеты, копировально-множи</w:t>
      </w:r>
      <w:r w:rsidRPr="00462225">
        <w:rPr>
          <w:rStyle w:val="11"/>
          <w:rFonts w:ascii="Times New Roman" w:hAnsi="Times New Roman" w:cs="Times New Roman"/>
        </w:rPr>
        <w:softHyphen/>
        <w:t>тельная техника), обеспечивающие возможность доступа к электронной ИОС организации и использования электрон</w:t>
      </w:r>
      <w:r w:rsidRPr="00462225">
        <w:rPr>
          <w:rStyle w:val="11"/>
          <w:rFonts w:ascii="Times New Roman" w:hAnsi="Times New Roman" w:cs="Times New Roman"/>
        </w:rPr>
        <w:softHyphen/>
        <w:t>ных образовательных ресурсов участниками образовательно</w:t>
      </w:r>
      <w:r w:rsidRPr="00462225">
        <w:rPr>
          <w:rStyle w:val="11"/>
          <w:rFonts w:ascii="Times New Roman" w:hAnsi="Times New Roman" w:cs="Times New Roman"/>
        </w:rPr>
        <w:softHyphen/>
        <w:t>го процесса.</w:t>
      </w:r>
    </w:p>
    <w:p w14:paraId="347E8C76" w14:textId="77777777" w:rsidR="00A5220A" w:rsidRPr="00462225" w:rsidRDefault="00A5220A">
      <w:pPr>
        <w:pStyle w:val="a5"/>
        <w:spacing w:line="266" w:lineRule="auto"/>
        <w:jc w:val="both"/>
        <w:rPr>
          <w:rFonts w:ascii="Times New Roman" w:hAnsi="Times New Roman" w:cs="Times New Roman"/>
          <w:color w:val="auto"/>
          <w:sz w:val="24"/>
          <w:szCs w:val="24"/>
        </w:rPr>
      </w:pPr>
      <w:r w:rsidRPr="00462225">
        <w:rPr>
          <w:rStyle w:val="11"/>
          <w:rFonts w:ascii="Times New Roman" w:hAnsi="Times New Roman" w:cs="Times New Roman"/>
        </w:rPr>
        <w:t>При формировании и комплектовании учебных кабинетов и иных подразделений образовательной организации при реали</w:t>
      </w:r>
      <w:r w:rsidRPr="00462225">
        <w:rPr>
          <w:rStyle w:val="11"/>
          <w:rFonts w:ascii="Times New Roman" w:hAnsi="Times New Roman" w:cs="Times New Roman"/>
        </w:rPr>
        <w:softHyphen/>
        <w:t>зации различных вариантов адаптированных ООП ООО для об</w:t>
      </w:r>
      <w:r w:rsidRPr="00462225">
        <w:rPr>
          <w:rStyle w:val="11"/>
          <w:rFonts w:ascii="Times New Roman" w:hAnsi="Times New Roman" w:cs="Times New Roman"/>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Pr="00462225" w:rsidRDefault="00A5220A">
      <w:pPr>
        <w:pStyle w:val="a5"/>
        <w:spacing w:after="40" w:line="266" w:lineRule="auto"/>
        <w:jc w:val="both"/>
        <w:rPr>
          <w:rFonts w:ascii="Times New Roman" w:hAnsi="Times New Roman" w:cs="Times New Roman"/>
          <w:color w:val="auto"/>
          <w:sz w:val="24"/>
          <w:szCs w:val="24"/>
        </w:rPr>
      </w:pPr>
      <w:r w:rsidRPr="00462225">
        <w:rPr>
          <w:rStyle w:val="11"/>
          <w:rFonts w:ascii="Times New Roman" w:hAnsi="Times New Roman" w:cs="Times New Roman"/>
        </w:rPr>
        <w:t>Обеспечение техническими средствами обучения (персональ</w:t>
      </w:r>
      <w:r w:rsidRPr="00462225">
        <w:rPr>
          <w:rStyle w:val="11"/>
          <w:rFonts w:ascii="Times New Roman" w:hAnsi="Times New Roman" w:cs="Times New Roman"/>
        </w:rPr>
        <w:softHyphen/>
        <w:t>ными компьютерами), лицензированными программными про</w:t>
      </w:r>
      <w:r w:rsidRPr="00462225">
        <w:rPr>
          <w:rStyle w:val="11"/>
          <w:rFonts w:ascii="Times New Roman" w:hAnsi="Times New Roman" w:cs="Times New Roman"/>
        </w:rPr>
        <w:softHyphen/>
        <w:t>дуктами, базами данных и доступом к информационно-образо</w:t>
      </w:r>
      <w:r w:rsidRPr="00462225">
        <w:rPr>
          <w:rStyle w:val="11"/>
          <w:rFonts w:ascii="Times New Roman" w:hAnsi="Times New Roman" w:cs="Times New Roman"/>
        </w:rPr>
        <w:softHyphen/>
        <w:t>вательным ресурсам должно осуществляться с учетом создания и обеспечения функционирования автоматизированных рабо</w:t>
      </w:r>
      <w:r w:rsidRPr="00462225">
        <w:rPr>
          <w:rStyle w:val="11"/>
          <w:rFonts w:ascii="Times New Roman" w:hAnsi="Times New Roman" w:cs="Times New Roman"/>
        </w:rPr>
        <w:softHyphen/>
        <w:t xml:space="preserve">чих мест для педагогических работников, </w:t>
      </w:r>
      <w:r w:rsidR="003B6E58" w:rsidRPr="00462225">
        <w:rPr>
          <w:rStyle w:val="11"/>
          <w:rFonts w:ascii="Times New Roman" w:hAnsi="Times New Roman" w:cs="Times New Roman"/>
        </w:rPr>
        <w:t>административно-управленческого</w:t>
      </w:r>
      <w:r w:rsidRPr="00462225">
        <w:rPr>
          <w:rStyle w:val="11"/>
          <w:rFonts w:ascii="Times New Roman" w:hAnsi="Times New Roman" w:cs="Times New Roman"/>
        </w:rPr>
        <w:t xml:space="preserve"> и учебно-вспомогательного персонала, уча</w:t>
      </w:r>
      <w:r w:rsidRPr="00462225">
        <w:rPr>
          <w:rStyle w:val="11"/>
          <w:rFonts w:ascii="Times New Roman" w:hAnsi="Times New Roman" w:cs="Times New Roman"/>
        </w:rPr>
        <w:softHyphen/>
        <w:t>ствующих в разработке и реализации основной образователь</w:t>
      </w:r>
      <w:r w:rsidRPr="00462225">
        <w:rPr>
          <w:rStyle w:val="11"/>
          <w:rFonts w:ascii="Times New Roman" w:hAnsi="Times New Roman" w:cs="Times New Roman"/>
        </w:rPr>
        <w:softHyphen/>
        <w:t>ной программы основного общего образования.</w:t>
      </w:r>
    </w:p>
    <w:sectPr w:rsidR="00A5220A" w:rsidRPr="00462225">
      <w:headerReference w:type="even" r:id="rId93"/>
      <w:headerReference w:type="default" r:id="rId94"/>
      <w:footerReference w:type="even" r:id="rId95"/>
      <w:footerReference w:type="default" r:id="rId96"/>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12FA" w14:textId="77777777" w:rsidR="00B22B8D" w:rsidRDefault="00B22B8D">
      <w:pPr>
        <w:rPr>
          <w:color w:val="auto"/>
        </w:rPr>
      </w:pPr>
      <w:r>
        <w:rPr>
          <w:color w:val="auto"/>
        </w:rPr>
        <w:separator/>
      </w:r>
    </w:p>
  </w:endnote>
  <w:endnote w:type="continuationSeparator" w:id="0">
    <w:p w14:paraId="2A9DDEC5" w14:textId="77777777" w:rsidR="00B22B8D" w:rsidRDefault="00B2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1339" w14:textId="04B6D587" w:rsidR="00462225" w:rsidRDefault="00462225">
    <w:pPr>
      <w:spacing w:line="1" w:lineRule="exact"/>
      <w:rPr>
        <w:color w:val="auto"/>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E058" w14:textId="459DD4A0" w:rsidR="00462225" w:rsidRDefault="002F652D">
    <w:pPr>
      <w:spacing w:line="1" w:lineRule="exact"/>
      <w:rPr>
        <w:color w:val="auto"/>
      </w:rPr>
    </w:pPr>
    <w:r>
      <w:rPr>
        <w:noProof/>
      </w:rPr>
      <mc:AlternateContent>
        <mc:Choice Requires="wps">
          <w:drawing>
            <wp:anchor distT="0" distB="0" distL="0" distR="0" simplePos="0" relativeHeight="251650048" behindDoc="1" locked="0" layoutInCell="1" allowOverlap="1" wp14:anchorId="18C11ED8" wp14:editId="6A1869C0">
              <wp:simplePos x="0" y="0"/>
              <wp:positionH relativeFrom="page">
                <wp:posOffset>440690</wp:posOffset>
              </wp:positionH>
              <wp:positionV relativeFrom="page">
                <wp:posOffset>7157720</wp:posOffset>
              </wp:positionV>
              <wp:extent cx="4050665" cy="172720"/>
              <wp:effectExtent l="2540" t="4445" r="4445" b="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66BC0CC4" w:rsidR="00462225" w:rsidRDefault="00462225">
                          <w:pPr>
                            <w:pStyle w:val="20"/>
                            <w:tabs>
                              <w:tab w:val="right" w:pos="6379"/>
                            </w:tabs>
                            <w:rPr>
                              <w:rFonts w:ascii="Courier New" w:hAnsi="Courier New" w:cs="Courier New"/>
                              <w:sz w:val="24"/>
                              <w:szCs w:val="24"/>
                            </w:rPr>
                          </w:pPr>
                          <w:r>
                            <w:rPr>
                              <w:rStyle w:val="2"/>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0" type="#_x0000_t202" style="position:absolute;margin-left:34.7pt;margin-top:563.6pt;width:318.95pt;height:13.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aTsgIAALI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" filled="f" stroked="f">
              <v:textbox style="mso-fit-shape-to-text:t" inset="0,0,0,0">
                <w:txbxContent>
                  <w:p w14:paraId="5B306E25" w14:textId="66BC0CC4" w:rsidR="00462225" w:rsidRDefault="00462225">
                    <w:pPr>
                      <w:pStyle w:val="20"/>
                      <w:tabs>
                        <w:tab w:val="right" w:pos="6379"/>
                      </w:tabs>
                      <w:rPr>
                        <w:rFonts w:ascii="Courier New" w:hAnsi="Courier New" w:cs="Courier New"/>
                        <w:sz w:val="24"/>
                        <w:szCs w:val="24"/>
                      </w:rPr>
                    </w:pPr>
                    <w:r>
                      <w:rPr>
                        <w:rStyle w:val="2"/>
                        <w:rFonts w:ascii="Tahoma" w:hAnsi="Tahoma" w:cs="Tahoma"/>
                        <w:b/>
                        <w:bCs/>
                        <w:color w:val="231E20"/>
                        <w:sz w:val="14"/>
                        <w:szCs w:val="14"/>
                      </w:rPr>
                      <w:tab/>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5C51" w14:textId="25896043" w:rsidR="00462225" w:rsidRDefault="002F652D">
    <w:pPr>
      <w:spacing w:line="1" w:lineRule="exact"/>
      <w:rPr>
        <w:color w:val="auto"/>
      </w:rPr>
    </w:pPr>
    <w:r>
      <w:rPr>
        <w:noProof/>
      </w:rPr>
      <mc:AlternateContent>
        <mc:Choice Requires="wps">
          <w:drawing>
            <wp:anchor distT="0" distB="0" distL="0" distR="0" simplePos="0" relativeHeight="251649024" behindDoc="1" locked="0" layoutInCell="1" allowOverlap="1" wp14:anchorId="43C8F399" wp14:editId="71996A21">
              <wp:simplePos x="0" y="0"/>
              <wp:positionH relativeFrom="page">
                <wp:posOffset>478790</wp:posOffset>
              </wp:positionH>
              <wp:positionV relativeFrom="page">
                <wp:posOffset>7156450</wp:posOffset>
              </wp:positionV>
              <wp:extent cx="4014470" cy="109220"/>
              <wp:effectExtent l="2540" t="3175" r="2540" b="3175"/>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667FCF18" w:rsidR="00462225" w:rsidRDefault="00462225">
                          <w:pPr>
                            <w:pStyle w:val="a9"/>
                            <w:tabs>
                              <w:tab w:val="right" w:pos="6322"/>
                            </w:tabs>
                            <w:rPr>
                              <w:rFonts w:ascii="Courier New" w:hAnsi="Courier New" w:cs="Courier New"/>
                              <w:color w:val="auto"/>
                              <w:sz w:val="24"/>
                              <w:szCs w:val="24"/>
                            </w:rPr>
                          </w:pP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rFonts w:ascii="Arial" w:hAnsi="Arial" w:cs="Arial"/>
                              <w:b/>
                              <w:bCs/>
                              <w:noProof/>
                              <w:color w:val="231F20"/>
                            </w:rPr>
                            <w:t>445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1" type="#_x0000_t202" style="position:absolute;margin-left:37.7pt;margin-top:563.5pt;width:316.1pt;height:8.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jb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" filled="f" stroked="f">
              <v:textbox style="mso-fit-shape-to-text:t" inset="0,0,0,0">
                <w:txbxContent>
                  <w:p w14:paraId="1C677823" w14:textId="667FCF18" w:rsidR="00462225" w:rsidRDefault="00462225">
                    <w:pPr>
                      <w:pStyle w:val="a9"/>
                      <w:tabs>
                        <w:tab w:val="right" w:pos="6322"/>
                      </w:tabs>
                      <w:rPr>
                        <w:rFonts w:ascii="Courier New" w:hAnsi="Courier New" w:cs="Courier New"/>
                        <w:color w:val="auto"/>
                        <w:sz w:val="24"/>
                        <w:szCs w:val="24"/>
                      </w:rPr>
                    </w:pP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rFonts w:ascii="Arial" w:hAnsi="Arial" w:cs="Arial"/>
                        <w:b/>
                        <w:bCs/>
                        <w:noProof/>
                        <w:color w:val="231F20"/>
                      </w:rPr>
                      <w:t>445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CCD6" w14:textId="79D4E992" w:rsidR="00462225" w:rsidRDefault="002F652D">
    <w:pPr>
      <w:spacing w:line="1" w:lineRule="exact"/>
      <w:rPr>
        <w:color w:val="auto"/>
      </w:rPr>
    </w:pPr>
    <w:r>
      <w:rPr>
        <w:noProof/>
      </w:rPr>
      <mc:AlternateContent>
        <mc:Choice Requires="wps">
          <w:drawing>
            <wp:anchor distT="0" distB="0" distL="0" distR="0" simplePos="0" relativeHeight="251652096" behindDoc="1" locked="0" layoutInCell="1" allowOverlap="1" wp14:anchorId="45D00F78" wp14:editId="61EDC614">
              <wp:simplePos x="0" y="0"/>
              <wp:positionH relativeFrom="page">
                <wp:posOffset>440690</wp:posOffset>
              </wp:positionH>
              <wp:positionV relativeFrom="page">
                <wp:posOffset>7157720</wp:posOffset>
              </wp:positionV>
              <wp:extent cx="4050665" cy="107315"/>
              <wp:effectExtent l="2540" t="4445" r="4445" b="0"/>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48DF2B16" w:rsidR="00462225" w:rsidRDefault="00462225">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F652D" w:rsidRPr="002F652D">
                            <w:rPr>
                              <w:rStyle w:val="2"/>
                              <w:rFonts w:ascii="Tahoma" w:hAnsi="Tahoma" w:cs="Tahoma"/>
                              <w:b/>
                              <w:bCs/>
                              <w:noProof/>
                              <w:color w:val="231E20"/>
                              <w:sz w:val="14"/>
                              <w:szCs w:val="14"/>
                            </w:rPr>
                            <w:t>484</w:t>
                          </w:r>
                          <w:r>
                            <w:rPr>
                              <w:rFonts w:ascii="Courier New" w:hAnsi="Courier New" w:cs="Courier New"/>
                              <w:sz w:val="24"/>
                              <w:szCs w:val="24"/>
                            </w:rPr>
                            <w:fldChar w:fldCharType="end"/>
                          </w:r>
                          <w:r>
                            <w:rPr>
                              <w:rStyle w:val="2"/>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2" type="#_x0000_t202" style="position:absolute;margin-left:34.7pt;margin-top:563.6pt;width:318.95pt;height:8.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x+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4PR8frACAACyBQAADgAA&#10;AAAAAAAAAAAAAAAuAgAAZHJzL2Uyb0RvYy54bWxQSwECLQAUAAYACAAAACEAiIipZN4AAAAMAQAA&#10;DwAAAAAAAAAAAAAAAAAKBQAAZHJzL2Rvd25yZXYueG1sUEsFBgAAAAAEAAQA8wAAABUGAAAAAA==&#10;" filled="f" stroked="f">
              <v:textbox style="mso-fit-shape-to-text:t" inset="0,0,0,0">
                <w:txbxContent>
                  <w:p w14:paraId="395DFA14" w14:textId="48DF2B16" w:rsidR="00462225" w:rsidRDefault="00462225">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F652D" w:rsidRPr="002F652D">
                      <w:rPr>
                        <w:rStyle w:val="2"/>
                        <w:rFonts w:ascii="Tahoma" w:hAnsi="Tahoma" w:cs="Tahoma"/>
                        <w:b/>
                        <w:bCs/>
                        <w:noProof/>
                        <w:color w:val="231E20"/>
                        <w:sz w:val="14"/>
                        <w:szCs w:val="14"/>
                      </w:rPr>
                      <w:t>484</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05D0" w14:textId="2BABAAE3" w:rsidR="00462225" w:rsidRDefault="002F652D">
    <w:pPr>
      <w:spacing w:line="1" w:lineRule="exact"/>
      <w:rPr>
        <w:color w:val="auto"/>
      </w:rPr>
    </w:pPr>
    <w:r>
      <w:rPr>
        <w:noProof/>
      </w:rPr>
      <mc:AlternateContent>
        <mc:Choice Requires="wps">
          <w:drawing>
            <wp:anchor distT="0" distB="0" distL="0" distR="0" simplePos="0" relativeHeight="251651072" behindDoc="1" locked="0" layoutInCell="1" allowOverlap="1" wp14:anchorId="59EE55EB" wp14:editId="1559A8C1">
              <wp:simplePos x="0" y="0"/>
              <wp:positionH relativeFrom="page">
                <wp:posOffset>481330</wp:posOffset>
              </wp:positionH>
              <wp:positionV relativeFrom="page">
                <wp:posOffset>7118350</wp:posOffset>
              </wp:positionV>
              <wp:extent cx="4001770" cy="172720"/>
              <wp:effectExtent l="0" t="3175" r="3175"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6E98CED0" w:rsidR="00462225" w:rsidRDefault="00462225">
                          <w:pPr>
                            <w:pStyle w:val="a9"/>
                            <w:tabs>
                              <w:tab w:val="right" w:pos="6302"/>
                            </w:tabs>
                            <w:rPr>
                              <w:rFonts w:ascii="Courier New" w:hAnsi="Courier New" w:cs="Courier New"/>
                              <w:color w:val="auto"/>
                              <w:sz w:val="24"/>
                              <w:szCs w:val="24"/>
                            </w:rPr>
                          </w:pP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3" type="#_x0000_t202" style="position:absolute;margin-left:37.9pt;margin-top:560.5pt;width:315.1pt;height:13.6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KasQIAALI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" filled="f" stroked="f">
              <v:textbox style="mso-fit-shape-to-text:t" inset="0,0,0,0">
                <w:txbxContent>
                  <w:p w14:paraId="3AAF1023" w14:textId="6E98CED0" w:rsidR="00462225" w:rsidRDefault="00462225">
                    <w:pPr>
                      <w:pStyle w:val="a9"/>
                      <w:tabs>
                        <w:tab w:val="right" w:pos="6302"/>
                      </w:tabs>
                      <w:rPr>
                        <w:rFonts w:ascii="Courier New" w:hAnsi="Courier New" w:cs="Courier New"/>
                        <w:color w:val="auto"/>
                        <w:sz w:val="24"/>
                        <w:szCs w:val="24"/>
                      </w:rPr>
                    </w:pPr>
                    <w:r>
                      <w:rPr>
                        <w:rStyle w:val="a8"/>
                      </w:rPr>
                      <w:tab/>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3217" w14:textId="293BC7D7" w:rsidR="00462225" w:rsidRDefault="002F652D">
    <w:pPr>
      <w:spacing w:line="1" w:lineRule="exact"/>
      <w:rPr>
        <w:color w:val="auto"/>
      </w:rPr>
    </w:pPr>
    <w:r>
      <w:rPr>
        <w:noProof/>
      </w:rPr>
      <mc:AlternateContent>
        <mc:Choice Requires="wps">
          <w:drawing>
            <wp:anchor distT="0" distB="0" distL="0" distR="0" simplePos="0" relativeHeight="251654144" behindDoc="1" locked="0" layoutInCell="1" allowOverlap="1" wp14:anchorId="7990C243" wp14:editId="67725BE1">
              <wp:simplePos x="0" y="0"/>
              <wp:positionH relativeFrom="page">
                <wp:posOffset>440690</wp:posOffset>
              </wp:positionH>
              <wp:positionV relativeFrom="page">
                <wp:posOffset>7157720</wp:posOffset>
              </wp:positionV>
              <wp:extent cx="4050665" cy="172720"/>
              <wp:effectExtent l="2540" t="4445" r="4445" b="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4A6843FE" w:rsidR="00462225" w:rsidRDefault="00462225">
                          <w:pPr>
                            <w:pStyle w:val="20"/>
                            <w:tabs>
                              <w:tab w:val="right" w:pos="6379"/>
                            </w:tabs>
                            <w:rPr>
                              <w:rFonts w:ascii="Courier New" w:hAnsi="Courier New" w:cs="Courier New"/>
                              <w:sz w:val="24"/>
                              <w:szCs w:val="24"/>
                            </w:rPr>
                          </w:pPr>
                          <w:r>
                            <w:rPr>
                              <w:rStyle w:val="2"/>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4" type="#_x0000_t202" style="position:absolute;margin-left:34.7pt;margin-top:563.6pt;width:318.95pt;height:13.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" filled="f" stroked="f">
              <v:textbox style="mso-fit-shape-to-text:t" inset="0,0,0,0">
                <w:txbxContent>
                  <w:p w14:paraId="0E7D9F0E" w14:textId="4A6843FE" w:rsidR="00462225" w:rsidRDefault="00462225">
                    <w:pPr>
                      <w:pStyle w:val="20"/>
                      <w:tabs>
                        <w:tab w:val="right" w:pos="6379"/>
                      </w:tabs>
                      <w:rPr>
                        <w:rFonts w:ascii="Courier New" w:hAnsi="Courier New" w:cs="Courier New"/>
                        <w:sz w:val="24"/>
                        <w:szCs w:val="24"/>
                      </w:rPr>
                    </w:pPr>
                    <w:r>
                      <w:rPr>
                        <w:rStyle w:val="2"/>
                        <w:rFonts w:ascii="Tahoma" w:hAnsi="Tahoma" w:cs="Tahoma"/>
                        <w:b/>
                        <w:bCs/>
                        <w:color w:val="231E20"/>
                        <w:sz w:val="14"/>
                        <w:szCs w:val="14"/>
                      </w:rPr>
                      <w:tab/>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64D7" w14:textId="6A950D7E" w:rsidR="00462225" w:rsidRDefault="002F652D">
    <w:pPr>
      <w:spacing w:line="1" w:lineRule="exact"/>
      <w:rPr>
        <w:color w:val="auto"/>
      </w:rPr>
    </w:pPr>
    <w:r>
      <w:rPr>
        <w:noProof/>
      </w:rPr>
      <mc:AlternateContent>
        <mc:Choice Requires="wps">
          <w:drawing>
            <wp:anchor distT="0" distB="0" distL="0" distR="0" simplePos="0" relativeHeight="251653120" behindDoc="1" locked="0" layoutInCell="1" allowOverlap="1" wp14:anchorId="417988BD" wp14:editId="398CD35B">
              <wp:simplePos x="0" y="0"/>
              <wp:positionH relativeFrom="page">
                <wp:posOffset>480695</wp:posOffset>
              </wp:positionH>
              <wp:positionV relativeFrom="page">
                <wp:posOffset>7160895</wp:posOffset>
              </wp:positionV>
              <wp:extent cx="4011295" cy="172720"/>
              <wp:effectExtent l="4445" t="0" r="3810" b="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52553693" w:rsidR="00462225" w:rsidRDefault="00462225">
                          <w:pPr>
                            <w:pStyle w:val="a9"/>
                            <w:tabs>
                              <w:tab w:val="right" w:pos="6317"/>
                            </w:tabs>
                            <w:rPr>
                              <w:rFonts w:ascii="Courier New" w:hAnsi="Courier New" w:cs="Courier New"/>
                              <w:color w:val="auto"/>
                              <w:sz w:val="24"/>
                              <w:szCs w:val="24"/>
                            </w:rPr>
                          </w:pP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5" type="#_x0000_t202" style="position:absolute;margin-left:37.85pt;margin-top:563.85pt;width:315.85pt;height:13.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PLswIAALI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" filled="f" stroked="f">
              <v:textbox style="mso-fit-shape-to-text:t" inset="0,0,0,0">
                <w:txbxContent>
                  <w:p w14:paraId="611D2100" w14:textId="52553693" w:rsidR="00462225" w:rsidRDefault="00462225">
                    <w:pPr>
                      <w:pStyle w:val="a9"/>
                      <w:tabs>
                        <w:tab w:val="right" w:pos="6317"/>
                      </w:tabs>
                      <w:rPr>
                        <w:rFonts w:ascii="Courier New" w:hAnsi="Courier New" w:cs="Courier New"/>
                        <w:color w:val="auto"/>
                        <w:sz w:val="24"/>
                        <w:szCs w:val="24"/>
                      </w:rPr>
                    </w:pPr>
                    <w:r>
                      <w:rPr>
                        <w:rStyle w:val="a8"/>
                      </w:rPr>
                      <w:tab/>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CAB9" w14:textId="775EDE24" w:rsidR="00462225" w:rsidRDefault="002F652D">
    <w:pPr>
      <w:spacing w:line="1" w:lineRule="exact"/>
      <w:rPr>
        <w:color w:val="auto"/>
      </w:rPr>
    </w:pPr>
    <w:r>
      <w:rPr>
        <w:noProof/>
      </w:rPr>
      <mc:AlternateContent>
        <mc:Choice Requires="wps">
          <w:drawing>
            <wp:anchor distT="0" distB="0" distL="0" distR="0" simplePos="0" relativeHeight="251656192" behindDoc="1" locked="0" layoutInCell="1" allowOverlap="1" wp14:anchorId="6E7F9300" wp14:editId="6BF028EC">
              <wp:simplePos x="0" y="0"/>
              <wp:positionH relativeFrom="page">
                <wp:posOffset>440690</wp:posOffset>
              </wp:positionH>
              <wp:positionV relativeFrom="page">
                <wp:posOffset>7157720</wp:posOffset>
              </wp:positionV>
              <wp:extent cx="4050665" cy="172720"/>
              <wp:effectExtent l="2540" t="4445" r="4445"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619A5B23" w:rsidR="00462225" w:rsidRDefault="00462225">
                          <w:pPr>
                            <w:pStyle w:val="20"/>
                            <w:tabs>
                              <w:tab w:val="right" w:pos="6379"/>
                            </w:tabs>
                            <w:rPr>
                              <w:rFonts w:ascii="Courier New" w:hAnsi="Courier New" w:cs="Courier New"/>
                              <w:sz w:val="24"/>
                              <w:szCs w:val="24"/>
                            </w:rPr>
                          </w:pPr>
                          <w:r>
                            <w:rPr>
                              <w:rStyle w:val="2"/>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6" type="#_x0000_t202" style="position:absolute;margin-left:34.7pt;margin-top:563.6pt;width:318.95pt;height:13.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gBsg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" filled="f" stroked="f">
              <v:textbox style="mso-fit-shape-to-text:t" inset="0,0,0,0">
                <w:txbxContent>
                  <w:p w14:paraId="3B041CD7" w14:textId="619A5B23" w:rsidR="00462225" w:rsidRDefault="00462225">
                    <w:pPr>
                      <w:pStyle w:val="20"/>
                      <w:tabs>
                        <w:tab w:val="right" w:pos="6379"/>
                      </w:tabs>
                      <w:rPr>
                        <w:rFonts w:ascii="Courier New" w:hAnsi="Courier New" w:cs="Courier New"/>
                        <w:sz w:val="24"/>
                        <w:szCs w:val="24"/>
                      </w:rPr>
                    </w:pPr>
                    <w:r>
                      <w:rPr>
                        <w:rStyle w:val="2"/>
                        <w:rFonts w:ascii="Tahoma" w:hAnsi="Tahoma" w:cs="Tahoma"/>
                        <w:b/>
                        <w:bCs/>
                        <w:color w:val="231E20"/>
                        <w:sz w:val="14"/>
                        <w:szCs w:val="14"/>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2D7" w14:textId="66382572" w:rsidR="00462225" w:rsidRDefault="002F652D">
    <w:pPr>
      <w:spacing w:line="1" w:lineRule="exact"/>
      <w:rPr>
        <w:color w:val="auto"/>
      </w:rPr>
    </w:pPr>
    <w:r>
      <w:rPr>
        <w:noProof/>
      </w:rPr>
      <mc:AlternateContent>
        <mc:Choice Requires="wps">
          <w:drawing>
            <wp:anchor distT="0" distB="0" distL="0" distR="0" simplePos="0" relativeHeight="251655168" behindDoc="1" locked="0" layoutInCell="1" allowOverlap="1" wp14:anchorId="2F3746C2" wp14:editId="3D1192C3">
              <wp:simplePos x="0" y="0"/>
              <wp:positionH relativeFrom="page">
                <wp:posOffset>481965</wp:posOffset>
              </wp:positionH>
              <wp:positionV relativeFrom="page">
                <wp:posOffset>7157720</wp:posOffset>
              </wp:positionV>
              <wp:extent cx="4011295" cy="107315"/>
              <wp:effectExtent l="0" t="4445" r="2540"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493D0607" w:rsidR="00462225" w:rsidRDefault="00462225">
                          <w:pPr>
                            <w:pStyle w:val="a9"/>
                            <w:tabs>
                              <w:tab w:val="right" w:pos="6317"/>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549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7" type="#_x0000_t202" style="position:absolute;margin-left:37.95pt;margin-top:563.6pt;width:315.85pt;height:8.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IRrgIAALM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" filled="f" stroked="f">
              <v:textbox style="mso-fit-shape-to-text:t" inset="0,0,0,0">
                <w:txbxContent>
                  <w:p w14:paraId="6FD9691D" w14:textId="493D0607" w:rsidR="00462225" w:rsidRDefault="00462225">
                    <w:pPr>
                      <w:pStyle w:val="a9"/>
                      <w:tabs>
                        <w:tab w:val="right" w:pos="6317"/>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549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B109" w14:textId="77777777" w:rsidR="00462225" w:rsidRDefault="00462225">
    <w:pPr>
      <w:rPr>
        <w:color w:val="auto"/>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ACB" w14:textId="77777777" w:rsidR="00462225" w:rsidRDefault="00462225">
    <w:pP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D9B3" w14:textId="6213B6B6" w:rsidR="00462225" w:rsidRDefault="00462225">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92450" w14:textId="77777777" w:rsidR="00462225" w:rsidRDefault="00462225">
    <w:pPr>
      <w:spacing w:line="1" w:lineRule="exact"/>
      <w:rPr>
        <w:color w:val="auto"/>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1440" w14:textId="77777777" w:rsidR="00462225" w:rsidRDefault="00462225">
    <w:pPr>
      <w:spacing w:line="1" w:lineRule="exact"/>
      <w:rPr>
        <w:color w:val="auto"/>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1DDC" w14:textId="77777777" w:rsidR="00462225" w:rsidRDefault="00462225">
    <w:pPr>
      <w:rPr>
        <w:color w:val="auto"/>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F76D" w14:textId="77777777" w:rsidR="00462225" w:rsidRDefault="00462225">
    <w:pPr>
      <w:rPr>
        <w:color w:val="auto"/>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E9FA" w14:textId="77777777" w:rsidR="00462225" w:rsidRDefault="00462225">
    <w:pPr>
      <w:rPr>
        <w:color w:val="auto"/>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4D8D" w14:textId="77777777" w:rsidR="00462225" w:rsidRDefault="00462225">
    <w:pPr>
      <w:rPr>
        <w:color w:val="auto"/>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AAA" w14:textId="77777777" w:rsidR="00462225" w:rsidRDefault="00462225">
    <w:pPr>
      <w:rPr>
        <w:color w:val="auto"/>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ABF2" w14:textId="77777777" w:rsidR="00462225" w:rsidRDefault="00462225">
    <w:pPr>
      <w:rPr>
        <w:color w:val="auto"/>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E5A0" w14:textId="77777777" w:rsidR="00462225" w:rsidRDefault="00462225">
    <w:pPr>
      <w:rPr>
        <w:color w:val="auto"/>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F54" w14:textId="77777777" w:rsidR="00462225" w:rsidRDefault="00462225">
    <w:pPr>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1CD2" w14:textId="77777777" w:rsidR="00462225" w:rsidRDefault="00462225">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AA3D" w14:textId="77777777" w:rsidR="00462225" w:rsidRDefault="00462225">
    <w:pPr>
      <w:rPr>
        <w:color w:val="auto"/>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BC17" w14:textId="77777777" w:rsidR="00462225" w:rsidRDefault="00462225">
    <w:pPr>
      <w:rPr>
        <w:color w:val="auto"/>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1617" w14:textId="77777777" w:rsidR="00462225" w:rsidRDefault="00462225">
    <w:pPr>
      <w:spacing w:line="1" w:lineRule="exact"/>
      <w:rPr>
        <w:color w:val="auto"/>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F05F" w14:textId="77777777" w:rsidR="00462225" w:rsidRDefault="00462225">
    <w:pPr>
      <w:spacing w:line="1" w:lineRule="exact"/>
      <w:rPr>
        <w:color w:val="auto"/>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D3D" w14:textId="77777777" w:rsidR="00462225" w:rsidRDefault="00462225">
    <w:pPr>
      <w:spacing w:line="1" w:lineRule="exact"/>
      <w:rPr>
        <w:color w:val="auto"/>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8E9C" w14:textId="77777777" w:rsidR="00462225" w:rsidRDefault="00462225">
    <w:pPr>
      <w:spacing w:line="1" w:lineRule="exact"/>
      <w:rPr>
        <w:color w:val="auto"/>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0355" w14:textId="5AE1254B" w:rsidR="00462225" w:rsidRDefault="002F652D">
    <w:pPr>
      <w:spacing w:line="1" w:lineRule="exact"/>
      <w:rPr>
        <w:color w:val="auto"/>
      </w:rPr>
    </w:pPr>
    <w:r>
      <w:rPr>
        <w:noProof/>
      </w:rPr>
      <mc:AlternateContent>
        <mc:Choice Requires="wps">
          <w:drawing>
            <wp:anchor distT="0" distB="0" distL="0" distR="0" simplePos="0" relativeHeight="251664384" behindDoc="1" locked="0" layoutInCell="1" allowOverlap="1" wp14:anchorId="0BCD0B1F" wp14:editId="331C2C6D">
              <wp:simplePos x="0" y="0"/>
              <wp:positionH relativeFrom="page">
                <wp:posOffset>476885</wp:posOffset>
              </wp:positionH>
              <wp:positionV relativeFrom="page">
                <wp:posOffset>7162800</wp:posOffset>
              </wp:positionV>
              <wp:extent cx="4020185" cy="107315"/>
              <wp:effectExtent l="635" t="0" r="0" b="4445"/>
              <wp:wrapNone/>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2D1BD6B8" w:rsidR="00462225" w:rsidRDefault="0046222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622</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37.55pt;margin-top:564pt;width:316.55pt;height:8.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W9sA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" filled="f" stroked="f">
              <v:textbox style="mso-fit-shape-to-text:t" inset="0,0,0,0">
                <w:txbxContent>
                  <w:p w14:paraId="6B68ED01" w14:textId="2D1BD6B8" w:rsidR="00462225" w:rsidRDefault="0046222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622</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C988" w14:textId="504B756F" w:rsidR="00462225" w:rsidRDefault="002F652D">
    <w:pPr>
      <w:spacing w:line="1" w:lineRule="exact"/>
      <w:rPr>
        <w:color w:val="auto"/>
      </w:rPr>
    </w:pPr>
    <w:r>
      <w:rPr>
        <w:noProof/>
      </w:rPr>
      <mc:AlternateContent>
        <mc:Choice Requires="wps">
          <w:drawing>
            <wp:anchor distT="0" distB="0" distL="0" distR="0" simplePos="0" relativeHeight="251663360" behindDoc="1" locked="0" layoutInCell="1" allowOverlap="1" wp14:anchorId="54306260" wp14:editId="2CD05B4D">
              <wp:simplePos x="0" y="0"/>
              <wp:positionH relativeFrom="page">
                <wp:posOffset>471170</wp:posOffset>
              </wp:positionH>
              <wp:positionV relativeFrom="page">
                <wp:posOffset>7101205</wp:posOffset>
              </wp:positionV>
              <wp:extent cx="4020185" cy="107315"/>
              <wp:effectExtent l="4445" t="0" r="4445"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2550E315" w:rsidR="00462225" w:rsidRDefault="00462225">
                          <w:pPr>
                            <w:pStyle w:val="a9"/>
                            <w:tabs>
                              <w:tab w:val="right" w:pos="6331"/>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5" type="#_x0000_t202" style="position:absolute;margin-left:37.1pt;margin-top:559.15pt;width:316.55pt;height:8.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NAsAIAALI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" filled="f" stroked="f">
              <v:textbox style="mso-fit-shape-to-text:t" inset="0,0,0,0">
                <w:txbxContent>
                  <w:p w14:paraId="7F842B0A" w14:textId="2550E315" w:rsidR="00462225" w:rsidRDefault="00462225">
                    <w:pPr>
                      <w:pStyle w:val="a9"/>
                      <w:tabs>
                        <w:tab w:val="right" w:pos="6331"/>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42A7B" w14:textId="77777777" w:rsidR="00462225" w:rsidRDefault="00462225">
    <w:pPr>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5601" w14:textId="77777777" w:rsidR="00462225" w:rsidRDefault="00462225">
    <w:pPr>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E344" w14:textId="67CE4E4A" w:rsidR="00462225" w:rsidRDefault="00462225">
    <w:pPr>
      <w:spacing w:line="1" w:lineRule="exact"/>
      <w:rPr>
        <w:color w:val="auto"/>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2633" w14:textId="21F8905D" w:rsidR="00462225" w:rsidRDefault="002F652D">
    <w:pPr>
      <w:spacing w:line="1" w:lineRule="exact"/>
      <w:rPr>
        <w:color w:val="auto"/>
      </w:rPr>
    </w:pPr>
    <w:r>
      <w:rPr>
        <w:noProof/>
      </w:rPr>
      <mc:AlternateContent>
        <mc:Choice Requires="wps">
          <w:drawing>
            <wp:anchor distT="0" distB="0" distL="0" distR="0" simplePos="0" relativeHeight="251666432" behindDoc="1" locked="0" layoutInCell="1" allowOverlap="1" wp14:anchorId="5F3AECF7" wp14:editId="5283B661">
              <wp:simplePos x="0" y="0"/>
              <wp:positionH relativeFrom="page">
                <wp:posOffset>476885</wp:posOffset>
              </wp:positionH>
              <wp:positionV relativeFrom="page">
                <wp:posOffset>7162800</wp:posOffset>
              </wp:positionV>
              <wp:extent cx="4020185" cy="114935"/>
              <wp:effectExtent l="635" t="0" r="0" b="444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0E64BEC5" w:rsidR="00462225" w:rsidRDefault="0046222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37.55pt;margin-top:564pt;width:316.55pt;height:9.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Hwsg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" filled="f" stroked="f">
              <v:textbox style="mso-fit-shape-to-text:t" inset="0,0,0,0">
                <w:txbxContent>
                  <w:p w14:paraId="5F25DA2C" w14:textId="0E64BEC5" w:rsidR="00462225" w:rsidRDefault="0046222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2933A" w14:textId="062EE82D" w:rsidR="00462225" w:rsidRDefault="002F652D">
    <w:pPr>
      <w:spacing w:line="1" w:lineRule="exact"/>
      <w:rPr>
        <w:color w:val="auto"/>
      </w:rPr>
    </w:pPr>
    <w:r>
      <w:rPr>
        <w:noProof/>
      </w:rPr>
      <mc:AlternateContent>
        <mc:Choice Requires="wps">
          <w:drawing>
            <wp:anchor distT="0" distB="0" distL="0" distR="0" simplePos="0" relativeHeight="251665408" behindDoc="1" locked="0" layoutInCell="1" allowOverlap="1" wp14:anchorId="72A1B5BD" wp14:editId="5BB9E910">
              <wp:simplePos x="0" y="0"/>
              <wp:positionH relativeFrom="page">
                <wp:posOffset>476885</wp:posOffset>
              </wp:positionH>
              <wp:positionV relativeFrom="page">
                <wp:posOffset>7162800</wp:posOffset>
              </wp:positionV>
              <wp:extent cx="4020185" cy="107315"/>
              <wp:effectExtent l="635" t="0" r="0" b="4445"/>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1B3007D1" w:rsidR="00462225" w:rsidRDefault="0046222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625</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7" type="#_x0000_t202" style="position:absolute;margin-left:37.55pt;margin-top:564pt;width:316.55pt;height:8.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tDrw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" filled="f" stroked="f">
              <v:textbox style="mso-fit-shape-to-text:t" inset="0,0,0,0">
                <w:txbxContent>
                  <w:p w14:paraId="23F121B1" w14:textId="1B3007D1" w:rsidR="00462225" w:rsidRDefault="0046222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625</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1E38" w14:textId="77777777" w:rsidR="00462225" w:rsidRDefault="00462225">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DA0B" w14:textId="77777777" w:rsidR="00462225" w:rsidRDefault="00462225">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E4BB" w14:textId="04D67998" w:rsidR="00462225" w:rsidRDefault="002F652D">
    <w:pPr>
      <w:spacing w:line="1" w:lineRule="exact"/>
      <w:rPr>
        <w:color w:val="auto"/>
      </w:rPr>
    </w:pPr>
    <w:r>
      <w:rPr>
        <w:noProof/>
      </w:rPr>
      <mc:AlternateContent>
        <mc:Choice Requires="wps">
          <w:drawing>
            <wp:anchor distT="0" distB="0" distL="0" distR="0" simplePos="0" relativeHeight="251667456" behindDoc="1" locked="0" layoutInCell="1" allowOverlap="1" wp14:anchorId="1A68555C" wp14:editId="3DA883D6">
              <wp:simplePos x="0" y="0"/>
              <wp:positionH relativeFrom="page">
                <wp:posOffset>478155</wp:posOffset>
              </wp:positionH>
              <wp:positionV relativeFrom="page">
                <wp:posOffset>7079615</wp:posOffset>
              </wp:positionV>
              <wp:extent cx="92075" cy="172720"/>
              <wp:effectExtent l="1905" t="2540" r="3175" b="1905"/>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7173ECCC" w:rsidR="00462225" w:rsidRDefault="00462225">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8" type="#_x0000_t202" style="position:absolute;margin-left:37.65pt;margin-top:557.45pt;width:7.25pt;height:13.6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GusAIAAK4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" filled="f" stroked="f">
              <v:textbox style="mso-fit-shape-to-text:t" inset="0,0,0,0">
                <w:txbxContent>
                  <w:p w14:paraId="31462CFD" w14:textId="7173ECCC" w:rsidR="00462225" w:rsidRDefault="00462225">
                    <w:pPr>
                      <w:pStyle w:val="a9"/>
                      <w:rPr>
                        <w:rFonts w:ascii="Courier New" w:hAnsi="Courier New" w:cs="Courier New"/>
                        <w:color w:val="auto"/>
                        <w:sz w:val="24"/>
                        <w:szCs w:val="24"/>
                      </w:rPr>
                    </w:pP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BD91" w14:textId="4FAA5CA5" w:rsidR="00462225" w:rsidRDefault="00462225">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885D" w14:textId="77777777" w:rsidR="00462225" w:rsidRDefault="00462225">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D4CD" w14:textId="77777777" w:rsidR="00462225" w:rsidRDefault="00462225">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71C9" w14:textId="2477A8D9" w:rsidR="00462225" w:rsidRDefault="002F652D">
    <w:pPr>
      <w:spacing w:line="1" w:lineRule="exact"/>
      <w:rPr>
        <w:color w:val="auto"/>
      </w:rPr>
    </w:pPr>
    <w:r>
      <w:rPr>
        <w:noProof/>
      </w:rPr>
      <mc:AlternateContent>
        <mc:Choice Requires="wps">
          <w:drawing>
            <wp:anchor distT="0" distB="0" distL="0" distR="0" simplePos="0" relativeHeight="251668480" behindDoc="1" locked="0" layoutInCell="1" allowOverlap="1" wp14:anchorId="12351776" wp14:editId="192B12A9">
              <wp:simplePos x="0" y="0"/>
              <wp:positionH relativeFrom="page">
                <wp:posOffset>476250</wp:posOffset>
              </wp:positionH>
              <wp:positionV relativeFrom="page">
                <wp:posOffset>7082155</wp:posOffset>
              </wp:positionV>
              <wp:extent cx="92075" cy="172720"/>
              <wp:effectExtent l="0" t="0" r="0" b="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3E0F9295" w:rsidR="00462225" w:rsidRDefault="00462225">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59" type="#_x0000_t202" style="position:absolute;margin-left:37.5pt;margin-top:557.65pt;width:7.25pt;height:13.6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PmsAIAAK4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" filled="f" stroked="f">
              <v:textbox style="mso-fit-shape-to-text:t" inset="0,0,0,0">
                <w:txbxContent>
                  <w:p w14:paraId="7803F469" w14:textId="3E0F9295" w:rsidR="00462225" w:rsidRDefault="00462225">
                    <w:pPr>
                      <w:pStyle w:val="a9"/>
                      <w:rPr>
                        <w:rFonts w:ascii="Courier New" w:hAnsi="Courier New" w:cs="Courier New"/>
                        <w:color w:val="auto"/>
                        <w:sz w:val="24"/>
                        <w:szCs w:val="24"/>
                      </w:rPr>
                    </w:pP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F2B5" w14:textId="7571A562" w:rsidR="00462225" w:rsidRDefault="00462225">
    <w:pPr>
      <w:spacing w:line="1" w:lineRule="exact"/>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5CA9" w14:textId="77195978" w:rsidR="00462225" w:rsidRDefault="002F652D">
    <w:pPr>
      <w:spacing w:line="1" w:lineRule="exact"/>
      <w:rPr>
        <w:color w:val="auto"/>
      </w:rPr>
    </w:pPr>
    <w:r>
      <w:rPr>
        <w:noProof/>
      </w:rPr>
      <mc:AlternateContent>
        <mc:Choice Requires="wps">
          <w:drawing>
            <wp:anchor distT="0" distB="0" distL="0" distR="0" simplePos="0" relativeHeight="251644928" behindDoc="1" locked="0" layoutInCell="1" allowOverlap="1" wp14:anchorId="007A3D20" wp14:editId="31BB3CD4">
              <wp:simplePos x="0" y="0"/>
              <wp:positionH relativeFrom="page">
                <wp:posOffset>487045</wp:posOffset>
              </wp:positionH>
              <wp:positionV relativeFrom="page">
                <wp:posOffset>7123430</wp:posOffset>
              </wp:positionV>
              <wp:extent cx="4014470" cy="107315"/>
              <wp:effectExtent l="1270" t="0" r="381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30BCA559" w:rsidR="00462225" w:rsidRDefault="00462225">
                          <w:pPr>
                            <w:pStyle w:val="a9"/>
                            <w:tabs>
                              <w:tab w:val="right" w:pos="6322"/>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145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38.35pt;margin-top:560.9pt;width:316.1pt;height:8.4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zrrAIAAKs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" filled="f" stroked="f">
              <v:textbox style="mso-fit-shape-to-text:t" inset="0,0,0,0">
                <w:txbxContent>
                  <w:p w14:paraId="1AC829A3" w14:textId="30BCA559" w:rsidR="00462225" w:rsidRDefault="00462225">
                    <w:pPr>
                      <w:pStyle w:val="a9"/>
                      <w:tabs>
                        <w:tab w:val="right" w:pos="6322"/>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145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C4" w14:textId="77777777" w:rsidR="00462225" w:rsidRDefault="00462225">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69F8" w14:textId="77777777" w:rsidR="00462225" w:rsidRDefault="00462225">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D2C2" w14:textId="5F7ACC79" w:rsidR="00462225" w:rsidRDefault="002F652D">
    <w:pPr>
      <w:spacing w:line="1" w:lineRule="exact"/>
      <w:rPr>
        <w:color w:val="auto"/>
      </w:rPr>
    </w:pPr>
    <w:r>
      <w:rPr>
        <w:noProof/>
      </w:rPr>
      <mc:AlternateContent>
        <mc:Choice Requires="wps">
          <w:drawing>
            <wp:anchor distT="0" distB="0" distL="0" distR="0" simplePos="0" relativeHeight="251670528" behindDoc="1" locked="0" layoutInCell="1" allowOverlap="1" wp14:anchorId="1CEC9B11" wp14:editId="0EB20BC9">
              <wp:simplePos x="0" y="0"/>
              <wp:positionH relativeFrom="page">
                <wp:posOffset>476250</wp:posOffset>
              </wp:positionH>
              <wp:positionV relativeFrom="page">
                <wp:posOffset>7082155</wp:posOffset>
              </wp:positionV>
              <wp:extent cx="92075" cy="172720"/>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2A25D872" w:rsidR="00462225" w:rsidRDefault="00462225">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0" type="#_x0000_t202" style="position:absolute;margin-left:37.5pt;margin-top:557.65pt;width:7.25pt;height:13.6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" filled="f" stroked="f">
              <v:textbox style="mso-fit-shape-to-text:t" inset="0,0,0,0">
                <w:txbxContent>
                  <w:p w14:paraId="2DB8CE6B" w14:textId="2A25D872" w:rsidR="00462225" w:rsidRDefault="00462225">
                    <w:pPr>
                      <w:pStyle w:val="a9"/>
                      <w:rPr>
                        <w:rFonts w:ascii="Courier New" w:hAnsi="Courier New" w:cs="Courier New"/>
                        <w:color w:val="auto"/>
                        <w:sz w:val="24"/>
                        <w:szCs w:val="24"/>
                      </w:rPr>
                    </w:pP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DDB5" w14:textId="7515A8CB" w:rsidR="00462225" w:rsidRDefault="002F652D">
    <w:pPr>
      <w:spacing w:line="1" w:lineRule="exact"/>
      <w:rPr>
        <w:color w:val="auto"/>
      </w:rPr>
    </w:pPr>
    <w:r>
      <w:rPr>
        <w:noProof/>
      </w:rPr>
      <mc:AlternateContent>
        <mc:Choice Requires="wps">
          <w:drawing>
            <wp:anchor distT="0" distB="0" distL="0" distR="0" simplePos="0" relativeHeight="251669504" behindDoc="1" locked="0" layoutInCell="1" allowOverlap="1" wp14:anchorId="3C05A6DB" wp14:editId="707935E6">
              <wp:simplePos x="0" y="0"/>
              <wp:positionH relativeFrom="page">
                <wp:posOffset>482600</wp:posOffset>
              </wp:positionH>
              <wp:positionV relativeFrom="page">
                <wp:posOffset>7082155</wp:posOffset>
              </wp:positionV>
              <wp:extent cx="92075" cy="172720"/>
              <wp:effectExtent l="0" t="0" r="1905"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6C99E8DB" w:rsidR="00462225" w:rsidRDefault="00462225">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61" type="#_x0000_t202" style="position:absolute;margin-left:38pt;margin-top:557.65pt;width:7.25pt;height:13.6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RyrgIAAK4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" filled="f" stroked="f">
              <v:textbox style="mso-fit-shape-to-text:t" inset="0,0,0,0">
                <w:txbxContent>
                  <w:p w14:paraId="46732F03" w14:textId="6C99E8DB" w:rsidR="00462225" w:rsidRDefault="00462225">
                    <w:pPr>
                      <w:pStyle w:val="a9"/>
                      <w:rPr>
                        <w:rFonts w:ascii="Courier New" w:hAnsi="Courier New" w:cs="Courier New"/>
                        <w:color w:val="auto"/>
                        <w:sz w:val="24"/>
                        <w:szCs w:val="24"/>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8F14" w14:textId="65D7375C" w:rsidR="00462225" w:rsidRDefault="002F652D">
    <w:pPr>
      <w:spacing w:line="1" w:lineRule="exact"/>
      <w:rPr>
        <w:color w:val="auto"/>
      </w:rPr>
    </w:pPr>
    <w:r>
      <w:rPr>
        <w:noProof/>
      </w:rPr>
      <mc:AlternateContent>
        <mc:Choice Requires="wps">
          <w:drawing>
            <wp:anchor distT="0" distB="0" distL="0" distR="0" simplePos="0" relativeHeight="251646976" behindDoc="1" locked="0" layoutInCell="1" allowOverlap="1" wp14:anchorId="6C87A328" wp14:editId="6B2E2F3D">
              <wp:simplePos x="0" y="0"/>
              <wp:positionH relativeFrom="page">
                <wp:posOffset>440690</wp:posOffset>
              </wp:positionH>
              <wp:positionV relativeFrom="page">
                <wp:posOffset>7157720</wp:posOffset>
              </wp:positionV>
              <wp:extent cx="4050665" cy="107315"/>
              <wp:effectExtent l="2540" t="4445" r="444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5E7E76B0" w:rsidR="00462225" w:rsidRDefault="00462225">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F652D" w:rsidRPr="002F652D">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margin-left:34.7pt;margin-top:563.6pt;width:318.95pt;height:8.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gHsAIAALI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54uYB7ACAACyBQAADgAA&#10;AAAAAAAAAAAAAAAuAgAAZHJzL2Uyb0RvYy54bWxQSwECLQAUAAYACAAAACEAiIipZN4AAAAMAQAA&#10;DwAAAAAAAAAAAAAAAAAKBQAAZHJzL2Rvd25yZXYueG1sUEsFBgAAAAAEAAQA8wAAABUGAAAAAA==&#10;" filled="f" stroked="f">
              <v:textbox style="mso-fit-shape-to-text:t" inset="0,0,0,0">
                <w:txbxContent>
                  <w:p w14:paraId="626F7747" w14:textId="5E7E76B0" w:rsidR="00462225" w:rsidRDefault="00462225">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F652D" w:rsidRPr="002F652D">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8552" w14:textId="593EA871" w:rsidR="00462225" w:rsidRDefault="002F652D">
    <w:pPr>
      <w:spacing w:line="1" w:lineRule="exact"/>
      <w:rPr>
        <w:color w:val="auto"/>
      </w:rPr>
    </w:pPr>
    <w:r>
      <w:rPr>
        <w:noProof/>
      </w:rPr>
      <mc:AlternateContent>
        <mc:Choice Requires="wps">
          <w:drawing>
            <wp:anchor distT="0" distB="0" distL="0" distR="0" simplePos="0" relativeHeight="251645952" behindDoc="1" locked="0" layoutInCell="1" allowOverlap="1" wp14:anchorId="2A8B1EA7" wp14:editId="74937D66">
              <wp:simplePos x="0" y="0"/>
              <wp:positionH relativeFrom="page">
                <wp:posOffset>482600</wp:posOffset>
              </wp:positionH>
              <wp:positionV relativeFrom="page">
                <wp:posOffset>7123430</wp:posOffset>
              </wp:positionV>
              <wp:extent cx="4011295" cy="107315"/>
              <wp:effectExtent l="0" t="0" r="1905"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4AC1E30E" w:rsidR="00462225" w:rsidRDefault="00462225">
                          <w:pPr>
                            <w:pStyle w:val="a9"/>
                            <w:tabs>
                              <w:tab w:val="right" w:pos="6317"/>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167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8" type="#_x0000_t202" style="position:absolute;margin-left:38pt;margin-top:560.9pt;width:315.85pt;height:8.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lh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MBK0hR49sMGgWzmgkNj69J1OwO2+A0czwD702XHV3Z0svmok5LqmYsdulJJ9zWgJ+YX2pn92&#10;dcTRFmTbf5AlxKF7Ix3QUKnWFg/KgQAd+vR46o3NpYBNEoRhFM8wKuAsDBaX4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" filled="f" stroked="f">
              <v:textbox style="mso-fit-shape-to-text:t" inset="0,0,0,0">
                <w:txbxContent>
                  <w:p w14:paraId="4E7AFAED" w14:textId="4AC1E30E" w:rsidR="00462225" w:rsidRDefault="00462225">
                    <w:pPr>
                      <w:pStyle w:val="a9"/>
                      <w:tabs>
                        <w:tab w:val="right" w:pos="6317"/>
                      </w:tabs>
                      <w:rPr>
                        <w:rFonts w:ascii="Courier New" w:hAnsi="Courier New" w:cs="Courier New"/>
                        <w:color w:val="auto"/>
                        <w:sz w:val="24"/>
                        <w:szCs w:val="24"/>
                      </w:rPr>
                    </w:pP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F652D" w:rsidRPr="002F652D">
                      <w:rPr>
                        <w:rStyle w:val="a8"/>
                        <w:b/>
                        <w:bCs/>
                        <w:noProof/>
                        <w:sz w:val="14"/>
                        <w:szCs w:val="14"/>
                      </w:rPr>
                      <w:t>167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502F" w14:textId="27E7C6C7" w:rsidR="00462225" w:rsidRDefault="002F652D">
    <w:pPr>
      <w:spacing w:line="1" w:lineRule="exact"/>
      <w:rPr>
        <w:color w:val="auto"/>
      </w:rPr>
    </w:pPr>
    <w:r>
      <w:rPr>
        <w:noProof/>
      </w:rPr>
      <mc:AlternateContent>
        <mc:Choice Requires="wps">
          <w:drawing>
            <wp:anchor distT="0" distB="0" distL="0" distR="0" simplePos="0" relativeHeight="251648000" behindDoc="1" locked="0" layoutInCell="1" allowOverlap="1" wp14:anchorId="4A780011" wp14:editId="010E97F2">
              <wp:simplePos x="0" y="0"/>
              <wp:positionH relativeFrom="page">
                <wp:posOffset>440690</wp:posOffset>
              </wp:positionH>
              <wp:positionV relativeFrom="page">
                <wp:posOffset>7157720</wp:posOffset>
              </wp:positionV>
              <wp:extent cx="4050665" cy="107315"/>
              <wp:effectExtent l="2540" t="4445" r="4445" b="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47D7ECEB" w:rsidR="00462225" w:rsidRDefault="00462225">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F652D" w:rsidRPr="002F652D">
                            <w:rPr>
                              <w:rStyle w:val="2"/>
                              <w:rFonts w:ascii="Tahoma" w:hAnsi="Tahoma" w:cs="Tahoma"/>
                              <w:b/>
                              <w:bCs/>
                              <w:noProof/>
                              <w:color w:val="231E20"/>
                              <w:sz w:val="14"/>
                              <w:szCs w:val="14"/>
                            </w:rPr>
                            <w:t>318</w:t>
                          </w:r>
                          <w:r>
                            <w:rPr>
                              <w:rFonts w:ascii="Courier New" w:hAnsi="Courier New" w:cs="Courier New"/>
                              <w:sz w:val="24"/>
                              <w:szCs w:val="24"/>
                            </w:rPr>
                            <w:fldChar w:fldCharType="end"/>
                          </w:r>
                          <w:r>
                            <w:rPr>
                              <w:rStyle w:val="2"/>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9" type="#_x0000_t202" style="position:absolute;margin-left:34.7pt;margin-top:563.6pt;width:318.95pt;height:8.4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dV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OnzF1WxAgAAsgUAAA4A&#10;AAAAAAAAAAAAAAAALgIAAGRycy9lMm9Eb2MueG1sUEsBAi0AFAAGAAgAAAAhAIiIqWTeAAAADAEA&#10;AA8AAAAAAAAAAAAAAAAACwUAAGRycy9kb3ducmV2LnhtbFBLBQYAAAAABAAEAPMAAAAWBgAAAAA=&#10;" filled="f" stroked="f">
              <v:textbox style="mso-fit-shape-to-text:t" inset="0,0,0,0">
                <w:txbxContent>
                  <w:p w14:paraId="720A5D9F" w14:textId="47D7ECEB" w:rsidR="00462225" w:rsidRDefault="00462225">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F652D" w:rsidRPr="002F652D">
                      <w:rPr>
                        <w:rStyle w:val="2"/>
                        <w:rFonts w:ascii="Tahoma" w:hAnsi="Tahoma" w:cs="Tahoma"/>
                        <w:b/>
                        <w:bCs/>
                        <w:noProof/>
                        <w:color w:val="231E20"/>
                        <w:sz w:val="14"/>
                        <w:szCs w:val="14"/>
                      </w:rPr>
                      <w:t>318</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16C6" w14:textId="5C7701AA" w:rsidR="00462225" w:rsidRDefault="00462225">
    <w:pPr>
      <w:spacing w:line="1" w:lineRule="exact"/>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53E3F" w14:textId="77777777" w:rsidR="00B22B8D" w:rsidRDefault="00B22B8D">
      <w:pPr>
        <w:rPr>
          <w:color w:val="auto"/>
        </w:rPr>
      </w:pPr>
      <w:r>
        <w:rPr>
          <w:color w:val="auto"/>
        </w:rPr>
        <w:separator/>
      </w:r>
    </w:p>
  </w:footnote>
  <w:footnote w:type="continuationSeparator" w:id="0">
    <w:p w14:paraId="35355C16" w14:textId="77777777" w:rsidR="00B22B8D" w:rsidRDefault="00B22B8D">
      <w:r>
        <w:continuationSeparator/>
      </w:r>
    </w:p>
  </w:footnote>
  <w:footnote w:id="1">
    <w:p w14:paraId="38CC1464" w14:textId="1985264D" w:rsidR="00462225" w:rsidRDefault="00462225" w:rsidP="005D428E">
      <w:pPr>
        <w:pStyle w:val="a4"/>
        <w:ind w:left="0" w:firstLine="0"/>
        <w:jc w:val="center"/>
      </w:pPr>
    </w:p>
  </w:footnote>
  <w:footnote w:id="2">
    <w:p w14:paraId="08371873" w14:textId="33D4249E" w:rsidR="00462225" w:rsidRDefault="00462225">
      <w:pPr>
        <w:pStyle w:val="a4"/>
        <w:jc w:val="both"/>
      </w:pPr>
    </w:p>
  </w:footnote>
  <w:footnote w:id="3">
    <w:p w14:paraId="19261E0E" w14:textId="77777777" w:rsidR="00462225" w:rsidRDefault="00462225">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4">
    <w:p w14:paraId="665BC1EC" w14:textId="77777777" w:rsidR="00462225" w:rsidRDefault="00462225">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5">
    <w:p w14:paraId="692B5578" w14:textId="77777777" w:rsidR="00462225" w:rsidRDefault="00462225">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8663" w14:textId="78382A15" w:rsidR="00462225" w:rsidRDefault="002F652D">
    <w:pPr>
      <w:spacing w:line="1" w:lineRule="exact"/>
      <w:rPr>
        <w:color w:val="auto"/>
      </w:rPr>
    </w:pPr>
    <w:r>
      <w:rPr>
        <w:noProof/>
      </w:rPr>
      <mc:AlternateContent>
        <mc:Choice Requires="wps">
          <w:drawing>
            <wp:anchor distT="0" distB="0" distL="0" distR="0" simplePos="0" relativeHeight="251657216" behindDoc="1" locked="0" layoutInCell="1" allowOverlap="1" wp14:anchorId="76A25FB5" wp14:editId="2A82D528">
              <wp:simplePos x="0" y="0"/>
              <wp:positionH relativeFrom="page">
                <wp:posOffset>6544310</wp:posOffset>
              </wp:positionH>
              <wp:positionV relativeFrom="page">
                <wp:posOffset>475615</wp:posOffset>
              </wp:positionV>
              <wp:extent cx="622935" cy="137160"/>
              <wp:effectExtent l="635" t="0" r="3175" b="127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8" type="#_x0000_t202" style="position:absolute;margin-left:515.3pt;margin-top:37.45pt;width:49.05pt;height:10.8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IrSI72xAgAAsAUAAA4A&#10;AAAAAAAAAAAAAAAALgIAAGRycy9lMm9Eb2MueG1sUEsBAi0AFAAGAAgAAAAhACVfEMTeAAAACwEA&#10;AA8AAAAAAAAAAAAAAAAACwUAAGRycy9kb3ducmV2LnhtbFBLBQYAAAAABAAEAPMAAAAWBgAAAAA=&#10;" filled="f" stroked="f">
              <v:textbox style="mso-fit-shape-to-text:t" inset="0,0,0,0">
                <w:txbxContent>
                  <w:p w14:paraId="2FA48310"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2BBF" w14:textId="2B46E946" w:rsidR="00462225" w:rsidRDefault="002F652D">
    <w:pPr>
      <w:spacing w:line="1" w:lineRule="exact"/>
      <w:rPr>
        <w:color w:val="auto"/>
      </w:rPr>
    </w:pPr>
    <w:r>
      <w:rPr>
        <w:noProof/>
      </w:rPr>
      <mc:AlternateContent>
        <mc:Choice Requires="wps">
          <w:drawing>
            <wp:anchor distT="0" distB="0" distL="0" distR="0" simplePos="0" relativeHeight="251660288" behindDoc="1" locked="0" layoutInCell="1" allowOverlap="1" wp14:anchorId="11A0082E" wp14:editId="25438B62">
              <wp:simplePos x="0" y="0"/>
              <wp:positionH relativeFrom="page">
                <wp:posOffset>6544310</wp:posOffset>
              </wp:positionH>
              <wp:positionV relativeFrom="page">
                <wp:posOffset>475615</wp:posOffset>
              </wp:positionV>
              <wp:extent cx="622935" cy="137160"/>
              <wp:effectExtent l="635" t="0" r="3175" b="127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2" type="#_x0000_t202" style="position:absolute;margin-left:515.3pt;margin-top:37.45pt;width:49.05pt;height:10.8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EOsAIAALA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" filled="f" stroked="f">
              <v:textbox style="mso-fit-shape-to-text:t" inset="0,0,0,0">
                <w:txbxContent>
                  <w:p w14:paraId="1132971B"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AA7E0" w14:textId="77777777" w:rsidR="00462225" w:rsidRDefault="00462225">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040E" w14:textId="77777777" w:rsidR="00462225" w:rsidRDefault="00462225">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448E" w14:textId="2115FD5E" w:rsidR="00462225" w:rsidRDefault="002F652D">
    <w:pPr>
      <w:spacing w:line="1" w:lineRule="exact"/>
      <w:rPr>
        <w:color w:val="auto"/>
      </w:rPr>
    </w:pPr>
    <w:r>
      <w:rPr>
        <w:noProof/>
      </w:rPr>
      <mc:AlternateContent>
        <mc:Choice Requires="wps">
          <w:drawing>
            <wp:anchor distT="0" distB="0" distL="0" distR="0" simplePos="0" relativeHeight="251662336" behindDoc="1" locked="0" layoutInCell="1" allowOverlap="1" wp14:anchorId="43667FAA" wp14:editId="711DD8E0">
              <wp:simplePos x="0" y="0"/>
              <wp:positionH relativeFrom="page">
                <wp:posOffset>6544310</wp:posOffset>
              </wp:positionH>
              <wp:positionV relativeFrom="page">
                <wp:posOffset>475615</wp:posOffset>
              </wp:positionV>
              <wp:extent cx="622935" cy="137160"/>
              <wp:effectExtent l="635" t="0" r="3175" b="127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3" type="#_x0000_t202" style="position:absolute;margin-left:515.3pt;margin-top:37.45pt;width:49.05pt;height:10.8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IVvUj2xAgAArwUAAA4A&#10;AAAAAAAAAAAAAAAALgIAAGRycy9lMm9Eb2MueG1sUEsBAi0AFAAGAAgAAAAhACVfEMTeAAAACwEA&#10;AA8AAAAAAAAAAAAAAAAACwUAAGRycy9kb3ducmV2LnhtbFBLBQYAAAAABAAEAPMAAAAWBgAAAAA=&#10;" filled="f" stroked="f">
              <v:textbox style="mso-fit-shape-to-text:t" inset="0,0,0,0">
                <w:txbxContent>
                  <w:p w14:paraId="6E53645B"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44F8" w14:textId="77777777" w:rsidR="00462225" w:rsidRDefault="00462225">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A80" w14:textId="77777777" w:rsidR="00462225" w:rsidRDefault="00462225">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249F" w14:textId="77777777" w:rsidR="00462225" w:rsidRDefault="00462225">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2298" w14:textId="77777777" w:rsidR="00462225" w:rsidRDefault="00462225">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A38E" w14:textId="77777777" w:rsidR="00462225" w:rsidRDefault="00462225">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C51B4" w14:textId="77777777" w:rsidR="00462225" w:rsidRDefault="00462225">
    <w:pPr>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2BF" w14:textId="77777777" w:rsidR="00462225" w:rsidRDefault="00462225">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F8CF" w14:textId="77777777" w:rsidR="00462225" w:rsidRDefault="00462225">
    <w:pPr>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A3" w14:textId="77777777" w:rsidR="00462225" w:rsidRDefault="00462225">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E593C" w14:textId="77777777" w:rsidR="00462225" w:rsidRDefault="00462225">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CCEF" w14:textId="77777777" w:rsidR="00462225" w:rsidRDefault="00462225">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378D" w14:textId="77777777" w:rsidR="00462225" w:rsidRDefault="00462225">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3244" w14:textId="77777777" w:rsidR="00462225" w:rsidRDefault="00462225">
    <w:pPr>
      <w:spacing w:line="1" w:lineRule="exact"/>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6AF6" w14:textId="77777777" w:rsidR="00462225" w:rsidRDefault="00462225">
    <w:pPr>
      <w:spacing w:line="1" w:lineRule="exact"/>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756" w14:textId="77777777" w:rsidR="00462225" w:rsidRDefault="00462225">
    <w:pPr>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5A5E" w14:textId="77777777" w:rsidR="00462225" w:rsidRDefault="00462225">
    <w:pPr>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D5B8" w14:textId="77777777" w:rsidR="00462225" w:rsidRDefault="00462225">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53C4" w14:textId="77777777" w:rsidR="00462225" w:rsidRDefault="00462225">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6B4D" w14:textId="77777777" w:rsidR="00462225" w:rsidRDefault="00462225">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05545" w14:textId="77777777" w:rsidR="00462225" w:rsidRDefault="00462225">
    <w:pPr>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E2F9" w14:textId="77777777" w:rsidR="00462225" w:rsidRDefault="00462225">
    <w:pPr>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30B5" w14:textId="77777777" w:rsidR="00462225" w:rsidRDefault="00462225">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B68A" w14:textId="77777777" w:rsidR="00462225" w:rsidRDefault="00462225">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602" w14:textId="77777777" w:rsidR="00462225" w:rsidRDefault="00462225">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373A" w14:textId="264821E2" w:rsidR="00462225" w:rsidRDefault="002F652D">
    <w:pPr>
      <w:spacing w:line="1" w:lineRule="exact"/>
      <w:rPr>
        <w:color w:val="auto"/>
      </w:rPr>
    </w:pPr>
    <w:r>
      <w:rPr>
        <w:noProof/>
      </w:rPr>
      <mc:AlternateContent>
        <mc:Choice Requires="wps">
          <w:drawing>
            <wp:anchor distT="0" distB="0" distL="0" distR="0" simplePos="0" relativeHeight="251659264" behindDoc="1" locked="0" layoutInCell="1" allowOverlap="1" wp14:anchorId="4E3E9DC9" wp14:editId="6BE4095D">
              <wp:simplePos x="0" y="0"/>
              <wp:positionH relativeFrom="page">
                <wp:posOffset>6544310</wp:posOffset>
              </wp:positionH>
              <wp:positionV relativeFrom="page">
                <wp:posOffset>475615</wp:posOffset>
              </wp:positionV>
              <wp:extent cx="622935" cy="137160"/>
              <wp:effectExtent l="635" t="0" r="3175" b="127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9" type="#_x0000_t202" style="position:absolute;margin-left:515.3pt;margin-top:37.45pt;width:49.05pt;height:10.8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S+rwIAALA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" filled="f" stroked="f">
              <v:textbox style="mso-fit-shape-to-text:t" inset="0,0,0,0">
                <w:txbxContent>
                  <w:p w14:paraId="4A7BE968"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1AB6" w14:textId="207061A2" w:rsidR="00462225" w:rsidRDefault="002F652D">
    <w:pPr>
      <w:spacing w:line="1" w:lineRule="exact"/>
      <w:rPr>
        <w:color w:val="auto"/>
      </w:rPr>
    </w:pPr>
    <w:r>
      <w:rPr>
        <w:noProof/>
      </w:rPr>
      <mc:AlternateContent>
        <mc:Choice Requires="wps">
          <w:drawing>
            <wp:anchor distT="0" distB="0" distL="0" distR="0" simplePos="0" relativeHeight="251658240" behindDoc="1" locked="0" layoutInCell="1" allowOverlap="1" wp14:anchorId="53380BC0" wp14:editId="123F4615">
              <wp:simplePos x="0" y="0"/>
              <wp:positionH relativeFrom="page">
                <wp:posOffset>6544310</wp:posOffset>
              </wp:positionH>
              <wp:positionV relativeFrom="page">
                <wp:posOffset>475615</wp:posOffset>
              </wp:positionV>
              <wp:extent cx="622935" cy="137160"/>
              <wp:effectExtent l="635" t="0" r="3175" b="127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0" type="#_x0000_t202" style="position:absolute;margin-left:515.3pt;margin-top:37.45pt;width:49.05pt;height:10.8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z/sQIAALA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Js7rP+xAgAAsAUAAA4A&#10;AAAAAAAAAAAAAAAALgIAAGRycy9lMm9Eb2MueG1sUEsBAi0AFAAGAAgAAAAhACVfEMTeAAAACwEA&#10;AA8AAAAAAAAAAAAAAAAACwUAAGRycy9kb3ducmV2LnhtbFBLBQYAAAAABAAEAPMAAAAWBgAAAAA=&#10;" filled="f" stroked="f">
              <v:textbox style="mso-fit-shape-to-text:t" inset="0,0,0,0">
                <w:txbxContent>
                  <w:p w14:paraId="7A9DE54B"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F883" w14:textId="77777777" w:rsidR="00462225" w:rsidRDefault="00462225">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B493" w14:textId="77777777" w:rsidR="00462225" w:rsidRDefault="00462225">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5F93" w14:textId="5FF30889" w:rsidR="00462225" w:rsidRDefault="002F652D">
    <w:pPr>
      <w:spacing w:line="1" w:lineRule="exact"/>
      <w:rPr>
        <w:color w:val="auto"/>
      </w:rPr>
    </w:pPr>
    <w:r>
      <w:rPr>
        <w:noProof/>
      </w:rPr>
      <mc:AlternateContent>
        <mc:Choice Requires="wps">
          <w:drawing>
            <wp:anchor distT="0" distB="0" distL="0" distR="0" simplePos="0" relativeHeight="251661312" behindDoc="1" locked="0" layoutInCell="1" allowOverlap="1" wp14:anchorId="28279586" wp14:editId="22F9B074">
              <wp:simplePos x="0" y="0"/>
              <wp:positionH relativeFrom="page">
                <wp:posOffset>6544310</wp:posOffset>
              </wp:positionH>
              <wp:positionV relativeFrom="page">
                <wp:posOffset>475615</wp:posOffset>
              </wp:positionV>
              <wp:extent cx="622935" cy="137160"/>
              <wp:effectExtent l="635" t="0" r="3175" b="127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1" type="#_x0000_t202" style="position:absolute;margin-left:515.3pt;margin-top:37.45pt;width:49.05pt;height:10.8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SDsQIAALA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HyStIOxAgAAsAUAAA4A&#10;AAAAAAAAAAAAAAAALgIAAGRycy9lMm9Eb2MueG1sUEsBAi0AFAAGAAgAAAAhACVfEMTeAAAACwEA&#10;AA8AAAAAAAAAAAAAAAAACwUAAGRycy9kb3ducmV2LnhtbFBLBQYAAAAABAAEAPMAAAAWBgAAAAA=&#10;" filled="f" stroked="f">
              <v:textbox style="mso-fit-shape-to-text:t" inset="0,0,0,0">
                <w:txbxContent>
                  <w:p w14:paraId="3C6EE145" w14:textId="77777777" w:rsidR="00462225" w:rsidRDefault="0046222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CB8EB8D4"/>
    <w:lvl w:ilvl="0">
      <w:start w:val="1"/>
      <w:numFmt w:val="decimal"/>
      <w:lvlText w:val="%1."/>
      <w:lvlJc w:val="left"/>
      <w:rPr>
        <w:rFonts w:ascii="Times New Roman" w:hAnsi="Times New Roman" w:cs="Times New Roman" w:hint="default"/>
        <w:b/>
        <w:bCs/>
        <w:i w:val="0"/>
        <w:iCs w:val="0"/>
        <w:smallCaps w:val="0"/>
        <w:strike w:val="0"/>
        <w:color w:val="231E20"/>
        <w:spacing w:val="0"/>
        <w:w w:val="100"/>
        <w:position w:val="0"/>
        <w:sz w:val="22"/>
        <w:szCs w:val="22"/>
        <w:u w:val="none"/>
      </w:rPr>
    </w:lvl>
    <w:lvl w:ilvl="1">
      <w:start w:val="1"/>
      <w:numFmt w:val="decimal"/>
      <w:lvlText w:val="%1.%2."/>
      <w:lvlJc w:val="left"/>
      <w:rPr>
        <w:rFonts w:ascii="Times New Roman" w:hAnsi="Times New Roman" w:cs="Times New Roman" w:hint="default"/>
        <w:b/>
        <w:bCs/>
        <w:i w:val="0"/>
        <w:iCs w:val="0"/>
        <w:smallCaps w:val="0"/>
        <w:strike w:val="0"/>
        <w:color w:val="231E20"/>
        <w:spacing w:val="0"/>
        <w:w w:val="80"/>
        <w:position w:val="0"/>
        <w:sz w:val="22"/>
        <w:szCs w:val="20"/>
        <w:u w:val="none"/>
      </w:rPr>
    </w:lvl>
    <w:lvl w:ilvl="2">
      <w:start w:val="1"/>
      <w:numFmt w:val="decimal"/>
      <w:lvlText w:val="%1.%2.%3."/>
      <w:lvlJc w:val="left"/>
      <w:rPr>
        <w:rFonts w:ascii="Times New Roman" w:hAnsi="Times New Roman" w:cs="Times New Roman" w:hint="default"/>
        <w:b/>
        <w:bCs/>
        <w:i w:val="0"/>
        <w:iCs w:val="0"/>
        <w:smallCaps w:val="0"/>
        <w:strike w:val="0"/>
        <w:color w:val="231E20"/>
        <w:spacing w:val="0"/>
        <w:w w:val="100"/>
        <w:position w:val="0"/>
        <w:sz w:val="22"/>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9">
    <w:nsid w:val="213943CF"/>
    <w:multiLevelType w:val="hybridMultilevel"/>
    <w:tmpl w:val="30CA2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292243C6"/>
    <w:multiLevelType w:val="hybridMultilevel"/>
    <w:tmpl w:val="811E01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39D73221"/>
    <w:multiLevelType w:val="hybridMultilevel"/>
    <w:tmpl w:val="D8B29F66"/>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32">
    <w:nsid w:val="3A3C5D89"/>
    <w:multiLevelType w:val="multilevel"/>
    <w:tmpl w:val="19620D66"/>
    <w:lvl w:ilvl="0">
      <w:start w:val="2"/>
      <w:numFmt w:val="decimal"/>
      <w:lvlText w:val="%1."/>
      <w:lvlJc w:val="left"/>
      <w:pPr>
        <w:ind w:left="540" w:hanging="540"/>
      </w:pPr>
      <w:rPr>
        <w:rFonts w:hint="default"/>
        <w:b/>
        <w:color w:val="231E20"/>
      </w:rPr>
    </w:lvl>
    <w:lvl w:ilvl="1">
      <w:start w:val="1"/>
      <w:numFmt w:val="decimal"/>
      <w:lvlText w:val="%1.%2."/>
      <w:lvlJc w:val="left"/>
      <w:pPr>
        <w:ind w:left="540" w:hanging="540"/>
      </w:pPr>
      <w:rPr>
        <w:rFonts w:hint="default"/>
        <w:b/>
        <w:color w:val="231E20"/>
      </w:rPr>
    </w:lvl>
    <w:lvl w:ilvl="2">
      <w:start w:val="6"/>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333">
    <w:nsid w:val="4A0A25C7"/>
    <w:multiLevelType w:val="hybridMultilevel"/>
    <w:tmpl w:val="080C29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E8E4542"/>
    <w:multiLevelType w:val="multilevel"/>
    <w:tmpl w:val="5D04DD38"/>
    <w:lvl w:ilvl="0">
      <w:start w:val="2"/>
      <w:numFmt w:val="decimal"/>
      <w:lvlText w:val="%1."/>
      <w:lvlJc w:val="left"/>
      <w:pPr>
        <w:ind w:left="645" w:hanging="645"/>
      </w:pPr>
      <w:rPr>
        <w:rFonts w:hint="default"/>
        <w:b/>
        <w:color w:val="231E20"/>
      </w:rPr>
    </w:lvl>
    <w:lvl w:ilvl="1">
      <w:start w:val="1"/>
      <w:numFmt w:val="decimal"/>
      <w:lvlText w:val="%1.%2."/>
      <w:lvlJc w:val="left"/>
      <w:pPr>
        <w:ind w:left="645" w:hanging="645"/>
      </w:pPr>
      <w:rPr>
        <w:rFonts w:hint="default"/>
        <w:b/>
        <w:color w:val="231E20"/>
      </w:rPr>
    </w:lvl>
    <w:lvl w:ilvl="2">
      <w:start w:val="11"/>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335">
    <w:nsid w:val="68DA426D"/>
    <w:multiLevelType w:val="multilevel"/>
    <w:tmpl w:val="38E407B6"/>
    <w:lvl w:ilvl="0">
      <w:start w:val="2"/>
      <w:numFmt w:val="decimal"/>
      <w:lvlText w:val="%1."/>
      <w:lvlJc w:val="left"/>
      <w:pPr>
        <w:ind w:left="645" w:hanging="645"/>
      </w:pPr>
      <w:rPr>
        <w:rFonts w:hint="default"/>
        <w:b/>
        <w:color w:val="231E20"/>
      </w:rPr>
    </w:lvl>
    <w:lvl w:ilvl="1">
      <w:start w:val="1"/>
      <w:numFmt w:val="decimal"/>
      <w:lvlText w:val="%1.%2."/>
      <w:lvlJc w:val="left"/>
      <w:pPr>
        <w:ind w:left="645" w:hanging="645"/>
      </w:pPr>
      <w:rPr>
        <w:rFonts w:hint="default"/>
        <w:b/>
        <w:color w:val="231E20"/>
      </w:rPr>
    </w:lvl>
    <w:lvl w:ilvl="2">
      <w:start w:val="15"/>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336">
    <w:nsid w:val="737D6606"/>
    <w:multiLevelType w:val="hybridMultilevel"/>
    <w:tmpl w:val="63D0B5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3"/>
  </w:num>
  <w:num w:numId="333">
    <w:abstractNumId w:val="336"/>
  </w:num>
  <w:num w:numId="334">
    <w:abstractNumId w:val="331"/>
  </w:num>
  <w:num w:numId="335">
    <w:abstractNumId w:val="332"/>
  </w:num>
  <w:num w:numId="336">
    <w:abstractNumId w:val="334"/>
  </w:num>
  <w:num w:numId="337">
    <w:abstractNumId w:val="335"/>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8"/>
    <w:rsid w:val="00004FD9"/>
    <w:rsid w:val="00013162"/>
    <w:rsid w:val="00033E22"/>
    <w:rsid w:val="0003506E"/>
    <w:rsid w:val="00043BE5"/>
    <w:rsid w:val="00053D8E"/>
    <w:rsid w:val="000B2FC4"/>
    <w:rsid w:val="000B5328"/>
    <w:rsid w:val="00122272"/>
    <w:rsid w:val="001644A3"/>
    <w:rsid w:val="002433D7"/>
    <w:rsid w:val="002735F3"/>
    <w:rsid w:val="0029309A"/>
    <w:rsid w:val="002F652D"/>
    <w:rsid w:val="00313EE5"/>
    <w:rsid w:val="00346011"/>
    <w:rsid w:val="0039502C"/>
    <w:rsid w:val="003B6763"/>
    <w:rsid w:val="003B6E58"/>
    <w:rsid w:val="003B775B"/>
    <w:rsid w:val="003C0D25"/>
    <w:rsid w:val="003D72C5"/>
    <w:rsid w:val="003F45D7"/>
    <w:rsid w:val="00436D99"/>
    <w:rsid w:val="00440107"/>
    <w:rsid w:val="004604C4"/>
    <w:rsid w:val="00462225"/>
    <w:rsid w:val="00462751"/>
    <w:rsid w:val="00466137"/>
    <w:rsid w:val="004731A3"/>
    <w:rsid w:val="004763DD"/>
    <w:rsid w:val="004C0A87"/>
    <w:rsid w:val="004F2A8B"/>
    <w:rsid w:val="00587B84"/>
    <w:rsid w:val="005956B6"/>
    <w:rsid w:val="005A3D0B"/>
    <w:rsid w:val="005A3F46"/>
    <w:rsid w:val="005A71D4"/>
    <w:rsid w:val="005D428E"/>
    <w:rsid w:val="005E3694"/>
    <w:rsid w:val="006332F0"/>
    <w:rsid w:val="00660457"/>
    <w:rsid w:val="0066115B"/>
    <w:rsid w:val="0067438E"/>
    <w:rsid w:val="00680F4F"/>
    <w:rsid w:val="00697F09"/>
    <w:rsid w:val="006A2EB9"/>
    <w:rsid w:val="006B07AD"/>
    <w:rsid w:val="006B4E34"/>
    <w:rsid w:val="006E7F44"/>
    <w:rsid w:val="006F1882"/>
    <w:rsid w:val="006F5A84"/>
    <w:rsid w:val="00710393"/>
    <w:rsid w:val="00725748"/>
    <w:rsid w:val="007327DC"/>
    <w:rsid w:val="00747B28"/>
    <w:rsid w:val="00786470"/>
    <w:rsid w:val="0079422D"/>
    <w:rsid w:val="007D37C4"/>
    <w:rsid w:val="007D5642"/>
    <w:rsid w:val="007D5736"/>
    <w:rsid w:val="007E1719"/>
    <w:rsid w:val="007F04CA"/>
    <w:rsid w:val="00872CB4"/>
    <w:rsid w:val="00887E30"/>
    <w:rsid w:val="00946966"/>
    <w:rsid w:val="009534B1"/>
    <w:rsid w:val="009665D6"/>
    <w:rsid w:val="00972912"/>
    <w:rsid w:val="009B4AD0"/>
    <w:rsid w:val="009B4BA8"/>
    <w:rsid w:val="009E079A"/>
    <w:rsid w:val="009F22C4"/>
    <w:rsid w:val="00A23153"/>
    <w:rsid w:val="00A37CB5"/>
    <w:rsid w:val="00A5220A"/>
    <w:rsid w:val="00A645E4"/>
    <w:rsid w:val="00A6589D"/>
    <w:rsid w:val="00A7248F"/>
    <w:rsid w:val="00AA1CD2"/>
    <w:rsid w:val="00AA1E1C"/>
    <w:rsid w:val="00AB794C"/>
    <w:rsid w:val="00AC0C56"/>
    <w:rsid w:val="00AC62C2"/>
    <w:rsid w:val="00B016B1"/>
    <w:rsid w:val="00B0547E"/>
    <w:rsid w:val="00B10E8B"/>
    <w:rsid w:val="00B17B62"/>
    <w:rsid w:val="00B22B8D"/>
    <w:rsid w:val="00B51501"/>
    <w:rsid w:val="00B60AD9"/>
    <w:rsid w:val="00B7344A"/>
    <w:rsid w:val="00BD1268"/>
    <w:rsid w:val="00C06979"/>
    <w:rsid w:val="00C2166B"/>
    <w:rsid w:val="00C41498"/>
    <w:rsid w:val="00C65500"/>
    <w:rsid w:val="00C83AEC"/>
    <w:rsid w:val="00CD1FA3"/>
    <w:rsid w:val="00CF63A8"/>
    <w:rsid w:val="00D30BBD"/>
    <w:rsid w:val="00D344BD"/>
    <w:rsid w:val="00DD0BEE"/>
    <w:rsid w:val="00DD4E82"/>
    <w:rsid w:val="00E43681"/>
    <w:rsid w:val="00E43EFB"/>
    <w:rsid w:val="00E56371"/>
    <w:rsid w:val="00E57CC5"/>
    <w:rsid w:val="00E772A2"/>
    <w:rsid w:val="00E8160F"/>
    <w:rsid w:val="00E874E6"/>
    <w:rsid w:val="00EC61DE"/>
    <w:rsid w:val="00EF7966"/>
    <w:rsid w:val="00F00E86"/>
    <w:rsid w:val="00F06C92"/>
    <w:rsid w:val="00F122ED"/>
    <w:rsid w:val="00F24715"/>
    <w:rsid w:val="00F30985"/>
    <w:rsid w:val="00F44D0A"/>
    <w:rsid w:val="00F54C9C"/>
    <w:rsid w:val="00F90BDB"/>
    <w:rsid w:val="00FD7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D2EE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4F2A8B"/>
    <w:pPr>
      <w:tabs>
        <w:tab w:val="center" w:pos="4677"/>
        <w:tab w:val="right" w:pos="9355"/>
      </w:tabs>
    </w:pPr>
  </w:style>
  <w:style w:type="character" w:customStyle="1" w:styleId="af0">
    <w:name w:val="Верхний колонтитул Знак"/>
    <w:link w:val="af"/>
    <w:uiPriority w:val="99"/>
    <w:rsid w:val="004F2A8B"/>
    <w:rPr>
      <w:color w:val="000000"/>
      <w:sz w:val="24"/>
      <w:szCs w:val="24"/>
    </w:rPr>
  </w:style>
  <w:style w:type="paragraph" w:styleId="af1">
    <w:name w:val="footer"/>
    <w:basedOn w:val="a"/>
    <w:link w:val="af2"/>
    <w:uiPriority w:val="99"/>
    <w:semiHidden/>
    <w:unhideWhenUsed/>
    <w:rsid w:val="00587B84"/>
    <w:pPr>
      <w:tabs>
        <w:tab w:val="center" w:pos="4677"/>
        <w:tab w:val="right" w:pos="9355"/>
      </w:tabs>
    </w:pPr>
  </w:style>
  <w:style w:type="character" w:customStyle="1" w:styleId="af2">
    <w:name w:val="Нижний колонтитул Знак"/>
    <w:link w:val="af1"/>
    <w:uiPriority w:val="99"/>
    <w:semiHidden/>
    <w:rsid w:val="00587B84"/>
    <w:rPr>
      <w:color w:val="000000"/>
      <w:sz w:val="24"/>
      <w:szCs w:val="24"/>
    </w:rPr>
  </w:style>
  <w:style w:type="character" w:styleId="af3">
    <w:name w:val="Hyperlink"/>
    <w:uiPriority w:val="99"/>
    <w:unhideWhenUsed/>
    <w:rsid w:val="005E3694"/>
    <w:rPr>
      <w:color w:val="0563C1"/>
      <w:u w:val="single"/>
    </w:rPr>
  </w:style>
  <w:style w:type="character" w:customStyle="1" w:styleId="UnresolvedMention">
    <w:name w:val="Unresolved Mention"/>
    <w:uiPriority w:val="99"/>
    <w:semiHidden/>
    <w:unhideWhenUsed/>
    <w:rsid w:val="005E3694"/>
    <w:rPr>
      <w:color w:val="605E5C"/>
      <w:shd w:val="clear" w:color="auto" w:fill="E1DFDD"/>
    </w:rPr>
  </w:style>
  <w:style w:type="character" w:styleId="af4">
    <w:name w:val="FollowedHyperlink"/>
    <w:uiPriority w:val="99"/>
    <w:semiHidden/>
    <w:unhideWhenUsed/>
    <w:rsid w:val="00725748"/>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4F2A8B"/>
    <w:pPr>
      <w:tabs>
        <w:tab w:val="center" w:pos="4677"/>
        <w:tab w:val="right" w:pos="9355"/>
      </w:tabs>
    </w:pPr>
  </w:style>
  <w:style w:type="character" w:customStyle="1" w:styleId="af0">
    <w:name w:val="Верхний колонтитул Знак"/>
    <w:link w:val="af"/>
    <w:uiPriority w:val="99"/>
    <w:rsid w:val="004F2A8B"/>
    <w:rPr>
      <w:color w:val="000000"/>
      <w:sz w:val="24"/>
      <w:szCs w:val="24"/>
    </w:rPr>
  </w:style>
  <w:style w:type="paragraph" w:styleId="af1">
    <w:name w:val="footer"/>
    <w:basedOn w:val="a"/>
    <w:link w:val="af2"/>
    <w:uiPriority w:val="99"/>
    <w:semiHidden/>
    <w:unhideWhenUsed/>
    <w:rsid w:val="00587B84"/>
    <w:pPr>
      <w:tabs>
        <w:tab w:val="center" w:pos="4677"/>
        <w:tab w:val="right" w:pos="9355"/>
      </w:tabs>
    </w:pPr>
  </w:style>
  <w:style w:type="character" w:customStyle="1" w:styleId="af2">
    <w:name w:val="Нижний колонтитул Знак"/>
    <w:link w:val="af1"/>
    <w:uiPriority w:val="99"/>
    <w:semiHidden/>
    <w:rsid w:val="00587B84"/>
    <w:rPr>
      <w:color w:val="000000"/>
      <w:sz w:val="24"/>
      <w:szCs w:val="24"/>
    </w:rPr>
  </w:style>
  <w:style w:type="character" w:styleId="af3">
    <w:name w:val="Hyperlink"/>
    <w:uiPriority w:val="99"/>
    <w:unhideWhenUsed/>
    <w:rsid w:val="005E3694"/>
    <w:rPr>
      <w:color w:val="0563C1"/>
      <w:u w:val="single"/>
    </w:rPr>
  </w:style>
  <w:style w:type="character" w:customStyle="1" w:styleId="UnresolvedMention">
    <w:name w:val="Unresolved Mention"/>
    <w:uiPriority w:val="99"/>
    <w:semiHidden/>
    <w:unhideWhenUsed/>
    <w:rsid w:val="005E3694"/>
    <w:rPr>
      <w:color w:val="605E5C"/>
      <w:shd w:val="clear" w:color="auto" w:fill="E1DFDD"/>
    </w:rPr>
  </w:style>
  <w:style w:type="character" w:styleId="af4">
    <w:name w:val="FollowedHyperlink"/>
    <w:uiPriority w:val="99"/>
    <w:semiHidden/>
    <w:unhideWhenUsed/>
    <w:rsid w:val="0072574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oter" Target="footer28.xml"/><Relationship Id="rId50" Type="http://schemas.openxmlformats.org/officeDocument/2006/relationships/header" Target="header12.xml"/><Relationship Id="rId55" Type="http://schemas.openxmlformats.org/officeDocument/2006/relationships/footer" Target="footer32.xml"/><Relationship Id="rId63" Type="http://schemas.openxmlformats.org/officeDocument/2006/relationships/footer" Target="footer36.xml"/><Relationship Id="rId68" Type="http://schemas.openxmlformats.org/officeDocument/2006/relationships/footer" Target="footer39.xml"/><Relationship Id="rId76" Type="http://schemas.openxmlformats.org/officeDocument/2006/relationships/footer" Target="footer43.xml"/><Relationship Id="rId84" Type="http://schemas.openxmlformats.org/officeDocument/2006/relationships/footer" Target="footer47.xml"/><Relationship Id="rId89" Type="http://schemas.openxmlformats.org/officeDocument/2006/relationships/header" Target="header3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0.xml"/><Relationship Id="rId92" Type="http://schemas.openxmlformats.org/officeDocument/2006/relationships/footer" Target="footer51.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1.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1.xml"/><Relationship Id="rId37" Type="http://schemas.openxmlformats.org/officeDocument/2006/relationships/header" Target="header5.xml"/><Relationship Id="rId40" Type="http://schemas.openxmlformats.org/officeDocument/2006/relationships/footer" Target="footer25.xm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6.xml"/><Relationship Id="rId66" Type="http://schemas.openxmlformats.org/officeDocument/2006/relationships/header" Target="header20.xml"/><Relationship Id="rId74" Type="http://schemas.openxmlformats.org/officeDocument/2006/relationships/header" Target="header24.xml"/><Relationship Id="rId79" Type="http://schemas.openxmlformats.org/officeDocument/2006/relationships/footer" Target="footer44.xml"/><Relationship Id="rId87" Type="http://schemas.openxmlformats.org/officeDocument/2006/relationships/footer" Target="footer48.xml"/><Relationship Id="rId5" Type="http://schemas.openxmlformats.org/officeDocument/2006/relationships/settings" Target="settings.xml"/><Relationship Id="rId61" Type="http://schemas.openxmlformats.org/officeDocument/2006/relationships/header" Target="header17.xml"/><Relationship Id="rId82" Type="http://schemas.openxmlformats.org/officeDocument/2006/relationships/header" Target="header28.xml"/><Relationship Id="rId90" Type="http://schemas.openxmlformats.org/officeDocument/2006/relationships/header" Target="header32.xml"/><Relationship Id="rId95" Type="http://schemas.openxmlformats.org/officeDocument/2006/relationships/footer" Target="footer52.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header" Target="header2.xml"/><Relationship Id="rId35" Type="http://schemas.openxmlformats.org/officeDocument/2006/relationships/footer" Target="footer22.xml"/><Relationship Id="rId43" Type="http://schemas.openxmlformats.org/officeDocument/2006/relationships/footer" Target="footer26.xml"/><Relationship Id="rId48" Type="http://schemas.openxmlformats.org/officeDocument/2006/relationships/footer" Target="footer29.xml"/><Relationship Id="rId56" Type="http://schemas.openxmlformats.org/officeDocument/2006/relationships/footer" Target="footer33.xml"/><Relationship Id="rId64" Type="http://schemas.openxmlformats.org/officeDocument/2006/relationships/footer" Target="footer37.xml"/><Relationship Id="rId69" Type="http://schemas.openxmlformats.org/officeDocument/2006/relationships/header" Target="header21.xml"/><Relationship Id="rId77"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footer" Target="footer30.xml"/><Relationship Id="rId72" Type="http://schemas.openxmlformats.org/officeDocument/2006/relationships/footer" Target="footer41.xml"/><Relationship Id="rId80" Type="http://schemas.openxmlformats.org/officeDocument/2006/relationships/footer" Target="footer45.xml"/><Relationship Id="rId85" Type="http://schemas.openxmlformats.org/officeDocument/2006/relationships/header" Target="header29.xml"/><Relationship Id="rId93" Type="http://schemas.openxmlformats.org/officeDocument/2006/relationships/header" Target="header33.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header" Target="header10.xml"/><Relationship Id="rId59" Type="http://schemas.openxmlformats.org/officeDocument/2006/relationships/footer" Target="footer34.xml"/><Relationship Id="rId67" Type="http://schemas.openxmlformats.org/officeDocument/2006/relationships/footer" Target="footer38.xml"/><Relationship Id="rId20" Type="http://schemas.openxmlformats.org/officeDocument/2006/relationships/footer" Target="footer11.xml"/><Relationship Id="rId41" Type="http://schemas.openxmlformats.org/officeDocument/2006/relationships/header" Target="header7.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footer" Target="footer42.xml"/><Relationship Id="rId83" Type="http://schemas.openxmlformats.org/officeDocument/2006/relationships/footer" Target="footer46.xml"/><Relationship Id="rId88" Type="http://schemas.openxmlformats.org/officeDocument/2006/relationships/footer" Target="footer49.xml"/><Relationship Id="rId91" Type="http://schemas.openxmlformats.org/officeDocument/2006/relationships/footer" Target="footer50.xml"/><Relationship Id="rId96"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3.xm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footer" Target="footer1.xml"/><Relationship Id="rId31" Type="http://schemas.openxmlformats.org/officeDocument/2006/relationships/footer" Target="footer20.xml"/><Relationship Id="rId44" Type="http://schemas.openxmlformats.org/officeDocument/2006/relationships/footer" Target="footer27.xml"/><Relationship Id="rId52" Type="http://schemas.openxmlformats.org/officeDocument/2006/relationships/footer" Target="footer31.xml"/><Relationship Id="rId60" Type="http://schemas.openxmlformats.org/officeDocument/2006/relationships/footer" Target="footer35.xml"/><Relationship Id="rId65" Type="http://schemas.openxmlformats.org/officeDocument/2006/relationships/header" Target="header19.xml"/><Relationship Id="rId73" Type="http://schemas.openxmlformats.org/officeDocument/2006/relationships/header" Target="header23.xml"/><Relationship Id="rId78" Type="http://schemas.openxmlformats.org/officeDocument/2006/relationships/header" Target="header26.xml"/><Relationship Id="rId81" Type="http://schemas.openxmlformats.org/officeDocument/2006/relationships/header" Target="header27.xml"/><Relationship Id="rId86" Type="http://schemas.openxmlformats.org/officeDocument/2006/relationships/header" Target="header30.xml"/><Relationship Id="rId94"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1B227-2738-4672-B705-EEE53942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790</Pages>
  <Words>229593</Words>
  <Characters>1308684</Characters>
  <Application>Microsoft Office Word</Application>
  <DocSecurity>0</DocSecurity>
  <Lines>10905</Lines>
  <Paragraphs>3070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Пользователь</cp:lastModifiedBy>
  <cp:revision>2</cp:revision>
  <dcterms:created xsi:type="dcterms:W3CDTF">2023-01-25T07:04:00Z</dcterms:created>
  <dcterms:modified xsi:type="dcterms:W3CDTF">2023-01-25T07:04:00Z</dcterms:modified>
</cp:coreProperties>
</file>