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4451" w14:textId="77777777" w:rsidR="006345C4" w:rsidRDefault="006345C4" w:rsidP="00E72341">
      <w:pPr>
        <w:shd w:val="clear" w:color="auto" w:fill="FBFBFB"/>
        <w:spacing w:after="150" w:line="405" w:lineRule="atLeast"/>
        <w:ind w:firstLine="567"/>
        <w:jc w:val="both"/>
        <w:rPr>
          <w:rFonts w:ascii="Times New Roman" w:eastAsia="Times New Roman" w:hAnsi="Times New Roman" w:cs="Times New Roman"/>
          <w:color w:val="2D2D2D"/>
          <w:sz w:val="28"/>
          <w:szCs w:val="28"/>
          <w:lang w:eastAsia="ru-RU"/>
        </w:rPr>
      </w:pPr>
    </w:p>
    <w:p w14:paraId="36298CDA" w14:textId="77777777" w:rsidR="006345C4" w:rsidRPr="005F73B7" w:rsidRDefault="006345C4" w:rsidP="00E72341">
      <w:pPr>
        <w:shd w:val="clear" w:color="auto" w:fill="FBFBFB"/>
        <w:spacing w:after="0" w:line="405" w:lineRule="atLeast"/>
        <w:ind w:firstLine="567"/>
        <w:jc w:val="center"/>
        <w:rPr>
          <w:rFonts w:ascii="Algerian" w:eastAsia="Times New Roman" w:hAnsi="Algerian" w:cs="Times New Roman"/>
          <w:b/>
          <w:color w:val="4472C4" w:themeColor="accent5"/>
          <w:sz w:val="40"/>
          <w:szCs w:val="40"/>
          <w:lang w:eastAsia="ru-RU"/>
        </w:rPr>
      </w:pPr>
      <w:r w:rsidRPr="005F73B7">
        <w:rPr>
          <w:rFonts w:ascii="Cambria" w:eastAsia="Times New Roman" w:hAnsi="Cambria" w:cs="Cambria"/>
          <w:b/>
          <w:color w:val="4472C4" w:themeColor="accent5"/>
          <w:sz w:val="40"/>
          <w:szCs w:val="40"/>
          <w:lang w:eastAsia="ru-RU"/>
        </w:rPr>
        <w:t>Консультация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для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родителей</w:t>
      </w:r>
    </w:p>
    <w:p w14:paraId="730D4E39" w14:textId="77777777"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r w:rsidRPr="005F73B7">
        <w:rPr>
          <w:rFonts w:ascii="Cambria" w:eastAsia="Times New Roman" w:hAnsi="Cambria" w:cs="Cambria"/>
          <w:b/>
          <w:bCs/>
          <w:color w:val="00B0F0"/>
          <w:kern w:val="36"/>
          <w:sz w:val="52"/>
          <w:szCs w:val="52"/>
          <w:lang w:eastAsia="ru-RU"/>
        </w:rPr>
        <w:t>Дефицит</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йода</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в</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организме</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ребёнка</w:t>
      </w:r>
    </w:p>
    <w:p w14:paraId="607EE867" w14:textId="77777777"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питайтесь</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сбалансированно</w:t>
      </w:r>
      <w:r w:rsidRPr="005F73B7">
        <w:rPr>
          <w:rFonts w:ascii="Algerian" w:eastAsia="Times New Roman" w:hAnsi="Algerian" w:cs="Times New Roman"/>
          <w:b/>
          <w:bCs/>
          <w:color w:val="00B0F0"/>
          <w:kern w:val="36"/>
          <w:sz w:val="52"/>
          <w:szCs w:val="52"/>
          <w:lang w:eastAsia="ru-RU"/>
        </w:rPr>
        <w:t>!</w:t>
      </w:r>
    </w:p>
    <w:p w14:paraId="7FA68F75" w14:textId="77777777" w:rsidR="006345C4" w:rsidRPr="00FA5BA4" w:rsidRDefault="00FA5BA4" w:rsidP="00E72341">
      <w:pPr>
        <w:shd w:val="clear" w:color="auto" w:fill="FBFBFB"/>
        <w:spacing w:after="0" w:line="705" w:lineRule="atLeast"/>
        <w:ind w:firstLine="567"/>
        <w:jc w:val="center"/>
        <w:outlineLvl w:val="0"/>
        <w:rPr>
          <w:rFonts w:ascii="Times New Roman" w:eastAsia="Times New Roman" w:hAnsi="Times New Roman" w:cs="Times New Roman"/>
          <w:b/>
          <w:bCs/>
          <w:color w:val="00B0F0"/>
          <w:kern w:val="36"/>
          <w:sz w:val="44"/>
          <w:szCs w:val="44"/>
          <w:lang w:eastAsia="ru-RU"/>
        </w:rPr>
      </w:pPr>
      <w:r w:rsidRPr="00C0339B">
        <w:rPr>
          <w:rFonts w:ascii="Times New Roman" w:eastAsia="Times New Roman" w:hAnsi="Times New Roman" w:cs="Times New Roman"/>
          <w:noProof/>
          <w:color w:val="E65100"/>
          <w:sz w:val="28"/>
          <w:szCs w:val="28"/>
          <w:lang w:eastAsia="ru-RU"/>
        </w:rPr>
        <w:drawing>
          <wp:inline distT="0" distB="0" distL="0" distR="0" wp14:anchorId="3E0033E0" wp14:editId="28D2FB95">
            <wp:extent cx="5943600" cy="2514600"/>
            <wp:effectExtent l="0" t="0" r="0" b="0"/>
            <wp:docPr id="3" name="Рисунок 3" descr="Соль для детей: польза и вред">
              <a:hlinkClick xmlns:a="http://schemas.openxmlformats.org/drawingml/2006/main" r:id="rId6" tooltip="&quot;Соль для детей: польза и вре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ль для детей: польза и вред">
                      <a:hlinkClick r:id="rId6" tooltip="&quot;Соль для детей: польза и вред&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14:paraId="33DA65C1" w14:textId="77777777"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Про йод</w:t>
      </w:r>
    </w:p>
    <w:p w14:paraId="5C7E6677" w14:textId="77777777" w:rsidR="009C7F4B"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Йод – микронутриент, который необходим организму для синтеза тиреоидных гормонов, или гормонов щитовидной железы – тироксина (Т4) и трийодтиронина (Т3). Сам по себе йод встречается в природе довольно редко, но его в большом количестве накапливают водоросли: в некоторых видах этого микроэлемента содержится в 150 раз больше, чем в любом овоще. Из морской растительности йод попадает и в морскую воду, рыбу и морепродукты. Столь нужный организму йод содержится и в промышленно йодированных продуктах.</w:t>
      </w:r>
    </w:p>
    <w:p w14:paraId="782DDCC3" w14:textId="77777777" w:rsidR="005F73B7"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Рекомендуемая норма потребления </w:t>
      </w:r>
      <w:r w:rsidR="00FA5BA4" w:rsidRPr="00FA5BA4">
        <w:rPr>
          <w:rFonts w:ascii="Times New Roman" w:eastAsia="Times New Roman" w:hAnsi="Times New Roman" w:cs="Times New Roman"/>
          <w:b/>
          <w:bCs/>
          <w:color w:val="000000" w:themeColor="text1"/>
          <w:sz w:val="28"/>
          <w:szCs w:val="28"/>
          <w:lang w:eastAsia="ru-RU"/>
        </w:rPr>
        <w:t>йода человеку – 150-200 мкг/</w:t>
      </w:r>
      <w:proofErr w:type="spellStart"/>
      <w:r w:rsidR="00FA5BA4" w:rsidRPr="00FA5BA4">
        <w:rPr>
          <w:rFonts w:ascii="Times New Roman" w:eastAsia="Times New Roman" w:hAnsi="Times New Roman" w:cs="Times New Roman"/>
          <w:b/>
          <w:bCs/>
          <w:color w:val="000000" w:themeColor="text1"/>
          <w:sz w:val="28"/>
          <w:szCs w:val="28"/>
          <w:lang w:eastAsia="ru-RU"/>
        </w:rPr>
        <w:t>сут</w:t>
      </w:r>
      <w:proofErr w:type="spellEnd"/>
      <w:r w:rsidR="00FA5BA4" w:rsidRPr="00FA5BA4">
        <w:rPr>
          <w:rFonts w:ascii="Times New Roman" w:eastAsia="Times New Roman" w:hAnsi="Times New Roman" w:cs="Times New Roman"/>
          <w:b/>
          <w:bCs/>
          <w:color w:val="000000" w:themeColor="text1"/>
          <w:sz w:val="28"/>
          <w:szCs w:val="28"/>
          <w:lang w:eastAsia="ru-RU"/>
        </w:rPr>
        <w:t>.</w:t>
      </w:r>
      <w:r w:rsidR="00FA5BA4" w:rsidRPr="00FA5BA4">
        <w:rPr>
          <w:rFonts w:ascii="Times New Roman" w:eastAsia="Times New Roman" w:hAnsi="Times New Roman" w:cs="Times New Roman"/>
          <w:color w:val="000000" w:themeColor="text1"/>
          <w:sz w:val="28"/>
          <w:szCs w:val="28"/>
          <w:lang w:eastAsia="ru-RU"/>
        </w:rPr>
        <w:t>, количество поваренной </w:t>
      </w:r>
      <w:hyperlink r:id="rId8" w:history="1">
        <w:r w:rsidR="00FA5BA4" w:rsidRPr="00FA5BA4">
          <w:rPr>
            <w:rFonts w:ascii="Times New Roman" w:eastAsia="Times New Roman" w:hAnsi="Times New Roman" w:cs="Times New Roman"/>
            <w:color w:val="000000" w:themeColor="text1"/>
            <w:sz w:val="28"/>
            <w:szCs w:val="28"/>
            <w:lang w:eastAsia="ru-RU"/>
          </w:rPr>
          <w:t>соли</w:t>
        </w:r>
      </w:hyperlink>
      <w:r w:rsidR="00FA5BA4" w:rsidRPr="00FA5BA4">
        <w:rPr>
          <w:rFonts w:ascii="Times New Roman" w:eastAsia="Times New Roman" w:hAnsi="Times New Roman" w:cs="Times New Roman"/>
          <w:color w:val="000000" w:themeColor="text1"/>
          <w:sz w:val="28"/>
          <w:szCs w:val="28"/>
          <w:lang w:eastAsia="ru-RU"/>
        </w:rPr>
        <w:t> – 5-7 мг/</w:t>
      </w:r>
      <w:proofErr w:type="spellStart"/>
      <w:r w:rsidR="00FA5BA4" w:rsidRPr="00FA5BA4">
        <w:rPr>
          <w:rFonts w:ascii="Times New Roman" w:eastAsia="Times New Roman" w:hAnsi="Times New Roman" w:cs="Times New Roman"/>
          <w:color w:val="000000" w:themeColor="text1"/>
          <w:sz w:val="28"/>
          <w:szCs w:val="28"/>
          <w:lang w:eastAsia="ru-RU"/>
        </w:rPr>
        <w:t>сут</w:t>
      </w:r>
      <w:proofErr w:type="spellEnd"/>
      <w:r w:rsidR="00FA5BA4" w:rsidRPr="00FA5BA4">
        <w:rPr>
          <w:rFonts w:ascii="Times New Roman" w:eastAsia="Times New Roman" w:hAnsi="Times New Roman" w:cs="Times New Roman"/>
          <w:color w:val="000000" w:themeColor="text1"/>
          <w:sz w:val="28"/>
          <w:szCs w:val="28"/>
          <w:lang w:eastAsia="ru-RU"/>
        </w:rPr>
        <w:t>. Эти данные варьируются с учетом пола, возраста, массы и физической активности человека.</w:t>
      </w:r>
      <w:r w:rsidR="00E72341">
        <w:rPr>
          <w:rFonts w:ascii="Times New Roman" w:eastAsia="Times New Roman" w:hAnsi="Times New Roman" w:cs="Times New Roman"/>
          <w:color w:val="000000" w:themeColor="text1"/>
          <w:sz w:val="28"/>
          <w:szCs w:val="28"/>
          <w:lang w:eastAsia="ru-RU"/>
        </w:rPr>
        <w:t xml:space="preserve"> </w:t>
      </w:r>
    </w:p>
    <w:p w14:paraId="127B1682" w14:textId="77777777" w:rsidR="005F73B7" w:rsidRDefault="00E72341" w:rsidP="005F73B7">
      <w:pPr>
        <w:shd w:val="clear" w:color="auto" w:fill="FBFBFB"/>
        <w:spacing w:after="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Норма </w:t>
      </w:r>
      <w:r w:rsidR="005F73B7">
        <w:rPr>
          <w:rFonts w:ascii="Times New Roman" w:eastAsia="Times New Roman" w:hAnsi="Times New Roman" w:cs="Times New Roman"/>
          <w:color w:val="000000" w:themeColor="text1"/>
          <w:sz w:val="28"/>
          <w:szCs w:val="28"/>
          <w:lang w:eastAsia="ru-RU"/>
        </w:rPr>
        <w:t xml:space="preserve">потребления йода у детей </w:t>
      </w:r>
    </w:p>
    <w:p w14:paraId="171B41D6" w14:textId="77777777" w:rsidR="00FA5BA4" w:rsidRPr="005F73B7" w:rsidRDefault="00E72341"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от рождения до 1 года. – 110мкг;</w:t>
      </w:r>
    </w:p>
    <w:p w14:paraId="0BB96299" w14:textId="77777777"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1-6</w:t>
      </w:r>
      <w:r w:rsidR="00E72341" w:rsidRPr="005F73B7">
        <w:rPr>
          <w:rFonts w:ascii="Times New Roman" w:eastAsia="Times New Roman" w:hAnsi="Times New Roman" w:cs="Times New Roman"/>
          <w:color w:val="000000" w:themeColor="text1"/>
          <w:sz w:val="28"/>
          <w:szCs w:val="28"/>
          <w:lang w:eastAsia="ru-RU"/>
        </w:rPr>
        <w:t xml:space="preserve"> года – 90м</w:t>
      </w:r>
      <w:r w:rsidRPr="005F73B7">
        <w:rPr>
          <w:rFonts w:ascii="Times New Roman" w:eastAsia="Times New Roman" w:hAnsi="Times New Roman" w:cs="Times New Roman"/>
          <w:color w:val="000000" w:themeColor="text1"/>
          <w:sz w:val="28"/>
          <w:szCs w:val="28"/>
          <w:lang w:eastAsia="ru-RU"/>
        </w:rPr>
        <w:t>кг (</w:t>
      </w:r>
      <w:r w:rsidR="00E72341" w:rsidRPr="005F73B7">
        <w:rPr>
          <w:rFonts w:ascii="Times New Roman" w:eastAsia="Times New Roman" w:hAnsi="Times New Roman" w:cs="Times New Roman"/>
          <w:color w:val="000000" w:themeColor="text1"/>
          <w:sz w:val="28"/>
          <w:szCs w:val="28"/>
          <w:lang w:eastAsia="ru-RU"/>
        </w:rPr>
        <w:t>0,00009г.)</w:t>
      </w:r>
    </w:p>
    <w:p w14:paraId="62082F5E" w14:textId="77777777"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 xml:space="preserve">6-12 – 120мкг </w:t>
      </w:r>
    </w:p>
    <w:p w14:paraId="6F0E144B" w14:textId="77777777" w:rsid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Старше 12 лет - 150 мкг</w:t>
      </w:r>
    </w:p>
    <w:p w14:paraId="0A2D77B6" w14:textId="77777777"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14:paraId="0D563B57" w14:textId="77777777"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14:paraId="402F3140" w14:textId="77777777" w:rsidR="005F73B7" w:rsidRP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14:paraId="6D814A60" w14:textId="77777777"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lastRenderedPageBreak/>
        <w:t xml:space="preserve">Как проявляется острый </w:t>
      </w:r>
      <w:proofErr w:type="spellStart"/>
      <w:r w:rsidRPr="00FA5BA4">
        <w:rPr>
          <w:rFonts w:ascii="Times New Roman" w:eastAsia="Times New Roman" w:hAnsi="Times New Roman" w:cs="Times New Roman"/>
          <w:b/>
          <w:bCs/>
          <w:color w:val="000000" w:themeColor="text1"/>
          <w:sz w:val="28"/>
          <w:szCs w:val="28"/>
          <w:lang w:eastAsia="ru-RU"/>
        </w:rPr>
        <w:t>йододефицит</w:t>
      </w:r>
      <w:proofErr w:type="spellEnd"/>
      <w:r w:rsidR="00FA5BA4" w:rsidRPr="00FA5BA4">
        <w:rPr>
          <w:rFonts w:ascii="Times New Roman" w:eastAsia="Times New Roman" w:hAnsi="Times New Roman" w:cs="Times New Roman"/>
          <w:b/>
          <w:bCs/>
          <w:color w:val="000000" w:themeColor="text1"/>
          <w:sz w:val="28"/>
          <w:szCs w:val="28"/>
          <w:lang w:eastAsia="ru-RU"/>
        </w:rPr>
        <w:t>?</w:t>
      </w:r>
    </w:p>
    <w:p w14:paraId="140F34D2" w14:textId="77777777" w:rsidR="00E72341" w:rsidRDefault="004E4DA6"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Основными симптомами заболевания являются частое ощущение озноба или жара, появляющиеся из-за сбоев в работе гипоталамуса и системе терморегуляции гипофиза, сердцебиение, нарушение сердечного ритма, перепады давления, резкое изменение массы тела, а также утомляемость</w:t>
      </w:r>
      <w:r w:rsidR="00FA5BA4" w:rsidRPr="00FA5BA4">
        <w:rPr>
          <w:rFonts w:ascii="Times New Roman" w:eastAsia="Times New Roman" w:hAnsi="Times New Roman" w:cs="Times New Roman"/>
          <w:color w:val="000000" w:themeColor="text1"/>
          <w:sz w:val="28"/>
          <w:szCs w:val="28"/>
          <w:lang w:eastAsia="ru-RU"/>
        </w:rPr>
        <w:t xml:space="preserve">, потливость ладоней и стоп, </w:t>
      </w:r>
      <w:r w:rsidRPr="00FA5BA4">
        <w:rPr>
          <w:rFonts w:ascii="Times New Roman" w:eastAsia="Times New Roman" w:hAnsi="Times New Roman" w:cs="Times New Roman"/>
          <w:color w:val="000000" w:themeColor="text1"/>
          <w:sz w:val="28"/>
          <w:szCs w:val="28"/>
          <w:lang w:eastAsia="ru-RU"/>
        </w:rPr>
        <w:t>склонность к депрессиям.</w:t>
      </w:r>
    </w:p>
    <w:p w14:paraId="266A1E27" w14:textId="77777777" w:rsidR="004E4DA6" w:rsidRPr="00FA5BA4" w:rsidRDefault="00A71D91"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 Ребенок может жаловаться на постоянное желание спать, вялость, упадок сил, ухудшение общего самочувствия. Возможно возникновение апатии, исчезновение аппетита. Малыши могут страдать от появления судорог и боли в мышцах.</w:t>
      </w:r>
    </w:p>
    <w:p w14:paraId="50138B0B" w14:textId="77777777" w:rsidR="004E4DA6" w:rsidRPr="00FA5BA4" w:rsidRDefault="004E4DA6"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r w:rsidRPr="00FA5BA4">
        <w:rPr>
          <w:rFonts w:ascii="Times New Roman" w:eastAsia="Times New Roman" w:hAnsi="Times New Roman" w:cs="Times New Roman"/>
          <w:color w:val="000000" w:themeColor="text1"/>
          <w:sz w:val="28"/>
          <w:szCs w:val="28"/>
          <w:shd w:val="clear" w:color="auto" w:fill="FBFBFB"/>
          <w:lang w:eastAsia="ru-RU"/>
        </w:rPr>
        <w:t>Другое заболевание, также вызываемое сильной нехваткой йода – это зоб, чрезмерное разрастание щитовидной железы, вызванное стремлением органа возместить недостаточную выработку гормонов.</w:t>
      </w:r>
    </w:p>
    <w:p w14:paraId="18CA0CC6" w14:textId="77777777" w:rsidR="009C7F4B" w:rsidRPr="00FA5BA4" w:rsidRDefault="009C7F4B"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p>
    <w:p w14:paraId="1A58D15D" w14:textId="77777777" w:rsidR="009C7F4B" w:rsidRPr="00FA5BA4" w:rsidRDefault="009C7F4B"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r w:rsidRPr="00FA5BA4">
        <w:rPr>
          <w:rFonts w:ascii="Times New Roman" w:eastAsia="Times New Roman" w:hAnsi="Times New Roman" w:cs="Times New Roman"/>
          <w:b/>
          <w:color w:val="000000" w:themeColor="text1"/>
          <w:sz w:val="28"/>
          <w:szCs w:val="28"/>
          <w:shd w:val="clear" w:color="auto" w:fill="FBFBFB"/>
          <w:lang w:eastAsia="ru-RU"/>
        </w:rPr>
        <w:t xml:space="preserve">Меры профилактики </w:t>
      </w:r>
      <w:proofErr w:type="spellStart"/>
      <w:r w:rsidRPr="00FA5BA4">
        <w:rPr>
          <w:rFonts w:ascii="Times New Roman" w:eastAsia="Times New Roman" w:hAnsi="Times New Roman" w:cs="Times New Roman"/>
          <w:b/>
          <w:color w:val="000000" w:themeColor="text1"/>
          <w:sz w:val="28"/>
          <w:szCs w:val="28"/>
          <w:shd w:val="clear" w:color="auto" w:fill="FBFBFB"/>
          <w:lang w:eastAsia="ru-RU"/>
        </w:rPr>
        <w:t>йододефицита</w:t>
      </w:r>
      <w:proofErr w:type="spellEnd"/>
      <w:r w:rsidRPr="00FA5BA4">
        <w:rPr>
          <w:rFonts w:ascii="Times New Roman" w:eastAsia="Times New Roman" w:hAnsi="Times New Roman" w:cs="Times New Roman"/>
          <w:b/>
          <w:color w:val="000000" w:themeColor="text1"/>
          <w:sz w:val="28"/>
          <w:szCs w:val="28"/>
          <w:shd w:val="clear" w:color="auto" w:fill="FBFBFB"/>
          <w:lang w:eastAsia="ru-RU"/>
        </w:rPr>
        <w:t xml:space="preserve"> в детском организме:</w:t>
      </w:r>
    </w:p>
    <w:p w14:paraId="5C64908F" w14:textId="77777777" w:rsidR="00FA5BA4" w:rsidRPr="00FA5BA4" w:rsidRDefault="00FA5BA4"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p>
    <w:p w14:paraId="190AAB7F" w14:textId="77777777" w:rsidR="009C7F4B" w:rsidRPr="00FA5BA4" w:rsidRDefault="00A71D9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С</w:t>
      </w:r>
      <w:r w:rsidR="009C7F4B" w:rsidRPr="00FA5BA4">
        <w:rPr>
          <w:rFonts w:ascii="Times New Roman" w:eastAsia="Times New Roman" w:hAnsi="Times New Roman" w:cs="Times New Roman"/>
          <w:color w:val="000000" w:themeColor="text1"/>
          <w:sz w:val="28"/>
          <w:szCs w:val="28"/>
          <w:shd w:val="clear" w:color="auto" w:fill="FBFBFB"/>
          <w:lang w:eastAsia="ru-RU"/>
        </w:rPr>
        <w:t>балансированное питание включающие употребление овощей, белого мяса, рыбы, яиц в достаточном количестве, постоянно.</w:t>
      </w:r>
      <w:r w:rsidR="009C7F4B" w:rsidRPr="00FA5BA4">
        <w:rPr>
          <w:rFonts w:ascii="Times New Roman" w:eastAsia="Times New Roman" w:hAnsi="Times New Roman" w:cs="Times New Roman"/>
          <w:color w:val="000000" w:themeColor="text1"/>
          <w:sz w:val="28"/>
          <w:szCs w:val="28"/>
          <w:lang w:eastAsia="ru-RU"/>
        </w:rPr>
        <w:t xml:space="preserve"> Оперативно привести содержание йода в крови в норму поможет морская капуста, или ламинария: в 100 граммах этого продукта содержится две суточные дозы йода.</w:t>
      </w:r>
    </w:p>
    <w:p w14:paraId="4961F00B" w14:textId="77777777" w:rsidR="009C7F4B" w:rsidRDefault="00A71D9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У</w:t>
      </w:r>
      <w:r w:rsidR="009C7F4B" w:rsidRPr="00FA5BA4">
        <w:rPr>
          <w:rFonts w:ascii="Times New Roman" w:eastAsia="Times New Roman" w:hAnsi="Times New Roman" w:cs="Times New Roman"/>
          <w:color w:val="000000" w:themeColor="text1"/>
          <w:sz w:val="28"/>
          <w:szCs w:val="28"/>
          <w:shd w:val="clear" w:color="auto" w:fill="FBFBFB"/>
          <w:lang w:eastAsia="ru-RU"/>
        </w:rPr>
        <w:t xml:space="preserve">потребление в пищу </w:t>
      </w:r>
      <w:r w:rsidR="009C7F4B" w:rsidRPr="00FA5BA4">
        <w:rPr>
          <w:rFonts w:ascii="Times New Roman" w:eastAsia="Times New Roman" w:hAnsi="Times New Roman" w:cs="Times New Roman"/>
          <w:color w:val="000000" w:themeColor="text1"/>
          <w:sz w:val="28"/>
          <w:szCs w:val="28"/>
          <w:lang w:eastAsia="ru-RU"/>
        </w:rPr>
        <w:t>йодированной соли</w:t>
      </w:r>
    </w:p>
    <w:p w14:paraId="4D42A5B8" w14:textId="77777777" w:rsidR="00E72341" w:rsidRPr="00FA5BA4" w:rsidRDefault="00E7234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10DC67E0" w14:textId="77777777" w:rsidR="009C7F4B" w:rsidRPr="00FA5BA4" w:rsidRDefault="009C7F4B" w:rsidP="00E72341">
      <w:pPr>
        <w:shd w:val="clear" w:color="auto" w:fill="FBFBFB"/>
        <w:spacing w:after="150" w:line="405" w:lineRule="atLeast"/>
        <w:ind w:firstLine="567"/>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Зачем нужна йодированная соль?</w:t>
      </w:r>
    </w:p>
    <w:p w14:paraId="7289C2A8" w14:textId="77777777" w:rsidR="00A71D91" w:rsidRDefault="009C7F4B"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Во всем мире сегодня именно йодированная поваренная соль является ключевым средством борьбы с </w:t>
      </w:r>
      <w:proofErr w:type="spellStart"/>
      <w:r w:rsidRPr="00FA5BA4">
        <w:rPr>
          <w:rFonts w:ascii="Times New Roman" w:eastAsia="Times New Roman" w:hAnsi="Times New Roman" w:cs="Times New Roman"/>
          <w:color w:val="000000" w:themeColor="text1"/>
          <w:sz w:val="28"/>
          <w:szCs w:val="28"/>
          <w:lang w:eastAsia="ru-RU"/>
        </w:rPr>
        <w:t>йододефицитом</w:t>
      </w:r>
      <w:proofErr w:type="spellEnd"/>
      <w:r w:rsidRPr="00FA5BA4">
        <w:rPr>
          <w:rFonts w:ascii="Times New Roman" w:eastAsia="Times New Roman" w:hAnsi="Times New Roman" w:cs="Times New Roman"/>
          <w:color w:val="000000" w:themeColor="text1"/>
          <w:sz w:val="28"/>
          <w:szCs w:val="28"/>
          <w:lang w:eastAsia="ru-RU"/>
        </w:rPr>
        <w:t>.</w:t>
      </w:r>
      <w:r w:rsidR="00A71D91" w:rsidRPr="00FA5BA4">
        <w:rPr>
          <w:rFonts w:ascii="Times New Roman" w:eastAsia="Times New Roman" w:hAnsi="Times New Roman" w:cs="Times New Roman"/>
          <w:color w:val="000000" w:themeColor="text1"/>
          <w:sz w:val="28"/>
          <w:szCs w:val="28"/>
          <w:lang w:eastAsia="ru-RU"/>
        </w:rPr>
        <w:t xml:space="preserve"> </w:t>
      </w:r>
      <w:r w:rsidRPr="00FA5BA4">
        <w:rPr>
          <w:rFonts w:ascii="Times New Roman" w:eastAsia="Times New Roman" w:hAnsi="Times New Roman" w:cs="Times New Roman"/>
          <w:color w:val="000000" w:themeColor="text1"/>
          <w:sz w:val="28"/>
          <w:szCs w:val="28"/>
          <w:lang w:eastAsia="ru-RU"/>
        </w:rPr>
        <w:t xml:space="preserve">На ранних стадиях </w:t>
      </w:r>
      <w:proofErr w:type="spellStart"/>
      <w:r w:rsidRPr="00FA5BA4">
        <w:rPr>
          <w:rFonts w:ascii="Times New Roman" w:eastAsia="Times New Roman" w:hAnsi="Times New Roman" w:cs="Times New Roman"/>
          <w:color w:val="000000" w:themeColor="text1"/>
          <w:sz w:val="28"/>
          <w:szCs w:val="28"/>
          <w:lang w:eastAsia="ru-RU"/>
        </w:rPr>
        <w:t>йододефицит</w:t>
      </w:r>
      <w:proofErr w:type="spellEnd"/>
      <w:r w:rsidRPr="00FA5BA4">
        <w:rPr>
          <w:rFonts w:ascii="Times New Roman" w:eastAsia="Times New Roman" w:hAnsi="Times New Roman" w:cs="Times New Roman"/>
          <w:color w:val="000000" w:themeColor="text1"/>
          <w:sz w:val="28"/>
          <w:szCs w:val="28"/>
          <w:lang w:eastAsia="ru-RU"/>
        </w:rPr>
        <w:t xml:space="preserve"> нетрудно компенсировать с помощью диеты и приема препаратов йодида калия, которые можно найти в любой аптеке. А также – с помощью йодированной соли. </w:t>
      </w:r>
      <w:r w:rsidR="00A71D91" w:rsidRPr="00FA5BA4">
        <w:rPr>
          <w:rFonts w:ascii="Times New Roman" w:eastAsia="Times New Roman" w:hAnsi="Times New Roman" w:cs="Times New Roman"/>
          <w:color w:val="000000" w:themeColor="text1"/>
          <w:sz w:val="28"/>
          <w:szCs w:val="28"/>
          <w:lang w:eastAsia="ru-RU"/>
        </w:rPr>
        <w:t>Но употреблять ее нужно, исходя из возрастных норм, так как переизбыток хлористого натрия также грозит негативными последствиями для здоровья.</w:t>
      </w:r>
    </w:p>
    <w:p w14:paraId="29FD8F68" w14:textId="77777777" w:rsidR="00E72341" w:rsidRPr="00E72341" w:rsidRDefault="00E7234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Йодированную</w:t>
      </w:r>
      <w:r w:rsidRPr="00E72341">
        <w:rPr>
          <w:rFonts w:ascii="Times New Roman" w:eastAsia="Times New Roman" w:hAnsi="Times New Roman" w:cs="Times New Roman"/>
          <w:color w:val="000000" w:themeColor="text1"/>
          <w:sz w:val="28"/>
          <w:szCs w:val="28"/>
          <w:lang w:eastAsia="ru-RU"/>
        </w:rPr>
        <w:t xml:space="preserve"> соль (с добавлением йодсодержащих компонентов) включать в рацион ребенка можно после консультации с педиатром. Использование морской соли допустимо в детском питании после достижения ребенком </w:t>
      </w:r>
      <w:r>
        <w:rPr>
          <w:rFonts w:ascii="Times New Roman" w:eastAsia="Times New Roman" w:hAnsi="Times New Roman" w:cs="Times New Roman"/>
          <w:color w:val="000000" w:themeColor="text1"/>
          <w:sz w:val="28"/>
          <w:szCs w:val="28"/>
          <w:lang w:eastAsia="ru-RU"/>
        </w:rPr>
        <w:t>5-т</w:t>
      </w:r>
      <w:r w:rsidRPr="00E72341">
        <w:rPr>
          <w:rFonts w:ascii="Times New Roman" w:eastAsia="Times New Roman" w:hAnsi="Times New Roman" w:cs="Times New Roman"/>
          <w:color w:val="000000" w:themeColor="text1"/>
          <w:sz w:val="28"/>
          <w:szCs w:val="28"/>
          <w:lang w:eastAsia="ru-RU"/>
        </w:rPr>
        <w:t>и лет.</w:t>
      </w:r>
    </w:p>
    <w:p w14:paraId="7F7363AA" w14:textId="77777777" w:rsidR="00FA5BA4" w:rsidRPr="00FA5BA4" w:rsidRDefault="00FA5BA4"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noProof/>
          <w:color w:val="000000" w:themeColor="text1"/>
          <w:sz w:val="28"/>
          <w:szCs w:val="28"/>
          <w:lang w:eastAsia="ru-RU"/>
        </w:rPr>
        <w:lastRenderedPageBreak/>
        <w:drawing>
          <wp:inline distT="0" distB="0" distL="0" distR="0" wp14:anchorId="410A497D" wp14:editId="42B20964">
            <wp:extent cx="6143625" cy="2457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pg"/>
                    <pic:cNvPicPr/>
                  </pic:nvPicPr>
                  <pic:blipFill>
                    <a:blip r:embed="rId9">
                      <a:extLst>
                        <a:ext uri="{28A0092B-C50C-407E-A947-70E740481C1C}">
                          <a14:useLocalDpi xmlns:a14="http://schemas.microsoft.com/office/drawing/2010/main" val="0"/>
                        </a:ext>
                      </a:extLst>
                    </a:blip>
                    <a:stretch>
                      <a:fillRect/>
                    </a:stretch>
                  </pic:blipFill>
                  <pic:spPr>
                    <a:xfrm>
                      <a:off x="0" y="0"/>
                      <a:ext cx="6143625" cy="2457450"/>
                    </a:xfrm>
                    <a:prstGeom prst="rect">
                      <a:avLst/>
                    </a:prstGeom>
                  </pic:spPr>
                </pic:pic>
              </a:graphicData>
            </a:graphic>
          </wp:inline>
        </w:drawing>
      </w:r>
    </w:p>
    <w:p w14:paraId="08C37DA0" w14:textId="77777777" w:rsidR="00A71D91" w:rsidRPr="00FA5BA4" w:rsidRDefault="00A71D91" w:rsidP="00E72341">
      <w:pPr>
        <w:shd w:val="clear" w:color="auto" w:fill="FFFFFF"/>
        <w:spacing w:before="510" w:after="360" w:line="315" w:lineRule="atLeast"/>
        <w:ind w:firstLine="567"/>
        <w:jc w:val="both"/>
        <w:outlineLvl w:val="1"/>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Нормы потребления соли для детей</w:t>
      </w:r>
    </w:p>
    <w:p w14:paraId="4EB7292F" w14:textId="77777777" w:rsidR="00FA5BA4" w:rsidRPr="00FA5BA4"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Большинство педиатров склоняются к мнению, что малыши в возрасте до 1,5 лет не испытывают потребности в употреблении соли, досаливать пищу малышам можно начинать после достижени</w:t>
      </w:r>
      <w:r w:rsidR="00FA5BA4" w:rsidRPr="00FA5BA4">
        <w:rPr>
          <w:rFonts w:ascii="Times New Roman" w:eastAsia="Times New Roman" w:hAnsi="Times New Roman" w:cs="Times New Roman"/>
          <w:color w:val="000000" w:themeColor="text1"/>
          <w:sz w:val="28"/>
          <w:szCs w:val="28"/>
          <w:lang w:eastAsia="ru-RU"/>
        </w:rPr>
        <w:t xml:space="preserve">я ими полуторалетнего возраста. </w:t>
      </w:r>
      <w:r w:rsidRPr="00FA5BA4">
        <w:rPr>
          <w:rFonts w:ascii="Times New Roman" w:eastAsia="Times New Roman" w:hAnsi="Times New Roman" w:cs="Times New Roman"/>
          <w:color w:val="000000" w:themeColor="text1"/>
          <w:sz w:val="28"/>
          <w:szCs w:val="28"/>
          <w:lang w:eastAsia="ru-RU"/>
        </w:rPr>
        <w:t xml:space="preserve">Детям в возрасте от 1 до 3 лет не следует съедать более 0,5 грамма соли в день, 3-6 лет – более одного грамма, 6-11 лет – более трех грамм, старше 11лет – не нужно употреблять более пяти грамм соли. </w:t>
      </w:r>
    </w:p>
    <w:p w14:paraId="63B3C38B" w14:textId="77777777" w:rsidR="00A71D91"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Необходимо иметь в виду, что нормы указаны с учетом количества соли, которое содержится в грудном молоке, смеси и продуктах, которые ест ребенок в течение дня.</w:t>
      </w:r>
    </w:p>
    <w:p w14:paraId="026192AD" w14:textId="77777777" w:rsidR="005F73B7" w:rsidRPr="00FA5BA4" w:rsidRDefault="005F73B7"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14:paraId="7444AEE4" w14:textId="77777777" w:rsidR="00A71D91" w:rsidRDefault="00A71D91" w:rsidP="00E72341">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Какие соленые продукты категорически запрещены для детей и почему?</w:t>
      </w:r>
    </w:p>
    <w:p w14:paraId="09F65BF1" w14:textId="77777777" w:rsidR="00E72341" w:rsidRPr="00FA5BA4" w:rsidRDefault="00E72341" w:rsidP="00E7234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14:paraId="4B31E160" w14:textId="77777777" w:rsidR="00A71D91"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Соленая соломка, рыба</w:t>
      </w:r>
      <w:r w:rsidR="00FA5BA4" w:rsidRPr="00FA5BA4">
        <w:rPr>
          <w:rFonts w:ascii="Times New Roman" w:eastAsia="Times New Roman" w:hAnsi="Times New Roman" w:cs="Times New Roman"/>
          <w:color w:val="000000" w:themeColor="text1"/>
          <w:sz w:val="28"/>
          <w:szCs w:val="28"/>
          <w:lang w:eastAsia="ru-RU"/>
        </w:rPr>
        <w:t xml:space="preserve"> вяленная</w:t>
      </w:r>
      <w:r w:rsidRPr="00FA5BA4">
        <w:rPr>
          <w:rFonts w:ascii="Times New Roman" w:eastAsia="Times New Roman" w:hAnsi="Times New Roman" w:cs="Times New Roman"/>
          <w:color w:val="000000" w:themeColor="text1"/>
          <w:sz w:val="28"/>
          <w:szCs w:val="28"/>
          <w:lang w:eastAsia="ru-RU"/>
        </w:rPr>
        <w:t xml:space="preserve"> или орешки даже для взрослого организма имеют переизбыток соли. В них почти в 17-20 раз превышена допустимая дозировка соли, что нагружает печень, почки, сосуды.</w:t>
      </w:r>
    </w:p>
    <w:p w14:paraId="539FFBE3" w14:textId="77777777" w:rsidR="00FA5BA4"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Педиатры и детские гастроэнтерологи рекомендуют не давать ребенку сахар и соль, пока он без них может обойтись. Но в больших городах дети все пробуют раньше. И как только ребенок познакомится со вкусом подсоленной или сладкой еды, процесс не остановить, он продолжит просить такую еду, поскольку его рецепторы будут реагировать только на нее. Поэтому детей раннего возраста нужно ограничивать в соли и сахаре, в том числе их растворах в воде.</w:t>
      </w:r>
    </w:p>
    <w:p w14:paraId="3B8F0F67" w14:textId="77777777" w:rsidR="00FA5BA4" w:rsidRPr="00FA5BA4" w:rsidRDefault="00FA5BA4"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Несмотря на всю полезность йодированной соли, важно знать, что употреблять её в пищу могут не все: проблемы с почками, туберкулёз, онкозаболевания – являются противопоказаниями. Так же важно помнить </w:t>
      </w:r>
      <w:r w:rsidRPr="00FA5BA4">
        <w:rPr>
          <w:rFonts w:ascii="Times New Roman" w:eastAsia="Times New Roman" w:hAnsi="Times New Roman" w:cs="Times New Roman"/>
          <w:iCs/>
          <w:color w:val="000000" w:themeColor="text1"/>
          <w:sz w:val="28"/>
          <w:szCs w:val="28"/>
          <w:shd w:val="clear" w:color="auto" w:fill="FBFBFB"/>
          <w:lang w:eastAsia="ru-RU"/>
        </w:rPr>
        <w:t xml:space="preserve">прежде чем броситься восполнять </w:t>
      </w:r>
      <w:proofErr w:type="spellStart"/>
      <w:r w:rsidRPr="00FA5BA4">
        <w:rPr>
          <w:rFonts w:ascii="Times New Roman" w:eastAsia="Times New Roman" w:hAnsi="Times New Roman" w:cs="Times New Roman"/>
          <w:iCs/>
          <w:color w:val="000000" w:themeColor="text1"/>
          <w:sz w:val="28"/>
          <w:szCs w:val="28"/>
          <w:shd w:val="clear" w:color="auto" w:fill="FBFBFB"/>
          <w:lang w:eastAsia="ru-RU"/>
        </w:rPr>
        <w:t>йододефицит</w:t>
      </w:r>
      <w:proofErr w:type="spellEnd"/>
      <w:r w:rsidRPr="00FA5BA4">
        <w:rPr>
          <w:rFonts w:ascii="Times New Roman" w:eastAsia="Times New Roman" w:hAnsi="Times New Roman" w:cs="Times New Roman"/>
          <w:iCs/>
          <w:color w:val="000000" w:themeColor="text1"/>
          <w:sz w:val="28"/>
          <w:szCs w:val="28"/>
          <w:shd w:val="clear" w:color="auto" w:fill="FBFBFB"/>
          <w:lang w:eastAsia="ru-RU"/>
        </w:rPr>
        <w:t xml:space="preserve"> со всем рвением, пожалуйста, не забудьте проконсультироваться с врачом.</w:t>
      </w:r>
    </w:p>
    <w:p w14:paraId="38DE2A0E" w14:textId="77777777" w:rsidR="0053202C" w:rsidRPr="00D05617" w:rsidRDefault="0053202C" w:rsidP="00037B84">
      <w:pPr>
        <w:jc w:val="both"/>
        <w:rPr>
          <w:rFonts w:ascii="Times New Roman" w:hAnsi="Times New Roman" w:cs="Times New Roman"/>
          <w:sz w:val="28"/>
          <w:szCs w:val="28"/>
        </w:rPr>
      </w:pPr>
    </w:p>
    <w:sectPr w:rsidR="0053202C" w:rsidRPr="00D05617" w:rsidSect="00037B84">
      <w:pgSz w:w="11906" w:h="16838"/>
      <w:pgMar w:top="1134" w:right="850" w:bottom="1134" w:left="709" w:header="708" w:footer="708" w:gutter="0"/>
      <w:pgBorders w:offsetFrom="page">
        <w:top w:val="thinThickSmallGap" w:sz="24" w:space="24" w:color="2F5496" w:themeColor="accent5" w:themeShade="BF"/>
        <w:left w:val="thinThickSmallGap" w:sz="24" w:space="24" w:color="2F5496" w:themeColor="accent5" w:themeShade="BF"/>
        <w:bottom w:val="thickThinSmallGap" w:sz="24" w:space="24" w:color="2F5496" w:themeColor="accent5" w:themeShade="BF"/>
        <w:right w:val="thickThinSmallGap" w:sz="24"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131B3"/>
    <w:multiLevelType w:val="multilevel"/>
    <w:tmpl w:val="D8C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534E7"/>
    <w:multiLevelType w:val="hybridMultilevel"/>
    <w:tmpl w:val="9112F0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EB"/>
    <w:rsid w:val="00037B84"/>
    <w:rsid w:val="001A0446"/>
    <w:rsid w:val="004E4DA6"/>
    <w:rsid w:val="0053202C"/>
    <w:rsid w:val="005F73B7"/>
    <w:rsid w:val="006236D8"/>
    <w:rsid w:val="006345C4"/>
    <w:rsid w:val="006D07EB"/>
    <w:rsid w:val="009C7F4B"/>
    <w:rsid w:val="00A71D91"/>
    <w:rsid w:val="00BF68DE"/>
    <w:rsid w:val="00C0339B"/>
    <w:rsid w:val="00D05617"/>
    <w:rsid w:val="00E72341"/>
    <w:rsid w:val="00E97DDC"/>
    <w:rsid w:val="00FA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57BA"/>
  <w15:chartTrackingRefBased/>
  <w15:docId w15:val="{D352F8A7-9CCE-4228-8B50-9809F786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1397">
      <w:bodyDiv w:val="1"/>
      <w:marLeft w:val="0"/>
      <w:marRight w:val="0"/>
      <w:marTop w:val="0"/>
      <w:marBottom w:val="0"/>
      <w:divBdr>
        <w:top w:val="none" w:sz="0" w:space="0" w:color="auto"/>
        <w:left w:val="none" w:sz="0" w:space="0" w:color="auto"/>
        <w:bottom w:val="none" w:sz="0" w:space="0" w:color="auto"/>
        <w:right w:val="none" w:sz="0" w:space="0" w:color="auto"/>
      </w:divBdr>
      <w:divsChild>
        <w:div w:id="1174803696">
          <w:marLeft w:val="0"/>
          <w:marRight w:val="0"/>
          <w:marTop w:val="0"/>
          <w:marBottom w:val="450"/>
          <w:divBdr>
            <w:top w:val="none" w:sz="0" w:space="0" w:color="auto"/>
            <w:left w:val="none" w:sz="0" w:space="0" w:color="auto"/>
            <w:bottom w:val="none" w:sz="0" w:space="0" w:color="auto"/>
            <w:right w:val="none" w:sz="0" w:space="0" w:color="auto"/>
          </w:divBdr>
        </w:div>
        <w:div w:id="1080951960">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110273921">
              <w:marLeft w:val="0"/>
              <w:marRight w:val="0"/>
              <w:marTop w:val="0"/>
              <w:marBottom w:val="0"/>
              <w:divBdr>
                <w:top w:val="none" w:sz="0" w:space="0" w:color="auto"/>
                <w:left w:val="none" w:sz="0" w:space="0" w:color="auto"/>
                <w:bottom w:val="none" w:sz="0" w:space="0" w:color="auto"/>
                <w:right w:val="none" w:sz="0" w:space="0" w:color="auto"/>
              </w:divBdr>
            </w:div>
          </w:divsChild>
        </w:div>
        <w:div w:id="1305694974">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3962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39921">
      <w:bodyDiv w:val="1"/>
      <w:marLeft w:val="0"/>
      <w:marRight w:val="0"/>
      <w:marTop w:val="0"/>
      <w:marBottom w:val="0"/>
      <w:divBdr>
        <w:top w:val="none" w:sz="0" w:space="0" w:color="auto"/>
        <w:left w:val="none" w:sz="0" w:space="0" w:color="auto"/>
        <w:bottom w:val="none" w:sz="0" w:space="0" w:color="auto"/>
        <w:right w:val="none" w:sz="0" w:space="0" w:color="auto"/>
      </w:divBdr>
      <w:divsChild>
        <w:div w:id="1322466168">
          <w:marLeft w:val="0"/>
          <w:marRight w:val="0"/>
          <w:marTop w:val="0"/>
          <w:marBottom w:val="0"/>
          <w:divBdr>
            <w:top w:val="none" w:sz="0" w:space="0" w:color="auto"/>
            <w:left w:val="none" w:sz="0" w:space="0" w:color="auto"/>
            <w:bottom w:val="none" w:sz="0" w:space="0" w:color="auto"/>
            <w:right w:val="none" w:sz="0" w:space="0" w:color="auto"/>
          </w:divBdr>
          <w:divsChild>
            <w:div w:id="2047750072">
              <w:marLeft w:val="0"/>
              <w:marRight w:val="0"/>
              <w:marTop w:val="0"/>
              <w:marBottom w:val="0"/>
              <w:divBdr>
                <w:top w:val="none" w:sz="0" w:space="0" w:color="auto"/>
                <w:left w:val="none" w:sz="0" w:space="0" w:color="auto"/>
                <w:bottom w:val="none" w:sz="0" w:space="0" w:color="auto"/>
                <w:right w:val="none" w:sz="0" w:space="0" w:color="auto"/>
              </w:divBdr>
              <w:divsChild>
                <w:div w:id="98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425">
          <w:marLeft w:val="0"/>
          <w:marRight w:val="0"/>
          <w:marTop w:val="0"/>
          <w:marBottom w:val="0"/>
          <w:divBdr>
            <w:top w:val="none" w:sz="0" w:space="0" w:color="auto"/>
            <w:left w:val="none" w:sz="0" w:space="0" w:color="auto"/>
            <w:bottom w:val="none" w:sz="0" w:space="0" w:color="auto"/>
            <w:right w:val="none" w:sz="0" w:space="0" w:color="auto"/>
          </w:divBdr>
          <w:divsChild>
            <w:div w:id="68890595">
              <w:marLeft w:val="0"/>
              <w:marRight w:val="0"/>
              <w:marTop w:val="0"/>
              <w:marBottom w:val="0"/>
              <w:divBdr>
                <w:top w:val="none" w:sz="0" w:space="0" w:color="auto"/>
                <w:left w:val="none" w:sz="0" w:space="0" w:color="auto"/>
                <w:bottom w:val="none" w:sz="0" w:space="0" w:color="auto"/>
                <w:right w:val="none" w:sz="0" w:space="0" w:color="auto"/>
              </w:divBdr>
              <w:divsChild>
                <w:div w:id="1575316494">
                  <w:marLeft w:val="0"/>
                  <w:marRight w:val="0"/>
                  <w:marTop w:val="0"/>
                  <w:marBottom w:val="0"/>
                  <w:divBdr>
                    <w:top w:val="none" w:sz="0" w:space="0" w:color="auto"/>
                    <w:left w:val="none" w:sz="0" w:space="0" w:color="auto"/>
                    <w:bottom w:val="none" w:sz="0" w:space="0" w:color="auto"/>
                    <w:right w:val="none" w:sz="0" w:space="0" w:color="auto"/>
                  </w:divBdr>
                  <w:divsChild>
                    <w:div w:id="1419668390">
                      <w:marLeft w:val="0"/>
                      <w:marRight w:val="0"/>
                      <w:marTop w:val="0"/>
                      <w:marBottom w:val="0"/>
                      <w:divBdr>
                        <w:top w:val="none" w:sz="0" w:space="0" w:color="auto"/>
                        <w:left w:val="none" w:sz="0" w:space="0" w:color="auto"/>
                        <w:bottom w:val="none" w:sz="0" w:space="0" w:color="auto"/>
                        <w:right w:val="none" w:sz="0" w:space="0" w:color="auto"/>
                      </w:divBdr>
                      <w:divsChild>
                        <w:div w:id="1402369638">
                          <w:marLeft w:val="0"/>
                          <w:marRight w:val="0"/>
                          <w:marTop w:val="0"/>
                          <w:marBottom w:val="0"/>
                          <w:divBdr>
                            <w:top w:val="none" w:sz="0" w:space="0" w:color="auto"/>
                            <w:left w:val="none" w:sz="0" w:space="0" w:color="auto"/>
                            <w:bottom w:val="none" w:sz="0" w:space="0" w:color="auto"/>
                            <w:right w:val="none" w:sz="0" w:space="0" w:color="auto"/>
                          </w:divBdr>
                          <w:divsChild>
                            <w:div w:id="282617802">
                              <w:marLeft w:val="-240"/>
                              <w:marRight w:val="-240"/>
                              <w:marTop w:val="0"/>
                              <w:marBottom w:val="0"/>
                              <w:divBdr>
                                <w:top w:val="none" w:sz="0" w:space="0" w:color="auto"/>
                                <w:left w:val="none" w:sz="0" w:space="0" w:color="auto"/>
                                <w:bottom w:val="none" w:sz="0" w:space="0" w:color="auto"/>
                                <w:right w:val="none" w:sz="0" w:space="0" w:color="auto"/>
                              </w:divBdr>
                              <w:divsChild>
                                <w:div w:id="437876805">
                                  <w:marLeft w:val="0"/>
                                  <w:marRight w:val="0"/>
                                  <w:marTop w:val="0"/>
                                  <w:marBottom w:val="0"/>
                                  <w:divBdr>
                                    <w:top w:val="none" w:sz="0" w:space="0" w:color="auto"/>
                                    <w:left w:val="none" w:sz="0" w:space="0" w:color="auto"/>
                                    <w:bottom w:val="none" w:sz="0" w:space="0" w:color="auto"/>
                                    <w:right w:val="none" w:sz="0" w:space="0" w:color="auto"/>
                                  </w:divBdr>
                                  <w:divsChild>
                                    <w:div w:id="238449155">
                                      <w:marLeft w:val="0"/>
                                      <w:marRight w:val="0"/>
                                      <w:marTop w:val="0"/>
                                      <w:marBottom w:val="945"/>
                                      <w:divBdr>
                                        <w:top w:val="none" w:sz="0" w:space="0" w:color="auto"/>
                                        <w:left w:val="none" w:sz="0" w:space="0" w:color="auto"/>
                                        <w:bottom w:val="none" w:sz="0" w:space="0" w:color="auto"/>
                                        <w:right w:val="none" w:sz="0" w:space="0" w:color="auto"/>
                                      </w:divBdr>
                                      <w:divsChild>
                                        <w:div w:id="252083807">
                                          <w:marLeft w:val="0"/>
                                          <w:marRight w:val="0"/>
                                          <w:marTop w:val="0"/>
                                          <w:marBottom w:val="735"/>
                                          <w:divBdr>
                                            <w:top w:val="none" w:sz="0" w:space="0" w:color="auto"/>
                                            <w:left w:val="none" w:sz="0" w:space="0" w:color="auto"/>
                                            <w:bottom w:val="none" w:sz="0" w:space="0" w:color="auto"/>
                                            <w:right w:val="none" w:sz="0" w:space="0" w:color="auto"/>
                                          </w:divBdr>
                                        </w:div>
                                        <w:div w:id="683753740">
                                          <w:marLeft w:val="0"/>
                                          <w:marRight w:val="0"/>
                                          <w:marTop w:val="0"/>
                                          <w:marBottom w:val="720"/>
                                          <w:divBdr>
                                            <w:top w:val="none" w:sz="0" w:space="0" w:color="auto"/>
                                            <w:left w:val="none" w:sz="0" w:space="0" w:color="auto"/>
                                            <w:bottom w:val="none" w:sz="0" w:space="0" w:color="auto"/>
                                            <w:right w:val="none" w:sz="0" w:space="0" w:color="auto"/>
                                          </w:divBdr>
                                        </w:div>
                                        <w:div w:id="326442190">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0783">
      <w:bodyDiv w:val="1"/>
      <w:marLeft w:val="0"/>
      <w:marRight w:val="0"/>
      <w:marTop w:val="0"/>
      <w:marBottom w:val="0"/>
      <w:divBdr>
        <w:top w:val="none" w:sz="0" w:space="0" w:color="auto"/>
        <w:left w:val="none" w:sz="0" w:space="0" w:color="auto"/>
        <w:bottom w:val="none" w:sz="0" w:space="0" w:color="auto"/>
        <w:right w:val="none" w:sz="0" w:space="0" w:color="auto"/>
      </w:divBdr>
      <w:divsChild>
        <w:div w:id="166793595">
          <w:marLeft w:val="0"/>
          <w:marRight w:val="0"/>
          <w:marTop w:val="450"/>
          <w:marBottom w:val="450"/>
          <w:divBdr>
            <w:top w:val="single" w:sz="6" w:space="15" w:color="F0EBDE"/>
            <w:left w:val="single" w:sz="6" w:space="15" w:color="F0EBDE"/>
            <w:bottom w:val="single" w:sz="6" w:space="15" w:color="F0EBDE"/>
            <w:right w:val="single" w:sz="6" w:space="15" w:color="F0EBDE"/>
          </w:divBdr>
        </w:div>
        <w:div w:id="601844958">
          <w:marLeft w:val="0"/>
          <w:marRight w:val="0"/>
          <w:marTop w:val="450"/>
          <w:marBottom w:val="450"/>
          <w:divBdr>
            <w:top w:val="single" w:sz="6" w:space="15" w:color="F0EBDE"/>
            <w:left w:val="single" w:sz="6" w:space="15" w:color="F0EBDE"/>
            <w:bottom w:val="single" w:sz="6" w:space="15" w:color="F0EBDE"/>
            <w:right w:val="single" w:sz="6" w:space="15" w:color="F0EBDE"/>
          </w:divBdr>
        </w:div>
      </w:divsChild>
    </w:div>
    <w:div w:id="1600676301">
      <w:bodyDiv w:val="1"/>
      <w:marLeft w:val="0"/>
      <w:marRight w:val="0"/>
      <w:marTop w:val="0"/>
      <w:marBottom w:val="0"/>
      <w:divBdr>
        <w:top w:val="none" w:sz="0" w:space="0" w:color="auto"/>
        <w:left w:val="none" w:sz="0" w:space="0" w:color="auto"/>
        <w:bottom w:val="none" w:sz="0" w:space="0" w:color="auto"/>
        <w:right w:val="none" w:sz="0" w:space="0" w:color="auto"/>
      </w:divBdr>
      <w:divsChild>
        <w:div w:id="194734214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zdorovo.ru/pitanie/zdorovoe-pitanie/sol-paulza-i-vred/"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vedik.ru/upload/iblock/0d5/0d580351e9f59352bd3acf1926d3cdbe.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6270-4F88-4994-9246-AFEF8985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 Красавица</dc:creator>
  <cp:keywords/>
  <dc:description/>
  <cp:lastModifiedBy>Computer</cp:lastModifiedBy>
  <cp:revision>7</cp:revision>
  <dcterms:created xsi:type="dcterms:W3CDTF">2022-03-25T03:13:00Z</dcterms:created>
  <dcterms:modified xsi:type="dcterms:W3CDTF">2025-08-19T12:11:00Z</dcterms:modified>
</cp:coreProperties>
</file>