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856" w:rsidRDefault="00892856" w:rsidP="00892856">
      <w:pPr>
        <w:spacing w:before="240"/>
        <w:jc w:val="center"/>
        <w:rPr>
          <w:b/>
        </w:rPr>
      </w:pPr>
      <w:proofErr w:type="gramStart"/>
      <w:r w:rsidRPr="009D52D4">
        <w:rPr>
          <w:b/>
        </w:rPr>
        <w:t>Муниципальное  бюджетное</w:t>
      </w:r>
      <w:proofErr w:type="gramEnd"/>
      <w:r w:rsidRPr="009D52D4">
        <w:rPr>
          <w:b/>
        </w:rPr>
        <w:t xml:space="preserve">  общеобразовательное  учреждение </w:t>
      </w:r>
    </w:p>
    <w:p w:rsidR="00892856" w:rsidRPr="009D52D4" w:rsidRDefault="00892856" w:rsidP="00892856">
      <w:pPr>
        <w:spacing w:before="240"/>
        <w:jc w:val="center"/>
        <w:rPr>
          <w:b/>
        </w:rPr>
      </w:pPr>
      <w:r w:rsidRPr="009D52D4">
        <w:rPr>
          <w:b/>
        </w:rPr>
        <w:t xml:space="preserve">«Средняя </w:t>
      </w:r>
      <w:proofErr w:type="gramStart"/>
      <w:r w:rsidRPr="009D52D4">
        <w:rPr>
          <w:b/>
        </w:rPr>
        <w:t>общеобразовательная  школа</w:t>
      </w:r>
      <w:proofErr w:type="gramEnd"/>
      <w:r w:rsidRPr="009D52D4">
        <w:rPr>
          <w:b/>
        </w:rPr>
        <w:t xml:space="preserve"> № 31» муниципального образования городской округ Симферополь Республики Крым</w:t>
      </w:r>
    </w:p>
    <w:p w:rsidR="00892856" w:rsidRDefault="00892856" w:rsidP="00892856">
      <w:pPr>
        <w:shd w:val="clear" w:color="auto" w:fill="FFFFFF"/>
        <w:jc w:val="center"/>
        <w:rPr>
          <w:b/>
        </w:rPr>
      </w:pPr>
      <w:r w:rsidRPr="009D52D4">
        <w:rPr>
          <w:b/>
        </w:rPr>
        <w:t xml:space="preserve"> (МБОУ «СОШ №31» г. Симферополя)</w:t>
      </w:r>
    </w:p>
    <w:p w:rsidR="00892856" w:rsidRDefault="00892856">
      <w:pPr>
        <w:pStyle w:val="a3"/>
        <w:spacing w:before="195"/>
        <w:ind w:left="1682" w:right="1704"/>
        <w:jc w:val="center"/>
        <w:rPr>
          <w:spacing w:val="-2"/>
        </w:rPr>
      </w:pPr>
    </w:p>
    <w:p w:rsidR="005E74CA" w:rsidRPr="00892856" w:rsidRDefault="00074EF9">
      <w:pPr>
        <w:pStyle w:val="a3"/>
        <w:spacing w:before="195"/>
        <w:ind w:left="1682" w:right="1704"/>
        <w:jc w:val="center"/>
        <w:rPr>
          <w:b/>
        </w:rPr>
      </w:pPr>
      <w:r w:rsidRPr="00892856">
        <w:rPr>
          <w:b/>
          <w:spacing w:val="-2"/>
        </w:rPr>
        <w:t>ПРИКАЗ</w:t>
      </w:r>
    </w:p>
    <w:p w:rsidR="005E74CA" w:rsidRPr="00892856" w:rsidRDefault="00892856">
      <w:pPr>
        <w:pStyle w:val="a3"/>
        <w:tabs>
          <w:tab w:val="left" w:pos="8964"/>
        </w:tabs>
        <w:spacing w:before="243"/>
        <w:ind w:left="100"/>
        <w:rPr>
          <w:b/>
        </w:rPr>
      </w:pPr>
      <w:r w:rsidRPr="00892856">
        <w:rPr>
          <w:b/>
          <w:spacing w:val="-2"/>
        </w:rPr>
        <w:t xml:space="preserve">       </w:t>
      </w:r>
      <w:r w:rsidR="00074EF9" w:rsidRPr="00892856">
        <w:rPr>
          <w:b/>
          <w:spacing w:val="-2"/>
        </w:rPr>
        <w:t>05.11.2024</w:t>
      </w:r>
      <w:r w:rsidRPr="00892856">
        <w:rPr>
          <w:b/>
          <w:spacing w:val="-2"/>
        </w:rPr>
        <w:t xml:space="preserve"> </w:t>
      </w:r>
      <w:r w:rsidR="00074EF9" w:rsidRPr="00892856">
        <w:rPr>
          <w:b/>
          <w:spacing w:val="-2"/>
        </w:rPr>
        <w:t>г.</w:t>
      </w:r>
      <w:r w:rsidRPr="00892856">
        <w:rPr>
          <w:b/>
        </w:rPr>
        <w:t xml:space="preserve">                                                                                                                    </w:t>
      </w:r>
      <w:r w:rsidR="00074EF9" w:rsidRPr="00892856">
        <w:rPr>
          <w:b/>
        </w:rPr>
        <w:t>№</w:t>
      </w:r>
      <w:r w:rsidR="00074EF9" w:rsidRPr="00892856">
        <w:rPr>
          <w:b/>
          <w:spacing w:val="61"/>
        </w:rPr>
        <w:t xml:space="preserve"> </w:t>
      </w:r>
      <w:r w:rsidRPr="00892856">
        <w:rPr>
          <w:b/>
          <w:spacing w:val="61"/>
        </w:rPr>
        <w:t>568</w:t>
      </w:r>
    </w:p>
    <w:p w:rsidR="005E74CA" w:rsidRDefault="005E74CA">
      <w:pPr>
        <w:pStyle w:val="a3"/>
      </w:pPr>
    </w:p>
    <w:p w:rsidR="005E74CA" w:rsidRDefault="005E74CA">
      <w:pPr>
        <w:pStyle w:val="a3"/>
        <w:spacing w:before="7"/>
      </w:pPr>
    </w:p>
    <w:p w:rsidR="005E74CA" w:rsidRDefault="00074EF9">
      <w:pPr>
        <w:pStyle w:val="a3"/>
        <w:spacing w:line="288" w:lineRule="auto"/>
        <w:ind w:left="100" w:right="4093"/>
      </w:pPr>
      <w:r>
        <w:t>Об организации работы по повышению функциональной</w:t>
      </w:r>
      <w:r>
        <w:rPr>
          <w:spacing w:val="-15"/>
        </w:rPr>
        <w:t xml:space="preserve"> </w:t>
      </w:r>
      <w:r>
        <w:t>грамотности</w:t>
      </w:r>
      <w:r>
        <w:rPr>
          <w:spacing w:val="-15"/>
        </w:rPr>
        <w:t xml:space="preserve"> </w:t>
      </w:r>
      <w:r>
        <w:t>обучающихся</w:t>
      </w:r>
    </w:p>
    <w:p w:rsidR="005E74CA" w:rsidRDefault="005E74CA">
      <w:pPr>
        <w:pStyle w:val="a3"/>
        <w:spacing w:before="46"/>
      </w:pPr>
    </w:p>
    <w:p w:rsidR="005E74CA" w:rsidRDefault="00074EF9">
      <w:pPr>
        <w:pStyle w:val="a3"/>
        <w:spacing w:line="276" w:lineRule="auto"/>
        <w:ind w:left="100" w:right="105" w:firstLine="705"/>
        <w:jc w:val="both"/>
      </w:pPr>
      <w:r>
        <w:t>Во исполнение приказа Министерства образования, науки и молодежи Республики Крым №1561 от 08.10.2024 г «Об ор</w:t>
      </w:r>
      <w:r>
        <w:t>ганизации работы по повышению функциональной грамотности»,</w:t>
      </w:r>
      <w:r>
        <w:rPr>
          <w:spacing w:val="40"/>
        </w:rPr>
        <w:t xml:space="preserve"> </w:t>
      </w:r>
      <w:r>
        <w:t>в целях организации работы по формированию и оценке функциональной грамотности обучающихся общеобразовательных организаций города Симферополя в 2024- 2025</w:t>
      </w:r>
      <w:r>
        <w:rPr>
          <w:spacing w:val="-6"/>
        </w:rPr>
        <w:t xml:space="preserve"> </w:t>
      </w:r>
      <w:r>
        <w:t>учебном</w:t>
      </w:r>
      <w:r>
        <w:rPr>
          <w:spacing w:val="-9"/>
        </w:rPr>
        <w:t xml:space="preserve"> </w:t>
      </w:r>
      <w:r>
        <w:t>году,</w:t>
      </w:r>
      <w:r>
        <w:rPr>
          <w:spacing w:val="-9"/>
        </w:rPr>
        <w:t xml:space="preserve"> </w:t>
      </w:r>
      <w:r>
        <w:t>приказа</w:t>
      </w:r>
      <w:r>
        <w:rPr>
          <w:spacing w:val="-10"/>
        </w:rPr>
        <w:t xml:space="preserve"> </w:t>
      </w:r>
      <w:r>
        <w:t>Департамента</w:t>
      </w:r>
      <w:r>
        <w:rPr>
          <w:spacing w:val="-10"/>
        </w:rPr>
        <w:t xml:space="preserve"> </w:t>
      </w:r>
      <w:r>
        <w:t>образов</w:t>
      </w:r>
      <w:r>
        <w:t>ания</w:t>
      </w:r>
      <w:r>
        <w:rPr>
          <w:spacing w:val="-14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25.10.2024</w:t>
      </w:r>
      <w:r>
        <w:rPr>
          <w:spacing w:val="-15"/>
        </w:rPr>
        <w:t xml:space="preserve"> </w:t>
      </w:r>
      <w:r>
        <w:t>г.</w:t>
      </w:r>
      <w:r>
        <w:rPr>
          <w:spacing w:val="-13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617</w:t>
      </w:r>
      <w:r>
        <w:rPr>
          <w:spacing w:val="-15"/>
        </w:rPr>
        <w:t xml:space="preserve"> </w:t>
      </w:r>
      <w:r>
        <w:t>«Об</w:t>
      </w:r>
      <w:r>
        <w:rPr>
          <w:spacing w:val="-13"/>
        </w:rPr>
        <w:t xml:space="preserve"> </w:t>
      </w:r>
      <w:r>
        <w:t>организации работы по повышению функциональной грамотности обучающихся города Симферополя»,</w:t>
      </w:r>
      <w:r>
        <w:rPr>
          <w:spacing w:val="40"/>
        </w:rPr>
        <w:t xml:space="preserve"> </w:t>
      </w:r>
      <w:r>
        <w:t>в целях организации работы по формированию и оценке функциональной грамотности обучающихся общеобразовательных организаций города Си</w:t>
      </w:r>
      <w:r>
        <w:t>мферополя в 2024-2025 учебном,</w:t>
      </w:r>
    </w:p>
    <w:p w:rsidR="005E74CA" w:rsidRDefault="005E74CA">
      <w:pPr>
        <w:pStyle w:val="a3"/>
        <w:spacing w:before="143"/>
      </w:pPr>
    </w:p>
    <w:p w:rsidR="005E74CA" w:rsidRDefault="00074EF9">
      <w:pPr>
        <w:pStyle w:val="1"/>
        <w:ind w:left="225"/>
      </w:pPr>
      <w:r>
        <w:rPr>
          <w:spacing w:val="-2"/>
        </w:rPr>
        <w:t>ПРИКАЗЫВАЮ:</w:t>
      </w:r>
    </w:p>
    <w:p w:rsidR="005E74CA" w:rsidRDefault="00074EF9">
      <w:pPr>
        <w:pStyle w:val="a4"/>
        <w:numPr>
          <w:ilvl w:val="0"/>
          <w:numId w:val="1"/>
        </w:numPr>
        <w:tabs>
          <w:tab w:val="left" w:pos="820"/>
        </w:tabs>
        <w:spacing w:before="132" w:line="278" w:lineRule="auto"/>
        <w:jc w:val="both"/>
        <w:rPr>
          <w:sz w:val="24"/>
        </w:rPr>
      </w:pPr>
      <w:r>
        <w:rPr>
          <w:sz w:val="24"/>
        </w:rPr>
        <w:t xml:space="preserve">Назначить заместителя директора по УВР </w:t>
      </w:r>
      <w:r w:rsidR="00892856">
        <w:rPr>
          <w:sz w:val="24"/>
        </w:rPr>
        <w:t>Чепурко Е.Н.</w:t>
      </w:r>
      <w:r>
        <w:rPr>
          <w:sz w:val="24"/>
        </w:rPr>
        <w:t xml:space="preserve"> ответственной за реализацию мероприятий по формированию функциональной грамотности (по </w:t>
      </w:r>
      <w:r>
        <w:rPr>
          <w:spacing w:val="-2"/>
          <w:sz w:val="24"/>
        </w:rPr>
        <w:t>направлениям).</w:t>
      </w:r>
    </w:p>
    <w:p w:rsidR="005E74CA" w:rsidRDefault="00074EF9">
      <w:pPr>
        <w:pStyle w:val="a4"/>
        <w:numPr>
          <w:ilvl w:val="0"/>
          <w:numId w:val="1"/>
        </w:numPr>
        <w:tabs>
          <w:tab w:val="left" w:pos="820"/>
        </w:tabs>
        <w:spacing w:line="276" w:lineRule="auto"/>
        <w:ind w:right="107"/>
        <w:jc w:val="both"/>
        <w:rPr>
          <w:sz w:val="24"/>
        </w:rPr>
      </w:pPr>
      <w:r>
        <w:rPr>
          <w:sz w:val="24"/>
        </w:rPr>
        <w:t>Утвердить список учителей, ответственных за со</w:t>
      </w:r>
      <w:r>
        <w:rPr>
          <w:sz w:val="24"/>
        </w:rPr>
        <w:t>провождение формирования функциональной грамотности, по направлениям согласно приложению № 1</w:t>
      </w:r>
      <w:r>
        <w:rPr>
          <w:spacing w:val="40"/>
          <w:sz w:val="24"/>
        </w:rPr>
        <w:t xml:space="preserve"> </w:t>
      </w:r>
      <w:r>
        <w:rPr>
          <w:sz w:val="24"/>
        </w:rPr>
        <w:t>к настоящему приказу.</w:t>
      </w:r>
    </w:p>
    <w:p w:rsidR="005E74CA" w:rsidRDefault="00074EF9">
      <w:pPr>
        <w:pStyle w:val="a4"/>
        <w:numPr>
          <w:ilvl w:val="0"/>
          <w:numId w:val="1"/>
        </w:numPr>
        <w:tabs>
          <w:tab w:val="left" w:pos="820"/>
        </w:tabs>
        <w:spacing w:line="276" w:lineRule="auto"/>
        <w:ind w:right="108"/>
        <w:jc w:val="both"/>
        <w:rPr>
          <w:sz w:val="24"/>
        </w:rPr>
      </w:pPr>
      <w:r>
        <w:rPr>
          <w:sz w:val="24"/>
        </w:rPr>
        <w:t>Утвердить план–график («дорожную карту») по формированию и оценке функциональной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1"/>
          <w:sz w:val="24"/>
        </w:rPr>
        <w:t xml:space="preserve"> </w:t>
      </w:r>
      <w:r w:rsidR="00892856">
        <w:rPr>
          <w:sz w:val="24"/>
        </w:rPr>
        <w:t>обучающихся в МБОУ «СОШ № 31</w:t>
      </w:r>
      <w:r>
        <w:rPr>
          <w:sz w:val="24"/>
        </w:rPr>
        <w:t>» в 2024-205 учебном году.</w:t>
      </w:r>
    </w:p>
    <w:p w:rsidR="005E74CA" w:rsidRDefault="00074EF9">
      <w:pPr>
        <w:pStyle w:val="a4"/>
        <w:numPr>
          <w:ilvl w:val="0"/>
          <w:numId w:val="1"/>
        </w:numPr>
        <w:tabs>
          <w:tab w:val="left" w:pos="815"/>
        </w:tabs>
        <w:spacing w:line="237" w:lineRule="auto"/>
        <w:ind w:left="815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-15"/>
          <w:sz w:val="24"/>
        </w:rPr>
        <w:t xml:space="preserve"> </w:t>
      </w:r>
      <w:r>
        <w:rPr>
          <w:sz w:val="24"/>
        </w:rPr>
        <w:t>план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4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грамотности обучающихся в </w:t>
      </w:r>
      <w:r w:rsidR="00892856">
        <w:rPr>
          <w:sz w:val="24"/>
        </w:rPr>
        <w:t>МБОУ «СОШ № 31</w:t>
      </w:r>
      <w:r>
        <w:rPr>
          <w:sz w:val="24"/>
        </w:rPr>
        <w:t>»</w:t>
      </w:r>
      <w:r>
        <w:rPr>
          <w:spacing w:val="40"/>
          <w:sz w:val="24"/>
        </w:rPr>
        <w:t xml:space="preserve"> </w:t>
      </w:r>
      <w:r>
        <w:rPr>
          <w:sz w:val="24"/>
        </w:rPr>
        <w:t>в 2024-2025 учебном году.</w:t>
      </w:r>
    </w:p>
    <w:p w:rsidR="005E74CA" w:rsidRDefault="00074EF9">
      <w:pPr>
        <w:pStyle w:val="a4"/>
        <w:numPr>
          <w:ilvl w:val="0"/>
          <w:numId w:val="1"/>
        </w:numPr>
        <w:tabs>
          <w:tab w:val="left" w:pos="815"/>
        </w:tabs>
        <w:spacing w:before="5" w:line="237" w:lineRule="auto"/>
        <w:ind w:left="815" w:right="110"/>
        <w:jc w:val="both"/>
        <w:rPr>
          <w:sz w:val="24"/>
        </w:rPr>
      </w:pPr>
      <w:r>
        <w:rPr>
          <w:sz w:val="24"/>
        </w:rPr>
        <w:t>Размещать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 по вопросам повышения функциональной грамотности на официальном сайте общеобразовательной организации в сети «Интернет».</w:t>
      </w:r>
    </w:p>
    <w:p w:rsidR="005E74CA" w:rsidRDefault="00074EF9">
      <w:pPr>
        <w:pStyle w:val="a4"/>
        <w:numPr>
          <w:ilvl w:val="0"/>
          <w:numId w:val="1"/>
        </w:numPr>
        <w:tabs>
          <w:tab w:val="left" w:pos="815"/>
        </w:tabs>
        <w:spacing w:line="275" w:lineRule="exact"/>
        <w:ind w:left="815" w:right="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 приказа</w:t>
      </w:r>
      <w:r>
        <w:rPr>
          <w:spacing w:val="-7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5E74CA" w:rsidRDefault="005E74CA">
      <w:pPr>
        <w:pStyle w:val="a3"/>
        <w:rPr>
          <w:sz w:val="20"/>
        </w:rPr>
      </w:pPr>
    </w:p>
    <w:p w:rsidR="005E74CA" w:rsidRDefault="005E74CA">
      <w:pPr>
        <w:pStyle w:val="a3"/>
        <w:spacing w:before="130"/>
        <w:rPr>
          <w:sz w:val="20"/>
        </w:rPr>
      </w:pPr>
    </w:p>
    <w:p w:rsidR="00892856" w:rsidRDefault="00892856" w:rsidP="00892856">
      <w:pPr>
        <w:spacing w:after="150"/>
        <w:jc w:val="center"/>
        <w:rPr>
          <w:b/>
          <w:bCs/>
          <w:color w:val="222222"/>
          <w:sz w:val="28"/>
          <w:szCs w:val="28"/>
          <w:lang w:eastAsia="ru-RU"/>
        </w:rPr>
      </w:pPr>
      <w:r>
        <w:rPr>
          <w:b/>
          <w:bCs/>
          <w:color w:val="222222"/>
          <w:sz w:val="28"/>
          <w:szCs w:val="28"/>
          <w:lang w:eastAsia="ru-RU"/>
        </w:rPr>
        <w:t>Директор МБОУ «С</w:t>
      </w:r>
      <w:r>
        <w:rPr>
          <w:b/>
          <w:bCs/>
          <w:color w:val="222222"/>
          <w:sz w:val="28"/>
          <w:szCs w:val="28"/>
          <w:lang w:eastAsia="ru-RU"/>
        </w:rPr>
        <w:t>ОШ №</w:t>
      </w:r>
      <w:proofErr w:type="gramStart"/>
      <w:r>
        <w:rPr>
          <w:b/>
          <w:bCs/>
          <w:color w:val="222222"/>
          <w:sz w:val="28"/>
          <w:szCs w:val="28"/>
          <w:lang w:eastAsia="ru-RU"/>
        </w:rPr>
        <w:t xml:space="preserve">31»   </w:t>
      </w:r>
      <w:proofErr w:type="gramEnd"/>
      <w:r>
        <w:rPr>
          <w:b/>
          <w:bCs/>
          <w:color w:val="222222"/>
          <w:sz w:val="28"/>
          <w:szCs w:val="28"/>
          <w:lang w:eastAsia="ru-RU"/>
        </w:rPr>
        <w:t xml:space="preserve">                                             </w:t>
      </w:r>
      <w:r>
        <w:rPr>
          <w:b/>
          <w:bCs/>
          <w:color w:val="222222"/>
          <w:sz w:val="28"/>
          <w:szCs w:val="28"/>
          <w:lang w:eastAsia="ru-RU"/>
        </w:rPr>
        <w:t xml:space="preserve">  О.Н. </w:t>
      </w:r>
      <w:proofErr w:type="spellStart"/>
      <w:r>
        <w:rPr>
          <w:b/>
          <w:bCs/>
          <w:color w:val="222222"/>
          <w:sz w:val="28"/>
          <w:szCs w:val="28"/>
          <w:lang w:eastAsia="ru-RU"/>
        </w:rPr>
        <w:t>Скребец</w:t>
      </w:r>
      <w:proofErr w:type="spellEnd"/>
    </w:p>
    <w:p w:rsidR="00892856" w:rsidRDefault="00892856" w:rsidP="00892856">
      <w:pPr>
        <w:rPr>
          <w:sz w:val="28"/>
          <w:szCs w:val="28"/>
        </w:rPr>
      </w:pPr>
    </w:p>
    <w:p w:rsidR="00074EF9" w:rsidRDefault="00074EF9" w:rsidP="00892856">
      <w:pPr>
        <w:pStyle w:val="a3"/>
        <w:spacing w:line="276" w:lineRule="auto"/>
        <w:ind w:left="4744" w:right="47" w:firstLine="3687"/>
        <w:jc w:val="right"/>
        <w:rPr>
          <w:spacing w:val="-2"/>
        </w:rPr>
      </w:pPr>
    </w:p>
    <w:p w:rsidR="00074EF9" w:rsidRDefault="00074EF9" w:rsidP="00892856">
      <w:pPr>
        <w:pStyle w:val="a3"/>
        <w:spacing w:line="276" w:lineRule="auto"/>
        <w:ind w:left="4744" w:right="47" w:firstLine="3687"/>
        <w:jc w:val="right"/>
        <w:rPr>
          <w:spacing w:val="-2"/>
        </w:rPr>
      </w:pPr>
    </w:p>
    <w:p w:rsidR="00074EF9" w:rsidRDefault="00074EF9" w:rsidP="00892856">
      <w:pPr>
        <w:pStyle w:val="a3"/>
        <w:spacing w:line="276" w:lineRule="auto"/>
        <w:ind w:left="4744" w:right="47" w:firstLine="3687"/>
        <w:jc w:val="right"/>
        <w:rPr>
          <w:spacing w:val="-2"/>
        </w:rPr>
      </w:pPr>
    </w:p>
    <w:p w:rsidR="00074EF9" w:rsidRDefault="00074EF9" w:rsidP="00892856">
      <w:pPr>
        <w:pStyle w:val="a3"/>
        <w:spacing w:line="276" w:lineRule="auto"/>
        <w:ind w:left="4744" w:right="47" w:firstLine="3687"/>
        <w:jc w:val="right"/>
        <w:rPr>
          <w:spacing w:val="-2"/>
        </w:rPr>
      </w:pPr>
    </w:p>
    <w:p w:rsidR="00074EF9" w:rsidRDefault="00074EF9" w:rsidP="00892856">
      <w:pPr>
        <w:pStyle w:val="a3"/>
        <w:spacing w:line="276" w:lineRule="auto"/>
        <w:ind w:left="4744" w:right="47" w:firstLine="3687"/>
        <w:jc w:val="right"/>
        <w:rPr>
          <w:spacing w:val="-2"/>
        </w:rPr>
      </w:pPr>
    </w:p>
    <w:p w:rsidR="00074EF9" w:rsidRDefault="00074EF9" w:rsidP="00892856">
      <w:pPr>
        <w:pStyle w:val="a3"/>
        <w:spacing w:line="276" w:lineRule="auto"/>
        <w:ind w:left="4744" w:right="47" w:firstLine="3687"/>
        <w:jc w:val="right"/>
        <w:rPr>
          <w:spacing w:val="-2"/>
        </w:rPr>
      </w:pPr>
    </w:p>
    <w:p w:rsidR="00074EF9" w:rsidRDefault="00074EF9" w:rsidP="00892856">
      <w:pPr>
        <w:pStyle w:val="a3"/>
        <w:spacing w:line="276" w:lineRule="auto"/>
        <w:ind w:left="4744" w:right="47" w:firstLine="3687"/>
        <w:jc w:val="right"/>
        <w:rPr>
          <w:spacing w:val="-2"/>
        </w:rPr>
      </w:pPr>
    </w:p>
    <w:p w:rsidR="005E74CA" w:rsidRDefault="00074EF9" w:rsidP="00892856">
      <w:pPr>
        <w:pStyle w:val="a3"/>
        <w:spacing w:line="276" w:lineRule="auto"/>
        <w:ind w:left="4744" w:right="47" w:firstLine="3687"/>
        <w:jc w:val="right"/>
      </w:pPr>
      <w:bookmarkStart w:id="0" w:name="_GoBack"/>
      <w:bookmarkEnd w:id="0"/>
      <w:r>
        <w:rPr>
          <w:spacing w:val="-2"/>
        </w:rPr>
        <w:lastRenderedPageBreak/>
        <w:t xml:space="preserve">Приложение1 </w:t>
      </w: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9"/>
        </w:rPr>
        <w:t xml:space="preserve"> </w:t>
      </w:r>
      <w:r>
        <w:t>МБОУ</w:t>
      </w:r>
      <w:r>
        <w:rPr>
          <w:spacing w:val="2"/>
        </w:rPr>
        <w:t xml:space="preserve"> </w:t>
      </w:r>
      <w:r>
        <w:t>«СОШ</w:t>
      </w:r>
      <w:r>
        <w:rPr>
          <w:spacing w:val="-1"/>
        </w:rPr>
        <w:t xml:space="preserve"> </w:t>
      </w:r>
      <w:r>
        <w:t>№</w:t>
      </w:r>
      <w:r>
        <w:rPr>
          <w:spacing w:val="4"/>
        </w:rPr>
        <w:t xml:space="preserve"> </w:t>
      </w:r>
      <w:r w:rsidR="00892856">
        <w:rPr>
          <w:spacing w:val="4"/>
        </w:rPr>
        <w:t>31</w:t>
      </w:r>
      <w:r>
        <w:rPr>
          <w:spacing w:val="-2"/>
        </w:rPr>
        <w:t>»</w:t>
      </w:r>
    </w:p>
    <w:p w:rsidR="005E74CA" w:rsidRDefault="00074EF9">
      <w:pPr>
        <w:pStyle w:val="a3"/>
        <w:spacing w:before="66"/>
        <w:ind w:right="109"/>
        <w:jc w:val="right"/>
      </w:pPr>
      <w:r>
        <w:t>от</w:t>
      </w:r>
      <w:r>
        <w:rPr>
          <w:spacing w:val="61"/>
        </w:rPr>
        <w:t xml:space="preserve"> </w:t>
      </w:r>
      <w:r>
        <w:t>05.11.2024</w:t>
      </w:r>
      <w:r>
        <w:rPr>
          <w:spacing w:val="-3"/>
        </w:rPr>
        <w:t xml:space="preserve"> </w:t>
      </w:r>
      <w:r>
        <w:t>№</w:t>
      </w:r>
      <w:r>
        <w:rPr>
          <w:spacing w:val="63"/>
        </w:rPr>
        <w:t xml:space="preserve"> </w:t>
      </w:r>
      <w:r w:rsidR="00892856">
        <w:rPr>
          <w:spacing w:val="-5"/>
        </w:rPr>
        <w:t>568</w:t>
      </w:r>
    </w:p>
    <w:p w:rsidR="005E74CA" w:rsidRDefault="005E74CA">
      <w:pPr>
        <w:pStyle w:val="a3"/>
        <w:spacing w:before="82"/>
      </w:pPr>
    </w:p>
    <w:p w:rsidR="005E74CA" w:rsidRDefault="00074EF9">
      <w:pPr>
        <w:pStyle w:val="a3"/>
        <w:ind w:left="1682" w:right="1698"/>
        <w:jc w:val="center"/>
      </w:pPr>
      <w:r>
        <w:rPr>
          <w:spacing w:val="-2"/>
        </w:rPr>
        <w:t>Учителя,</w:t>
      </w:r>
    </w:p>
    <w:p w:rsidR="005E74CA" w:rsidRDefault="00074EF9">
      <w:pPr>
        <w:pStyle w:val="a3"/>
        <w:spacing w:before="46" w:line="276" w:lineRule="auto"/>
        <w:ind w:left="1682" w:right="1649"/>
        <w:jc w:val="center"/>
      </w:pPr>
      <w:r>
        <w:t>ответственные</w:t>
      </w:r>
      <w:r>
        <w:rPr>
          <w:spacing w:val="-15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сопровождение</w:t>
      </w:r>
      <w:r>
        <w:rPr>
          <w:spacing w:val="-11"/>
        </w:rPr>
        <w:t xml:space="preserve"> </w:t>
      </w:r>
      <w:r>
        <w:t>формирования функциональной грамотности по направлениям</w:t>
      </w:r>
    </w:p>
    <w:p w:rsidR="005E74CA" w:rsidRDefault="005E74CA">
      <w:pPr>
        <w:pStyle w:val="a3"/>
        <w:spacing w:before="94"/>
        <w:rPr>
          <w:sz w:val="20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4427"/>
        <w:gridCol w:w="4537"/>
      </w:tblGrid>
      <w:tr w:rsidR="005E74CA">
        <w:trPr>
          <w:trHeight w:val="772"/>
        </w:trPr>
        <w:tc>
          <w:tcPr>
            <w:tcW w:w="547" w:type="dxa"/>
          </w:tcPr>
          <w:p w:rsidR="005E74CA" w:rsidRDefault="005E74C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427" w:type="dxa"/>
          </w:tcPr>
          <w:p w:rsidR="005E74CA" w:rsidRDefault="00074EF9">
            <w:pPr>
              <w:pStyle w:val="TableParagraph"/>
              <w:spacing w:line="273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отчество</w:t>
            </w:r>
          </w:p>
        </w:tc>
        <w:tc>
          <w:tcPr>
            <w:tcW w:w="4537" w:type="dxa"/>
          </w:tcPr>
          <w:p w:rsidR="005E74CA" w:rsidRDefault="00074EF9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Курируемое направление функциональной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</w:p>
        </w:tc>
      </w:tr>
      <w:tr w:rsidR="005E74CA">
        <w:trPr>
          <w:trHeight w:val="460"/>
        </w:trPr>
        <w:tc>
          <w:tcPr>
            <w:tcW w:w="547" w:type="dxa"/>
          </w:tcPr>
          <w:p w:rsidR="005E74CA" w:rsidRDefault="00074EF9">
            <w:pPr>
              <w:pStyle w:val="TableParagraph"/>
              <w:ind w:left="0"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27" w:type="dxa"/>
          </w:tcPr>
          <w:p w:rsidR="005E74CA" w:rsidRDefault="00892856"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Кузьминых В.Н.</w:t>
            </w:r>
          </w:p>
        </w:tc>
        <w:tc>
          <w:tcPr>
            <w:tcW w:w="4537" w:type="dxa"/>
          </w:tcPr>
          <w:p w:rsidR="005E74CA" w:rsidRDefault="00074EF9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</w:tr>
      <w:tr w:rsidR="005E74CA" w:rsidTr="00892856">
        <w:trPr>
          <w:trHeight w:val="521"/>
        </w:trPr>
        <w:tc>
          <w:tcPr>
            <w:tcW w:w="547" w:type="dxa"/>
          </w:tcPr>
          <w:p w:rsidR="005E74CA" w:rsidRDefault="00074EF9">
            <w:pPr>
              <w:pStyle w:val="TableParagraph"/>
              <w:spacing w:line="273" w:lineRule="exact"/>
              <w:ind w:left="0"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27" w:type="dxa"/>
          </w:tcPr>
          <w:p w:rsidR="00892856" w:rsidRDefault="00892856" w:rsidP="00892856">
            <w:pPr>
              <w:pStyle w:val="TableParagraph"/>
              <w:spacing w:before="199" w:line="240" w:lineRule="auto"/>
              <w:rPr>
                <w:sz w:val="24"/>
              </w:rPr>
            </w:pPr>
            <w:r>
              <w:rPr>
                <w:sz w:val="24"/>
              </w:rPr>
              <w:t>Исенко В.Е.</w:t>
            </w:r>
          </w:p>
          <w:p w:rsidR="00074EF9" w:rsidRDefault="00074EF9" w:rsidP="00892856">
            <w:pPr>
              <w:pStyle w:val="TableParagraph"/>
              <w:spacing w:before="199" w:line="240" w:lineRule="auto"/>
              <w:rPr>
                <w:sz w:val="24"/>
              </w:rPr>
            </w:pPr>
            <w:r>
              <w:rPr>
                <w:sz w:val="24"/>
              </w:rPr>
              <w:t>Емельянова Н.А.</w:t>
            </w:r>
          </w:p>
        </w:tc>
        <w:tc>
          <w:tcPr>
            <w:tcW w:w="4537" w:type="dxa"/>
          </w:tcPr>
          <w:p w:rsidR="005E74CA" w:rsidRDefault="00074EF9">
            <w:pPr>
              <w:pStyle w:val="TableParagraph"/>
              <w:spacing w:line="273" w:lineRule="exact"/>
              <w:ind w:left="226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</w:t>
            </w:r>
          </w:p>
        </w:tc>
      </w:tr>
      <w:tr w:rsidR="005E74CA" w:rsidTr="00892856">
        <w:trPr>
          <w:trHeight w:val="401"/>
        </w:trPr>
        <w:tc>
          <w:tcPr>
            <w:tcW w:w="547" w:type="dxa"/>
          </w:tcPr>
          <w:p w:rsidR="005E74CA" w:rsidRDefault="00074EF9">
            <w:pPr>
              <w:pStyle w:val="TableParagraph"/>
              <w:ind w:left="0"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27" w:type="dxa"/>
          </w:tcPr>
          <w:p w:rsidR="005E74CA" w:rsidRDefault="00892856">
            <w:pPr>
              <w:pStyle w:val="TableParagraph"/>
              <w:spacing w:line="451" w:lineRule="auto"/>
              <w:ind w:right="739"/>
              <w:rPr>
                <w:sz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Харламова Л.Б.</w:t>
            </w:r>
          </w:p>
        </w:tc>
        <w:tc>
          <w:tcPr>
            <w:tcW w:w="4537" w:type="dxa"/>
          </w:tcPr>
          <w:p w:rsidR="005E74CA" w:rsidRDefault="00074EF9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Естественнонаучная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</w:t>
            </w:r>
          </w:p>
        </w:tc>
      </w:tr>
      <w:tr w:rsidR="005E74CA" w:rsidTr="00892856">
        <w:trPr>
          <w:trHeight w:val="680"/>
        </w:trPr>
        <w:tc>
          <w:tcPr>
            <w:tcW w:w="547" w:type="dxa"/>
          </w:tcPr>
          <w:p w:rsidR="005E74CA" w:rsidRDefault="00074EF9">
            <w:pPr>
              <w:pStyle w:val="TableParagraph"/>
              <w:ind w:left="0"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27" w:type="dxa"/>
          </w:tcPr>
          <w:p w:rsidR="005E74CA" w:rsidRDefault="00892856">
            <w:pPr>
              <w:pStyle w:val="TableParagraph"/>
              <w:spacing w:before="201" w:line="240" w:lineRule="auto"/>
              <w:rPr>
                <w:sz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Бугаенко М.А.</w:t>
            </w:r>
          </w:p>
        </w:tc>
        <w:tc>
          <w:tcPr>
            <w:tcW w:w="4537" w:type="dxa"/>
          </w:tcPr>
          <w:p w:rsidR="005E74CA" w:rsidRDefault="00074EF9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Читательская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</w:t>
            </w:r>
          </w:p>
        </w:tc>
      </w:tr>
      <w:tr w:rsidR="005E74CA" w:rsidTr="00892856">
        <w:trPr>
          <w:trHeight w:val="604"/>
        </w:trPr>
        <w:tc>
          <w:tcPr>
            <w:tcW w:w="547" w:type="dxa"/>
          </w:tcPr>
          <w:p w:rsidR="005E74CA" w:rsidRDefault="00074EF9">
            <w:pPr>
              <w:pStyle w:val="TableParagraph"/>
              <w:ind w:left="0"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27" w:type="dxa"/>
          </w:tcPr>
          <w:p w:rsidR="005E74CA" w:rsidRDefault="00074EF9">
            <w:pPr>
              <w:pStyle w:val="TableParagraph"/>
              <w:spacing w:line="451" w:lineRule="auto"/>
              <w:ind w:right="1025"/>
              <w:rPr>
                <w:sz w:val="24"/>
              </w:rPr>
            </w:pPr>
            <w:proofErr w:type="spellStart"/>
            <w:r>
              <w:rPr>
                <w:sz w:val="24"/>
              </w:rPr>
              <w:t>Лаушкина</w:t>
            </w:r>
            <w:proofErr w:type="spellEnd"/>
            <w:r>
              <w:rPr>
                <w:sz w:val="24"/>
              </w:rPr>
              <w:t xml:space="preserve"> Ю.Г.</w:t>
            </w:r>
          </w:p>
          <w:p w:rsidR="00074EF9" w:rsidRDefault="00074EF9" w:rsidP="00074EF9">
            <w:pPr>
              <w:pStyle w:val="TableParagraph"/>
              <w:spacing w:line="451" w:lineRule="auto"/>
              <w:ind w:right="1025"/>
              <w:rPr>
                <w:sz w:val="24"/>
              </w:rPr>
            </w:pPr>
            <w:r>
              <w:rPr>
                <w:sz w:val="24"/>
              </w:rPr>
              <w:t>Ибраимова Э.Э.</w:t>
            </w:r>
          </w:p>
        </w:tc>
        <w:tc>
          <w:tcPr>
            <w:tcW w:w="4537" w:type="dxa"/>
          </w:tcPr>
          <w:p w:rsidR="005E74CA" w:rsidRDefault="00074EF9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</w:t>
            </w:r>
          </w:p>
        </w:tc>
      </w:tr>
      <w:tr w:rsidR="005E74CA">
        <w:trPr>
          <w:trHeight w:val="653"/>
        </w:trPr>
        <w:tc>
          <w:tcPr>
            <w:tcW w:w="547" w:type="dxa"/>
          </w:tcPr>
          <w:p w:rsidR="005E74CA" w:rsidRDefault="00074EF9">
            <w:pPr>
              <w:pStyle w:val="TableParagraph"/>
              <w:ind w:left="0"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27" w:type="dxa"/>
          </w:tcPr>
          <w:p w:rsidR="005E74CA" w:rsidRDefault="0089285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Бабчинская</w:t>
            </w:r>
            <w:proofErr w:type="spellEnd"/>
            <w:r>
              <w:rPr>
                <w:sz w:val="24"/>
              </w:rPr>
              <w:t xml:space="preserve"> О.В.</w:t>
            </w:r>
          </w:p>
        </w:tc>
        <w:tc>
          <w:tcPr>
            <w:tcW w:w="4537" w:type="dxa"/>
          </w:tcPr>
          <w:p w:rsidR="005E74CA" w:rsidRDefault="00074EF9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Креативное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</w:tr>
    </w:tbl>
    <w:p w:rsidR="005E74CA" w:rsidRDefault="005E74CA" w:rsidP="00074EF9">
      <w:pPr>
        <w:rPr>
          <w:sz w:val="17"/>
        </w:rPr>
      </w:pPr>
    </w:p>
    <w:sectPr w:rsidR="005E74CA" w:rsidSect="00074EF9">
      <w:pgSz w:w="11910" w:h="16840"/>
      <w:pgMar w:top="104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430EF"/>
    <w:multiLevelType w:val="hybridMultilevel"/>
    <w:tmpl w:val="D744C71E"/>
    <w:lvl w:ilvl="0" w:tplc="5756008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CE7A24">
      <w:numFmt w:val="bullet"/>
      <w:lvlText w:val="•"/>
      <w:lvlJc w:val="left"/>
      <w:pPr>
        <w:ind w:left="1734" w:hanging="360"/>
      </w:pPr>
      <w:rPr>
        <w:rFonts w:hint="default"/>
        <w:lang w:val="ru-RU" w:eastAsia="en-US" w:bidi="ar-SA"/>
      </w:rPr>
    </w:lvl>
    <w:lvl w:ilvl="2" w:tplc="4BD8F278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3" w:tplc="6AE68776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4FA875F0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5" w:tplc="153E4190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6" w:tplc="8280E276">
      <w:numFmt w:val="bullet"/>
      <w:lvlText w:val="•"/>
      <w:lvlJc w:val="left"/>
      <w:pPr>
        <w:ind w:left="6306" w:hanging="360"/>
      </w:pPr>
      <w:rPr>
        <w:rFonts w:hint="default"/>
        <w:lang w:val="ru-RU" w:eastAsia="en-US" w:bidi="ar-SA"/>
      </w:rPr>
    </w:lvl>
    <w:lvl w:ilvl="7" w:tplc="6D1898EE">
      <w:numFmt w:val="bullet"/>
      <w:lvlText w:val="•"/>
      <w:lvlJc w:val="left"/>
      <w:pPr>
        <w:ind w:left="7220" w:hanging="360"/>
      </w:pPr>
      <w:rPr>
        <w:rFonts w:hint="default"/>
        <w:lang w:val="ru-RU" w:eastAsia="en-US" w:bidi="ar-SA"/>
      </w:rPr>
    </w:lvl>
    <w:lvl w:ilvl="8" w:tplc="658E9070">
      <w:numFmt w:val="bullet"/>
      <w:lvlText w:val="•"/>
      <w:lvlJc w:val="left"/>
      <w:pPr>
        <w:ind w:left="813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4CA"/>
    <w:rsid w:val="00074EF9"/>
    <w:rsid w:val="005E74CA"/>
    <w:rsid w:val="0089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37466-F63B-4F2D-971D-E51CFD5F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15" w:right="11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6"/>
    </w:pPr>
  </w:style>
  <w:style w:type="table" w:styleId="a5">
    <w:name w:val="Table Grid"/>
    <w:basedOn w:val="a1"/>
    <w:uiPriority w:val="39"/>
    <w:rsid w:val="0089285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2025-01-23T10:24:00Z</dcterms:created>
  <dcterms:modified xsi:type="dcterms:W3CDTF">2025-01-23T10:24:00Z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2025-01-23T00:00:00Z</vt:filetime>
  </property>
  <property fmtid="{D5CDD505-2E9C-101B-9397-08002B2CF9AE}" pid="5" name="Producer">
    <vt:lpwstr>www.ilovepdf.com</vt:lpwstr>
  </property>
</Properties>
</file>