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5E" w:rsidRPr="007977B3" w:rsidRDefault="00DC525E" w:rsidP="00DC525E">
      <w:pPr>
        <w:spacing w:after="0" w:line="240" w:lineRule="auto"/>
        <w:jc w:val="right"/>
        <w:rPr>
          <w:rFonts w:ascii="Times New Roman" w:hAnsi="Times New Roman"/>
          <w:i/>
          <w:sz w:val="20"/>
          <w:szCs w:val="18"/>
        </w:rPr>
      </w:pPr>
      <w:r w:rsidRPr="007977B3">
        <w:rPr>
          <w:rFonts w:ascii="Times New Roman" w:hAnsi="Times New Roman"/>
          <w:i/>
          <w:sz w:val="20"/>
          <w:szCs w:val="18"/>
        </w:rPr>
        <w:t xml:space="preserve">Приложение </w:t>
      </w:r>
    </w:p>
    <w:p w:rsidR="00DC525E" w:rsidRPr="007977B3" w:rsidRDefault="00DC525E" w:rsidP="00DC525E">
      <w:pPr>
        <w:spacing w:after="0" w:line="240" w:lineRule="auto"/>
        <w:jc w:val="right"/>
        <w:rPr>
          <w:rFonts w:ascii="Times New Roman" w:hAnsi="Times New Roman"/>
          <w:i/>
          <w:sz w:val="20"/>
          <w:szCs w:val="18"/>
        </w:rPr>
      </w:pPr>
      <w:r w:rsidRPr="007977B3">
        <w:rPr>
          <w:rFonts w:ascii="Times New Roman" w:hAnsi="Times New Roman"/>
          <w:i/>
          <w:sz w:val="20"/>
          <w:szCs w:val="18"/>
        </w:rPr>
        <w:t>к ООП НОО</w:t>
      </w:r>
    </w:p>
    <w:p w:rsidR="00DC525E" w:rsidRDefault="00DC525E" w:rsidP="00DC52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7B3">
        <w:rPr>
          <w:rFonts w:ascii="Times New Roman" w:hAnsi="Times New Roman"/>
          <w:i/>
          <w:color w:val="000000"/>
          <w:sz w:val="20"/>
          <w:szCs w:val="18"/>
        </w:rPr>
        <w:t xml:space="preserve">    МБОУ «СОШ №30 им. А.А. Аматуни» г. Симферополя</w:t>
      </w:r>
      <w:r w:rsidRPr="009F4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25E" w:rsidRDefault="00DC525E" w:rsidP="00DC5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25E" w:rsidRDefault="00E050C8" w:rsidP="00DC5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</w:p>
    <w:p w:rsidR="00DC525E" w:rsidRDefault="00E050C8" w:rsidP="00DC5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E050C8" w:rsidRDefault="00E050C8" w:rsidP="00DC5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 xml:space="preserve"> «СРЕДНЯ</w:t>
      </w:r>
      <w:r w:rsidR="00DC525E">
        <w:rPr>
          <w:rFonts w:ascii="Times New Roman" w:hAnsi="Times New Roman" w:cs="Times New Roman"/>
          <w:sz w:val="24"/>
          <w:szCs w:val="24"/>
        </w:rPr>
        <w:t xml:space="preserve">Я ОБЩЕОБРАЗОВАТЕЛЬНАЯ ШКОЛА № </w:t>
      </w:r>
      <w:r w:rsidRPr="009F46DE">
        <w:rPr>
          <w:rFonts w:ascii="Times New Roman" w:hAnsi="Times New Roman" w:cs="Times New Roman"/>
          <w:sz w:val="24"/>
          <w:szCs w:val="24"/>
        </w:rPr>
        <w:t xml:space="preserve">30 </w:t>
      </w:r>
    </w:p>
    <w:p w:rsidR="00E050C8" w:rsidRPr="009F46DE" w:rsidRDefault="00E050C8" w:rsidP="00E05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 xml:space="preserve">ИМЕНИ ГЕРОЯ </w:t>
      </w:r>
      <w:r>
        <w:rPr>
          <w:rFonts w:ascii="Times New Roman" w:hAnsi="Times New Roman" w:cs="Times New Roman"/>
          <w:sz w:val="24"/>
          <w:szCs w:val="24"/>
        </w:rPr>
        <w:t xml:space="preserve">СОВЕТСКОГО СОЮЗА </w:t>
      </w:r>
      <w:r w:rsidRPr="009F46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DE">
        <w:rPr>
          <w:rFonts w:ascii="Times New Roman" w:hAnsi="Times New Roman" w:cs="Times New Roman"/>
          <w:sz w:val="24"/>
          <w:szCs w:val="24"/>
        </w:rPr>
        <w:t>А.  АМАТУНИ»»</w:t>
      </w:r>
    </w:p>
    <w:p w:rsidR="00E050C8" w:rsidRPr="009F46DE" w:rsidRDefault="00E050C8" w:rsidP="00E05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</w:t>
      </w:r>
    </w:p>
    <w:p w:rsidR="00E050C8" w:rsidRPr="009F46DE" w:rsidRDefault="00E050C8" w:rsidP="00E05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E050C8" w:rsidRPr="009F46DE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25E" w:rsidRPr="00EA4FEF" w:rsidRDefault="00DC525E" w:rsidP="00DC525E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СОГЛАСОВАН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УТВЕРЖДЕН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DC525E" w:rsidRDefault="00DC525E" w:rsidP="00DC525E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EA4FEF">
        <w:rPr>
          <w:rFonts w:ascii="Times New Roman" w:hAnsi="Times New Roman"/>
          <w:color w:val="000000"/>
          <w:sz w:val="24"/>
          <w:szCs w:val="24"/>
        </w:rPr>
        <w:t>приказ</w:t>
      </w:r>
    </w:p>
    <w:p w:rsidR="00DC525E" w:rsidRDefault="00DC525E" w:rsidP="00DC525E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МБОУ «СОШ №30 им. А.А</w:t>
      </w:r>
      <w:r w:rsidR="00B71B77">
        <w:rPr>
          <w:rFonts w:ascii="Times New Roman" w:hAnsi="Times New Roman"/>
          <w:color w:val="000000"/>
          <w:sz w:val="24"/>
          <w:szCs w:val="24"/>
        </w:rPr>
        <w:t xml:space="preserve">. Аматуни»                     </w:t>
      </w:r>
      <w:r>
        <w:rPr>
          <w:rFonts w:ascii="Times New Roman" w:hAnsi="Times New Roman"/>
          <w:color w:val="000000"/>
          <w:sz w:val="24"/>
          <w:szCs w:val="24"/>
        </w:rPr>
        <w:t>МБОУ «СОШ №30 им. А.А. Аматуни»</w:t>
      </w:r>
    </w:p>
    <w:p w:rsidR="00DC525E" w:rsidRDefault="00DC525E" w:rsidP="00DC525E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И.С. Гусева                    </w:t>
      </w:r>
      <w:r w:rsidR="00B71B77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EA4FEF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A4FEF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B71B77">
        <w:rPr>
          <w:rFonts w:ascii="Times New Roman" w:hAnsi="Times New Roman"/>
          <w:color w:val="000000"/>
          <w:sz w:val="24"/>
          <w:szCs w:val="24"/>
        </w:rPr>
        <w:t>2</w:t>
      </w:r>
      <w:r w:rsidRPr="00EA4FEF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 xml:space="preserve"> №______</w:t>
      </w:r>
    </w:p>
    <w:p w:rsidR="00E050C8" w:rsidRPr="00DC525E" w:rsidRDefault="00DC525E" w:rsidP="00DC525E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EA4FEF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A4FEF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0184F">
        <w:rPr>
          <w:rFonts w:ascii="Times New Roman" w:hAnsi="Times New Roman"/>
          <w:color w:val="000000"/>
          <w:sz w:val="24"/>
          <w:szCs w:val="24"/>
        </w:rPr>
        <w:t>2</w:t>
      </w:r>
      <w:r w:rsidRPr="00EA4FE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E050C8" w:rsidRPr="009F46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050C8" w:rsidRPr="009F46DE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BA117C" w:rsidRDefault="00E050C8" w:rsidP="00E050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РАБОЧАЯ ПРОГРАММА </w:t>
      </w:r>
    </w:p>
    <w:p w:rsidR="00E050C8" w:rsidRPr="00BA117C" w:rsidRDefault="00E050C8" w:rsidP="00E05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литературному чтению на родном русском языке</w:t>
      </w:r>
    </w:p>
    <w:p w:rsidR="00E050C8" w:rsidRPr="00DA5859" w:rsidRDefault="00A0184F" w:rsidP="00E050C8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2-Б</w:t>
      </w:r>
      <w:r w:rsidR="00E050C8" w:rsidRPr="002500F0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E050C8" w:rsidRPr="00DA5859" w:rsidRDefault="00E050C8" w:rsidP="00E050C8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DA5859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часов в неделю – </w:t>
      </w:r>
      <w:r w:rsidR="00B71B77">
        <w:rPr>
          <w:rFonts w:ascii="Times New Roman" w:hAnsi="Times New Roman" w:cs="Times New Roman"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B71B77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количество часов за год – </w:t>
      </w:r>
      <w:r w:rsidR="00A0184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час</w:t>
      </w:r>
      <w:r w:rsidR="00B71B77">
        <w:rPr>
          <w:rFonts w:ascii="Times New Roman" w:hAnsi="Times New Roman" w:cs="Times New Roman"/>
          <w:sz w:val="24"/>
          <w:szCs w:val="24"/>
        </w:rPr>
        <w:t>ов</w:t>
      </w:r>
    </w:p>
    <w:p w:rsidR="00E050C8" w:rsidRPr="00DA5859" w:rsidRDefault="00E050C8" w:rsidP="00E050C8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DA5859">
        <w:rPr>
          <w:rFonts w:ascii="Times New Roman" w:hAnsi="Times New Roman" w:cs="Times New Roman"/>
          <w:sz w:val="24"/>
          <w:szCs w:val="24"/>
        </w:rPr>
        <w:t>Уровень базовый</w:t>
      </w:r>
    </w:p>
    <w:p w:rsidR="00E050C8" w:rsidRDefault="00E050C8" w:rsidP="00E050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</w:t>
      </w:r>
      <w:r w:rsidRPr="00D547D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0184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84F">
        <w:rPr>
          <w:rFonts w:ascii="Times New Roman" w:hAnsi="Times New Roman"/>
          <w:color w:val="000000"/>
          <w:sz w:val="32"/>
          <w:szCs w:val="32"/>
        </w:rPr>
        <w:t>Бобко Анжелика Вячеславовна</w:t>
      </w:r>
    </w:p>
    <w:p w:rsidR="00E050C8" w:rsidRPr="00BA5B93" w:rsidRDefault="00E050C8" w:rsidP="00E050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BA5B93">
        <w:rPr>
          <w:rFonts w:ascii="Times New Roman" w:eastAsia="Times New Roman" w:hAnsi="Times New Roman"/>
          <w:color w:val="000000"/>
          <w:sz w:val="32"/>
          <w:szCs w:val="32"/>
        </w:rPr>
        <w:t>(</w:t>
      </w:r>
      <w:r w:rsidR="00A0184F">
        <w:rPr>
          <w:rFonts w:ascii="Times New Roman" w:eastAsia="Times New Roman" w:hAnsi="Times New Roman"/>
          <w:color w:val="000000"/>
          <w:sz w:val="32"/>
          <w:szCs w:val="32"/>
        </w:rPr>
        <w:t>специалист</w:t>
      </w:r>
      <w:r w:rsidRPr="00BA5B93">
        <w:rPr>
          <w:rFonts w:ascii="Times New Roman" w:eastAsia="Times New Roman" w:hAnsi="Times New Roman"/>
          <w:color w:val="000000"/>
          <w:sz w:val="32"/>
          <w:szCs w:val="32"/>
        </w:rPr>
        <w:t>)</w:t>
      </w:r>
    </w:p>
    <w:p w:rsidR="00E050C8" w:rsidRPr="00CF4C47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0C8" w:rsidRDefault="00E050C8" w:rsidP="00E050C8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0C8" w:rsidRDefault="00E050C8" w:rsidP="00DC525E">
      <w:pPr>
        <w:shd w:val="clear" w:color="auto" w:fill="FFFFFF"/>
        <w:spacing w:after="0" w:line="317" w:lineRule="exact"/>
        <w:ind w:left="29" w:firstLine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0C8" w:rsidRDefault="00E050C8" w:rsidP="00E050C8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525E" w:rsidRDefault="00DC525E" w:rsidP="00E050C8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0C8" w:rsidRDefault="00E050C8" w:rsidP="00E050C8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0C8" w:rsidRPr="00DA5859" w:rsidRDefault="00E050C8" w:rsidP="00E050C8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0C8" w:rsidRPr="00DA5859" w:rsidRDefault="00E050C8" w:rsidP="00E050C8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525E" w:rsidRPr="00EA4FEF" w:rsidRDefault="00DC525E" w:rsidP="00DC525E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>РАССМОТРЕН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DC525E" w:rsidRPr="00EA4FEF" w:rsidRDefault="00DC525E" w:rsidP="00DC525E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 начальных классов</w:t>
      </w:r>
    </w:p>
    <w:p w:rsidR="00DC525E" w:rsidRPr="00EA4FEF" w:rsidRDefault="00DC525E" w:rsidP="00DC525E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1B77">
        <w:rPr>
          <w:rFonts w:ascii="Times New Roman" w:hAnsi="Times New Roman"/>
          <w:color w:val="000000"/>
          <w:sz w:val="24"/>
          <w:szCs w:val="24"/>
        </w:rPr>
        <w:t>(протокол от «23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EA4F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августа </w:t>
      </w:r>
      <w:r w:rsidRPr="00EA4FE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B71B77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EA4FEF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 xml:space="preserve"> № 2)</w:t>
      </w: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DA5859" w:rsidRDefault="00E050C8" w:rsidP="00E05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A5859">
        <w:rPr>
          <w:rFonts w:ascii="Times New Roman" w:hAnsi="Times New Roman" w:cs="Times New Roman"/>
          <w:sz w:val="24"/>
          <w:szCs w:val="24"/>
          <w:lang w:eastAsia="en-US"/>
        </w:rPr>
        <w:t>г. Симферополь</w:t>
      </w:r>
      <w:r>
        <w:rPr>
          <w:rFonts w:ascii="Times New Roman" w:hAnsi="Times New Roman" w:cs="Times New Roman"/>
          <w:sz w:val="24"/>
          <w:szCs w:val="24"/>
          <w:lang w:eastAsia="en-US"/>
        </w:rPr>
        <w:t>, 202</w:t>
      </w:r>
      <w:r w:rsidR="00B71B77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DA5859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</w:p>
    <w:p w:rsidR="00DC525E" w:rsidRPr="00DC525E" w:rsidRDefault="00DC525E" w:rsidP="00DC525E">
      <w:pPr>
        <w:shd w:val="clear" w:color="auto" w:fill="FFFFFF"/>
        <w:spacing w:after="0" w:line="317" w:lineRule="exact"/>
        <w:ind w:firstLine="708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697A7A">
        <w:rPr>
          <w:rFonts w:ascii="Times New Roman" w:hAnsi="Times New Roman"/>
          <w:b/>
          <w:color w:val="000000"/>
          <w:sz w:val="28"/>
          <w:szCs w:val="24"/>
        </w:rPr>
        <w:lastRenderedPageBreak/>
        <w:t>Пояснительная записка</w:t>
      </w:r>
    </w:p>
    <w:p w:rsidR="00E050C8" w:rsidRPr="001C0E36" w:rsidRDefault="00E050C8" w:rsidP="001C0E3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C0E36">
        <w:rPr>
          <w:rFonts w:ascii="Times New Roman" w:eastAsia="Times New Roman" w:hAnsi="Times New Roman"/>
          <w:sz w:val="24"/>
          <w:szCs w:val="24"/>
        </w:rPr>
        <w:t xml:space="preserve">Рабочая программа по </w:t>
      </w:r>
      <w:r w:rsidRPr="001C0E36">
        <w:rPr>
          <w:rFonts w:ascii="Times New Roman" w:hAnsi="Times New Roman" w:cs="Times New Roman"/>
          <w:sz w:val="24"/>
          <w:szCs w:val="24"/>
        </w:rPr>
        <w:t>литературному чтению на родном русском языке</w:t>
      </w:r>
      <w:r w:rsidRPr="001C0E36">
        <w:rPr>
          <w:rFonts w:ascii="Times New Roman" w:eastAsia="Times New Roman" w:hAnsi="Times New Roman"/>
          <w:sz w:val="24"/>
          <w:szCs w:val="24"/>
        </w:rPr>
        <w:t xml:space="preserve"> составлена на основе Федерального государственного образовательного стандарта начального общего образования, </w:t>
      </w:r>
      <w:r w:rsidRPr="001C0E36">
        <w:rPr>
          <w:rFonts w:ascii="Times New Roman" w:eastAsiaTheme="minorHAnsi" w:hAnsi="Times New Roman"/>
          <w:sz w:val="24"/>
          <w:szCs w:val="24"/>
        </w:rPr>
        <w:t>по программе «Литературное чтение на родном (русском) языке (</w:t>
      </w:r>
      <w:r w:rsidRPr="001C0E36">
        <w:rPr>
          <w:rFonts w:ascii="Times New Roman" w:eastAsiaTheme="minorHAnsi" w:hAnsi="Times New Roman"/>
          <w:bCs/>
          <w:sz w:val="24"/>
          <w:szCs w:val="24"/>
        </w:rPr>
        <w:t>Кузнецова М. И., Романова В. Ю., Рябинина Л. А.,</w:t>
      </w:r>
      <w:r w:rsidRPr="001C0E36">
        <w:rPr>
          <w:rFonts w:ascii="Times New Roman" w:eastAsiaTheme="minorHAnsi" w:hAnsi="Times New Roman"/>
          <w:sz w:val="24"/>
          <w:szCs w:val="24"/>
        </w:rPr>
        <w:t xml:space="preserve"> </w:t>
      </w:r>
      <w:r w:rsidRPr="001C0E36">
        <w:rPr>
          <w:rFonts w:ascii="Times New Roman" w:eastAsiaTheme="minorHAnsi" w:hAnsi="Times New Roman"/>
          <w:bCs/>
          <w:sz w:val="24"/>
          <w:szCs w:val="24"/>
        </w:rPr>
        <w:t>Соколова О.В.), одобренной решением федерального учебно-методического объединения по общему образованию (протокол от 17 сентября 2020</w:t>
      </w:r>
      <w:r w:rsidRPr="001C0E3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1C0E36">
        <w:rPr>
          <w:rFonts w:ascii="Times New Roman" w:eastAsiaTheme="minorHAnsi" w:hAnsi="Times New Roman"/>
          <w:bCs/>
          <w:sz w:val="24"/>
          <w:szCs w:val="24"/>
        </w:rPr>
        <w:t>г. № 3/20).</w:t>
      </w:r>
    </w:p>
    <w:p w:rsidR="00E050C8" w:rsidRPr="001C0E36" w:rsidRDefault="00E050C8" w:rsidP="001C0E3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3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Данную рабочую программу реализует учебник: «</w:t>
      </w:r>
      <w:r w:rsidRPr="001C0E36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на родном русском языке.» 2 класс. Учебное пособие для общеобразовательных организаций / О. М. Александрова, М.И. Кузнецова и др. М.: Просвещение, 2021г.</w:t>
      </w:r>
      <w:r w:rsidRPr="001C0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0E7709" w:rsidRPr="000E7709" w:rsidRDefault="000E7709" w:rsidP="000E7709">
      <w:pPr>
        <w:spacing w:after="0" w:line="240" w:lineRule="auto"/>
        <w:ind w:firstLine="709"/>
        <w:rPr>
          <w:rFonts w:ascii="Times New Roman" w:hAnsi="Times New Roman"/>
          <w:sz w:val="24"/>
          <w:szCs w:val="28"/>
          <w:shd w:val="clear" w:color="auto" w:fill="FFFFFF"/>
        </w:rPr>
      </w:pPr>
      <w:r w:rsidRPr="000E7709"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 xml:space="preserve">Целями </w:t>
      </w:r>
      <w:r w:rsidRPr="000E7709">
        <w:rPr>
          <w:rFonts w:ascii="Times New Roman" w:hAnsi="Times New Roman"/>
          <w:sz w:val="24"/>
          <w:szCs w:val="28"/>
          <w:shd w:val="clear" w:color="auto" w:fill="FFFFFF"/>
        </w:rPr>
        <w:t xml:space="preserve">изучения предмета </w:t>
      </w:r>
      <w:r w:rsidRPr="000E7709">
        <w:rPr>
          <w:rFonts w:ascii="Times New Roman" w:hAnsi="Times New Roman"/>
          <w:sz w:val="24"/>
          <w:szCs w:val="28"/>
        </w:rPr>
        <w:t>«</w:t>
      </w:r>
      <w:r w:rsidRPr="000E7709">
        <w:rPr>
          <w:rFonts w:ascii="Times New Roman" w:hAnsi="Times New Roman"/>
          <w:bCs/>
          <w:sz w:val="24"/>
          <w:szCs w:val="28"/>
        </w:rPr>
        <w:t>Литературное чтение на родном (русском) языке</w:t>
      </w:r>
      <w:r w:rsidRPr="000E7709">
        <w:rPr>
          <w:rFonts w:ascii="Times New Roman" w:hAnsi="Times New Roman"/>
          <w:sz w:val="24"/>
          <w:szCs w:val="28"/>
        </w:rPr>
        <w:t xml:space="preserve">» </w:t>
      </w:r>
      <w:r w:rsidRPr="000E7709">
        <w:rPr>
          <w:rFonts w:ascii="Times New Roman" w:hAnsi="Times New Roman"/>
          <w:sz w:val="24"/>
          <w:szCs w:val="28"/>
          <w:shd w:val="clear" w:color="auto" w:fill="FFFFFF"/>
        </w:rPr>
        <w:t>являются: развитие читательских умений, воспитание ценностного отношения к русской литературе и русскому языку как существенной части родной культуры; 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 осознание исторической преемственности поколений, своей ответственности за сохранение русской культуры.</w:t>
      </w:r>
    </w:p>
    <w:p w:rsidR="000E7709" w:rsidRPr="000E7709" w:rsidRDefault="000E7709" w:rsidP="000E770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0E7709">
        <w:rPr>
          <w:rFonts w:ascii="Times New Roman" w:hAnsi="Times New Roman"/>
          <w:sz w:val="24"/>
          <w:szCs w:val="28"/>
        </w:rPr>
        <w:t xml:space="preserve">Курс «Литературное чтение на родном (русском) языке» направлен на решение </w:t>
      </w:r>
      <w:r w:rsidRPr="000E7709">
        <w:rPr>
          <w:rFonts w:ascii="Times New Roman" w:eastAsia="Times New Roman" w:hAnsi="Times New Roman"/>
          <w:sz w:val="24"/>
          <w:szCs w:val="28"/>
        </w:rPr>
        <w:t>следующих</w:t>
      </w:r>
      <w:r w:rsidRPr="000E7709">
        <w:rPr>
          <w:rFonts w:ascii="Times New Roman" w:eastAsia="Times New Roman" w:hAnsi="Times New Roman"/>
          <w:b/>
          <w:bCs/>
          <w:sz w:val="24"/>
          <w:szCs w:val="28"/>
        </w:rPr>
        <w:t xml:space="preserve"> задач</w:t>
      </w:r>
      <w:r w:rsidRPr="000E7709">
        <w:rPr>
          <w:rFonts w:ascii="Times New Roman" w:eastAsia="Times New Roman" w:hAnsi="Times New Roman"/>
          <w:sz w:val="24"/>
          <w:szCs w:val="28"/>
        </w:rPr>
        <w:t>:</w:t>
      </w:r>
    </w:p>
    <w:p w:rsidR="000E7709" w:rsidRPr="000E7709" w:rsidRDefault="000E7709" w:rsidP="000E7709">
      <w:pPr>
        <w:pStyle w:val="ae"/>
        <w:numPr>
          <w:ilvl w:val="0"/>
          <w:numId w:val="4"/>
        </w:numPr>
        <w:spacing w:after="0"/>
        <w:ind w:left="425" w:firstLine="0"/>
        <w:jc w:val="both"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0E7709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0E7709" w:rsidRPr="000E7709" w:rsidRDefault="000E7709" w:rsidP="000E7709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426" w:hanging="69"/>
        <w:jc w:val="both"/>
        <w:textAlignment w:val="baseline"/>
        <w:rPr>
          <w:spacing w:val="2"/>
          <w:sz w:val="24"/>
          <w:szCs w:val="28"/>
        </w:rPr>
      </w:pPr>
      <w:r w:rsidRPr="000E7709">
        <w:rPr>
          <w:rFonts w:ascii="Times New Roman" w:eastAsia="Times New Roman" w:hAnsi="Times New Roman"/>
          <w:sz w:val="24"/>
          <w:szCs w:val="28"/>
        </w:rPr>
        <w:t xml:space="preserve"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 </w:t>
      </w:r>
    </w:p>
    <w:p w:rsidR="000E7709" w:rsidRPr="000E7709" w:rsidRDefault="000E7709" w:rsidP="000E7709">
      <w:pPr>
        <w:pStyle w:val="formattext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textAlignment w:val="baseline"/>
        <w:rPr>
          <w:spacing w:val="2"/>
          <w:szCs w:val="28"/>
        </w:rPr>
      </w:pPr>
      <w:r w:rsidRPr="000E7709">
        <w:rPr>
          <w:spacing w:val="2"/>
          <w:szCs w:val="28"/>
        </w:rPr>
        <w:t xml:space="preserve">формирование представлений </w:t>
      </w:r>
      <w:r w:rsidRPr="000E7709">
        <w:rPr>
          <w:szCs w:val="28"/>
        </w:rPr>
        <w:t>об основных нравственно-этических ценностях, значимых для национального русского сознания и отраженных в родной литературе;</w:t>
      </w:r>
    </w:p>
    <w:p w:rsidR="000E7709" w:rsidRPr="000E7709" w:rsidRDefault="000E7709" w:rsidP="000E7709">
      <w:pPr>
        <w:pStyle w:val="formattext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pacing w:val="2"/>
          <w:szCs w:val="28"/>
        </w:rPr>
      </w:pPr>
      <w:r w:rsidRPr="000E7709">
        <w:rPr>
          <w:spacing w:val="2"/>
          <w:szCs w:val="28"/>
        </w:rPr>
        <w:t>обогащение знаний о художественно-эстетических возможностях русского языка на основе изучения произведений русской литературы</w:t>
      </w:r>
      <w:r w:rsidRPr="000E7709">
        <w:rPr>
          <w:spacing w:val="2"/>
          <w:szCs w:val="28"/>
          <w:lang w:val="uk-UA"/>
        </w:rPr>
        <w:t>;</w:t>
      </w:r>
    </w:p>
    <w:p w:rsidR="000E7709" w:rsidRPr="000E7709" w:rsidRDefault="000E7709" w:rsidP="000E770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  <w:szCs w:val="28"/>
        </w:rPr>
      </w:pPr>
      <w:r w:rsidRPr="000E7709">
        <w:rPr>
          <w:spacing w:val="2"/>
          <w:szCs w:val="28"/>
        </w:rPr>
        <w:t xml:space="preserve">формирование потребности в постоянном чтении для развития личности, для речевого самосовершенствования; </w:t>
      </w:r>
    </w:p>
    <w:p w:rsidR="000E7709" w:rsidRPr="000E7709" w:rsidRDefault="000E7709" w:rsidP="000E770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  <w:szCs w:val="28"/>
        </w:rPr>
      </w:pPr>
      <w:r w:rsidRPr="000E7709">
        <w:rPr>
          <w:spacing w:val="2"/>
          <w:szCs w:val="28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0E7709" w:rsidRPr="0002326F" w:rsidRDefault="000E7709" w:rsidP="000E770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  <w:sz w:val="28"/>
          <w:szCs w:val="28"/>
        </w:rPr>
      </w:pPr>
      <w:r w:rsidRPr="000E7709">
        <w:rPr>
          <w:spacing w:val="2"/>
          <w:szCs w:val="28"/>
        </w:rPr>
        <w:t xml:space="preserve">развитие всех видов речевой деятельности, приобретение опыта создания устных и письменных </w:t>
      </w:r>
      <w:r w:rsidRPr="0002326F">
        <w:rPr>
          <w:spacing w:val="2"/>
          <w:sz w:val="28"/>
          <w:szCs w:val="28"/>
        </w:rPr>
        <w:t>высказываний о прочитанном.</w:t>
      </w:r>
    </w:p>
    <w:p w:rsidR="001C0E36" w:rsidRDefault="001C0E36" w:rsidP="001C0E3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25E" w:rsidRPr="002B719D" w:rsidRDefault="00DC525E" w:rsidP="00DC525E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4"/>
          <w:szCs w:val="26"/>
        </w:rPr>
      </w:pPr>
      <w:r w:rsidRPr="002B719D">
        <w:rPr>
          <w:rFonts w:ascii="Times New Roman" w:hAnsi="Times New Roman"/>
          <w:b/>
          <w:color w:val="000000"/>
          <w:sz w:val="24"/>
          <w:szCs w:val="26"/>
        </w:rPr>
        <w:t xml:space="preserve">ПЛАНИРУЕМЫЕ РЕЗУЛЬТАТЫ ОСВОЕНИЯ УЧЕБНОГО </w:t>
      </w:r>
      <w:r>
        <w:rPr>
          <w:rFonts w:ascii="Times New Roman" w:hAnsi="Times New Roman"/>
          <w:b/>
          <w:color w:val="000000"/>
          <w:sz w:val="24"/>
          <w:szCs w:val="26"/>
        </w:rPr>
        <w:t>КУРСА</w:t>
      </w:r>
    </w:p>
    <w:p w:rsidR="00E050C8" w:rsidRPr="001C0E36" w:rsidRDefault="00E050C8" w:rsidP="001C0E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 xml:space="preserve">Результаты изучения литературного чтения на русском родном языке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 </w:t>
      </w:r>
    </w:p>
    <w:p w:rsidR="001C0E36" w:rsidRDefault="00E050C8" w:rsidP="001C0E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C0E36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программы обеспечивает достижение следующих </w:t>
      </w:r>
    </w:p>
    <w:p w:rsidR="00E050C8" w:rsidRPr="001C0E36" w:rsidRDefault="00E050C8" w:rsidP="006D6CB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  <w:r w:rsidRPr="001C0E36">
        <w:rPr>
          <w:rFonts w:ascii="Times New Roman" w:hAnsi="Times New Roman" w:cs="Times New Roman"/>
          <w:b/>
          <w:bCs/>
          <w:sz w:val="28"/>
          <w:szCs w:val="24"/>
        </w:rPr>
        <w:t xml:space="preserve">личностных результатов:  </w:t>
      </w:r>
    </w:p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 xml:space="preserve"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>понимание ценностей многонаци</w:t>
      </w:r>
      <w:bookmarkStart w:id="0" w:name="sub_1103"/>
      <w:r w:rsidRPr="001C0E36">
        <w:rPr>
          <w:rFonts w:ascii="Times New Roman" w:hAnsi="Times New Roman" w:cs="Times New Roman"/>
          <w:sz w:val="24"/>
          <w:szCs w:val="24"/>
        </w:rPr>
        <w:t>онального российского общества, осознание важности уважительного отношения к истории и культуре других народов;</w:t>
      </w:r>
      <w:bookmarkEnd w:id="0"/>
      <w:r w:rsidRPr="001C0E36">
        <w:rPr>
          <w:rFonts w:ascii="Times New Roman" w:hAnsi="Times New Roman" w:cs="Times New Roman"/>
          <w:sz w:val="24"/>
          <w:szCs w:val="24"/>
        </w:rPr>
        <w:t xml:space="preserve"> становление гуманистических и демократических ценностных ориентаций;</w:t>
      </w:r>
    </w:p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sub_1107"/>
      <w:bookmarkStart w:id="2" w:name="sub_1105"/>
      <w:r w:rsidRPr="001C0E36">
        <w:rPr>
          <w:rFonts w:ascii="Times New Roman" w:hAnsi="Times New Roman" w:cs="Times New Roman"/>
          <w:sz w:val="24"/>
          <w:szCs w:val="24"/>
        </w:rPr>
        <w:lastRenderedPageBreak/>
        <w:t>развитие эстетических потребностей, ценностей и чувств;</w:t>
      </w:r>
    </w:p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sub_1108"/>
      <w:bookmarkEnd w:id="1"/>
      <w:r w:rsidRPr="001C0E36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bookmarkEnd w:id="3"/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sub_1109"/>
      <w:bookmarkEnd w:id="2"/>
      <w:r w:rsidRPr="001C0E36">
        <w:rPr>
          <w:rFonts w:ascii="Times New Roman" w:hAnsi="Times New Roman" w:cs="Times New Roman"/>
          <w:sz w:val="24"/>
          <w:szCs w:val="24"/>
        </w:rPr>
        <w:t>совершенствование навыков сотрудничества со сверстниками, умения не создавать конфликтов и находить выходы из спорных ситуаций.</w:t>
      </w:r>
      <w:bookmarkEnd w:id="4"/>
    </w:p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0E36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программы обеспечивает достижение следующих </w:t>
      </w:r>
    </w:p>
    <w:p w:rsidR="00E050C8" w:rsidRPr="001C0E36" w:rsidRDefault="00E050C8" w:rsidP="006D6C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C0E36">
        <w:rPr>
          <w:rFonts w:ascii="Times New Roman" w:hAnsi="Times New Roman" w:cs="Times New Roman"/>
          <w:b/>
          <w:bCs/>
          <w:sz w:val="28"/>
          <w:szCs w:val="24"/>
        </w:rPr>
        <w:t>метапредметных результатов:</w:t>
      </w:r>
      <w:bookmarkStart w:id="5" w:name="sub_10112"/>
    </w:p>
    <w:p w:rsidR="00E050C8" w:rsidRPr="001C0E36" w:rsidRDefault="00E050C8" w:rsidP="001C0E36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1C0E36">
        <w:rPr>
          <w:rStyle w:val="fontstyle01"/>
          <w:rFonts w:ascii="Times New Roman" w:hAnsi="Times New Roman" w:cs="Times New Roman"/>
          <w:i/>
          <w:sz w:val="24"/>
          <w:szCs w:val="24"/>
        </w:rPr>
        <w:t>познавательные универсальные учебные</w:t>
      </w:r>
      <w:r w:rsidR="001C0E36" w:rsidRPr="001C0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E36">
        <w:rPr>
          <w:rStyle w:val="fontstyle01"/>
          <w:rFonts w:ascii="Times New Roman" w:hAnsi="Times New Roman" w:cs="Times New Roman"/>
          <w:i/>
          <w:sz w:val="24"/>
          <w:szCs w:val="24"/>
        </w:rPr>
        <w:t>действия</w:t>
      </w:r>
      <w:r w:rsidRPr="001C0E36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E050C8" w:rsidRPr="001C0E36" w:rsidRDefault="009B32CC" w:rsidP="009B32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0C8" w:rsidRPr="001C0E36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E050C8" w:rsidRDefault="009B32CC" w:rsidP="009B32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6" w:name="sub_10118"/>
      <w:bookmarkStart w:id="7" w:name="sub_10113"/>
      <w:bookmarkEnd w:id="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0C8" w:rsidRPr="001C0E36">
        <w:rPr>
          <w:rFonts w:ascii="Times New Roman" w:hAnsi="Times New Roman" w:cs="Times New Roman"/>
          <w:sz w:val="24"/>
          <w:szCs w:val="24"/>
        </w:rPr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p w:rsidR="009B32CC" w:rsidRPr="001C0E36" w:rsidRDefault="009B32CC" w:rsidP="001C0E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6"/>
    <w:p w:rsidR="00E050C8" w:rsidRPr="001C0E36" w:rsidRDefault="00E050C8" w:rsidP="001C0E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Cs/>
          <w:i/>
          <w:sz w:val="24"/>
          <w:szCs w:val="24"/>
        </w:rPr>
      </w:pPr>
      <w:r w:rsidRPr="001C0E36">
        <w:rPr>
          <w:rStyle w:val="fontstyle01"/>
          <w:rFonts w:ascii="Times New Roman" w:hAnsi="Times New Roman" w:cs="Times New Roman"/>
          <w:sz w:val="24"/>
          <w:szCs w:val="24"/>
        </w:rPr>
        <w:t xml:space="preserve">2) </w:t>
      </w:r>
      <w:r w:rsidRPr="001C0E36">
        <w:rPr>
          <w:rStyle w:val="fontstyle01"/>
          <w:rFonts w:ascii="Times New Roman" w:hAnsi="Times New Roman" w:cs="Times New Roman"/>
          <w:i/>
          <w:sz w:val="24"/>
          <w:szCs w:val="24"/>
        </w:rPr>
        <w:t>коммуникативные универсальные учебные</w:t>
      </w:r>
      <w:r w:rsidR="001C0E36" w:rsidRPr="001C0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E36">
        <w:rPr>
          <w:rStyle w:val="fontstyle01"/>
          <w:rFonts w:ascii="Times New Roman" w:hAnsi="Times New Roman" w:cs="Times New Roman"/>
          <w:i/>
          <w:sz w:val="24"/>
          <w:szCs w:val="24"/>
        </w:rPr>
        <w:t>действия</w:t>
      </w:r>
      <w:r w:rsidRPr="001C0E36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E050C8" w:rsidRPr="001C0E36" w:rsidRDefault="009B32CC" w:rsidP="009B32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8" w:name="sub_11111"/>
      <w:bookmarkEnd w:id="7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0C8" w:rsidRPr="001C0E36">
        <w:rPr>
          <w:rFonts w:ascii="Times New Roman" w:hAnsi="Times New Roman" w:cs="Times New Roman"/>
          <w:sz w:val="24"/>
          <w:szCs w:val="24"/>
        </w:rPr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E050C8" w:rsidRDefault="009B32CC" w:rsidP="009B32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11112"/>
      <w:bookmarkEnd w:id="8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0C8" w:rsidRPr="001C0E36">
        <w:rPr>
          <w:rFonts w:ascii="Times New Roman" w:hAnsi="Times New Roman" w:cs="Times New Roman"/>
          <w:sz w:val="24"/>
          <w:szCs w:val="24"/>
        </w:rPr>
        <w:t>совершенствование умений определять общую цель и пути ее достижения, договариваться о распределении функций и ролей в совместной деятельности</w:t>
      </w:r>
      <w:bookmarkStart w:id="10" w:name="sub_11113"/>
      <w:bookmarkEnd w:id="9"/>
      <w:r w:rsidR="00E050C8" w:rsidRPr="001C0E36">
        <w:rPr>
          <w:rFonts w:ascii="Times New Roman" w:hAnsi="Times New Roman" w:cs="Times New Roman"/>
          <w:sz w:val="24"/>
          <w:szCs w:val="24"/>
        </w:rPr>
        <w:t>;</w:t>
      </w:r>
    </w:p>
    <w:p w:rsidR="009B32CC" w:rsidRPr="001C0E36" w:rsidRDefault="009B32CC" w:rsidP="001C0E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050C8" w:rsidRPr="001C0E36" w:rsidRDefault="00E050C8" w:rsidP="001C0E3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bCs/>
          <w:i/>
          <w:sz w:val="24"/>
          <w:szCs w:val="24"/>
        </w:rPr>
      </w:pPr>
      <w:r w:rsidRPr="001C0E36">
        <w:rPr>
          <w:rStyle w:val="fontstyle01"/>
          <w:rFonts w:ascii="Times New Roman" w:hAnsi="Times New Roman" w:cs="Times New Roman"/>
          <w:sz w:val="24"/>
          <w:szCs w:val="24"/>
        </w:rPr>
        <w:t>3</w:t>
      </w:r>
      <w:r w:rsidRPr="001C0E36">
        <w:rPr>
          <w:rStyle w:val="fontstyle01"/>
          <w:rFonts w:ascii="Times New Roman" w:hAnsi="Times New Roman" w:cs="Times New Roman"/>
          <w:i/>
          <w:sz w:val="24"/>
          <w:szCs w:val="24"/>
        </w:rPr>
        <w:t>) регулятивные универсальные учебные</w:t>
      </w:r>
      <w:r w:rsidR="001C0E36" w:rsidRPr="001C0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E36">
        <w:rPr>
          <w:rStyle w:val="fontstyle01"/>
          <w:rFonts w:ascii="Times New Roman" w:hAnsi="Times New Roman" w:cs="Times New Roman"/>
          <w:i/>
          <w:sz w:val="24"/>
          <w:szCs w:val="24"/>
        </w:rPr>
        <w:t>действия</w:t>
      </w:r>
      <w:r w:rsidRPr="001C0E36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9B32CC" w:rsidRDefault="009B32CC" w:rsidP="001C0E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0C8" w:rsidRPr="001C0E36">
        <w:rPr>
          <w:rFonts w:ascii="Times New Roman" w:hAnsi="Times New Roman" w:cs="Times New Roman"/>
          <w:sz w:val="24"/>
          <w:szCs w:val="24"/>
        </w:rPr>
        <w:t xml:space="preserve">развитие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E050C8" w:rsidRPr="001C0E36" w:rsidRDefault="009B32CC" w:rsidP="001C0E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0C8" w:rsidRPr="001C0E36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результата;</w:t>
      </w:r>
    </w:p>
    <w:p w:rsidR="00E050C8" w:rsidRPr="001C0E36" w:rsidRDefault="009B32CC" w:rsidP="001C0E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1" w:name="sub_1011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0C8" w:rsidRPr="001C0E36">
        <w:rPr>
          <w:rFonts w:ascii="Times New Roman" w:hAnsi="Times New Roman" w:cs="Times New Roman"/>
          <w:sz w:val="24"/>
          <w:szCs w:val="24"/>
        </w:rPr>
        <w:t>овладение начальными формами познавательной и личностной рефлексии.</w:t>
      </w:r>
    </w:p>
    <w:bookmarkEnd w:id="10"/>
    <w:bookmarkEnd w:id="11"/>
    <w:p w:rsidR="001C0E36" w:rsidRDefault="001C0E36" w:rsidP="001C0E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A966CB" w:rsidRDefault="009B32CC" w:rsidP="00A9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CB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 достижение следующих </w:t>
      </w:r>
    </w:p>
    <w:p w:rsidR="00A966CB" w:rsidRPr="00A966CB" w:rsidRDefault="009B32CC" w:rsidP="00A9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6CB">
        <w:rPr>
          <w:rFonts w:ascii="Times New Roman" w:hAnsi="Times New Roman" w:cs="Times New Roman"/>
          <w:b/>
          <w:sz w:val="28"/>
          <w:szCs w:val="24"/>
        </w:rPr>
        <w:t>предметных результатов:</w:t>
      </w:r>
      <w:r w:rsidRPr="00A966C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050C8" w:rsidRPr="001C0E36" w:rsidRDefault="00E050C8" w:rsidP="001C0E36">
      <w:pPr>
        <w:pStyle w:val="a4"/>
        <w:ind w:left="0" w:right="469" w:firstLine="708"/>
        <w:rPr>
          <w:b/>
          <w:sz w:val="24"/>
          <w:szCs w:val="24"/>
        </w:rPr>
      </w:pPr>
      <w:r w:rsidRPr="001C0E36">
        <w:rPr>
          <w:sz w:val="24"/>
          <w:szCs w:val="24"/>
        </w:rPr>
        <w:t xml:space="preserve">К концу </w:t>
      </w:r>
      <w:r w:rsidRPr="001C0E36">
        <w:rPr>
          <w:b/>
          <w:sz w:val="24"/>
          <w:szCs w:val="24"/>
        </w:rPr>
        <w:t>второго года</w:t>
      </w:r>
      <w:r w:rsidRPr="001C0E36">
        <w:rPr>
          <w:sz w:val="24"/>
          <w:szCs w:val="24"/>
        </w:rPr>
        <w:t xml:space="preserve"> изучения учебного предмета «</w:t>
      </w:r>
      <w:r w:rsidRPr="001C0E36">
        <w:rPr>
          <w:bCs/>
          <w:sz w:val="24"/>
          <w:szCs w:val="24"/>
        </w:rPr>
        <w:t>Литературное чтение на родном (русском) языке</w:t>
      </w:r>
      <w:r w:rsidRPr="001C0E36">
        <w:rPr>
          <w:sz w:val="24"/>
          <w:szCs w:val="24"/>
        </w:rPr>
        <w:t xml:space="preserve">» обучающийся </w:t>
      </w:r>
      <w:r w:rsidRPr="001C0E36">
        <w:rPr>
          <w:b/>
          <w:sz w:val="24"/>
          <w:szCs w:val="24"/>
        </w:rPr>
        <w:t>научится:</w:t>
      </w:r>
    </w:p>
    <w:p w:rsidR="00E050C8" w:rsidRPr="001C0E36" w:rsidRDefault="00E050C8" w:rsidP="001C0E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 xml:space="preserve">ориентироваться в нравственном содержании прочитанного, соотносить поступки героев с нравственными нормами; </w:t>
      </w:r>
    </w:p>
    <w:p w:rsidR="00E050C8" w:rsidRPr="001C0E36" w:rsidRDefault="00E050C8" w:rsidP="001C0E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E050C8" w:rsidRPr="001C0E36" w:rsidRDefault="00E050C8" w:rsidP="001C0E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художественных и учебных текстов; </w:t>
      </w:r>
    </w:p>
    <w:p w:rsidR="00E050C8" w:rsidRPr="001C0E36" w:rsidRDefault="00E050C8" w:rsidP="001C0E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</w:t>
      </w:r>
      <w:r w:rsidRPr="001C0E36">
        <w:rPr>
          <w:rFonts w:ascii="Times New Roman" w:hAnsi="Times New Roman" w:cs="Times New Roman"/>
          <w:iCs/>
          <w:sz w:val="24"/>
          <w:szCs w:val="24"/>
        </w:rPr>
        <w:t>доказывать и подтверждать собственное мнение ссылками на текст</w:t>
      </w:r>
      <w:r w:rsidRPr="001C0E36">
        <w:rPr>
          <w:rFonts w:ascii="Times New Roman" w:hAnsi="Times New Roman" w:cs="Times New Roman"/>
          <w:sz w:val="24"/>
          <w:szCs w:val="24"/>
        </w:rPr>
        <w:t>;</w:t>
      </w:r>
    </w:p>
    <w:p w:rsidR="00E050C8" w:rsidRPr="001C0E36" w:rsidRDefault="00E050C8" w:rsidP="001C0E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0E36">
        <w:rPr>
          <w:rFonts w:ascii="Times New Roman" w:hAnsi="Times New Roman" w:cs="Times New Roman"/>
          <w:sz w:val="24"/>
          <w:szCs w:val="24"/>
        </w:rPr>
        <w:t>обогащать собственный круг чтения.</w:t>
      </w:r>
    </w:p>
    <w:p w:rsidR="00E050C8" w:rsidRPr="001C0E36" w:rsidRDefault="00E050C8" w:rsidP="001C0E36">
      <w:pPr>
        <w:pStyle w:val="a4"/>
        <w:ind w:left="0" w:right="469" w:firstLine="708"/>
        <w:rPr>
          <w:b/>
          <w:sz w:val="24"/>
          <w:szCs w:val="24"/>
        </w:rPr>
      </w:pPr>
      <w:r w:rsidRPr="001C0E36">
        <w:rPr>
          <w:b/>
          <w:i/>
          <w:sz w:val="24"/>
          <w:szCs w:val="24"/>
        </w:rPr>
        <w:t>Обучающийся получит возможность научиться</w:t>
      </w:r>
      <w:r w:rsidRPr="001C0E36">
        <w:rPr>
          <w:b/>
          <w:sz w:val="24"/>
          <w:szCs w:val="24"/>
        </w:rPr>
        <w:t>:</w:t>
      </w:r>
    </w:p>
    <w:p w:rsidR="00E050C8" w:rsidRPr="001C0E36" w:rsidRDefault="00E050C8" w:rsidP="001C0E36">
      <w:pPr>
        <w:pStyle w:val="a3"/>
        <w:widowControl w:val="0"/>
        <w:tabs>
          <w:tab w:val="left" w:pos="1869"/>
        </w:tabs>
        <w:autoSpaceDE w:val="0"/>
        <w:autoSpaceDN w:val="0"/>
        <w:ind w:left="0" w:right="261" w:firstLine="709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1C0E36">
        <w:rPr>
          <w:rFonts w:ascii="Times New Roman" w:hAnsi="Times New Roman"/>
          <w:bCs/>
          <w:i/>
          <w:sz w:val="24"/>
          <w:szCs w:val="24"/>
        </w:rPr>
        <w:t>соотносить впечатления от прочитанных (прослушанных) произведений с впечатлениями от других видов искусства;</w:t>
      </w:r>
    </w:p>
    <w:p w:rsidR="009B32CC" w:rsidRPr="009B32CC" w:rsidRDefault="00E050C8" w:rsidP="009B32CC">
      <w:pPr>
        <w:pStyle w:val="a3"/>
        <w:widowControl w:val="0"/>
        <w:tabs>
          <w:tab w:val="left" w:pos="1869"/>
        </w:tabs>
        <w:autoSpaceDE w:val="0"/>
        <w:autoSpaceDN w:val="0"/>
        <w:ind w:left="0" w:right="258" w:firstLine="709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1C0E36">
        <w:rPr>
          <w:rFonts w:ascii="Times New Roman" w:hAnsi="Times New Roman"/>
          <w:bCs/>
          <w:i/>
          <w:sz w:val="24"/>
          <w:szCs w:val="24"/>
        </w:rPr>
        <w:t xml:space="preserve">пересказывать литературное произведение от имени одного из действующих лиц. </w:t>
      </w:r>
    </w:p>
    <w:p w:rsidR="00A966CB" w:rsidRDefault="00A966CB" w:rsidP="001C0E36">
      <w:pPr>
        <w:snapToGrid w:val="0"/>
        <w:spacing w:after="0" w:line="2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0E7709" w:rsidRDefault="000E7709" w:rsidP="001C0E36">
      <w:pPr>
        <w:snapToGrid w:val="0"/>
        <w:spacing w:after="0" w:line="2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C0E36" w:rsidRDefault="001C0E36" w:rsidP="001C0E36">
      <w:pPr>
        <w:snapToGrid w:val="0"/>
        <w:spacing w:after="0" w:line="2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4355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 xml:space="preserve">Тематическое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распределение количества часов:</w:t>
      </w:r>
    </w:p>
    <w:p w:rsidR="001C0E36" w:rsidRPr="001C0E36" w:rsidRDefault="001C0E36" w:rsidP="001C0E36">
      <w:pPr>
        <w:snapToGrid w:val="0"/>
        <w:spacing w:after="0" w:line="260" w:lineRule="atLeast"/>
        <w:jc w:val="center"/>
        <w:rPr>
          <w:rFonts w:ascii="Times New Roman" w:eastAsia="Times New Roman" w:hAnsi="Times New Roman" w:cs="Times New Roman"/>
          <w:b/>
          <w:sz w:val="18"/>
          <w:szCs w:val="28"/>
          <w:lang w:bidi="en-US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969"/>
        <w:gridCol w:w="1276"/>
        <w:gridCol w:w="1247"/>
      </w:tblGrid>
      <w:tr w:rsidR="00B929A4" w:rsidRPr="001C0E36" w:rsidTr="009B32CC">
        <w:trPr>
          <w:trHeight w:val="28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Блок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929A4" w:rsidRPr="001C0E36" w:rsidTr="009B32CC">
        <w:trPr>
          <w:trHeight w:val="26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B9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B9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9B32CC" w:rsidRDefault="00B929A4" w:rsidP="00B929A4">
            <w:pPr>
              <w:pStyle w:val="11"/>
              <w:ind w:left="0"/>
              <w:rPr>
                <w:sz w:val="20"/>
                <w:lang w:eastAsia="ru-RU"/>
              </w:rPr>
            </w:pPr>
            <w:r w:rsidRPr="009B32CC">
              <w:rPr>
                <w:sz w:val="20"/>
                <w:lang w:eastAsia="ru-RU"/>
              </w:rPr>
              <w:t>Авторская программа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9B32CC" w:rsidRDefault="00B929A4" w:rsidP="00B929A4">
            <w:pPr>
              <w:pStyle w:val="11"/>
              <w:ind w:left="0"/>
              <w:rPr>
                <w:sz w:val="20"/>
                <w:lang w:eastAsia="ru-RU"/>
              </w:rPr>
            </w:pPr>
            <w:r w:rsidRPr="009B32CC">
              <w:rPr>
                <w:bCs/>
                <w:spacing w:val="-2"/>
                <w:sz w:val="20"/>
                <w:lang w:eastAsia="ru-RU"/>
              </w:rPr>
              <w:t xml:space="preserve">Рабочая </w:t>
            </w:r>
            <w:r w:rsidRPr="009B32CC">
              <w:rPr>
                <w:sz w:val="20"/>
                <w:lang w:eastAsia="ru-RU"/>
              </w:rPr>
              <w:t xml:space="preserve"> программа </w:t>
            </w:r>
          </w:p>
        </w:tc>
      </w:tr>
      <w:tr w:rsidR="00B929A4" w:rsidRPr="001C0E36" w:rsidTr="009B32CC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FC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B929A4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9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1F30BD" w:rsidRDefault="00C67CC7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929A4" w:rsidRPr="001C0E36" w:rsidTr="009B32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 торопись отвечать, торопись слушать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5C7F4C" w:rsidP="00B929A4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3273AB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929A4" w:rsidRPr="001C0E36" w:rsidTr="009B32CC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Я взрослею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Как аукнется, так и откликнется</w:t>
            </w:r>
            <w:r w:rsidRPr="00FC3F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5C7F4C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3273AB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29A4" w:rsidRPr="001C0E36" w:rsidTr="009B32CC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Кто идёт вперёд, того страх не берёт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5C7F4C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3273AB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29A4" w:rsidRPr="001C0E36" w:rsidTr="009B32CC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</w:rPr>
              <w:t>Воля и труд дивные всходы дают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5C7F4C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3273AB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29A4" w:rsidRPr="001C0E36" w:rsidTr="009B32CC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3273AB" w:rsidP="00DC52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 </w:t>
            </w:r>
            <w:r w:rsidR="00D4796B">
              <w:rPr>
                <w:rFonts w:ascii="Times New Roman" w:hAnsi="Times New Roman" w:cs="Times New Roman"/>
                <w:b/>
                <w:sz w:val="24"/>
                <w:szCs w:val="24"/>
              </w:rPr>
              <w:t>крепка ладом</w:t>
            </w:r>
            <w:r w:rsidR="00B929A4"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Семья крепка ладом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9B32CC" w:rsidP="00B929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D4796B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9A4" w:rsidRPr="001C0E36" w:rsidTr="009B32CC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фантазирую и мечтаю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</w:rPr>
              <w:t>Мечты, зовущие ввысь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9B32CC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D4796B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32CC" w:rsidRPr="001C0E36" w:rsidTr="009B32CC">
        <w:tc>
          <w:tcPr>
            <w:tcW w:w="6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2CC" w:rsidRPr="009B32CC" w:rsidRDefault="009B32CC" w:rsidP="00DC52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32CC">
              <w:rPr>
                <w:rFonts w:ascii="Times New Roman" w:hAnsi="Times New Roman" w:cs="Times New Roman"/>
                <w:b/>
                <w:sz w:val="24"/>
              </w:rPr>
              <w:t>Резерв на вариативную часть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CC" w:rsidRDefault="009B32CC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CC" w:rsidRPr="00B929A4" w:rsidRDefault="009B32CC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29A4" w:rsidRPr="001C0E36" w:rsidTr="009B32CC">
        <w:tc>
          <w:tcPr>
            <w:tcW w:w="6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FC3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РОССИЯ — РОДИНА МОЯ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B929A4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29A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C67CC7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B929A4" w:rsidRPr="001C0E36" w:rsidTr="009B32CC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D4796B" w:rsidP="00DC52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Люди семьи русской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Люди земли русской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9B32CC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C67CC7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929A4" w:rsidRPr="001C0E36" w:rsidTr="009B32CC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праздники, связанные с временами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</w:rPr>
              <w:t>Хорош праздник после трудов праведных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CC" w:rsidRDefault="009B32CC" w:rsidP="009B3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29A4" w:rsidRPr="00B929A4" w:rsidRDefault="009B32CC" w:rsidP="009B3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929A4" w:rsidRPr="00B929A4" w:rsidRDefault="00B929A4" w:rsidP="009B3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C67CC7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9A4" w:rsidRPr="001C0E36" w:rsidTr="009B32CC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родной природе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FC3F80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 зелёным далям с детства взор приучен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9B32CC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A0184F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32CC" w:rsidRPr="001C0E36" w:rsidTr="009B32CC">
        <w:tc>
          <w:tcPr>
            <w:tcW w:w="6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2CC" w:rsidRPr="00FC3F80" w:rsidRDefault="009B32CC" w:rsidP="00DC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B32CC">
              <w:rPr>
                <w:rFonts w:ascii="Times New Roman" w:hAnsi="Times New Roman" w:cs="Times New Roman"/>
                <w:b/>
                <w:sz w:val="24"/>
              </w:rPr>
              <w:t>Резерв на вариативную часть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CC" w:rsidRDefault="009B32CC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CC" w:rsidRPr="00B929A4" w:rsidRDefault="009B32CC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29A4" w:rsidRPr="001C0E36" w:rsidTr="009B32CC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1C0E36" w:rsidRDefault="00B929A4" w:rsidP="00DC52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B929A4" w:rsidP="00B92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29A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A4" w:rsidRPr="00B929A4" w:rsidRDefault="00A0184F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</w:tbl>
    <w:p w:rsidR="009B32CC" w:rsidRDefault="009B32CC" w:rsidP="007B5F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6CB" w:rsidRDefault="00A966CB" w:rsidP="007B5F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25E" w:rsidRDefault="00DC525E" w:rsidP="007B5F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25E" w:rsidRDefault="00DC525E" w:rsidP="007B5F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F3A" w:rsidRDefault="00FC3F80" w:rsidP="007B5F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71A2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 – тематический план по </w:t>
      </w:r>
      <w:r w:rsidR="007B5F3A">
        <w:rPr>
          <w:rFonts w:ascii="Times New Roman" w:hAnsi="Times New Roman" w:cs="Times New Roman"/>
          <w:b/>
          <w:bCs/>
          <w:sz w:val="28"/>
          <w:szCs w:val="24"/>
        </w:rPr>
        <w:t>л</w:t>
      </w:r>
      <w:r w:rsidR="007B5F3A" w:rsidRPr="001C0E36">
        <w:rPr>
          <w:rFonts w:ascii="Times New Roman" w:hAnsi="Times New Roman" w:cs="Times New Roman"/>
          <w:b/>
          <w:bCs/>
          <w:sz w:val="28"/>
          <w:szCs w:val="24"/>
        </w:rPr>
        <w:t xml:space="preserve">итературное чтение </w:t>
      </w:r>
    </w:p>
    <w:p w:rsidR="00FC3F80" w:rsidRDefault="007B5F3A" w:rsidP="007B5F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E36">
        <w:rPr>
          <w:rFonts w:ascii="Times New Roman" w:hAnsi="Times New Roman" w:cs="Times New Roman"/>
          <w:b/>
          <w:bCs/>
          <w:sz w:val="28"/>
          <w:szCs w:val="24"/>
        </w:rPr>
        <w:t>на родном (русском) языке</w:t>
      </w:r>
    </w:p>
    <w:p w:rsidR="00FC3F80" w:rsidRDefault="00FC3F80" w:rsidP="00FC3F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2268"/>
        <w:gridCol w:w="850"/>
        <w:gridCol w:w="851"/>
        <w:gridCol w:w="567"/>
      </w:tblGrid>
      <w:tr w:rsidR="00DC525E" w:rsidRPr="00E912ED" w:rsidTr="004268A1">
        <w:trPr>
          <w:trHeight w:val="484"/>
        </w:trPr>
        <w:tc>
          <w:tcPr>
            <w:tcW w:w="709" w:type="dxa"/>
            <w:vMerge w:val="restart"/>
          </w:tcPr>
          <w:p w:rsidR="00DC525E" w:rsidRPr="00E912ED" w:rsidRDefault="00DC525E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DC525E" w:rsidRDefault="00DC525E" w:rsidP="006D6CB6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DC525E" w:rsidRPr="00E912ED" w:rsidRDefault="00DC525E" w:rsidP="006D6CB6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Блок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25E" w:rsidRPr="007B5F3A" w:rsidRDefault="00DC525E" w:rsidP="007B5F3A">
            <w:pPr>
              <w:pStyle w:val="c6"/>
              <w:spacing w:before="0" w:after="0"/>
              <w:jc w:val="center"/>
              <w:rPr>
                <w:b/>
                <w:color w:val="000000"/>
                <w:sz w:val="2"/>
              </w:rPr>
            </w:pPr>
          </w:p>
          <w:p w:rsidR="00DC525E" w:rsidRPr="00E912ED" w:rsidRDefault="00DC525E" w:rsidP="007B5F3A">
            <w:pPr>
              <w:pStyle w:val="c6"/>
              <w:spacing w:before="0" w:after="0"/>
              <w:jc w:val="center"/>
              <w:rPr>
                <w:b/>
                <w:color w:val="000000"/>
              </w:rPr>
            </w:pPr>
            <w:r w:rsidRPr="00E912ED">
              <w:rPr>
                <w:b/>
                <w:color w:val="000000"/>
              </w:rPr>
              <w:t>Тема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DC525E" w:rsidRPr="00E912ED" w:rsidRDefault="00DC525E" w:rsidP="00DC525E">
            <w:pPr>
              <w:pStyle w:val="c6"/>
              <w:spacing w:before="0" w:after="0"/>
              <w:jc w:val="center"/>
              <w:rPr>
                <w:b/>
                <w:color w:val="000000"/>
              </w:rPr>
            </w:pPr>
            <w:r w:rsidRPr="00FC0902">
              <w:rPr>
                <w:rFonts w:eastAsia="Calibri"/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850" w:type="dxa"/>
            <w:vMerge w:val="restart"/>
          </w:tcPr>
          <w:p w:rsidR="00DC525E" w:rsidRDefault="00DC525E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DC525E" w:rsidRPr="00E912ED" w:rsidRDefault="00DC525E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C525E">
              <w:rPr>
                <w:b/>
                <w:color w:val="000000"/>
                <w:sz w:val="22"/>
              </w:rPr>
              <w:t>Часы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DC525E" w:rsidRPr="00E912ED" w:rsidRDefault="00DC525E" w:rsidP="007B5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25E">
              <w:rPr>
                <w:rFonts w:ascii="Times New Roman" w:hAnsi="Times New Roman"/>
                <w:b/>
                <w:szCs w:val="24"/>
              </w:rPr>
              <w:t>Практическая часть</w:t>
            </w:r>
          </w:p>
        </w:tc>
      </w:tr>
      <w:tr w:rsidR="002E236D" w:rsidRPr="00E912ED" w:rsidTr="004268A1">
        <w:trPr>
          <w:trHeight w:val="285"/>
        </w:trPr>
        <w:tc>
          <w:tcPr>
            <w:tcW w:w="709" w:type="dxa"/>
            <w:vMerge/>
          </w:tcPr>
          <w:p w:rsidR="002E236D" w:rsidRPr="00E912ED" w:rsidRDefault="002E236D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E236D" w:rsidRPr="00E912ED" w:rsidRDefault="002E236D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6D" w:rsidRPr="00E912ED" w:rsidRDefault="002E236D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E236D" w:rsidRPr="00E912ED" w:rsidRDefault="002E236D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</w:tcPr>
          <w:p w:rsidR="002E236D" w:rsidRPr="00E912ED" w:rsidRDefault="002E236D" w:rsidP="00DC525E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236D" w:rsidRPr="00E912ED" w:rsidRDefault="002E236D" w:rsidP="007B5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236D" w:rsidRPr="00E912ED" w:rsidRDefault="002E236D" w:rsidP="007B5F3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</w:t>
            </w:r>
          </w:p>
        </w:tc>
      </w:tr>
      <w:tr w:rsidR="002E236D" w:rsidRPr="00E912ED" w:rsidTr="004268A1">
        <w:tc>
          <w:tcPr>
            <w:tcW w:w="709" w:type="dxa"/>
          </w:tcPr>
          <w:p w:rsidR="002E236D" w:rsidRPr="006764C8" w:rsidRDefault="002E236D" w:rsidP="006D6CB6">
            <w:pPr>
              <w:pStyle w:val="a3"/>
              <w:contextualSpacing w:val="0"/>
              <w:jc w:val="center"/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2E236D" w:rsidRPr="003B040F" w:rsidRDefault="002E236D" w:rsidP="006D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ДЕТСТВА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236D" w:rsidRPr="003B040F" w:rsidRDefault="002E236D" w:rsidP="00DC5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36D" w:rsidRPr="00B929A4" w:rsidRDefault="002E236D" w:rsidP="00B92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E236D" w:rsidRPr="003B040F" w:rsidRDefault="002E236D" w:rsidP="00DC525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DC525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c>
          <w:tcPr>
            <w:tcW w:w="709" w:type="dxa"/>
          </w:tcPr>
          <w:p w:rsidR="002E236D" w:rsidRPr="007B5F3A" w:rsidRDefault="002E236D" w:rsidP="006D6CB6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E236D" w:rsidRPr="001C0E36" w:rsidRDefault="002E236D" w:rsidP="006D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Default="002E236D" w:rsidP="006D6CB6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 торопись отвечать,</w:t>
            </w:r>
          </w:p>
          <w:p w:rsidR="002E236D" w:rsidRPr="00FC3F80" w:rsidRDefault="002E236D" w:rsidP="006D6CB6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торопись слушать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День памяти воинов, павших в Крымской войне 1853–1856 годов</w:t>
            </w:r>
          </w:p>
        </w:tc>
        <w:tc>
          <w:tcPr>
            <w:tcW w:w="850" w:type="dxa"/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E236D" w:rsidRPr="003B040F" w:rsidRDefault="002E236D" w:rsidP="006D6CB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6D6CB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rPr>
          <w:trHeight w:val="336"/>
        </w:trPr>
        <w:tc>
          <w:tcPr>
            <w:tcW w:w="709" w:type="dxa"/>
            <w:vMerge w:val="restart"/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Я взрослею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Как аукнется, так и откликнется</w:t>
            </w:r>
            <w:r w:rsidRPr="00FC3F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rPr>
          <w:trHeight w:val="169"/>
        </w:trPr>
        <w:tc>
          <w:tcPr>
            <w:tcW w:w="709" w:type="dxa"/>
            <w:vMerge/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Кто идёт вперёд, того страх не берёт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Международный день школьных библиотек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rPr>
          <w:trHeight w:val="336"/>
        </w:trPr>
        <w:tc>
          <w:tcPr>
            <w:tcW w:w="709" w:type="dxa"/>
            <w:vMerge/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</w:rPr>
              <w:t>Воля и труд дивные всходы дают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Международный день Чёрного моря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rPr>
          <w:trHeight w:val="300"/>
        </w:trPr>
        <w:tc>
          <w:tcPr>
            <w:tcW w:w="709" w:type="dxa"/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 крепка ладом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Семья крепка ладом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День памяти крымчаков и евреев Крыма – жертв нацизма</w:t>
            </w:r>
          </w:p>
        </w:tc>
        <w:tc>
          <w:tcPr>
            <w:tcW w:w="850" w:type="dxa"/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c>
          <w:tcPr>
            <w:tcW w:w="709" w:type="dxa"/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фантазирую и мечтаю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</w:rPr>
              <w:t>Мечты, зовущие ввысь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День Республики Крым</w:t>
            </w:r>
          </w:p>
        </w:tc>
        <w:tc>
          <w:tcPr>
            <w:tcW w:w="850" w:type="dxa"/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c>
          <w:tcPr>
            <w:tcW w:w="709" w:type="dxa"/>
          </w:tcPr>
          <w:p w:rsidR="002E236D" w:rsidRPr="007B5F3A" w:rsidRDefault="002E236D" w:rsidP="006D6CB6">
            <w:pPr>
              <w:pStyle w:val="a3"/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2E236D" w:rsidRPr="003B040F" w:rsidRDefault="002E236D" w:rsidP="006D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РОССИЯ — РОДИНА МОЯ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236D" w:rsidRPr="000E7709" w:rsidRDefault="002E236D" w:rsidP="000E77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36D" w:rsidRPr="00B929A4" w:rsidRDefault="002E236D" w:rsidP="006D6C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E236D" w:rsidRPr="003B040F" w:rsidRDefault="002E236D" w:rsidP="006D6CB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6D6CB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страна во все времена сынами сильна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Люди земли русской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День Общекрымского референдума 2014 года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4268A1">
        <w:trPr>
          <w:trHeight w:val="4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праздники, связанные с временами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</w:rPr>
              <w:t>Хорош праздник после трудов праведных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День начала Крымской наступательной операции 1944 года по освобождению Крыма от фашистских захватчиков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E236D" w:rsidRPr="00E912ED" w:rsidTr="004268A1">
        <w:tc>
          <w:tcPr>
            <w:tcW w:w="709" w:type="dxa"/>
            <w:tcBorders>
              <w:top w:val="single" w:sz="4" w:space="0" w:color="auto"/>
            </w:tcBorders>
          </w:tcPr>
          <w:p w:rsidR="002E236D" w:rsidRPr="007B5F3A" w:rsidRDefault="002E236D" w:rsidP="00B929A4">
            <w:pPr>
              <w:pStyle w:val="a3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236D" w:rsidRPr="001C0E36" w:rsidRDefault="002E236D" w:rsidP="00B9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родной природе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FC3F80" w:rsidRDefault="002E236D" w:rsidP="00B929A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C3F8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 зелёным далям с детства взор приучен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236D" w:rsidRPr="000E7709" w:rsidRDefault="002E236D" w:rsidP="00426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E7709">
              <w:rPr>
                <w:rFonts w:ascii="Times New Roman" w:eastAsia="Calibri" w:hAnsi="Times New Roman" w:cs="Times New Roman"/>
                <w:sz w:val="24"/>
              </w:rPr>
              <w:t>День Конституции Республики Крым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236D" w:rsidRPr="001C0E36" w:rsidRDefault="00A0184F" w:rsidP="00B9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6D" w:rsidRPr="003B040F" w:rsidRDefault="002E236D" w:rsidP="00B929A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36D" w:rsidRPr="00E912ED" w:rsidTr="00DC525E">
        <w:trPr>
          <w:trHeight w:val="190"/>
        </w:trPr>
        <w:tc>
          <w:tcPr>
            <w:tcW w:w="709" w:type="dxa"/>
          </w:tcPr>
          <w:p w:rsidR="002E236D" w:rsidRPr="00E912ED" w:rsidRDefault="002E236D" w:rsidP="006D6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2E236D" w:rsidRPr="00B929A4" w:rsidRDefault="002E236D" w:rsidP="006D6C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2E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2E236D" w:rsidRPr="00E912ED" w:rsidRDefault="00A0184F" w:rsidP="00B92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236D" w:rsidRPr="00E912ED" w:rsidRDefault="002E236D" w:rsidP="006D6C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236D" w:rsidRPr="00E912ED" w:rsidRDefault="002E236D" w:rsidP="006D6C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1C0E36" w:rsidRDefault="001C0E36" w:rsidP="001C0E36">
      <w:pPr>
        <w:pStyle w:val="a3"/>
        <w:widowControl w:val="0"/>
        <w:tabs>
          <w:tab w:val="left" w:pos="1869"/>
        </w:tabs>
        <w:autoSpaceDE w:val="0"/>
        <w:autoSpaceDN w:val="0"/>
        <w:ind w:left="0" w:right="258" w:firstLine="709"/>
        <w:contextualSpacing w:val="0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B929A4" w:rsidRPr="00644A50" w:rsidRDefault="00B929A4" w:rsidP="00B92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12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Практическая часть :</w:t>
      </w:r>
    </w:p>
    <w:p w:rsidR="00B929A4" w:rsidRPr="00BC04FE" w:rsidRDefault="00B929A4" w:rsidP="00B9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2EA">
        <w:rPr>
          <w:rFonts w:ascii="Times New Roman" w:eastAsia="Times New Roman" w:hAnsi="Times New Roman" w:cs="Times New Roman"/>
          <w:b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sz w:val="24"/>
          <w:szCs w:val="24"/>
        </w:rPr>
        <w:t>-наизусть</w:t>
      </w:r>
    </w:p>
    <w:p w:rsidR="00B929A4" w:rsidRDefault="00B929A4" w:rsidP="001C0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9A4" w:rsidRPr="004268A1" w:rsidRDefault="00B929A4" w:rsidP="00B929A4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8A1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УЧЕБНОГО </w:t>
      </w:r>
      <w:r w:rsidR="00DC525E" w:rsidRPr="004268A1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РАЗДЕЛ 1.  МИР ДЕТСТВА (</w:t>
      </w:r>
      <w:r w:rsidR="00C67CC7">
        <w:rPr>
          <w:rFonts w:ascii="Times New Roman" w:hAnsi="Times New Roman" w:cs="Times New Roman"/>
          <w:b/>
          <w:sz w:val="24"/>
          <w:szCs w:val="24"/>
        </w:rPr>
        <w:t>10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050C8" w:rsidRPr="004268A1" w:rsidRDefault="00E050C8" w:rsidP="001C0E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Я и книги (</w:t>
      </w:r>
      <w:r w:rsidR="00C67CC7">
        <w:rPr>
          <w:rFonts w:ascii="Times New Roman" w:hAnsi="Times New Roman" w:cs="Times New Roman"/>
          <w:b/>
          <w:sz w:val="24"/>
          <w:szCs w:val="24"/>
        </w:rPr>
        <w:t>3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ч) </w:t>
      </w:r>
    </w:p>
    <w:p w:rsidR="00E050C8" w:rsidRPr="004268A1" w:rsidRDefault="00E050C8" w:rsidP="001C0E36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268A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Не торопись отвечать, торопись слушать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8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О. С. Бундур.</w:t>
      </w:r>
      <w:r w:rsidRPr="00426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«Я слушаю».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Е. Н. Егорова.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«Детство Александра Пушкина» (глава «Нянины сказки»). </w:t>
      </w:r>
    </w:p>
    <w:p w:rsidR="00E050C8" w:rsidRPr="004268A1" w:rsidRDefault="00E050C8" w:rsidP="001C0E36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268A1">
        <w:rPr>
          <w:rFonts w:ascii="Times New Roman" w:hAnsi="Times New Roman" w:cs="Times New Roman"/>
          <w:b/>
          <w:bCs/>
          <w:sz w:val="24"/>
          <w:szCs w:val="24"/>
        </w:rPr>
        <w:t>Т. А. Луговская.</w:t>
      </w:r>
      <w:r w:rsidRPr="004268A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4268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знаю, как помню, как умею» (фрагмент).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 xml:space="preserve">Я взрослею </w:t>
      </w:r>
      <w:r w:rsidR="00C67CC7">
        <w:rPr>
          <w:rFonts w:ascii="Times New Roman" w:hAnsi="Times New Roman" w:cs="Times New Roman"/>
          <w:b/>
          <w:sz w:val="24"/>
          <w:szCs w:val="24"/>
        </w:rPr>
        <w:t>(3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ч)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268A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Как аукнется, так и откликнется</w:t>
      </w:r>
      <w:r w:rsidRPr="004268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sz w:val="24"/>
          <w:szCs w:val="24"/>
        </w:rPr>
        <w:t>Пословицы об отношении к другим людям.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 xml:space="preserve">В. В. Бианки. </w:t>
      </w:r>
      <w:r w:rsidRPr="004268A1">
        <w:rPr>
          <w:rFonts w:ascii="Times New Roman" w:hAnsi="Times New Roman" w:cs="Times New Roman"/>
          <w:sz w:val="24"/>
          <w:szCs w:val="24"/>
        </w:rPr>
        <w:t>«Сова».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Л. И. Кузьмин.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«Дом с колокольчиком».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268A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Кто идёт вперёд, того страх не берёт</w:t>
      </w:r>
      <w:r w:rsidRPr="004268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sz w:val="24"/>
          <w:szCs w:val="24"/>
        </w:rPr>
        <w:t>Пословицы о смелости.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С. П. Алексеев.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«Медаль».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В. В. Голявкин.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«Этот мальчик».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В. Ю. Драгунский.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«Рабочие дробят камень».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68A1">
        <w:rPr>
          <w:rFonts w:ascii="Times New Roman" w:hAnsi="Times New Roman" w:cs="Times New Roman"/>
          <w:b/>
          <w:i/>
          <w:sz w:val="24"/>
          <w:szCs w:val="24"/>
        </w:rPr>
        <w:t>Воля и труд дивные всходы дают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sz w:val="24"/>
          <w:szCs w:val="24"/>
        </w:rPr>
        <w:t xml:space="preserve">Пословицы о труде. </w:t>
      </w:r>
    </w:p>
    <w:p w:rsidR="00E050C8" w:rsidRPr="004268A1" w:rsidRDefault="00E050C8" w:rsidP="001C0E36">
      <w:pPr>
        <w:widowControl w:val="0"/>
        <w:shd w:val="clear" w:color="auto" w:fill="FFFFFF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4268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  <w:lastRenderedPageBreak/>
        <w:t xml:space="preserve">Е. </w:t>
      </w:r>
      <w:r w:rsidRPr="004268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ru-RU"/>
        </w:rPr>
        <w:t xml:space="preserve">А. </w:t>
      </w:r>
      <w:r w:rsidRPr="004268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 w:bidi="ru-RU"/>
        </w:rPr>
        <w:t>Пермяк</w:t>
      </w:r>
      <w:r w:rsidRPr="004268A1"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ru-RU"/>
        </w:rPr>
        <w:t>.</w:t>
      </w:r>
      <w:r w:rsidRPr="004268A1">
        <w:rPr>
          <w:rFonts w:ascii="Times New Roman" w:eastAsia="Times New Roman" w:hAnsi="Times New Roman" w:cs="Times New Roman"/>
          <w:bCs/>
          <w:sz w:val="24"/>
          <w:szCs w:val="24"/>
          <w:lang w:val="x-none" w:eastAsia="x-none" w:bidi="ru-RU"/>
        </w:rPr>
        <w:t xml:space="preserve"> </w:t>
      </w:r>
      <w:r w:rsidRPr="004268A1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«Маркел-самодел и его дети».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Б. В. Шергин.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«Пословицы в рассказах».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Я и моя семья (</w:t>
      </w:r>
      <w:r w:rsidR="00C67CC7">
        <w:rPr>
          <w:rFonts w:ascii="Times New Roman" w:hAnsi="Times New Roman" w:cs="Times New Roman"/>
          <w:b/>
          <w:sz w:val="24"/>
          <w:szCs w:val="24"/>
        </w:rPr>
        <w:t>2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050C8" w:rsidRPr="004268A1" w:rsidRDefault="00E050C8" w:rsidP="001C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68A1">
        <w:rPr>
          <w:rFonts w:ascii="Times New Roman" w:eastAsia="Times New Roman" w:hAnsi="Times New Roman" w:cs="Times New Roman"/>
          <w:b/>
          <w:i/>
          <w:sz w:val="24"/>
          <w:szCs w:val="24"/>
        </w:rPr>
        <w:t>Семья крепка ладом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8A1">
        <w:rPr>
          <w:rFonts w:ascii="Times New Roman" w:hAnsi="Times New Roman" w:cs="Times New Roman"/>
          <w:b/>
          <w:bCs/>
          <w:sz w:val="24"/>
          <w:szCs w:val="24"/>
        </w:rPr>
        <w:t>С. Г. Георгиев.</w:t>
      </w:r>
      <w:r w:rsidRPr="004268A1">
        <w:rPr>
          <w:rFonts w:ascii="Times New Roman" w:hAnsi="Times New Roman" w:cs="Times New Roman"/>
          <w:bCs/>
          <w:sz w:val="24"/>
          <w:szCs w:val="24"/>
        </w:rPr>
        <w:t xml:space="preserve"> «Стрекот кузнечика».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В. В. Голявкин.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«Мой добрый папа» (фрагмент).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 xml:space="preserve">М. В. Дружинина. </w:t>
      </w:r>
      <w:r w:rsidRPr="004268A1">
        <w:rPr>
          <w:rFonts w:ascii="Times New Roman" w:hAnsi="Times New Roman" w:cs="Times New Roman"/>
          <w:sz w:val="24"/>
          <w:szCs w:val="24"/>
        </w:rPr>
        <w:t>«Очень полезный подарок».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8A1">
        <w:rPr>
          <w:rFonts w:ascii="Times New Roman" w:hAnsi="Times New Roman" w:cs="Times New Roman"/>
          <w:b/>
          <w:bCs/>
          <w:sz w:val="24"/>
          <w:szCs w:val="24"/>
        </w:rPr>
        <w:t xml:space="preserve">Л. Н. Толстой. </w:t>
      </w:r>
      <w:r w:rsidRPr="004268A1">
        <w:rPr>
          <w:rFonts w:ascii="Times New Roman" w:hAnsi="Times New Roman" w:cs="Times New Roman"/>
          <w:bCs/>
          <w:sz w:val="24"/>
          <w:szCs w:val="24"/>
        </w:rPr>
        <w:t>«Отец и сыновья».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Я фантазирую и мечтаю (</w:t>
      </w:r>
      <w:r w:rsidR="00C67CC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268A1">
        <w:rPr>
          <w:rFonts w:ascii="Times New Roman" w:hAnsi="Times New Roman" w:cs="Times New Roman"/>
          <w:b/>
          <w:sz w:val="24"/>
          <w:szCs w:val="24"/>
        </w:rPr>
        <w:t>ч)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68A1">
        <w:rPr>
          <w:rFonts w:ascii="Times New Roman" w:hAnsi="Times New Roman" w:cs="Times New Roman"/>
          <w:b/>
          <w:i/>
          <w:sz w:val="24"/>
          <w:szCs w:val="24"/>
        </w:rPr>
        <w:t>Мечты, зовущие ввысь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Н. К. Абрамцева.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«Заветное желание».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Е. В. Григорьева.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«Мечта».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 xml:space="preserve">Л. Н. Толстой. </w:t>
      </w:r>
      <w:r w:rsidRPr="004268A1">
        <w:rPr>
          <w:rFonts w:ascii="Times New Roman" w:hAnsi="Times New Roman" w:cs="Times New Roman"/>
          <w:sz w:val="24"/>
          <w:szCs w:val="24"/>
        </w:rPr>
        <w:t>«Воспоминания» (глава «Фанфаронова гора»).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Резерв на вариативную часть программы</w:t>
      </w:r>
      <w:r w:rsidRPr="004268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68A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68A1">
        <w:rPr>
          <w:rFonts w:ascii="Times New Roman" w:hAnsi="Times New Roman" w:cs="Times New Roman"/>
          <w:b/>
          <w:sz w:val="24"/>
          <w:szCs w:val="24"/>
        </w:rPr>
        <w:t>3 ч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РАЗДЕЛ 2. РОССИЯ — РОДИНА МОЯ (</w:t>
      </w:r>
      <w:r w:rsidR="00C67CC7">
        <w:rPr>
          <w:rFonts w:ascii="Times New Roman" w:hAnsi="Times New Roman" w:cs="Times New Roman"/>
          <w:b/>
          <w:sz w:val="24"/>
          <w:szCs w:val="24"/>
        </w:rPr>
        <w:t>7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Родная страна во все времена сынами сильна (</w:t>
      </w:r>
      <w:r w:rsidR="00C67CC7">
        <w:rPr>
          <w:rFonts w:ascii="Times New Roman" w:hAnsi="Times New Roman" w:cs="Times New Roman"/>
          <w:b/>
          <w:sz w:val="24"/>
          <w:szCs w:val="24"/>
        </w:rPr>
        <w:t>2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268A1">
        <w:rPr>
          <w:rFonts w:ascii="Times New Roman" w:hAnsi="Times New Roman" w:cs="Times New Roman"/>
          <w:b/>
          <w:bCs/>
          <w:i/>
          <w:sz w:val="24"/>
          <w:szCs w:val="24"/>
        </w:rPr>
        <w:t>Люди земли русской</w:t>
      </w:r>
      <w:r w:rsidRPr="004268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В. А. Бахревский.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«Виктор Васнецов» (глава «Рябово»).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М. А. Булатов, В. И. Порудоминский.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«Собирал человек слова… Повесть о В. И. Дале» (фрагмент).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М. Л. Яковлев.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«Сергий Радонежский приходит на помощь» (фрагмент).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Народные праздники, связанные с временами года (</w:t>
      </w:r>
      <w:r w:rsidR="00C67CC7">
        <w:rPr>
          <w:rFonts w:ascii="Times New Roman" w:hAnsi="Times New Roman" w:cs="Times New Roman"/>
          <w:b/>
          <w:sz w:val="24"/>
          <w:szCs w:val="24"/>
        </w:rPr>
        <w:t>1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68A1">
        <w:rPr>
          <w:rFonts w:ascii="Times New Roman" w:hAnsi="Times New Roman" w:cs="Times New Roman"/>
          <w:b/>
          <w:i/>
          <w:sz w:val="24"/>
          <w:szCs w:val="24"/>
        </w:rPr>
        <w:t xml:space="preserve">Хорош праздник после трудов праведных </w:t>
      </w:r>
    </w:p>
    <w:p w:rsidR="00E050C8" w:rsidRPr="004268A1" w:rsidRDefault="00E050C8" w:rsidP="001C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8A1">
        <w:rPr>
          <w:rFonts w:ascii="Times New Roman" w:eastAsia="Times New Roman" w:hAnsi="Times New Roman" w:cs="Times New Roman"/>
          <w:sz w:val="24"/>
          <w:szCs w:val="24"/>
        </w:rPr>
        <w:t>Песни-веснянки.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Л. Ф. Воронкова.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«Девочка из города» (глава «Праздник весны»). </w:t>
      </w:r>
    </w:p>
    <w:p w:rsidR="00E050C8" w:rsidRPr="004268A1" w:rsidRDefault="00E050C8" w:rsidP="001C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68A1">
        <w:rPr>
          <w:rFonts w:ascii="Times New Roman" w:eastAsia="Times New Roman" w:hAnsi="Times New Roman" w:cs="Times New Roman"/>
          <w:b/>
          <w:sz w:val="24"/>
          <w:szCs w:val="24"/>
        </w:rPr>
        <w:t>В. А. Жуковский.</w:t>
      </w:r>
      <w:r w:rsidRPr="004268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268A1">
        <w:rPr>
          <w:rFonts w:ascii="Times New Roman" w:eastAsia="Times New Roman" w:hAnsi="Times New Roman" w:cs="Times New Roman"/>
          <w:bCs/>
          <w:sz w:val="24"/>
          <w:szCs w:val="24"/>
        </w:rPr>
        <w:t>Жаворонок».</w:t>
      </w:r>
    </w:p>
    <w:p w:rsidR="00E050C8" w:rsidRPr="004268A1" w:rsidRDefault="00E050C8" w:rsidP="001C0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68A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А. С. Пушкин.</w:t>
      </w:r>
      <w:r w:rsidRPr="004268A1">
        <w:rPr>
          <w:rFonts w:ascii="Times New Roman" w:eastAsia="Times New Roman" w:hAnsi="Times New Roman" w:cs="Times New Roman"/>
          <w:sz w:val="24"/>
          <w:szCs w:val="24"/>
        </w:rPr>
        <w:t xml:space="preserve"> «Птичка».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 xml:space="preserve">И. С. Шмелёв. </w:t>
      </w:r>
      <w:r w:rsidRPr="004268A1">
        <w:rPr>
          <w:rFonts w:ascii="Times New Roman" w:hAnsi="Times New Roman" w:cs="Times New Roman"/>
          <w:sz w:val="24"/>
          <w:szCs w:val="24"/>
        </w:rPr>
        <w:t>«Лето Господне» (фрагмент главы «Масленица»).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 xml:space="preserve">О родной природе (4 ч)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268A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 зелёным далям с детства взор приучен</w:t>
      </w:r>
      <w:r w:rsidRPr="004268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sz w:val="24"/>
          <w:szCs w:val="24"/>
        </w:rPr>
        <w:t>Русские народные загадки о поле, цветах.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268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Ю. И. Коваль.</w:t>
      </w:r>
      <w:r w:rsidRPr="004268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«Фарфоровые колокольчики».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И. С. Никитин.</w:t>
      </w:r>
      <w:r w:rsidRPr="004268A1">
        <w:rPr>
          <w:rFonts w:ascii="Times New Roman" w:hAnsi="Times New Roman" w:cs="Times New Roman"/>
          <w:sz w:val="24"/>
          <w:szCs w:val="24"/>
        </w:rPr>
        <w:t xml:space="preserve"> «В чистом поле тень шагает».</w:t>
      </w:r>
    </w:p>
    <w:p w:rsidR="00E050C8" w:rsidRPr="004268A1" w:rsidRDefault="00E050C8" w:rsidP="001C0E36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268A1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М. С. Пляцковский.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8A1">
        <w:rPr>
          <w:rFonts w:ascii="Times New Roman" w:hAnsi="Times New Roman" w:cs="Times New Roman"/>
          <w:sz w:val="24"/>
          <w:szCs w:val="24"/>
        </w:rPr>
        <w:t>«</w:t>
      </w:r>
      <w:r w:rsidRPr="004268A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Колокольчик».</w:t>
      </w:r>
    </w:p>
    <w:p w:rsidR="00E050C8" w:rsidRPr="004268A1" w:rsidRDefault="00E050C8" w:rsidP="001C0E36">
      <w:pPr>
        <w:shd w:val="clear" w:color="auto" w:fill="FFFFFF"/>
        <w:spacing w:after="0" w:line="240" w:lineRule="auto"/>
        <w:ind w:right="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68A1">
        <w:rPr>
          <w:rFonts w:ascii="Times New Roman" w:eastAsia="Times New Roman" w:hAnsi="Times New Roman" w:cs="Times New Roman"/>
          <w:b/>
          <w:sz w:val="24"/>
          <w:szCs w:val="24"/>
        </w:rPr>
        <w:t xml:space="preserve">В. А. Солоухин. </w:t>
      </w:r>
      <w:r w:rsidRPr="004268A1">
        <w:rPr>
          <w:rFonts w:ascii="Times New Roman" w:eastAsia="Times New Roman" w:hAnsi="Times New Roman" w:cs="Times New Roman"/>
          <w:sz w:val="24"/>
          <w:szCs w:val="24"/>
        </w:rPr>
        <w:t>«Трава» (фрагмент).</w:t>
      </w:r>
    </w:p>
    <w:p w:rsidR="00E050C8" w:rsidRPr="004268A1" w:rsidRDefault="00E050C8" w:rsidP="001C0E36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Ф. И. Тютчев.</w:t>
      </w:r>
      <w:r w:rsidRPr="004268A1">
        <w:rPr>
          <w:rFonts w:ascii="Times New Roman" w:hAnsi="Times New Roman" w:cs="Times New Roman"/>
          <w:sz w:val="24"/>
          <w:szCs w:val="24"/>
        </w:rPr>
        <w:t xml:space="preserve"> </w:t>
      </w:r>
      <w:r w:rsidRPr="004268A1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4268A1">
        <w:rPr>
          <w:rFonts w:ascii="Times New Roman" w:hAnsi="Times New Roman" w:cs="Times New Roman"/>
          <w:sz w:val="24"/>
          <w:szCs w:val="24"/>
        </w:rPr>
        <w:t>Тихой ночью, поздним летом…»</w:t>
      </w:r>
    </w:p>
    <w:p w:rsidR="00E050C8" w:rsidRPr="004268A1" w:rsidRDefault="00E050C8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A1">
        <w:rPr>
          <w:rFonts w:ascii="Times New Roman" w:hAnsi="Times New Roman" w:cs="Times New Roman"/>
          <w:b/>
          <w:sz w:val="24"/>
          <w:szCs w:val="24"/>
        </w:rPr>
        <w:t>Резерв на вариативную часть программы</w:t>
      </w:r>
      <w:r w:rsidRPr="004268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68A1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4268A1">
        <w:rPr>
          <w:rFonts w:ascii="Times New Roman" w:hAnsi="Times New Roman" w:cs="Times New Roman"/>
          <w:b/>
          <w:sz w:val="24"/>
          <w:szCs w:val="24"/>
        </w:rPr>
        <w:t xml:space="preserve">2 ч </w:t>
      </w:r>
    </w:p>
    <w:p w:rsidR="001C0E36" w:rsidRPr="001C0E36" w:rsidRDefault="001C0E36" w:rsidP="001C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25E" w:rsidRDefault="00DC525E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68A1" w:rsidRDefault="004268A1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68A1" w:rsidRDefault="004268A1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68A1" w:rsidRDefault="004268A1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4A50" w:rsidRDefault="00644A50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525E" w:rsidRDefault="00DC525E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CC7" w:rsidRDefault="00C67CC7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CC7" w:rsidRDefault="00C67CC7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CC7" w:rsidRDefault="00C67CC7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525E" w:rsidRDefault="00DC525E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3581" w:rsidRPr="001C0E36" w:rsidRDefault="007F3581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0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2 класс</w:t>
      </w:r>
    </w:p>
    <w:p w:rsidR="007F3581" w:rsidRPr="001C0E36" w:rsidRDefault="00A0184F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час в неделю, всего 18 часов</w:t>
      </w:r>
    </w:p>
    <w:p w:rsidR="007F3581" w:rsidRPr="001C0E36" w:rsidRDefault="007F3581" w:rsidP="001C0E36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9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71"/>
        <w:gridCol w:w="5184"/>
        <w:gridCol w:w="866"/>
        <w:gridCol w:w="1033"/>
        <w:gridCol w:w="963"/>
        <w:gridCol w:w="959"/>
      </w:tblGrid>
      <w:tr w:rsidR="007F3581" w:rsidRPr="001C0E36" w:rsidTr="004268A1">
        <w:trPr>
          <w:trHeight w:val="71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A1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</w:t>
            </w:r>
          </w:p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во</w:t>
            </w:r>
          </w:p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урока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Приме</w:t>
            </w:r>
          </w:p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чание</w:t>
            </w:r>
          </w:p>
        </w:tc>
      </w:tr>
      <w:tr w:rsidR="007F3581" w:rsidRPr="001C0E36" w:rsidTr="004268A1">
        <w:trPr>
          <w:trHeight w:val="73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81" w:rsidRPr="001C0E36" w:rsidRDefault="007F3581" w:rsidP="001C0E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81" w:rsidRPr="001C0E36" w:rsidRDefault="007F3581" w:rsidP="001C0E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81" w:rsidRPr="001C0E36" w:rsidRDefault="007F3581" w:rsidP="001C0E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 </w:t>
            </w:r>
          </w:p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</w:t>
            </w:r>
          </w:p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81" w:rsidRPr="001C0E36" w:rsidRDefault="007F3581" w:rsidP="001C0E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6083" w:rsidRPr="001C0E36" w:rsidTr="004268A1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83" w:rsidRPr="001C0E36" w:rsidRDefault="009A6083" w:rsidP="00A9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ДЕТСТВА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6083" w:rsidRPr="001C0E36" w:rsidTr="004268A1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83" w:rsidRPr="001C0E36" w:rsidRDefault="009A6083" w:rsidP="001C0E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3A7BDD">
        <w:trPr>
          <w:trHeight w:val="13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B71B77" w:rsidRDefault="00B70B46" w:rsidP="001C0E36">
            <w:pPr>
              <w:pStyle w:val="Default"/>
            </w:pPr>
            <w:r w:rsidRPr="00B71B77">
              <w:rPr>
                <w:bCs/>
              </w:rPr>
              <w:t xml:space="preserve">Е. Н. Егорова. </w:t>
            </w:r>
            <w:r w:rsidRPr="00B71B77">
              <w:t>«Детство Александра Пушкина» (глава «Нянины сказки»).Составление вопросов по тексту.</w:t>
            </w:r>
          </w:p>
          <w:p w:rsidR="00B70B46" w:rsidRPr="00B71B77" w:rsidRDefault="00B70B46" w:rsidP="001C0E36">
            <w:pPr>
              <w:pStyle w:val="Default"/>
            </w:pPr>
            <w:r w:rsidRPr="00B71B77">
              <w:t>А.С. Пушкин. Отрывки из сказок. Сходство и различие с «Няниными сказками»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5F5B3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  <w:r w:rsidR="00B7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285483">
        <w:trPr>
          <w:trHeight w:val="16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B929A4" w:rsidRDefault="00B70B46" w:rsidP="001C0E3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2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 А. Луговская. </w:t>
            </w:r>
            <w:r w:rsidRPr="00B929A4">
              <w:rPr>
                <w:rFonts w:ascii="Times New Roman" w:hAnsi="Times New Roman" w:cs="Times New Roman"/>
                <w:sz w:val="24"/>
                <w:szCs w:val="24"/>
              </w:rPr>
              <w:t>«Как знаю, как помню, как умею», «Няня печка и сказка». Выборочное чтение.</w:t>
            </w:r>
          </w:p>
          <w:p w:rsidR="00B70B46" w:rsidRPr="00B929A4" w:rsidRDefault="00B70B46" w:rsidP="001C0E3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2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 А. Луговская. </w:t>
            </w:r>
            <w:r w:rsidRPr="00B929A4">
              <w:rPr>
                <w:rFonts w:ascii="Times New Roman" w:hAnsi="Times New Roman" w:cs="Times New Roman"/>
                <w:sz w:val="24"/>
                <w:szCs w:val="24"/>
              </w:rPr>
              <w:t>«Как знаю, как помню, как умею», «Володины сказки». Сравнительный анализ сказок.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5F5B3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</w:t>
            </w:r>
            <w:r w:rsidR="00B7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F3581" w:rsidRPr="001C0E36" w:rsidTr="004268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81" w:rsidRPr="001C0E36" w:rsidRDefault="00B71B77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81" w:rsidRPr="00B929A4" w:rsidRDefault="00277E17" w:rsidP="001C0E3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2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Л.К. Чуковская «Памяти детства. Мой отец Корней Чуковский»</w:t>
            </w:r>
            <w:r w:rsidR="0007054A" w:rsidRPr="00B92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Выразительное чтение любого стихотворения о море.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81" w:rsidRPr="001C0E36" w:rsidRDefault="007F3581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81" w:rsidRPr="001C0E36" w:rsidRDefault="002E236D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  <w:r w:rsidR="00B7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81" w:rsidRPr="001C0E36" w:rsidRDefault="007F3581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6083" w:rsidRPr="001C0E36" w:rsidTr="004268A1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Я взрослею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3273AB" w:rsidRDefault="009A6083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27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7F5529">
        <w:trPr>
          <w:trHeight w:val="110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  <w:i/>
                <w:iCs/>
              </w:rPr>
              <w:t xml:space="preserve">Как аукнется, так и откликнется </w:t>
            </w:r>
          </w:p>
          <w:p w:rsidR="00B70B46" w:rsidRPr="00B929A4" w:rsidRDefault="00B70B46" w:rsidP="001C0E36">
            <w:pPr>
              <w:pStyle w:val="Default"/>
            </w:pPr>
            <w:r w:rsidRPr="00B929A4">
              <w:t xml:space="preserve">Пословицы об отношении к другим людям. </w:t>
            </w:r>
            <w:r w:rsidRPr="00B929A4">
              <w:rPr>
                <w:bCs/>
              </w:rPr>
              <w:t xml:space="preserve">Л. И. Кузьмин. </w:t>
            </w:r>
            <w:r w:rsidRPr="00B929A4">
              <w:t xml:space="preserve">«Дом с колокольчиком». </w:t>
            </w:r>
          </w:p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</w:rPr>
              <w:t xml:space="preserve">В. В. Бианки. </w:t>
            </w:r>
            <w:r w:rsidRPr="00B929A4">
              <w:t>«Сова». Пересказ сказки.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C06C40">
        <w:trPr>
          <w:trHeight w:val="162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  <w:i/>
                <w:iCs/>
              </w:rPr>
              <w:t xml:space="preserve">Воля и труд дивные всходы дают </w:t>
            </w:r>
          </w:p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</w:rPr>
              <w:t>Б. В. Шергин. «Плотник думает топором»</w:t>
            </w:r>
            <w:r w:rsidRPr="00B929A4">
              <w:t xml:space="preserve"> Пословицы о труде. </w:t>
            </w:r>
          </w:p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</w:rPr>
              <w:t xml:space="preserve">Е. А. Пермяк. </w:t>
            </w:r>
            <w:r w:rsidRPr="00B929A4">
              <w:t>«Маркел-самодел и его дети». Выборочное чтение.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</w:t>
            </w:r>
            <w:r w:rsidR="00B7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EA41F8">
        <w:trPr>
          <w:trHeight w:val="220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  <w:i/>
                <w:iCs/>
              </w:rPr>
              <w:t xml:space="preserve">Кто идёт вперёд, того страх не берёт </w:t>
            </w:r>
          </w:p>
          <w:p w:rsidR="00B70B46" w:rsidRPr="00B929A4" w:rsidRDefault="00B70B46" w:rsidP="001C0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В. Голявкин. </w:t>
            </w:r>
            <w:r w:rsidRPr="00B929A4">
              <w:rPr>
                <w:rFonts w:ascii="Times New Roman" w:hAnsi="Times New Roman" w:cs="Times New Roman"/>
                <w:sz w:val="24"/>
                <w:szCs w:val="24"/>
              </w:rPr>
              <w:t xml:space="preserve">«Этот мальчик» Работа с текстом. </w:t>
            </w:r>
          </w:p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</w:rPr>
              <w:t xml:space="preserve">В. В. Голявкин. </w:t>
            </w:r>
            <w:r w:rsidRPr="00B929A4">
              <w:t>«Этот мальчик». Пересказ рассказа с опорой на рисунки.</w:t>
            </w:r>
          </w:p>
          <w:p w:rsidR="00B70B46" w:rsidRPr="00B929A4" w:rsidRDefault="00B70B46" w:rsidP="001C0E36">
            <w:pPr>
              <w:pStyle w:val="Default"/>
            </w:pPr>
            <w:r w:rsidRPr="00B929A4">
              <w:t xml:space="preserve">Пословицы о смелости. </w:t>
            </w:r>
          </w:p>
          <w:p w:rsidR="00B70B46" w:rsidRPr="00B929A4" w:rsidRDefault="00B70B46" w:rsidP="001C0E36">
            <w:pPr>
              <w:pStyle w:val="Default"/>
            </w:pPr>
            <w:r w:rsidRPr="00B929A4">
              <w:rPr>
                <w:bCs/>
              </w:rPr>
              <w:t xml:space="preserve">С. П. Алексеев. </w:t>
            </w:r>
            <w:r w:rsidRPr="00B929A4">
              <w:t>«Медаль».</w:t>
            </w:r>
            <w:r w:rsidRPr="00B929A4">
              <w:rPr>
                <w:shd w:val="clear" w:color="auto" w:fill="FFFFFF"/>
              </w:rPr>
              <w:t xml:space="preserve"> Работа по содержанию текста.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  <w:r w:rsidR="00B7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6083" w:rsidRPr="001C0E36" w:rsidTr="004268A1">
        <w:trPr>
          <w:trHeight w:val="404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4268A1" w:rsidRDefault="009A6083" w:rsidP="004268A1">
            <w:pPr>
              <w:pStyle w:val="Default"/>
            </w:pPr>
            <w:r w:rsidRPr="00A966CB">
              <w:rPr>
                <w:b/>
                <w:bCs/>
                <w:iCs/>
              </w:rPr>
              <w:t xml:space="preserve">Семья крепка ладом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3273AB" w:rsidRDefault="009A6083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27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96647F">
        <w:trPr>
          <w:trHeight w:val="110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7B5F3A" w:rsidRDefault="00B70B46" w:rsidP="007B5F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Н. Толстой.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>«Отец и сыновья». Пересказ басни.</w:t>
            </w:r>
          </w:p>
          <w:p w:rsidR="00B70B46" w:rsidRPr="007B5F3A" w:rsidRDefault="00B70B46" w:rsidP="007B5F3A">
            <w:pPr>
              <w:pStyle w:val="Default"/>
            </w:pPr>
            <w:r w:rsidRPr="007B5F3A">
              <w:rPr>
                <w:bCs/>
              </w:rPr>
              <w:t xml:space="preserve">М. В. Дружинина. </w:t>
            </w:r>
            <w:r w:rsidRPr="007B5F3A">
              <w:t>«Очень полезный подарок». Главная мысль текста.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A70DDA">
        <w:trPr>
          <w:trHeight w:val="22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Default="00B70B46" w:rsidP="007B5F3A">
            <w:pPr>
              <w:pStyle w:val="Default"/>
              <w:rPr>
                <w:b/>
              </w:rPr>
            </w:pPr>
            <w:r w:rsidRPr="007B5F3A">
              <w:rPr>
                <w:bCs/>
              </w:rPr>
              <w:t xml:space="preserve">С. Г. Георгиев. </w:t>
            </w:r>
            <w:r w:rsidRPr="007B5F3A">
              <w:t>«Стрекот кузнечика». Сравнение рассказов.</w:t>
            </w:r>
            <w:r w:rsidRPr="007B5F3A">
              <w:rPr>
                <w:b/>
              </w:rPr>
              <w:t xml:space="preserve"> </w:t>
            </w:r>
          </w:p>
          <w:p w:rsidR="00B70B46" w:rsidRPr="007B5F3A" w:rsidRDefault="00B70B46" w:rsidP="007B5F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В. Голявкин.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>«Мой добрый папа». Выборочное чтение.</w:t>
            </w:r>
          </w:p>
          <w:p w:rsidR="00B70B46" w:rsidRPr="007B5F3A" w:rsidRDefault="00B70B46" w:rsidP="006013A9">
            <w:pPr>
              <w:pStyle w:val="Default"/>
            </w:pPr>
            <w:r w:rsidRPr="007B5F3A">
              <w:t>Составление картинного план.</w:t>
            </w:r>
            <w:r w:rsidR="00644A50">
              <w:rPr>
                <w:b/>
              </w:rPr>
              <w:t xml:space="preserve"> </w:t>
            </w:r>
          </w:p>
          <w:p w:rsidR="00B70B46" w:rsidRPr="007B5F3A" w:rsidRDefault="00B70B46" w:rsidP="007B5F3A">
            <w:pPr>
              <w:shd w:val="clear" w:color="auto" w:fill="FFFFFF"/>
              <w:spacing w:after="0" w:line="240" w:lineRule="auto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6083" w:rsidRPr="001C0E36" w:rsidTr="004268A1">
        <w:trPr>
          <w:trHeight w:val="363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фантазирую и мечтаю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3273AB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27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AC7A10">
        <w:trPr>
          <w:trHeight w:val="13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7B5F3A" w:rsidRDefault="00B70B46" w:rsidP="001C0E36">
            <w:pPr>
              <w:pStyle w:val="Default"/>
            </w:pPr>
            <w:r w:rsidRPr="007B5F3A">
              <w:rPr>
                <w:bCs/>
                <w:i/>
                <w:iCs/>
              </w:rPr>
              <w:t xml:space="preserve">Мечты, зовущие ввысь </w:t>
            </w:r>
          </w:p>
          <w:p w:rsidR="00B70B46" w:rsidRPr="007B5F3A" w:rsidRDefault="00B70B46" w:rsidP="00B70B46">
            <w:pPr>
              <w:pStyle w:val="Default"/>
            </w:pPr>
            <w:r w:rsidRPr="007B5F3A">
              <w:rPr>
                <w:bCs/>
              </w:rPr>
              <w:t xml:space="preserve">Н. К. Абрамцева. </w:t>
            </w:r>
            <w:r w:rsidRPr="007B5F3A">
              <w:t>«Заветное желание». Выразительное чтение.Чтение по ролям.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2E236D" w:rsidP="005F5B3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B7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6.03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70B46" w:rsidRPr="001C0E36" w:rsidTr="004E791F">
        <w:trPr>
          <w:trHeight w:val="13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9A6083" w:rsidRDefault="00B70B46" w:rsidP="001C0E36">
            <w:pPr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 В. Григорьева.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 xml:space="preserve">«Мечта». </w:t>
            </w:r>
            <w:r w:rsidRPr="009A6083">
              <w:rPr>
                <w:rFonts w:ascii="Times New Roman" w:hAnsi="Times New Roman" w:cs="Times New Roman"/>
                <w:sz w:val="24"/>
              </w:rPr>
              <w:t>Главная мысль текста.</w:t>
            </w:r>
          </w:p>
          <w:p w:rsidR="00B70B46" w:rsidRPr="007B5F3A" w:rsidRDefault="00B70B46" w:rsidP="001C0E36">
            <w:pPr>
              <w:spacing w:after="0" w:line="240" w:lineRule="auto"/>
              <w:ind w:right="14"/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Н. Толстой.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>«Воспоминания». Выборочное чтение.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DF64AB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30</w:t>
            </w:r>
            <w:bookmarkStart w:id="12" w:name="_GoBack"/>
            <w:bookmarkEnd w:id="12"/>
            <w:r w:rsidR="00B7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46" w:rsidRPr="001C0E36" w:rsidRDefault="00B70B46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6083" w:rsidRPr="001C0E36" w:rsidTr="004268A1">
        <w:trPr>
          <w:trHeight w:val="559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B929A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РОССИЯ — РОДИНА МОЯ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B70B46" w:rsidRDefault="009A6083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7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6083" w:rsidRPr="001C0E36" w:rsidTr="004268A1">
        <w:trPr>
          <w:trHeight w:val="391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83" w:rsidRPr="001C0E36" w:rsidRDefault="009A6083" w:rsidP="001C0E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страна во все времена сынами сильна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B70B46" w:rsidRDefault="009A6083" w:rsidP="001C0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7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3" w:rsidRPr="001C0E36" w:rsidRDefault="009A6083" w:rsidP="001C0E36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FF1848">
        <w:trPr>
          <w:trHeight w:val="220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7B5F3A" w:rsidRDefault="00A0184F" w:rsidP="00A0184F">
            <w:pPr>
              <w:pStyle w:val="Default"/>
            </w:pPr>
            <w:r w:rsidRPr="007B5F3A">
              <w:rPr>
                <w:bCs/>
                <w:i/>
                <w:iCs/>
              </w:rPr>
              <w:t xml:space="preserve">Люди земли русской </w:t>
            </w:r>
          </w:p>
          <w:p w:rsidR="00A0184F" w:rsidRPr="007B5F3A" w:rsidRDefault="00A0184F" w:rsidP="00A0184F">
            <w:pPr>
              <w:pStyle w:val="Default"/>
            </w:pPr>
            <w:r w:rsidRPr="007B5F3A">
              <w:rPr>
                <w:bCs/>
              </w:rPr>
              <w:t xml:space="preserve">В. А. Бахревский. </w:t>
            </w:r>
            <w:r w:rsidRPr="007B5F3A">
              <w:t>«Рябово» из повести «Виктор Васнецов». Работа с текстом.</w:t>
            </w:r>
          </w:p>
          <w:p w:rsidR="00A0184F" w:rsidRPr="007B5F3A" w:rsidRDefault="00A0184F" w:rsidP="00A0184F">
            <w:pPr>
              <w:shd w:val="clear" w:color="auto" w:fill="FFFFFF"/>
              <w:spacing w:after="0" w:line="240" w:lineRule="auto"/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А. Бахревский.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>«Рябово» из повести «Виктор Васнецов». Пересказ от лица мальчика.</w:t>
            </w:r>
          </w:p>
          <w:p w:rsidR="00A0184F" w:rsidRPr="007B5F3A" w:rsidRDefault="00A0184F" w:rsidP="00A0184F">
            <w:pPr>
              <w:shd w:val="clear" w:color="auto" w:fill="FFFFFF"/>
              <w:spacing w:after="0" w:line="240" w:lineRule="auto"/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А. Булатов, В. И. Порудоминский.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>«Собирал человек слова… Повесть о В. И. Дале» Работа со словарем.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852A94">
        <w:trPr>
          <w:trHeight w:val="16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7B5F3A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Л. Яковлев.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>«Сергий Радонежский приходит на помощь». Составление рассказа о Сергие Радонежском и освобождении Русской земли.</w:t>
            </w:r>
          </w:p>
          <w:p w:rsidR="00A0184F" w:rsidRPr="007B5F3A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>И.К.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>Языкова «Преподобный Сергий Радонежский». Сравнение событий жизни с литературным произведением.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4268A1">
        <w:trPr>
          <w:trHeight w:val="478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C0E3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праздники, связанные с временами года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B70B4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7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84003F">
        <w:trPr>
          <w:trHeight w:val="248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7B5F3A" w:rsidRDefault="00A0184F" w:rsidP="00A0184F">
            <w:pPr>
              <w:pStyle w:val="Default"/>
            </w:pPr>
            <w:r w:rsidRPr="007B5F3A">
              <w:rPr>
                <w:bCs/>
                <w:i/>
                <w:iCs/>
              </w:rPr>
              <w:t xml:space="preserve">Хорош праздник после трудов праведных </w:t>
            </w:r>
          </w:p>
          <w:p w:rsidR="00A0184F" w:rsidRPr="007B5F3A" w:rsidRDefault="00A0184F" w:rsidP="00A018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>И. С. Шмелёв.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 Описание природы.</w:t>
            </w:r>
          </w:p>
          <w:p w:rsidR="00A0184F" w:rsidRPr="007B5F3A" w:rsidRDefault="00A0184F" w:rsidP="00A0184F">
            <w:pPr>
              <w:pStyle w:val="Default"/>
            </w:pPr>
            <w:r w:rsidRPr="007B5F3A">
              <w:t xml:space="preserve">Песни-веснянки. </w:t>
            </w:r>
          </w:p>
          <w:p w:rsidR="00A0184F" w:rsidRPr="007B5F3A" w:rsidRDefault="00A0184F" w:rsidP="00A0184F">
            <w:pPr>
              <w:pStyle w:val="Default"/>
            </w:pPr>
            <w:r w:rsidRPr="007B5F3A">
              <w:rPr>
                <w:bCs/>
              </w:rPr>
              <w:t>Л. Ф. Воронкова.</w:t>
            </w:r>
            <w:r w:rsidRPr="007B5F3A">
              <w:t xml:space="preserve"> «Праздник весны». Наизусть.</w:t>
            </w:r>
          </w:p>
          <w:p w:rsidR="00A0184F" w:rsidRPr="007B5F3A" w:rsidRDefault="00A0184F" w:rsidP="00A0184F">
            <w:pPr>
              <w:pStyle w:val="Default"/>
            </w:pPr>
            <w:r w:rsidRPr="007B5F3A">
              <w:rPr>
                <w:bCs/>
              </w:rPr>
              <w:t xml:space="preserve">В. А. Жуковский. </w:t>
            </w:r>
            <w:r w:rsidRPr="007B5F3A">
              <w:t xml:space="preserve">«Жаворонок». </w:t>
            </w:r>
          </w:p>
          <w:p w:rsidR="00A0184F" w:rsidRPr="007B5F3A" w:rsidRDefault="00A0184F" w:rsidP="00A0184F">
            <w:pPr>
              <w:pStyle w:val="Default"/>
            </w:pPr>
            <w:r w:rsidRPr="007B5F3A">
              <w:rPr>
                <w:bCs/>
              </w:rPr>
              <w:t xml:space="preserve">А. С. Пушкин. </w:t>
            </w:r>
            <w:r w:rsidRPr="007B5F3A">
              <w:t xml:space="preserve">«Птичка». </w:t>
            </w:r>
          </w:p>
          <w:p w:rsidR="00A0184F" w:rsidRPr="007B5F3A" w:rsidRDefault="00A0184F" w:rsidP="00A0184F">
            <w:pPr>
              <w:pStyle w:val="Default"/>
            </w:pPr>
            <w:r w:rsidRPr="007B5F3A">
              <w:t>А.А.Коринфский «Август -собериха», «Спожинки» Выразительное чтение.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20.04</w:t>
            </w:r>
          </w:p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4268A1">
        <w:trPr>
          <w:trHeight w:val="422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pStyle w:val="Default"/>
              <w:rPr>
                <w:b/>
                <w:bCs/>
              </w:rPr>
            </w:pPr>
            <w:r w:rsidRPr="001C0E36">
              <w:rPr>
                <w:b/>
              </w:rPr>
              <w:t xml:space="preserve">О родной природе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B70B4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7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4945A4">
        <w:trPr>
          <w:trHeight w:val="110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7B5F3A" w:rsidRDefault="00A0184F" w:rsidP="00A0184F">
            <w:pPr>
              <w:pStyle w:val="Default"/>
            </w:pPr>
            <w:r w:rsidRPr="007B5F3A">
              <w:rPr>
                <w:bCs/>
                <w:lang w:eastAsia="en-US"/>
              </w:rPr>
              <w:t xml:space="preserve">Уж ты нива моя, нивушка! </w:t>
            </w:r>
            <w:r w:rsidRPr="007B5F3A">
              <w:rPr>
                <w:bCs/>
              </w:rPr>
              <w:t xml:space="preserve">И. С. Никитин. </w:t>
            </w:r>
            <w:r w:rsidRPr="007B5F3A">
              <w:t>«В чистом поле тень шагает». Выразительное чтение.</w:t>
            </w:r>
          </w:p>
          <w:p w:rsidR="00A0184F" w:rsidRPr="005F5B3F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018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5F0282">
        <w:trPr>
          <w:trHeight w:val="720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5F5B3F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33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Л.Ф. Воронкова «Подснежники»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4268A1">
        <w:trPr>
          <w:trHeight w:val="60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5F5B3F" w:rsidRDefault="00A0184F" w:rsidP="00A0184F">
            <w:pPr>
              <w:pStyle w:val="Default"/>
            </w:pPr>
            <w:r w:rsidRPr="005F5B3F">
              <w:rPr>
                <w:bCs/>
              </w:rPr>
              <w:t xml:space="preserve">Ю. И. Коваль. </w:t>
            </w:r>
            <w:r w:rsidRPr="005F5B3F">
              <w:t xml:space="preserve">«Фарфоровые колокольчики». </w:t>
            </w:r>
          </w:p>
          <w:p w:rsidR="00A0184F" w:rsidRPr="005F5B3F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5B3F">
              <w:rPr>
                <w:rFonts w:ascii="Times New Roman" w:hAnsi="Times New Roman" w:cs="Times New Roman"/>
                <w:bCs/>
              </w:rPr>
              <w:t xml:space="preserve">М. С. Пляцковский. </w:t>
            </w:r>
            <w:r w:rsidRPr="005F5B3F">
              <w:rPr>
                <w:rFonts w:ascii="Times New Roman" w:hAnsi="Times New Roman" w:cs="Times New Roman"/>
              </w:rPr>
              <w:t>«Колокольчик». Сравнение произведений.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4268A1">
        <w:trPr>
          <w:trHeight w:val="2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A0184F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B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А. Солоухин. </w:t>
            </w:r>
            <w:r w:rsidRPr="007B5F3A">
              <w:rPr>
                <w:rFonts w:ascii="Times New Roman" w:hAnsi="Times New Roman" w:cs="Times New Roman"/>
                <w:sz w:val="24"/>
                <w:szCs w:val="24"/>
              </w:rPr>
              <w:t>«Трава».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18.05</w:t>
            </w:r>
          </w:p>
          <w:p w:rsidR="00A0184F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4F" w:rsidRPr="001C0E36" w:rsidTr="004268A1">
        <w:trPr>
          <w:trHeight w:val="2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7B5F3A" w:rsidRDefault="00A0184F" w:rsidP="00A0184F">
            <w:pPr>
              <w:spacing w:after="0" w:line="240" w:lineRule="auto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4F">
              <w:rPr>
                <w:rFonts w:ascii="Times New Roman" w:hAnsi="Times New Roman" w:cs="Times New Roman"/>
                <w:bCs/>
                <w:sz w:val="24"/>
                <w:szCs w:val="24"/>
              </w:rPr>
              <w:t>Е.А.Благинина «Журавушка» Выразительное чтение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018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4F" w:rsidRPr="001C0E36" w:rsidRDefault="00A0184F" w:rsidP="00A0184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22D9C" w:rsidRPr="006D498A" w:rsidRDefault="00F22D9C" w:rsidP="00F22D9C">
      <w:pPr>
        <w:pStyle w:val="a3"/>
        <w:ind w:left="0" w:firstLine="708"/>
        <w:rPr>
          <w:rFonts w:ascii="Times New Roman" w:hAnsi="Times New Roman"/>
          <w:sz w:val="24"/>
          <w:szCs w:val="24"/>
        </w:rPr>
      </w:pPr>
      <w:r w:rsidRPr="006D498A">
        <w:rPr>
          <w:rFonts w:ascii="Times New Roman" w:hAnsi="Times New Roman"/>
          <w:sz w:val="24"/>
          <w:szCs w:val="24"/>
        </w:rPr>
        <w:t xml:space="preserve">Даты в КТП проставлены с учетом региональных и федеральных праздников. </w:t>
      </w:r>
    </w:p>
    <w:p w:rsidR="00E050C8" w:rsidRPr="00F01C7E" w:rsidRDefault="00E050C8" w:rsidP="00E050C8">
      <w:pPr>
        <w:pStyle w:val="a3"/>
        <w:widowControl w:val="0"/>
        <w:tabs>
          <w:tab w:val="left" w:pos="1869"/>
        </w:tabs>
        <w:autoSpaceDE w:val="0"/>
        <w:autoSpaceDN w:val="0"/>
        <w:spacing w:line="360" w:lineRule="auto"/>
        <w:ind w:left="0" w:right="258" w:firstLine="709"/>
        <w:contextualSpacing w:val="0"/>
        <w:rPr>
          <w:rFonts w:ascii="Times New Roman" w:hAnsi="Times New Roman"/>
          <w:bCs/>
          <w:i/>
          <w:sz w:val="28"/>
          <w:szCs w:val="28"/>
        </w:rPr>
      </w:pPr>
    </w:p>
    <w:p w:rsidR="00E050C8" w:rsidRDefault="00E050C8" w:rsidP="00E050C8">
      <w:pPr>
        <w:pStyle w:val="a4"/>
        <w:spacing w:line="362" w:lineRule="auto"/>
        <w:ind w:left="0" w:right="469" w:firstLine="708"/>
      </w:pPr>
    </w:p>
    <w:p w:rsidR="00E050C8" w:rsidRPr="00D63F62" w:rsidRDefault="00E050C8" w:rsidP="00E050C8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E050C8" w:rsidRPr="00CF4C47" w:rsidRDefault="00E050C8" w:rsidP="00E050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2B" w:rsidRDefault="00EB482B"/>
    <w:sectPr w:rsidR="00EB482B" w:rsidSect="00DC525E">
      <w:pgSz w:w="11906" w:h="16838"/>
      <w:pgMar w:top="840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56" w:rsidRDefault="005F4856" w:rsidP="00E050C8">
      <w:pPr>
        <w:spacing w:after="0" w:line="240" w:lineRule="auto"/>
      </w:pPr>
      <w:r>
        <w:separator/>
      </w:r>
    </w:p>
  </w:endnote>
  <w:endnote w:type="continuationSeparator" w:id="0">
    <w:p w:rsidR="005F4856" w:rsidRDefault="005F4856" w:rsidP="00E0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56" w:rsidRDefault="005F4856" w:rsidP="00E050C8">
      <w:pPr>
        <w:spacing w:after="0" w:line="240" w:lineRule="auto"/>
      </w:pPr>
      <w:r>
        <w:separator/>
      </w:r>
    </w:p>
  </w:footnote>
  <w:footnote w:type="continuationSeparator" w:id="0">
    <w:p w:rsidR="005F4856" w:rsidRDefault="005F4856" w:rsidP="00E05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7029"/>
    <w:multiLevelType w:val="hybridMultilevel"/>
    <w:tmpl w:val="690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65BB"/>
    <w:multiLevelType w:val="hybridMultilevel"/>
    <w:tmpl w:val="2752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A2BC1"/>
    <w:multiLevelType w:val="hybridMultilevel"/>
    <w:tmpl w:val="05364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A67CE"/>
    <w:multiLevelType w:val="hybridMultilevel"/>
    <w:tmpl w:val="1F64B5B2"/>
    <w:lvl w:ilvl="0" w:tplc="9EF6C730">
      <w:start w:val="1"/>
      <w:numFmt w:val="decimal"/>
      <w:lvlText w:val="%1)"/>
      <w:lvlJc w:val="left"/>
      <w:pPr>
        <w:ind w:left="1428" w:hanging="3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23"/>
    <w:rsid w:val="0007054A"/>
    <w:rsid w:val="000A3F00"/>
    <w:rsid w:val="000B42E8"/>
    <w:rsid w:val="000E7709"/>
    <w:rsid w:val="001C0E36"/>
    <w:rsid w:val="001C2653"/>
    <w:rsid w:val="001F30BD"/>
    <w:rsid w:val="00244CA3"/>
    <w:rsid w:val="00277E17"/>
    <w:rsid w:val="002D3723"/>
    <w:rsid w:val="002E236D"/>
    <w:rsid w:val="003273AB"/>
    <w:rsid w:val="003B71A0"/>
    <w:rsid w:val="004268A1"/>
    <w:rsid w:val="005C7F4C"/>
    <w:rsid w:val="005F4856"/>
    <w:rsid w:val="005F5B3F"/>
    <w:rsid w:val="006013A9"/>
    <w:rsid w:val="00644A50"/>
    <w:rsid w:val="006D6CB6"/>
    <w:rsid w:val="0073305D"/>
    <w:rsid w:val="007B5F3A"/>
    <w:rsid w:val="007E3D06"/>
    <w:rsid w:val="007F3581"/>
    <w:rsid w:val="008C74D2"/>
    <w:rsid w:val="008E3EF3"/>
    <w:rsid w:val="009A6083"/>
    <w:rsid w:val="009B32CC"/>
    <w:rsid w:val="00A0184F"/>
    <w:rsid w:val="00A966CB"/>
    <w:rsid w:val="00B70B46"/>
    <w:rsid w:val="00B71B77"/>
    <w:rsid w:val="00B929A4"/>
    <w:rsid w:val="00BF74CF"/>
    <w:rsid w:val="00C03FA5"/>
    <w:rsid w:val="00C244DA"/>
    <w:rsid w:val="00C67CC7"/>
    <w:rsid w:val="00CB6E8C"/>
    <w:rsid w:val="00D4796B"/>
    <w:rsid w:val="00DC525E"/>
    <w:rsid w:val="00DF64AB"/>
    <w:rsid w:val="00E050C8"/>
    <w:rsid w:val="00E8109C"/>
    <w:rsid w:val="00EB482B"/>
    <w:rsid w:val="00F22D9C"/>
    <w:rsid w:val="00F83CEB"/>
    <w:rsid w:val="00FA1476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39FBD68-FEC7-472F-9F15-8398D768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C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0C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fontstyle01">
    <w:name w:val="fontstyle01"/>
    <w:rsid w:val="00E050C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qFormat/>
    <w:rsid w:val="00E050C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E050C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E050C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footnote text"/>
    <w:basedOn w:val="a"/>
    <w:link w:val="a7"/>
    <w:uiPriority w:val="99"/>
    <w:semiHidden/>
    <w:unhideWhenUsed/>
    <w:rsid w:val="00E050C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E050C8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semiHidden/>
    <w:unhideWhenUsed/>
    <w:rsid w:val="00E050C8"/>
    <w:rPr>
      <w:vertAlign w:val="superscript"/>
    </w:rPr>
  </w:style>
  <w:style w:type="table" w:styleId="a9">
    <w:name w:val="Table Grid"/>
    <w:basedOn w:val="a1"/>
    <w:uiPriority w:val="59"/>
    <w:rsid w:val="007F35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3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FC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B929A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DC5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525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C5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525E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0E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0E7709"/>
    <w:pPr>
      <w:spacing w:line="240" w:lineRule="auto"/>
    </w:pPr>
    <w:rPr>
      <w:rFonts w:ascii="Calibri" w:eastAsia="Calibri" w:hAnsi="Calibri" w:cs="Times New Roman"/>
      <w:sz w:val="20"/>
      <w:szCs w:val="20"/>
      <w:lang w:val="uk-UA" w:eastAsia="x-none"/>
    </w:rPr>
  </w:style>
  <w:style w:type="character" w:customStyle="1" w:styleId="af">
    <w:name w:val="Текст примечания Знак"/>
    <w:basedOn w:val="a0"/>
    <w:link w:val="ae"/>
    <w:uiPriority w:val="99"/>
    <w:rsid w:val="000E7709"/>
    <w:rPr>
      <w:rFonts w:ascii="Calibri" w:eastAsia="Calibri" w:hAnsi="Calibri" w:cs="Times New Roman"/>
      <w:sz w:val="20"/>
      <w:szCs w:val="20"/>
      <w:lang w:val="uk-UA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DF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F64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9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2023-02-10T07:02:00Z</cp:lastPrinted>
  <dcterms:created xsi:type="dcterms:W3CDTF">2021-08-30T08:29:00Z</dcterms:created>
  <dcterms:modified xsi:type="dcterms:W3CDTF">2023-02-10T07:02:00Z</dcterms:modified>
</cp:coreProperties>
</file>