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D4" w:rsidRDefault="00860ED4" w:rsidP="007171CB">
      <w:pPr>
        <w:jc w:val="center"/>
        <w:rPr>
          <w:rFonts w:eastAsia="Calibri"/>
        </w:rPr>
      </w:pPr>
    </w:p>
    <w:p w:rsidR="00860ED4" w:rsidRPr="00972765" w:rsidRDefault="00860ED4" w:rsidP="00860ED4">
      <w:pPr>
        <w:ind w:right="140"/>
        <w:contextualSpacing/>
        <w:jc w:val="right"/>
        <w:rPr>
          <w:iCs/>
        </w:rPr>
      </w:pPr>
      <w:r w:rsidRPr="00972765">
        <w:rPr>
          <w:iCs/>
        </w:rPr>
        <w:t xml:space="preserve">Приложение </w:t>
      </w:r>
      <w:r>
        <w:rPr>
          <w:iCs/>
        </w:rPr>
        <w:t>5</w:t>
      </w:r>
    </w:p>
    <w:p w:rsidR="00860ED4" w:rsidRDefault="00860ED4" w:rsidP="00860ED4">
      <w:pPr>
        <w:ind w:right="140"/>
        <w:contextualSpacing/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</w:t>
      </w:r>
      <w:r w:rsidRPr="00972765">
        <w:rPr>
          <w:iCs/>
        </w:rPr>
        <w:t xml:space="preserve">к </w:t>
      </w:r>
      <w:r>
        <w:rPr>
          <w:iCs/>
        </w:rPr>
        <w:t>ООП НОО</w:t>
      </w:r>
    </w:p>
    <w:p w:rsidR="00860ED4" w:rsidRDefault="00860ED4" w:rsidP="00860ED4">
      <w:pPr>
        <w:ind w:right="140"/>
        <w:contextualSpacing/>
        <w:jc w:val="right"/>
        <w:rPr>
          <w:iCs/>
        </w:rPr>
      </w:pPr>
      <w:r>
        <w:rPr>
          <w:color w:val="000000"/>
        </w:rPr>
        <w:t xml:space="preserve">МБОУ «СОШ №30 им. А.А. </w:t>
      </w:r>
      <w:proofErr w:type="spellStart"/>
      <w:r>
        <w:rPr>
          <w:color w:val="000000"/>
        </w:rPr>
        <w:t>Аматуни</w:t>
      </w:r>
      <w:proofErr w:type="spellEnd"/>
      <w:r>
        <w:rPr>
          <w:color w:val="000000"/>
        </w:rPr>
        <w:t>» г. Симферополя</w:t>
      </w:r>
    </w:p>
    <w:p w:rsidR="00860ED4" w:rsidRDefault="00860ED4" w:rsidP="00860ED4">
      <w:pPr>
        <w:contextualSpacing/>
        <w:jc w:val="center"/>
        <w:rPr>
          <w:rFonts w:eastAsia="Calibri"/>
        </w:rPr>
      </w:pPr>
    </w:p>
    <w:p w:rsidR="00860ED4" w:rsidRDefault="00860ED4" w:rsidP="00860ED4">
      <w:pPr>
        <w:contextualSpacing/>
        <w:jc w:val="center"/>
        <w:rPr>
          <w:rFonts w:eastAsia="Calibri"/>
        </w:rPr>
      </w:pPr>
    </w:p>
    <w:p w:rsidR="00860ED4" w:rsidRPr="00EA4FEF" w:rsidRDefault="00860ED4" w:rsidP="00860ED4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МУНИЦИПАЛЬНОЕ БЮДЖЕТНОЕ</w:t>
      </w:r>
    </w:p>
    <w:p w:rsidR="00860ED4" w:rsidRPr="00EA4FEF" w:rsidRDefault="00860ED4" w:rsidP="00860ED4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ОБЩЕОБРАЗОВАТЕЛЬНОЕ УЧРЕЖДЕНИЕ</w:t>
      </w:r>
    </w:p>
    <w:p w:rsidR="00860ED4" w:rsidRPr="00EA4FEF" w:rsidRDefault="00860ED4" w:rsidP="00860ED4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«СРЕДНЯЯ ОБЩЕОБРАЗОВАТЕЛЬНАЯ ШКОЛА № 30</w:t>
      </w:r>
    </w:p>
    <w:p w:rsidR="00860ED4" w:rsidRPr="00EA4FEF" w:rsidRDefault="00860ED4" w:rsidP="00860ED4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ИМЕНИ ГЕРОЯ СОВЕТСКОГО СОЮЗА А.А. АМАТУНИ»</w:t>
      </w:r>
    </w:p>
    <w:p w:rsidR="00860ED4" w:rsidRPr="00EA4FEF" w:rsidRDefault="00860ED4" w:rsidP="00860ED4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МУНИЦИПАЛЬНОГО ОБРАЗОВАНИЯ ГОРОДСКОЙ ОКРУГ СИМФЕРОПОЛЬ</w:t>
      </w:r>
    </w:p>
    <w:p w:rsidR="00860ED4" w:rsidRPr="00EA4FEF" w:rsidRDefault="00860ED4" w:rsidP="00860ED4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РЕСПУБЛИКИ КРЫМ</w:t>
      </w:r>
    </w:p>
    <w:p w:rsidR="00860ED4" w:rsidRPr="00EA4FEF" w:rsidRDefault="00860ED4" w:rsidP="00860ED4">
      <w:pPr>
        <w:contextualSpacing/>
        <w:jc w:val="center"/>
        <w:rPr>
          <w:color w:val="000000"/>
        </w:rPr>
      </w:pPr>
    </w:p>
    <w:p w:rsidR="00860ED4" w:rsidRPr="00EA4FEF" w:rsidRDefault="00860ED4" w:rsidP="00860ED4">
      <w:pPr>
        <w:contextualSpacing/>
        <w:jc w:val="center"/>
        <w:rPr>
          <w:color w:val="000000"/>
        </w:rPr>
      </w:pPr>
    </w:p>
    <w:p w:rsidR="00860ED4" w:rsidRDefault="00860ED4" w:rsidP="00860ED4">
      <w:pPr>
        <w:shd w:val="clear" w:color="auto" w:fill="FFFFFF"/>
        <w:contextualSpacing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contextualSpacing/>
        <w:rPr>
          <w:color w:val="000000"/>
        </w:rPr>
      </w:pPr>
      <w:r w:rsidRPr="00EA4FEF">
        <w:rPr>
          <w:color w:val="000000"/>
        </w:rPr>
        <w:t>СОГЛАСОВАН</w:t>
      </w:r>
      <w:r>
        <w:rPr>
          <w:color w:val="000000"/>
        </w:rPr>
        <w:t>О</w:t>
      </w:r>
      <w:r w:rsidRPr="00EA4FEF">
        <w:rPr>
          <w:color w:val="000000"/>
        </w:rPr>
        <w:t xml:space="preserve">                                                                                                  УТВЕРЖДЕН</w:t>
      </w:r>
      <w:r>
        <w:rPr>
          <w:color w:val="000000"/>
        </w:rPr>
        <w:t>А</w:t>
      </w:r>
    </w:p>
    <w:p w:rsidR="00860ED4" w:rsidRDefault="00860ED4" w:rsidP="00860ED4">
      <w:pPr>
        <w:shd w:val="clear" w:color="auto" w:fill="FFFFFF"/>
        <w:contextualSpacing/>
        <w:rPr>
          <w:color w:val="000000"/>
        </w:rPr>
      </w:pPr>
      <w:r w:rsidRPr="00EA4FEF">
        <w:rPr>
          <w:color w:val="000000"/>
        </w:rPr>
        <w:t>Заместитель директора по УВР</w:t>
      </w:r>
      <w:r>
        <w:rPr>
          <w:color w:val="000000"/>
        </w:rPr>
        <w:t xml:space="preserve">                                                                                          </w:t>
      </w:r>
      <w:r w:rsidRPr="00EA4FEF">
        <w:rPr>
          <w:color w:val="000000"/>
        </w:rPr>
        <w:t>приказ</w:t>
      </w:r>
    </w:p>
    <w:p w:rsidR="00860ED4" w:rsidRDefault="00860ED4" w:rsidP="00860ED4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 xml:space="preserve">МБОУ «СОШ №30 им. А.А. </w:t>
      </w:r>
      <w:proofErr w:type="spellStart"/>
      <w:r>
        <w:rPr>
          <w:color w:val="000000"/>
        </w:rPr>
        <w:t>Аматуни</w:t>
      </w:r>
      <w:proofErr w:type="spellEnd"/>
      <w:r>
        <w:rPr>
          <w:color w:val="000000"/>
        </w:rPr>
        <w:t xml:space="preserve">»                      МБОУ «СОШ №30 им. А.А. </w:t>
      </w:r>
      <w:proofErr w:type="spellStart"/>
      <w:r>
        <w:rPr>
          <w:color w:val="000000"/>
        </w:rPr>
        <w:t>Аматуни</w:t>
      </w:r>
      <w:proofErr w:type="spellEnd"/>
      <w:r>
        <w:rPr>
          <w:color w:val="000000"/>
        </w:rPr>
        <w:t>»</w:t>
      </w:r>
    </w:p>
    <w:p w:rsidR="00860ED4" w:rsidRDefault="00860ED4" w:rsidP="00860ED4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>Н.В.</w:t>
      </w:r>
      <w:r w:rsidR="00BB42BF">
        <w:rPr>
          <w:color w:val="000000"/>
        </w:rPr>
        <w:t xml:space="preserve"> </w:t>
      </w:r>
      <w:r>
        <w:rPr>
          <w:color w:val="000000"/>
        </w:rPr>
        <w:t>Москаленко</w:t>
      </w:r>
      <w:r w:rsidRPr="00EA4FEF">
        <w:rPr>
          <w:color w:val="000000"/>
        </w:rPr>
        <w:t>_______</w:t>
      </w:r>
      <w:r>
        <w:rPr>
          <w:color w:val="000000"/>
        </w:rPr>
        <w:t xml:space="preserve">  </w:t>
      </w:r>
      <w:r w:rsidRPr="00EA4FEF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Pr="00EA4FEF">
        <w:rPr>
          <w:color w:val="000000"/>
        </w:rPr>
        <w:t xml:space="preserve">            </w:t>
      </w:r>
      <w:r>
        <w:rPr>
          <w:color w:val="000000"/>
        </w:rPr>
        <w:t xml:space="preserve">                         </w:t>
      </w:r>
      <w:r w:rsidR="00BB42BF">
        <w:rPr>
          <w:color w:val="000000"/>
        </w:rPr>
        <w:t xml:space="preserve">               </w:t>
      </w:r>
      <w:r>
        <w:rPr>
          <w:color w:val="000000"/>
        </w:rPr>
        <w:t xml:space="preserve"> </w:t>
      </w:r>
      <w:r w:rsidRPr="00EA4FEF">
        <w:rPr>
          <w:color w:val="000000"/>
        </w:rPr>
        <w:t xml:space="preserve">от </w:t>
      </w:r>
      <w:r>
        <w:rPr>
          <w:color w:val="000000"/>
        </w:rPr>
        <w:t>«</w:t>
      </w:r>
      <w:r w:rsidR="001C1F03">
        <w:rPr>
          <w:color w:val="000000"/>
        </w:rPr>
        <w:t xml:space="preserve">   </w:t>
      </w:r>
      <w:r>
        <w:rPr>
          <w:color w:val="000000"/>
        </w:rPr>
        <w:t xml:space="preserve">» </w:t>
      </w:r>
      <w:r w:rsidR="00BB42BF">
        <w:rPr>
          <w:color w:val="000000"/>
        </w:rPr>
        <w:t xml:space="preserve">августа  </w:t>
      </w:r>
      <w:r w:rsidRPr="00EA4FEF">
        <w:rPr>
          <w:color w:val="000000"/>
        </w:rPr>
        <w:t>20</w:t>
      </w:r>
      <w:r w:rsidR="001C1F03">
        <w:rPr>
          <w:color w:val="000000"/>
        </w:rPr>
        <w:t>22</w:t>
      </w:r>
      <w:r w:rsidRPr="00EA4FEF">
        <w:rPr>
          <w:color w:val="000000"/>
        </w:rPr>
        <w:t>г.</w:t>
      </w:r>
      <w:r w:rsidR="001C1F03">
        <w:rPr>
          <w:color w:val="000000"/>
        </w:rPr>
        <w:t xml:space="preserve"> №</w:t>
      </w:r>
    </w:p>
    <w:p w:rsidR="00860ED4" w:rsidRPr="00EA4FEF" w:rsidRDefault="00860ED4" w:rsidP="00860ED4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>«</w:t>
      </w:r>
      <w:r w:rsidRPr="00EA4FEF">
        <w:rPr>
          <w:color w:val="000000"/>
        </w:rPr>
        <w:t>___</w:t>
      </w:r>
      <w:r>
        <w:rPr>
          <w:color w:val="000000"/>
        </w:rPr>
        <w:t xml:space="preserve">» </w:t>
      </w:r>
      <w:r w:rsidRPr="00EA4FEF">
        <w:rPr>
          <w:color w:val="000000"/>
        </w:rPr>
        <w:t>_________</w:t>
      </w:r>
      <w:r>
        <w:rPr>
          <w:color w:val="000000"/>
        </w:rPr>
        <w:t xml:space="preserve">__ </w:t>
      </w:r>
      <w:r w:rsidRPr="00EA4FEF">
        <w:rPr>
          <w:color w:val="000000"/>
        </w:rPr>
        <w:t>20</w:t>
      </w:r>
      <w:r w:rsidR="001C1F03">
        <w:rPr>
          <w:color w:val="000000"/>
        </w:rPr>
        <w:t>22</w:t>
      </w:r>
      <w:r w:rsidRPr="00EA4FEF">
        <w:rPr>
          <w:color w:val="000000"/>
        </w:rPr>
        <w:t>г</w:t>
      </w:r>
      <w:r>
        <w:rPr>
          <w:color w:val="000000"/>
        </w:rPr>
        <w:t>.</w:t>
      </w:r>
    </w:p>
    <w:p w:rsidR="00860ED4" w:rsidRPr="00EA4FEF" w:rsidRDefault="00860ED4" w:rsidP="00860ED4">
      <w:pPr>
        <w:shd w:val="clear" w:color="auto" w:fill="FFFFFF"/>
        <w:contextualSpacing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contextualSpacing/>
        <w:jc w:val="center"/>
        <w:rPr>
          <w:b/>
        </w:rPr>
      </w:pPr>
      <w:r w:rsidRPr="00EA4FEF">
        <w:rPr>
          <w:b/>
        </w:rPr>
        <w:t>РАБОЧАЯ ПРОГРАММА</w:t>
      </w:r>
    </w:p>
    <w:p w:rsidR="00860ED4" w:rsidRPr="00EA4FEF" w:rsidRDefault="00860ED4" w:rsidP="00860ED4">
      <w:pPr>
        <w:shd w:val="clear" w:color="auto" w:fill="FFFFFF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по физической культуре</w:t>
      </w:r>
    </w:p>
    <w:p w:rsidR="00860ED4" w:rsidRPr="00EA4230" w:rsidRDefault="00BB112B" w:rsidP="00860ED4">
      <w:pPr>
        <w:spacing w:after="200"/>
        <w:contextualSpacing/>
        <w:jc w:val="center"/>
      </w:pPr>
      <w:proofErr w:type="gramStart"/>
      <w:r>
        <w:t>для  1</w:t>
      </w:r>
      <w:proofErr w:type="gramEnd"/>
      <w:r>
        <w:t>-К</w:t>
      </w:r>
      <w:r w:rsidR="00860ED4" w:rsidRPr="00EA4230">
        <w:t xml:space="preserve"> </w:t>
      </w:r>
      <w:r w:rsidR="00860ED4">
        <w:t>класса</w:t>
      </w:r>
    </w:p>
    <w:p w:rsidR="00860ED4" w:rsidRPr="00EA4FEF" w:rsidRDefault="001C1F03" w:rsidP="00860ED4">
      <w:pPr>
        <w:contextualSpacing/>
        <w:jc w:val="center"/>
      </w:pPr>
      <w:r>
        <w:t>Количество часов в неделю - 2</w:t>
      </w:r>
      <w:r w:rsidR="00860ED4" w:rsidRPr="00EA4FEF">
        <w:t xml:space="preserve"> ча</w:t>
      </w:r>
      <w:r w:rsidR="00860ED4">
        <w:t>с</w:t>
      </w:r>
      <w:r>
        <w:t>а, количество часов за год – 66</w:t>
      </w:r>
      <w:r w:rsidR="00860ED4" w:rsidRPr="00EA4FEF">
        <w:t xml:space="preserve"> часов</w:t>
      </w:r>
    </w:p>
    <w:p w:rsidR="00860ED4" w:rsidRPr="00EA4FEF" w:rsidRDefault="00860ED4" w:rsidP="00860ED4">
      <w:pPr>
        <w:contextualSpacing/>
        <w:jc w:val="center"/>
      </w:pPr>
      <w:r w:rsidRPr="00EA4FEF">
        <w:t>Уровень - базовый</w:t>
      </w:r>
    </w:p>
    <w:p w:rsidR="00860ED4" w:rsidRPr="00EA4FEF" w:rsidRDefault="00860ED4" w:rsidP="00860ED4">
      <w:pPr>
        <w:shd w:val="clear" w:color="auto" w:fill="FFFFFF"/>
        <w:contextualSpacing/>
        <w:jc w:val="center"/>
        <w:rPr>
          <w:color w:val="000000"/>
        </w:rPr>
      </w:pPr>
      <w:r w:rsidRPr="00EA4FEF">
        <w:rPr>
          <w:color w:val="000000"/>
        </w:rPr>
        <w:t>Учитель</w:t>
      </w:r>
      <w:r w:rsidR="00BB112B">
        <w:rPr>
          <w:color w:val="000000"/>
        </w:rPr>
        <w:t>: Петров Анатолий Владимирович</w:t>
      </w:r>
      <w:r>
        <w:rPr>
          <w:color w:val="000000"/>
        </w:rPr>
        <w:t xml:space="preserve"> (специалист)</w:t>
      </w:r>
    </w:p>
    <w:p w:rsidR="00860ED4" w:rsidRPr="00EA4FEF" w:rsidRDefault="00860ED4" w:rsidP="00860ED4">
      <w:pPr>
        <w:shd w:val="clear" w:color="auto" w:fill="FFFFFF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ind w:left="142" w:hanging="142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color w:val="000000"/>
        </w:rPr>
      </w:pPr>
      <w:r w:rsidRPr="00EA4FEF">
        <w:rPr>
          <w:color w:val="000000"/>
        </w:rPr>
        <w:t xml:space="preserve"> РАССМОТРЕН</w:t>
      </w:r>
      <w:r>
        <w:rPr>
          <w:color w:val="000000"/>
        </w:rPr>
        <w:t>О</w:t>
      </w:r>
    </w:p>
    <w:p w:rsidR="00860ED4" w:rsidRDefault="00860ED4" w:rsidP="00860ED4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 xml:space="preserve">школьное методическое объединение учителей </w:t>
      </w:r>
    </w:p>
    <w:p w:rsidR="00860ED4" w:rsidRPr="00EA4FEF" w:rsidRDefault="00860ED4" w:rsidP="00860ED4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>физической культуры</w:t>
      </w:r>
    </w:p>
    <w:p w:rsidR="00860ED4" w:rsidRPr="00EA4FEF" w:rsidRDefault="00860ED4" w:rsidP="007801D1">
      <w:pPr>
        <w:shd w:val="clear" w:color="auto" w:fill="FFFFFF"/>
        <w:ind w:left="29" w:right="-1" w:firstLine="4366"/>
        <w:contextualSpacing/>
        <w:jc w:val="center"/>
        <w:rPr>
          <w:color w:val="000000"/>
        </w:rPr>
      </w:pPr>
      <w:r>
        <w:rPr>
          <w:color w:val="000000"/>
        </w:rPr>
        <w:t>(</w:t>
      </w:r>
      <w:r w:rsidRPr="00EA4FEF">
        <w:rPr>
          <w:color w:val="000000"/>
        </w:rPr>
        <w:t xml:space="preserve">протокол от </w:t>
      </w:r>
      <w:r>
        <w:rPr>
          <w:color w:val="000000"/>
        </w:rPr>
        <w:t>«</w:t>
      </w:r>
      <w:proofErr w:type="gramStart"/>
      <w:r w:rsidR="00E431AF">
        <w:rPr>
          <w:color w:val="000000"/>
        </w:rPr>
        <w:t>24</w:t>
      </w:r>
      <w:r>
        <w:rPr>
          <w:color w:val="000000"/>
        </w:rPr>
        <w:t>»</w:t>
      </w:r>
      <w:r w:rsidR="001C1F03">
        <w:rPr>
          <w:color w:val="000000"/>
        </w:rPr>
        <w:t>августа</w:t>
      </w:r>
      <w:proofErr w:type="gramEnd"/>
      <w:r w:rsidR="001C1F03">
        <w:rPr>
          <w:color w:val="000000"/>
        </w:rPr>
        <w:t xml:space="preserve"> </w:t>
      </w:r>
      <w:r w:rsidRPr="00EA4FEF">
        <w:rPr>
          <w:color w:val="000000"/>
        </w:rPr>
        <w:t>20</w:t>
      </w:r>
      <w:r w:rsidR="00E431AF">
        <w:rPr>
          <w:color w:val="000000"/>
        </w:rPr>
        <w:t xml:space="preserve">22 </w:t>
      </w:r>
      <w:r w:rsidRPr="00EA4FEF">
        <w:rPr>
          <w:color w:val="000000"/>
        </w:rPr>
        <w:t>г.</w:t>
      </w:r>
      <w:r>
        <w:rPr>
          <w:color w:val="000000"/>
        </w:rPr>
        <w:t xml:space="preserve"> №_</w:t>
      </w:r>
      <w:r w:rsidR="007801D1">
        <w:rPr>
          <w:color w:val="000000"/>
        </w:rPr>
        <w:t xml:space="preserve">2 </w:t>
      </w:r>
      <w:r>
        <w:rPr>
          <w:color w:val="000000"/>
        </w:rPr>
        <w:t>)</w:t>
      </w:r>
    </w:p>
    <w:p w:rsidR="00860ED4" w:rsidRPr="00EA4FEF" w:rsidRDefault="00860ED4" w:rsidP="00860ED4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860ED4" w:rsidRPr="00EA4FEF" w:rsidRDefault="00860ED4" w:rsidP="00860ED4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860ED4" w:rsidRPr="00A64E63" w:rsidRDefault="00860ED4" w:rsidP="00A64E63">
      <w:pPr>
        <w:shd w:val="clear" w:color="auto" w:fill="FFFFFF"/>
        <w:ind w:left="29" w:hanging="29"/>
        <w:contextualSpacing/>
        <w:jc w:val="center"/>
        <w:rPr>
          <w:color w:val="000000"/>
        </w:rPr>
      </w:pPr>
      <w:r w:rsidRPr="00EA4FEF">
        <w:rPr>
          <w:color w:val="000000"/>
        </w:rPr>
        <w:t>г. Симферополь,</w:t>
      </w:r>
      <w:r>
        <w:rPr>
          <w:color w:val="000000"/>
        </w:rPr>
        <w:t xml:space="preserve"> </w:t>
      </w:r>
      <w:r w:rsidRPr="00EA4FEF">
        <w:rPr>
          <w:color w:val="000000"/>
        </w:rPr>
        <w:t>20</w:t>
      </w:r>
      <w:r w:rsidR="001C1F03">
        <w:rPr>
          <w:color w:val="000000"/>
        </w:rPr>
        <w:t>22</w:t>
      </w:r>
      <w:r w:rsidRPr="00EA4FEF">
        <w:rPr>
          <w:color w:val="000000"/>
        </w:rPr>
        <w:t xml:space="preserve"> год</w:t>
      </w:r>
    </w:p>
    <w:p w:rsidR="004D5BC6" w:rsidRDefault="004D5BC6" w:rsidP="004D5BC6">
      <w:pPr>
        <w:rPr>
          <w:rFonts w:eastAsia="Calibri"/>
        </w:rPr>
      </w:pPr>
    </w:p>
    <w:p w:rsidR="00EE5393" w:rsidRDefault="00860ED4" w:rsidP="004D5BC6">
      <w:pPr>
        <w:jc w:val="center"/>
      </w:pPr>
      <w:r w:rsidRPr="00F36ED4">
        <w:rPr>
          <w:b/>
        </w:rPr>
        <w:lastRenderedPageBreak/>
        <w:t>Пояснительная записка</w:t>
      </w:r>
    </w:p>
    <w:p w:rsidR="00EE5393" w:rsidRPr="00AF0A3B" w:rsidRDefault="00EE5393" w:rsidP="00860ED4">
      <w:pPr>
        <w:jc w:val="center"/>
        <w:rPr>
          <w:b/>
        </w:rPr>
      </w:pPr>
    </w:p>
    <w:p w:rsidR="00AD5F93" w:rsidRDefault="00860ED4" w:rsidP="00AD5F93">
      <w:pPr>
        <w:ind w:firstLine="709"/>
        <w:jc w:val="both"/>
      </w:pPr>
      <w:r w:rsidRPr="00253975">
        <w:rPr>
          <w:color w:val="000000"/>
        </w:rPr>
        <w:t>Данная программа разработана и составлена</w:t>
      </w:r>
      <w:r w:rsidR="00BB42BF">
        <w:rPr>
          <w:color w:val="000000"/>
        </w:rPr>
        <w:t xml:space="preserve"> в соответствии </w:t>
      </w:r>
      <w:r w:rsidR="00EE5393">
        <w:t>с обновленным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</w:t>
      </w:r>
      <w:r w:rsidR="00C81458">
        <w:t>й</w:t>
      </w:r>
      <w:r w:rsidR="00AD5F93">
        <w:t xml:space="preserve"> Федерации от 31.05.2021 № 286. Н</w:t>
      </w:r>
      <w:r w:rsidR="00AD5F93" w:rsidRPr="00253975">
        <w:rPr>
          <w:color w:val="000000"/>
        </w:rPr>
        <w:t xml:space="preserve">а основе </w:t>
      </w:r>
      <w:r w:rsidR="00C50887" w:rsidRPr="00253975">
        <w:rPr>
          <w:color w:val="000000"/>
        </w:rPr>
        <w:t>«Региональной комплексной программы по физическому воспитанию 1-11кл».</w:t>
      </w:r>
      <w:r w:rsidR="00C50887">
        <w:rPr>
          <w:color w:val="000000"/>
        </w:rPr>
        <w:t xml:space="preserve"> </w:t>
      </w:r>
      <w:r w:rsidR="00CA08C4">
        <w:rPr>
          <w:color w:val="000000"/>
        </w:rPr>
        <w:t>Согласно Федеральному перечню учебников к использованию в образовательной деятельности</w:t>
      </w:r>
      <w:r w:rsidR="00B914E7">
        <w:rPr>
          <w:color w:val="000000"/>
        </w:rPr>
        <w:t xml:space="preserve"> </w:t>
      </w:r>
      <w:r w:rsidR="00AD5F93">
        <w:rPr>
          <w:color w:val="000000"/>
        </w:rPr>
        <w:t>(</w:t>
      </w:r>
      <w:r w:rsidR="00CA08C4">
        <w:rPr>
          <w:color w:val="000000"/>
        </w:rPr>
        <w:t>Приказ Министерства образования и науки РФ от 31.03.2014 г. №253 «Об утверждении федерального перечня учебников, рекомендуемых, к использованию при реализации имеющих государственную аккредитацию общеобразовательных программ НОО. Изучение физической культуры в Республике Крым осуществляется по учебникам, внесённым в федеральный перечень:</w:t>
      </w:r>
      <w:r w:rsidR="00CA08C4" w:rsidRPr="00145B31">
        <w:rPr>
          <w:color w:val="000000"/>
        </w:rPr>
        <w:t xml:space="preserve"> </w:t>
      </w:r>
      <w:r w:rsidRPr="00253975">
        <w:t>В.И. Ляха 1-4 классов (авторы В.И. Лях, М.: Просвещение, 2014)</w:t>
      </w:r>
      <w:r w:rsidR="00AD5F93">
        <w:t>.</w:t>
      </w:r>
    </w:p>
    <w:p w:rsidR="00AD5F93" w:rsidRDefault="00AD5F93" w:rsidP="00CA08C4">
      <w:pPr>
        <w:ind w:firstLine="709"/>
        <w:jc w:val="both"/>
      </w:pPr>
      <w:r>
        <w:t xml:space="preserve">Процесс обучения должен реализовываться в соответствии со нижеуказанными нормативными и распорядительными документами. Федеральные документы </w:t>
      </w:r>
    </w:p>
    <w:p w:rsidR="00AD5F93" w:rsidRDefault="00AD5F93" w:rsidP="00CA08C4">
      <w:pPr>
        <w:ind w:firstLine="709"/>
        <w:jc w:val="both"/>
      </w:pPr>
      <w:r>
        <w:t xml:space="preserve">1. Федеральный закон от 29.12.2012 №273-ФЗ «Об образовании в Российской Федерации»; </w:t>
      </w:r>
    </w:p>
    <w:p w:rsidR="00AD5F93" w:rsidRDefault="00AD5F93" w:rsidP="00CA08C4">
      <w:pPr>
        <w:ind w:firstLine="709"/>
        <w:jc w:val="both"/>
      </w:pPr>
      <w:r>
        <w:t xml:space="preserve">2.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17.12.2010 № 1897 (с изменениями); </w:t>
      </w:r>
    </w:p>
    <w:p w:rsidR="00AD5F93" w:rsidRDefault="00AD5F93" w:rsidP="00CA08C4">
      <w:pPr>
        <w:ind w:firstLine="709"/>
        <w:jc w:val="both"/>
      </w:pPr>
      <w:r>
        <w:t xml:space="preserve">3. Федеральный государственный образовательный стандарт среднего общего образования (приказ Министерства образования и науки Российской Федерации от 17.05.2012 № 413 (с изменениями); </w:t>
      </w:r>
    </w:p>
    <w:p w:rsidR="00AD5F93" w:rsidRDefault="00AD5F93" w:rsidP="00CA08C4">
      <w:pPr>
        <w:ind w:firstLine="709"/>
        <w:jc w:val="both"/>
      </w:pPr>
      <w:r>
        <w:t>4.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(приказ Министерства просвещения Российской Федерации от 22.03.2021 № 115).</w:t>
      </w:r>
    </w:p>
    <w:p w:rsidR="00AD5F93" w:rsidRDefault="00AD5F93" w:rsidP="00CA08C4">
      <w:pPr>
        <w:ind w:firstLine="709"/>
        <w:jc w:val="both"/>
      </w:pPr>
      <w:r>
        <w:t xml:space="preserve">5. 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 </w:t>
      </w:r>
    </w:p>
    <w:p w:rsidR="00AD5F93" w:rsidRDefault="00AD5F93" w:rsidP="00CA08C4">
      <w:pPr>
        <w:ind w:firstLine="709"/>
        <w:jc w:val="both"/>
      </w:pPr>
      <w:r>
        <w:t xml:space="preserve">6. Указ Президента Российской Федерации от 24.03.2014 № 172 «О Всероссийском физкультурно-спортивном комплексе «Готов к труду и обороне» (ГТО)»: https://www.gto.ru/document. </w:t>
      </w:r>
    </w:p>
    <w:p w:rsidR="00AD5F93" w:rsidRDefault="00AD5F93" w:rsidP="00CA08C4">
      <w:pPr>
        <w:ind w:firstLine="709"/>
        <w:jc w:val="both"/>
      </w:pPr>
      <w:r>
        <w:t xml:space="preserve">7. Постановление Правительства Российской Федерации от 11.06.2014 №540 (в ред. Постановления Правительства РФ от 30.12.2015 № 1508) Положение о Всероссийском физкультурно-спортивном комплексе «Готов к труду и обороне» (ГТО). </w:t>
      </w:r>
    </w:p>
    <w:p w:rsidR="00AD5F93" w:rsidRDefault="00AD5F93" w:rsidP="00CA08C4">
      <w:pPr>
        <w:ind w:firstLine="709"/>
        <w:jc w:val="both"/>
      </w:pPr>
      <w:r>
        <w:t xml:space="preserve">8. 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 (утверждена 24.12.2018 на коллегии Министерства просвещения Российской Федерации). </w:t>
      </w:r>
    </w:p>
    <w:p w:rsidR="00AD5F93" w:rsidRDefault="00AD5F93" w:rsidP="00CA08C4">
      <w:pPr>
        <w:ind w:firstLine="709"/>
        <w:jc w:val="both"/>
      </w:pPr>
      <w:r>
        <w:t xml:space="preserve">Региональные документы </w:t>
      </w:r>
    </w:p>
    <w:p w:rsidR="00AD5F93" w:rsidRPr="00AD5F93" w:rsidRDefault="00AD5F93" w:rsidP="00AD5F93">
      <w:pPr>
        <w:ind w:firstLine="709"/>
        <w:jc w:val="both"/>
      </w:pPr>
      <w:r>
        <w:t xml:space="preserve">1. Закон Республики Крым от 06.07.2015 №131-ЗРК/2015 «Об образовании в Республике Крым»; </w:t>
      </w:r>
    </w:p>
    <w:p w:rsidR="00860ED4" w:rsidRDefault="00860ED4" w:rsidP="00860ED4">
      <w:pPr>
        <w:ind w:firstLine="709"/>
        <w:jc w:val="both"/>
      </w:pPr>
      <w:r w:rsidRPr="007F43D6">
        <w:rPr>
          <w:b/>
          <w:i/>
        </w:rPr>
        <w:t>Целью</w:t>
      </w:r>
      <w:r>
        <w:rPr>
          <w:b/>
          <w:i/>
        </w:rPr>
        <w:t xml:space="preserve"> </w:t>
      </w:r>
      <w:r w:rsidRPr="00EC7F07">
        <w:t xml:space="preserve"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AD5F93" w:rsidRDefault="00AD5F93" w:rsidP="00860ED4">
      <w:pPr>
        <w:ind w:firstLine="709"/>
        <w:jc w:val="both"/>
      </w:pPr>
    </w:p>
    <w:p w:rsidR="00AD5F93" w:rsidRDefault="00AD5F93" w:rsidP="00860ED4">
      <w:pPr>
        <w:ind w:firstLine="709"/>
        <w:jc w:val="both"/>
      </w:pPr>
    </w:p>
    <w:p w:rsidR="00860ED4" w:rsidRDefault="00860ED4" w:rsidP="00860ED4">
      <w:pPr>
        <w:ind w:firstLine="709"/>
        <w:jc w:val="both"/>
      </w:pPr>
      <w:r w:rsidRPr="00EC7F07">
        <w:lastRenderedPageBreak/>
        <w:t>Реализация цели учебной программы соотносится с реш</w:t>
      </w:r>
      <w:r>
        <w:t>ением следующих образовательных</w:t>
      </w:r>
    </w:p>
    <w:p w:rsidR="00860ED4" w:rsidRDefault="00860ED4" w:rsidP="00860ED4">
      <w:pPr>
        <w:ind w:firstLine="709"/>
        <w:jc w:val="both"/>
      </w:pPr>
      <w:r w:rsidRPr="007F43D6">
        <w:rPr>
          <w:b/>
          <w:i/>
        </w:rPr>
        <w:t>задач:</w:t>
      </w:r>
    </w:p>
    <w:p w:rsidR="00860ED4" w:rsidRDefault="00860ED4" w:rsidP="00860ED4">
      <w:pPr>
        <w:ind w:firstLine="709"/>
        <w:jc w:val="both"/>
      </w:pPr>
      <w:r w:rsidRPr="00EC7F07">
        <w:t xml:space="preserve"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</w:t>
      </w:r>
    </w:p>
    <w:p w:rsidR="00860ED4" w:rsidRDefault="00860ED4" w:rsidP="00860ED4">
      <w:pPr>
        <w:ind w:firstLine="709"/>
        <w:jc w:val="both"/>
      </w:pPr>
      <w:r w:rsidRPr="00EC7F07">
        <w:t xml:space="preserve">• формирование первоначальных умений </w:t>
      </w:r>
      <w:proofErr w:type="spellStart"/>
      <w:r w:rsidRPr="00EC7F07">
        <w:t>саморегуляции</w:t>
      </w:r>
      <w:proofErr w:type="spellEnd"/>
      <w:r w:rsidRPr="00EC7F07">
        <w:t xml:space="preserve"> средствами физической культуры; </w:t>
      </w:r>
    </w:p>
    <w:p w:rsidR="00860ED4" w:rsidRDefault="00860ED4" w:rsidP="00860ED4">
      <w:pPr>
        <w:ind w:firstLine="709"/>
        <w:jc w:val="both"/>
      </w:pPr>
      <w:r w:rsidRPr="00EC7F07">
        <w:t xml:space="preserve">• овладение школой движений; </w:t>
      </w:r>
    </w:p>
    <w:p w:rsidR="00860ED4" w:rsidRDefault="00860ED4" w:rsidP="00860ED4">
      <w:pPr>
        <w:ind w:firstLine="709"/>
        <w:jc w:val="both"/>
      </w:pPr>
      <w:r w:rsidRPr="00EC7F07">
        <w:t>• развитие координационных (точности воспроизведения и дифференцирования пространственных, временн</w:t>
      </w:r>
      <w:r>
        <w:t>ы</w:t>
      </w:r>
      <w:r w:rsidRPr="00EC7F07">
        <w:t xml:space="preserve">х и силовых параметров движений, равновесия, ритма, быстроты и точности реагирования на сигналы, </w:t>
      </w:r>
      <w:proofErr w:type="gramStart"/>
      <w:r w:rsidRPr="00EC7F07">
        <w:t xml:space="preserve">согласования </w:t>
      </w:r>
      <w:r>
        <w:t xml:space="preserve"> </w:t>
      </w:r>
      <w:r w:rsidRPr="00EC7F07">
        <w:t>движений</w:t>
      </w:r>
      <w:proofErr w:type="gramEnd"/>
      <w:r w:rsidRPr="00EC7F07">
        <w:t xml:space="preserve">, ориентирования в пространстве) и кондиционных (скоростных, скоростно-силовых, выносливости и гибкости) способностей; </w:t>
      </w:r>
    </w:p>
    <w:p w:rsidR="00860ED4" w:rsidRDefault="00860ED4" w:rsidP="00860ED4">
      <w:pPr>
        <w:ind w:firstLine="709"/>
        <w:jc w:val="both"/>
      </w:pPr>
      <w:r w:rsidRPr="00EC7F07">
        <w:t xml:space="preserve"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</w:r>
    </w:p>
    <w:p w:rsidR="00860ED4" w:rsidRDefault="00860ED4" w:rsidP="00860ED4">
      <w:pPr>
        <w:ind w:firstLine="709"/>
        <w:jc w:val="both"/>
      </w:pPr>
      <w:r w:rsidRPr="00EC7F07">
        <w:t xml:space="preserve">• выработка представлений об основных видах спорта, снарядах и инвентаре, о соблюдении правил техники безопасности во время занятий; </w:t>
      </w:r>
    </w:p>
    <w:p w:rsidR="00860ED4" w:rsidRDefault="00860ED4" w:rsidP="00860ED4">
      <w:pPr>
        <w:ind w:firstLine="709"/>
        <w:jc w:val="both"/>
      </w:pPr>
      <w:r w:rsidRPr="00EC7F07">
        <w:t xml:space="preserve">• формирование установки на сохранение и укрепление здоровья, навыков здорового и безопасного образа жизни; </w:t>
      </w:r>
    </w:p>
    <w:p w:rsidR="00860ED4" w:rsidRDefault="00860ED4" w:rsidP="00860ED4">
      <w:pPr>
        <w:ind w:firstLine="709"/>
        <w:jc w:val="both"/>
      </w:pPr>
      <w:r w:rsidRPr="00EC7F07">
        <w:t xml:space="preserve"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:rsidR="00860ED4" w:rsidRDefault="00860ED4" w:rsidP="00860ED4">
      <w:pPr>
        <w:ind w:firstLine="709"/>
        <w:jc w:val="both"/>
      </w:pPr>
      <w:r w:rsidRPr="00EC7F07">
        <w:t xml:space="preserve"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</w:p>
    <w:p w:rsidR="0048737F" w:rsidRDefault="00860ED4" w:rsidP="0095026E">
      <w:pPr>
        <w:ind w:firstLine="709"/>
        <w:jc w:val="both"/>
      </w:pPr>
      <w:r w:rsidRPr="009C7D80">
        <w:t xml:space="preserve"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AD5F93">
        <w:t xml:space="preserve">расширения </w:t>
      </w:r>
      <w:proofErr w:type="spellStart"/>
      <w:r w:rsidRPr="00AD5F93">
        <w:t>межпредметных</w:t>
      </w:r>
      <w:proofErr w:type="spellEnd"/>
      <w:r w:rsidRPr="00AD5F93">
        <w:t xml:space="preserve"> связей</w:t>
      </w:r>
      <w:r w:rsidRPr="009C7D80">
        <w:t xml:space="preserve"> из области разных предметов: литературы, истории, математики, анатомии, физиологии, психологии и др.</w:t>
      </w:r>
    </w:p>
    <w:p w:rsidR="0095026E" w:rsidRPr="00E431AF" w:rsidRDefault="0095026E" w:rsidP="0095026E">
      <w:pPr>
        <w:tabs>
          <w:tab w:val="left" w:pos="1700"/>
        </w:tabs>
        <w:ind w:right="244"/>
        <w:contextualSpacing/>
        <w:jc w:val="both"/>
      </w:pPr>
      <w:r w:rsidRPr="00E431AF">
        <w:rPr>
          <w:b/>
        </w:rPr>
        <w:t xml:space="preserve">           Место учебного предмета/учебного курса/учебного модуля в учебном плане школы.</w:t>
      </w:r>
    </w:p>
    <w:p w:rsidR="00274A36" w:rsidRPr="0043212B" w:rsidRDefault="0095026E" w:rsidP="0043212B">
      <w:r>
        <w:t xml:space="preserve">Согласно базисному (образовательному) плану образовательных учреждений РФ всего на изучение физической культуры в начальной школе  в 1 классе отводится 66 часов. (2 </w:t>
      </w:r>
      <w:proofErr w:type="spellStart"/>
      <w:r>
        <w:t>часав</w:t>
      </w:r>
      <w:proofErr w:type="spellEnd"/>
      <w:r>
        <w:t xml:space="preserve"> неделю , 34 учебных недели);</w:t>
      </w:r>
    </w:p>
    <w:p w:rsidR="00860ED4" w:rsidRDefault="00860ED4" w:rsidP="00860ED4">
      <w:pPr>
        <w:shd w:val="clear" w:color="auto" w:fill="FFFFFF"/>
        <w:spacing w:line="317" w:lineRule="exact"/>
        <w:jc w:val="center"/>
        <w:rPr>
          <w:color w:val="000000"/>
        </w:rPr>
      </w:pPr>
      <w:r w:rsidRPr="00044545">
        <w:rPr>
          <w:color w:val="000000"/>
        </w:rPr>
        <w:t>ПЛАНИРУЕМЫЕ РЕЗУЛЬ</w:t>
      </w:r>
      <w:r>
        <w:rPr>
          <w:color w:val="000000"/>
        </w:rPr>
        <w:t xml:space="preserve">ТАТЫ ОСВОЕНИЯ УЧЕБНОГО ПРЕДМЕТА </w:t>
      </w:r>
    </w:p>
    <w:p w:rsidR="00860ED4" w:rsidRDefault="00860ED4" w:rsidP="00860ED4">
      <w:pPr>
        <w:shd w:val="clear" w:color="auto" w:fill="FFFFFF"/>
        <w:spacing w:line="317" w:lineRule="exact"/>
        <w:jc w:val="center"/>
        <w:rPr>
          <w:color w:val="000000"/>
        </w:rPr>
      </w:pPr>
      <w:r>
        <w:rPr>
          <w:color w:val="000000"/>
        </w:rPr>
        <w:t>«ФИЗИЧЕСКАЯ КУЛЬТУРА»</w:t>
      </w:r>
    </w:p>
    <w:p w:rsidR="00860ED4" w:rsidRPr="00044545" w:rsidRDefault="00860ED4" w:rsidP="00860ED4">
      <w:pPr>
        <w:shd w:val="clear" w:color="auto" w:fill="FFFFFF"/>
        <w:ind w:left="29" w:firstLine="713"/>
        <w:jc w:val="both"/>
        <w:rPr>
          <w:color w:val="000000"/>
        </w:rPr>
      </w:pPr>
      <w:r w:rsidRPr="00D01E7F">
        <w:rPr>
          <w:color w:val="000000"/>
        </w:rPr>
        <w:t xml:space="preserve">Требования к результатам освоения основной образовательной программы  начального общего образования,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860ED4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C51573">
        <w:rPr>
          <w:b/>
        </w:rPr>
        <w:t>Личностные результаты</w:t>
      </w:r>
      <w:r>
        <w:t xml:space="preserve"> освоения программы начального общего образования достигаются в ходе обучения физической культуре в единстве учебной и воспитательной деятельности </w:t>
      </w:r>
    </w:p>
    <w:p w:rsidR="00860ED4" w:rsidRPr="00C51573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044545">
        <w:rPr>
          <w:rFonts w:cstheme="minorBidi"/>
        </w:rPr>
        <w:t xml:space="preserve">• </w:t>
      </w:r>
      <w:r>
        <w:rPr>
          <w:rFonts w:cstheme="minorBidi"/>
        </w:rPr>
        <w:t xml:space="preserve">воспитание </w:t>
      </w:r>
      <w:r w:rsidRPr="00C51573">
        <w:t xml:space="preserve">ценностного отношения к отечественному спортивному, культурному, историческому и научному наследию, понимание значения физической культуры в жизни </w:t>
      </w:r>
      <w:r w:rsidRPr="00C51573">
        <w:lastRenderedPageBreak/>
        <w:t>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</w:t>
      </w:r>
    </w:p>
    <w:p w:rsidR="00860ED4" w:rsidRPr="00044545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044545">
        <w:rPr>
          <w:rFonts w:cstheme="minorBidi"/>
        </w:rPr>
        <w:t>• формирование уважительного отношения к культуре дру</w:t>
      </w:r>
      <w:r w:rsidRPr="00044545">
        <w:rPr>
          <w:rFonts w:cstheme="minorBidi"/>
        </w:rPr>
        <w:softHyphen/>
        <w:t>гих народов;</w:t>
      </w:r>
    </w:p>
    <w:p w:rsidR="00860ED4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FF0000"/>
        </w:rPr>
      </w:pPr>
      <w:r w:rsidRPr="00044545">
        <w:rPr>
          <w:rFonts w:cstheme="minorBidi"/>
        </w:rPr>
        <w:t xml:space="preserve">• </w:t>
      </w:r>
      <w:r w:rsidRPr="00C51573">
        <w:t>представление о социальных нормах и правилах межли</w:t>
      </w:r>
      <w:r>
        <w:t>чностных отношений в коллективе</w:t>
      </w:r>
    </w:p>
    <w:p w:rsidR="00860ED4" w:rsidRPr="00335617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044545">
        <w:rPr>
          <w:rFonts w:cstheme="minorBidi"/>
        </w:rPr>
        <w:t xml:space="preserve">• </w:t>
      </w:r>
      <w:r w:rsidRPr="00335617">
        <w:t>стремление к взаимопониманию и взаимопомощи в процессе 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60ED4" w:rsidRPr="00335617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335617">
        <w:t xml:space="preserve"> </w:t>
      </w:r>
      <w:r w:rsidRPr="00335617">
        <w:rPr>
          <w:rFonts w:cstheme="minorBidi"/>
        </w:rPr>
        <w:t xml:space="preserve">• </w:t>
      </w:r>
      <w:r w:rsidRPr="00335617">
        <w:t xml:space="preserve"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 </w:t>
      </w:r>
    </w:p>
    <w:p w:rsidR="00860ED4" w:rsidRPr="00335617" w:rsidRDefault="00860ED4" w:rsidP="00860E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335617">
        <w:rPr>
          <w:rFonts w:cstheme="minorBidi"/>
        </w:rPr>
        <w:t>•</w:t>
      </w:r>
      <w:r w:rsidRPr="00335617">
        <w:t xml:space="preserve"> Воспитание познавательных мотивов, направленных на получение новых знаний по физической культуре, необходимых для формирования здоровья и здоровых привычек, физического развития</w:t>
      </w:r>
      <w:r w:rsidRPr="00335617">
        <w:rPr>
          <w:rFonts w:cstheme="minorBidi"/>
        </w:rPr>
        <w:t xml:space="preserve"> </w:t>
      </w:r>
    </w:p>
    <w:p w:rsidR="00860ED4" w:rsidRPr="00335617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335617">
        <w:rPr>
          <w:rFonts w:cstheme="minorBidi"/>
        </w:rPr>
        <w:t xml:space="preserve">• </w:t>
      </w:r>
      <w:r w:rsidRPr="00335617">
        <w:t xml:space="preserve">осознание ценности своего здоровья для себя, общества, государства; ответственное отношение к регулярным занятиям физической культурой, </w:t>
      </w:r>
      <w:r w:rsidRPr="00335617">
        <w:rPr>
          <w:rFonts w:cstheme="minorBidi"/>
        </w:rPr>
        <w:t>формирование установки на безопасный, здоровый образ жизни.</w:t>
      </w:r>
    </w:p>
    <w:p w:rsidR="00860ED4" w:rsidRPr="00335617" w:rsidRDefault="00860ED4" w:rsidP="00BB42BF">
      <w:pPr>
        <w:shd w:val="clear" w:color="auto" w:fill="FFFFFF"/>
        <w:autoSpaceDE w:val="0"/>
        <w:autoSpaceDN w:val="0"/>
        <w:adjustRightInd w:val="0"/>
        <w:jc w:val="both"/>
      </w:pPr>
      <w:r w:rsidRPr="00335617">
        <w:rPr>
          <w:rFonts w:cstheme="minorBidi"/>
        </w:rPr>
        <w:t xml:space="preserve">            • </w:t>
      </w:r>
      <w:r w:rsidRPr="00335617">
        <w:t>экологически целесообразное отношение к природе, внимательное отношение к   человеку</w:t>
      </w:r>
    </w:p>
    <w:p w:rsidR="00860ED4" w:rsidRPr="00335617" w:rsidRDefault="00860ED4" w:rsidP="00BB42BF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</w:t>
      </w:r>
      <w:r w:rsidRPr="00335617">
        <w:rPr>
          <w:rFonts w:cstheme="minorBidi"/>
        </w:rPr>
        <w:t>•</w:t>
      </w:r>
      <w:r>
        <w:t xml:space="preserve"> </w:t>
      </w:r>
      <w:r w:rsidRPr="00335617">
        <w:t>ответственное отношение к собственному физическому и психическому здоровью, осознание ценности соблюдения правил без</w:t>
      </w:r>
      <w:r>
        <w:t xml:space="preserve">опасного поведения в ситуациях, </w:t>
      </w:r>
      <w:r w:rsidRPr="00335617">
        <w:t>угрожающих здоровью и жизни людей</w:t>
      </w:r>
    </w:p>
    <w:p w:rsidR="00860ED4" w:rsidRDefault="00860ED4" w:rsidP="00BB42BF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</w:rPr>
      </w:pPr>
      <w:r>
        <w:t xml:space="preserve">      </w:t>
      </w:r>
      <w:r w:rsidRPr="00335617">
        <w:t xml:space="preserve">  </w:t>
      </w:r>
      <w:r>
        <w:t xml:space="preserve">   </w:t>
      </w:r>
      <w:r w:rsidRPr="00237B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7BCF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237BCF">
        <w:rPr>
          <w:rFonts w:ascii="Times New Roman" w:hAnsi="Times New Roman" w:cs="Times New Roman"/>
          <w:b/>
          <w:bCs/>
        </w:rPr>
        <w:t xml:space="preserve"> результаты</w:t>
      </w:r>
    </w:p>
    <w:p w:rsidR="00860ED4" w:rsidRPr="00975B12" w:rsidRDefault="00860ED4" w:rsidP="00BB42BF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t>•</w:t>
      </w:r>
      <w:r w:rsidRPr="00975B12">
        <w:rPr>
          <w:rFonts w:ascii="Times New Roman" w:hAnsi="Times New Roman" w:cs="Times New Roman"/>
          <w:sz w:val="24"/>
          <w:szCs w:val="24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 — выявлять признаки положительного влияния занятий физической культурой на работу организма, сохранение его здоровья и эмоционального благополучия          </w:t>
      </w:r>
    </w:p>
    <w:p w:rsidR="00860ED4" w:rsidRPr="00975B12" w:rsidRDefault="00860ED4" w:rsidP="00BB42BF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5B12">
        <w:rPr>
          <w:rFonts w:ascii="Times New Roman" w:hAnsi="Times New Roman" w:cs="Times New Roman"/>
          <w:sz w:val="24"/>
          <w:szCs w:val="24"/>
        </w:rPr>
        <w:t xml:space="preserve">            • устанавливать связь между физическими упражнениями и их влиянием на развитие физических качеств;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75B12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860ED4" w:rsidRPr="00975B12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975B12">
        <w:rPr>
          <w:rFonts w:cstheme="minorBidi"/>
        </w:rPr>
        <w:t xml:space="preserve">• </w:t>
      </w:r>
      <w:r w:rsidRPr="00975B12"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упражнений.</w:t>
      </w:r>
      <w:r w:rsidRPr="00975B12">
        <w:rPr>
          <w:rFonts w:cstheme="minorBidi"/>
        </w:rPr>
        <w:t xml:space="preserve"> </w:t>
      </w:r>
    </w:p>
    <w:p w:rsidR="00860ED4" w:rsidRPr="00975B12" w:rsidRDefault="00860ED4" w:rsidP="00BB42B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975B12">
        <w:rPr>
          <w:rFonts w:cstheme="minorBidi"/>
        </w:rPr>
        <w:t>•</w:t>
      </w:r>
      <w:r w:rsidRPr="00975B12">
        <w:t xml:space="preserve"> формировать умение понимать причины успеха / неуспеха учебной деятельности,</w:t>
      </w:r>
      <w:r w:rsidRPr="00975B12">
        <w:rPr>
          <w:rFonts w:cstheme="minorBidi"/>
        </w:rPr>
        <w:t xml:space="preserve"> готовность конструктивно разрешать конфликты посред</w:t>
      </w:r>
      <w:r w:rsidRPr="00975B12">
        <w:rPr>
          <w:rFonts w:cstheme="minorBidi"/>
        </w:rPr>
        <w:softHyphen/>
        <w:t>ством учёта интересов сторон и сотрудничества;</w:t>
      </w:r>
    </w:p>
    <w:p w:rsidR="00860ED4" w:rsidRPr="00975B12" w:rsidRDefault="00860ED4" w:rsidP="00860E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975B12">
        <w:rPr>
          <w:rFonts w:cstheme="minorBidi"/>
        </w:rPr>
        <w:t xml:space="preserve">• </w:t>
      </w:r>
      <w:r w:rsidRPr="00975B12">
        <w:t>использовать средства информационно-коммуникационных технологий для решения учебных и практических задач</w:t>
      </w:r>
      <w:r w:rsidRPr="00975B12">
        <w:rPr>
          <w:rFonts w:cstheme="minorBidi"/>
        </w:rPr>
        <w:t xml:space="preserve"> овладение начальными сведениями о сущности и особен</w:t>
      </w:r>
      <w:r w:rsidRPr="00975B12">
        <w:rPr>
          <w:rFonts w:cstheme="minorBidi"/>
        </w:rPr>
        <w:softHyphen/>
        <w:t>ностях объектов, процессов и явлений действительности в со</w:t>
      </w:r>
      <w:r w:rsidRPr="00975B12">
        <w:rPr>
          <w:rFonts w:cstheme="minorBidi"/>
        </w:rPr>
        <w:softHyphen/>
        <w:t>ответствии с содержанием конкретного учебного предмета;</w:t>
      </w:r>
    </w:p>
    <w:p w:rsidR="00860ED4" w:rsidRDefault="00860ED4" w:rsidP="00860E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975B12">
        <w:rPr>
          <w:rFonts w:cstheme="minorBidi"/>
        </w:rPr>
        <w:t xml:space="preserve">• </w:t>
      </w:r>
      <w:r w:rsidRPr="00975B12"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</w:p>
    <w:p w:rsidR="00860ED4" w:rsidRPr="00860ED4" w:rsidRDefault="00860ED4" w:rsidP="00860E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044545">
        <w:rPr>
          <w:rFonts w:cstheme="minorBidi"/>
          <w:b/>
          <w:bCs/>
        </w:rPr>
        <w:t>Предметные результаты</w:t>
      </w:r>
    </w:p>
    <w:p w:rsidR="00860ED4" w:rsidRPr="00044545" w:rsidRDefault="00860ED4" w:rsidP="00860ED4">
      <w:pPr>
        <w:spacing w:after="160"/>
        <w:ind w:firstLine="709"/>
        <w:contextualSpacing/>
        <w:jc w:val="both"/>
        <w:rPr>
          <w:rFonts w:cstheme="minorBidi"/>
        </w:rPr>
      </w:pPr>
      <w:r w:rsidRPr="00044545">
        <w:rPr>
          <w:rFonts w:cstheme="minorBidi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044545">
        <w:rPr>
          <w:rFonts w:cstheme="minorBidi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044545">
        <w:rPr>
          <w:rFonts w:cstheme="minorBidi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860ED4" w:rsidRPr="00044545" w:rsidRDefault="00860ED4" w:rsidP="00860E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044545">
        <w:rPr>
          <w:rFonts w:eastAsiaTheme="minorHAnsi" w:cstheme="minorBidi"/>
        </w:rPr>
        <w:lastRenderedPageBreak/>
        <w:t xml:space="preserve">* </w:t>
      </w:r>
      <w:r w:rsidRPr="00044545">
        <w:rPr>
          <w:rFonts w:cstheme="minorBidi"/>
        </w:rPr>
        <w:t>овладение умениями организовывать здоровье</w:t>
      </w:r>
      <w:r w:rsidR="00A64E63">
        <w:rPr>
          <w:rFonts w:cstheme="minorBidi"/>
        </w:rPr>
        <w:t xml:space="preserve"> </w:t>
      </w:r>
      <w:r w:rsidRPr="00044545">
        <w:rPr>
          <w:rFonts w:cstheme="minorBidi"/>
        </w:rPr>
        <w:t>сберегающую жизнедеятельность (режим дня, утренняя зарядка, оздо</w:t>
      </w:r>
      <w:r w:rsidRPr="00044545">
        <w:rPr>
          <w:rFonts w:cstheme="minorBidi"/>
        </w:rPr>
        <w:softHyphen/>
        <w:t>ровительные мероприятия, подвижные игры и т.д.);</w:t>
      </w:r>
    </w:p>
    <w:p w:rsidR="00A047B7" w:rsidRPr="00860ED4" w:rsidRDefault="00860ED4" w:rsidP="00860E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044545">
        <w:rPr>
          <w:rFonts w:cstheme="minorBidi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044545">
        <w:rPr>
          <w:rFonts w:cstheme="minorBidi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</w:t>
      </w:r>
      <w:r>
        <w:rPr>
          <w:rFonts w:cstheme="minorBidi"/>
        </w:rPr>
        <w:t>ивости, координации, гибкости).</w:t>
      </w:r>
    </w:p>
    <w:p w:rsidR="00044545" w:rsidRDefault="00044545" w:rsidP="00044545">
      <w:pPr>
        <w:shd w:val="clear" w:color="auto" w:fill="FFFFFF"/>
        <w:spacing w:line="317" w:lineRule="exact"/>
        <w:jc w:val="center"/>
        <w:rPr>
          <w:color w:val="000000"/>
        </w:rPr>
      </w:pPr>
      <w:r w:rsidRPr="00044545">
        <w:rPr>
          <w:color w:val="000000"/>
        </w:rPr>
        <w:t>СОДЕРЖАНИЕ УЧЕБНОГО ПРЕДМЕТА</w:t>
      </w:r>
    </w:p>
    <w:p w:rsidR="006C5AD2" w:rsidRPr="00860ED4" w:rsidRDefault="006C5AD2" w:rsidP="00860ED4">
      <w:pPr>
        <w:jc w:val="center"/>
        <w:rPr>
          <w:rFonts w:eastAsiaTheme="minorHAnsi"/>
          <w:lang w:eastAsia="en-US"/>
        </w:rPr>
      </w:pPr>
      <w:r w:rsidRPr="002F36C9">
        <w:rPr>
          <w:b/>
        </w:rPr>
        <w:t>Темат</w:t>
      </w:r>
      <w:r>
        <w:rPr>
          <w:b/>
        </w:rPr>
        <w:t>ическое распределение часов в 1</w:t>
      </w:r>
      <w:r w:rsidRPr="002F36C9">
        <w:rPr>
          <w:b/>
        </w:rPr>
        <w:t>кл</w:t>
      </w:r>
      <w:r>
        <w:rPr>
          <w:b/>
        </w:rPr>
        <w:t>ассе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274"/>
        <w:gridCol w:w="636"/>
        <w:gridCol w:w="776"/>
        <w:gridCol w:w="776"/>
        <w:gridCol w:w="1385"/>
      </w:tblGrid>
      <w:tr w:rsidR="006C5AD2" w:rsidRPr="006C5AD2" w:rsidTr="002A0752">
        <w:tc>
          <w:tcPr>
            <w:tcW w:w="594" w:type="dxa"/>
            <w:vMerge w:val="restart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№</w:t>
            </w:r>
          </w:p>
          <w:p w:rsidR="006C5AD2" w:rsidRPr="006C5AD2" w:rsidRDefault="006C5AD2" w:rsidP="002A0752">
            <w:pPr>
              <w:pStyle w:val="af"/>
              <w:jc w:val="center"/>
            </w:pPr>
            <w:r w:rsidRPr="006C5AD2">
              <w:t>п/п</w:t>
            </w:r>
          </w:p>
        </w:tc>
        <w:tc>
          <w:tcPr>
            <w:tcW w:w="5274" w:type="dxa"/>
            <w:vMerge w:val="restart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Вид программного материала</w:t>
            </w:r>
          </w:p>
        </w:tc>
        <w:tc>
          <w:tcPr>
            <w:tcW w:w="3573" w:type="dxa"/>
            <w:gridSpan w:val="4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Количество часов (уроков)</w:t>
            </w:r>
          </w:p>
        </w:tc>
      </w:tr>
      <w:tr w:rsidR="006C5AD2" w:rsidRPr="006C5AD2" w:rsidTr="002A0752">
        <w:tc>
          <w:tcPr>
            <w:tcW w:w="594" w:type="dxa"/>
            <w:vMerge/>
          </w:tcPr>
          <w:p w:rsidR="006C5AD2" w:rsidRPr="006C5AD2" w:rsidRDefault="006C5AD2" w:rsidP="002A0752">
            <w:pPr>
              <w:pStyle w:val="af"/>
              <w:jc w:val="center"/>
            </w:pPr>
          </w:p>
        </w:tc>
        <w:tc>
          <w:tcPr>
            <w:tcW w:w="5274" w:type="dxa"/>
            <w:vMerge/>
          </w:tcPr>
          <w:p w:rsidR="006C5AD2" w:rsidRPr="006C5AD2" w:rsidRDefault="006C5AD2" w:rsidP="002A0752">
            <w:pPr>
              <w:pStyle w:val="af"/>
              <w:jc w:val="center"/>
            </w:pPr>
          </w:p>
        </w:tc>
        <w:tc>
          <w:tcPr>
            <w:tcW w:w="3573" w:type="dxa"/>
            <w:gridSpan w:val="4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 xml:space="preserve">Класс </w:t>
            </w:r>
          </w:p>
        </w:tc>
      </w:tr>
      <w:tr w:rsidR="006C5AD2" w:rsidRPr="006C5AD2" w:rsidTr="002A0752">
        <w:tc>
          <w:tcPr>
            <w:tcW w:w="594" w:type="dxa"/>
            <w:vMerge/>
          </w:tcPr>
          <w:p w:rsidR="006C5AD2" w:rsidRPr="006C5AD2" w:rsidRDefault="006C5AD2" w:rsidP="002A0752">
            <w:pPr>
              <w:pStyle w:val="af"/>
              <w:jc w:val="center"/>
            </w:pPr>
          </w:p>
        </w:tc>
        <w:tc>
          <w:tcPr>
            <w:tcW w:w="5274" w:type="dxa"/>
            <w:vMerge/>
          </w:tcPr>
          <w:p w:rsidR="006C5AD2" w:rsidRPr="006C5AD2" w:rsidRDefault="006C5AD2" w:rsidP="002A0752">
            <w:pPr>
              <w:pStyle w:val="af"/>
              <w:jc w:val="center"/>
            </w:pPr>
          </w:p>
        </w:tc>
        <w:tc>
          <w:tcPr>
            <w:tcW w:w="636" w:type="dxa"/>
          </w:tcPr>
          <w:p w:rsidR="006C5AD2" w:rsidRPr="006C5AD2" w:rsidRDefault="006C5AD2" w:rsidP="002A0752">
            <w:pPr>
              <w:pStyle w:val="af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III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rPr>
                <w:lang w:val="en-US"/>
              </w:rPr>
              <w:t>IV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>Базовая часть</w:t>
            </w:r>
          </w:p>
        </w:tc>
        <w:tc>
          <w:tcPr>
            <w:tcW w:w="636" w:type="dxa"/>
          </w:tcPr>
          <w:p w:rsidR="006C5AD2" w:rsidRPr="006C5AD2" w:rsidRDefault="0043212B" w:rsidP="002A0752">
            <w:pPr>
              <w:pStyle w:val="af"/>
              <w:jc w:val="center"/>
            </w:pPr>
            <w:r>
              <w:t>54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78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78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ind w:right="-108"/>
              <w:jc w:val="center"/>
            </w:pPr>
            <w:r w:rsidRPr="006C5AD2">
              <w:t>78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1.1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>Основы знаний о физической культуре</w:t>
            </w:r>
          </w:p>
        </w:tc>
        <w:tc>
          <w:tcPr>
            <w:tcW w:w="3573" w:type="dxa"/>
            <w:gridSpan w:val="4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В процессе урока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1.2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>Подвижные игры</w:t>
            </w:r>
          </w:p>
        </w:tc>
        <w:tc>
          <w:tcPr>
            <w:tcW w:w="63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18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1.3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>Гимнастика с элементами акробатики</w:t>
            </w:r>
          </w:p>
        </w:tc>
        <w:tc>
          <w:tcPr>
            <w:tcW w:w="636" w:type="dxa"/>
          </w:tcPr>
          <w:p w:rsidR="006C5AD2" w:rsidRPr="006C5AD2" w:rsidRDefault="0043212B" w:rsidP="002A0752">
            <w:pPr>
              <w:pStyle w:val="af"/>
              <w:jc w:val="center"/>
            </w:pPr>
            <w:r>
              <w:t>16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18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1.4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>Легкоатлетические упражнения</w:t>
            </w:r>
          </w:p>
        </w:tc>
        <w:tc>
          <w:tcPr>
            <w:tcW w:w="636" w:type="dxa"/>
          </w:tcPr>
          <w:p w:rsidR="006C5AD2" w:rsidRPr="006C5AD2" w:rsidRDefault="0043212B" w:rsidP="002A0752">
            <w:pPr>
              <w:pStyle w:val="af"/>
              <w:jc w:val="center"/>
            </w:pPr>
            <w:r>
              <w:t>1</w:t>
            </w:r>
            <w:r w:rsidR="006C5AD2" w:rsidRPr="006C5AD2">
              <w:t>0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21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1.5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>Кроссовая подготовка</w:t>
            </w:r>
          </w:p>
        </w:tc>
        <w:tc>
          <w:tcPr>
            <w:tcW w:w="636" w:type="dxa"/>
          </w:tcPr>
          <w:p w:rsidR="006C5AD2" w:rsidRPr="006C5AD2" w:rsidRDefault="0043212B" w:rsidP="002A0752">
            <w:pPr>
              <w:pStyle w:val="af"/>
              <w:jc w:val="center"/>
            </w:pPr>
            <w:r>
              <w:t>8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21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 xml:space="preserve">Вариативная часть </w:t>
            </w:r>
          </w:p>
        </w:tc>
        <w:tc>
          <w:tcPr>
            <w:tcW w:w="636" w:type="dxa"/>
          </w:tcPr>
          <w:p w:rsidR="006C5AD2" w:rsidRPr="006C5AD2" w:rsidRDefault="0043212B" w:rsidP="002A0752">
            <w:pPr>
              <w:pStyle w:val="af"/>
              <w:jc w:val="center"/>
            </w:pPr>
            <w:r>
              <w:t>1</w:t>
            </w:r>
            <w:r w:rsidR="006C5AD2" w:rsidRPr="006C5AD2">
              <w:t>2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24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2.1</w:t>
            </w: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>Подвижные игры с элементами спортивных игр</w:t>
            </w:r>
          </w:p>
        </w:tc>
        <w:tc>
          <w:tcPr>
            <w:tcW w:w="636" w:type="dxa"/>
          </w:tcPr>
          <w:p w:rsidR="006C5AD2" w:rsidRPr="006C5AD2" w:rsidRDefault="0043212B" w:rsidP="002A0752">
            <w:pPr>
              <w:pStyle w:val="af"/>
              <w:jc w:val="center"/>
            </w:pPr>
            <w:r>
              <w:t>1</w:t>
            </w:r>
            <w:r w:rsidR="006C5AD2" w:rsidRPr="006C5AD2">
              <w:t>2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24</w:t>
            </w:r>
          </w:p>
        </w:tc>
      </w:tr>
      <w:tr w:rsidR="006C5AD2" w:rsidRPr="006C5AD2" w:rsidTr="002A0752">
        <w:tc>
          <w:tcPr>
            <w:tcW w:w="594" w:type="dxa"/>
          </w:tcPr>
          <w:p w:rsidR="006C5AD2" w:rsidRPr="006C5AD2" w:rsidRDefault="006C5AD2" w:rsidP="002A0752">
            <w:pPr>
              <w:pStyle w:val="af"/>
              <w:jc w:val="center"/>
            </w:pPr>
          </w:p>
        </w:tc>
        <w:tc>
          <w:tcPr>
            <w:tcW w:w="5274" w:type="dxa"/>
          </w:tcPr>
          <w:p w:rsidR="006C5AD2" w:rsidRPr="006C5AD2" w:rsidRDefault="006C5AD2" w:rsidP="002A0752">
            <w:pPr>
              <w:pStyle w:val="af"/>
            </w:pPr>
            <w:r w:rsidRPr="006C5AD2">
              <w:t xml:space="preserve">Итого </w:t>
            </w:r>
          </w:p>
        </w:tc>
        <w:tc>
          <w:tcPr>
            <w:tcW w:w="636" w:type="dxa"/>
          </w:tcPr>
          <w:p w:rsidR="006C5AD2" w:rsidRPr="006C5AD2" w:rsidRDefault="0043212B" w:rsidP="002A0752">
            <w:pPr>
              <w:pStyle w:val="af"/>
              <w:jc w:val="center"/>
            </w:pPr>
            <w:r>
              <w:t>66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102</w:t>
            </w:r>
          </w:p>
        </w:tc>
        <w:tc>
          <w:tcPr>
            <w:tcW w:w="776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102</w:t>
            </w:r>
          </w:p>
        </w:tc>
        <w:tc>
          <w:tcPr>
            <w:tcW w:w="1385" w:type="dxa"/>
          </w:tcPr>
          <w:p w:rsidR="006C5AD2" w:rsidRPr="006C5AD2" w:rsidRDefault="006C5AD2" w:rsidP="002A0752">
            <w:pPr>
              <w:pStyle w:val="af"/>
              <w:jc w:val="center"/>
            </w:pPr>
            <w:r w:rsidRPr="006C5AD2">
              <w:t>102</w:t>
            </w:r>
          </w:p>
        </w:tc>
      </w:tr>
    </w:tbl>
    <w:p w:rsidR="00B031DD" w:rsidRDefault="00B031DD" w:rsidP="005726CF">
      <w:pPr>
        <w:jc w:val="center"/>
        <w:rPr>
          <w:b/>
        </w:rPr>
      </w:pPr>
      <w:r w:rsidRPr="00B031DD">
        <w:rPr>
          <w:b/>
        </w:rPr>
        <w:t>Учебно – тематический план по физической культуре</w:t>
      </w:r>
      <w:r w:rsidR="00E91CF7">
        <w:rPr>
          <w:b/>
        </w:rPr>
        <w:t xml:space="preserve"> 1 класс</w:t>
      </w:r>
    </w:p>
    <w:p w:rsidR="00B031DD" w:rsidRPr="00B031DD" w:rsidRDefault="00B031DD" w:rsidP="00B031DD">
      <w:pPr>
        <w:jc w:val="center"/>
        <w:rPr>
          <w:b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2835"/>
        <w:gridCol w:w="709"/>
        <w:gridCol w:w="851"/>
        <w:gridCol w:w="1701"/>
      </w:tblGrid>
      <w:tr w:rsidR="00446264" w:rsidRPr="00062A13" w:rsidTr="0044626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85408D">
            <w:pPr>
              <w:jc w:val="center"/>
              <w:rPr>
                <w:b/>
              </w:rPr>
            </w:pPr>
            <w:r w:rsidRPr="00062A13">
              <w:rPr>
                <w:b/>
              </w:rPr>
              <w:t>№</w:t>
            </w:r>
          </w:p>
          <w:p w:rsidR="00446264" w:rsidRPr="00062A13" w:rsidRDefault="00446264" w:rsidP="0085408D">
            <w:pPr>
              <w:jc w:val="center"/>
              <w:rPr>
                <w:b/>
              </w:rPr>
            </w:pPr>
            <w:r w:rsidRPr="00062A13">
              <w:rPr>
                <w:b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85408D">
            <w:pPr>
              <w:jc w:val="center"/>
              <w:rPr>
                <w:b/>
              </w:rPr>
            </w:pPr>
            <w:r w:rsidRPr="00062A13">
              <w:rPr>
                <w:b/>
              </w:rPr>
              <w:t xml:space="preserve">Наименование раздела </w:t>
            </w:r>
          </w:p>
          <w:p w:rsidR="00446264" w:rsidRPr="00062A13" w:rsidRDefault="00446264" w:rsidP="0085408D">
            <w:pPr>
              <w:jc w:val="center"/>
              <w:rPr>
                <w:b/>
              </w:rPr>
            </w:pPr>
            <w:r>
              <w:rPr>
                <w:b/>
              </w:rPr>
              <w:t>и модулей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264" w:rsidRPr="00062A13" w:rsidRDefault="00446264" w:rsidP="0085408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85408D">
            <w:pPr>
              <w:jc w:val="center"/>
              <w:rPr>
                <w:b/>
              </w:rPr>
            </w:pPr>
            <w:r w:rsidRPr="00062A13">
              <w:rPr>
                <w:b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85408D">
            <w:pPr>
              <w:jc w:val="center"/>
              <w:rPr>
                <w:b/>
              </w:rPr>
            </w:pPr>
            <w:r w:rsidRPr="00062A13">
              <w:rPr>
                <w:b/>
              </w:rPr>
              <w:t>Практическая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85408D">
            <w:pPr>
              <w:jc w:val="center"/>
              <w:rPr>
                <w:b/>
              </w:rPr>
            </w:pPr>
          </w:p>
        </w:tc>
      </w:tr>
      <w:tr w:rsidR="00446264" w:rsidRPr="00062A13" w:rsidTr="00446264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64" w:rsidRPr="00812842" w:rsidRDefault="00446264" w:rsidP="00446264">
            <w:pPr>
              <w:jc w:val="center"/>
              <w:rPr>
                <w:b/>
              </w:rPr>
            </w:pPr>
            <w:r w:rsidRPr="00812842">
              <w:rPr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  <w:rPr>
                <w:b/>
              </w:rPr>
            </w:pPr>
            <w:r w:rsidRPr="00062A13">
              <w:rPr>
                <w:b/>
              </w:rPr>
              <w:t>Учебные нормативы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264" w:rsidRPr="00446264" w:rsidRDefault="00446264" w:rsidP="00446264">
            <w:pPr>
              <w:rPr>
                <w:b/>
                <w:sz w:val="22"/>
                <w:szCs w:val="22"/>
              </w:rPr>
            </w:pPr>
            <w:r w:rsidRPr="00446264">
              <w:rPr>
                <w:b/>
                <w:sz w:val="22"/>
                <w:szCs w:val="22"/>
              </w:rPr>
              <w:t>Электронные учебно-методические материалы</w:t>
            </w:r>
          </w:p>
        </w:tc>
      </w:tr>
      <w:tr w:rsidR="00446264" w:rsidRPr="00062A13" w:rsidTr="00446264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shd w:val="clear" w:color="auto" w:fill="FFFFFF"/>
              <w:rPr>
                <w:b/>
                <w:spacing w:val="20"/>
              </w:rPr>
            </w:pPr>
            <w:r>
              <w:rPr>
                <w:b/>
                <w:spacing w:val="20"/>
              </w:rPr>
              <w:t>1</w:t>
            </w:r>
            <w:r w:rsidRPr="00062A13">
              <w:rPr>
                <w:b/>
                <w:spacing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264" w:rsidRPr="00062A13" w:rsidRDefault="00446264" w:rsidP="00446264">
            <w:pPr>
              <w:pStyle w:val="31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Раздел: ф</w:t>
            </w:r>
            <w:r w:rsidRPr="00DC1EFC">
              <w:rPr>
                <w:rFonts w:eastAsia="Calibri"/>
                <w:b w:val="0"/>
                <w:sz w:val="24"/>
                <w:szCs w:val="24"/>
              </w:rPr>
              <w:t>изкультурно-</w:t>
            </w:r>
            <w:r w:rsidRPr="00037BF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оздоровительная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264" w:rsidRPr="00037BF8" w:rsidRDefault="00446264" w:rsidP="0044626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Воспитание готовности проявлять интерес к истории и развитию физической культуры и спорта в Республике Крым 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  <w:r w:rsidRPr="00062A1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6264" w:rsidRDefault="00446264" w:rsidP="00446264">
            <w:pPr>
              <w:snapToGrid w:val="0"/>
            </w:pPr>
            <w:r>
              <w:t>РЭШ</w:t>
            </w:r>
          </w:p>
          <w:p w:rsidR="00446264" w:rsidRDefault="00446264" w:rsidP="00446264">
            <w:pPr>
              <w:snapToGrid w:val="0"/>
            </w:pPr>
            <w:r>
              <w:t xml:space="preserve">ТБ на уроках физкультуры </w:t>
            </w:r>
          </w:p>
        </w:tc>
      </w:tr>
      <w:tr w:rsidR="00446264" w:rsidRPr="00062A13" w:rsidTr="00446264">
        <w:trPr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264" w:rsidRPr="006C5AD2" w:rsidRDefault="00446264" w:rsidP="00446264">
            <w:pPr>
              <w:pStyle w:val="af"/>
            </w:pPr>
            <w:r>
              <w:t xml:space="preserve">Модуль: </w:t>
            </w:r>
            <w:r w:rsidRPr="006C5AD2">
              <w:t>Легкоатлетические упражнения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264" w:rsidRPr="00037BF8" w:rsidRDefault="00446264" w:rsidP="0044626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Гордиться победами выдающихся</w:t>
            </w:r>
            <w:r w:rsidRPr="00183342">
              <w:t xml:space="preserve"> спортсменов-олимпийцев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6264" w:rsidRDefault="00446264" w:rsidP="0044626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Электронное приложение к учебнику Лях В.И. Физическая культура 1-4 </w:t>
            </w:r>
            <w:proofErr w:type="spellStart"/>
            <w:r>
              <w:rPr>
                <w:rFonts w:cs="Calibri"/>
                <w:sz w:val="22"/>
                <w:szCs w:val="22"/>
              </w:rPr>
              <w:t>кл</w:t>
            </w:r>
            <w:proofErr w:type="spellEnd"/>
            <w:r>
              <w:rPr>
                <w:rFonts w:cs="Calibri"/>
                <w:sz w:val="22"/>
                <w:szCs w:val="22"/>
              </w:rPr>
              <w:t>. стр. 96-112</w:t>
            </w:r>
          </w:p>
          <w:p w:rsidR="00446264" w:rsidRDefault="00446264" w:rsidP="00446264">
            <w:pPr>
              <w:rPr>
                <w:rFonts w:cs="Calibri"/>
                <w:sz w:val="22"/>
                <w:szCs w:val="22"/>
              </w:rPr>
            </w:pPr>
          </w:p>
        </w:tc>
      </w:tr>
      <w:tr w:rsidR="00446264" w:rsidRPr="00062A13" w:rsidTr="00446264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264" w:rsidRPr="00062A13" w:rsidRDefault="00446264" w:rsidP="00446264">
            <w:pPr>
              <w:pStyle w:val="31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Модуль</w:t>
            </w:r>
            <w:r w:rsidRPr="00876B81">
              <w:rPr>
                <w:b w:val="0"/>
                <w:sz w:val="24"/>
                <w:szCs w:val="24"/>
              </w:rPr>
              <w:t xml:space="preserve">: </w:t>
            </w:r>
            <w:r>
              <w:rPr>
                <w:b w:val="0"/>
                <w:sz w:val="24"/>
                <w:szCs w:val="24"/>
              </w:rPr>
              <w:t>подвижные</w:t>
            </w:r>
            <w:r w:rsidRPr="00062A13">
              <w:rPr>
                <w:b w:val="0"/>
                <w:sz w:val="24"/>
                <w:szCs w:val="24"/>
              </w:rPr>
              <w:t xml:space="preserve">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264" w:rsidRDefault="00446264" w:rsidP="004462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6264" w:rsidRDefault="00446264" w:rsidP="0044626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Электронное приложение к учебнику Лях В.И. Физическая </w:t>
            </w:r>
            <w:r>
              <w:rPr>
                <w:rFonts w:cs="Calibri"/>
                <w:sz w:val="22"/>
                <w:szCs w:val="22"/>
              </w:rPr>
              <w:lastRenderedPageBreak/>
              <w:t xml:space="preserve">культура 1-4 </w:t>
            </w:r>
            <w:proofErr w:type="spellStart"/>
            <w:r>
              <w:rPr>
                <w:rFonts w:cs="Calibri"/>
                <w:sz w:val="22"/>
                <w:szCs w:val="22"/>
              </w:rPr>
              <w:t>кл</w:t>
            </w:r>
            <w:proofErr w:type="spellEnd"/>
            <w:r>
              <w:rPr>
                <w:rFonts w:cs="Calibri"/>
                <w:sz w:val="22"/>
                <w:szCs w:val="22"/>
              </w:rPr>
              <w:t>. стр. 135-144</w:t>
            </w:r>
          </w:p>
          <w:p w:rsidR="00446264" w:rsidRDefault="00446264" w:rsidP="00446264">
            <w:pPr>
              <w:rPr>
                <w:rFonts w:cs="Calibri"/>
                <w:sz w:val="22"/>
                <w:szCs w:val="22"/>
              </w:rPr>
            </w:pPr>
          </w:p>
        </w:tc>
      </w:tr>
      <w:tr w:rsidR="00446264" w:rsidRPr="00062A13" w:rsidTr="00446264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264" w:rsidRPr="00062A13" w:rsidRDefault="00446264" w:rsidP="00446264">
            <w:pPr>
              <w:pStyle w:val="31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Модуль</w:t>
            </w:r>
            <w:r w:rsidRPr="00876B81">
              <w:rPr>
                <w:b w:val="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 xml:space="preserve">гимнастика с </w:t>
            </w:r>
            <w:proofErr w:type="spellStart"/>
            <w:r>
              <w:rPr>
                <w:b w:val="0"/>
                <w:sz w:val="24"/>
                <w:szCs w:val="24"/>
              </w:rPr>
              <w:t>элемептами</w:t>
            </w:r>
            <w:proofErr w:type="spellEnd"/>
            <w:r w:rsidRPr="00062A13">
              <w:rPr>
                <w:b w:val="0"/>
                <w:sz w:val="24"/>
                <w:szCs w:val="24"/>
              </w:rPr>
              <w:t xml:space="preserve"> акробатики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264" w:rsidRPr="00037BF8" w:rsidRDefault="00446264" w:rsidP="0044626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Екатерина Серебрянская Олимпийская чемпионка по художественной гимнастике – гордость Республики Крым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062A13" w:rsidRDefault="00446264" w:rsidP="00446264">
            <w:r>
              <w:t xml:space="preserve">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6264" w:rsidRDefault="00446264" w:rsidP="0044626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Электронное приложение к учебнику Лях В.И. Физическая культура 1-4 </w:t>
            </w:r>
            <w:proofErr w:type="spellStart"/>
            <w:r>
              <w:rPr>
                <w:rFonts w:cs="Calibri"/>
                <w:sz w:val="22"/>
                <w:szCs w:val="22"/>
              </w:rPr>
              <w:t>кл</w:t>
            </w:r>
            <w:proofErr w:type="spellEnd"/>
            <w:r>
              <w:rPr>
                <w:rFonts w:cs="Calibri"/>
                <w:sz w:val="22"/>
                <w:szCs w:val="22"/>
              </w:rPr>
              <w:t>. стр. 135-144</w:t>
            </w:r>
          </w:p>
          <w:p w:rsidR="00446264" w:rsidRDefault="00446264" w:rsidP="00446264">
            <w:pPr>
              <w:rPr>
                <w:rFonts w:cs="Calibri"/>
                <w:sz w:val="22"/>
                <w:szCs w:val="22"/>
              </w:rPr>
            </w:pPr>
          </w:p>
        </w:tc>
      </w:tr>
      <w:tr w:rsidR="00446264" w:rsidRPr="00062A13" w:rsidTr="00446264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7359C3" w:rsidRDefault="00446264" w:rsidP="00446264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264" w:rsidRDefault="00446264" w:rsidP="00446264">
            <w:pPr>
              <w:pStyle w:val="31"/>
              <w:spacing w:before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Модуль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>к</w:t>
            </w:r>
            <w:r w:rsidRPr="005E0B82">
              <w:rPr>
                <w:b w:val="0"/>
                <w:sz w:val="24"/>
                <w:szCs w:val="24"/>
              </w:rPr>
              <w:t>россовая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264" w:rsidRDefault="00446264" w:rsidP="004462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Pr="00414430" w:rsidRDefault="00446264" w:rsidP="004462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Default="00446264" w:rsidP="0044626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6264" w:rsidRDefault="00446264" w:rsidP="00446264">
            <w:pPr>
              <w:snapToGrid w:val="0"/>
            </w:pPr>
            <w:r>
              <w:t>РЭШ кроссовая подготовка</w:t>
            </w:r>
          </w:p>
          <w:p w:rsidR="00446264" w:rsidRDefault="00446264" w:rsidP="00446264">
            <w:pPr>
              <w:snapToGrid w:val="0"/>
              <w:jc w:val="center"/>
            </w:pPr>
          </w:p>
        </w:tc>
      </w:tr>
      <w:tr w:rsidR="00446264" w:rsidRPr="00062A13" w:rsidTr="00446264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Default="00446264" w:rsidP="00446264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264" w:rsidRPr="005E0B82" w:rsidRDefault="00446264" w:rsidP="00446264">
            <w:pPr>
              <w:pStyle w:val="31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Модуль</w:t>
            </w:r>
            <w:r w:rsidRPr="00876B81">
              <w:rPr>
                <w:b w:val="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264" w:rsidRPr="00037BF8" w:rsidRDefault="00446264" w:rsidP="0044626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Гордиться победами выдающихся</w:t>
            </w:r>
            <w:r w:rsidRPr="00183342">
              <w:t xml:space="preserve"> спортсменов-олимпийцев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Default="00446264" w:rsidP="004462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264" w:rsidRDefault="00446264" w:rsidP="0044626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6264" w:rsidRDefault="00446264" w:rsidP="00446264">
            <w:pPr>
              <w:snapToGrid w:val="0"/>
            </w:pPr>
            <w:r>
              <w:t xml:space="preserve">РЭШ </w:t>
            </w:r>
          </w:p>
          <w:p w:rsidR="00446264" w:rsidRDefault="00C632BB" w:rsidP="00446264">
            <w:pPr>
              <w:snapToGrid w:val="0"/>
            </w:pPr>
            <w:r>
              <w:t>Модуль футбол</w:t>
            </w:r>
          </w:p>
          <w:p w:rsidR="00C632BB" w:rsidRDefault="00C632BB" w:rsidP="00446264">
            <w:pPr>
              <w:snapToGrid w:val="0"/>
            </w:pPr>
            <w:r>
              <w:t>Модуль волейбол</w:t>
            </w:r>
          </w:p>
          <w:p w:rsidR="00C632BB" w:rsidRDefault="00C632BB" w:rsidP="00446264">
            <w:pPr>
              <w:snapToGrid w:val="0"/>
            </w:pPr>
            <w:r>
              <w:t>Модуль баскетбол</w:t>
            </w:r>
          </w:p>
          <w:p w:rsidR="00446264" w:rsidRDefault="00446264" w:rsidP="00446264">
            <w:pPr>
              <w:snapToGrid w:val="0"/>
              <w:jc w:val="center"/>
            </w:pPr>
          </w:p>
        </w:tc>
      </w:tr>
      <w:tr w:rsidR="00446264" w:rsidRPr="00062A13" w:rsidTr="00446264">
        <w:trPr>
          <w:trHeight w:val="298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264" w:rsidRPr="00062A13" w:rsidRDefault="00446264" w:rsidP="00446264">
            <w:pPr>
              <w:rPr>
                <w:b/>
              </w:rPr>
            </w:pPr>
            <w:r w:rsidRPr="00062A13">
              <w:rPr>
                <w:b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64" w:rsidRDefault="00446264" w:rsidP="00446264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264" w:rsidRPr="00062A13" w:rsidRDefault="00446264" w:rsidP="00446264">
            <w:pPr>
              <w:jc w:val="center"/>
            </w:pPr>
          </w:p>
        </w:tc>
      </w:tr>
    </w:tbl>
    <w:p w:rsidR="00E91CF7" w:rsidRDefault="00E91CF7" w:rsidP="003565B9"/>
    <w:p w:rsidR="006E509F" w:rsidRDefault="00044545" w:rsidP="006E509F">
      <w:pPr>
        <w:jc w:val="center"/>
        <w:rPr>
          <w:b/>
        </w:rPr>
      </w:pPr>
      <w:r w:rsidRPr="006C5AD2">
        <w:rPr>
          <w:b/>
        </w:rPr>
        <w:t>Содержание учебного предмета</w:t>
      </w:r>
      <w:r w:rsidR="008270A6" w:rsidRPr="006C5AD2">
        <w:rPr>
          <w:b/>
        </w:rPr>
        <w:t xml:space="preserve"> </w:t>
      </w:r>
      <w:r w:rsidR="00B031DD" w:rsidRPr="006C5AD2">
        <w:rPr>
          <w:b/>
        </w:rPr>
        <w:t>1</w:t>
      </w:r>
      <w:r w:rsidRPr="006C5AD2">
        <w:rPr>
          <w:b/>
        </w:rPr>
        <w:t xml:space="preserve"> класс </w:t>
      </w:r>
      <w:r w:rsidR="0043212B">
        <w:rPr>
          <w:b/>
        </w:rPr>
        <w:t>(66</w:t>
      </w:r>
      <w:r w:rsidR="006E509F">
        <w:rPr>
          <w:b/>
        </w:rPr>
        <w:t xml:space="preserve"> ч</w:t>
      </w:r>
      <w:r w:rsidR="00435996">
        <w:rPr>
          <w:b/>
        </w:rPr>
        <w:t>)</w:t>
      </w:r>
    </w:p>
    <w:p w:rsidR="00876B81" w:rsidRPr="00B031DD" w:rsidRDefault="006E509F" w:rsidP="00BB42BF">
      <w:pPr>
        <w:shd w:val="clear" w:color="auto" w:fill="FFFFFF"/>
        <w:ind w:firstLine="708"/>
        <w:jc w:val="both"/>
        <w:rPr>
          <w:rFonts w:eastAsiaTheme="minorHAnsi"/>
          <w:color w:val="000000"/>
          <w:spacing w:val="3"/>
          <w:lang w:eastAsia="en-US"/>
        </w:rPr>
      </w:pPr>
      <w:r w:rsidRPr="00145B31">
        <w:rPr>
          <w:b/>
          <w:bCs/>
          <w:color w:val="00000A"/>
        </w:rPr>
        <w:t>1. Основы знаний о физич</w:t>
      </w:r>
      <w:r>
        <w:rPr>
          <w:b/>
          <w:bCs/>
          <w:color w:val="00000A"/>
        </w:rPr>
        <w:t>еской культуре:</w:t>
      </w:r>
      <w:r w:rsidRPr="006E5DBC">
        <w:rPr>
          <w:color w:val="000000"/>
          <w:spacing w:val="3"/>
        </w:rPr>
        <w:t xml:space="preserve"> </w:t>
      </w:r>
      <w:r w:rsidR="006C5AD2" w:rsidRPr="006C5AD2">
        <w:t>Роль и значе</w:t>
      </w:r>
      <w:r>
        <w:t>ние занятий физической культуры</w:t>
      </w:r>
      <w:r w:rsidR="006C5AD2" w:rsidRPr="006C5AD2">
        <w:t xml:space="preserve"> и поддержание хорош</w:t>
      </w:r>
      <w:r>
        <w:t xml:space="preserve">его здоровья для успешной учебы. </w:t>
      </w:r>
      <w:r w:rsidR="006C5AD2" w:rsidRPr="006C5AD2">
        <w:t>Здоровье и развитие человека. Строение тела человека и его положение в пространстве. Работа органов дыхания и сердечно-сосудистой системы. Роль слуха и зрения при движениях и передвижениях человека.</w:t>
      </w:r>
      <w:r w:rsidR="00876B81">
        <w:t xml:space="preserve"> </w:t>
      </w:r>
      <w:r w:rsidR="00876B81" w:rsidRPr="00B031DD">
        <w:rPr>
          <w:rFonts w:eastAsiaTheme="minorHAnsi"/>
          <w:color w:val="000000"/>
          <w:spacing w:val="3"/>
          <w:lang w:eastAsia="en-US"/>
        </w:rPr>
        <w:t>Составление режима дня. Выполнение простейших закаливающих процедур, комплексов упражнений для формирования правильной осанки</w:t>
      </w:r>
      <w:r w:rsidR="00876B81">
        <w:rPr>
          <w:rFonts w:eastAsiaTheme="minorHAnsi"/>
          <w:color w:val="000000"/>
          <w:spacing w:val="3"/>
          <w:lang w:eastAsia="en-US"/>
        </w:rPr>
        <w:t xml:space="preserve">. </w:t>
      </w:r>
      <w:r w:rsidR="00876B81" w:rsidRPr="00B031DD">
        <w:rPr>
          <w:rFonts w:eastAsiaTheme="minorHAnsi"/>
          <w:color w:val="000000"/>
          <w:spacing w:val="3"/>
          <w:lang w:eastAsia="en-US"/>
        </w:rPr>
        <w:t xml:space="preserve">Комплексы дыхательных упражнений. Гимнастика для глаз. </w:t>
      </w:r>
    </w:p>
    <w:p w:rsidR="00CB5F48" w:rsidRPr="00876B81" w:rsidRDefault="00C47986" w:rsidP="00BB42BF">
      <w:pPr>
        <w:jc w:val="both"/>
        <w:rPr>
          <w:b/>
        </w:rPr>
      </w:pPr>
      <w:r>
        <w:rPr>
          <w:b/>
        </w:rPr>
        <w:t xml:space="preserve">             </w:t>
      </w:r>
      <w:r w:rsidR="00876B81">
        <w:rPr>
          <w:rFonts w:eastAsia="Calibri"/>
          <w:b/>
        </w:rPr>
        <w:t>2.</w:t>
      </w:r>
      <w:r w:rsidR="00876B81" w:rsidRPr="00037BF8">
        <w:rPr>
          <w:rFonts w:eastAsia="Calibri"/>
          <w:b/>
        </w:rPr>
        <w:t xml:space="preserve">Физкультурно </w:t>
      </w:r>
      <w:r w:rsidR="00876B81" w:rsidRPr="00044545">
        <w:rPr>
          <w:b/>
        </w:rPr>
        <w:t>-</w:t>
      </w:r>
      <w:r w:rsidR="00876B81">
        <w:rPr>
          <w:b/>
        </w:rPr>
        <w:t xml:space="preserve">оздоровительная деятельность. </w:t>
      </w:r>
    </w:p>
    <w:p w:rsidR="00B031DD" w:rsidRPr="00B031DD" w:rsidRDefault="00435996" w:rsidP="00BB42BF">
      <w:pPr>
        <w:shd w:val="clear" w:color="auto" w:fill="FFFFFF"/>
        <w:jc w:val="both"/>
        <w:rPr>
          <w:rFonts w:eastAsiaTheme="minorHAnsi"/>
          <w:color w:val="000000"/>
          <w:spacing w:val="3"/>
          <w:lang w:eastAsia="en-US"/>
        </w:rPr>
      </w:pPr>
      <w:r>
        <w:rPr>
          <w:b/>
        </w:rPr>
        <w:t xml:space="preserve">             </w:t>
      </w:r>
      <w:r w:rsidR="0043212B">
        <w:rPr>
          <w:b/>
        </w:rPr>
        <w:t>Гимнастика с элементами</w:t>
      </w:r>
      <w:r w:rsidR="00876B81" w:rsidRPr="00044545">
        <w:rPr>
          <w:b/>
        </w:rPr>
        <w:t xml:space="preserve"> акробатики</w:t>
      </w:r>
      <w:r w:rsidR="00876B81">
        <w:t xml:space="preserve">: </w:t>
      </w:r>
      <w:r w:rsidR="00B031DD" w:rsidRPr="00585318">
        <w:rPr>
          <w:rFonts w:eastAsiaTheme="minorHAnsi"/>
          <w:color w:val="000000"/>
          <w:spacing w:val="3"/>
          <w:lang w:eastAsia="en-US"/>
        </w:rPr>
        <w:t>Организующие команды и приемы.</w:t>
      </w:r>
      <w:r w:rsidR="00B031DD" w:rsidRPr="00B031DD">
        <w:rPr>
          <w:rFonts w:eastAsiaTheme="minorHAnsi"/>
          <w:color w:val="000000"/>
          <w:spacing w:val="3"/>
          <w:lang w:eastAsia="en-US"/>
        </w:rPr>
        <w:t xml:space="preserve"> Строевые действия в шеренге и коло</w:t>
      </w:r>
      <w:r w:rsidR="00C47986">
        <w:rPr>
          <w:rFonts w:eastAsiaTheme="minorHAnsi"/>
          <w:color w:val="000000"/>
          <w:spacing w:val="3"/>
          <w:lang w:eastAsia="en-US"/>
        </w:rPr>
        <w:t>нне; выполнение строевых команд, перестроения.</w:t>
      </w:r>
    </w:p>
    <w:p w:rsidR="00B031DD" w:rsidRPr="00B031DD" w:rsidRDefault="00B031DD" w:rsidP="00BB42BF">
      <w:pPr>
        <w:shd w:val="clear" w:color="auto" w:fill="FFFFFF"/>
        <w:ind w:firstLine="708"/>
        <w:jc w:val="both"/>
        <w:rPr>
          <w:rFonts w:eastAsiaTheme="minorHAnsi"/>
          <w:color w:val="000000"/>
          <w:spacing w:val="3"/>
          <w:lang w:eastAsia="en-US"/>
        </w:rPr>
      </w:pPr>
      <w:r w:rsidRPr="00585318">
        <w:rPr>
          <w:rFonts w:eastAsiaTheme="minorHAnsi"/>
          <w:color w:val="000000"/>
          <w:spacing w:val="3"/>
          <w:lang w:eastAsia="en-US"/>
        </w:rPr>
        <w:t>Акробатические упражнения.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Упоры; седы; упражнения в группировке; перекаты; стойка на лопатках; кувырки вперёд и назад; гимнастический мост.</w:t>
      </w:r>
    </w:p>
    <w:p w:rsidR="00B031DD" w:rsidRPr="00585318" w:rsidRDefault="00B031DD" w:rsidP="00BB42BF">
      <w:pPr>
        <w:jc w:val="both"/>
      </w:pPr>
      <w:r w:rsidRPr="00585318">
        <w:rPr>
          <w:rFonts w:eastAsiaTheme="minorHAnsi"/>
          <w:color w:val="000000"/>
          <w:spacing w:val="3"/>
          <w:lang w:eastAsia="en-US"/>
        </w:rPr>
        <w:t>Гимнастические упражнения прикладного характера.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B031DD">
        <w:rPr>
          <w:rFonts w:eastAsiaTheme="minorHAnsi"/>
          <w:color w:val="000000"/>
          <w:spacing w:val="3"/>
          <w:lang w:eastAsia="en-US"/>
        </w:rPr>
        <w:t>перелезания</w:t>
      </w:r>
      <w:proofErr w:type="spellEnd"/>
      <w:r w:rsidRPr="00B031DD">
        <w:rPr>
          <w:rFonts w:eastAsiaTheme="minorHAnsi"/>
          <w:color w:val="000000"/>
          <w:spacing w:val="3"/>
          <w:lang w:eastAsia="en-US"/>
        </w:rPr>
        <w:t xml:space="preserve">, </w:t>
      </w:r>
      <w:proofErr w:type="spellStart"/>
      <w:r w:rsidRPr="00B031DD">
        <w:rPr>
          <w:rFonts w:eastAsiaTheme="minorHAnsi"/>
          <w:color w:val="000000"/>
          <w:spacing w:val="3"/>
          <w:lang w:eastAsia="en-US"/>
        </w:rPr>
        <w:t>переползания</w:t>
      </w:r>
      <w:proofErr w:type="spellEnd"/>
      <w:r w:rsidRPr="00B031DD">
        <w:rPr>
          <w:rFonts w:eastAsiaTheme="minorHAnsi"/>
          <w:color w:val="000000"/>
          <w:spacing w:val="3"/>
          <w:lang w:eastAsia="en-US"/>
        </w:rPr>
        <w:t>, передвижение по наклонной гимнастической скамейке</w:t>
      </w:r>
      <w:proofErr w:type="gramStart"/>
      <w:r w:rsidRPr="00B031DD">
        <w:rPr>
          <w:rFonts w:eastAsiaTheme="minorHAnsi"/>
          <w:color w:val="000000"/>
          <w:spacing w:val="3"/>
          <w:lang w:eastAsia="en-US"/>
        </w:rPr>
        <w:t xml:space="preserve">. </w:t>
      </w:r>
      <w:r w:rsidR="00585318">
        <w:t>.</w:t>
      </w:r>
      <w:proofErr w:type="gramEnd"/>
      <w:r w:rsidR="00585318">
        <w:t xml:space="preserve"> Все виды складок, упражнения на мышцы брюшного пресса, прыжки на скакалке. </w:t>
      </w:r>
    </w:p>
    <w:p w:rsidR="00B031DD" w:rsidRPr="00B031DD" w:rsidRDefault="00435996" w:rsidP="00BB42BF">
      <w:pPr>
        <w:shd w:val="clear" w:color="auto" w:fill="FFFFFF"/>
        <w:ind w:firstLine="708"/>
        <w:jc w:val="both"/>
        <w:rPr>
          <w:rFonts w:eastAsiaTheme="minorHAnsi"/>
          <w:color w:val="000000"/>
          <w:spacing w:val="3"/>
          <w:lang w:eastAsia="en-US"/>
        </w:rPr>
      </w:pPr>
      <w:r w:rsidRPr="000D3E76">
        <w:rPr>
          <w:b/>
        </w:rPr>
        <w:t xml:space="preserve">Легкоатлетические </w:t>
      </w:r>
      <w:proofErr w:type="gramStart"/>
      <w:r w:rsidRPr="000D3E76">
        <w:rPr>
          <w:b/>
        </w:rPr>
        <w:t>упражнения</w:t>
      </w:r>
      <w:r w:rsidRPr="00044545">
        <w:rPr>
          <w:b/>
        </w:rPr>
        <w:t>:</w:t>
      </w:r>
      <w:r w:rsidR="00585318">
        <w:rPr>
          <w:rFonts w:eastAsiaTheme="minorHAnsi"/>
          <w:b/>
          <w:color w:val="000000"/>
          <w:spacing w:val="3"/>
          <w:lang w:eastAsia="en-US"/>
        </w:rPr>
        <w:t>.</w:t>
      </w:r>
      <w:proofErr w:type="gramEnd"/>
      <w:r w:rsidR="00585318">
        <w:rPr>
          <w:rFonts w:eastAsiaTheme="minorHAnsi"/>
          <w:b/>
          <w:color w:val="000000"/>
          <w:spacing w:val="3"/>
          <w:lang w:eastAsia="en-US"/>
        </w:rPr>
        <w:t xml:space="preserve"> </w:t>
      </w:r>
      <w:r w:rsidR="00B031DD" w:rsidRPr="00585318">
        <w:rPr>
          <w:rFonts w:eastAsiaTheme="minorHAnsi"/>
          <w:color w:val="000000"/>
          <w:spacing w:val="3"/>
          <w:lang w:eastAsia="en-US"/>
        </w:rPr>
        <w:t>Беговые упражнения:</w:t>
      </w:r>
      <w:r w:rsidR="00B031DD" w:rsidRPr="00B031DD">
        <w:rPr>
          <w:rFonts w:eastAsiaTheme="minorHAnsi"/>
          <w:color w:val="000000"/>
          <w:spacing w:val="3"/>
          <w:lang w:eastAsia="en-US"/>
        </w:rPr>
        <w:t xml:space="preserve">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031DD" w:rsidRPr="00B031DD" w:rsidRDefault="00B031DD" w:rsidP="00BB42BF">
      <w:pPr>
        <w:shd w:val="clear" w:color="auto" w:fill="FFFFFF"/>
        <w:ind w:firstLine="708"/>
        <w:jc w:val="both"/>
        <w:rPr>
          <w:rFonts w:eastAsiaTheme="minorHAnsi"/>
          <w:color w:val="000000"/>
          <w:spacing w:val="3"/>
          <w:lang w:eastAsia="en-US"/>
        </w:rPr>
      </w:pPr>
      <w:r w:rsidRPr="00585318">
        <w:rPr>
          <w:rFonts w:eastAsiaTheme="minorHAnsi"/>
          <w:color w:val="000000"/>
          <w:spacing w:val="3"/>
          <w:lang w:eastAsia="en-US"/>
        </w:rPr>
        <w:t>Прыжковые упражнения: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на одной ноге и двух ногах на месте и с продвижением; </w:t>
      </w:r>
      <w:r w:rsidR="00585318">
        <w:t>прыжок в длину с места</w:t>
      </w:r>
      <w:r w:rsidRPr="00B031DD">
        <w:rPr>
          <w:rFonts w:eastAsiaTheme="minorHAnsi"/>
          <w:color w:val="000000"/>
          <w:spacing w:val="3"/>
          <w:lang w:eastAsia="en-US"/>
        </w:rPr>
        <w:t>; спрыгивание и запрыгивание;</w:t>
      </w:r>
      <w:r w:rsidR="00585318">
        <w:rPr>
          <w:rFonts w:eastAsiaTheme="minorHAnsi"/>
          <w:color w:val="000000"/>
          <w:spacing w:val="3"/>
          <w:lang w:eastAsia="en-US"/>
        </w:rPr>
        <w:t xml:space="preserve"> метание </w:t>
      </w:r>
      <w:proofErr w:type="spellStart"/>
      <w:r w:rsidR="00585318">
        <w:rPr>
          <w:rFonts w:eastAsiaTheme="minorHAnsi"/>
          <w:color w:val="000000"/>
          <w:spacing w:val="3"/>
          <w:lang w:eastAsia="en-US"/>
        </w:rPr>
        <w:t>метбола</w:t>
      </w:r>
      <w:proofErr w:type="spellEnd"/>
      <w:r w:rsidR="00585318">
        <w:rPr>
          <w:rFonts w:eastAsiaTheme="minorHAnsi"/>
          <w:color w:val="000000"/>
          <w:spacing w:val="3"/>
          <w:lang w:eastAsia="en-US"/>
        </w:rPr>
        <w:t xml:space="preserve"> из-за головы 1кг. </w:t>
      </w:r>
      <w:r w:rsidRPr="00585318">
        <w:rPr>
          <w:rFonts w:eastAsiaTheme="minorHAnsi"/>
          <w:color w:val="000000"/>
          <w:spacing w:val="3"/>
          <w:lang w:eastAsia="en-US"/>
        </w:rPr>
        <w:t>Метание: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малого мяча в вертикальную цель и на дальность. </w:t>
      </w:r>
    </w:p>
    <w:p w:rsidR="00B031DD" w:rsidRDefault="00B031DD" w:rsidP="00BB42B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585318">
        <w:rPr>
          <w:rFonts w:eastAsiaTheme="minorHAnsi"/>
          <w:b/>
          <w:color w:val="000000"/>
          <w:spacing w:val="3"/>
          <w:lang w:eastAsia="en-US"/>
        </w:rPr>
        <w:t>Кроссовая подготовка.</w:t>
      </w:r>
      <w:r w:rsidRPr="00B031DD">
        <w:rPr>
          <w:rFonts w:eastAsiaTheme="minorHAnsi"/>
          <w:b/>
          <w:i/>
          <w:color w:val="000000"/>
          <w:spacing w:val="3"/>
          <w:lang w:eastAsia="en-US"/>
        </w:rPr>
        <w:t xml:space="preserve"> </w:t>
      </w:r>
      <w:r w:rsidRPr="00B031DD">
        <w:rPr>
          <w:rFonts w:eastAsiaTheme="minorHAnsi"/>
          <w:lang w:eastAsia="en-US"/>
        </w:rPr>
        <w:t xml:space="preserve">Разновидность ходьбы и бега, эстафеты, кросс по слабопересечённой местности. </w:t>
      </w:r>
    </w:p>
    <w:p w:rsidR="001661B4" w:rsidRDefault="001661B4" w:rsidP="00BB42BF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b/>
          <w:lang w:eastAsia="en-US"/>
        </w:rPr>
        <w:lastRenderedPageBreak/>
        <w:t xml:space="preserve">            </w:t>
      </w:r>
      <w:r w:rsidRPr="00044545">
        <w:rPr>
          <w:rFonts w:eastAsiaTheme="minorHAnsi" w:cstheme="minorBidi"/>
          <w:b/>
          <w:lang w:eastAsia="en-US"/>
        </w:rPr>
        <w:t>Подвижные игры</w:t>
      </w:r>
      <w:r>
        <w:rPr>
          <w:rFonts w:eastAsiaTheme="minorHAnsi" w:cstheme="minorBidi"/>
          <w:b/>
          <w:lang w:eastAsia="en-US"/>
        </w:rPr>
        <w:t xml:space="preserve">: </w:t>
      </w:r>
      <w:r>
        <w:rPr>
          <w:rFonts w:eastAsiaTheme="minorHAnsi" w:cstheme="minorBidi"/>
          <w:lang w:eastAsia="en-US"/>
        </w:rPr>
        <w:t>знать правила игр: «Пятнашки», «Выбивала</w:t>
      </w:r>
      <w:proofErr w:type="gramStart"/>
      <w:r>
        <w:rPr>
          <w:rFonts w:eastAsiaTheme="minorHAnsi" w:cstheme="minorBidi"/>
          <w:lang w:eastAsia="en-US"/>
        </w:rPr>
        <w:t>» ,</w:t>
      </w:r>
      <w:proofErr w:type="gramEnd"/>
      <w:r>
        <w:rPr>
          <w:rFonts w:eastAsiaTheme="minorHAnsi" w:cstheme="minorBidi"/>
          <w:lang w:eastAsia="en-US"/>
        </w:rPr>
        <w:t xml:space="preserve"> «Собачка», «Третий лишний», «Вызов номеров», «Найди свое место», «Рыбалка», «Змейка, «Снайпер», «День и ночь», эстафеты , </w:t>
      </w:r>
      <w:r w:rsidRPr="00044545">
        <w:rPr>
          <w:rFonts w:eastAsiaTheme="minorHAnsi"/>
          <w:lang w:eastAsia="en-US"/>
        </w:rPr>
        <w:t>«Попади в кольцо», «Гонка баскетбольных мячей»</w:t>
      </w:r>
      <w:r>
        <w:rPr>
          <w:rFonts w:eastAsiaTheme="minorHAnsi"/>
          <w:lang w:eastAsia="en-US"/>
        </w:rPr>
        <w:t>.</w:t>
      </w:r>
    </w:p>
    <w:p w:rsidR="00435996" w:rsidRDefault="001661B4" w:rsidP="00BB42BF">
      <w:pPr>
        <w:shd w:val="clear" w:color="auto" w:fill="FFFFFF"/>
        <w:jc w:val="both"/>
        <w:rPr>
          <w:b/>
        </w:rPr>
      </w:pPr>
      <w:r>
        <w:rPr>
          <w:rFonts w:eastAsiaTheme="minorHAnsi"/>
          <w:color w:val="000000"/>
          <w:spacing w:val="3"/>
          <w:lang w:eastAsia="en-US"/>
        </w:rPr>
        <w:t xml:space="preserve">            </w:t>
      </w:r>
      <w:r w:rsidR="00435996">
        <w:rPr>
          <w:b/>
        </w:rPr>
        <w:t>Подвижные игры с элементами спортивных игр</w:t>
      </w:r>
    </w:p>
    <w:p w:rsidR="00B031DD" w:rsidRPr="00B031DD" w:rsidRDefault="00B031DD" w:rsidP="00BB42BF">
      <w:pPr>
        <w:shd w:val="clear" w:color="auto" w:fill="FFFFFF"/>
        <w:ind w:firstLine="708"/>
        <w:jc w:val="both"/>
        <w:rPr>
          <w:rFonts w:eastAsiaTheme="minorHAnsi"/>
          <w:color w:val="000000"/>
          <w:spacing w:val="3"/>
          <w:lang w:eastAsia="en-US"/>
        </w:rPr>
      </w:pPr>
      <w:r w:rsidRPr="00435996">
        <w:rPr>
          <w:rFonts w:eastAsiaTheme="minorHAnsi"/>
          <w:color w:val="000000"/>
          <w:spacing w:val="3"/>
          <w:lang w:eastAsia="en-US"/>
        </w:rPr>
        <w:t>Футбол: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удар по неподвижному и катящемуся мячу; остановка мяча; ведение </w:t>
      </w:r>
      <w:proofErr w:type="gramStart"/>
      <w:r w:rsidRPr="00B031DD">
        <w:rPr>
          <w:rFonts w:eastAsiaTheme="minorHAnsi"/>
          <w:color w:val="000000"/>
          <w:spacing w:val="3"/>
          <w:lang w:eastAsia="en-US"/>
        </w:rPr>
        <w:t xml:space="preserve">мяча; </w:t>
      </w:r>
      <w:r w:rsidR="00811DC6">
        <w:rPr>
          <w:rFonts w:eastAsiaTheme="minorHAnsi"/>
          <w:color w:val="000000"/>
          <w:spacing w:val="3"/>
          <w:lang w:eastAsia="en-US"/>
        </w:rPr>
        <w:t xml:space="preserve"> передачи</w:t>
      </w:r>
      <w:proofErr w:type="gramEnd"/>
      <w:r w:rsidR="00811DC6">
        <w:rPr>
          <w:rFonts w:eastAsiaTheme="minorHAnsi"/>
          <w:color w:val="000000"/>
          <w:spacing w:val="3"/>
          <w:lang w:eastAsia="en-US"/>
        </w:rPr>
        <w:t xml:space="preserve"> мяча, вбрасывание аута, знание правил игры .</w:t>
      </w:r>
      <w:r w:rsidR="00585318">
        <w:rPr>
          <w:rFonts w:eastAsiaTheme="minorHAnsi"/>
          <w:color w:val="000000"/>
          <w:spacing w:val="3"/>
          <w:lang w:eastAsia="en-US"/>
        </w:rPr>
        <w:t>Эстафеты.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</w:t>
      </w:r>
      <w:r w:rsidR="00811DC6">
        <w:rPr>
          <w:rFonts w:eastAsiaTheme="minorHAnsi"/>
          <w:color w:val="000000"/>
          <w:spacing w:val="3"/>
          <w:lang w:eastAsia="en-US"/>
        </w:rPr>
        <w:t>Игра по упрощенным правилам.</w:t>
      </w:r>
    </w:p>
    <w:p w:rsidR="00B031DD" w:rsidRPr="00B031DD" w:rsidRDefault="00B031DD" w:rsidP="00BB42BF">
      <w:pPr>
        <w:shd w:val="clear" w:color="auto" w:fill="FFFFFF"/>
        <w:ind w:firstLine="708"/>
        <w:jc w:val="both"/>
        <w:rPr>
          <w:rFonts w:eastAsiaTheme="minorHAnsi"/>
          <w:color w:val="000000"/>
          <w:spacing w:val="3"/>
          <w:lang w:eastAsia="en-US"/>
        </w:rPr>
      </w:pPr>
      <w:r w:rsidRPr="00435996">
        <w:rPr>
          <w:rFonts w:eastAsiaTheme="minorHAnsi"/>
          <w:color w:val="000000"/>
          <w:spacing w:val="3"/>
          <w:lang w:eastAsia="en-US"/>
        </w:rPr>
        <w:t>Баскетбол: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специальные передвижения без мяча; ведение мяча; броски мяча в корзину; </w:t>
      </w:r>
      <w:r w:rsidR="00811DC6">
        <w:rPr>
          <w:rFonts w:eastAsiaTheme="minorHAnsi"/>
          <w:color w:val="000000"/>
          <w:spacing w:val="3"/>
          <w:lang w:eastAsia="en-US"/>
        </w:rPr>
        <w:t>все виды передач,</w:t>
      </w:r>
      <w:r w:rsidR="009A23E9">
        <w:rPr>
          <w:rFonts w:eastAsiaTheme="minorHAnsi"/>
          <w:color w:val="000000"/>
          <w:spacing w:val="3"/>
          <w:lang w:eastAsia="en-US"/>
        </w:rPr>
        <w:t xml:space="preserve"> </w:t>
      </w:r>
      <w:r w:rsidRPr="00B031DD">
        <w:rPr>
          <w:rFonts w:eastAsiaTheme="minorHAnsi"/>
          <w:color w:val="000000"/>
          <w:spacing w:val="3"/>
          <w:lang w:eastAsia="en-US"/>
        </w:rPr>
        <w:t>подвижн</w:t>
      </w:r>
      <w:r w:rsidR="009A23E9">
        <w:rPr>
          <w:rFonts w:eastAsiaTheme="minorHAnsi"/>
          <w:color w:val="000000"/>
          <w:spacing w:val="3"/>
          <w:lang w:eastAsia="en-US"/>
        </w:rPr>
        <w:t xml:space="preserve">ые </w:t>
      </w:r>
      <w:proofErr w:type="gramStart"/>
      <w:r w:rsidR="009A23E9">
        <w:rPr>
          <w:rFonts w:eastAsiaTheme="minorHAnsi"/>
          <w:color w:val="000000"/>
          <w:spacing w:val="3"/>
          <w:lang w:eastAsia="en-US"/>
        </w:rPr>
        <w:t xml:space="preserve">игры </w:t>
      </w:r>
      <w:r w:rsidR="00585318">
        <w:rPr>
          <w:rFonts w:eastAsiaTheme="minorHAnsi"/>
          <w:color w:val="000000"/>
          <w:spacing w:val="3"/>
          <w:lang w:eastAsia="en-US"/>
        </w:rPr>
        <w:t>,</w:t>
      </w:r>
      <w:proofErr w:type="gramEnd"/>
      <w:r w:rsidR="00585318">
        <w:rPr>
          <w:rFonts w:eastAsiaTheme="minorHAnsi"/>
          <w:color w:val="000000"/>
          <w:spacing w:val="3"/>
          <w:lang w:eastAsia="en-US"/>
        </w:rPr>
        <w:t xml:space="preserve"> эстафеты.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</w:t>
      </w:r>
    </w:p>
    <w:p w:rsidR="00B031DD" w:rsidRPr="00B031DD" w:rsidRDefault="00B031DD" w:rsidP="00BB42BF">
      <w:pPr>
        <w:shd w:val="clear" w:color="auto" w:fill="FFFFFF"/>
        <w:ind w:firstLine="708"/>
        <w:jc w:val="both"/>
        <w:rPr>
          <w:rFonts w:eastAsiaTheme="minorHAnsi"/>
          <w:color w:val="000000"/>
          <w:spacing w:val="3"/>
          <w:lang w:eastAsia="en-US"/>
        </w:rPr>
      </w:pPr>
      <w:r w:rsidRPr="00435996">
        <w:rPr>
          <w:rFonts w:eastAsiaTheme="minorHAnsi"/>
          <w:color w:val="000000"/>
          <w:spacing w:val="3"/>
          <w:lang w:eastAsia="en-US"/>
        </w:rPr>
        <w:t>Волейбол: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подбрасывани</w:t>
      </w:r>
      <w:r w:rsidR="0012077A">
        <w:rPr>
          <w:rFonts w:eastAsiaTheme="minorHAnsi"/>
          <w:color w:val="000000"/>
          <w:spacing w:val="3"/>
          <w:lang w:eastAsia="en-US"/>
        </w:rPr>
        <w:t>е мяча; подача мяча; ловля</w:t>
      </w:r>
      <w:r w:rsidRPr="00B031DD">
        <w:rPr>
          <w:rFonts w:eastAsiaTheme="minorHAnsi"/>
          <w:color w:val="000000"/>
          <w:spacing w:val="3"/>
          <w:lang w:eastAsia="en-US"/>
        </w:rPr>
        <w:t xml:space="preserve"> и передача мяча; подвижные игры на материале волейбола.</w:t>
      </w:r>
    </w:p>
    <w:p w:rsidR="0043212B" w:rsidRDefault="0043212B" w:rsidP="0085408D">
      <w:pPr>
        <w:spacing w:after="160"/>
        <w:rPr>
          <w:rFonts w:eastAsiaTheme="minorHAnsi"/>
          <w:lang w:eastAsia="en-US"/>
        </w:rPr>
      </w:pPr>
    </w:p>
    <w:p w:rsidR="005726CF" w:rsidRDefault="005726CF" w:rsidP="0085408D">
      <w:pPr>
        <w:spacing w:after="160"/>
        <w:jc w:val="center"/>
        <w:rPr>
          <w:rFonts w:eastAsia="MS Reference Sans Serif"/>
          <w:b/>
          <w:color w:val="000000"/>
        </w:rPr>
      </w:pPr>
    </w:p>
    <w:p w:rsidR="005726CF" w:rsidRDefault="005726CF" w:rsidP="0085408D">
      <w:pPr>
        <w:spacing w:after="160"/>
        <w:jc w:val="center"/>
        <w:rPr>
          <w:rFonts w:eastAsia="MS Reference Sans Serif"/>
          <w:b/>
          <w:color w:val="000000"/>
        </w:rPr>
      </w:pPr>
    </w:p>
    <w:p w:rsidR="005726CF" w:rsidRDefault="005726CF" w:rsidP="0085408D">
      <w:pPr>
        <w:spacing w:after="160"/>
        <w:jc w:val="center"/>
        <w:rPr>
          <w:rFonts w:eastAsia="MS Reference Sans Serif"/>
          <w:b/>
          <w:color w:val="000000"/>
        </w:rPr>
      </w:pPr>
    </w:p>
    <w:p w:rsidR="005726CF" w:rsidRDefault="005726CF" w:rsidP="0085408D">
      <w:pPr>
        <w:spacing w:after="160"/>
        <w:jc w:val="center"/>
        <w:rPr>
          <w:rFonts w:eastAsia="MS Reference Sans Serif"/>
          <w:b/>
          <w:color w:val="000000"/>
        </w:rPr>
      </w:pPr>
    </w:p>
    <w:p w:rsidR="005726CF" w:rsidRDefault="005726CF" w:rsidP="0085408D">
      <w:pPr>
        <w:spacing w:after="160"/>
        <w:jc w:val="center"/>
        <w:rPr>
          <w:rFonts w:eastAsia="MS Reference Sans Serif"/>
          <w:b/>
          <w:color w:val="000000"/>
        </w:rPr>
      </w:pPr>
    </w:p>
    <w:p w:rsidR="005726CF" w:rsidRDefault="005726CF" w:rsidP="0085408D">
      <w:pPr>
        <w:spacing w:after="160"/>
        <w:jc w:val="center"/>
        <w:rPr>
          <w:rFonts w:eastAsia="MS Reference Sans Serif"/>
          <w:b/>
          <w:color w:val="000000"/>
        </w:rPr>
      </w:pPr>
    </w:p>
    <w:p w:rsidR="005726CF" w:rsidRDefault="005726CF" w:rsidP="0085408D">
      <w:pPr>
        <w:spacing w:after="160"/>
        <w:jc w:val="center"/>
        <w:rPr>
          <w:rFonts w:eastAsia="MS Reference Sans Serif"/>
          <w:b/>
          <w:color w:val="000000"/>
        </w:rPr>
      </w:pPr>
    </w:p>
    <w:p w:rsidR="00435996" w:rsidRPr="00D90160" w:rsidRDefault="00435996" w:rsidP="0085408D">
      <w:pPr>
        <w:spacing w:after="160"/>
        <w:jc w:val="center"/>
        <w:rPr>
          <w:rFonts w:eastAsiaTheme="minorHAnsi"/>
          <w:lang w:eastAsia="en-US"/>
        </w:rPr>
      </w:pPr>
      <w:r w:rsidRPr="00D92237">
        <w:rPr>
          <w:rFonts w:eastAsia="MS Reference Sans Serif"/>
          <w:b/>
          <w:color w:val="000000"/>
        </w:rPr>
        <w:t>Календарно - тематическое планирование</w:t>
      </w:r>
      <w:r>
        <w:rPr>
          <w:rFonts w:eastAsiaTheme="minorHAnsi"/>
          <w:lang w:eastAsia="en-US"/>
        </w:rPr>
        <w:t xml:space="preserve"> </w:t>
      </w:r>
      <w:r>
        <w:rPr>
          <w:rFonts w:eastAsia="MS Reference Sans Serif"/>
          <w:b/>
          <w:color w:val="000000"/>
        </w:rPr>
        <w:t>1</w:t>
      </w:r>
      <w:r w:rsidRPr="008A30DD">
        <w:rPr>
          <w:rFonts w:eastAsia="MS Reference Sans Serif"/>
          <w:b/>
          <w:color w:val="000000"/>
        </w:rPr>
        <w:t xml:space="preserve"> </w:t>
      </w:r>
      <w:r w:rsidRPr="00D01E7F">
        <w:rPr>
          <w:rFonts w:eastAsia="MS Reference Sans Serif"/>
          <w:b/>
          <w:color w:val="000000"/>
        </w:rPr>
        <w:t>класс</w:t>
      </w:r>
    </w:p>
    <w:p w:rsidR="00435996" w:rsidRPr="00AA0DE6" w:rsidRDefault="0043212B" w:rsidP="00435996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  <w:r>
        <w:rPr>
          <w:rFonts w:eastAsia="MS Reference Sans Serif"/>
          <w:b/>
          <w:color w:val="000000"/>
          <w:szCs w:val="20"/>
        </w:rPr>
        <w:t>2</w:t>
      </w:r>
      <w:r w:rsidR="00435996" w:rsidRPr="00AA0DE6">
        <w:rPr>
          <w:rFonts w:eastAsia="MS Reference Sans Serif"/>
          <w:b/>
          <w:color w:val="000000"/>
          <w:szCs w:val="20"/>
        </w:rPr>
        <w:t xml:space="preserve"> часа в неделю, всего </w:t>
      </w:r>
      <w:r>
        <w:rPr>
          <w:rFonts w:eastAsia="MS Reference Sans Serif"/>
          <w:b/>
          <w:color w:val="000000"/>
          <w:szCs w:val="20"/>
        </w:rPr>
        <w:t>66</w:t>
      </w:r>
      <w:r w:rsidR="00435996" w:rsidRPr="00AA0DE6">
        <w:rPr>
          <w:rFonts w:eastAsia="MS Reference Sans Serif"/>
          <w:b/>
          <w:color w:val="000000"/>
          <w:szCs w:val="20"/>
        </w:rPr>
        <w:t xml:space="preserve"> часов</w:t>
      </w:r>
    </w:p>
    <w:p w:rsidR="00B031DD" w:rsidRPr="00B031DD" w:rsidRDefault="00B031DD" w:rsidP="00B031DD">
      <w:pPr>
        <w:keepNext/>
        <w:keepLines/>
        <w:widowControl w:val="0"/>
        <w:spacing w:line="220" w:lineRule="exact"/>
        <w:jc w:val="center"/>
        <w:outlineLvl w:val="2"/>
        <w:rPr>
          <w:rFonts w:eastAsia="MS Reference Sans Serif"/>
          <w:b/>
          <w:color w:val="000000"/>
          <w:szCs w:val="20"/>
        </w:rPr>
      </w:pPr>
    </w:p>
    <w:tbl>
      <w:tblPr>
        <w:tblW w:w="200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708"/>
        <w:gridCol w:w="567"/>
        <w:gridCol w:w="851"/>
        <w:gridCol w:w="850"/>
        <w:gridCol w:w="1418"/>
        <w:gridCol w:w="1134"/>
        <w:gridCol w:w="5663"/>
        <w:gridCol w:w="4927"/>
      </w:tblGrid>
      <w:tr w:rsidR="00FE57F8" w:rsidRPr="00B031DD" w:rsidTr="00A64E63">
        <w:trPr>
          <w:gridAfter w:val="2"/>
          <w:wAfter w:w="10590" w:type="dxa"/>
          <w:trHeight w:val="626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FE57F8" w:rsidRPr="00B031DD" w:rsidRDefault="00FE57F8" w:rsidP="00FE57F8">
            <w:pPr>
              <w:jc w:val="center"/>
              <w:rPr>
                <w:b/>
              </w:rPr>
            </w:pPr>
            <w:r w:rsidRPr="00B031DD">
              <w:rPr>
                <w:b/>
              </w:rPr>
              <w:t>№</w:t>
            </w:r>
          </w:p>
          <w:p w:rsidR="00FE57F8" w:rsidRPr="00B031DD" w:rsidRDefault="00FE57F8" w:rsidP="00FE57F8">
            <w:pPr>
              <w:jc w:val="center"/>
              <w:rPr>
                <w:b/>
              </w:rPr>
            </w:pPr>
            <w:r w:rsidRPr="00B031DD">
              <w:rPr>
                <w:b/>
              </w:rPr>
              <w:t>п/п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FE57F8" w:rsidRPr="00B031DD" w:rsidRDefault="00FE57F8" w:rsidP="00FE57F8">
            <w:pPr>
              <w:jc w:val="center"/>
              <w:rPr>
                <w:b/>
              </w:rPr>
            </w:pPr>
            <w:r w:rsidRPr="00B031DD">
              <w:rPr>
                <w:b/>
              </w:rPr>
              <w:t>Наименование раздела, темы</w:t>
            </w:r>
          </w:p>
        </w:tc>
        <w:tc>
          <w:tcPr>
            <w:tcW w:w="708" w:type="dxa"/>
            <w:vMerge w:val="restart"/>
            <w:textDirection w:val="btLr"/>
          </w:tcPr>
          <w:p w:rsidR="00FE57F8" w:rsidRPr="00B031DD" w:rsidRDefault="00FE57F8" w:rsidP="00FE57F8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B031DD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FE57F8" w:rsidRPr="00B031DD" w:rsidRDefault="00FE57F8" w:rsidP="00FE57F8">
            <w:pPr>
              <w:ind w:right="113"/>
              <w:jc w:val="center"/>
              <w:rPr>
                <w:b/>
              </w:rPr>
            </w:pPr>
            <w:r w:rsidRPr="00B031DD">
              <w:rPr>
                <w:b/>
              </w:rPr>
              <w:t>Класс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E57F8" w:rsidRPr="00B031DD" w:rsidRDefault="00FE57F8" w:rsidP="00FE57F8">
            <w:pPr>
              <w:jc w:val="center"/>
              <w:rPr>
                <w:b/>
              </w:rPr>
            </w:pPr>
            <w:r w:rsidRPr="00B031DD">
              <w:rPr>
                <w:b/>
              </w:rPr>
              <w:t>Дата проведения</w:t>
            </w:r>
          </w:p>
        </w:tc>
        <w:tc>
          <w:tcPr>
            <w:tcW w:w="1418" w:type="dxa"/>
            <w:vMerge w:val="restart"/>
            <w:vAlign w:val="center"/>
          </w:tcPr>
          <w:p w:rsidR="00FE57F8" w:rsidRPr="00D23077" w:rsidRDefault="00FE57F8" w:rsidP="00FE57F8">
            <w:pPr>
              <w:jc w:val="center"/>
              <w:rPr>
                <w:b/>
                <w:sz w:val="22"/>
                <w:szCs w:val="22"/>
              </w:rPr>
            </w:pPr>
            <w:r w:rsidRPr="00D23077">
              <w:rPr>
                <w:b/>
                <w:sz w:val="22"/>
                <w:szCs w:val="22"/>
              </w:rPr>
              <w:t>Электронные учебно-методические материалы</w:t>
            </w:r>
          </w:p>
        </w:tc>
        <w:tc>
          <w:tcPr>
            <w:tcW w:w="1134" w:type="dxa"/>
            <w:vMerge w:val="restart"/>
          </w:tcPr>
          <w:p w:rsidR="00FE57F8" w:rsidRPr="00B031DD" w:rsidRDefault="00FE57F8" w:rsidP="00FE57F8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E61D11" w:rsidRPr="00B031DD" w:rsidTr="00E61D11">
        <w:trPr>
          <w:gridAfter w:val="2"/>
          <w:wAfter w:w="10590" w:type="dxa"/>
          <w:trHeight w:val="7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  <w:rPr>
                <w:b/>
              </w:rPr>
            </w:pPr>
            <w:r w:rsidRPr="00B031DD">
              <w:rPr>
                <w:b/>
              </w:rPr>
              <w:t>по</w:t>
            </w:r>
          </w:p>
          <w:p w:rsidR="00E61D11" w:rsidRPr="00B031DD" w:rsidRDefault="00E61D11" w:rsidP="00B031DD">
            <w:pPr>
              <w:jc w:val="center"/>
              <w:rPr>
                <w:b/>
              </w:rPr>
            </w:pPr>
            <w:r w:rsidRPr="00B031DD">
              <w:rPr>
                <w:b/>
              </w:rPr>
              <w:t>плану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  <w:rPr>
                <w:b/>
              </w:rPr>
            </w:pPr>
            <w:r w:rsidRPr="00B031DD">
              <w:rPr>
                <w:b/>
              </w:rPr>
              <w:t>по</w:t>
            </w:r>
          </w:p>
          <w:p w:rsidR="00E61D11" w:rsidRPr="00B031DD" w:rsidRDefault="00E61D11" w:rsidP="00B031DD">
            <w:pPr>
              <w:jc w:val="center"/>
              <w:rPr>
                <w:b/>
              </w:rPr>
            </w:pPr>
            <w:r w:rsidRPr="00B031DD">
              <w:rPr>
                <w:b/>
              </w:rPr>
              <w:t>факту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1D11" w:rsidRPr="00B031DD" w:rsidRDefault="00E61D11" w:rsidP="00B031DD">
            <w:pPr>
              <w:jc w:val="center"/>
            </w:pPr>
          </w:p>
        </w:tc>
      </w:tr>
      <w:tr w:rsidR="00E61D11" w:rsidRPr="00B031DD" w:rsidTr="00E61D11">
        <w:trPr>
          <w:gridAfter w:val="2"/>
          <w:wAfter w:w="10590" w:type="dxa"/>
          <w:trHeight w:val="450"/>
        </w:trPr>
        <w:tc>
          <w:tcPr>
            <w:tcW w:w="3970" w:type="dxa"/>
            <w:gridSpan w:val="2"/>
            <w:vAlign w:val="center"/>
          </w:tcPr>
          <w:p w:rsidR="00E61D11" w:rsidRPr="00B031DD" w:rsidRDefault="00C8490E" w:rsidP="00435996">
            <w:pPr>
              <w:keepNext/>
              <w:keepLines/>
              <w:widowControl w:val="0"/>
              <w:jc w:val="center"/>
              <w:outlineLvl w:val="2"/>
              <w:rPr>
                <w:rFonts w:eastAsiaTheme="minorHAnsi"/>
                <w:b/>
                <w:lang w:eastAsia="en-US"/>
              </w:rPr>
            </w:pPr>
            <w:r>
              <w:rPr>
                <w:rFonts w:eastAsia="MS Reference Sans Serif"/>
                <w:b/>
                <w:color w:val="000000"/>
              </w:rPr>
              <w:t>Раздел</w:t>
            </w:r>
            <w:r w:rsidR="00E61D11">
              <w:rPr>
                <w:rFonts w:eastAsia="MS Reference Sans Serif"/>
                <w:b/>
                <w:color w:val="000000"/>
              </w:rPr>
              <w:t>:</w:t>
            </w:r>
            <w:r w:rsidR="00E61D11" w:rsidRPr="00B031DD">
              <w:rPr>
                <w:rFonts w:eastAsia="MS Reference Sans Serif"/>
                <w:b/>
                <w:color w:val="000000"/>
              </w:rPr>
              <w:t xml:space="preserve"> </w:t>
            </w:r>
            <w:r w:rsidR="00E61D11">
              <w:rPr>
                <w:rFonts w:eastAsia="Calibri"/>
                <w:b/>
              </w:rPr>
              <w:t>ф</w:t>
            </w:r>
            <w:r w:rsidR="00E61D11" w:rsidRPr="00037BF8">
              <w:rPr>
                <w:rFonts w:eastAsia="Calibri"/>
                <w:b/>
              </w:rPr>
              <w:t xml:space="preserve">изкультурно </w:t>
            </w:r>
            <w:r w:rsidR="00E61D11" w:rsidRPr="00044545">
              <w:rPr>
                <w:b/>
              </w:rPr>
              <w:t>-</w:t>
            </w:r>
            <w:r w:rsidR="00E61D11">
              <w:rPr>
                <w:b/>
              </w:rPr>
              <w:t>оздоровительная деятельность.</w:t>
            </w:r>
          </w:p>
        </w:tc>
        <w:tc>
          <w:tcPr>
            <w:tcW w:w="708" w:type="dxa"/>
          </w:tcPr>
          <w:p w:rsidR="00E61D11" w:rsidRPr="00B031DD" w:rsidRDefault="00BB112B" w:rsidP="00B031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  <w:r w:rsidR="00E61D11">
              <w:rPr>
                <w:b/>
                <w:color w:val="000000"/>
              </w:rPr>
              <w:t>ч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:rsidR="00E61D11" w:rsidRPr="00B031DD" w:rsidRDefault="00E61D11" w:rsidP="00B031D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61D11" w:rsidRPr="00B031DD" w:rsidRDefault="00E61D11" w:rsidP="00B031DD">
            <w:pPr>
              <w:jc w:val="center"/>
            </w:pPr>
          </w:p>
        </w:tc>
      </w:tr>
      <w:tr w:rsidR="00E61D11" w:rsidRPr="00B031DD" w:rsidTr="00E61D11">
        <w:trPr>
          <w:gridAfter w:val="2"/>
          <w:wAfter w:w="10590" w:type="dxa"/>
          <w:trHeight w:val="363"/>
        </w:trPr>
        <w:tc>
          <w:tcPr>
            <w:tcW w:w="3970" w:type="dxa"/>
            <w:gridSpan w:val="2"/>
            <w:vAlign w:val="center"/>
          </w:tcPr>
          <w:p w:rsidR="00E61D11" w:rsidRDefault="00C8490E" w:rsidP="00435996">
            <w:pPr>
              <w:keepNext/>
              <w:keepLines/>
              <w:widowControl w:val="0"/>
              <w:jc w:val="center"/>
              <w:outlineLvl w:val="2"/>
              <w:rPr>
                <w:rFonts w:eastAsia="MS Reference Sans Serif"/>
                <w:b/>
                <w:color w:val="000000"/>
              </w:rPr>
            </w:pPr>
            <w:r>
              <w:rPr>
                <w:b/>
              </w:rPr>
              <w:t>Модуль</w:t>
            </w:r>
            <w:r w:rsidR="00E61D11">
              <w:rPr>
                <w:b/>
              </w:rPr>
              <w:t>: л</w:t>
            </w:r>
            <w:r w:rsidR="00E61D11" w:rsidRPr="000D3E76">
              <w:rPr>
                <w:b/>
              </w:rPr>
              <w:t>егкоатлетические упражнения</w:t>
            </w:r>
          </w:p>
        </w:tc>
        <w:tc>
          <w:tcPr>
            <w:tcW w:w="708" w:type="dxa"/>
          </w:tcPr>
          <w:p w:rsidR="00E61D11" w:rsidRPr="00B031DD" w:rsidRDefault="00E61D11" w:rsidP="00B031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10ч</w:t>
            </w:r>
          </w:p>
        </w:tc>
        <w:tc>
          <w:tcPr>
            <w:tcW w:w="3686" w:type="dxa"/>
            <w:gridSpan w:val="4"/>
            <w:vMerge/>
            <w:vAlign w:val="center"/>
          </w:tcPr>
          <w:p w:rsidR="00E61D11" w:rsidRPr="00B031DD" w:rsidRDefault="00E61D11" w:rsidP="00B031DD">
            <w:pPr>
              <w:jc w:val="center"/>
            </w:pPr>
          </w:p>
        </w:tc>
        <w:tc>
          <w:tcPr>
            <w:tcW w:w="1134" w:type="dxa"/>
            <w:vMerge/>
          </w:tcPr>
          <w:p w:rsidR="00E61D11" w:rsidRPr="00B031DD" w:rsidRDefault="00E61D11" w:rsidP="00B031DD">
            <w:pPr>
              <w:jc w:val="center"/>
            </w:pPr>
          </w:p>
        </w:tc>
      </w:tr>
      <w:tr w:rsidR="00E61D11" w:rsidRPr="00B031DD" w:rsidTr="00E61D11">
        <w:trPr>
          <w:gridAfter w:val="2"/>
          <w:wAfter w:w="10590" w:type="dxa"/>
          <w:trHeight w:val="1116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3402" w:type="dxa"/>
          </w:tcPr>
          <w:p w:rsidR="00E61D11" w:rsidRPr="00B031DD" w:rsidRDefault="00E61D11" w:rsidP="00860ED4">
            <w:r>
              <w:t>Первичный инструктаж  53-фк</w:t>
            </w:r>
            <w:r w:rsidRPr="00B031DD">
              <w:t xml:space="preserve">. </w:t>
            </w:r>
            <w:r>
              <w:rPr>
                <w:rFonts w:eastAsiaTheme="minorHAnsi"/>
                <w:lang w:eastAsia="en-US"/>
              </w:rPr>
              <w:t xml:space="preserve">Инструктаж ТБ </w:t>
            </w:r>
            <w:r w:rsidRPr="00B92BCB">
              <w:rPr>
                <w:rFonts w:eastAsiaTheme="minorHAnsi"/>
                <w:lang w:eastAsia="en-US"/>
              </w:rPr>
              <w:t>60-фк, 61-фк.</w:t>
            </w:r>
            <w:r>
              <w:rPr>
                <w:rFonts w:eastAsiaTheme="minorHAnsi"/>
                <w:lang w:eastAsia="en-US"/>
              </w:rPr>
              <w:t xml:space="preserve"> №_57-фк</w:t>
            </w:r>
            <w:r w:rsidRPr="00B031DD">
              <w:rPr>
                <w:rFonts w:eastAsiaTheme="minorHAnsi"/>
                <w:lang w:eastAsia="en-US"/>
              </w:rPr>
              <w:t>_</w:t>
            </w:r>
            <w:proofErr w:type="gramStart"/>
            <w:r w:rsidRPr="00B031DD">
              <w:rPr>
                <w:rFonts w:eastAsiaTheme="minorHAnsi"/>
                <w:lang w:eastAsia="en-US"/>
              </w:rPr>
              <w:t>по</w:t>
            </w:r>
            <w:r w:rsidRPr="00246C53"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легкой атлетики</w:t>
            </w:r>
            <w:proofErr w:type="gramEnd"/>
            <w:r w:rsidRPr="00B031DD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Когда и как возникли физическая культура и спорт. Разновидность бега. Подвижная игра.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BA2159" w:rsidRDefault="00BA2159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DF7520" w:rsidRDefault="00DF7520" w:rsidP="00BB112B"/>
          <w:p w:rsidR="00BA2159" w:rsidRDefault="00BA2159" w:rsidP="00BB112B"/>
          <w:p w:rsidR="00E61D11" w:rsidRDefault="00DF7520" w:rsidP="00BB112B">
            <w:bookmarkStart w:id="0" w:name="_GoBack"/>
            <w:bookmarkEnd w:id="0"/>
            <w:r>
              <w:t>01.09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849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2</w:t>
            </w:r>
          </w:p>
        </w:tc>
        <w:tc>
          <w:tcPr>
            <w:tcW w:w="3402" w:type="dxa"/>
          </w:tcPr>
          <w:p w:rsidR="00E61D11" w:rsidRPr="00B031DD" w:rsidRDefault="00E61D11" w:rsidP="00E91C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Обычный бег. Ходьба под счет. Эстафеты. Понятие «короткая дистанция». </w:t>
            </w:r>
            <w:r>
              <w:rPr>
                <w:rFonts w:eastAsiaTheme="minorHAnsi"/>
                <w:lang w:eastAsia="en-US"/>
              </w:rPr>
              <w:t>Бег с ускорением 10-15м. Подвижная игра.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DF7520" w:rsidP="00BB112B">
            <w:r>
              <w:t>05.09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845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lastRenderedPageBreak/>
              <w:t>3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Разновидности ходьбы. Обычный бег в чередовании с ходьбой до </w:t>
            </w:r>
            <w:r w:rsidRPr="00B031DD">
              <w:rPr>
                <w:rFonts w:eastAsiaTheme="minorHAnsi"/>
                <w:i/>
                <w:iCs/>
                <w:lang w:eastAsia="en-US"/>
              </w:rPr>
              <w:t xml:space="preserve">150 м. </w:t>
            </w:r>
            <w:r w:rsidRPr="00B031DD">
              <w:rPr>
                <w:rFonts w:eastAsiaTheme="minorHAnsi"/>
                <w:lang w:eastAsia="en-US"/>
              </w:rPr>
              <w:t xml:space="preserve">Подвижная игра. Что такое физическая культура.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DF7520" w:rsidP="00BB112B">
            <w:r>
              <w:t>08.09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69628F" w:rsidRDefault="00BB112B" w:rsidP="0069628F">
            <w:hyperlink r:id="rId8" w:history="1">
              <w:r w:rsidR="0069628F">
                <w:rPr>
                  <w:rStyle w:val="af2"/>
                </w:rPr>
                <w:t>техника бега в равномерном темпе</w:t>
              </w:r>
            </w:hyperlink>
          </w:p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50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4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Разновидности ходьбы, челночный бег 3 × 10 м, Подвижная игра. Роль и значение занятий физической культурой.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DF7520" w:rsidP="00BB112B">
            <w:r>
              <w:t>12.09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5</w:t>
            </w:r>
          </w:p>
        </w:tc>
        <w:tc>
          <w:tcPr>
            <w:tcW w:w="3402" w:type="dxa"/>
          </w:tcPr>
          <w:p w:rsidR="00E61D11" w:rsidRPr="00B031DD" w:rsidRDefault="00E61D11" w:rsidP="00E0085B">
            <w:r w:rsidRPr="00B031DD">
              <w:rPr>
                <w:rFonts w:eastAsiaTheme="minorHAnsi"/>
                <w:lang w:eastAsia="en-US"/>
              </w:rPr>
              <w:t xml:space="preserve">ТБ. Разновидность прыжков. </w:t>
            </w:r>
            <w:r w:rsidR="0069628F">
              <w:rPr>
                <w:rFonts w:eastAsiaTheme="minorHAnsi"/>
                <w:lang w:eastAsia="en-US"/>
              </w:rPr>
              <w:t xml:space="preserve">Прыжок в длину с места. </w:t>
            </w:r>
            <w:r w:rsidRPr="00B031DD">
              <w:rPr>
                <w:rFonts w:eastAsiaTheme="minorHAnsi"/>
                <w:lang w:eastAsia="en-US"/>
              </w:rPr>
              <w:t>ОРУ. Подвижная игра. Твой организм (основные части тела человека)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>
            <w:pPr>
              <w:jc w:val="center"/>
            </w:pPr>
          </w:p>
          <w:p w:rsidR="00E61D11" w:rsidRDefault="00DF7520" w:rsidP="00BB112B">
            <w:pPr>
              <w:jc w:val="center"/>
            </w:pPr>
            <w:r>
              <w:t>15.09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882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6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</w:t>
            </w:r>
            <w:r w:rsidR="0069628F">
              <w:rPr>
                <w:rFonts w:eastAsiaTheme="minorHAnsi"/>
                <w:lang w:eastAsia="en-US"/>
              </w:rPr>
              <w:t xml:space="preserve">Прыжок в длину с </w:t>
            </w:r>
            <w:proofErr w:type="gramStart"/>
            <w:r w:rsidR="0069628F">
              <w:rPr>
                <w:rFonts w:eastAsiaTheme="minorHAnsi"/>
                <w:lang w:eastAsia="en-US"/>
              </w:rPr>
              <w:t>места.</w:t>
            </w:r>
            <w:r w:rsidRPr="00B031DD">
              <w:rPr>
                <w:rFonts w:eastAsiaTheme="minorHAnsi"/>
                <w:lang w:eastAsia="en-US"/>
              </w:rPr>
              <w:t>,</w:t>
            </w:r>
            <w:proofErr w:type="gramEnd"/>
            <w:r w:rsidRPr="00B031DD">
              <w:rPr>
                <w:rFonts w:eastAsiaTheme="minorHAnsi"/>
                <w:lang w:eastAsia="en-US"/>
              </w:rPr>
              <w:t xml:space="preserve"> по разметкам. ОРУ. Подвижная игра. Твой организм (основные внутренние органы)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DF7520" w:rsidP="00BB112B">
            <w:r>
              <w:t>19.09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26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7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Прыжки на одной ноге, на двух на месте. Прыжок в длину с места. ОРУ. Подвижная игра. Твой организм (скелет, мышцы, осанка)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>
            <w:pPr>
              <w:jc w:val="center"/>
            </w:pPr>
          </w:p>
          <w:p w:rsidR="00E61D11" w:rsidRDefault="00DF7520" w:rsidP="00BB112B">
            <w:pPr>
              <w:jc w:val="center"/>
            </w:pPr>
            <w:r>
              <w:t>22.09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69628F" w:rsidRDefault="00BB112B" w:rsidP="0069628F">
            <w:hyperlink r:id="rId9" w:history="1">
              <w:r w:rsidR="0069628F">
                <w:rPr>
                  <w:rStyle w:val="af2"/>
                </w:rPr>
                <w:t>прыжок в длину с места</w:t>
              </w:r>
            </w:hyperlink>
            <w:r w:rsidR="0069628F">
              <w:t xml:space="preserve"> </w:t>
            </w:r>
          </w:p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45"/>
        </w:trPr>
        <w:tc>
          <w:tcPr>
            <w:tcW w:w="568" w:type="dxa"/>
            <w:vAlign w:val="center"/>
          </w:tcPr>
          <w:p w:rsidR="00E61D11" w:rsidRPr="00B031DD" w:rsidRDefault="00E61D11" w:rsidP="00435996">
            <w:pPr>
              <w:rPr>
                <w:b/>
              </w:rPr>
            </w:pPr>
            <w:r w:rsidRPr="00B031DD">
              <w:rPr>
                <w:b/>
              </w:rPr>
              <w:t>8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Метание малого мяча. Подвижная игра. Сердце кровеносные сосуды.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435996">
            <w:r>
              <w:t xml:space="preserve">   </w:t>
            </w:r>
            <w:r w:rsidRPr="00B031DD">
              <w:t>1</w:t>
            </w:r>
            <w:r>
              <w:t xml:space="preserve">  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>
            <w:pPr>
              <w:spacing w:after="200"/>
            </w:pPr>
          </w:p>
          <w:p w:rsidR="00E61D11" w:rsidRDefault="00DF7520" w:rsidP="00BB112B">
            <w:pPr>
              <w:spacing w:after="200"/>
            </w:pPr>
            <w:r>
              <w:t>26.09</w:t>
            </w:r>
          </w:p>
        </w:tc>
        <w:tc>
          <w:tcPr>
            <w:tcW w:w="850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1418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1134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9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Метание малого мяча вертикальную цель (2 × 2 м). Подвижная 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Развитие скоростно-силовых способностей. Сердце кровеносные сосуды.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DF7520" w:rsidP="00BB112B">
            <w:r>
              <w:t>29.09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10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Метание малого мяча на заданное расстояние. Подвижная игра. Органы чувств.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863CDD" w:rsidP="00BB112B">
            <w:r>
              <w:t>03.10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69628F" w:rsidRDefault="00BB112B" w:rsidP="0069628F">
            <w:hyperlink r:id="rId10" w:history="1">
              <w:r w:rsidR="0069628F">
                <w:rPr>
                  <w:rStyle w:val="af2"/>
                </w:rPr>
                <w:t>техника метания малого мяча с места на дальность</w:t>
              </w:r>
            </w:hyperlink>
            <w:r w:rsidR="0069628F">
              <w:t xml:space="preserve"> </w:t>
            </w:r>
          </w:p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trHeight w:val="165"/>
        </w:trPr>
        <w:tc>
          <w:tcPr>
            <w:tcW w:w="3970" w:type="dxa"/>
            <w:gridSpan w:val="2"/>
            <w:vAlign w:val="center"/>
          </w:tcPr>
          <w:p w:rsidR="00E61D11" w:rsidRDefault="00C8490E" w:rsidP="00435996">
            <w:pPr>
              <w:jc w:val="center"/>
              <w:rPr>
                <w:b/>
              </w:rPr>
            </w:pPr>
            <w:r>
              <w:rPr>
                <w:rFonts w:eastAsia="MS Reference Sans Serif"/>
                <w:b/>
                <w:color w:val="000000"/>
                <w:shd w:val="clear" w:color="auto" w:fill="FFFFFF"/>
              </w:rPr>
              <w:t>Модуль</w:t>
            </w:r>
            <w:r w:rsidR="00E61D11">
              <w:rPr>
                <w:rFonts w:eastAsia="MS Reference Sans Serif"/>
                <w:b/>
                <w:color w:val="000000"/>
                <w:shd w:val="clear" w:color="auto" w:fill="FFFFFF"/>
              </w:rPr>
              <w:t>: кроссовая подготовка</w:t>
            </w:r>
          </w:p>
          <w:p w:rsidR="00E61D11" w:rsidRPr="00B031DD" w:rsidRDefault="00E61D11" w:rsidP="00E0085B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61D11">
              <w:rPr>
                <w:b/>
              </w:rPr>
              <w:t>ч</w:t>
            </w:r>
          </w:p>
        </w:tc>
        <w:tc>
          <w:tcPr>
            <w:tcW w:w="3686" w:type="dxa"/>
            <w:gridSpan w:val="4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5663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4927" w:type="dxa"/>
          </w:tcPr>
          <w:p w:rsidR="00E61D11" w:rsidRDefault="00E61D11" w:rsidP="00E0085B">
            <w:pPr>
              <w:rPr>
                <w:rFonts w:ascii="Calibri" w:eastAsia="Calibri" w:hAnsi="Calibri" w:cs="Calibri"/>
              </w:rPr>
            </w:pPr>
          </w:p>
        </w:tc>
      </w:tr>
      <w:tr w:rsidR="00E61D11" w:rsidRPr="00B031DD" w:rsidTr="00E61D11">
        <w:trPr>
          <w:gridAfter w:val="2"/>
          <w:wAfter w:w="10590" w:type="dxa"/>
          <w:trHeight w:val="165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11</w:t>
            </w:r>
          </w:p>
        </w:tc>
        <w:tc>
          <w:tcPr>
            <w:tcW w:w="3402" w:type="dxa"/>
            <w:vAlign w:val="center"/>
          </w:tcPr>
          <w:p w:rsidR="00E61D11" w:rsidRPr="009F51B6" w:rsidRDefault="00E61D11" w:rsidP="00E0085B">
            <w:r>
              <w:t xml:space="preserve">Инструктаж ТБ </w:t>
            </w:r>
            <w:r w:rsidRPr="00B92BCB">
              <w:t>60-фк, 61-фк.</w:t>
            </w:r>
            <w:r>
              <w:t xml:space="preserve"> № 57/1-фк </w:t>
            </w:r>
            <w:r w:rsidRPr="009F51B6">
              <w:t xml:space="preserve">по кроссовой подготовке. </w:t>
            </w:r>
            <w:r w:rsidRPr="00B031DD">
              <w:rPr>
                <w:rFonts w:eastAsiaTheme="minorHAnsi"/>
                <w:lang w:eastAsia="en-US"/>
              </w:rPr>
              <w:t>Чередование ходьбы, бега. Подвижная игра.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863CDD" w:rsidP="00BB112B">
            <w:r>
              <w:t>06.10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E61D11" w:rsidRDefault="00E61D11" w:rsidP="00E0085B">
            <w:pPr>
              <w:jc w:val="center"/>
              <w:rPr>
                <w:b/>
              </w:rPr>
            </w:pPr>
          </w:p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12</w:t>
            </w:r>
          </w:p>
        </w:tc>
        <w:tc>
          <w:tcPr>
            <w:tcW w:w="3402" w:type="dxa"/>
          </w:tcPr>
          <w:p w:rsidR="00E61D11" w:rsidRDefault="00E61D11" w:rsidP="00E0085B">
            <w:pPr>
              <w:rPr>
                <w:rFonts w:eastAsiaTheme="minorHAnsi"/>
                <w:lang w:eastAsia="en-US"/>
              </w:rPr>
            </w:pPr>
          </w:p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Чередование </w:t>
            </w:r>
            <w:r w:rsidRPr="00B031DD">
              <w:rPr>
                <w:rFonts w:eastAsiaTheme="minorHAnsi"/>
                <w:lang w:eastAsia="en-US"/>
              </w:rPr>
              <w:lastRenderedPageBreak/>
              <w:t>ходьбы, бега. Подвижная игра. Личная гигиена.</w:t>
            </w:r>
          </w:p>
        </w:tc>
        <w:tc>
          <w:tcPr>
            <w:tcW w:w="708" w:type="dxa"/>
            <w:vAlign w:val="center"/>
          </w:tcPr>
          <w:p w:rsidR="00E61D11" w:rsidRDefault="00E61D11" w:rsidP="00E0085B">
            <w:pPr>
              <w:jc w:val="center"/>
            </w:pPr>
          </w:p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863CDD" w:rsidP="00BB112B">
            <w:r>
              <w:t>10.10</w:t>
            </w:r>
          </w:p>
          <w:p w:rsidR="00E61D11" w:rsidRDefault="00E61D11" w:rsidP="00BB112B"/>
          <w:p w:rsidR="00E61D11" w:rsidRDefault="00E61D11" w:rsidP="00BB112B"/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13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Чередование ходьбы, бега (бег 50 м, ходьба 100 м). Подвижная 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ОРУ.</w:t>
            </w:r>
            <w:r w:rsidRPr="00B031DD">
              <w:rPr>
                <w:rFonts w:eastAsiaTheme="minorHAnsi"/>
                <w:iCs/>
                <w:lang w:eastAsia="en-US"/>
              </w:rPr>
              <w:t xml:space="preserve"> Личная гигиена.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863CDD" w:rsidP="00BB112B">
            <w:r>
              <w:t>13.10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26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14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Бег с ускорением на расстояние 30м.Чередование ходьбы, бега. Подвижная игра. Понятие </w:t>
            </w:r>
            <w:r w:rsidRPr="00B031DD">
              <w:rPr>
                <w:rFonts w:eastAsiaTheme="minorHAnsi"/>
                <w:i/>
                <w:iCs/>
                <w:lang w:eastAsia="en-US"/>
              </w:rPr>
              <w:t xml:space="preserve">дистанция. </w:t>
            </w:r>
            <w:r w:rsidRPr="00B031DD">
              <w:rPr>
                <w:rFonts w:eastAsiaTheme="minorHAnsi"/>
                <w:iCs/>
                <w:lang w:eastAsia="en-US"/>
              </w:rPr>
              <w:t>Закаливание.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863CDD" w:rsidP="00BB112B">
            <w:r>
              <w:t>17.10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15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Равномерный бег 2 мин. Чередование ходьбы, бега.  Подвижная игра. ОРУ. Понятие </w:t>
            </w:r>
            <w:r w:rsidRPr="00B031DD">
              <w:rPr>
                <w:rFonts w:eastAsiaTheme="minorHAnsi"/>
                <w:i/>
                <w:iCs/>
                <w:lang w:eastAsia="en-US"/>
              </w:rPr>
              <w:t>дистанция.</w:t>
            </w:r>
            <w:r w:rsidRPr="00B031DD">
              <w:rPr>
                <w:rFonts w:eastAsiaTheme="minorHAnsi"/>
                <w:iCs/>
                <w:lang w:eastAsia="en-US"/>
              </w:rPr>
              <w:t xml:space="preserve"> Мозг и нервная система.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BB112B"/>
          <w:p w:rsidR="00E61D11" w:rsidRDefault="00863CDD" w:rsidP="00BB112B">
            <w:r>
              <w:t>20.10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65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16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Бег из различных и. п. с максимальной скоростью и с изменением скорости. Понятие </w:t>
            </w:r>
            <w:r w:rsidRPr="00B031DD">
              <w:rPr>
                <w:rFonts w:eastAsiaTheme="minorHAnsi"/>
                <w:i/>
                <w:iCs/>
                <w:lang w:eastAsia="en-US"/>
              </w:rPr>
              <w:t>скорость бега.</w:t>
            </w:r>
            <w:r w:rsidRPr="00B031DD">
              <w:rPr>
                <w:rFonts w:eastAsiaTheme="minorHAnsi"/>
                <w:iCs/>
                <w:lang w:eastAsia="en-US"/>
              </w:rPr>
              <w:t xml:space="preserve"> Мозг и нервная система.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24.10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17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Разновидность бега. Эстафеты. Подвижная игра. Органы дыхания.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27.10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50"/>
        </w:trPr>
        <w:tc>
          <w:tcPr>
            <w:tcW w:w="568" w:type="dxa"/>
            <w:vAlign w:val="center"/>
          </w:tcPr>
          <w:p w:rsidR="00093C98" w:rsidRDefault="00093C98" w:rsidP="00E0085B">
            <w:pPr>
              <w:jc w:val="center"/>
              <w:rPr>
                <w:b/>
              </w:rPr>
            </w:pPr>
          </w:p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18</w:t>
            </w:r>
          </w:p>
        </w:tc>
        <w:tc>
          <w:tcPr>
            <w:tcW w:w="3402" w:type="dxa"/>
          </w:tcPr>
          <w:p w:rsidR="00093C98" w:rsidRDefault="00093C98" w:rsidP="00E0085B">
            <w:pPr>
              <w:rPr>
                <w:rFonts w:eastAsiaTheme="minorHAnsi"/>
                <w:lang w:eastAsia="en-US"/>
              </w:rPr>
            </w:pPr>
          </w:p>
          <w:p w:rsidR="00E61D11" w:rsidRPr="00B031DD" w:rsidRDefault="00E61D11" w:rsidP="00E0085B">
            <w:pPr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Чередование ходьбы, бега. ОРУ. Кросс по сла</w:t>
            </w:r>
            <w:r>
              <w:rPr>
                <w:rFonts w:eastAsiaTheme="minorHAnsi"/>
                <w:lang w:eastAsia="en-US"/>
              </w:rPr>
              <w:t>бопересечённой местности</w:t>
            </w:r>
            <w:r w:rsidRPr="00B031DD">
              <w:rPr>
                <w:rFonts w:eastAsiaTheme="minorHAnsi"/>
                <w:lang w:eastAsia="en-US"/>
              </w:rPr>
              <w:t xml:space="preserve">. Подвижная игра. </w:t>
            </w:r>
            <w:r w:rsidRPr="00B031DD">
              <w:rPr>
                <w:rFonts w:eastAsiaTheme="minorHAnsi"/>
                <w:iCs/>
                <w:lang w:eastAsia="en-US"/>
              </w:rPr>
              <w:t>Органы дыхания.</w:t>
            </w:r>
          </w:p>
        </w:tc>
        <w:tc>
          <w:tcPr>
            <w:tcW w:w="708" w:type="dxa"/>
            <w:vAlign w:val="center"/>
          </w:tcPr>
          <w:p w:rsidR="00093C98" w:rsidRDefault="00093C98" w:rsidP="00E0085B">
            <w:pPr>
              <w:jc w:val="center"/>
            </w:pPr>
          </w:p>
          <w:p w:rsidR="00E61D11" w:rsidRPr="00B031DD" w:rsidRDefault="00E61D11" w:rsidP="00E0085B">
            <w:pPr>
              <w:jc w:val="center"/>
            </w:pPr>
            <w:r w:rsidRPr="00B031DD">
              <w:t>1</w:t>
            </w:r>
          </w:p>
        </w:tc>
        <w:tc>
          <w:tcPr>
            <w:tcW w:w="567" w:type="dxa"/>
          </w:tcPr>
          <w:p w:rsidR="00093C98" w:rsidRDefault="00093C98" w:rsidP="00E0085B"/>
          <w:p w:rsidR="00E61D11" w:rsidRPr="00B031DD" w:rsidRDefault="00E61D11" w:rsidP="00E0085B"/>
          <w:p w:rsidR="00BA2159" w:rsidRDefault="00BA2159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093C98" w:rsidRDefault="00093C98" w:rsidP="00E0085B">
            <w:pPr>
              <w:jc w:val="center"/>
            </w:pPr>
          </w:p>
          <w:p w:rsidR="00BA2159" w:rsidRDefault="00BA2159" w:rsidP="00DF7520"/>
          <w:p w:rsidR="00BA2159" w:rsidRDefault="00BA2159" w:rsidP="00DF7520"/>
          <w:p w:rsidR="00E61D11" w:rsidRDefault="00863CDD" w:rsidP="00DF7520">
            <w:r>
              <w:t>07.11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093C98" w:rsidRDefault="00093C98" w:rsidP="0069628F"/>
          <w:p w:rsidR="0069628F" w:rsidRDefault="00BB112B" w:rsidP="0069628F">
            <w:hyperlink r:id="rId11" w:history="1">
              <w:r w:rsidR="0069628F">
                <w:rPr>
                  <w:rStyle w:val="af2"/>
                </w:rPr>
                <w:t>бег по пересеченной местности, преодоление препятствий</w:t>
              </w:r>
            </w:hyperlink>
            <w:r w:rsidR="0069628F">
              <w:t xml:space="preserve"> </w:t>
            </w:r>
          </w:p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trHeight w:val="330"/>
        </w:trPr>
        <w:tc>
          <w:tcPr>
            <w:tcW w:w="3970" w:type="dxa"/>
            <w:gridSpan w:val="2"/>
            <w:vAlign w:val="center"/>
          </w:tcPr>
          <w:p w:rsidR="00E61D11" w:rsidRPr="00B031DD" w:rsidRDefault="00C8490E" w:rsidP="001661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="MS Reference Sans Serif"/>
                <w:b/>
                <w:color w:val="000000"/>
                <w:shd w:val="clear" w:color="auto" w:fill="FFFFFF"/>
              </w:rPr>
              <w:t>Модуль</w:t>
            </w:r>
            <w:r w:rsidR="00E61D11">
              <w:rPr>
                <w:rFonts w:eastAsia="MS Reference Sans Serif"/>
                <w:b/>
                <w:color w:val="000000"/>
                <w:shd w:val="clear" w:color="auto" w:fill="FFFFFF"/>
              </w:rPr>
              <w:t xml:space="preserve">: </w:t>
            </w:r>
            <w:r w:rsidR="00E61D11">
              <w:rPr>
                <w:b/>
              </w:rPr>
              <w:t>гимнастика с элементами</w:t>
            </w:r>
            <w:r w:rsidR="00E61D11" w:rsidRPr="00062A13">
              <w:rPr>
                <w:b/>
              </w:rPr>
              <w:t xml:space="preserve"> акробатики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>
              <w:rPr>
                <w:b/>
              </w:rPr>
              <w:t>16ч</w:t>
            </w:r>
          </w:p>
        </w:tc>
        <w:tc>
          <w:tcPr>
            <w:tcW w:w="3686" w:type="dxa"/>
            <w:gridSpan w:val="4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5663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4927" w:type="dxa"/>
          </w:tcPr>
          <w:p w:rsidR="00E61D11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Инструктаж ТБ </w:t>
            </w:r>
            <w:r>
              <w:rPr>
                <w:rFonts w:eastAsiaTheme="minorHAnsi"/>
                <w:lang w:eastAsia="en-US"/>
              </w:rPr>
              <w:t xml:space="preserve">№ 56-фк </w:t>
            </w:r>
            <w:r w:rsidRPr="00B031DD">
              <w:rPr>
                <w:rFonts w:eastAsiaTheme="minorHAnsi"/>
                <w:lang w:eastAsia="en-US"/>
              </w:rPr>
              <w:t>по гимнастике. Строевая подготовка. ОРУ</w:t>
            </w:r>
            <w:r>
              <w:rPr>
                <w:rFonts w:eastAsiaTheme="minorHAnsi"/>
                <w:lang w:eastAsia="en-US"/>
              </w:rPr>
              <w:t>.  г</w:t>
            </w:r>
            <w:r w:rsidRPr="00B031DD">
              <w:rPr>
                <w:rFonts w:eastAsiaTheme="minorHAnsi"/>
                <w:lang w:eastAsia="en-US"/>
              </w:rPr>
              <w:t>руппировка; перекаты в группировке.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Игра. Вода и питьевой режим.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BA2159" w:rsidRDefault="00BA2159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BA2159" w:rsidRDefault="00BA2159" w:rsidP="00DF7520"/>
          <w:p w:rsidR="00E61D11" w:rsidRDefault="00863CDD" w:rsidP="00DF7520">
            <w:r>
              <w:t>10.11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6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Строевая подготовка. ОРУ.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Перекаты  в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груп</w:t>
            </w:r>
            <w:r>
              <w:rPr>
                <w:rFonts w:eastAsiaTheme="minorHAnsi"/>
                <w:lang w:eastAsia="en-US"/>
              </w:rPr>
              <w:t>пировке из присев</w:t>
            </w:r>
            <w:r w:rsidRPr="00B031DD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Вода и питьевой режим.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BA2159" w:rsidRDefault="00BA2159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BA2159" w:rsidRDefault="00BA2159" w:rsidP="00DF7520"/>
          <w:p w:rsidR="00E61D11" w:rsidRDefault="00863CDD" w:rsidP="00DF7520">
            <w:r>
              <w:t>14.11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46B0" w:rsidRDefault="00BB112B" w:rsidP="00E646B0">
            <w:hyperlink r:id="rId12" w:history="1">
              <w:r w:rsidR="00E646B0">
                <w:rPr>
                  <w:rStyle w:val="af2"/>
                </w:rPr>
                <w:t>прыжок в длину с места</w:t>
              </w:r>
            </w:hyperlink>
            <w:r w:rsidR="00E646B0">
              <w:t xml:space="preserve"> </w:t>
            </w:r>
            <w:hyperlink r:id="rId13" w:history="1">
              <w:r w:rsidR="00E646B0">
                <w:rPr>
                  <w:rStyle w:val="af2"/>
                </w:rPr>
                <w:t>обучение+перекатам+в+группировке+1+класс</w:t>
              </w:r>
            </w:hyperlink>
          </w:p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Строевая подготовка. ОРУ.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Перекаты  в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груп</w:t>
            </w:r>
            <w:r>
              <w:rPr>
                <w:rFonts w:eastAsiaTheme="minorHAnsi"/>
                <w:lang w:eastAsia="en-US"/>
              </w:rPr>
              <w:t xml:space="preserve">пировке из присев, </w:t>
            </w:r>
            <w:r w:rsidRPr="00B031DD">
              <w:rPr>
                <w:rFonts w:eastAsiaTheme="minorHAnsi"/>
                <w:lang w:eastAsia="en-US"/>
              </w:rPr>
              <w:t>стойка на лопатках</w:t>
            </w:r>
            <w:r>
              <w:rPr>
                <w:rFonts w:eastAsiaTheme="minorHAnsi"/>
                <w:lang w:eastAsia="en-US"/>
              </w:rPr>
              <w:t xml:space="preserve"> . </w:t>
            </w:r>
            <w:r w:rsidRPr="00B031DD">
              <w:rPr>
                <w:rFonts w:eastAsiaTheme="minorHAnsi"/>
                <w:lang w:eastAsia="en-US"/>
              </w:rPr>
              <w:t>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Вода и питьевой режим.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17.11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0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Кувырок вперёд; стойка на лопатках согнув ноги. Построение </w:t>
            </w:r>
            <w:proofErr w:type="gramStart"/>
            <w:r w:rsidRPr="00B031DD">
              <w:rPr>
                <w:rFonts w:eastAsiaTheme="minorHAnsi"/>
                <w:lang w:eastAsia="en-US"/>
              </w:rPr>
              <w:t>в колону</w:t>
            </w:r>
            <w:proofErr w:type="gramEnd"/>
            <w:r w:rsidRPr="00B031DD">
              <w:rPr>
                <w:rFonts w:eastAsiaTheme="minorHAnsi"/>
                <w:lang w:eastAsia="en-US"/>
              </w:rPr>
              <w:t xml:space="preserve"> по одному, в две и в три. 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Тренировка ума и характера.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21.11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80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Строевая подготовка. </w:t>
            </w:r>
            <w:r>
              <w:rPr>
                <w:rFonts w:eastAsiaTheme="minorHAnsi"/>
                <w:lang w:eastAsia="en-US"/>
              </w:rPr>
              <w:t xml:space="preserve">ОРУ, «мост» из положения лёжа. </w:t>
            </w:r>
            <w:r w:rsidRPr="00B031DD">
              <w:rPr>
                <w:rFonts w:eastAsiaTheme="minorHAnsi"/>
                <w:lang w:eastAsia="en-US"/>
              </w:rPr>
              <w:t>Игра.</w:t>
            </w:r>
            <w:r>
              <w:rPr>
                <w:rFonts w:eastAsiaTheme="minorHAnsi"/>
                <w:lang w:eastAsia="en-US"/>
              </w:rPr>
              <w:t xml:space="preserve"> Т</w:t>
            </w:r>
            <w:r w:rsidRPr="00B031DD">
              <w:rPr>
                <w:rFonts w:eastAsiaTheme="minorHAnsi"/>
                <w:lang w:eastAsia="en-US"/>
              </w:rPr>
              <w:t>ренировка ума и характера.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24.11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BB112B">
        <w:trPr>
          <w:gridAfter w:val="2"/>
          <w:wAfter w:w="10590" w:type="dxa"/>
          <w:trHeight w:val="305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Строевая подготовка.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B031DD">
              <w:rPr>
                <w:rFonts w:eastAsiaTheme="minorHAnsi"/>
                <w:lang w:eastAsia="en-US"/>
              </w:rPr>
              <w:t>Кувырок в</w:t>
            </w:r>
            <w:r>
              <w:rPr>
                <w:rFonts w:eastAsiaTheme="minorHAnsi"/>
                <w:lang w:eastAsia="en-US"/>
              </w:rPr>
              <w:t>перёд, «мост» из положения лёжа.</w:t>
            </w:r>
            <w:r w:rsidRPr="00B031DD">
              <w:rPr>
                <w:rFonts w:eastAsiaTheme="minorHAnsi"/>
                <w:lang w:eastAsia="en-US"/>
              </w:rPr>
              <w:t xml:space="preserve"> 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Спортивная одежда и обувь.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BA2159" w:rsidRDefault="00BA2159" w:rsidP="00E0085B"/>
          <w:p w:rsidR="00BA2159" w:rsidRDefault="00BA2159" w:rsidP="00E0085B"/>
          <w:p w:rsidR="00BA2159" w:rsidRDefault="00BA2159" w:rsidP="00E0085B"/>
          <w:p w:rsidR="00BA2159" w:rsidRDefault="00BA2159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BA2159" w:rsidRDefault="00BA2159" w:rsidP="00DF7520"/>
          <w:p w:rsidR="00BA2159" w:rsidRDefault="00BA2159" w:rsidP="00DF7520"/>
          <w:p w:rsidR="00BA2159" w:rsidRDefault="00BA2159" w:rsidP="00DF7520"/>
          <w:p w:rsidR="00BA2159" w:rsidRDefault="00BA2159" w:rsidP="00DF7520"/>
          <w:p w:rsidR="00E61D11" w:rsidRDefault="00863CDD" w:rsidP="00DF7520">
            <w:r>
              <w:t>28.11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717A9C" w:rsidRDefault="00BB112B" w:rsidP="00717A9C">
            <w:hyperlink r:id="rId14" w:history="1">
              <w:r w:rsidR="00717A9C" w:rsidRPr="00180E37">
                <w:rPr>
                  <w:rStyle w:val="af2"/>
                </w:rPr>
                <w:t>обучение+кувырка+вперед+1+класс</w:t>
              </w:r>
            </w:hyperlink>
            <w:r w:rsidR="00717A9C">
              <w:t xml:space="preserve"> </w:t>
            </w:r>
            <w:hyperlink r:id="rId15" w:history="1">
              <w:r w:rsidR="00717A9C" w:rsidRPr="00180E37">
                <w:rPr>
                  <w:rStyle w:val="af2"/>
                </w:rPr>
                <w:t>обучение+мост+из+положения+лежа+1+класс</w:t>
              </w:r>
            </w:hyperlink>
          </w:p>
          <w:p w:rsidR="00717A9C" w:rsidRDefault="00717A9C" w:rsidP="00717A9C"/>
          <w:p w:rsidR="00717A9C" w:rsidRPr="00717A9C" w:rsidRDefault="00717A9C" w:rsidP="00717A9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600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Строевая </w:t>
            </w:r>
            <w:proofErr w:type="gramStart"/>
            <w:r w:rsidRPr="00B031DD">
              <w:rPr>
                <w:rFonts w:eastAsiaTheme="minorHAnsi"/>
                <w:lang w:eastAsia="en-US"/>
              </w:rPr>
              <w:t>подготовка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.ОРУ</w:t>
            </w:r>
            <w:proofErr w:type="gramEnd"/>
            <w:r w:rsidRPr="00B031DD">
              <w:rPr>
                <w:rFonts w:eastAsiaTheme="minorHAnsi"/>
                <w:lang w:eastAsia="en-US"/>
              </w:rPr>
              <w:t>. Ходьба по гимнастической скамейке. Перешагивание через мячи. Подвижная игра. Самоконтроль.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01.12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26"/>
        </w:trPr>
        <w:tc>
          <w:tcPr>
            <w:tcW w:w="568" w:type="dxa"/>
            <w:vAlign w:val="center"/>
          </w:tcPr>
          <w:p w:rsidR="00E61D11" w:rsidRDefault="00E61D11" w:rsidP="00E0085B">
            <w:pPr>
              <w:jc w:val="center"/>
              <w:rPr>
                <w:b/>
              </w:rPr>
            </w:pPr>
          </w:p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02" w:type="dxa"/>
          </w:tcPr>
          <w:p w:rsidR="00E61D11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Строевая подготовка.</w:t>
            </w:r>
            <w:r>
              <w:rPr>
                <w:rFonts w:eastAsiaTheme="minorHAnsi"/>
                <w:lang w:eastAsia="en-US"/>
              </w:rPr>
              <w:t xml:space="preserve"> Все виды складок,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полушпагат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.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Самоконтроль.</w:t>
            </w:r>
          </w:p>
        </w:tc>
        <w:tc>
          <w:tcPr>
            <w:tcW w:w="708" w:type="dxa"/>
            <w:vAlign w:val="center"/>
          </w:tcPr>
          <w:p w:rsidR="00E61D11" w:rsidRDefault="00E61D11" w:rsidP="00E0085B">
            <w:pPr>
              <w:jc w:val="center"/>
              <w:rPr>
                <w:b/>
              </w:rPr>
            </w:pPr>
          </w:p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>
            <w:pPr>
              <w:jc w:val="center"/>
            </w:pPr>
          </w:p>
          <w:p w:rsidR="00E61D11" w:rsidRDefault="00863CDD" w:rsidP="00DF7520">
            <w:pPr>
              <w:jc w:val="center"/>
            </w:pPr>
            <w:r>
              <w:t>05.12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8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Под</w:t>
            </w:r>
            <w:r>
              <w:rPr>
                <w:rFonts w:eastAsiaTheme="minorHAnsi"/>
                <w:lang w:eastAsia="en-US"/>
              </w:rPr>
              <w:t xml:space="preserve">тягивание в висе </w:t>
            </w:r>
            <w:proofErr w:type="gramStart"/>
            <w:r>
              <w:rPr>
                <w:rFonts w:eastAsiaTheme="minorHAnsi"/>
                <w:lang w:eastAsia="en-US"/>
              </w:rPr>
              <w:t>лёжа .</w:t>
            </w:r>
            <w:proofErr w:type="gramEnd"/>
            <w:r>
              <w:rPr>
                <w:rFonts w:eastAsiaTheme="minorHAnsi"/>
                <w:lang w:eastAsia="en-US"/>
              </w:rPr>
              <w:t xml:space="preserve"> Все виды складок, </w:t>
            </w:r>
            <w:proofErr w:type="spellStart"/>
            <w:r>
              <w:rPr>
                <w:rFonts w:eastAsiaTheme="minorHAnsi"/>
                <w:lang w:eastAsia="en-US"/>
              </w:rPr>
              <w:t>полушпагат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. ОРУ.. Игра. Самоконтроль.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08.12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557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</w:t>
            </w:r>
            <w:r>
              <w:rPr>
                <w:rFonts w:eastAsiaTheme="minorHAnsi"/>
                <w:lang w:eastAsia="en-US"/>
              </w:rPr>
              <w:t xml:space="preserve">ОРУ. Обучение прыжкам на скакалке. </w:t>
            </w:r>
            <w:r w:rsidRPr="00B031DD">
              <w:rPr>
                <w:rFonts w:eastAsiaTheme="minorHAnsi"/>
                <w:lang w:eastAsia="en-US"/>
              </w:rPr>
              <w:t>Строевая подготовка.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Подвижная игра. Самоконтроль.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E61D11" w:rsidRDefault="00863CDD" w:rsidP="00DF7520">
            <w:r>
              <w:t>12.12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0503B6" w:rsidRDefault="000503B6" w:rsidP="00E0085B">
            <w:pPr>
              <w:jc w:val="center"/>
              <w:rPr>
                <w:b/>
              </w:rPr>
            </w:pPr>
          </w:p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402" w:type="dxa"/>
          </w:tcPr>
          <w:p w:rsidR="000503B6" w:rsidRDefault="000503B6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</w:t>
            </w:r>
            <w:r>
              <w:rPr>
                <w:rFonts w:eastAsiaTheme="minorHAnsi"/>
                <w:lang w:eastAsia="en-US"/>
              </w:rPr>
              <w:t xml:space="preserve">ОРУ. Обучение прыжкам на скакалке. </w:t>
            </w:r>
            <w:r w:rsidRPr="00B031DD">
              <w:rPr>
                <w:rFonts w:eastAsiaTheme="minorHAnsi"/>
                <w:lang w:eastAsia="en-US"/>
              </w:rPr>
              <w:t>Строевая подготовка.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Подвижная игра. </w:t>
            </w:r>
            <w:r w:rsidRPr="00B031DD">
              <w:rPr>
                <w:rFonts w:eastAsiaTheme="minorHAnsi"/>
                <w:lang w:eastAsia="en-US"/>
              </w:rPr>
              <w:lastRenderedPageBreak/>
              <w:t xml:space="preserve">Самоконтроль. </w:t>
            </w:r>
          </w:p>
        </w:tc>
        <w:tc>
          <w:tcPr>
            <w:tcW w:w="708" w:type="dxa"/>
            <w:vAlign w:val="center"/>
          </w:tcPr>
          <w:p w:rsidR="000503B6" w:rsidRDefault="000503B6" w:rsidP="00E0085B">
            <w:pPr>
              <w:jc w:val="center"/>
              <w:rPr>
                <w:b/>
              </w:rPr>
            </w:pPr>
          </w:p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0503B6" w:rsidRDefault="000503B6" w:rsidP="00E0085B"/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BA2159" w:rsidRDefault="00BA2159" w:rsidP="00DF7520"/>
          <w:p w:rsidR="00BA2159" w:rsidRDefault="00BA2159" w:rsidP="00DF7520"/>
          <w:p w:rsidR="00E61D11" w:rsidRDefault="00863CDD" w:rsidP="00DF7520">
            <w:r>
              <w:t>15.12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4E563D" w:rsidRDefault="00BB112B" w:rsidP="004E563D">
            <w:hyperlink r:id="rId16" w:history="1">
              <w:proofErr w:type="spellStart"/>
              <w:r w:rsidR="004E563D">
                <w:rPr>
                  <w:rStyle w:val="af2"/>
                </w:rPr>
                <w:t>обучение+прыжкам+на+скакалке</w:t>
              </w:r>
              <w:proofErr w:type="spellEnd"/>
            </w:hyperlink>
            <w:r w:rsidR="004E563D">
              <w:t xml:space="preserve"> </w:t>
            </w:r>
          </w:p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Ходьба по гимнастической скамейке. ОРУ.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Строевая подготовка.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Первая помощь при травмах.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863CDD" w:rsidP="00DF7520">
            <w:r>
              <w:t>19.12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480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Лазанье по гимнастической стенке. 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Подвижная игра.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863CDD" w:rsidP="00DF7520">
            <w:r>
              <w:t>22.12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Подтягивание </w:t>
            </w:r>
            <w:r>
              <w:rPr>
                <w:rFonts w:eastAsiaTheme="minorHAnsi"/>
                <w:lang w:eastAsia="en-US"/>
              </w:rPr>
              <w:t xml:space="preserve">лёжа на животе по скамейке; </w:t>
            </w:r>
            <w:r w:rsidRPr="00B031DD">
              <w:rPr>
                <w:rFonts w:eastAsiaTheme="minorHAnsi"/>
                <w:lang w:eastAsia="en-US"/>
              </w:rPr>
              <w:t>ОРУ. Игра.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Подвижная игра.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863CDD" w:rsidP="00DF7520">
            <w:r>
              <w:t>26.12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2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</w:t>
            </w:r>
            <w:r>
              <w:rPr>
                <w:rFonts w:eastAsiaTheme="minorHAnsi"/>
                <w:lang w:eastAsia="en-US"/>
              </w:rPr>
              <w:t xml:space="preserve">Упражнения на мышцы брюшного пресса. </w:t>
            </w:r>
            <w:r w:rsidRPr="00B031DD">
              <w:rPr>
                <w:rFonts w:eastAsiaTheme="minorHAnsi"/>
                <w:lang w:eastAsia="en-US"/>
              </w:rPr>
              <w:t>ОРУ. Подвижная игра.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863CDD" w:rsidP="00DF7520">
            <w:r>
              <w:t>29.12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02" w:type="dxa"/>
          </w:tcPr>
          <w:p w:rsidR="00E61D11" w:rsidRPr="00B031DD" w:rsidRDefault="009B0796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Повторный инструктаж </w:t>
            </w:r>
            <w:r>
              <w:rPr>
                <w:rFonts w:eastAsiaTheme="minorHAnsi"/>
                <w:spacing w:val="-2"/>
                <w:lang w:eastAsia="en-US"/>
              </w:rPr>
              <w:t>№ 53-фк</w:t>
            </w:r>
            <w:r>
              <w:t>.</w:t>
            </w:r>
            <w:r w:rsidR="00E61D11" w:rsidRPr="00B031DD">
              <w:rPr>
                <w:rFonts w:eastAsiaTheme="minorHAnsi"/>
                <w:lang w:eastAsia="en-US"/>
              </w:rPr>
              <w:t xml:space="preserve">ТБ. </w:t>
            </w:r>
            <w:r w:rsidR="00E61D11">
              <w:rPr>
                <w:rFonts w:eastAsiaTheme="minorHAnsi"/>
                <w:lang w:eastAsia="en-US"/>
              </w:rPr>
              <w:t xml:space="preserve">Лазанье по шведской </w:t>
            </w:r>
            <w:proofErr w:type="gramStart"/>
            <w:r w:rsidR="00E61D11">
              <w:rPr>
                <w:rFonts w:eastAsiaTheme="minorHAnsi"/>
                <w:lang w:eastAsia="en-US"/>
              </w:rPr>
              <w:t>стенке</w:t>
            </w:r>
            <w:r w:rsidR="00E61D11" w:rsidRPr="00B031DD">
              <w:rPr>
                <w:rFonts w:eastAsiaTheme="minorHAnsi"/>
                <w:lang w:eastAsia="en-US"/>
              </w:rPr>
              <w:t xml:space="preserve"> </w:t>
            </w:r>
            <w:r w:rsidR="00E61D11">
              <w:rPr>
                <w:rFonts w:eastAsiaTheme="minorHAnsi"/>
                <w:lang w:eastAsia="en-US"/>
              </w:rPr>
              <w:t>.</w:t>
            </w:r>
            <w:proofErr w:type="gramEnd"/>
            <w:r w:rsidR="00E61D11">
              <w:rPr>
                <w:rFonts w:eastAsiaTheme="minorHAnsi"/>
                <w:lang w:eastAsia="en-US"/>
              </w:rPr>
              <w:t xml:space="preserve"> </w:t>
            </w:r>
            <w:r w:rsidR="00E61D11" w:rsidRPr="00B031DD">
              <w:rPr>
                <w:rFonts w:eastAsiaTheme="minorHAnsi"/>
                <w:lang w:eastAsia="en-US"/>
              </w:rPr>
              <w:t>В висе спиной к гимнастической сте</w:t>
            </w:r>
            <w:r w:rsidR="00E61D11">
              <w:rPr>
                <w:rFonts w:eastAsiaTheme="minorHAnsi"/>
                <w:lang w:eastAsia="en-US"/>
              </w:rPr>
              <w:t>нке поднимание согнутых  ног.</w:t>
            </w:r>
            <w:r w:rsidR="00E61D11" w:rsidRPr="00B031DD">
              <w:rPr>
                <w:rFonts w:eastAsiaTheme="minorHAnsi"/>
                <w:lang w:eastAsia="en-US"/>
              </w:rPr>
              <w:t xml:space="preserve"> ОРУ</w:t>
            </w:r>
            <w:r w:rsidR="00E61D11">
              <w:rPr>
                <w:rFonts w:eastAsiaTheme="minorHAnsi"/>
                <w:lang w:eastAsia="en-US"/>
              </w:rPr>
              <w:t xml:space="preserve">. </w:t>
            </w:r>
            <w:r w:rsidR="00E61D11" w:rsidRPr="00B031DD">
              <w:rPr>
                <w:rFonts w:eastAsiaTheme="minorHAnsi"/>
                <w:lang w:eastAsia="en-US"/>
              </w:rPr>
              <w:t>Подвижная игра.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7F3377" w:rsidRDefault="007F3377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>
            <w:pPr>
              <w:jc w:val="center"/>
            </w:pPr>
          </w:p>
          <w:p w:rsidR="007F3377" w:rsidRDefault="007F3377" w:rsidP="00DF7520">
            <w:pPr>
              <w:jc w:val="center"/>
            </w:pPr>
          </w:p>
          <w:p w:rsidR="00E61D11" w:rsidRDefault="00863CDD" w:rsidP="00DF7520">
            <w:pPr>
              <w:jc w:val="center"/>
            </w:pPr>
            <w:r>
              <w:t>09.01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trHeight w:val="126"/>
        </w:trPr>
        <w:tc>
          <w:tcPr>
            <w:tcW w:w="3970" w:type="dxa"/>
            <w:gridSpan w:val="2"/>
            <w:vAlign w:val="center"/>
          </w:tcPr>
          <w:p w:rsidR="00E61D11" w:rsidRPr="00B031DD" w:rsidRDefault="00C8490E" w:rsidP="001661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="MS Reference Sans Serif"/>
                <w:b/>
                <w:color w:val="000000"/>
                <w:shd w:val="clear" w:color="auto" w:fill="FFFFFF"/>
              </w:rPr>
              <w:t>Модуль</w:t>
            </w:r>
            <w:r w:rsidR="00E61D11" w:rsidRPr="00B031DD">
              <w:rPr>
                <w:rFonts w:eastAsiaTheme="minorHAnsi"/>
                <w:b/>
                <w:lang w:eastAsia="en-US"/>
              </w:rPr>
              <w:t>: Подвижные игры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20</w:t>
            </w:r>
            <w:r>
              <w:rPr>
                <w:b/>
              </w:rPr>
              <w:t>ч</w:t>
            </w:r>
          </w:p>
        </w:tc>
        <w:tc>
          <w:tcPr>
            <w:tcW w:w="3686" w:type="dxa"/>
            <w:gridSpan w:val="4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5663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4927" w:type="dxa"/>
          </w:tcPr>
          <w:p w:rsidR="00E61D11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58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402" w:type="dxa"/>
          </w:tcPr>
          <w:p w:rsidR="00E61D11" w:rsidRPr="00B031DD" w:rsidRDefault="00E61D11" w:rsidP="006E5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Инструктаж  ТБ № 61-фк </w:t>
            </w:r>
            <w:r w:rsidRPr="00B031DD">
              <w:rPr>
                <w:rFonts w:eastAsiaTheme="minorHAnsi"/>
                <w:lang w:eastAsia="en-US"/>
              </w:rPr>
              <w:t>по подвижным играм. ОРУ. Названия и правила игр, инвентарь, оборудование, организация, правила поведения и безопасности. Подвижные игры. Эстафеты.</w:t>
            </w:r>
            <w:r>
              <w:rPr>
                <w:spacing w:val="-3"/>
                <w:lang w:eastAsia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7F3377" w:rsidRDefault="007F3377" w:rsidP="00E0085B"/>
          <w:p w:rsidR="007F3377" w:rsidRDefault="007F3377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7F3377" w:rsidRDefault="007F3377" w:rsidP="00DF7520"/>
          <w:p w:rsidR="007F3377" w:rsidRDefault="007F3377" w:rsidP="00DF7520"/>
          <w:p w:rsidR="00E61D11" w:rsidRDefault="00863CDD" w:rsidP="00DF7520">
            <w:r>
              <w:t>12.01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игры.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B031DD">
              <w:rPr>
                <w:rFonts w:eastAsiaTheme="minorHAnsi"/>
                <w:lang w:eastAsia="en-US"/>
              </w:rPr>
              <w:t>Эстафеты. Утренняя зарядка и её влияние на самочувствие и работоспособность человека.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863CDD" w:rsidP="00DF7520">
            <w:r>
              <w:t>16.01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50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игры. Эстафеты. Требования к одежде и обуви для занятий спортом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863CDD" w:rsidP="00DF7520">
            <w:r>
              <w:t>19.01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 в движении. Строевая подготовка. Подвижные игры. Эстафеты.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E61D11" w:rsidRDefault="00E61D11" w:rsidP="00DF7520"/>
          <w:p w:rsidR="00E61D11" w:rsidRDefault="00863CDD" w:rsidP="00E0085B">
            <w:pPr>
              <w:jc w:val="center"/>
            </w:pPr>
            <w:r>
              <w:t>23.01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50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Строевая </w:t>
            </w:r>
            <w:proofErr w:type="gramStart"/>
            <w:r w:rsidRPr="00B031DD">
              <w:rPr>
                <w:rFonts w:eastAsiaTheme="minorHAnsi"/>
                <w:lang w:eastAsia="en-US"/>
              </w:rPr>
              <w:t>подготовка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.ОРУ</w:t>
            </w:r>
            <w:proofErr w:type="gramEnd"/>
            <w:r w:rsidRPr="00B031DD">
              <w:rPr>
                <w:rFonts w:eastAsiaTheme="minorHAnsi"/>
                <w:lang w:eastAsia="en-US"/>
              </w:rPr>
              <w:t xml:space="preserve"> в движении. Подвижные игры. Эстафеты.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26.01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50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 с предметом. Строевая подготовка.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Подвижные игры. Эстафеты.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30.01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274"/>
        </w:trPr>
        <w:tc>
          <w:tcPr>
            <w:tcW w:w="568" w:type="dxa"/>
            <w:vAlign w:val="center"/>
          </w:tcPr>
          <w:p w:rsidR="00E61D11" w:rsidRDefault="00E61D11" w:rsidP="00E0085B">
            <w:pPr>
              <w:jc w:val="center"/>
              <w:rPr>
                <w:b/>
              </w:rPr>
            </w:pPr>
          </w:p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402" w:type="dxa"/>
          </w:tcPr>
          <w:p w:rsidR="009B0796" w:rsidRDefault="009B0796" w:rsidP="00E0085B">
            <w:pPr>
              <w:autoSpaceDE w:val="0"/>
              <w:autoSpaceDN w:val="0"/>
              <w:adjustRightInd w:val="0"/>
              <w:spacing w:line="244" w:lineRule="auto"/>
              <w:rPr>
                <w:rFonts w:eastAsiaTheme="minorHAnsi"/>
                <w:lang w:eastAsia="en-US"/>
              </w:rPr>
            </w:pPr>
          </w:p>
          <w:p w:rsidR="00E61D11" w:rsidRPr="00B031DD" w:rsidRDefault="00E61D11" w:rsidP="00E0085B">
            <w:pPr>
              <w:autoSpaceDE w:val="0"/>
              <w:autoSpaceDN w:val="0"/>
              <w:adjustRightInd w:val="0"/>
              <w:spacing w:line="244" w:lineRule="auto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Подвижные игры. Эстафеты. Важность физических упражнений для </w:t>
            </w:r>
            <w:r w:rsidRPr="00B031DD">
              <w:rPr>
                <w:rFonts w:eastAsiaTheme="minorHAnsi"/>
                <w:lang w:eastAsia="en-US"/>
              </w:rPr>
              <w:lastRenderedPageBreak/>
              <w:t>укрепления мышц живота и работы кишечника.</w:t>
            </w:r>
          </w:p>
        </w:tc>
        <w:tc>
          <w:tcPr>
            <w:tcW w:w="708" w:type="dxa"/>
            <w:vAlign w:val="center"/>
          </w:tcPr>
          <w:p w:rsidR="00E61D11" w:rsidRDefault="00E61D11" w:rsidP="00E0085B">
            <w:pPr>
              <w:jc w:val="center"/>
              <w:rPr>
                <w:b/>
              </w:rPr>
            </w:pPr>
          </w:p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02.02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игры. Эстафеты. Первая помощь при травмах.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06.02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 в движении. Эстафеты. Подвижные игры. Тренировка ума и характера.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09.02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55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 в движении. Эстафеты. Подвижные игры. Вода и питьевой режим.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>
            <w:pPr>
              <w:jc w:val="center"/>
            </w:pPr>
          </w:p>
          <w:p w:rsidR="00E61D11" w:rsidRDefault="007F3377" w:rsidP="00DF7520">
            <w:pPr>
              <w:jc w:val="center"/>
            </w:pPr>
            <w:r>
              <w:t>13.02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1D11" w:rsidRPr="00B031DD" w:rsidRDefault="00E61D11" w:rsidP="00E0085B"/>
        </w:tc>
        <w:tc>
          <w:tcPr>
            <w:tcW w:w="1418" w:type="dxa"/>
            <w:tcBorders>
              <w:bottom w:val="single" w:sz="4" w:space="0" w:color="auto"/>
            </w:tcBorders>
          </w:tcPr>
          <w:p w:rsidR="00E61D11" w:rsidRPr="00B031DD" w:rsidRDefault="00E61D11" w:rsidP="00E0085B"/>
        </w:tc>
        <w:tc>
          <w:tcPr>
            <w:tcW w:w="1134" w:type="dxa"/>
            <w:tcBorders>
              <w:bottom w:val="single" w:sz="4" w:space="0" w:color="auto"/>
            </w:tcBorders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852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Строевая подготовка. Подвижные игры. Эстафеты.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16.02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Строевая подготовка.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Эстафеты. Подвижные игры.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27.02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Строевая подготовка. ОРУ в движении. Игры. Эстафеты.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02.03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Повторный инструктаж </w:t>
            </w:r>
            <w:r>
              <w:rPr>
                <w:rFonts w:eastAsiaTheme="minorHAnsi"/>
                <w:spacing w:val="-2"/>
                <w:lang w:eastAsia="en-US"/>
              </w:rPr>
              <w:t>№ 53-фк</w:t>
            </w:r>
            <w:r>
              <w:t xml:space="preserve">. </w:t>
            </w:r>
            <w:r w:rsidRPr="00B031DD">
              <w:rPr>
                <w:rFonts w:eastAsiaTheme="minorHAnsi"/>
                <w:lang w:eastAsia="en-US"/>
              </w:rPr>
              <w:t>ОРУ в движении. Подвижные игры.  Эстафеты. Строевая подготовка.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06.03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Эстафеты. Подвижные игры. Понятие о физическом состоянии как уровне физического развития.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09.03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Подвижные игры. </w:t>
            </w:r>
            <w:r w:rsidRPr="00B03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Pr="00B031DD">
              <w:rPr>
                <w:rFonts w:eastAsiaTheme="minorHAnsi"/>
                <w:lang w:eastAsia="en-US"/>
              </w:rPr>
              <w:t>равмы, которые можно получить при занятиях физическими упражнениями.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13.03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Эстафеты. Игры. Физические упражнения и подвижные игры на укрепления здоровья.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16.03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2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 в движении. Строевая подготовка.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Эстафеты. Подвижные игры.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27.03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876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Строевая подготовка. Подвижные игры.  Эстафеты. Самоконтроль.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30.03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76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игры.  Эстафеты. Самоконтроль.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03.04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trHeight w:val="135"/>
        </w:trPr>
        <w:tc>
          <w:tcPr>
            <w:tcW w:w="3970" w:type="dxa"/>
            <w:gridSpan w:val="2"/>
            <w:vAlign w:val="center"/>
          </w:tcPr>
          <w:p w:rsidR="009B0796" w:rsidRDefault="009B0796" w:rsidP="00C8490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  <w:p w:rsidR="00E61D11" w:rsidRPr="00B031DD" w:rsidRDefault="00C8490E" w:rsidP="001661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="MS Reference Sans Serif"/>
                <w:b/>
                <w:color w:val="000000"/>
                <w:shd w:val="clear" w:color="auto" w:fill="FFFFFF"/>
              </w:rPr>
              <w:t>Модуль</w:t>
            </w:r>
            <w:r w:rsidR="00E61D11" w:rsidRPr="00B031DD">
              <w:rPr>
                <w:rFonts w:eastAsiaTheme="minorHAnsi"/>
                <w:b/>
                <w:lang w:eastAsia="en-US"/>
              </w:rPr>
              <w:t>: Подвижные игры с элементами спортивных игр.</w:t>
            </w:r>
          </w:p>
        </w:tc>
        <w:tc>
          <w:tcPr>
            <w:tcW w:w="708" w:type="dxa"/>
            <w:vAlign w:val="center"/>
          </w:tcPr>
          <w:p w:rsidR="009B0796" w:rsidRDefault="009B0796" w:rsidP="00E0085B">
            <w:pPr>
              <w:jc w:val="center"/>
              <w:rPr>
                <w:b/>
              </w:rPr>
            </w:pPr>
          </w:p>
          <w:p w:rsidR="009B0796" w:rsidRDefault="009B0796" w:rsidP="00E0085B">
            <w:pPr>
              <w:jc w:val="center"/>
              <w:rPr>
                <w:b/>
              </w:rPr>
            </w:pPr>
          </w:p>
          <w:p w:rsidR="009B0796" w:rsidRDefault="009B0796" w:rsidP="00E0085B">
            <w:pPr>
              <w:jc w:val="center"/>
              <w:rPr>
                <w:b/>
              </w:rPr>
            </w:pPr>
          </w:p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1D11" w:rsidRPr="00B031DD">
              <w:rPr>
                <w:b/>
              </w:rPr>
              <w:t>2</w:t>
            </w:r>
            <w:r w:rsidR="00E61D11">
              <w:rPr>
                <w:b/>
              </w:rPr>
              <w:t>ч</w:t>
            </w:r>
          </w:p>
        </w:tc>
        <w:tc>
          <w:tcPr>
            <w:tcW w:w="3686" w:type="dxa"/>
            <w:gridSpan w:val="4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5663" w:type="dxa"/>
          </w:tcPr>
          <w:p w:rsidR="00E61D11" w:rsidRPr="00B031DD" w:rsidRDefault="00E61D11" w:rsidP="00E0085B">
            <w:pPr>
              <w:spacing w:after="200" w:line="276" w:lineRule="auto"/>
            </w:pPr>
          </w:p>
        </w:tc>
        <w:tc>
          <w:tcPr>
            <w:tcW w:w="4927" w:type="dxa"/>
          </w:tcPr>
          <w:p w:rsidR="00E61D11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11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Инструктаж  ТБ № 54- </w:t>
            </w:r>
            <w:proofErr w:type="spellStart"/>
            <w:r>
              <w:rPr>
                <w:rFonts w:eastAsiaTheme="minorHAnsi"/>
                <w:lang w:eastAsia="en-US"/>
              </w:rPr>
              <w:t>фк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 баскетболу. </w:t>
            </w:r>
            <w:r w:rsidRPr="00B031DD">
              <w:rPr>
                <w:rFonts w:eastAsiaTheme="minorHAnsi"/>
                <w:lang w:eastAsia="en-US"/>
              </w:rPr>
              <w:t xml:space="preserve">ОРУ. Подвижные </w:t>
            </w:r>
            <w:r w:rsidRPr="00B031DD">
              <w:rPr>
                <w:rFonts w:eastAsiaTheme="minorHAnsi"/>
                <w:lang w:eastAsia="en-US"/>
              </w:rPr>
              <w:lastRenderedPageBreak/>
              <w:t xml:space="preserve">игры с элементами баскетбола.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lastRenderedPageBreak/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06.04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46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Эстафеты. Подвижные игры с элементами баскетбола.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>Травмы, которые можно получить при занятиях физическими упражнениями.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10.04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26"/>
        </w:trPr>
        <w:tc>
          <w:tcPr>
            <w:tcW w:w="568" w:type="dxa"/>
            <w:vAlign w:val="center"/>
          </w:tcPr>
          <w:p w:rsidR="00E61D11" w:rsidRDefault="00E61D11" w:rsidP="00E0085B">
            <w:pPr>
              <w:jc w:val="center"/>
              <w:rPr>
                <w:b/>
              </w:rPr>
            </w:pPr>
          </w:p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Подвижные игры с элементами баскетбола. </w:t>
            </w:r>
            <w:r>
              <w:rPr>
                <w:rFonts w:eastAsiaTheme="minorHAnsi"/>
                <w:lang w:eastAsia="en-US"/>
              </w:rPr>
              <w:t>Ловля и передача мяча, подбрасывание и ловля мяча</w:t>
            </w:r>
            <w:r w:rsidRPr="00B031DD">
              <w:rPr>
                <w:rFonts w:eastAsiaTheme="minorHAnsi"/>
                <w:lang w:eastAsia="en-US"/>
              </w:rPr>
              <w:t xml:space="preserve">.  Эстафеты. </w:t>
            </w:r>
          </w:p>
        </w:tc>
        <w:tc>
          <w:tcPr>
            <w:tcW w:w="708" w:type="dxa"/>
            <w:vAlign w:val="center"/>
          </w:tcPr>
          <w:p w:rsidR="00E61D11" w:rsidRDefault="00E61D11" w:rsidP="00E0085B">
            <w:pPr>
              <w:jc w:val="center"/>
              <w:rPr>
                <w:b/>
              </w:rPr>
            </w:pPr>
          </w:p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</w:tcPr>
          <w:p w:rsidR="007F3377" w:rsidRDefault="007F3377" w:rsidP="00DF7520"/>
          <w:p w:rsidR="00E61D11" w:rsidRDefault="007F3377" w:rsidP="00DF7520">
            <w:r>
              <w:t>13.04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E61D11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E61D11" w:rsidRPr="00B031DD" w:rsidRDefault="000503B6" w:rsidP="00E0085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402" w:type="dxa"/>
          </w:tcPr>
          <w:p w:rsidR="00E61D11" w:rsidRPr="00B031DD" w:rsidRDefault="00E61D11" w:rsidP="00E008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 с элементами баскетбола.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31DD">
              <w:rPr>
                <w:rFonts w:eastAsiaTheme="minorHAnsi"/>
                <w:lang w:eastAsia="en-US"/>
              </w:rPr>
              <w:t xml:space="preserve"> Ловля и передача мяча в движении. Эстафеты. </w:t>
            </w:r>
          </w:p>
        </w:tc>
        <w:tc>
          <w:tcPr>
            <w:tcW w:w="708" w:type="dxa"/>
            <w:vAlign w:val="center"/>
          </w:tcPr>
          <w:p w:rsidR="00E61D11" w:rsidRPr="00B031DD" w:rsidRDefault="00E61D11" w:rsidP="00E0085B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E61D11" w:rsidRPr="00B031DD" w:rsidRDefault="00E61D11" w:rsidP="00E0085B"/>
          <w:p w:rsidR="00E61D11" w:rsidRPr="00B031DD" w:rsidRDefault="00E61D11" w:rsidP="00E0085B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E61D11" w:rsidRDefault="007F3377" w:rsidP="00DF7520">
            <w:r>
              <w:t>20.04</w:t>
            </w:r>
          </w:p>
        </w:tc>
        <w:tc>
          <w:tcPr>
            <w:tcW w:w="850" w:type="dxa"/>
          </w:tcPr>
          <w:p w:rsidR="00E61D11" w:rsidRPr="00B031DD" w:rsidRDefault="00E61D11" w:rsidP="00E0085B"/>
        </w:tc>
        <w:tc>
          <w:tcPr>
            <w:tcW w:w="1418" w:type="dxa"/>
          </w:tcPr>
          <w:p w:rsidR="00E61D11" w:rsidRPr="00B031DD" w:rsidRDefault="00E61D11" w:rsidP="00E0085B"/>
        </w:tc>
        <w:tc>
          <w:tcPr>
            <w:tcW w:w="1134" w:type="dxa"/>
          </w:tcPr>
          <w:p w:rsidR="00E61D11" w:rsidRPr="00B031DD" w:rsidRDefault="00E61D11" w:rsidP="00E0085B"/>
        </w:tc>
      </w:tr>
      <w:tr w:rsidR="0082179D" w:rsidRPr="00B031DD" w:rsidTr="00E61D11">
        <w:trPr>
          <w:gridAfter w:val="2"/>
          <w:wAfter w:w="10590" w:type="dxa"/>
          <w:trHeight w:val="96"/>
        </w:trPr>
        <w:tc>
          <w:tcPr>
            <w:tcW w:w="56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402" w:type="dxa"/>
          </w:tcPr>
          <w:p w:rsidR="0082179D" w:rsidRPr="00B031DD" w:rsidRDefault="0082179D" w:rsidP="0082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Инструктаж  ТБ № 55- </w:t>
            </w:r>
            <w:proofErr w:type="spellStart"/>
            <w:r>
              <w:rPr>
                <w:rFonts w:eastAsiaTheme="minorHAnsi"/>
                <w:lang w:eastAsia="en-US"/>
              </w:rPr>
              <w:t>фк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 волейболу. </w:t>
            </w:r>
            <w:r w:rsidRPr="00B031DD">
              <w:rPr>
                <w:rFonts w:eastAsiaTheme="minorHAnsi"/>
                <w:lang w:eastAsia="en-US"/>
              </w:rPr>
              <w:t>ОРУ. Подвиж</w:t>
            </w:r>
            <w:r>
              <w:rPr>
                <w:rFonts w:eastAsiaTheme="minorHAnsi"/>
                <w:lang w:eastAsia="en-US"/>
              </w:rPr>
              <w:t>ные игры с элементами волейбола</w:t>
            </w:r>
            <w:r w:rsidRPr="00B031DD">
              <w:rPr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82179D" w:rsidRPr="00B031DD" w:rsidRDefault="0082179D" w:rsidP="0082179D"/>
          <w:p w:rsidR="0082179D" w:rsidRPr="00B031DD" w:rsidRDefault="0082179D" w:rsidP="0082179D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82179D" w:rsidRDefault="007F3377" w:rsidP="00DF7520">
            <w:r>
              <w:t>24.04</w:t>
            </w:r>
          </w:p>
        </w:tc>
        <w:tc>
          <w:tcPr>
            <w:tcW w:w="850" w:type="dxa"/>
          </w:tcPr>
          <w:p w:rsidR="0082179D" w:rsidRPr="00B031DD" w:rsidRDefault="0082179D" w:rsidP="0082179D"/>
        </w:tc>
        <w:tc>
          <w:tcPr>
            <w:tcW w:w="1418" w:type="dxa"/>
          </w:tcPr>
          <w:p w:rsidR="0082179D" w:rsidRPr="00B031DD" w:rsidRDefault="0082179D" w:rsidP="0082179D"/>
        </w:tc>
        <w:tc>
          <w:tcPr>
            <w:tcW w:w="1134" w:type="dxa"/>
          </w:tcPr>
          <w:p w:rsidR="0082179D" w:rsidRPr="00B031DD" w:rsidRDefault="0082179D" w:rsidP="0082179D"/>
        </w:tc>
      </w:tr>
      <w:tr w:rsidR="0082179D" w:rsidRPr="00B031DD" w:rsidTr="00E61D11">
        <w:trPr>
          <w:gridAfter w:val="2"/>
          <w:wAfter w:w="10590" w:type="dxa"/>
          <w:trHeight w:val="150"/>
        </w:trPr>
        <w:tc>
          <w:tcPr>
            <w:tcW w:w="56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402" w:type="dxa"/>
          </w:tcPr>
          <w:p w:rsidR="0082179D" w:rsidRPr="00B031DD" w:rsidRDefault="0082179D" w:rsidP="0082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Эстафеты. Подвижные игры с элементами </w:t>
            </w:r>
            <w:r>
              <w:rPr>
                <w:rFonts w:eastAsiaTheme="minorHAnsi"/>
                <w:lang w:eastAsia="en-US"/>
              </w:rPr>
              <w:t>волейбола</w:t>
            </w:r>
            <w:r w:rsidRPr="00B031DD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 xml:space="preserve">Подбрасывание и ловля мяча. </w:t>
            </w:r>
            <w:r w:rsidRPr="00B031DD">
              <w:rPr>
                <w:rFonts w:eastAsiaTheme="minorHAnsi"/>
                <w:lang w:eastAsia="en-US"/>
              </w:rPr>
              <w:t>Развитие скоростно-силовых способностей</w:t>
            </w:r>
          </w:p>
        </w:tc>
        <w:tc>
          <w:tcPr>
            <w:tcW w:w="70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82179D" w:rsidRPr="00B031DD" w:rsidRDefault="0082179D" w:rsidP="0082179D"/>
          <w:p w:rsidR="0082179D" w:rsidRPr="00B031DD" w:rsidRDefault="0082179D" w:rsidP="0082179D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82179D" w:rsidRDefault="007F3377" w:rsidP="00DF7520">
            <w:r>
              <w:t>27.04</w:t>
            </w:r>
          </w:p>
        </w:tc>
        <w:tc>
          <w:tcPr>
            <w:tcW w:w="850" w:type="dxa"/>
          </w:tcPr>
          <w:p w:rsidR="0082179D" w:rsidRPr="00B031DD" w:rsidRDefault="0082179D" w:rsidP="0082179D"/>
        </w:tc>
        <w:tc>
          <w:tcPr>
            <w:tcW w:w="1418" w:type="dxa"/>
          </w:tcPr>
          <w:p w:rsidR="0082179D" w:rsidRPr="00B031DD" w:rsidRDefault="0082179D" w:rsidP="0082179D"/>
        </w:tc>
        <w:tc>
          <w:tcPr>
            <w:tcW w:w="1134" w:type="dxa"/>
          </w:tcPr>
          <w:p w:rsidR="0082179D" w:rsidRPr="00B031DD" w:rsidRDefault="0082179D" w:rsidP="0082179D"/>
        </w:tc>
      </w:tr>
      <w:tr w:rsidR="0082179D" w:rsidRPr="00B031DD" w:rsidTr="00E61D11">
        <w:trPr>
          <w:gridAfter w:val="2"/>
          <w:wAfter w:w="10590" w:type="dxa"/>
          <w:trHeight w:val="126"/>
        </w:trPr>
        <w:tc>
          <w:tcPr>
            <w:tcW w:w="56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402" w:type="dxa"/>
          </w:tcPr>
          <w:p w:rsidR="0082179D" w:rsidRPr="00B031DD" w:rsidRDefault="0082179D" w:rsidP="0082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Эстафеты. Подвижные игры с элементами </w:t>
            </w:r>
            <w:r>
              <w:rPr>
                <w:rFonts w:eastAsiaTheme="minorHAnsi"/>
                <w:lang w:eastAsia="en-US"/>
              </w:rPr>
              <w:t>волейбола</w:t>
            </w:r>
            <w:r w:rsidRPr="00B031DD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Подбрасывание и ловля мяча, передачи мяча из-за головы. </w:t>
            </w:r>
            <w:r w:rsidRPr="00B031DD">
              <w:rPr>
                <w:rFonts w:eastAsiaTheme="minorHAnsi"/>
                <w:lang w:eastAsia="en-US"/>
              </w:rPr>
              <w:t>Развитие скоростно-силовых способностей</w:t>
            </w:r>
          </w:p>
        </w:tc>
        <w:tc>
          <w:tcPr>
            <w:tcW w:w="70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82179D" w:rsidRPr="00B031DD" w:rsidRDefault="0082179D" w:rsidP="0082179D"/>
          <w:p w:rsidR="0082179D" w:rsidRPr="00B031DD" w:rsidRDefault="0082179D" w:rsidP="0082179D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82179D" w:rsidRDefault="007F3377" w:rsidP="00DF7520">
            <w:r>
              <w:t>04.05</w:t>
            </w:r>
          </w:p>
        </w:tc>
        <w:tc>
          <w:tcPr>
            <w:tcW w:w="850" w:type="dxa"/>
          </w:tcPr>
          <w:p w:rsidR="0082179D" w:rsidRPr="00B031DD" w:rsidRDefault="0082179D" w:rsidP="0082179D"/>
        </w:tc>
        <w:tc>
          <w:tcPr>
            <w:tcW w:w="1418" w:type="dxa"/>
          </w:tcPr>
          <w:p w:rsidR="0082179D" w:rsidRPr="00B031DD" w:rsidRDefault="0082179D" w:rsidP="0082179D"/>
        </w:tc>
        <w:tc>
          <w:tcPr>
            <w:tcW w:w="1134" w:type="dxa"/>
          </w:tcPr>
          <w:p w:rsidR="0082179D" w:rsidRPr="00B031DD" w:rsidRDefault="0082179D" w:rsidP="0082179D"/>
        </w:tc>
      </w:tr>
      <w:tr w:rsidR="0082179D" w:rsidRPr="00B031DD" w:rsidTr="00E61D11">
        <w:trPr>
          <w:gridAfter w:val="2"/>
          <w:wAfter w:w="10590" w:type="dxa"/>
          <w:trHeight w:val="150"/>
        </w:trPr>
        <w:tc>
          <w:tcPr>
            <w:tcW w:w="56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402" w:type="dxa"/>
          </w:tcPr>
          <w:p w:rsidR="0082179D" w:rsidRPr="00B031DD" w:rsidRDefault="0082179D" w:rsidP="0082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 xml:space="preserve">ТБ. ОРУ. Подвижные игры с элементами </w:t>
            </w:r>
            <w:r>
              <w:rPr>
                <w:rFonts w:eastAsiaTheme="minorHAnsi"/>
                <w:lang w:eastAsia="en-US"/>
              </w:rPr>
              <w:t>волейбола. Подбрасывание и ловля мяча. Передачи через сетку.</w:t>
            </w:r>
            <w:r w:rsidRPr="00B031DD">
              <w:rPr>
                <w:rFonts w:eastAsiaTheme="minorHAnsi"/>
                <w:lang w:eastAsia="en-US"/>
              </w:rPr>
              <w:t xml:space="preserve"> Развитие скоростно-силовых способностей</w:t>
            </w:r>
          </w:p>
        </w:tc>
        <w:tc>
          <w:tcPr>
            <w:tcW w:w="70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82179D" w:rsidRPr="00B031DD" w:rsidRDefault="0082179D" w:rsidP="0082179D"/>
          <w:p w:rsidR="0082179D" w:rsidRPr="00B031DD" w:rsidRDefault="0082179D" w:rsidP="0082179D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82179D" w:rsidRDefault="007F3377" w:rsidP="00DF7520">
            <w:r>
              <w:t>06.05</w:t>
            </w:r>
          </w:p>
        </w:tc>
        <w:tc>
          <w:tcPr>
            <w:tcW w:w="850" w:type="dxa"/>
          </w:tcPr>
          <w:p w:rsidR="0082179D" w:rsidRPr="00B031DD" w:rsidRDefault="0082179D" w:rsidP="0082179D"/>
        </w:tc>
        <w:tc>
          <w:tcPr>
            <w:tcW w:w="1418" w:type="dxa"/>
          </w:tcPr>
          <w:p w:rsidR="0082179D" w:rsidRPr="00B031DD" w:rsidRDefault="0082179D" w:rsidP="0082179D"/>
        </w:tc>
        <w:tc>
          <w:tcPr>
            <w:tcW w:w="1134" w:type="dxa"/>
          </w:tcPr>
          <w:p w:rsidR="0082179D" w:rsidRPr="00B031DD" w:rsidRDefault="0082179D" w:rsidP="0082179D"/>
        </w:tc>
      </w:tr>
      <w:tr w:rsidR="009A33C9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9A33C9" w:rsidRPr="00B031DD" w:rsidRDefault="009A33C9" w:rsidP="009A33C9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402" w:type="dxa"/>
          </w:tcPr>
          <w:p w:rsidR="009A33C9" w:rsidRPr="00B031DD" w:rsidRDefault="009A33C9" w:rsidP="009A33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Инструктаж  ТБ № 58- </w:t>
            </w:r>
            <w:proofErr w:type="spellStart"/>
            <w:r>
              <w:rPr>
                <w:rFonts w:eastAsiaTheme="minorHAnsi"/>
                <w:lang w:eastAsia="en-US"/>
              </w:rPr>
              <w:t>фк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 футболу. </w:t>
            </w:r>
            <w:r w:rsidRPr="00B031DD">
              <w:rPr>
                <w:rFonts w:eastAsiaTheme="minorHAnsi"/>
                <w:lang w:eastAsia="en-US"/>
              </w:rPr>
              <w:t>ОРУ. Подвиж</w:t>
            </w:r>
            <w:r>
              <w:rPr>
                <w:rFonts w:eastAsiaTheme="minorHAnsi"/>
                <w:lang w:eastAsia="en-US"/>
              </w:rPr>
              <w:t>ные игры с элементами футбола</w:t>
            </w:r>
            <w:r w:rsidRPr="00B031DD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Ведение мяча, передачи мяча внутренней стороной стопы.</w:t>
            </w:r>
          </w:p>
        </w:tc>
        <w:tc>
          <w:tcPr>
            <w:tcW w:w="708" w:type="dxa"/>
            <w:vAlign w:val="center"/>
          </w:tcPr>
          <w:p w:rsidR="009A33C9" w:rsidRPr="00B031DD" w:rsidRDefault="009A33C9" w:rsidP="009A33C9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9A33C9" w:rsidRPr="00B031DD" w:rsidRDefault="009A33C9" w:rsidP="009A33C9"/>
          <w:p w:rsidR="009A33C9" w:rsidRPr="00B031DD" w:rsidRDefault="009A33C9" w:rsidP="009A33C9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9A33C9" w:rsidRDefault="007F3377" w:rsidP="00DF7520">
            <w:r>
              <w:t>11.05</w:t>
            </w:r>
          </w:p>
        </w:tc>
        <w:tc>
          <w:tcPr>
            <w:tcW w:w="850" w:type="dxa"/>
          </w:tcPr>
          <w:p w:rsidR="009A33C9" w:rsidRPr="00B031DD" w:rsidRDefault="009A33C9" w:rsidP="009A33C9"/>
        </w:tc>
        <w:tc>
          <w:tcPr>
            <w:tcW w:w="1418" w:type="dxa"/>
          </w:tcPr>
          <w:p w:rsidR="009A33C9" w:rsidRPr="00B031DD" w:rsidRDefault="009A33C9" w:rsidP="009A33C9"/>
        </w:tc>
        <w:tc>
          <w:tcPr>
            <w:tcW w:w="1134" w:type="dxa"/>
          </w:tcPr>
          <w:p w:rsidR="009A33C9" w:rsidRPr="00B031DD" w:rsidRDefault="009A33C9" w:rsidP="009A33C9"/>
        </w:tc>
      </w:tr>
      <w:tr w:rsidR="0082179D" w:rsidRPr="00B031DD" w:rsidTr="00E61D11">
        <w:trPr>
          <w:gridAfter w:val="2"/>
          <w:wAfter w:w="10590" w:type="dxa"/>
          <w:trHeight w:val="165"/>
        </w:trPr>
        <w:tc>
          <w:tcPr>
            <w:tcW w:w="56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402" w:type="dxa"/>
          </w:tcPr>
          <w:p w:rsidR="0082179D" w:rsidRPr="00B031DD" w:rsidRDefault="0082179D" w:rsidP="0082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 с элементами футбола.</w:t>
            </w:r>
            <w:r>
              <w:rPr>
                <w:rFonts w:eastAsiaTheme="minorHAnsi"/>
                <w:lang w:eastAsia="en-US"/>
              </w:rPr>
              <w:t xml:space="preserve"> Ведение мяча, передачи мяча внутренней стороной стопы.</w:t>
            </w:r>
            <w:r w:rsidR="009A33C9">
              <w:rPr>
                <w:rFonts w:eastAsiaTheme="minorHAnsi"/>
                <w:lang w:eastAsia="en-US"/>
              </w:rPr>
              <w:t xml:space="preserve"> Остановка мяча  стопой сверху.</w:t>
            </w:r>
          </w:p>
        </w:tc>
        <w:tc>
          <w:tcPr>
            <w:tcW w:w="708" w:type="dxa"/>
            <w:vAlign w:val="center"/>
          </w:tcPr>
          <w:p w:rsidR="0082179D" w:rsidRPr="00B031DD" w:rsidRDefault="0082179D" w:rsidP="0082179D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82179D" w:rsidRPr="00B031DD" w:rsidRDefault="0082179D" w:rsidP="0082179D"/>
          <w:p w:rsidR="0082179D" w:rsidRPr="00B031DD" w:rsidRDefault="0082179D" w:rsidP="0082179D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82179D" w:rsidRDefault="007F3377" w:rsidP="00DF7520">
            <w:r>
              <w:t>15.05</w:t>
            </w:r>
          </w:p>
        </w:tc>
        <w:tc>
          <w:tcPr>
            <w:tcW w:w="850" w:type="dxa"/>
          </w:tcPr>
          <w:p w:rsidR="0082179D" w:rsidRPr="00B031DD" w:rsidRDefault="0082179D" w:rsidP="0082179D"/>
        </w:tc>
        <w:tc>
          <w:tcPr>
            <w:tcW w:w="1418" w:type="dxa"/>
          </w:tcPr>
          <w:p w:rsidR="0082179D" w:rsidRPr="00B031DD" w:rsidRDefault="0082179D" w:rsidP="0082179D"/>
        </w:tc>
        <w:tc>
          <w:tcPr>
            <w:tcW w:w="1134" w:type="dxa"/>
          </w:tcPr>
          <w:p w:rsidR="0082179D" w:rsidRPr="00B031DD" w:rsidRDefault="0082179D" w:rsidP="0082179D"/>
        </w:tc>
      </w:tr>
      <w:tr w:rsidR="009A33C9" w:rsidRPr="00B031DD" w:rsidTr="00E61D11">
        <w:trPr>
          <w:gridAfter w:val="2"/>
          <w:wAfter w:w="10590" w:type="dxa"/>
          <w:trHeight w:val="135"/>
        </w:trPr>
        <w:tc>
          <w:tcPr>
            <w:tcW w:w="568" w:type="dxa"/>
            <w:vAlign w:val="center"/>
          </w:tcPr>
          <w:p w:rsidR="009A33C9" w:rsidRDefault="009A33C9" w:rsidP="009A33C9">
            <w:pPr>
              <w:jc w:val="center"/>
              <w:rPr>
                <w:b/>
              </w:rPr>
            </w:pPr>
          </w:p>
          <w:p w:rsidR="009A33C9" w:rsidRPr="00B031DD" w:rsidRDefault="009A33C9" w:rsidP="009A33C9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402" w:type="dxa"/>
          </w:tcPr>
          <w:p w:rsidR="009A33C9" w:rsidRPr="00B031DD" w:rsidRDefault="009A33C9" w:rsidP="009A33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 с элементами футбола.</w:t>
            </w:r>
            <w:r>
              <w:rPr>
                <w:rFonts w:eastAsiaTheme="minorHAnsi"/>
                <w:lang w:eastAsia="en-US"/>
              </w:rPr>
              <w:t xml:space="preserve"> Ведение мяча, передачи мяча внутренней стороной стопы. Обводка предметов.</w:t>
            </w:r>
          </w:p>
        </w:tc>
        <w:tc>
          <w:tcPr>
            <w:tcW w:w="708" w:type="dxa"/>
            <w:vAlign w:val="center"/>
          </w:tcPr>
          <w:p w:rsidR="009A33C9" w:rsidRDefault="009A33C9" w:rsidP="009A33C9">
            <w:pPr>
              <w:jc w:val="center"/>
              <w:rPr>
                <w:b/>
              </w:rPr>
            </w:pPr>
          </w:p>
          <w:p w:rsidR="009A33C9" w:rsidRPr="00B031DD" w:rsidRDefault="009A33C9" w:rsidP="009A33C9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9A33C9" w:rsidRDefault="009A33C9" w:rsidP="009A33C9"/>
          <w:p w:rsidR="009A33C9" w:rsidRPr="00B031DD" w:rsidRDefault="009A33C9" w:rsidP="009A33C9"/>
          <w:p w:rsidR="009A33C9" w:rsidRPr="00B031DD" w:rsidRDefault="009A33C9" w:rsidP="009A33C9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7F3377" w:rsidRDefault="007F3377" w:rsidP="00DF7520"/>
          <w:p w:rsidR="009A33C9" w:rsidRDefault="007F3377" w:rsidP="00DF7520">
            <w:r>
              <w:t>18.05</w:t>
            </w:r>
          </w:p>
        </w:tc>
        <w:tc>
          <w:tcPr>
            <w:tcW w:w="850" w:type="dxa"/>
          </w:tcPr>
          <w:p w:rsidR="009A33C9" w:rsidRPr="00B031DD" w:rsidRDefault="009A33C9" w:rsidP="009A33C9"/>
        </w:tc>
        <w:tc>
          <w:tcPr>
            <w:tcW w:w="1418" w:type="dxa"/>
          </w:tcPr>
          <w:p w:rsidR="009A33C9" w:rsidRPr="00B031DD" w:rsidRDefault="009A33C9" w:rsidP="009A33C9"/>
        </w:tc>
        <w:tc>
          <w:tcPr>
            <w:tcW w:w="1134" w:type="dxa"/>
          </w:tcPr>
          <w:p w:rsidR="009A33C9" w:rsidRPr="00B031DD" w:rsidRDefault="009A33C9" w:rsidP="009A33C9"/>
        </w:tc>
      </w:tr>
      <w:tr w:rsidR="009A33C9" w:rsidRPr="00B031DD" w:rsidTr="00E61D11">
        <w:trPr>
          <w:gridAfter w:val="2"/>
          <w:wAfter w:w="10590" w:type="dxa"/>
          <w:trHeight w:val="621"/>
        </w:trPr>
        <w:tc>
          <w:tcPr>
            <w:tcW w:w="568" w:type="dxa"/>
            <w:vAlign w:val="center"/>
          </w:tcPr>
          <w:p w:rsidR="009A33C9" w:rsidRPr="00B031DD" w:rsidRDefault="009A33C9" w:rsidP="009A33C9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402" w:type="dxa"/>
          </w:tcPr>
          <w:p w:rsidR="009A33C9" w:rsidRPr="00B031DD" w:rsidRDefault="009A33C9" w:rsidP="009A33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31DD">
              <w:rPr>
                <w:rFonts w:eastAsiaTheme="minorHAnsi"/>
                <w:lang w:eastAsia="en-US"/>
              </w:rPr>
              <w:t>ТБ. ОРУ. Подвижные игры с элементами футбола.</w:t>
            </w:r>
            <w:r>
              <w:rPr>
                <w:rFonts w:eastAsiaTheme="minorHAnsi"/>
                <w:lang w:eastAsia="en-US"/>
              </w:rPr>
              <w:t xml:space="preserve"> Ведение мяча, передачи мяча внутренней стороной стопы. Удары по воротам с </w:t>
            </w:r>
            <w:proofErr w:type="gramStart"/>
            <w:r>
              <w:rPr>
                <w:rFonts w:eastAsiaTheme="minorHAnsi"/>
                <w:lang w:eastAsia="en-US"/>
              </w:rPr>
              <w:t>места ,</w:t>
            </w:r>
            <w:proofErr w:type="gramEnd"/>
            <w:r>
              <w:rPr>
                <w:rFonts w:eastAsiaTheme="minorHAnsi"/>
                <w:lang w:eastAsia="en-US"/>
              </w:rPr>
              <w:t xml:space="preserve"> с 1-2 шагов. </w:t>
            </w:r>
          </w:p>
        </w:tc>
        <w:tc>
          <w:tcPr>
            <w:tcW w:w="708" w:type="dxa"/>
            <w:vAlign w:val="center"/>
          </w:tcPr>
          <w:p w:rsidR="009A33C9" w:rsidRPr="00B031DD" w:rsidRDefault="009A33C9" w:rsidP="009A33C9">
            <w:pPr>
              <w:jc w:val="center"/>
              <w:rPr>
                <w:b/>
              </w:rPr>
            </w:pPr>
            <w:r w:rsidRPr="00B031DD">
              <w:rPr>
                <w:b/>
              </w:rPr>
              <w:t>1</w:t>
            </w:r>
          </w:p>
        </w:tc>
        <w:tc>
          <w:tcPr>
            <w:tcW w:w="567" w:type="dxa"/>
          </w:tcPr>
          <w:p w:rsidR="009A33C9" w:rsidRPr="00B031DD" w:rsidRDefault="009A33C9" w:rsidP="009A33C9"/>
          <w:p w:rsidR="009A33C9" w:rsidRPr="00B031DD" w:rsidRDefault="009A33C9" w:rsidP="009A33C9">
            <w:r>
              <w:t>1к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3377" w:rsidRDefault="007F3377" w:rsidP="00DF7520"/>
          <w:p w:rsidR="009A33C9" w:rsidRDefault="007F3377" w:rsidP="00DF7520">
            <w:r>
              <w:t>22.05</w:t>
            </w:r>
          </w:p>
        </w:tc>
        <w:tc>
          <w:tcPr>
            <w:tcW w:w="850" w:type="dxa"/>
          </w:tcPr>
          <w:p w:rsidR="009A33C9" w:rsidRPr="00B031DD" w:rsidRDefault="009A33C9" w:rsidP="009A33C9"/>
        </w:tc>
        <w:tc>
          <w:tcPr>
            <w:tcW w:w="1418" w:type="dxa"/>
          </w:tcPr>
          <w:p w:rsidR="009A33C9" w:rsidRPr="00B031DD" w:rsidRDefault="009A33C9" w:rsidP="009A33C9"/>
        </w:tc>
        <w:tc>
          <w:tcPr>
            <w:tcW w:w="1134" w:type="dxa"/>
          </w:tcPr>
          <w:p w:rsidR="009A33C9" w:rsidRPr="00B031DD" w:rsidRDefault="009A33C9" w:rsidP="009A33C9"/>
        </w:tc>
      </w:tr>
    </w:tbl>
    <w:p w:rsidR="009A33C9" w:rsidRDefault="009A33C9" w:rsidP="00AB7713">
      <w:pPr>
        <w:ind w:firstLine="20"/>
        <w:jc w:val="both"/>
      </w:pPr>
    </w:p>
    <w:p w:rsidR="00D77BBF" w:rsidRPr="00093C98" w:rsidRDefault="00AB7713" w:rsidP="00093C98">
      <w:pPr>
        <w:ind w:firstLine="20"/>
        <w:jc w:val="both"/>
      </w:pPr>
      <w:r w:rsidRPr="00D92237">
        <w:t>Даты   в календарно-тематическом планировании проставлены с учетом регион</w:t>
      </w:r>
      <w:r>
        <w:t>альных и федеральных праздников</w:t>
      </w:r>
      <w:r w:rsidRPr="00D92237">
        <w:t xml:space="preserve"> при этом содержание  учебного материала выполняется в полном объеме.</w:t>
      </w:r>
    </w:p>
    <w:p w:rsidR="00D77BBF" w:rsidRDefault="00D77BBF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CB4901" w:rsidRDefault="00CB4901" w:rsidP="00C50887">
      <w:pPr>
        <w:rPr>
          <w:b/>
        </w:rPr>
      </w:pPr>
    </w:p>
    <w:p w:rsidR="00D77BBF" w:rsidRDefault="00D77BBF" w:rsidP="00D77BBF">
      <w:pPr>
        <w:jc w:val="center"/>
        <w:rPr>
          <w:b/>
        </w:rPr>
      </w:pPr>
      <w:r>
        <w:rPr>
          <w:b/>
        </w:rPr>
        <w:t>Аннотация рабочей программы</w:t>
      </w:r>
    </w:p>
    <w:p w:rsidR="00D77BBF" w:rsidRDefault="00D77BBF" w:rsidP="00D77BB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77BBF" w:rsidRPr="005C4F5D" w:rsidTr="00A64E63">
        <w:tc>
          <w:tcPr>
            <w:tcW w:w="3190" w:type="dxa"/>
            <w:shd w:val="clear" w:color="auto" w:fill="auto"/>
          </w:tcPr>
          <w:p w:rsidR="00D77BBF" w:rsidRPr="005C4F5D" w:rsidRDefault="00D77BBF" w:rsidP="00A64E63">
            <w:pPr>
              <w:jc w:val="center"/>
              <w:rPr>
                <w:b/>
              </w:rPr>
            </w:pPr>
            <w:r w:rsidRPr="005C4F5D">
              <w:rPr>
                <w:b/>
              </w:rPr>
              <w:t>Название рабочей программы</w:t>
            </w:r>
          </w:p>
        </w:tc>
        <w:tc>
          <w:tcPr>
            <w:tcW w:w="3190" w:type="dxa"/>
            <w:shd w:val="clear" w:color="auto" w:fill="auto"/>
          </w:tcPr>
          <w:p w:rsidR="00D77BBF" w:rsidRPr="005C4F5D" w:rsidRDefault="00D77BBF" w:rsidP="00A64E63">
            <w:pPr>
              <w:jc w:val="center"/>
              <w:rPr>
                <w:b/>
              </w:rPr>
            </w:pPr>
            <w:r w:rsidRPr="005C4F5D">
              <w:rPr>
                <w:b/>
              </w:rPr>
              <w:t>Срок, на который разработана рабочая программа</w:t>
            </w:r>
          </w:p>
        </w:tc>
        <w:tc>
          <w:tcPr>
            <w:tcW w:w="3191" w:type="dxa"/>
            <w:shd w:val="clear" w:color="auto" w:fill="auto"/>
          </w:tcPr>
          <w:p w:rsidR="00D77BBF" w:rsidRPr="005C4F5D" w:rsidRDefault="00D77BBF" w:rsidP="00A64E63">
            <w:pPr>
              <w:jc w:val="center"/>
              <w:rPr>
                <w:b/>
              </w:rPr>
            </w:pPr>
            <w:r w:rsidRPr="005C4F5D">
              <w:rPr>
                <w:b/>
              </w:rPr>
              <w:t>Краткая характеристика программы</w:t>
            </w:r>
          </w:p>
        </w:tc>
      </w:tr>
      <w:tr w:rsidR="00D77BBF" w:rsidRPr="005C4F5D" w:rsidTr="00A64E63">
        <w:tc>
          <w:tcPr>
            <w:tcW w:w="3190" w:type="dxa"/>
            <w:shd w:val="clear" w:color="auto" w:fill="auto"/>
          </w:tcPr>
          <w:p w:rsidR="00D77BBF" w:rsidRPr="005C4F5D" w:rsidRDefault="00C50887" w:rsidP="00A64E63">
            <w:pPr>
              <w:jc w:val="center"/>
              <w:rPr>
                <w:b/>
              </w:rPr>
            </w:pPr>
            <w:r w:rsidRPr="00253975">
              <w:rPr>
                <w:color w:val="000000"/>
              </w:rPr>
              <w:t>«Региональной комплексной программы по физическому воспитанию 1-11кл».</w:t>
            </w:r>
          </w:p>
        </w:tc>
        <w:tc>
          <w:tcPr>
            <w:tcW w:w="3190" w:type="dxa"/>
            <w:shd w:val="clear" w:color="auto" w:fill="auto"/>
          </w:tcPr>
          <w:p w:rsidR="00D77BBF" w:rsidRPr="00C50887" w:rsidRDefault="00CB4901" w:rsidP="00A64E63">
            <w:pPr>
              <w:jc w:val="center"/>
            </w:pPr>
            <w:r w:rsidRPr="00D1314A">
              <w:rPr>
                <w:sz w:val="22"/>
                <w:szCs w:val="22"/>
              </w:rPr>
              <w:t xml:space="preserve">Программа разработана на 1 год; 2 часа в </w:t>
            </w:r>
            <w:r>
              <w:rPr>
                <w:sz w:val="22"/>
                <w:szCs w:val="22"/>
              </w:rPr>
              <w:t>неделю, всего 66</w:t>
            </w:r>
            <w:r w:rsidRPr="00D1314A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3191" w:type="dxa"/>
            <w:shd w:val="clear" w:color="auto" w:fill="auto"/>
          </w:tcPr>
          <w:p w:rsidR="00CB4901" w:rsidRPr="00D1314A" w:rsidRDefault="00CB4901" w:rsidP="00CB4901">
            <w:pPr>
              <w:rPr>
                <w:sz w:val="22"/>
                <w:szCs w:val="22"/>
                <w:u w:val="single"/>
              </w:rPr>
            </w:pPr>
            <w:r w:rsidRPr="00D1314A">
              <w:rPr>
                <w:sz w:val="22"/>
                <w:szCs w:val="22"/>
                <w:u w:val="single"/>
              </w:rPr>
              <w:t>Составлена на основе:</w:t>
            </w:r>
          </w:p>
          <w:p w:rsidR="00CB4901" w:rsidRPr="00D1314A" w:rsidRDefault="00CB4901" w:rsidP="00CB490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1314A">
              <w:rPr>
                <w:sz w:val="22"/>
                <w:szCs w:val="22"/>
              </w:rPr>
              <w:t xml:space="preserve">- </w:t>
            </w:r>
            <w:r w:rsidRPr="00D1314A">
              <w:rPr>
                <w:color w:val="000000"/>
                <w:sz w:val="22"/>
                <w:szCs w:val="22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CB4901" w:rsidRPr="00D1314A" w:rsidRDefault="00CB4901" w:rsidP="00CB490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1314A">
              <w:rPr>
                <w:color w:val="000000"/>
                <w:sz w:val="22"/>
                <w:szCs w:val="22"/>
                <w:shd w:val="clear" w:color="auto" w:fill="FFFFFF"/>
              </w:rPr>
              <w:t xml:space="preserve">- Учебного плана МБОУ «СОШ №30 им. А.А. </w:t>
            </w:r>
            <w:proofErr w:type="spellStart"/>
            <w:r w:rsidRPr="00D1314A">
              <w:rPr>
                <w:color w:val="000000"/>
                <w:sz w:val="22"/>
                <w:szCs w:val="22"/>
                <w:shd w:val="clear" w:color="auto" w:fill="FFFFFF"/>
              </w:rPr>
              <w:t>Аматуни</w:t>
            </w:r>
            <w:proofErr w:type="spellEnd"/>
            <w:r w:rsidRPr="00D1314A">
              <w:rPr>
                <w:color w:val="000000"/>
                <w:sz w:val="22"/>
                <w:szCs w:val="22"/>
                <w:shd w:val="clear" w:color="auto" w:fill="FFFFFF"/>
              </w:rPr>
              <w:t>» г. Симферополя на 2022/2023 учебный год;</w:t>
            </w:r>
          </w:p>
          <w:p w:rsidR="00CB4901" w:rsidRDefault="00CB4901" w:rsidP="00CB4901">
            <w:pPr>
              <w:rPr>
                <w:color w:val="000000"/>
              </w:rPr>
            </w:pPr>
            <w:r w:rsidRPr="00253975">
              <w:rPr>
                <w:color w:val="000000"/>
              </w:rPr>
              <w:t>«Региональной комплексной программы по физическому воспитанию 1-11кл».</w:t>
            </w:r>
          </w:p>
          <w:p w:rsidR="00CB4901" w:rsidRDefault="00CB4901" w:rsidP="00CB4901">
            <w:pPr>
              <w:jc w:val="both"/>
            </w:pPr>
            <w:r>
              <w:rPr>
                <w:color w:val="000000"/>
              </w:rPr>
              <w:t xml:space="preserve">Согласно Федеральному перечню учебников к использованию в образовательной деятельности (Приказ Министерства образования и науки РФ от 31.03.2014 г. №253 «Об утверждении федерального перечня учебников, рекомендуемых, </w:t>
            </w:r>
            <w:r>
              <w:rPr>
                <w:color w:val="000000"/>
              </w:rPr>
              <w:lastRenderedPageBreak/>
              <w:t>к использованию при реализации имеющих государственную аккредитацию общеобразовательных программ НОО. Изучение физической культуры в Республике Крым осуществляется по учебникам, внесённым в федеральный перечень:</w:t>
            </w:r>
            <w:r w:rsidRPr="00145B31">
              <w:rPr>
                <w:color w:val="000000"/>
              </w:rPr>
              <w:t xml:space="preserve"> </w:t>
            </w:r>
            <w:r w:rsidRPr="00253975">
              <w:t>В.И. Ляха 1-4 классов (авторы В.И. Лях, М.: Просвещение, 2014)</w:t>
            </w:r>
            <w:r>
              <w:t>.</w:t>
            </w:r>
          </w:p>
          <w:p w:rsidR="00C50887" w:rsidRPr="00EE7776" w:rsidRDefault="00C50887" w:rsidP="00C50887"/>
        </w:tc>
      </w:tr>
    </w:tbl>
    <w:p w:rsidR="00D77BBF" w:rsidRDefault="00D77BBF" w:rsidP="00D77BBF">
      <w:pPr>
        <w:pStyle w:val="af1"/>
        <w:spacing w:before="0" w:beforeAutospacing="0" w:after="0" w:afterAutospacing="0"/>
        <w:rPr>
          <w:sz w:val="28"/>
          <w:szCs w:val="28"/>
        </w:rPr>
        <w:sectPr w:rsidR="00D77BBF" w:rsidSect="00A64E63">
          <w:footerReference w:type="default" r:id="rId17"/>
          <w:pgSz w:w="11906" w:h="16838"/>
          <w:pgMar w:top="1134" w:right="850" w:bottom="1134" w:left="1701" w:header="709" w:footer="709" w:gutter="0"/>
          <w:pgBorders w:display="firstPage" w:offsetFrom="page">
            <w:top w:val="single" w:sz="18" w:space="24" w:color="2F5496"/>
            <w:left w:val="single" w:sz="18" w:space="24" w:color="2F5496"/>
            <w:bottom w:val="single" w:sz="18" w:space="24" w:color="2F5496"/>
            <w:right w:val="single" w:sz="18" w:space="24" w:color="2F5496"/>
          </w:pgBorders>
          <w:cols w:space="708"/>
          <w:titlePg/>
          <w:docGrid w:linePitch="360"/>
        </w:sectPr>
      </w:pPr>
    </w:p>
    <w:p w:rsidR="00D77BBF" w:rsidRPr="00AA0DE6" w:rsidRDefault="00D77BBF" w:rsidP="00AB7713">
      <w:pPr>
        <w:rPr>
          <w:sz w:val="28"/>
          <w:szCs w:val="28"/>
        </w:rPr>
        <w:sectPr w:rsidR="00D77BBF" w:rsidRPr="00AA0DE6" w:rsidSect="0012077A">
          <w:headerReference w:type="default" r:id="rId18"/>
          <w:footerReference w:type="default" r:id="rId19"/>
          <w:pgSz w:w="11906" w:h="16838"/>
          <w:pgMar w:top="539" w:right="851" w:bottom="539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B031DD" w:rsidRPr="00B031DD" w:rsidRDefault="00B031DD" w:rsidP="00B031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031DD" w:rsidRDefault="00B031DD" w:rsidP="008270A6">
      <w:pPr>
        <w:keepNext/>
        <w:keepLines/>
        <w:widowControl w:val="0"/>
        <w:spacing w:after="87" w:line="220" w:lineRule="exact"/>
        <w:jc w:val="center"/>
        <w:outlineLvl w:val="2"/>
        <w:rPr>
          <w:rFonts w:eastAsia="MS Reference Sans Serif"/>
          <w:b/>
          <w:color w:val="000000"/>
          <w:szCs w:val="20"/>
        </w:rPr>
      </w:pPr>
    </w:p>
    <w:p w:rsidR="00044545" w:rsidRDefault="00044545"/>
    <w:sectPr w:rsidR="00044545" w:rsidSect="009A65FC">
      <w:footerReference w:type="default" r:id="rId20"/>
      <w:headerReference w:type="first" r:id="rId21"/>
      <w:pgSz w:w="11906" w:h="16838"/>
      <w:pgMar w:top="1134" w:right="850" w:bottom="1134" w:left="1701" w:header="708" w:footer="708" w:gutter="0"/>
      <w:pgBorders w:display="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2B" w:rsidRDefault="00BB112B">
      <w:r>
        <w:separator/>
      </w:r>
    </w:p>
  </w:endnote>
  <w:endnote w:type="continuationSeparator" w:id="0">
    <w:p w:rsidR="00BB112B" w:rsidRDefault="00BB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2B" w:rsidRDefault="00BB112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A2159">
      <w:rPr>
        <w:noProof/>
      </w:rPr>
      <w:t>15</w:t>
    </w:r>
    <w:r>
      <w:fldChar w:fldCharType="end"/>
    </w:r>
  </w:p>
  <w:p w:rsidR="00BB112B" w:rsidRDefault="00BB112B" w:rsidP="00A64E63">
    <w:pPr>
      <w:pStyle w:val="a9"/>
      <w:tabs>
        <w:tab w:val="clear" w:pos="4677"/>
        <w:tab w:val="clear" w:pos="9355"/>
        <w:tab w:val="left" w:pos="11052"/>
      </w:tabs>
    </w:pPr>
  </w:p>
  <w:p w:rsidR="00BB112B" w:rsidRDefault="00BB11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940"/>
      <w:docPartObj>
        <w:docPartGallery w:val="Page Numbers (Bottom of Page)"/>
        <w:docPartUnique/>
      </w:docPartObj>
    </w:sdtPr>
    <w:sdtContent>
      <w:p w:rsidR="00BB112B" w:rsidRDefault="00BB112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B112B" w:rsidRDefault="00BB112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456287"/>
      <w:docPartObj>
        <w:docPartGallery w:val="Page Numbers (Bottom of Page)"/>
        <w:docPartUnique/>
      </w:docPartObj>
    </w:sdtPr>
    <w:sdtContent>
      <w:p w:rsidR="00BB112B" w:rsidRDefault="00BB11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BB112B" w:rsidRDefault="00BB11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2B" w:rsidRDefault="00BB112B">
      <w:r>
        <w:separator/>
      </w:r>
    </w:p>
  </w:footnote>
  <w:footnote w:type="continuationSeparator" w:id="0">
    <w:p w:rsidR="00BB112B" w:rsidRDefault="00BB1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2B" w:rsidRDefault="00BB112B" w:rsidP="0012077A">
    <w:pPr>
      <w:pStyle w:val="a7"/>
    </w:pPr>
  </w:p>
  <w:p w:rsidR="00BB112B" w:rsidRDefault="00BB112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2B" w:rsidRDefault="00BB112B">
    <w:pPr>
      <w:pStyle w:val="a7"/>
      <w:jc w:val="center"/>
    </w:pPr>
  </w:p>
  <w:p w:rsidR="00BB112B" w:rsidRDefault="00BB11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334836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</w:abstractNum>
  <w:abstractNum w:abstractNumId="1" w15:restartNumberingAfterBreak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2" w15:restartNumberingAfterBreak="0">
    <w:nsid w:val="05F40A76"/>
    <w:multiLevelType w:val="hybridMultilevel"/>
    <w:tmpl w:val="213A36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E2B21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EE54511"/>
    <w:multiLevelType w:val="hybridMultilevel"/>
    <w:tmpl w:val="AF1C6A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AD1864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357100"/>
    <w:multiLevelType w:val="hybridMultilevel"/>
    <w:tmpl w:val="DF9A915A"/>
    <w:lvl w:ilvl="0" w:tplc="E9924D4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1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13"/>
    <w:rsid w:val="00030D43"/>
    <w:rsid w:val="00044545"/>
    <w:rsid w:val="000503B6"/>
    <w:rsid w:val="00093C98"/>
    <w:rsid w:val="00097B42"/>
    <w:rsid w:val="0012077A"/>
    <w:rsid w:val="0014660E"/>
    <w:rsid w:val="00150A18"/>
    <w:rsid w:val="001661B4"/>
    <w:rsid w:val="001A13AD"/>
    <w:rsid w:val="001A5024"/>
    <w:rsid w:val="001C1F03"/>
    <w:rsid w:val="001C706D"/>
    <w:rsid w:val="001C784C"/>
    <w:rsid w:val="001E5D22"/>
    <w:rsid w:val="00225670"/>
    <w:rsid w:val="00246C53"/>
    <w:rsid w:val="0026308E"/>
    <w:rsid w:val="00274A36"/>
    <w:rsid w:val="002A0752"/>
    <w:rsid w:val="002A5404"/>
    <w:rsid w:val="003309C1"/>
    <w:rsid w:val="003565B9"/>
    <w:rsid w:val="0037274B"/>
    <w:rsid w:val="00397A49"/>
    <w:rsid w:val="003A13BD"/>
    <w:rsid w:val="003A167A"/>
    <w:rsid w:val="003D584B"/>
    <w:rsid w:val="003D6F89"/>
    <w:rsid w:val="003F60F2"/>
    <w:rsid w:val="00407F84"/>
    <w:rsid w:val="0043212B"/>
    <w:rsid w:val="00435996"/>
    <w:rsid w:val="00446264"/>
    <w:rsid w:val="00455020"/>
    <w:rsid w:val="00457F8A"/>
    <w:rsid w:val="004616A0"/>
    <w:rsid w:val="0046235D"/>
    <w:rsid w:val="0048737F"/>
    <w:rsid w:val="004878AA"/>
    <w:rsid w:val="004D5BC6"/>
    <w:rsid w:val="004E5012"/>
    <w:rsid w:val="004E563D"/>
    <w:rsid w:val="00503DB2"/>
    <w:rsid w:val="005305E9"/>
    <w:rsid w:val="0053548E"/>
    <w:rsid w:val="005726CF"/>
    <w:rsid w:val="00585318"/>
    <w:rsid w:val="006311B8"/>
    <w:rsid w:val="00641454"/>
    <w:rsid w:val="00642F6A"/>
    <w:rsid w:val="0069628F"/>
    <w:rsid w:val="006C5AD2"/>
    <w:rsid w:val="006D519E"/>
    <w:rsid w:val="006E509F"/>
    <w:rsid w:val="00706C20"/>
    <w:rsid w:val="007171CB"/>
    <w:rsid w:val="00717A9C"/>
    <w:rsid w:val="00750E65"/>
    <w:rsid w:val="007512E6"/>
    <w:rsid w:val="007801D1"/>
    <w:rsid w:val="007F3377"/>
    <w:rsid w:val="008115A3"/>
    <w:rsid w:val="00811DC6"/>
    <w:rsid w:val="0082179D"/>
    <w:rsid w:val="008270A6"/>
    <w:rsid w:val="008277B0"/>
    <w:rsid w:val="0085408D"/>
    <w:rsid w:val="00855DD9"/>
    <w:rsid w:val="00860ED4"/>
    <w:rsid w:val="00863CDD"/>
    <w:rsid w:val="008764AC"/>
    <w:rsid w:val="00876B81"/>
    <w:rsid w:val="00896148"/>
    <w:rsid w:val="008B7DF6"/>
    <w:rsid w:val="008F0D77"/>
    <w:rsid w:val="00912C8B"/>
    <w:rsid w:val="009442F3"/>
    <w:rsid w:val="0095026E"/>
    <w:rsid w:val="009746AD"/>
    <w:rsid w:val="009A23E9"/>
    <w:rsid w:val="009A33C9"/>
    <w:rsid w:val="009A65FC"/>
    <w:rsid w:val="009B0796"/>
    <w:rsid w:val="009E426D"/>
    <w:rsid w:val="009F0997"/>
    <w:rsid w:val="00A047B7"/>
    <w:rsid w:val="00A10ACC"/>
    <w:rsid w:val="00A40708"/>
    <w:rsid w:val="00A419D0"/>
    <w:rsid w:val="00A64E63"/>
    <w:rsid w:val="00AB7713"/>
    <w:rsid w:val="00AC343E"/>
    <w:rsid w:val="00AD5F93"/>
    <w:rsid w:val="00AF74D4"/>
    <w:rsid w:val="00B031DD"/>
    <w:rsid w:val="00B158EF"/>
    <w:rsid w:val="00B20558"/>
    <w:rsid w:val="00B22395"/>
    <w:rsid w:val="00B24EFD"/>
    <w:rsid w:val="00B914E7"/>
    <w:rsid w:val="00B92BCB"/>
    <w:rsid w:val="00BA2159"/>
    <w:rsid w:val="00BA7CE9"/>
    <w:rsid w:val="00BB112B"/>
    <w:rsid w:val="00BB42BF"/>
    <w:rsid w:val="00BD045A"/>
    <w:rsid w:val="00C47986"/>
    <w:rsid w:val="00C50887"/>
    <w:rsid w:val="00C52CB0"/>
    <w:rsid w:val="00C632BB"/>
    <w:rsid w:val="00C805F9"/>
    <w:rsid w:val="00C81458"/>
    <w:rsid w:val="00C8490E"/>
    <w:rsid w:val="00C8739B"/>
    <w:rsid w:val="00C946BF"/>
    <w:rsid w:val="00CA08C4"/>
    <w:rsid w:val="00CB4901"/>
    <w:rsid w:val="00CB5F48"/>
    <w:rsid w:val="00CD0F88"/>
    <w:rsid w:val="00D25DC7"/>
    <w:rsid w:val="00D7546C"/>
    <w:rsid w:val="00D77933"/>
    <w:rsid w:val="00D77BBF"/>
    <w:rsid w:val="00D820FD"/>
    <w:rsid w:val="00D93D06"/>
    <w:rsid w:val="00D95934"/>
    <w:rsid w:val="00DC25E6"/>
    <w:rsid w:val="00DF3080"/>
    <w:rsid w:val="00DF7520"/>
    <w:rsid w:val="00E0085B"/>
    <w:rsid w:val="00E0132D"/>
    <w:rsid w:val="00E02E97"/>
    <w:rsid w:val="00E10713"/>
    <w:rsid w:val="00E431AF"/>
    <w:rsid w:val="00E61D11"/>
    <w:rsid w:val="00E646B0"/>
    <w:rsid w:val="00E727DC"/>
    <w:rsid w:val="00E9110B"/>
    <w:rsid w:val="00E91CF7"/>
    <w:rsid w:val="00EC3D27"/>
    <w:rsid w:val="00EE44C7"/>
    <w:rsid w:val="00EE5393"/>
    <w:rsid w:val="00EE7776"/>
    <w:rsid w:val="00F15DD9"/>
    <w:rsid w:val="00F578EA"/>
    <w:rsid w:val="00F83020"/>
    <w:rsid w:val="00F8400F"/>
    <w:rsid w:val="00FC06EB"/>
    <w:rsid w:val="00FD10C3"/>
    <w:rsid w:val="00FD2900"/>
    <w:rsid w:val="00FE48F4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14A06-A1D8-462B-B7F3-82CF93BB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031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8270A6"/>
  </w:style>
  <w:style w:type="paragraph" w:styleId="a4">
    <w:name w:val="List Paragraph"/>
    <w:basedOn w:val="a0"/>
    <w:uiPriority w:val="34"/>
    <w:qFormat/>
    <w:rsid w:val="008270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Заголовок 3+"/>
    <w:basedOn w:val="a0"/>
    <w:rsid w:val="008270A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No Spacing"/>
    <w:link w:val="a6"/>
    <w:uiPriority w:val="1"/>
    <w:qFormat/>
    <w:rsid w:val="008270A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0"/>
    <w:link w:val="a8"/>
    <w:uiPriority w:val="99"/>
    <w:unhideWhenUsed/>
    <w:rsid w:val="008270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1"/>
    <w:link w:val="a7"/>
    <w:uiPriority w:val="99"/>
    <w:rsid w:val="008270A6"/>
  </w:style>
  <w:style w:type="paragraph" w:styleId="a9">
    <w:name w:val="footer"/>
    <w:basedOn w:val="a0"/>
    <w:link w:val="aa"/>
    <w:uiPriority w:val="99"/>
    <w:unhideWhenUsed/>
    <w:rsid w:val="008270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8270A6"/>
  </w:style>
  <w:style w:type="paragraph" w:styleId="a">
    <w:name w:val="List Number"/>
    <w:basedOn w:val="a0"/>
    <w:rsid w:val="008270A6"/>
    <w:pPr>
      <w:numPr>
        <w:numId w:val="4"/>
      </w:numPr>
      <w:autoSpaceDE w:val="0"/>
      <w:autoSpaceDN w:val="0"/>
      <w:adjustRightInd w:val="0"/>
      <w:jc w:val="both"/>
    </w:pPr>
    <w:rPr>
      <w:szCs w:val="20"/>
    </w:rPr>
  </w:style>
  <w:style w:type="character" w:customStyle="1" w:styleId="4">
    <w:name w:val="Основной текст (4)_"/>
    <w:basedOn w:val="a1"/>
    <w:link w:val="40"/>
    <w:rsid w:val="008270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Не курсив"/>
    <w:basedOn w:val="4"/>
    <w:rsid w:val="008270A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8270A6"/>
    <w:pPr>
      <w:shd w:val="clear" w:color="auto" w:fill="FFFFFF"/>
      <w:spacing w:line="254" w:lineRule="exact"/>
      <w:jc w:val="both"/>
    </w:pPr>
    <w:rPr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827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8270A6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1"/>
    <w:link w:val="a5"/>
    <w:uiPriority w:val="1"/>
    <w:locked/>
    <w:rsid w:val="008270A6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1"/>
    <w:link w:val="3"/>
    <w:uiPriority w:val="9"/>
    <w:semiHidden/>
    <w:rsid w:val="00B031DD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3"/>
    <w:uiPriority w:val="99"/>
    <w:semiHidden/>
    <w:unhideWhenUsed/>
    <w:rsid w:val="00B031DD"/>
  </w:style>
  <w:style w:type="table" w:styleId="ad">
    <w:name w:val="Table Grid"/>
    <w:basedOn w:val="a2"/>
    <w:uiPriority w:val="59"/>
    <w:rsid w:val="00B0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B03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gbig">
    <w:name w:val="zag_big"/>
    <w:basedOn w:val="a0"/>
    <w:rsid w:val="00B031DD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e">
    <w:name w:val="Strong"/>
    <w:qFormat/>
    <w:rsid w:val="00B031DD"/>
    <w:rPr>
      <w:b/>
      <w:bCs/>
    </w:rPr>
  </w:style>
  <w:style w:type="character" w:customStyle="1" w:styleId="FontStyle18">
    <w:name w:val="Font Style18"/>
    <w:rsid w:val="00B031DD"/>
    <w:rPr>
      <w:rFonts w:ascii="Times New Roman" w:hAnsi="Times New Roman" w:cs="Times New Roman"/>
      <w:sz w:val="20"/>
      <w:szCs w:val="20"/>
    </w:rPr>
  </w:style>
  <w:style w:type="character" w:customStyle="1" w:styleId="c3">
    <w:name w:val="c3"/>
    <w:basedOn w:val="a1"/>
    <w:rsid w:val="00B031DD"/>
  </w:style>
  <w:style w:type="character" w:customStyle="1" w:styleId="apple-converted-space">
    <w:name w:val="apple-converted-space"/>
    <w:basedOn w:val="a1"/>
    <w:rsid w:val="00B031DD"/>
  </w:style>
  <w:style w:type="paragraph" w:styleId="af">
    <w:name w:val="Body Text Indent"/>
    <w:basedOn w:val="a0"/>
    <w:link w:val="af0"/>
    <w:rsid w:val="006C5AD2"/>
    <w:pPr>
      <w:spacing w:before="100" w:beforeAutospacing="1" w:after="100" w:afterAutospacing="1"/>
    </w:pPr>
  </w:style>
  <w:style w:type="character" w:customStyle="1" w:styleId="af0">
    <w:name w:val="Основной текст с отступом Знак"/>
    <w:basedOn w:val="a1"/>
    <w:link w:val="af"/>
    <w:rsid w:val="006C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iPriority w:val="99"/>
    <w:rsid w:val="00D77BBF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unhideWhenUsed/>
    <w:rsid w:val="00696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930864434270323875&amp;text=&#1058;&#1077;&#1093;&#1085;&#1080;&#1082;&#1072;+&#1073;&#1077;&#1075;&#1072;+&#1074;+&#1088;&#1072;&#1074;&#1085;&#1086;&#1084;&#1077;&#1088;&#1085;&#1086;&#1084;+&#1090;&#1077;&#1084;&#1087;&#1077;" TargetMode="External"/><Relationship Id="rId13" Type="http://schemas.openxmlformats.org/officeDocument/2006/relationships/hyperlink" Target="https://yandex.ru/video/preview/?filmId=16307577409400116033&amp;from=tabbar&amp;p=1&amp;text=&#1086;&#1073;&#1091;&#1095;&#1077;&#1085;&#1080;&#1077;+&#1087;&#1077;&#1088;&#1077;&#1082;&#1072;&#1090;&#1072;&#1084;+&#1074;+&#1075;&#1088;&#1091;&#1087;&#1087;&#1080;&#1088;&#1086;&#1074;&#1082;&#1077;+1+&#1082;&#1083;&#1072;&#1089;&#1089;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text=&#1087;&#1088;&#1099;&#1078;&#1086;&#1082;%20&#1074;%20&#1076;&#1083;&#1080;&#1085;&#1091;%20&#1089;%20&#1084;&#1077;&#1089;&#1090;&#1072;&amp;path=yandex_search&amp;parent-reqid=1653388807997939-10167207459366501552-vla1-4640-vla-l7-balancer-8080-BAL-2975&amp;from_type=vast&amp;filmId=150511234911189453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5322963475797321062&amp;suggest_reqid=354723674159903281450065195684886&amp;text=&#1086;&#1073;&#1091;&#1095;&#1077;&#1085;&#1080;&#1077;+&#1087;&#1088;&#1099;&#1078;&#1082;&#1072;&#1084;+&#1085;&#1072;+&#1089;&#1082;&#1072;&#1082;&#1072;&#1083;&#1082;&#1077;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filmId=3217531810910015277&amp;text=&#1041;&#1077;&#1075;+&#1087;&#1086;+&#1087;&#1077;&#1088;&#1077;&#1089;&#1077;&#1095;&#1077;&#1085;&#1085;&#1086;&#1081;+&#1084;&#1077;&#1089;&#1090;&#1085;&#1086;&#1089;&#1090;&#1080;%2C+&#1087;&#1088;&#1077;&#1086;&#1076;&#1086;&#1083;&#1077;&#1085;&#1080;&#1077;+&#1087;&#1088;&#1077;&#1087;&#1103;&#1090;&#1089;&#1090;&#1074;&#1080;&#1081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3172967206085255191&amp;suggest_reqid=354723674159903281448491131248039&amp;text=&#1086;&#1073;&#1091;&#1095;&#1077;&#1085;&#1080;&#1077;+&#1084;&#1086;&#1089;&#1090;+&#1080;&#1079;+&#1087;&#1086;&#1083;&#1086;&#1078;&#1077;&#1085;&#1080;&#1103;+&#1083;&#1077;&#1078;&#1072;+1+&#1082;&#1083;&#1072;&#1089;&#1089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video/preview/?filmId=6362526622319957449&amp;text=&#1090;&#1077;&#1093;&#1085;&#1080;&#1082;&#1072;+&#1084;&#1077;&#1090;&#1072;&#1085;&#1080;&#1103;+&#1084;&#1072;&#1083;&#1086;&#1075;&#1086;+&#1084;&#1103;&#1095;&#1072;+&#1089;+&#1084;&#1077;&#1089;&#1090;&#1072;+&#1085;&#1072;+&#1076;&#1072;&#1083;&#1100;&#1085;&#1086;&#1089;&#1090;&#1100;&amp;t=53&amp;source=fragme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87;&#1088;&#1099;&#1078;&#1086;&#1082;%20&#1074;%20&#1076;&#1083;&#1080;&#1085;&#1091;%20&#1089;%20&#1084;&#1077;&#1089;&#1090;&#1072;&amp;path=yandex_search&amp;parent-reqid=1653388807997939-10167207459366501552-vla1-4640-vla-l7-balancer-8080-BAL-2975&amp;from_type=vast&amp;filmId=15051123491118945317" TargetMode="External"/><Relationship Id="rId14" Type="http://schemas.openxmlformats.org/officeDocument/2006/relationships/hyperlink" Target="https://yandex.ru/video/preview/?filmId=18267906842374813895&amp;text=&#1086;&#1073;&#1091;&#1095;&#1077;&#1085;&#1080;&#1077;+&#1082;&#1091;&#1074;&#1099;&#1088;&#1082;&#1072;+&#1074;&#1087;&#1077;&#1088;&#1077;&#1076;+1+&#1082;&#1083;&#1072;&#1089;&#1089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EF28-1429-425F-88FB-96B00F90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17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Пользователь</cp:lastModifiedBy>
  <cp:revision>54</cp:revision>
  <cp:lastPrinted>2021-09-12T20:02:00Z</cp:lastPrinted>
  <dcterms:created xsi:type="dcterms:W3CDTF">2019-08-21T08:51:00Z</dcterms:created>
  <dcterms:modified xsi:type="dcterms:W3CDTF">2022-09-06T05:25:00Z</dcterms:modified>
</cp:coreProperties>
</file>