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44A02" w14:textId="77777777" w:rsidR="005220E1" w:rsidRPr="003E1447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3E1447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МУНИЦИПАЛЬНОЕ БЮДЖЕТНОЕ</w:t>
      </w:r>
    </w:p>
    <w:p w14:paraId="5CC81D9E" w14:textId="77777777" w:rsidR="005220E1" w:rsidRPr="003E1447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3E1447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ОБЩЕОБРАЗОВАТЕЛЬНОЕ УЧРЕЖДЕНИЕ</w:t>
      </w:r>
    </w:p>
    <w:p w14:paraId="04253003" w14:textId="77777777" w:rsidR="005220E1" w:rsidRPr="003E1447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3E1447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«СРЕДНЯЯ ОБЩЕОБРАЗОВАТЕЛЬНАЯ ШКОЛА № 30</w:t>
      </w:r>
    </w:p>
    <w:p w14:paraId="21AF8F00" w14:textId="77777777" w:rsidR="005220E1" w:rsidRPr="003E1447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3E1447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ИМЕНИ ГЕРОЯ СОВЕТСКОГО СОЮЗА А.А. АМАТУНИ»</w:t>
      </w:r>
    </w:p>
    <w:p w14:paraId="670DB768" w14:textId="77777777" w:rsidR="005220E1" w:rsidRPr="003E1447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3E1447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МУНИЦИПАЛЬНОГО ОБРАЗОВАНИЯ ГОРОДСКОЙ ОКРУГ СИМФЕРОПОЛЬ</w:t>
      </w:r>
    </w:p>
    <w:p w14:paraId="14420AC4" w14:textId="77777777" w:rsidR="005220E1" w:rsidRPr="003E1447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3E1447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РЕСПУБЛИКИ КРЫМ</w:t>
      </w:r>
    </w:p>
    <w:p w14:paraId="44A3CFF4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5220E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47CEC1" wp14:editId="35D38985">
            <wp:extent cx="1971675" cy="1819275"/>
            <wp:effectExtent l="19050" t="0" r="9525" b="0"/>
            <wp:docPr id="16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6D99CF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2"/>
      </w:tblGrid>
      <w:tr w:rsidR="005220E1" w:rsidRPr="005220E1" w14:paraId="4006F444" w14:textId="77777777" w:rsidTr="008C2709">
        <w:trPr>
          <w:jc w:val="center"/>
        </w:trPr>
        <w:tc>
          <w:tcPr>
            <w:tcW w:w="4672" w:type="dxa"/>
            <w:shd w:val="clear" w:color="auto" w:fill="auto"/>
          </w:tcPr>
          <w:p w14:paraId="16B26FB2" w14:textId="77777777" w:rsidR="005220E1" w:rsidRPr="003E1447" w:rsidRDefault="005220E1" w:rsidP="005220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РАССМОТРЕНО</w:t>
            </w:r>
          </w:p>
          <w:p w14:paraId="5673BCCE" w14:textId="77777777" w:rsidR="005220E1" w:rsidRPr="003E1447" w:rsidRDefault="005220E1" w:rsidP="005220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на заседании педагогического совета</w:t>
            </w:r>
          </w:p>
          <w:p w14:paraId="311F0D11" w14:textId="2AC3FE43" w:rsidR="005220E1" w:rsidRPr="003E1447" w:rsidRDefault="00785BBE" w:rsidP="005220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протокол №</w:t>
            </w:r>
            <w:r w:rsidR="00092B0B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3</w:t>
            </w:r>
            <w:bookmarkStart w:id="0" w:name="_GoBack"/>
            <w:bookmarkEnd w:id="0"/>
            <w:r w:rsidR="005C6102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092B0B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от </w:t>
            </w:r>
            <w:r w:rsidR="005C6102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2</w:t>
            </w:r>
            <w:r w:rsidR="005A7EBF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4</w:t>
            </w:r>
            <w:r w:rsidR="005C6102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.03.2020г</w:t>
            </w:r>
          </w:p>
          <w:p w14:paraId="0F45240A" w14:textId="77777777" w:rsidR="005220E1" w:rsidRPr="003E1447" w:rsidRDefault="005220E1" w:rsidP="005220E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14:paraId="6A844575" w14:textId="77777777" w:rsidR="005220E1" w:rsidRPr="003E1447" w:rsidRDefault="005220E1" w:rsidP="00D44C92">
            <w:pPr>
              <w:spacing w:after="0" w:line="240" w:lineRule="auto"/>
              <w:ind w:left="-4672"/>
              <w:contextualSpacing/>
              <w:jc w:val="right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УТВЕРЖДЕНО</w:t>
            </w:r>
          </w:p>
          <w:p w14:paraId="6F6991B0" w14:textId="11885CEC" w:rsidR="005220E1" w:rsidRPr="003E1447" w:rsidRDefault="00092B0B" w:rsidP="00D44C92">
            <w:pPr>
              <w:spacing w:after="0" w:line="240" w:lineRule="auto"/>
              <w:ind w:left="-4672"/>
              <w:contextualSpacing/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приказом № </w:t>
            </w:r>
            <w:r w:rsidR="00721C4B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184</w:t>
            </w:r>
            <w:r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от </w:t>
            </w:r>
            <w:r w:rsidR="00721C4B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24.03.2020</w:t>
            </w:r>
            <w:r w:rsidR="005220E1" w:rsidRPr="003E144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г.</w:t>
            </w:r>
          </w:p>
        </w:tc>
      </w:tr>
    </w:tbl>
    <w:p w14:paraId="65D59AC2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9EFE4F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8F03E0" w14:textId="77777777" w:rsidR="005220E1" w:rsidRPr="008C2709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2060"/>
          <w:sz w:val="56"/>
          <w:szCs w:val="56"/>
        </w:rPr>
      </w:pPr>
      <w:r w:rsidRPr="008C2709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ПОЛОЖЕНИЕ</w:t>
      </w:r>
    </w:p>
    <w:p w14:paraId="3D9486C9" w14:textId="77777777" w:rsidR="005D1196" w:rsidRPr="008C2709" w:rsidRDefault="005D1196" w:rsidP="00152F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8C27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О </w:t>
      </w:r>
      <w:r w:rsidR="00152F6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ПРОФИЛЬНОМ ОБУЧЕНИИ</w:t>
      </w:r>
    </w:p>
    <w:p w14:paraId="0603A1C4" w14:textId="77777777" w:rsidR="005220E1" w:rsidRPr="005220E1" w:rsidRDefault="005220E1" w:rsidP="005220E1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</w:p>
    <w:p w14:paraId="5461A063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52DB0B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5AA101C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38D738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A5390A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88A093B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290D2AF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8EF4A87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0B1DC6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881EACE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19AB50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2CE0B08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58A0C32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C02AF48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E0B442E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1438F8C" w14:textId="77777777" w:rsidR="005220E1" w:rsidRP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7E6CAFE" w14:textId="77777777" w:rsid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066A02" w14:textId="77777777" w:rsidR="00152F67" w:rsidRDefault="00152F67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D1DB29C" w14:textId="77777777" w:rsidR="00152F67" w:rsidRDefault="00152F67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59C304" w14:textId="77777777" w:rsidR="00152F67" w:rsidRDefault="00152F67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99B6111" w14:textId="77777777" w:rsidR="00152F67" w:rsidRPr="005220E1" w:rsidRDefault="00152F67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8E7C99A" w14:textId="77777777" w:rsidR="005220E1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2DFFAC" w14:textId="77777777" w:rsidR="00D44C92" w:rsidRPr="005220E1" w:rsidRDefault="00D44C92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2B64473" w14:textId="4EE11495" w:rsidR="005220E1" w:rsidRPr="003E1447" w:rsidRDefault="005220E1" w:rsidP="005220E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3E1447">
        <w:rPr>
          <w:rFonts w:ascii="Times New Roman" w:hAnsi="Times New Roman" w:cs="Times New Roman"/>
          <w:color w:val="0070C0"/>
          <w:sz w:val="24"/>
          <w:szCs w:val="24"/>
        </w:rPr>
        <w:t>г. Симферополь, 20</w:t>
      </w:r>
      <w:r w:rsidR="005A7EBF" w:rsidRPr="003E1447">
        <w:rPr>
          <w:rFonts w:ascii="Times New Roman" w:hAnsi="Times New Roman" w:cs="Times New Roman"/>
          <w:color w:val="0070C0"/>
          <w:sz w:val="24"/>
          <w:szCs w:val="24"/>
        </w:rPr>
        <w:t>20</w:t>
      </w:r>
      <w:r w:rsidRPr="003E1447">
        <w:rPr>
          <w:rFonts w:ascii="Times New Roman" w:hAnsi="Times New Roman" w:cs="Times New Roman"/>
          <w:color w:val="0070C0"/>
          <w:sz w:val="24"/>
          <w:szCs w:val="24"/>
        </w:rPr>
        <w:t xml:space="preserve"> г.</w:t>
      </w:r>
    </w:p>
    <w:p w14:paraId="156CB6E3" w14:textId="77777777" w:rsidR="003E4BB9" w:rsidRPr="00D225CD" w:rsidRDefault="003E4BB9" w:rsidP="00B441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B0E468" w14:textId="77777777" w:rsidR="000813CE" w:rsidRPr="00E634C2" w:rsidRDefault="00152F67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Настоящее Положение о профильном обучении (далее –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Положение) в Муниципальном бюджетном общеобразовательном учреждении «Сре</w:t>
      </w:r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>дняя общеобразовательная школа №30 имени Героя Советс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кого Союза А.А. </w:t>
      </w:r>
      <w:proofErr w:type="spellStart"/>
      <w:r w:rsidRPr="00E634C2">
        <w:rPr>
          <w:rFonts w:ascii="Times New Roman" w:eastAsia="Times New Roman" w:hAnsi="Times New Roman" w:cs="Times New Roman"/>
          <w:sz w:val="28"/>
          <w:szCs w:val="28"/>
        </w:rPr>
        <w:t>Аматуни</w:t>
      </w:r>
      <w:proofErr w:type="spellEnd"/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>го образования городской округ С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имферополь Республики Крым</w:t>
      </w:r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(</w:t>
      </w:r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 xml:space="preserve">далее – МБОУ «СОШ №30 им. А.А. </w:t>
      </w:r>
      <w:proofErr w:type="spellStart"/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матуни</w:t>
      </w:r>
      <w:proofErr w:type="spellEnd"/>
      <w:r w:rsidRPr="00E634C2">
        <w:rPr>
          <w:rFonts w:ascii="Times New Roman" w:eastAsia="Times New Roman" w:hAnsi="Times New Roman" w:cs="Times New Roman"/>
          <w:sz w:val="28"/>
          <w:szCs w:val="28"/>
        </w:rPr>
        <w:t>» г. Симферополя, уч</w:t>
      </w:r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>реждение) разработано в соответ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ствии с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о следующими нормативными актами:</w:t>
      </w:r>
    </w:p>
    <w:p w14:paraId="4B371743" w14:textId="77777777" w:rsidR="000813CE" w:rsidRPr="00E634C2" w:rsidRDefault="00416E38" w:rsidP="00416E38">
      <w:pPr>
        <w:tabs>
          <w:tab w:val="left" w:pos="929"/>
        </w:tabs>
        <w:spacing w:after="0" w:line="240" w:lineRule="auto"/>
        <w:ind w:left="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29.12.2012 г. № 273-ФЗ "Об образовании в Российской Федерации" (далее – Закон № 273-ФЗ);</w:t>
      </w:r>
    </w:p>
    <w:p w14:paraId="1B8448FF" w14:textId="77777777" w:rsidR="000813CE" w:rsidRPr="00E634C2" w:rsidRDefault="00416E38" w:rsidP="00416E38">
      <w:pPr>
        <w:tabs>
          <w:tab w:val="left" w:pos="895"/>
        </w:tabs>
        <w:spacing w:after="0" w:line="240" w:lineRule="auto"/>
        <w:ind w:left="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</w:t>
      </w:r>
      <w:r w:rsidR="00195620" w:rsidRPr="00E634C2">
        <w:rPr>
          <w:rFonts w:ascii="Times New Roman" w:eastAsia="Times New Roman" w:hAnsi="Times New Roman" w:cs="Times New Roman"/>
          <w:sz w:val="28"/>
          <w:szCs w:val="28"/>
        </w:rPr>
        <w:t>ержденного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 приказом </w:t>
      </w:r>
      <w:proofErr w:type="spellStart"/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 России от 30.08.2013 № 1015;</w:t>
      </w:r>
    </w:p>
    <w:p w14:paraId="3CF12871" w14:textId="77777777" w:rsidR="000813CE" w:rsidRPr="00E634C2" w:rsidRDefault="00416E38" w:rsidP="00416E38">
      <w:pPr>
        <w:tabs>
          <w:tab w:val="left" w:pos="895"/>
        </w:tabs>
        <w:spacing w:after="0" w:line="240" w:lineRule="auto"/>
        <w:ind w:left="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Порядком приема граждан на обучение по образовательным программам начального общего, основного общего и с</w:t>
      </w:r>
      <w:r w:rsidR="00195620" w:rsidRPr="00E634C2">
        <w:rPr>
          <w:rFonts w:ascii="Times New Roman" w:eastAsia="Times New Roman" w:hAnsi="Times New Roman" w:cs="Times New Roman"/>
          <w:sz w:val="28"/>
          <w:szCs w:val="28"/>
        </w:rPr>
        <w:t>реднего общего образования, утвержденного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 Приказом </w:t>
      </w:r>
      <w:proofErr w:type="spellStart"/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 России от 22.01.2014 № 32;</w:t>
      </w:r>
    </w:p>
    <w:p w14:paraId="0AA94DAC" w14:textId="77777777" w:rsidR="000813CE" w:rsidRPr="00E634C2" w:rsidRDefault="00416E38" w:rsidP="00416E38">
      <w:pPr>
        <w:tabs>
          <w:tab w:val="left" w:pos="866"/>
        </w:tabs>
        <w:spacing w:after="0" w:line="240" w:lineRule="auto"/>
        <w:ind w:left="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(далее – ФГОС) среднего (п</w:t>
      </w:r>
      <w:r w:rsidR="00195620" w:rsidRPr="00E634C2">
        <w:rPr>
          <w:rFonts w:ascii="Times New Roman" w:eastAsia="Times New Roman" w:hAnsi="Times New Roman" w:cs="Times New Roman"/>
          <w:sz w:val="28"/>
          <w:szCs w:val="28"/>
        </w:rPr>
        <w:t>олного) общего образования, утвержденного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 приказом </w:t>
      </w:r>
      <w:proofErr w:type="spellStart"/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 России от 17.05.2012 № 413;</w:t>
      </w:r>
    </w:p>
    <w:p w14:paraId="1C157210" w14:textId="77777777" w:rsidR="000813CE" w:rsidRPr="00E634C2" w:rsidRDefault="00416E38" w:rsidP="00416E38">
      <w:pPr>
        <w:tabs>
          <w:tab w:val="left" w:pos="958"/>
        </w:tabs>
        <w:spacing w:after="0" w:line="240" w:lineRule="auto"/>
        <w:ind w:left="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СанПиН 2.4.2.2821-10 "Санитарно-эпидемиологические требования к условиям и организации обучения в общеобразовательных учреждениях" (далее – СанПиН), утв. постановлением Главного государственного санитарного врача РФ от 29.12.2010 № 189;</w:t>
      </w:r>
    </w:p>
    <w:p w14:paraId="7DC59A96" w14:textId="77777777" w:rsidR="000813CE" w:rsidRPr="00E634C2" w:rsidRDefault="00416E38" w:rsidP="00416E38">
      <w:pPr>
        <w:tabs>
          <w:tab w:val="left" w:pos="862"/>
        </w:tabs>
        <w:spacing w:after="0" w:line="240" w:lineRule="auto"/>
        <w:ind w:left="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Письмом </w:t>
      </w:r>
      <w:proofErr w:type="spellStart"/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0813CE" w:rsidRPr="00E634C2">
        <w:rPr>
          <w:rFonts w:ascii="Times New Roman" w:eastAsia="Times New Roman" w:hAnsi="Times New Roman" w:cs="Times New Roman"/>
          <w:sz w:val="28"/>
          <w:szCs w:val="28"/>
        </w:rPr>
        <w:t xml:space="preserve"> РФ от 04.03.2010 № 03-412 "О методических рекомендациях по вопросам организации профильного обучения";</w:t>
      </w:r>
    </w:p>
    <w:p w14:paraId="20C87756" w14:textId="77777777" w:rsidR="000813CE" w:rsidRPr="00E634C2" w:rsidRDefault="000813CE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Распоряжением Правител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ьства РФ от 07.09.2010 № 1507-р</w:t>
      </w:r>
      <w:r w:rsidR="00195620" w:rsidRPr="00E634C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96E80C" w14:textId="77777777" w:rsidR="000813CE" w:rsidRPr="00E634C2" w:rsidRDefault="000813CE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325" w:rsidRPr="00E634C2">
        <w:rPr>
          <w:rFonts w:ascii="Times New Roman" w:hAnsi="Times New Roman" w:cs="Times New Roman"/>
          <w:sz w:val="28"/>
          <w:szCs w:val="28"/>
        </w:rPr>
        <w:t xml:space="preserve">Порядком организации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утвержденным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>Совета министров Республики Крым от 28 июня 2016 г. №295 «</w:t>
      </w:r>
      <w:r w:rsidR="004A6410" w:rsidRPr="00E634C2">
        <w:rPr>
          <w:rFonts w:ascii="Times New Roman" w:eastAsia="Times New Roman" w:hAnsi="Times New Roman" w:cs="Times New Roman"/>
          <w:iCs/>
          <w:sz w:val="28"/>
          <w:szCs w:val="28"/>
        </w:rPr>
        <w:t>Об утверждении Порядка организации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углубленным изучением отдельных учебных предмет</w:t>
      </w:r>
      <w:r w:rsidRPr="00E634C2">
        <w:rPr>
          <w:rFonts w:ascii="Times New Roman" w:eastAsia="Times New Roman" w:hAnsi="Times New Roman" w:cs="Times New Roman"/>
          <w:iCs/>
          <w:sz w:val="28"/>
          <w:szCs w:val="28"/>
        </w:rPr>
        <w:t>ов или для профильного обучения</w:t>
      </w:r>
      <w:r w:rsidR="005E0492" w:rsidRPr="00E634C2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14:paraId="4950EAFA" w14:textId="164CE3E8" w:rsidR="00152F67" w:rsidRPr="00E634C2" w:rsidRDefault="000813CE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4A6410" w:rsidRPr="00E634C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 xml:space="preserve">МБОУ «СОШ №30 им. А.А. </w:t>
      </w:r>
      <w:proofErr w:type="spellStart"/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>Аматуни</w:t>
      </w:r>
      <w:proofErr w:type="spellEnd"/>
      <w:r w:rsidR="004A6410" w:rsidRPr="00E634C2">
        <w:rPr>
          <w:rFonts w:ascii="Times New Roman" w:eastAsia="Times New Roman" w:hAnsi="Times New Roman" w:cs="Times New Roman"/>
          <w:sz w:val="28"/>
          <w:szCs w:val="28"/>
        </w:rPr>
        <w:t>» г. Симферополя</w:t>
      </w:r>
      <w:r w:rsidR="00837F7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5351C3" w14:textId="77777777" w:rsidR="00B44153" w:rsidRPr="00E634C2" w:rsidRDefault="00B44153" w:rsidP="00E634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74709E" w14:textId="77777777" w:rsidR="00D6064C" w:rsidRPr="00E634C2" w:rsidRDefault="00D6064C" w:rsidP="00E634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291141E1" w14:textId="77777777" w:rsidR="00D6064C" w:rsidRPr="00E634C2" w:rsidRDefault="00D6064C" w:rsidP="00E634C2">
      <w:pPr>
        <w:spacing w:after="0" w:line="240" w:lineRule="auto"/>
        <w:ind w:right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1.1. Настоящ</w:t>
      </w:r>
      <w:r w:rsidR="00195620" w:rsidRPr="00E634C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е Положение регламентирует деятельность классов профильного обучения на уровне среднего общего образования, их комплектование на основе индивидуального отбора, содержание и организацию образовательного процесса в таких классах</w:t>
      </w:r>
      <w:r w:rsidR="00EA6B81" w:rsidRPr="00E634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6191E78" w14:textId="77777777" w:rsidR="00D6064C" w:rsidRPr="00E634C2" w:rsidRDefault="00D6064C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1.2. Положение о </w:t>
      </w:r>
      <w:r w:rsidR="00EA6B81" w:rsidRPr="00E634C2">
        <w:rPr>
          <w:rFonts w:ascii="Times New Roman" w:eastAsia="Times New Roman" w:hAnsi="Times New Roman" w:cs="Times New Roman"/>
          <w:sz w:val="28"/>
          <w:szCs w:val="28"/>
        </w:rPr>
        <w:t>профильном обучении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на педагогическом совете школы, утверждается приказом МБОУ «СОШ №30 им. А.А. </w:t>
      </w:r>
      <w:proofErr w:type="spellStart"/>
      <w:r w:rsidRPr="00E634C2">
        <w:rPr>
          <w:rFonts w:ascii="Times New Roman" w:eastAsia="Times New Roman" w:hAnsi="Times New Roman" w:cs="Times New Roman"/>
          <w:sz w:val="28"/>
          <w:szCs w:val="28"/>
        </w:rPr>
        <w:t>Аматуни</w:t>
      </w:r>
      <w:proofErr w:type="spellEnd"/>
      <w:r w:rsidRPr="00E634C2">
        <w:rPr>
          <w:rFonts w:ascii="Times New Roman" w:eastAsia="Times New Roman" w:hAnsi="Times New Roman" w:cs="Times New Roman"/>
          <w:sz w:val="28"/>
          <w:szCs w:val="28"/>
        </w:rPr>
        <w:t>» г. Симферополя.</w:t>
      </w:r>
    </w:p>
    <w:p w14:paraId="5CB2B13E" w14:textId="77777777" w:rsidR="00614C6E" w:rsidRPr="00E634C2" w:rsidRDefault="00D6064C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204E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 К классам профильного обучения относятся классы обучающихся старшей ступени обучения (10-11 классы)</w:t>
      </w:r>
      <w:r w:rsidR="00614C6E" w:rsidRPr="00E634C2">
        <w:rPr>
          <w:rFonts w:ascii="Times New Roman" w:eastAsia="Times New Roman" w:hAnsi="Times New Roman" w:cs="Times New Roman"/>
          <w:sz w:val="28"/>
          <w:szCs w:val="28"/>
        </w:rPr>
        <w:t>, в которых организована образовательная деятельность по образовательным программам среднего общего образования, основанная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14:paraId="4E467495" w14:textId="77777777" w:rsidR="00EA6B81" w:rsidRPr="00E634C2" w:rsidRDefault="00EA6B81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Theme="minorEastAsia" w:hAnsi="Times New Roman" w:cs="Times New Roman"/>
          <w:sz w:val="28"/>
          <w:szCs w:val="28"/>
        </w:rPr>
        <w:t>1.</w:t>
      </w:r>
      <w:r w:rsidR="003204E7"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E634C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614C6E" w:rsidRPr="00E634C2">
        <w:rPr>
          <w:rFonts w:ascii="Times New Roman" w:eastAsia="Times New Roman" w:hAnsi="Times New Roman" w:cs="Times New Roman"/>
          <w:sz w:val="28"/>
          <w:szCs w:val="28"/>
        </w:rPr>
        <w:t xml:space="preserve">Профильные классы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открываются с учетом интересов учащихся, родителей (законных представителей). Также, при определении профилей обучения, реализуемых школой, учитываются кадровые возможности школы, материальная база школы, перспективы получения профессионального образования выпускниками.</w:t>
      </w:r>
    </w:p>
    <w:p w14:paraId="7FF368E4" w14:textId="77777777" w:rsidR="0040479F" w:rsidRPr="00E634C2" w:rsidRDefault="0040479F" w:rsidP="00E634C2">
      <w:pPr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204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204E7">
        <w:rPr>
          <w:rFonts w:ascii="Times New Roman" w:eastAsia="Times New Roman" w:hAnsi="Times New Roman" w:cs="Times New Roman"/>
          <w:sz w:val="28"/>
          <w:szCs w:val="28"/>
        </w:rPr>
        <w:t>Ликвидация, реорганизация профильных классов производится приказом директора учреждения на основании решения педагогического совета. При закрытии класса профильного обучения обучающимся гарантируется продолжение обучения и получения образования в соответствии с федеральными государственными образовательными стандартами по программам базового уровня.</w:t>
      </w:r>
    </w:p>
    <w:p w14:paraId="380C0131" w14:textId="77777777" w:rsidR="00EA6B81" w:rsidRPr="00E634C2" w:rsidRDefault="00EA6B81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204E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 Основные цели и задачи классов профильного обучения:</w:t>
      </w:r>
    </w:p>
    <w:p w14:paraId="3F969323" w14:textId="77777777" w:rsidR="00EA6B81" w:rsidRPr="00E634C2" w:rsidRDefault="00EA6B81" w:rsidP="00E634C2">
      <w:pPr>
        <w:tabs>
          <w:tab w:val="left" w:pos="1400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- обеспечение социализации личности;</w:t>
      </w:r>
    </w:p>
    <w:p w14:paraId="0E97737E" w14:textId="77777777" w:rsidR="00EA6B81" w:rsidRPr="00E634C2" w:rsidRDefault="00EA6B81" w:rsidP="00E634C2">
      <w:pPr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- предоставление обучающимся оптимальных условий для получения среднего общего образования;</w:t>
      </w:r>
    </w:p>
    <w:p w14:paraId="63367114" w14:textId="77777777" w:rsidR="00EA6B81" w:rsidRPr="00E634C2" w:rsidRDefault="0040479F" w:rsidP="00E634C2">
      <w:pPr>
        <w:tabs>
          <w:tab w:val="left" w:pos="1400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6B81" w:rsidRPr="00E634C2">
        <w:rPr>
          <w:rFonts w:ascii="Times New Roman" w:eastAsia="Times New Roman" w:hAnsi="Times New Roman" w:cs="Times New Roman"/>
          <w:sz w:val="28"/>
          <w:szCs w:val="28"/>
        </w:rPr>
        <w:t>обеспечение непрерывности среднего общего образования;</w:t>
      </w:r>
    </w:p>
    <w:p w14:paraId="3A9CF0F8" w14:textId="77777777" w:rsidR="00EA6B81" w:rsidRPr="00E634C2" w:rsidRDefault="0040479F" w:rsidP="00E634C2">
      <w:pPr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6B81" w:rsidRPr="00E634C2">
        <w:rPr>
          <w:rFonts w:ascii="Times New Roman" w:eastAsia="Times New Roman" w:hAnsi="Times New Roman" w:cs="Times New Roman"/>
          <w:sz w:val="28"/>
          <w:szCs w:val="28"/>
        </w:rPr>
        <w:t>обеспечение расширенного уровня овладения знаниями и умениями по профилирующим дисциплинам;</w:t>
      </w:r>
    </w:p>
    <w:p w14:paraId="31D538BB" w14:textId="77777777" w:rsidR="00EA6B81" w:rsidRPr="00E634C2" w:rsidRDefault="0040479F" w:rsidP="00E634C2">
      <w:pPr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6B81" w:rsidRPr="00E634C2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 w14:paraId="5BEE2138" w14:textId="77777777" w:rsidR="00EA6B81" w:rsidRPr="00E634C2" w:rsidRDefault="0040479F" w:rsidP="00E634C2">
      <w:pPr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6B81" w:rsidRPr="00E634C2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proofErr w:type="spellStart"/>
      <w:r w:rsidR="00EA6B81" w:rsidRPr="00E634C2">
        <w:rPr>
          <w:rFonts w:ascii="Times New Roman" w:eastAsia="Times New Roman" w:hAnsi="Times New Roman" w:cs="Times New Roman"/>
          <w:sz w:val="28"/>
          <w:szCs w:val="28"/>
        </w:rPr>
        <w:t>профилизации</w:t>
      </w:r>
      <w:proofErr w:type="spellEnd"/>
      <w:r w:rsidR="00EA6B81" w:rsidRPr="00E634C2">
        <w:rPr>
          <w:rFonts w:ascii="Times New Roman" w:eastAsia="Times New Roman" w:hAnsi="Times New Roman" w:cs="Times New Roman"/>
          <w:sz w:val="28"/>
          <w:szCs w:val="28"/>
        </w:rPr>
        <w:t>, воспитание устойчивого интереса к избранному профилю.</w:t>
      </w:r>
    </w:p>
    <w:p w14:paraId="597D3F87" w14:textId="77777777" w:rsidR="0040479F" w:rsidRPr="00E634C2" w:rsidRDefault="0040479F" w:rsidP="00E634C2">
      <w:pPr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204E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 Выпускники основной школы и их родители (законные представители), выбирают профиль обучения, исходя из предлагаемых учреждением вариантов учебного плана. Учебный план 10-11 классов школы формируется на основе Приказа Министерства образования и науки РФ от 17.05.2012 № 413 «Об утверждении федерального государственного образовательного стандарта среднего общего образования».</w:t>
      </w:r>
    </w:p>
    <w:p w14:paraId="34FB043F" w14:textId="77777777" w:rsidR="0040479F" w:rsidRPr="00E634C2" w:rsidRDefault="0040479F" w:rsidP="00416E38">
      <w:pPr>
        <w:spacing w:after="0" w:line="240" w:lineRule="auto"/>
        <w:ind w:right="-25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204E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 Учреждение несет ответственность перед обучающимися, их родителями, государством и учредителем за реализацию конституционного права граждан на образование, соответствие выбранных форм обучения возрастным психофизическим особенностям обучающихся, качество обучения, отвечающее требованиям, предъявляемым к профильному обучению.</w:t>
      </w:r>
    </w:p>
    <w:p w14:paraId="1CDEB570" w14:textId="77777777" w:rsidR="0040479F" w:rsidRPr="00E634C2" w:rsidRDefault="0040479F" w:rsidP="00E634C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>2. Содержание и организация деятельности профильных классов.</w:t>
      </w:r>
    </w:p>
    <w:p w14:paraId="26E34748" w14:textId="77777777" w:rsidR="00152F67" w:rsidRPr="00E634C2" w:rsidRDefault="00747BAB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 </w:t>
      </w:r>
      <w:r w:rsidR="00B44153" w:rsidRPr="00E634C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85239" w:rsidRPr="00E634C2">
        <w:rPr>
          <w:rFonts w:ascii="Times New Roman" w:eastAsia="Times New Roman" w:hAnsi="Times New Roman" w:cs="Times New Roman"/>
          <w:sz w:val="28"/>
          <w:szCs w:val="28"/>
        </w:rPr>
        <w:t xml:space="preserve">чреждение может открыть один или несколько профилей из перечня, который установил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ФГОС среднего общего образования</w:t>
      </w:r>
      <w:r w:rsidR="00285239" w:rsidRPr="00E634C2">
        <w:rPr>
          <w:rFonts w:ascii="Times New Roman" w:eastAsia="Times New Roman" w:hAnsi="Times New Roman" w:cs="Times New Roman"/>
          <w:sz w:val="28"/>
          <w:szCs w:val="28"/>
        </w:rPr>
        <w:t>. Предусмотрено пять профилей:</w:t>
      </w:r>
    </w:p>
    <w:p w14:paraId="78325478" w14:textId="77777777" w:rsidR="00152F67" w:rsidRPr="00E634C2" w:rsidRDefault="00747BAB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естественно-научный;</w:t>
      </w:r>
    </w:p>
    <w:p w14:paraId="3DDF6C17" w14:textId="77777777" w:rsidR="00152F67" w:rsidRPr="00E634C2" w:rsidRDefault="00747BAB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гуманитарный;</w:t>
      </w:r>
    </w:p>
    <w:p w14:paraId="3F4288CB" w14:textId="77777777" w:rsidR="00152F67" w:rsidRPr="00E634C2" w:rsidRDefault="00747BAB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социально-экономический;</w:t>
      </w:r>
    </w:p>
    <w:p w14:paraId="7686B6CC" w14:textId="77777777" w:rsidR="00747BAB" w:rsidRPr="00E634C2" w:rsidRDefault="00747BAB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технологический;</w:t>
      </w:r>
    </w:p>
    <w:p w14:paraId="291FB542" w14:textId="77777777" w:rsidR="00152F67" w:rsidRPr="00E634C2" w:rsidRDefault="00747BAB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универсальный.</w:t>
      </w:r>
    </w:p>
    <w:p w14:paraId="40797646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747BAB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Профильное обучение организуется на основе </w:t>
      </w:r>
      <w:r w:rsidR="00285239" w:rsidRPr="00E634C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чебных </w:t>
      </w:r>
      <w:r w:rsidR="00747BAB" w:rsidRPr="00E634C2">
        <w:rPr>
          <w:rFonts w:ascii="Times New Roman" w:eastAsia="Times New Roman" w:hAnsi="Times New Roman" w:cs="Times New Roman"/>
          <w:sz w:val="28"/>
          <w:szCs w:val="28"/>
        </w:rPr>
        <w:t>планов из примерной основной об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разовательной программы среднего общего образования</w:t>
      </w:r>
      <w:r w:rsidR="00285239" w:rsidRPr="00E634C2">
        <w:rPr>
          <w:rFonts w:ascii="Times New Roman" w:eastAsia="Times New Roman" w:hAnsi="Times New Roman" w:cs="Times New Roman"/>
          <w:sz w:val="28"/>
          <w:szCs w:val="28"/>
        </w:rPr>
        <w:t xml:space="preserve"> (ООП СОО)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. Согласно ФГОС </w:t>
      </w:r>
      <w:r w:rsidR="00747BAB" w:rsidRPr="00E634C2">
        <w:rPr>
          <w:rFonts w:ascii="Times New Roman" w:eastAsia="Times New Roman" w:hAnsi="Times New Roman" w:cs="Times New Roman"/>
          <w:sz w:val="28"/>
          <w:szCs w:val="28"/>
        </w:rPr>
        <w:t xml:space="preserve">СОО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количество учебных занятий на одного учащегося на два года – не менее 2170 и н</w:t>
      </w:r>
      <w:r w:rsidR="00747BAB" w:rsidRPr="00E634C2">
        <w:rPr>
          <w:rFonts w:ascii="Times New Roman" w:eastAsia="Times New Roman" w:hAnsi="Times New Roman" w:cs="Times New Roman"/>
          <w:sz w:val="28"/>
          <w:szCs w:val="28"/>
        </w:rPr>
        <w:t>е более 2590. Учебные планы рас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сматрив</w:t>
      </w:r>
      <w:r w:rsidR="00747BAB" w:rsidRPr="00E634C2">
        <w:rPr>
          <w:rFonts w:ascii="Times New Roman" w:eastAsia="Times New Roman" w:hAnsi="Times New Roman" w:cs="Times New Roman"/>
          <w:sz w:val="28"/>
          <w:szCs w:val="28"/>
        </w:rPr>
        <w:t>аются на Педагогическом совете</w:t>
      </w:r>
      <w:r w:rsidR="003204E7">
        <w:rPr>
          <w:rFonts w:ascii="Times New Roman" w:eastAsia="Times New Roman" w:hAnsi="Times New Roman" w:cs="Times New Roman"/>
          <w:sz w:val="28"/>
          <w:szCs w:val="28"/>
        </w:rPr>
        <w:t>, Совете школы</w:t>
      </w:r>
      <w:r w:rsidR="00747BAB" w:rsidRPr="00E634C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утверждаются директором учреждения.</w:t>
      </w:r>
    </w:p>
    <w:p w14:paraId="0EBB3858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747BAB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Срок обучения в профильных классах – 2 года (10-11 классы), форма обучения – очная.</w:t>
      </w:r>
    </w:p>
    <w:p w14:paraId="3F6D4470" w14:textId="77777777" w:rsidR="00907510" w:rsidRPr="00E634C2" w:rsidRDefault="00152F67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0B7721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Учебный план каждого профиля обучения должен содержать</w:t>
      </w:r>
      <w:r w:rsidR="00907510" w:rsidRPr="00E634C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DE74691" w14:textId="77777777" w:rsidR="00907510" w:rsidRPr="00E634C2" w:rsidRDefault="00907510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обязательные для изучения предметы, общие для всех профилей;</w:t>
      </w:r>
    </w:p>
    <w:p w14:paraId="0C8B0644" w14:textId="77777777" w:rsidR="00907510" w:rsidRPr="00E634C2" w:rsidRDefault="00907510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учебные предметы для изучения на базовом уровне из каждой предметной области;</w:t>
      </w:r>
    </w:p>
    <w:p w14:paraId="4C7C0D29" w14:textId="77777777" w:rsidR="00907510" w:rsidRPr="00E634C2" w:rsidRDefault="00907510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 xml:space="preserve"> учебные предметы для изучения</w:t>
      </w:r>
      <w:r w:rsidR="000B7721" w:rsidRPr="00E634C2">
        <w:rPr>
          <w:rFonts w:ascii="Times New Roman" w:eastAsia="Times New Roman" w:hAnsi="Times New Roman" w:cs="Times New Roman"/>
          <w:sz w:val="28"/>
          <w:szCs w:val="28"/>
        </w:rPr>
        <w:t xml:space="preserve"> на углубленном уровне;</w:t>
      </w:r>
    </w:p>
    <w:p w14:paraId="4E11A90C" w14:textId="77777777" w:rsidR="00907510" w:rsidRPr="00E634C2" w:rsidRDefault="00907510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7721" w:rsidRPr="00E634C2">
        <w:rPr>
          <w:rFonts w:ascii="Times New Roman" w:eastAsia="Times New Roman" w:hAnsi="Times New Roman" w:cs="Times New Roman"/>
          <w:sz w:val="28"/>
          <w:szCs w:val="28"/>
        </w:rPr>
        <w:t xml:space="preserve"> электив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ные курсы (курсы по выбору профильной направленности обязательные для посещения).</w:t>
      </w:r>
    </w:p>
    <w:p w14:paraId="168F1252" w14:textId="77777777" w:rsidR="00907510" w:rsidRPr="00E634C2" w:rsidRDefault="00907510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- индивидуальный проект.</w:t>
      </w:r>
    </w:p>
    <w:p w14:paraId="09BE88EB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При этом</w:t>
      </w:r>
      <w:r w:rsidR="000B7721" w:rsidRPr="00E634C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учебный план профиля обучения (кроме универсального) должен содержать не менее трех учебных предметов на углубленном уровне, которые опр</w:t>
      </w:r>
      <w:r w:rsidR="000B7721" w:rsidRPr="00E634C2">
        <w:rPr>
          <w:rFonts w:ascii="Times New Roman" w:eastAsia="Times New Roman" w:hAnsi="Times New Roman" w:cs="Times New Roman"/>
          <w:sz w:val="28"/>
          <w:szCs w:val="28"/>
        </w:rPr>
        <w:t>еделяют направленность образова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ния в профиле.</w:t>
      </w:r>
    </w:p>
    <w:p w14:paraId="6D974A87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5049EA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Образовательный процес</w:t>
      </w:r>
      <w:r w:rsidR="005049EA" w:rsidRPr="00E634C2">
        <w:rPr>
          <w:rFonts w:ascii="Times New Roman" w:eastAsia="Times New Roman" w:hAnsi="Times New Roman" w:cs="Times New Roman"/>
          <w:sz w:val="28"/>
          <w:szCs w:val="28"/>
        </w:rPr>
        <w:t>с в профильных классах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носит личностно-ориентированную направленность, реализуется через соврем</w:t>
      </w:r>
      <w:r w:rsidR="000B7721" w:rsidRPr="00E634C2">
        <w:rPr>
          <w:rFonts w:ascii="Times New Roman" w:eastAsia="Times New Roman" w:hAnsi="Times New Roman" w:cs="Times New Roman"/>
          <w:sz w:val="28"/>
          <w:szCs w:val="28"/>
        </w:rPr>
        <w:t>енные технологии обучения и вос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питания.</w:t>
      </w:r>
    </w:p>
    <w:p w14:paraId="60130EDB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Учреждение (сверх учебного плана) </w:t>
      </w:r>
      <w:r w:rsidR="005049EA" w:rsidRPr="00E634C2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организ</w:t>
      </w:r>
      <w:r w:rsidR="005049EA" w:rsidRPr="00E634C2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на базе учреж</w:t>
      </w:r>
      <w:r w:rsidR="005049EA" w:rsidRPr="00E634C2">
        <w:rPr>
          <w:rFonts w:ascii="Times New Roman" w:eastAsia="Times New Roman" w:hAnsi="Times New Roman" w:cs="Times New Roman"/>
          <w:sz w:val="28"/>
          <w:szCs w:val="28"/>
        </w:rPr>
        <w:t>дения, а также на базе образова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тельных и иных организаций, курсы, дисциплины, модули, поддерживающие профиль, за счет сил (средств) родителей (законных представителей). При это</w:t>
      </w:r>
      <w:r w:rsidR="005049EA" w:rsidRPr="00E634C2">
        <w:rPr>
          <w:rFonts w:ascii="Times New Roman" w:eastAsia="Times New Roman" w:hAnsi="Times New Roman" w:cs="Times New Roman"/>
          <w:sz w:val="28"/>
          <w:szCs w:val="28"/>
        </w:rPr>
        <w:t>м такие организованные дисципли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ны, курсы, модули обязательны для посещения учащимися.</w:t>
      </w:r>
    </w:p>
    <w:p w14:paraId="562DE477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44153" w:rsidRPr="00E634C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Выполнение индивидуального проекта по профильным предметам или на </w:t>
      </w:r>
      <w:proofErr w:type="spellStart"/>
      <w:r w:rsidRPr="00E634C2">
        <w:rPr>
          <w:rFonts w:ascii="Times New Roman" w:eastAsia="Times New Roman" w:hAnsi="Times New Roman" w:cs="Times New Roman"/>
          <w:sz w:val="28"/>
          <w:szCs w:val="28"/>
        </w:rPr>
        <w:t>межпредметной</w:t>
      </w:r>
      <w:proofErr w:type="spellEnd"/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основе (не менее одного) обязательно для каждого учащегося профильного класс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A27B34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5CD" w:rsidRPr="00E634C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Порядок проведения текущей и промежуточной аттестации определяется педагогическим советом учреждения и соответствующим положением.</w:t>
      </w:r>
    </w:p>
    <w:p w14:paraId="295D48CB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5CD" w:rsidRPr="00E634C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Изменение про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фильной направленности обучения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допускается в период обучения в 10 классе (в течение первого полугодия) при условии отсутствия ака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демической задолженности за про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шедший период обучения и сдаче зачетов по профильным уч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ебным предметам и курсам, входя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щим в учебный план вновь выбранного профиля, а также наличия свободных мест. Перевод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решением Педагогического совета по заявле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нию родителей (законных предста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вителей) учащегося. </w:t>
      </w:r>
    </w:p>
    <w:p w14:paraId="7ABE517C" w14:textId="77777777" w:rsidR="00152F67" w:rsidRPr="00E634C2" w:rsidRDefault="00152F67" w:rsidP="00E634C2">
      <w:pPr>
        <w:spacing w:after="0" w:line="240" w:lineRule="auto"/>
        <w:ind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5CD" w:rsidRPr="00E634C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 Государственная итоговая аттестация по завершении ср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еднего общего образования в про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фильных классах проводится в соответствии с законодательством Российской Федерации.</w:t>
      </w:r>
    </w:p>
    <w:p w14:paraId="7248F5A9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D225CD" w:rsidRPr="00E634C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25CD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В рамках профильного обучения учреждение </w:t>
      </w:r>
      <w:r w:rsidR="00907510" w:rsidRPr="00E634C2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взаимодейств</w:t>
      </w:r>
      <w:r w:rsidR="00907510" w:rsidRPr="00E634C2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с образовательными и иными организациями (далее – организации) для осуществления пр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офессионального обучения, углуб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ленного изучения профильных предметов, а также курсов,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дисциплин, модулей, поддерживаю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щих профиль (по программам дополнительного (дополнительного профессионального) образования). Взаимодействие между учреждением и организациями в рамках профильного обучения оформляется договором о взаимодействии (социальном партнерстве).</w:t>
      </w:r>
    </w:p>
    <w:p w14:paraId="740538B8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Взаимодействие между учреждением и родителями (законными представителями) учащихся по реализации курсов, дисциплин, модулей, поддерживающих профиль сверх учебного плана, оформляется договором об оказании платных образовательных услуг.</w:t>
      </w:r>
    </w:p>
    <w:p w14:paraId="075DF371" w14:textId="77777777" w:rsidR="00152F67" w:rsidRPr="00E634C2" w:rsidRDefault="00152F6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Взаимодействие между организациями и родителями (законными представителями) учащихся по реализации курсов, дисциплин, модулей, поддерживающих профиль, оформляется договором оказания образовательных услуг.</w:t>
      </w:r>
    </w:p>
    <w:p w14:paraId="3A50EE9F" w14:textId="77777777" w:rsidR="00152F67" w:rsidRPr="00E634C2" w:rsidRDefault="005F7A4F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D225CD" w:rsidRPr="00E634C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25CD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Для реализации программ профильного обучения меж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ду общеобразовательными учрежде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ниями, организациями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образования </w:t>
      </w:r>
      <w:r w:rsidR="00152F67" w:rsidRPr="00E634C2">
        <w:rPr>
          <w:rFonts w:ascii="Times New Roman" w:eastAsia="Times New Roman" w:hAnsi="Times New Roman" w:cs="Times New Roman"/>
          <w:sz w:val="28"/>
          <w:szCs w:val="28"/>
        </w:rPr>
        <w:t>может быть организовано сетевое взаимодействие.</w:t>
      </w:r>
    </w:p>
    <w:p w14:paraId="4DDF28EC" w14:textId="77777777" w:rsidR="005F7A4F" w:rsidRPr="00E634C2" w:rsidRDefault="00AE0193" w:rsidP="00E634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>3. Правила</w:t>
      </w:r>
      <w:r w:rsidR="005F7A4F"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индивидуального</w:t>
      </w:r>
      <w:r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F7A4F"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отбора</w:t>
      </w:r>
    </w:p>
    <w:p w14:paraId="0531B370" w14:textId="1ED56FB0" w:rsidR="005F7A4F" w:rsidRPr="00E634C2" w:rsidRDefault="00AE0193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Участниками </w:t>
      </w:r>
      <w:r w:rsidR="00152FC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ндивидуального отбора являются лица, имеющие право на получение среднего общего образования (далее – участники).</w:t>
      </w:r>
    </w:p>
    <w:p w14:paraId="5EBD9106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 Индивидуальный отбор осуществляется в форм</w:t>
      </w:r>
      <w:r w:rsidR="00AE0193" w:rsidRPr="00E634C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конкурсног</w:t>
      </w:r>
      <w:r w:rsidR="00AE0193" w:rsidRPr="00E634C2">
        <w:rPr>
          <w:rFonts w:ascii="Times New Roman" w:eastAsia="Times New Roman" w:hAnsi="Times New Roman" w:cs="Times New Roman"/>
          <w:sz w:val="28"/>
          <w:szCs w:val="28"/>
        </w:rPr>
        <w:t>о отбора документов участников.</w:t>
      </w:r>
    </w:p>
    <w:p w14:paraId="29717C02" w14:textId="711A9681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. Правила </w:t>
      </w:r>
      <w:r w:rsidR="00152FC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ндивидуального отбора объявляются </w:t>
      </w:r>
      <w:r w:rsidR="00C97C2E" w:rsidRPr="00E634C2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не позднее двух месяцев до начала </w:t>
      </w:r>
      <w:r w:rsidR="00152FC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ндивидуального отбора. Объявления об условиях и сроках проведения </w:t>
      </w:r>
      <w:r w:rsidR="00152FC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ндивидуального отбора размещаются на информационном стенде</w:t>
      </w:r>
      <w:r w:rsidR="00C97C2E" w:rsidRPr="00E634C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C2E" w:rsidRPr="00E634C2">
        <w:rPr>
          <w:rFonts w:ascii="Times New Roman" w:eastAsia="Times New Roman" w:hAnsi="Times New Roman" w:cs="Times New Roman"/>
          <w:sz w:val="28"/>
          <w:szCs w:val="28"/>
        </w:rPr>
        <w:t>официальном сайте учреждения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, в информационно-телекоммуникационной сети «Интернет» (далее – официальный сайт).</w:t>
      </w:r>
    </w:p>
    <w:p w14:paraId="01AF10A1" w14:textId="77777777" w:rsidR="005F7A4F" w:rsidRPr="00E634C2" w:rsidRDefault="00D225CD" w:rsidP="00E634C2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 Индивидуальный отбор проводится п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>осле окончания учебного года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>, сдачи ГИА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="00D26787" w:rsidRPr="00E634C2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26787" w:rsidRPr="00E634C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 xml:space="preserve"> текущего года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 xml:space="preserve"> – основной этап и с </w:t>
      </w:r>
      <w:r w:rsidR="003E4BB9" w:rsidRPr="00E634C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3E4BB9" w:rsidRPr="00E634C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>5 августа – дополнительный этап</w:t>
      </w:r>
      <w:r w:rsidR="003E4BB9" w:rsidRPr="00E634C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>при наличии свободных мест).</w:t>
      </w:r>
    </w:p>
    <w:p w14:paraId="341D90EF" w14:textId="1BC1FCA6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.5. Для проведения </w:t>
      </w:r>
      <w:r w:rsidR="00152FC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ндивидуального отбора созда</w:t>
      </w:r>
      <w:r w:rsidR="00C97C2E" w:rsidRPr="00E634C2">
        <w:rPr>
          <w:rFonts w:ascii="Times New Roman" w:eastAsia="Times New Roman" w:hAnsi="Times New Roman" w:cs="Times New Roman"/>
          <w:sz w:val="28"/>
          <w:szCs w:val="28"/>
        </w:rPr>
        <w:t>ется прие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>мная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и апелляционная комиссии, состав которых утверждается локальным актом </w:t>
      </w:r>
      <w:r w:rsidR="00C97C2E" w:rsidRPr="00E634C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4DED40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.6. Состав </w:t>
      </w:r>
      <w:proofErr w:type="spellStart"/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приѐмной</w:t>
      </w:r>
      <w:proofErr w:type="spellEnd"/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и апелляционной комиссий формируется из числа педагогических и руководящих работников образовательной организации. Членами апелляционной комиссии не могут быть члены приемной комисси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93AB95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.7. </w:t>
      </w:r>
      <w:proofErr w:type="spellStart"/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Приѐмная</w:t>
      </w:r>
      <w:proofErr w:type="spellEnd"/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комиссия:</w:t>
      </w:r>
    </w:p>
    <w:p w14:paraId="792A4C5E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проверяет наличие документов, указанных в пункте </w:t>
      </w:r>
      <w:r w:rsidR="00B859B5" w:rsidRPr="00E634C2">
        <w:rPr>
          <w:rFonts w:ascii="Times New Roman" w:eastAsia="Times New Roman" w:hAnsi="Times New Roman" w:cs="Times New Roman"/>
          <w:sz w:val="28"/>
          <w:szCs w:val="28"/>
        </w:rPr>
        <w:t>3.12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Порядка;</w:t>
      </w:r>
    </w:p>
    <w:p w14:paraId="66C098CC" w14:textId="77777777" w:rsidR="00D26787" w:rsidRPr="00E634C2" w:rsidRDefault="00D2678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lastRenderedPageBreak/>
        <w:t>- составляет рейтинговую т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блицу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№1)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B2C49F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принимает решение о зачислении (переводе) участников на основании конкурсно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го отбора документов участников;</w:t>
      </w:r>
    </w:p>
    <w:p w14:paraId="362DBA90" w14:textId="13B019CE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размещает информацию об итогах </w:t>
      </w:r>
      <w:r w:rsidR="00152FC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ндивидуального отбора на официальном сайте и информационном стенде образовательной организации.</w:t>
      </w:r>
    </w:p>
    <w:p w14:paraId="135B0600" w14:textId="0EFE4900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>8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. Апелляционная комиссия создается с целью обеспечения соблюдения единых требований и разрешения спорных вопросов при проведении </w:t>
      </w:r>
      <w:r w:rsidR="00152FC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ндивидуального отбора и зачислении его участников в образовательную организацию.</w:t>
      </w:r>
    </w:p>
    <w:p w14:paraId="2601DFC1" w14:textId="77777777" w:rsidR="00416E38" w:rsidRDefault="00D225CD" w:rsidP="00416E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3.9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 Решени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приемной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апелляционной комиссий считаются легитимными, если они принимаются большинством голосов при условии присутствия на заседаниях не менее 2/3 членов комиссий.</w:t>
      </w:r>
    </w:p>
    <w:p w14:paraId="30F1B9F8" w14:textId="77777777" w:rsidR="005F7A4F" w:rsidRPr="00E634C2" w:rsidRDefault="00D225CD" w:rsidP="00416E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 xml:space="preserve"> В случае несогласия с решением </w:t>
      </w:r>
      <w:r w:rsidR="002414F8" w:rsidRPr="00E634C2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272BF3" w:rsidRPr="00E63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совершеннолетний участник, родители (законные представители) несовершеннолетнего участника имеют право в течение 5 рабочих дней со дня оглашения результатов Индивидуального отбора направить апелляцию путем подачи письменного заявления в апелляционную комисс</w:t>
      </w:r>
      <w:r w:rsidR="000B794B">
        <w:rPr>
          <w:rFonts w:ascii="Times New Roman" w:eastAsia="Times New Roman" w:hAnsi="Times New Roman" w:cs="Times New Roman"/>
          <w:sz w:val="28"/>
          <w:szCs w:val="28"/>
        </w:rPr>
        <w:t xml:space="preserve">ию образовательной организации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в порядке, установленном локальным нормативным актом данной образовательной организации.</w:t>
      </w:r>
    </w:p>
    <w:p w14:paraId="4478242D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. В случае если выводы апелляционной комиссии не удовлетворяют лиц, подавших апелляцию, последние могут обратиться к учредителю образовательной организации, который </w:t>
      </w:r>
      <w:proofErr w:type="spellStart"/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создаѐт</w:t>
      </w:r>
      <w:proofErr w:type="spellEnd"/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свою апелляционную комиссию. Решение данной апелляционной комиссии является окончательным.</w:t>
      </w:r>
    </w:p>
    <w:p w14:paraId="5010BE52" w14:textId="47EC083C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. Для участия в </w:t>
      </w:r>
      <w:r w:rsidR="00152FC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ндивидуальном отборе совершеннолетний гражданин, родители (законные представители) несовершеннолетнего гражданина подают в </w:t>
      </w:r>
      <w:proofErr w:type="spellStart"/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приѐмную</w:t>
      </w:r>
      <w:proofErr w:type="spellEnd"/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 комиссию заявление на имя руководителя образовательной организации, к которому прилагают:</w:t>
      </w:r>
    </w:p>
    <w:p w14:paraId="2D621FD0" w14:textId="77777777" w:rsidR="00D26787" w:rsidRPr="00E634C2" w:rsidRDefault="00D26787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- аттестат об основном общем образовании;</w:t>
      </w:r>
    </w:p>
    <w:p w14:paraId="286B481B" w14:textId="77777777" w:rsidR="00D26787" w:rsidRPr="00E634C2" w:rsidRDefault="00D2678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результаты </w:t>
      </w:r>
      <w:r w:rsidR="003E4BB9" w:rsidRPr="00E634C2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по образовательным программам основного общего образования по общеобразовательным предметам, изучение которых предполагается на профильном уровне;</w:t>
      </w:r>
    </w:p>
    <w:p w14:paraId="36B9E99C" w14:textId="77777777" w:rsidR="005F7A4F" w:rsidRPr="00E634C2" w:rsidRDefault="00D26787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hAnsi="Times New Roman" w:cs="Times New Roman"/>
          <w:sz w:val="28"/>
          <w:szCs w:val="28"/>
        </w:rPr>
        <w:t>- портфолио (грамоты, дипл</w:t>
      </w:r>
      <w:r w:rsidR="00695B27" w:rsidRPr="00E634C2">
        <w:rPr>
          <w:rFonts w:ascii="Times New Roman" w:hAnsi="Times New Roman" w:cs="Times New Roman"/>
          <w:sz w:val="28"/>
          <w:szCs w:val="28"/>
        </w:rPr>
        <w:t>о</w:t>
      </w:r>
      <w:r w:rsidRPr="00E634C2">
        <w:rPr>
          <w:rFonts w:ascii="Times New Roman" w:hAnsi="Times New Roman" w:cs="Times New Roman"/>
          <w:sz w:val="28"/>
          <w:szCs w:val="28"/>
        </w:rPr>
        <w:t>м</w:t>
      </w:r>
      <w:r w:rsidR="003E4BB9" w:rsidRPr="00E634C2">
        <w:rPr>
          <w:rFonts w:ascii="Times New Roman" w:hAnsi="Times New Roman" w:cs="Times New Roman"/>
          <w:sz w:val="28"/>
          <w:szCs w:val="28"/>
        </w:rPr>
        <w:t>ы, сер</w:t>
      </w:r>
      <w:r w:rsidRPr="00E634C2">
        <w:rPr>
          <w:rFonts w:ascii="Times New Roman" w:hAnsi="Times New Roman" w:cs="Times New Roman"/>
          <w:sz w:val="28"/>
          <w:szCs w:val="28"/>
        </w:rPr>
        <w:t xml:space="preserve">тификаты, удостоверения, </w:t>
      </w:r>
      <w:r w:rsidR="00695B27" w:rsidRPr="00E634C2">
        <w:rPr>
          <w:rFonts w:ascii="Times New Roman" w:hAnsi="Times New Roman" w:cs="Times New Roman"/>
          <w:sz w:val="28"/>
          <w:szCs w:val="28"/>
        </w:rPr>
        <w:t xml:space="preserve">другие документы, </w:t>
      </w:r>
      <w:r w:rsidRPr="00E634C2">
        <w:rPr>
          <w:rFonts w:ascii="Times New Roman" w:hAnsi="Times New Roman" w:cs="Times New Roman"/>
          <w:sz w:val="28"/>
          <w:szCs w:val="28"/>
        </w:rPr>
        <w:t>подтверждающие учебные, интеллектуальные, тво</w:t>
      </w:r>
      <w:r w:rsidR="00416E38">
        <w:rPr>
          <w:rFonts w:ascii="Times New Roman" w:hAnsi="Times New Roman" w:cs="Times New Roman"/>
          <w:sz w:val="28"/>
          <w:szCs w:val="28"/>
        </w:rPr>
        <w:t>рческие и спортивные</w:t>
      </w:r>
      <w:r w:rsidR="00F574DC">
        <w:rPr>
          <w:rFonts w:ascii="Times New Roman" w:hAnsi="Times New Roman" w:cs="Times New Roman"/>
          <w:sz w:val="28"/>
          <w:szCs w:val="28"/>
        </w:rPr>
        <w:t xml:space="preserve"> </w:t>
      </w:r>
      <w:r w:rsidR="00416E38">
        <w:rPr>
          <w:rFonts w:ascii="Times New Roman" w:hAnsi="Times New Roman" w:cs="Times New Roman"/>
          <w:sz w:val="28"/>
          <w:szCs w:val="28"/>
        </w:rPr>
        <w:t>достижения</w:t>
      </w:r>
      <w:r w:rsidR="00F574DC">
        <w:rPr>
          <w:rFonts w:ascii="Times New Roman" w:hAnsi="Times New Roman" w:cs="Times New Roman"/>
          <w:sz w:val="28"/>
          <w:szCs w:val="28"/>
        </w:rPr>
        <w:t xml:space="preserve"> </w:t>
      </w:r>
      <w:r w:rsidR="00416E38">
        <w:rPr>
          <w:rFonts w:ascii="Times New Roman" w:hAnsi="Times New Roman" w:cs="Times New Roman"/>
          <w:sz w:val="28"/>
          <w:szCs w:val="28"/>
        </w:rPr>
        <w:t>(призовые</w:t>
      </w:r>
      <w:r w:rsidR="00F574DC">
        <w:rPr>
          <w:rFonts w:ascii="Times New Roman" w:hAnsi="Times New Roman" w:cs="Times New Roman"/>
          <w:sz w:val="28"/>
          <w:szCs w:val="28"/>
        </w:rPr>
        <w:t xml:space="preserve"> </w:t>
      </w:r>
      <w:r w:rsidRPr="00E634C2">
        <w:rPr>
          <w:rFonts w:ascii="Times New Roman" w:hAnsi="Times New Roman" w:cs="Times New Roman"/>
          <w:sz w:val="28"/>
          <w:szCs w:val="28"/>
        </w:rPr>
        <w:t>места)</w:t>
      </w:r>
    </w:p>
    <w:p w14:paraId="1543C92F" w14:textId="77777777" w:rsidR="005F7A4F" w:rsidRPr="00E634C2" w:rsidRDefault="00D225CD" w:rsidP="00F574D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5F7A4F"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Индивидуального отбора в форме конкурсного</w:t>
      </w:r>
    </w:p>
    <w:p w14:paraId="6489DCCD" w14:textId="77777777" w:rsidR="00D26787" w:rsidRPr="00E634C2" w:rsidRDefault="005F7A4F" w:rsidP="00F574D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отбора документов участников</w:t>
      </w:r>
    </w:p>
    <w:p w14:paraId="17E87E50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.1. Индивидуальный отбор в форме конкурсного отбора документов участников осуществляется с учетом:</w:t>
      </w:r>
    </w:p>
    <w:p w14:paraId="4D4294BC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успеваемости участников за последний учебный год (учитывается средний балл по ведомости успеваемости, исчисляемый как среднее арифметическое суммы отметок по учебным предметам инвариантной части учебного плана);</w:t>
      </w:r>
    </w:p>
    <w:p w14:paraId="0E50C9B1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аттестата участников об основном общем образовании (учитывается средний балл по аттестату об основном общем образовании, исчисляемый как среднее арифметическое суммы итоговых отметок);</w:t>
      </w:r>
    </w:p>
    <w:p w14:paraId="4C56332A" w14:textId="77777777" w:rsidR="00C25F23" w:rsidRPr="00E634C2" w:rsidRDefault="00D225CD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результатов государственной итоговой аттестации по образовательным программам основного общего образования по учебным предметам углубленного обучения или учебным предметам профильного обучения (учитываются баллы по учебным предметам, полученные в результате государственной итоговой аттестации по образовательным программам основного общего образования, по которым проводится индивидуальный отбор для получения основного общего и среднего общего образования с углубленным изучением отдельных учебных предметов или для профильного обучения).</w:t>
      </w:r>
    </w:p>
    <w:p w14:paraId="21F59E03" w14:textId="632E6C34" w:rsidR="00C25F23" w:rsidRPr="00E634C2" w:rsidRDefault="00C25F23" w:rsidP="00E634C2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Если обучающийся не сдавал ГИА по предметам профильного обучения – учитываются годовые отметки за последний год обучения</w:t>
      </w:r>
      <w:r w:rsidR="005904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BBA511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.2. При проведении конкурсного отбора документов участников преимущественное право зачисления имеют следующие категории участников:</w:t>
      </w:r>
    </w:p>
    <w:p w14:paraId="47B85E0F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победители, призеры, участники региональных и муниципальных этапов всероссийской олимпиады по учебным предметам или предметам профильного обучения;</w:t>
      </w:r>
    </w:p>
    <w:p w14:paraId="06FD39F9" w14:textId="7FED1E10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победители, призеры, участники всероссийских и региональных конкурсов научно-исследовательских работ или проектов по предметам, изучаемым углубленно;</w:t>
      </w:r>
    </w:p>
    <w:p w14:paraId="3BA5B4BD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участники, показавшие интеллектуальные, творческие, спортивные достижения, соответствующие учебному предмету или профилю обучения;</w:t>
      </w:r>
    </w:p>
    <w:p w14:paraId="5F1381BD" w14:textId="77777777" w:rsidR="005F7A4F" w:rsidRPr="00E634C2" w:rsidRDefault="00D225CD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hAnsi="Times New Roman" w:cs="Times New Roman"/>
          <w:sz w:val="28"/>
          <w:szCs w:val="28"/>
        </w:rPr>
        <w:t xml:space="preserve">- 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участники,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 соответствующим профильным обучением.</w:t>
      </w:r>
    </w:p>
    <w:p w14:paraId="0A6509A7" w14:textId="28700E3F" w:rsidR="005F7A4F" w:rsidRDefault="00D225CD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.3. Результаты конкурсного отбора документов участников </w:t>
      </w:r>
      <w:r w:rsidR="0060058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ндивидуального отбора объявляются не позднее тр</w:t>
      </w:r>
      <w:r w:rsidR="00D40DB1">
        <w:rPr>
          <w:rFonts w:ascii="Times New Roman" w:eastAsia="Times New Roman" w:hAnsi="Times New Roman" w:cs="Times New Roman"/>
          <w:sz w:val="28"/>
          <w:szCs w:val="28"/>
        </w:rPr>
        <w:t>ё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 xml:space="preserve">х дней со дня подписания протокола о результатах </w:t>
      </w:r>
      <w:r w:rsidR="00D40DB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A4F" w:rsidRPr="00E634C2">
        <w:rPr>
          <w:rFonts w:ascii="Times New Roman" w:eastAsia="Times New Roman" w:hAnsi="Times New Roman" w:cs="Times New Roman"/>
          <w:sz w:val="28"/>
          <w:szCs w:val="28"/>
        </w:rPr>
        <w:t>ндивидуального отбора и размещаются на официальном сайте и информационном стенде образовательной организации в день объявления результатов.</w:t>
      </w:r>
    </w:p>
    <w:p w14:paraId="613004E9" w14:textId="77777777" w:rsidR="00F574DC" w:rsidRPr="00E634C2" w:rsidRDefault="00F574DC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395629" w14:textId="77777777" w:rsidR="005F7A4F" w:rsidRPr="00E634C2" w:rsidRDefault="00D225CD" w:rsidP="00F574DC">
      <w:pPr>
        <w:spacing w:after="0" w:line="240" w:lineRule="auto"/>
        <w:ind w:right="11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5F7A4F" w:rsidRPr="00E63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Порядок зачисления</w:t>
      </w:r>
    </w:p>
    <w:p w14:paraId="54AB0B81" w14:textId="6C4D3A06" w:rsidR="005F7A4F" w:rsidRPr="00E634C2" w:rsidRDefault="005F7A4F" w:rsidP="00E63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5.1. Участник, успешно прошедший </w:t>
      </w:r>
      <w:r w:rsidR="00D40DB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ндивидуальный отбор, зачисляется (переводится) в образовательную организацию, в </w:t>
      </w:r>
      <w:r w:rsidR="00FB73C4">
        <w:rPr>
          <w:rFonts w:ascii="Times New Roman" w:eastAsia="Times New Roman" w:hAnsi="Times New Roman" w:cs="Times New Roman"/>
          <w:sz w:val="28"/>
          <w:szCs w:val="28"/>
        </w:rPr>
        <w:t xml:space="preserve">профильный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класс с углубленным изучением отдельных учебных предметов на основании решения при</w:t>
      </w:r>
      <w:r w:rsidR="00D40DB1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мной комиссии по итогам </w:t>
      </w:r>
      <w:r w:rsidR="00D40DB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ндивидуального отбора, документов, предусмотренных действующим законодательством при зачислении (переводе) в образовательные организации и локального нормативного акта образовательной организации.</w:t>
      </w:r>
    </w:p>
    <w:p w14:paraId="35AC4652" w14:textId="3A58A3A9" w:rsidR="005F7A4F" w:rsidRPr="00E634C2" w:rsidRDefault="005F7A4F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5.2. Зачисление (перевод) в образовательную организацию в </w:t>
      </w:r>
      <w:r w:rsidR="00FB73C4">
        <w:rPr>
          <w:rFonts w:ascii="Times New Roman" w:eastAsia="Times New Roman" w:hAnsi="Times New Roman" w:cs="Times New Roman"/>
          <w:sz w:val="28"/>
          <w:szCs w:val="28"/>
        </w:rPr>
        <w:t xml:space="preserve">профильный 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>класс с углубленным изучением отдельных учебных предметов</w:t>
      </w:r>
      <w:r w:rsidR="00C95F5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634C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не позднее 10 рабочих дней до начала учебного года.</w:t>
      </w:r>
    </w:p>
    <w:p w14:paraId="2D12760E" w14:textId="77777777" w:rsidR="00B859B5" w:rsidRPr="00E634C2" w:rsidRDefault="00B859B5" w:rsidP="00E63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859B5" w:rsidRPr="00E634C2" w:rsidSect="00AC7EB3">
      <w:footerReference w:type="default" r:id="rId9"/>
      <w:pgSz w:w="11900" w:h="16838"/>
      <w:pgMar w:top="703" w:right="846" w:bottom="1440" w:left="1440" w:header="0" w:footer="0" w:gutter="0"/>
      <w:pgBorders w:display="firstPage"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2CEBC" w14:textId="77777777" w:rsidR="0012223F" w:rsidRDefault="0012223F" w:rsidP="007C6818">
      <w:pPr>
        <w:spacing w:after="0" w:line="240" w:lineRule="auto"/>
      </w:pPr>
      <w:r>
        <w:separator/>
      </w:r>
    </w:p>
  </w:endnote>
  <w:endnote w:type="continuationSeparator" w:id="0">
    <w:p w14:paraId="6D2EC899" w14:textId="77777777" w:rsidR="0012223F" w:rsidRDefault="0012223F" w:rsidP="007C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2CD92" w14:textId="77777777" w:rsidR="000813CE" w:rsidRDefault="000813C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F8B51" w14:textId="77777777" w:rsidR="0012223F" w:rsidRDefault="0012223F" w:rsidP="007C6818">
      <w:pPr>
        <w:spacing w:after="0" w:line="240" w:lineRule="auto"/>
      </w:pPr>
      <w:r>
        <w:separator/>
      </w:r>
    </w:p>
  </w:footnote>
  <w:footnote w:type="continuationSeparator" w:id="0">
    <w:p w14:paraId="0502233E" w14:textId="77777777" w:rsidR="0012223F" w:rsidRDefault="0012223F" w:rsidP="007C6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649"/>
    <w:multiLevelType w:val="hybridMultilevel"/>
    <w:tmpl w:val="3162C914"/>
    <w:lvl w:ilvl="0" w:tplc="94AAC6C8">
      <w:start w:val="1"/>
      <w:numFmt w:val="bullet"/>
      <w:lvlText w:val="-"/>
      <w:lvlJc w:val="left"/>
      <w:pPr>
        <w:ind w:left="0" w:firstLine="0"/>
      </w:pPr>
    </w:lvl>
    <w:lvl w:ilvl="1" w:tplc="6EBC82EE">
      <w:numFmt w:val="decimal"/>
      <w:lvlText w:val=""/>
      <w:lvlJc w:val="left"/>
      <w:pPr>
        <w:ind w:left="0" w:firstLine="0"/>
      </w:pPr>
    </w:lvl>
    <w:lvl w:ilvl="2" w:tplc="608A0EAA">
      <w:numFmt w:val="decimal"/>
      <w:lvlText w:val=""/>
      <w:lvlJc w:val="left"/>
      <w:pPr>
        <w:ind w:left="0" w:firstLine="0"/>
      </w:pPr>
    </w:lvl>
    <w:lvl w:ilvl="3" w:tplc="CB7E1E20">
      <w:numFmt w:val="decimal"/>
      <w:lvlText w:val=""/>
      <w:lvlJc w:val="left"/>
      <w:pPr>
        <w:ind w:left="0" w:firstLine="0"/>
      </w:pPr>
    </w:lvl>
    <w:lvl w:ilvl="4" w:tplc="F67A724C">
      <w:numFmt w:val="decimal"/>
      <w:lvlText w:val=""/>
      <w:lvlJc w:val="left"/>
      <w:pPr>
        <w:ind w:left="0" w:firstLine="0"/>
      </w:pPr>
    </w:lvl>
    <w:lvl w:ilvl="5" w:tplc="4B9AD5E4">
      <w:numFmt w:val="decimal"/>
      <w:lvlText w:val=""/>
      <w:lvlJc w:val="left"/>
      <w:pPr>
        <w:ind w:left="0" w:firstLine="0"/>
      </w:pPr>
    </w:lvl>
    <w:lvl w:ilvl="6" w:tplc="23C45796">
      <w:numFmt w:val="decimal"/>
      <w:lvlText w:val=""/>
      <w:lvlJc w:val="left"/>
      <w:pPr>
        <w:ind w:left="0" w:firstLine="0"/>
      </w:pPr>
    </w:lvl>
    <w:lvl w:ilvl="7" w:tplc="6FA6A038">
      <w:numFmt w:val="decimal"/>
      <w:lvlText w:val=""/>
      <w:lvlJc w:val="left"/>
      <w:pPr>
        <w:ind w:left="0" w:firstLine="0"/>
      </w:pPr>
    </w:lvl>
    <w:lvl w:ilvl="8" w:tplc="F6C473A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D6C"/>
    <w:multiLevelType w:val="hybridMultilevel"/>
    <w:tmpl w:val="07E06C60"/>
    <w:lvl w:ilvl="0" w:tplc="39749470">
      <w:start w:val="61"/>
      <w:numFmt w:val="upperLetter"/>
      <w:lvlText w:val="%1."/>
      <w:lvlJc w:val="left"/>
    </w:lvl>
    <w:lvl w:ilvl="1" w:tplc="04CE9318">
      <w:numFmt w:val="decimal"/>
      <w:lvlText w:val=""/>
      <w:lvlJc w:val="left"/>
    </w:lvl>
    <w:lvl w:ilvl="2" w:tplc="9D4C01EE">
      <w:numFmt w:val="decimal"/>
      <w:lvlText w:val=""/>
      <w:lvlJc w:val="left"/>
    </w:lvl>
    <w:lvl w:ilvl="3" w:tplc="475C1DE0">
      <w:numFmt w:val="decimal"/>
      <w:lvlText w:val=""/>
      <w:lvlJc w:val="left"/>
    </w:lvl>
    <w:lvl w:ilvl="4" w:tplc="7DB6280C">
      <w:numFmt w:val="decimal"/>
      <w:lvlText w:val=""/>
      <w:lvlJc w:val="left"/>
    </w:lvl>
    <w:lvl w:ilvl="5" w:tplc="D032BC84">
      <w:numFmt w:val="decimal"/>
      <w:lvlText w:val=""/>
      <w:lvlJc w:val="left"/>
    </w:lvl>
    <w:lvl w:ilvl="6" w:tplc="8750882E">
      <w:numFmt w:val="decimal"/>
      <w:lvlText w:val=""/>
      <w:lvlJc w:val="left"/>
    </w:lvl>
    <w:lvl w:ilvl="7" w:tplc="E60AA78A">
      <w:numFmt w:val="decimal"/>
      <w:lvlText w:val=""/>
      <w:lvlJc w:val="left"/>
    </w:lvl>
    <w:lvl w:ilvl="8" w:tplc="E59EA0DC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5AF62D62"/>
    <w:lvl w:ilvl="0" w:tplc="7688D6CC">
      <w:start w:val="1"/>
      <w:numFmt w:val="bullet"/>
      <w:lvlText w:val="С"/>
      <w:lvlJc w:val="left"/>
      <w:pPr>
        <w:ind w:left="0" w:firstLine="0"/>
      </w:pPr>
    </w:lvl>
    <w:lvl w:ilvl="1" w:tplc="CFFC8D32">
      <w:numFmt w:val="decimal"/>
      <w:lvlText w:val=""/>
      <w:lvlJc w:val="left"/>
      <w:pPr>
        <w:ind w:left="0" w:firstLine="0"/>
      </w:pPr>
    </w:lvl>
    <w:lvl w:ilvl="2" w:tplc="42FE6D32">
      <w:numFmt w:val="decimal"/>
      <w:lvlText w:val=""/>
      <w:lvlJc w:val="left"/>
      <w:pPr>
        <w:ind w:left="0" w:firstLine="0"/>
      </w:pPr>
    </w:lvl>
    <w:lvl w:ilvl="3" w:tplc="7DD262FC">
      <w:numFmt w:val="decimal"/>
      <w:lvlText w:val=""/>
      <w:lvlJc w:val="left"/>
      <w:pPr>
        <w:ind w:left="0" w:firstLine="0"/>
      </w:pPr>
    </w:lvl>
    <w:lvl w:ilvl="4" w:tplc="DE8C45FC">
      <w:numFmt w:val="decimal"/>
      <w:lvlText w:val=""/>
      <w:lvlJc w:val="left"/>
      <w:pPr>
        <w:ind w:left="0" w:firstLine="0"/>
      </w:pPr>
    </w:lvl>
    <w:lvl w:ilvl="5" w:tplc="4DA2C1A6">
      <w:numFmt w:val="decimal"/>
      <w:lvlText w:val=""/>
      <w:lvlJc w:val="left"/>
      <w:pPr>
        <w:ind w:left="0" w:firstLine="0"/>
      </w:pPr>
    </w:lvl>
    <w:lvl w:ilvl="6" w:tplc="B7D2A366">
      <w:numFmt w:val="decimal"/>
      <w:lvlText w:val=""/>
      <w:lvlJc w:val="left"/>
      <w:pPr>
        <w:ind w:left="0" w:firstLine="0"/>
      </w:pPr>
    </w:lvl>
    <w:lvl w:ilvl="7" w:tplc="14068734">
      <w:numFmt w:val="decimal"/>
      <w:lvlText w:val=""/>
      <w:lvlJc w:val="left"/>
      <w:pPr>
        <w:ind w:left="0" w:firstLine="0"/>
      </w:pPr>
    </w:lvl>
    <w:lvl w:ilvl="8" w:tplc="514E8E8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AE1"/>
    <w:multiLevelType w:val="hybridMultilevel"/>
    <w:tmpl w:val="D19E3ADE"/>
    <w:lvl w:ilvl="0" w:tplc="A3DA4B76">
      <w:start w:val="9"/>
      <w:numFmt w:val="upperLetter"/>
      <w:lvlText w:val="%1."/>
      <w:lvlJc w:val="left"/>
    </w:lvl>
    <w:lvl w:ilvl="1" w:tplc="3C6C4600">
      <w:numFmt w:val="decimal"/>
      <w:lvlText w:val=""/>
      <w:lvlJc w:val="left"/>
    </w:lvl>
    <w:lvl w:ilvl="2" w:tplc="FCE6C82A">
      <w:numFmt w:val="decimal"/>
      <w:lvlText w:val=""/>
      <w:lvlJc w:val="left"/>
    </w:lvl>
    <w:lvl w:ilvl="3" w:tplc="6C0C6378">
      <w:numFmt w:val="decimal"/>
      <w:lvlText w:val=""/>
      <w:lvlJc w:val="left"/>
    </w:lvl>
    <w:lvl w:ilvl="4" w:tplc="4A02C0C6">
      <w:numFmt w:val="decimal"/>
      <w:lvlText w:val=""/>
      <w:lvlJc w:val="left"/>
    </w:lvl>
    <w:lvl w:ilvl="5" w:tplc="0D78F0FC">
      <w:numFmt w:val="decimal"/>
      <w:lvlText w:val=""/>
      <w:lvlJc w:val="left"/>
    </w:lvl>
    <w:lvl w:ilvl="6" w:tplc="B652E2B4">
      <w:numFmt w:val="decimal"/>
      <w:lvlText w:val=""/>
      <w:lvlJc w:val="left"/>
    </w:lvl>
    <w:lvl w:ilvl="7" w:tplc="D312FEF6">
      <w:numFmt w:val="decimal"/>
      <w:lvlText w:val=""/>
      <w:lvlJc w:val="left"/>
    </w:lvl>
    <w:lvl w:ilvl="8" w:tplc="C936BD7E">
      <w:numFmt w:val="decimal"/>
      <w:lvlText w:val=""/>
      <w:lvlJc w:val="left"/>
    </w:lvl>
  </w:abstractNum>
  <w:abstractNum w:abstractNumId="4" w15:restartNumberingAfterBreak="0">
    <w:nsid w:val="00004DC8"/>
    <w:multiLevelType w:val="hybridMultilevel"/>
    <w:tmpl w:val="4678E31E"/>
    <w:lvl w:ilvl="0" w:tplc="AA760160">
      <w:start w:val="1"/>
      <w:numFmt w:val="bullet"/>
      <w:lvlText w:val="\endash "/>
      <w:lvlJc w:val="left"/>
    </w:lvl>
    <w:lvl w:ilvl="1" w:tplc="0A885AB2">
      <w:start w:val="1"/>
      <w:numFmt w:val="bullet"/>
      <w:lvlText w:val=""/>
      <w:lvlJc w:val="left"/>
    </w:lvl>
    <w:lvl w:ilvl="2" w:tplc="D99E1E98">
      <w:numFmt w:val="decimal"/>
      <w:lvlText w:val=""/>
      <w:lvlJc w:val="left"/>
    </w:lvl>
    <w:lvl w:ilvl="3" w:tplc="ED12935E">
      <w:numFmt w:val="decimal"/>
      <w:lvlText w:val=""/>
      <w:lvlJc w:val="left"/>
    </w:lvl>
    <w:lvl w:ilvl="4" w:tplc="F00A4F9E">
      <w:numFmt w:val="decimal"/>
      <w:lvlText w:val=""/>
      <w:lvlJc w:val="left"/>
    </w:lvl>
    <w:lvl w:ilvl="5" w:tplc="F7425372">
      <w:numFmt w:val="decimal"/>
      <w:lvlText w:val=""/>
      <w:lvlJc w:val="left"/>
    </w:lvl>
    <w:lvl w:ilvl="6" w:tplc="B1466846">
      <w:numFmt w:val="decimal"/>
      <w:lvlText w:val=""/>
      <w:lvlJc w:val="left"/>
    </w:lvl>
    <w:lvl w:ilvl="7" w:tplc="E3C22B16">
      <w:numFmt w:val="decimal"/>
      <w:lvlText w:val=""/>
      <w:lvlJc w:val="left"/>
    </w:lvl>
    <w:lvl w:ilvl="8" w:tplc="42EA7EE6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E2740518"/>
    <w:lvl w:ilvl="0" w:tplc="B31A78CC">
      <w:start w:val="1"/>
      <w:numFmt w:val="bullet"/>
      <w:lvlText w:val=""/>
      <w:lvlJc w:val="left"/>
      <w:pPr>
        <w:ind w:left="0" w:firstLine="0"/>
      </w:pPr>
    </w:lvl>
    <w:lvl w:ilvl="1" w:tplc="A67EA00C">
      <w:numFmt w:val="decimal"/>
      <w:lvlText w:val=""/>
      <w:lvlJc w:val="left"/>
      <w:pPr>
        <w:ind w:left="0" w:firstLine="0"/>
      </w:pPr>
    </w:lvl>
    <w:lvl w:ilvl="2" w:tplc="9F24D4DA">
      <w:numFmt w:val="decimal"/>
      <w:lvlText w:val=""/>
      <w:lvlJc w:val="left"/>
      <w:pPr>
        <w:ind w:left="0" w:firstLine="0"/>
      </w:pPr>
    </w:lvl>
    <w:lvl w:ilvl="3" w:tplc="2B0828A2">
      <w:numFmt w:val="decimal"/>
      <w:lvlText w:val=""/>
      <w:lvlJc w:val="left"/>
      <w:pPr>
        <w:ind w:left="0" w:firstLine="0"/>
      </w:pPr>
    </w:lvl>
    <w:lvl w:ilvl="4" w:tplc="2CD2F3FE">
      <w:numFmt w:val="decimal"/>
      <w:lvlText w:val=""/>
      <w:lvlJc w:val="left"/>
      <w:pPr>
        <w:ind w:left="0" w:firstLine="0"/>
      </w:pPr>
    </w:lvl>
    <w:lvl w:ilvl="5" w:tplc="199CDA48">
      <w:numFmt w:val="decimal"/>
      <w:lvlText w:val=""/>
      <w:lvlJc w:val="left"/>
      <w:pPr>
        <w:ind w:left="0" w:firstLine="0"/>
      </w:pPr>
    </w:lvl>
    <w:lvl w:ilvl="6" w:tplc="97F4EC88">
      <w:numFmt w:val="decimal"/>
      <w:lvlText w:val=""/>
      <w:lvlJc w:val="left"/>
      <w:pPr>
        <w:ind w:left="0" w:firstLine="0"/>
      </w:pPr>
    </w:lvl>
    <w:lvl w:ilvl="7" w:tplc="DBAAB95A">
      <w:numFmt w:val="decimal"/>
      <w:lvlText w:val=""/>
      <w:lvlJc w:val="left"/>
      <w:pPr>
        <w:ind w:left="0" w:firstLine="0"/>
      </w:pPr>
    </w:lvl>
    <w:lvl w:ilvl="8" w:tplc="27F8C7B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5F90"/>
    <w:multiLevelType w:val="hybridMultilevel"/>
    <w:tmpl w:val="24C02678"/>
    <w:lvl w:ilvl="0" w:tplc="2586E28C">
      <w:start w:val="1"/>
      <w:numFmt w:val="bullet"/>
      <w:lvlText w:val="-"/>
      <w:lvlJc w:val="left"/>
      <w:pPr>
        <w:ind w:left="0" w:firstLine="0"/>
      </w:pPr>
    </w:lvl>
    <w:lvl w:ilvl="1" w:tplc="C56C7A3A">
      <w:numFmt w:val="decimal"/>
      <w:lvlText w:val=""/>
      <w:lvlJc w:val="left"/>
      <w:pPr>
        <w:ind w:left="0" w:firstLine="0"/>
      </w:pPr>
    </w:lvl>
    <w:lvl w:ilvl="2" w:tplc="62EE9AD2">
      <w:numFmt w:val="decimal"/>
      <w:lvlText w:val=""/>
      <w:lvlJc w:val="left"/>
      <w:pPr>
        <w:ind w:left="0" w:firstLine="0"/>
      </w:pPr>
    </w:lvl>
    <w:lvl w:ilvl="3" w:tplc="F2404816">
      <w:numFmt w:val="decimal"/>
      <w:lvlText w:val=""/>
      <w:lvlJc w:val="left"/>
      <w:pPr>
        <w:ind w:left="0" w:firstLine="0"/>
      </w:pPr>
    </w:lvl>
    <w:lvl w:ilvl="4" w:tplc="E3DCF39A">
      <w:numFmt w:val="decimal"/>
      <w:lvlText w:val=""/>
      <w:lvlJc w:val="left"/>
      <w:pPr>
        <w:ind w:left="0" w:firstLine="0"/>
      </w:pPr>
    </w:lvl>
    <w:lvl w:ilvl="5" w:tplc="1DE09DEA">
      <w:numFmt w:val="decimal"/>
      <w:lvlText w:val=""/>
      <w:lvlJc w:val="left"/>
      <w:pPr>
        <w:ind w:left="0" w:firstLine="0"/>
      </w:pPr>
    </w:lvl>
    <w:lvl w:ilvl="6" w:tplc="C9484446">
      <w:numFmt w:val="decimal"/>
      <w:lvlText w:val=""/>
      <w:lvlJc w:val="left"/>
      <w:pPr>
        <w:ind w:left="0" w:firstLine="0"/>
      </w:pPr>
    </w:lvl>
    <w:lvl w:ilvl="7" w:tplc="9814D830">
      <w:numFmt w:val="decimal"/>
      <w:lvlText w:val=""/>
      <w:lvlJc w:val="left"/>
      <w:pPr>
        <w:ind w:left="0" w:firstLine="0"/>
      </w:pPr>
    </w:lvl>
    <w:lvl w:ilvl="8" w:tplc="3F6EB56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6443"/>
    <w:multiLevelType w:val="hybridMultilevel"/>
    <w:tmpl w:val="B7DC0D42"/>
    <w:lvl w:ilvl="0" w:tplc="06649ED8">
      <w:start w:val="1"/>
      <w:numFmt w:val="decimal"/>
      <w:lvlText w:val="%1."/>
      <w:lvlJc w:val="left"/>
    </w:lvl>
    <w:lvl w:ilvl="1" w:tplc="3D6E1526">
      <w:start w:val="1"/>
      <w:numFmt w:val="bullet"/>
      <w:lvlText w:val=""/>
      <w:lvlJc w:val="left"/>
    </w:lvl>
    <w:lvl w:ilvl="2" w:tplc="DB9C70BC">
      <w:numFmt w:val="decimal"/>
      <w:lvlText w:val=""/>
      <w:lvlJc w:val="left"/>
    </w:lvl>
    <w:lvl w:ilvl="3" w:tplc="6BC82E8A">
      <w:numFmt w:val="decimal"/>
      <w:lvlText w:val=""/>
      <w:lvlJc w:val="left"/>
    </w:lvl>
    <w:lvl w:ilvl="4" w:tplc="E7F0888E">
      <w:numFmt w:val="decimal"/>
      <w:lvlText w:val=""/>
      <w:lvlJc w:val="left"/>
    </w:lvl>
    <w:lvl w:ilvl="5" w:tplc="4C548584">
      <w:numFmt w:val="decimal"/>
      <w:lvlText w:val=""/>
      <w:lvlJc w:val="left"/>
    </w:lvl>
    <w:lvl w:ilvl="6" w:tplc="B590D638">
      <w:numFmt w:val="decimal"/>
      <w:lvlText w:val=""/>
      <w:lvlJc w:val="left"/>
    </w:lvl>
    <w:lvl w:ilvl="7" w:tplc="C37E6F56">
      <w:numFmt w:val="decimal"/>
      <w:lvlText w:val=""/>
      <w:lvlJc w:val="left"/>
    </w:lvl>
    <w:lvl w:ilvl="8" w:tplc="C3729E36">
      <w:numFmt w:val="decimal"/>
      <w:lvlText w:val=""/>
      <w:lvlJc w:val="left"/>
    </w:lvl>
  </w:abstractNum>
  <w:abstractNum w:abstractNumId="8" w15:restartNumberingAfterBreak="0">
    <w:nsid w:val="00006784"/>
    <w:multiLevelType w:val="hybridMultilevel"/>
    <w:tmpl w:val="DCB0DDB6"/>
    <w:lvl w:ilvl="0" w:tplc="48B48D44">
      <w:start w:val="1"/>
      <w:numFmt w:val="bullet"/>
      <w:lvlText w:val="с"/>
      <w:lvlJc w:val="left"/>
    </w:lvl>
    <w:lvl w:ilvl="1" w:tplc="E50475F0">
      <w:numFmt w:val="decimal"/>
      <w:lvlText w:val=""/>
      <w:lvlJc w:val="left"/>
    </w:lvl>
    <w:lvl w:ilvl="2" w:tplc="D50229D4">
      <w:numFmt w:val="decimal"/>
      <w:lvlText w:val=""/>
      <w:lvlJc w:val="left"/>
    </w:lvl>
    <w:lvl w:ilvl="3" w:tplc="1A1048B2">
      <w:numFmt w:val="decimal"/>
      <w:lvlText w:val=""/>
      <w:lvlJc w:val="left"/>
    </w:lvl>
    <w:lvl w:ilvl="4" w:tplc="5DDE688C">
      <w:numFmt w:val="decimal"/>
      <w:lvlText w:val=""/>
      <w:lvlJc w:val="left"/>
    </w:lvl>
    <w:lvl w:ilvl="5" w:tplc="28BE81EC">
      <w:numFmt w:val="decimal"/>
      <w:lvlText w:val=""/>
      <w:lvlJc w:val="left"/>
    </w:lvl>
    <w:lvl w:ilvl="6" w:tplc="A9D27556">
      <w:numFmt w:val="decimal"/>
      <w:lvlText w:val=""/>
      <w:lvlJc w:val="left"/>
    </w:lvl>
    <w:lvl w:ilvl="7" w:tplc="D3DACCA2">
      <w:numFmt w:val="decimal"/>
      <w:lvlText w:val=""/>
      <w:lvlJc w:val="left"/>
    </w:lvl>
    <w:lvl w:ilvl="8" w:tplc="0DDE732C">
      <w:numFmt w:val="decimal"/>
      <w:lvlText w:val=""/>
      <w:lvlJc w:val="left"/>
    </w:lvl>
  </w:abstractNum>
  <w:abstractNum w:abstractNumId="9" w15:restartNumberingAfterBreak="0">
    <w:nsid w:val="00006952"/>
    <w:multiLevelType w:val="hybridMultilevel"/>
    <w:tmpl w:val="4BBE3356"/>
    <w:lvl w:ilvl="0" w:tplc="E74E1852">
      <w:start w:val="1"/>
      <w:numFmt w:val="decimal"/>
      <w:lvlText w:val="%1."/>
      <w:lvlJc w:val="left"/>
      <w:pPr>
        <w:ind w:left="0" w:firstLine="0"/>
      </w:pPr>
    </w:lvl>
    <w:lvl w:ilvl="1" w:tplc="7F102326">
      <w:numFmt w:val="decimal"/>
      <w:lvlText w:val=""/>
      <w:lvlJc w:val="left"/>
      <w:pPr>
        <w:ind w:left="0" w:firstLine="0"/>
      </w:pPr>
    </w:lvl>
    <w:lvl w:ilvl="2" w:tplc="B5340C20">
      <w:numFmt w:val="decimal"/>
      <w:lvlText w:val=""/>
      <w:lvlJc w:val="left"/>
      <w:pPr>
        <w:ind w:left="0" w:firstLine="0"/>
      </w:pPr>
    </w:lvl>
    <w:lvl w:ilvl="3" w:tplc="8098C8CC">
      <w:numFmt w:val="decimal"/>
      <w:lvlText w:val=""/>
      <w:lvlJc w:val="left"/>
      <w:pPr>
        <w:ind w:left="0" w:firstLine="0"/>
      </w:pPr>
    </w:lvl>
    <w:lvl w:ilvl="4" w:tplc="C098FDAA">
      <w:numFmt w:val="decimal"/>
      <w:lvlText w:val=""/>
      <w:lvlJc w:val="left"/>
      <w:pPr>
        <w:ind w:left="0" w:firstLine="0"/>
      </w:pPr>
    </w:lvl>
    <w:lvl w:ilvl="5" w:tplc="043A8374">
      <w:numFmt w:val="decimal"/>
      <w:lvlText w:val=""/>
      <w:lvlJc w:val="left"/>
      <w:pPr>
        <w:ind w:left="0" w:firstLine="0"/>
      </w:pPr>
    </w:lvl>
    <w:lvl w:ilvl="6" w:tplc="83E2E2F8">
      <w:numFmt w:val="decimal"/>
      <w:lvlText w:val=""/>
      <w:lvlJc w:val="left"/>
      <w:pPr>
        <w:ind w:left="0" w:firstLine="0"/>
      </w:pPr>
    </w:lvl>
    <w:lvl w:ilvl="7" w:tplc="BE7661B0">
      <w:numFmt w:val="decimal"/>
      <w:lvlText w:val=""/>
      <w:lvlJc w:val="left"/>
      <w:pPr>
        <w:ind w:left="0" w:firstLine="0"/>
      </w:pPr>
    </w:lvl>
    <w:lvl w:ilvl="8" w:tplc="1B90E6A0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6DF1"/>
    <w:multiLevelType w:val="hybridMultilevel"/>
    <w:tmpl w:val="3F7242E2"/>
    <w:lvl w:ilvl="0" w:tplc="2586D24A">
      <w:start w:val="3"/>
      <w:numFmt w:val="decimal"/>
      <w:lvlText w:val="%1."/>
      <w:lvlJc w:val="left"/>
      <w:pPr>
        <w:ind w:left="0" w:firstLine="0"/>
      </w:pPr>
    </w:lvl>
    <w:lvl w:ilvl="1" w:tplc="E4807DC2">
      <w:numFmt w:val="decimal"/>
      <w:lvlText w:val=""/>
      <w:lvlJc w:val="left"/>
      <w:pPr>
        <w:ind w:left="0" w:firstLine="0"/>
      </w:pPr>
    </w:lvl>
    <w:lvl w:ilvl="2" w:tplc="233C3184">
      <w:numFmt w:val="decimal"/>
      <w:lvlText w:val=""/>
      <w:lvlJc w:val="left"/>
      <w:pPr>
        <w:ind w:left="0" w:firstLine="0"/>
      </w:pPr>
    </w:lvl>
    <w:lvl w:ilvl="3" w:tplc="042A0348">
      <w:numFmt w:val="decimal"/>
      <w:lvlText w:val=""/>
      <w:lvlJc w:val="left"/>
      <w:pPr>
        <w:ind w:left="0" w:firstLine="0"/>
      </w:pPr>
    </w:lvl>
    <w:lvl w:ilvl="4" w:tplc="3F727080">
      <w:numFmt w:val="decimal"/>
      <w:lvlText w:val=""/>
      <w:lvlJc w:val="left"/>
      <w:pPr>
        <w:ind w:left="0" w:firstLine="0"/>
      </w:pPr>
    </w:lvl>
    <w:lvl w:ilvl="5" w:tplc="4A2E30B4">
      <w:numFmt w:val="decimal"/>
      <w:lvlText w:val=""/>
      <w:lvlJc w:val="left"/>
      <w:pPr>
        <w:ind w:left="0" w:firstLine="0"/>
      </w:pPr>
    </w:lvl>
    <w:lvl w:ilvl="6" w:tplc="E32C9DA4">
      <w:numFmt w:val="decimal"/>
      <w:lvlText w:val=""/>
      <w:lvlJc w:val="left"/>
      <w:pPr>
        <w:ind w:left="0" w:firstLine="0"/>
      </w:pPr>
    </w:lvl>
    <w:lvl w:ilvl="7" w:tplc="4B600738">
      <w:numFmt w:val="decimal"/>
      <w:lvlText w:val=""/>
      <w:lvlJc w:val="left"/>
      <w:pPr>
        <w:ind w:left="0" w:firstLine="0"/>
      </w:pPr>
    </w:lvl>
    <w:lvl w:ilvl="8" w:tplc="5730512E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72AE"/>
    <w:multiLevelType w:val="hybridMultilevel"/>
    <w:tmpl w:val="3C66797C"/>
    <w:lvl w:ilvl="0" w:tplc="0A00DBE0">
      <w:start w:val="1"/>
      <w:numFmt w:val="bullet"/>
      <w:lvlText w:val="№"/>
      <w:lvlJc w:val="left"/>
      <w:pPr>
        <w:ind w:left="0" w:firstLine="0"/>
      </w:pPr>
    </w:lvl>
    <w:lvl w:ilvl="1" w:tplc="CEDA1720">
      <w:numFmt w:val="decimal"/>
      <w:lvlText w:val=""/>
      <w:lvlJc w:val="left"/>
      <w:pPr>
        <w:ind w:left="0" w:firstLine="0"/>
      </w:pPr>
    </w:lvl>
    <w:lvl w:ilvl="2" w:tplc="A55C5D7C">
      <w:numFmt w:val="decimal"/>
      <w:lvlText w:val=""/>
      <w:lvlJc w:val="left"/>
      <w:pPr>
        <w:ind w:left="0" w:firstLine="0"/>
      </w:pPr>
    </w:lvl>
    <w:lvl w:ilvl="3" w:tplc="CA7A3B40">
      <w:numFmt w:val="decimal"/>
      <w:lvlText w:val=""/>
      <w:lvlJc w:val="left"/>
      <w:pPr>
        <w:ind w:left="0" w:firstLine="0"/>
      </w:pPr>
    </w:lvl>
    <w:lvl w:ilvl="4" w:tplc="7F5670D8">
      <w:numFmt w:val="decimal"/>
      <w:lvlText w:val=""/>
      <w:lvlJc w:val="left"/>
      <w:pPr>
        <w:ind w:left="0" w:firstLine="0"/>
      </w:pPr>
    </w:lvl>
    <w:lvl w:ilvl="5" w:tplc="ADE49E0A">
      <w:numFmt w:val="decimal"/>
      <w:lvlText w:val=""/>
      <w:lvlJc w:val="left"/>
      <w:pPr>
        <w:ind w:left="0" w:firstLine="0"/>
      </w:pPr>
    </w:lvl>
    <w:lvl w:ilvl="6" w:tplc="95EE7190">
      <w:numFmt w:val="decimal"/>
      <w:lvlText w:val=""/>
      <w:lvlJc w:val="left"/>
      <w:pPr>
        <w:ind w:left="0" w:firstLine="0"/>
      </w:pPr>
    </w:lvl>
    <w:lvl w:ilvl="7" w:tplc="1E6C69C2">
      <w:numFmt w:val="decimal"/>
      <w:lvlText w:val=""/>
      <w:lvlJc w:val="left"/>
      <w:pPr>
        <w:ind w:left="0" w:firstLine="0"/>
      </w:pPr>
    </w:lvl>
    <w:lvl w:ilvl="8" w:tplc="CC160E2E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F74122C"/>
    <w:multiLevelType w:val="hybridMultilevel"/>
    <w:tmpl w:val="A6547F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0F7E7B84"/>
    <w:multiLevelType w:val="multilevel"/>
    <w:tmpl w:val="9550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C7A32"/>
    <w:multiLevelType w:val="multilevel"/>
    <w:tmpl w:val="41805C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600DFB"/>
    <w:multiLevelType w:val="multilevel"/>
    <w:tmpl w:val="1F26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9B1A03"/>
    <w:multiLevelType w:val="hybridMultilevel"/>
    <w:tmpl w:val="782256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C4A91"/>
    <w:multiLevelType w:val="multilevel"/>
    <w:tmpl w:val="C666C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455253"/>
    <w:multiLevelType w:val="multilevel"/>
    <w:tmpl w:val="FD14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655682"/>
    <w:multiLevelType w:val="hybridMultilevel"/>
    <w:tmpl w:val="11924C48"/>
    <w:lvl w:ilvl="0" w:tplc="0419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20" w15:restartNumberingAfterBreak="0">
    <w:nsid w:val="47D86970"/>
    <w:multiLevelType w:val="multilevel"/>
    <w:tmpl w:val="7098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D74FF2"/>
    <w:multiLevelType w:val="multilevel"/>
    <w:tmpl w:val="8CDC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5B2019"/>
    <w:multiLevelType w:val="hybridMultilevel"/>
    <w:tmpl w:val="0ECC11B2"/>
    <w:lvl w:ilvl="0" w:tplc="0419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23" w15:restartNumberingAfterBreak="0">
    <w:nsid w:val="5A9C5879"/>
    <w:multiLevelType w:val="multilevel"/>
    <w:tmpl w:val="B978C91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F275C5"/>
    <w:multiLevelType w:val="multilevel"/>
    <w:tmpl w:val="8E42F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B87EA0"/>
    <w:multiLevelType w:val="multilevel"/>
    <w:tmpl w:val="0B86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EC58C2"/>
    <w:multiLevelType w:val="multilevel"/>
    <w:tmpl w:val="B83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3F13E4"/>
    <w:multiLevelType w:val="multilevel"/>
    <w:tmpl w:val="8DAE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1B4C39"/>
    <w:multiLevelType w:val="hybridMultilevel"/>
    <w:tmpl w:val="B414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7"/>
  </w:num>
  <w:num w:numId="2">
    <w:abstractNumId w:val="18"/>
  </w:num>
  <w:num w:numId="3">
    <w:abstractNumId w:val="20"/>
  </w:num>
  <w:num w:numId="4">
    <w:abstractNumId w:val="27"/>
  </w:num>
  <w:num w:numId="5">
    <w:abstractNumId w:val="26"/>
  </w:num>
  <w:num w:numId="6">
    <w:abstractNumId w:val="24"/>
  </w:num>
  <w:num w:numId="7">
    <w:abstractNumId w:val="21"/>
  </w:num>
  <w:num w:numId="8">
    <w:abstractNumId w:val="14"/>
  </w:num>
  <w:num w:numId="9">
    <w:abstractNumId w:val="16"/>
  </w:num>
  <w:num w:numId="10">
    <w:abstractNumId w:val="23"/>
  </w:num>
  <w:num w:numId="11">
    <w:abstractNumId w:val="15"/>
  </w:num>
  <w:num w:numId="12">
    <w:abstractNumId w:val="13"/>
  </w:num>
  <w:num w:numId="13">
    <w:abstractNumId w:val="19"/>
  </w:num>
  <w:num w:numId="14">
    <w:abstractNumId w:val="22"/>
  </w:num>
  <w:num w:numId="15">
    <w:abstractNumId w:val="25"/>
  </w:num>
  <w:num w:numId="16">
    <w:abstractNumId w:val="28"/>
  </w:num>
  <w:num w:numId="17">
    <w:abstractNumId w:val="12"/>
  </w:num>
  <w:num w:numId="18">
    <w:abstractNumId w:val="29"/>
  </w:num>
  <w:num w:numId="19">
    <w:abstractNumId w:val="11"/>
  </w:num>
  <w:num w:numId="2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</w:num>
  <w:num w:numId="22">
    <w:abstractNumId w:val="0"/>
  </w:num>
  <w:num w:numId="2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</w:num>
  <w:num w:numId="25">
    <w:abstractNumId w:val="2"/>
  </w:num>
  <w:num w:numId="26">
    <w:abstractNumId w:val="8"/>
  </w:num>
  <w:num w:numId="27">
    <w:abstractNumId w:val="4"/>
  </w:num>
  <w:num w:numId="28">
    <w:abstractNumId w:val="7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21"/>
    <w:rsid w:val="000042A6"/>
    <w:rsid w:val="0002198A"/>
    <w:rsid w:val="000357C7"/>
    <w:rsid w:val="0004130C"/>
    <w:rsid w:val="00045D1A"/>
    <w:rsid w:val="000477A7"/>
    <w:rsid w:val="00051481"/>
    <w:rsid w:val="000561BE"/>
    <w:rsid w:val="0006045F"/>
    <w:rsid w:val="0006264A"/>
    <w:rsid w:val="00062AA8"/>
    <w:rsid w:val="00064A8D"/>
    <w:rsid w:val="00064E25"/>
    <w:rsid w:val="00066E79"/>
    <w:rsid w:val="00067236"/>
    <w:rsid w:val="000701C6"/>
    <w:rsid w:val="000740A9"/>
    <w:rsid w:val="00074430"/>
    <w:rsid w:val="000813CE"/>
    <w:rsid w:val="00082CBA"/>
    <w:rsid w:val="00090050"/>
    <w:rsid w:val="00090CC2"/>
    <w:rsid w:val="00090F0F"/>
    <w:rsid w:val="00092B0B"/>
    <w:rsid w:val="00093F4B"/>
    <w:rsid w:val="00095A82"/>
    <w:rsid w:val="000A043B"/>
    <w:rsid w:val="000A4729"/>
    <w:rsid w:val="000A5A39"/>
    <w:rsid w:val="000A718B"/>
    <w:rsid w:val="000A7819"/>
    <w:rsid w:val="000B1D5E"/>
    <w:rsid w:val="000B5717"/>
    <w:rsid w:val="000B7721"/>
    <w:rsid w:val="000B794B"/>
    <w:rsid w:val="000C4800"/>
    <w:rsid w:val="000D0F57"/>
    <w:rsid w:val="000D3CA1"/>
    <w:rsid w:val="000F27D5"/>
    <w:rsid w:val="000F3968"/>
    <w:rsid w:val="000F6396"/>
    <w:rsid w:val="00103D03"/>
    <w:rsid w:val="001066D3"/>
    <w:rsid w:val="0010741E"/>
    <w:rsid w:val="00111BF0"/>
    <w:rsid w:val="0011399D"/>
    <w:rsid w:val="00114C61"/>
    <w:rsid w:val="001166FB"/>
    <w:rsid w:val="001202A9"/>
    <w:rsid w:val="0012223F"/>
    <w:rsid w:val="00125204"/>
    <w:rsid w:val="001260E9"/>
    <w:rsid w:val="001276EB"/>
    <w:rsid w:val="001314F2"/>
    <w:rsid w:val="00131CD6"/>
    <w:rsid w:val="00140A8C"/>
    <w:rsid w:val="001416AA"/>
    <w:rsid w:val="00142D0C"/>
    <w:rsid w:val="00142D79"/>
    <w:rsid w:val="00152F67"/>
    <w:rsid w:val="00152FCD"/>
    <w:rsid w:val="00154677"/>
    <w:rsid w:val="00154D88"/>
    <w:rsid w:val="00155452"/>
    <w:rsid w:val="00157453"/>
    <w:rsid w:val="001626A0"/>
    <w:rsid w:val="00165259"/>
    <w:rsid w:val="001652F1"/>
    <w:rsid w:val="00166CB5"/>
    <w:rsid w:val="001725BD"/>
    <w:rsid w:val="0017314B"/>
    <w:rsid w:val="00175C05"/>
    <w:rsid w:val="001806D4"/>
    <w:rsid w:val="00183400"/>
    <w:rsid w:val="00184E3F"/>
    <w:rsid w:val="00193CF4"/>
    <w:rsid w:val="00195620"/>
    <w:rsid w:val="001A1E3E"/>
    <w:rsid w:val="001A6F48"/>
    <w:rsid w:val="001B0906"/>
    <w:rsid w:val="001C0EA9"/>
    <w:rsid w:val="001C2E2D"/>
    <w:rsid w:val="001D0645"/>
    <w:rsid w:val="001D4325"/>
    <w:rsid w:val="001D5C27"/>
    <w:rsid w:val="001E2B07"/>
    <w:rsid w:val="0020007A"/>
    <w:rsid w:val="002009F9"/>
    <w:rsid w:val="00204A81"/>
    <w:rsid w:val="0020674F"/>
    <w:rsid w:val="00211581"/>
    <w:rsid w:val="002154C0"/>
    <w:rsid w:val="00217AAC"/>
    <w:rsid w:val="0022135B"/>
    <w:rsid w:val="00225CA9"/>
    <w:rsid w:val="00233042"/>
    <w:rsid w:val="00236EC6"/>
    <w:rsid w:val="002414F8"/>
    <w:rsid w:val="002446BF"/>
    <w:rsid w:val="00245A08"/>
    <w:rsid w:val="00245F39"/>
    <w:rsid w:val="00250622"/>
    <w:rsid w:val="00256595"/>
    <w:rsid w:val="00257940"/>
    <w:rsid w:val="002611B1"/>
    <w:rsid w:val="00263DC1"/>
    <w:rsid w:val="002663CB"/>
    <w:rsid w:val="002714BF"/>
    <w:rsid w:val="00272BF3"/>
    <w:rsid w:val="00277664"/>
    <w:rsid w:val="00282E93"/>
    <w:rsid w:val="00285239"/>
    <w:rsid w:val="0028524C"/>
    <w:rsid w:val="00291B61"/>
    <w:rsid w:val="002A065E"/>
    <w:rsid w:val="002A1274"/>
    <w:rsid w:val="002A147E"/>
    <w:rsid w:val="002A39DC"/>
    <w:rsid w:val="002A4B04"/>
    <w:rsid w:val="002A7D37"/>
    <w:rsid w:val="002A7F33"/>
    <w:rsid w:val="002B0D99"/>
    <w:rsid w:val="002B0DC6"/>
    <w:rsid w:val="002B1CF5"/>
    <w:rsid w:val="002B3663"/>
    <w:rsid w:val="002C2F7D"/>
    <w:rsid w:val="002D64DD"/>
    <w:rsid w:val="002D706C"/>
    <w:rsid w:val="002E426A"/>
    <w:rsid w:val="002E6C03"/>
    <w:rsid w:val="002E6DEB"/>
    <w:rsid w:val="002F6EFE"/>
    <w:rsid w:val="00303E53"/>
    <w:rsid w:val="00304E90"/>
    <w:rsid w:val="00306DCB"/>
    <w:rsid w:val="00306E04"/>
    <w:rsid w:val="00312691"/>
    <w:rsid w:val="003204E7"/>
    <w:rsid w:val="003210DC"/>
    <w:rsid w:val="0032135F"/>
    <w:rsid w:val="00322B18"/>
    <w:rsid w:val="003253A3"/>
    <w:rsid w:val="0032667F"/>
    <w:rsid w:val="00326E2E"/>
    <w:rsid w:val="003279E8"/>
    <w:rsid w:val="00327AB5"/>
    <w:rsid w:val="00327E7F"/>
    <w:rsid w:val="00330CF5"/>
    <w:rsid w:val="0033130C"/>
    <w:rsid w:val="003317D3"/>
    <w:rsid w:val="003319E4"/>
    <w:rsid w:val="00332D98"/>
    <w:rsid w:val="00343024"/>
    <w:rsid w:val="0034415D"/>
    <w:rsid w:val="00344555"/>
    <w:rsid w:val="0035602A"/>
    <w:rsid w:val="00356BB5"/>
    <w:rsid w:val="00362CEF"/>
    <w:rsid w:val="0036337F"/>
    <w:rsid w:val="00363F07"/>
    <w:rsid w:val="00364A3F"/>
    <w:rsid w:val="00365759"/>
    <w:rsid w:val="00366BD2"/>
    <w:rsid w:val="00370C6A"/>
    <w:rsid w:val="003732D5"/>
    <w:rsid w:val="00377553"/>
    <w:rsid w:val="00381874"/>
    <w:rsid w:val="00382F8C"/>
    <w:rsid w:val="0038600F"/>
    <w:rsid w:val="00387E7D"/>
    <w:rsid w:val="0039216E"/>
    <w:rsid w:val="0039698E"/>
    <w:rsid w:val="003A176E"/>
    <w:rsid w:val="003A27B3"/>
    <w:rsid w:val="003B1C4F"/>
    <w:rsid w:val="003B441C"/>
    <w:rsid w:val="003B6892"/>
    <w:rsid w:val="003B7584"/>
    <w:rsid w:val="003B7BC4"/>
    <w:rsid w:val="003C2F21"/>
    <w:rsid w:val="003C74AB"/>
    <w:rsid w:val="003D31EC"/>
    <w:rsid w:val="003D499B"/>
    <w:rsid w:val="003D6506"/>
    <w:rsid w:val="003D78F6"/>
    <w:rsid w:val="003E071C"/>
    <w:rsid w:val="003E1447"/>
    <w:rsid w:val="003E3B14"/>
    <w:rsid w:val="003E4BB9"/>
    <w:rsid w:val="003E7127"/>
    <w:rsid w:val="003F29D0"/>
    <w:rsid w:val="00401289"/>
    <w:rsid w:val="00402632"/>
    <w:rsid w:val="0040479F"/>
    <w:rsid w:val="0041351B"/>
    <w:rsid w:val="00416E38"/>
    <w:rsid w:val="00417E40"/>
    <w:rsid w:val="00425A81"/>
    <w:rsid w:val="00430386"/>
    <w:rsid w:val="004312FF"/>
    <w:rsid w:val="0043132F"/>
    <w:rsid w:val="004410A3"/>
    <w:rsid w:val="004420CB"/>
    <w:rsid w:val="00445228"/>
    <w:rsid w:val="00450393"/>
    <w:rsid w:val="00462788"/>
    <w:rsid w:val="00463116"/>
    <w:rsid w:val="004655F9"/>
    <w:rsid w:val="00470C6B"/>
    <w:rsid w:val="00470CB7"/>
    <w:rsid w:val="004723A8"/>
    <w:rsid w:val="0047450F"/>
    <w:rsid w:val="00474AA5"/>
    <w:rsid w:val="004750CC"/>
    <w:rsid w:val="004763DC"/>
    <w:rsid w:val="004818DE"/>
    <w:rsid w:val="0049439A"/>
    <w:rsid w:val="004975BB"/>
    <w:rsid w:val="004975F5"/>
    <w:rsid w:val="004A4946"/>
    <w:rsid w:val="004A5EC0"/>
    <w:rsid w:val="004A61CF"/>
    <w:rsid w:val="004A63A7"/>
    <w:rsid w:val="004A6410"/>
    <w:rsid w:val="004A6C5C"/>
    <w:rsid w:val="004B083D"/>
    <w:rsid w:val="004B55A9"/>
    <w:rsid w:val="004B7D0E"/>
    <w:rsid w:val="004C0E50"/>
    <w:rsid w:val="004C1FF2"/>
    <w:rsid w:val="004C37FD"/>
    <w:rsid w:val="004C66C3"/>
    <w:rsid w:val="004C6E95"/>
    <w:rsid w:val="004D0A54"/>
    <w:rsid w:val="004D5B4B"/>
    <w:rsid w:val="004D6D67"/>
    <w:rsid w:val="004E3F09"/>
    <w:rsid w:val="004E5AEC"/>
    <w:rsid w:val="004E7AE0"/>
    <w:rsid w:val="004F24FC"/>
    <w:rsid w:val="004F597D"/>
    <w:rsid w:val="004F7E28"/>
    <w:rsid w:val="005049EA"/>
    <w:rsid w:val="005152F5"/>
    <w:rsid w:val="005220E1"/>
    <w:rsid w:val="00522C21"/>
    <w:rsid w:val="005259E7"/>
    <w:rsid w:val="00527E17"/>
    <w:rsid w:val="00530839"/>
    <w:rsid w:val="00531476"/>
    <w:rsid w:val="005351B4"/>
    <w:rsid w:val="00537E3A"/>
    <w:rsid w:val="0054092F"/>
    <w:rsid w:val="0054558F"/>
    <w:rsid w:val="00552004"/>
    <w:rsid w:val="00552A67"/>
    <w:rsid w:val="005677AA"/>
    <w:rsid w:val="00570105"/>
    <w:rsid w:val="0057113F"/>
    <w:rsid w:val="005722B3"/>
    <w:rsid w:val="00573224"/>
    <w:rsid w:val="0058184E"/>
    <w:rsid w:val="00585958"/>
    <w:rsid w:val="00586EEB"/>
    <w:rsid w:val="00590462"/>
    <w:rsid w:val="00591483"/>
    <w:rsid w:val="00592911"/>
    <w:rsid w:val="005958B5"/>
    <w:rsid w:val="005A7EBF"/>
    <w:rsid w:val="005B5E2B"/>
    <w:rsid w:val="005C310D"/>
    <w:rsid w:val="005C3A3C"/>
    <w:rsid w:val="005C6102"/>
    <w:rsid w:val="005C7650"/>
    <w:rsid w:val="005D1196"/>
    <w:rsid w:val="005D6AE2"/>
    <w:rsid w:val="005D6B86"/>
    <w:rsid w:val="005D6C1E"/>
    <w:rsid w:val="005E0492"/>
    <w:rsid w:val="005E04B1"/>
    <w:rsid w:val="005E15FF"/>
    <w:rsid w:val="005E3557"/>
    <w:rsid w:val="005E43AB"/>
    <w:rsid w:val="005F7A4F"/>
    <w:rsid w:val="005F7F85"/>
    <w:rsid w:val="00600584"/>
    <w:rsid w:val="00604CF7"/>
    <w:rsid w:val="00613FAE"/>
    <w:rsid w:val="00614C6E"/>
    <w:rsid w:val="00615D86"/>
    <w:rsid w:val="00622BD5"/>
    <w:rsid w:val="00626C25"/>
    <w:rsid w:val="006274BE"/>
    <w:rsid w:val="00631E23"/>
    <w:rsid w:val="0063216E"/>
    <w:rsid w:val="006336DC"/>
    <w:rsid w:val="006337C8"/>
    <w:rsid w:val="00633824"/>
    <w:rsid w:val="00644ED7"/>
    <w:rsid w:val="00654C7E"/>
    <w:rsid w:val="00655DE9"/>
    <w:rsid w:val="00657DF4"/>
    <w:rsid w:val="00666DE4"/>
    <w:rsid w:val="006672C6"/>
    <w:rsid w:val="00671EF6"/>
    <w:rsid w:val="00675E28"/>
    <w:rsid w:val="00683108"/>
    <w:rsid w:val="0068445E"/>
    <w:rsid w:val="006903F4"/>
    <w:rsid w:val="006919F3"/>
    <w:rsid w:val="00692E53"/>
    <w:rsid w:val="006951D0"/>
    <w:rsid w:val="00695585"/>
    <w:rsid w:val="006955CB"/>
    <w:rsid w:val="0069597D"/>
    <w:rsid w:val="00695B27"/>
    <w:rsid w:val="00697172"/>
    <w:rsid w:val="006A2FE8"/>
    <w:rsid w:val="006A3CFB"/>
    <w:rsid w:val="006A5DE9"/>
    <w:rsid w:val="006D1AAE"/>
    <w:rsid w:val="006D1DFF"/>
    <w:rsid w:val="006E4C02"/>
    <w:rsid w:val="006E564E"/>
    <w:rsid w:val="006E5F22"/>
    <w:rsid w:val="00700E9D"/>
    <w:rsid w:val="00704431"/>
    <w:rsid w:val="007069A5"/>
    <w:rsid w:val="00707E05"/>
    <w:rsid w:val="00715201"/>
    <w:rsid w:val="0071757C"/>
    <w:rsid w:val="007211FA"/>
    <w:rsid w:val="00721C4B"/>
    <w:rsid w:val="007251E6"/>
    <w:rsid w:val="007369BE"/>
    <w:rsid w:val="00737CDA"/>
    <w:rsid w:val="00740223"/>
    <w:rsid w:val="007467CD"/>
    <w:rsid w:val="00747BAB"/>
    <w:rsid w:val="00756282"/>
    <w:rsid w:val="00757752"/>
    <w:rsid w:val="0077012E"/>
    <w:rsid w:val="00774BAF"/>
    <w:rsid w:val="007847DD"/>
    <w:rsid w:val="00785BBE"/>
    <w:rsid w:val="00785C52"/>
    <w:rsid w:val="007903C8"/>
    <w:rsid w:val="00790B92"/>
    <w:rsid w:val="007913E6"/>
    <w:rsid w:val="00791BBC"/>
    <w:rsid w:val="00795A2E"/>
    <w:rsid w:val="007A0628"/>
    <w:rsid w:val="007A078F"/>
    <w:rsid w:val="007A4083"/>
    <w:rsid w:val="007B098F"/>
    <w:rsid w:val="007B240A"/>
    <w:rsid w:val="007B3AB3"/>
    <w:rsid w:val="007C0368"/>
    <w:rsid w:val="007C6818"/>
    <w:rsid w:val="007D01B9"/>
    <w:rsid w:val="007D4CA5"/>
    <w:rsid w:val="007D66FD"/>
    <w:rsid w:val="007E0E79"/>
    <w:rsid w:val="007E3E67"/>
    <w:rsid w:val="007F05BC"/>
    <w:rsid w:val="007F13D6"/>
    <w:rsid w:val="007F2BD1"/>
    <w:rsid w:val="007F5FBB"/>
    <w:rsid w:val="007F708A"/>
    <w:rsid w:val="007F7DA2"/>
    <w:rsid w:val="008011A0"/>
    <w:rsid w:val="00801D18"/>
    <w:rsid w:val="0080746B"/>
    <w:rsid w:val="0081153B"/>
    <w:rsid w:val="00812FB9"/>
    <w:rsid w:val="00815571"/>
    <w:rsid w:val="008274EE"/>
    <w:rsid w:val="00827501"/>
    <w:rsid w:val="00830ABF"/>
    <w:rsid w:val="00833C36"/>
    <w:rsid w:val="008353A6"/>
    <w:rsid w:val="00837F7B"/>
    <w:rsid w:val="008409E7"/>
    <w:rsid w:val="00856A62"/>
    <w:rsid w:val="00856D23"/>
    <w:rsid w:val="00861AB5"/>
    <w:rsid w:val="00865656"/>
    <w:rsid w:val="00865893"/>
    <w:rsid w:val="00865B48"/>
    <w:rsid w:val="00866FBF"/>
    <w:rsid w:val="00867C1C"/>
    <w:rsid w:val="00875775"/>
    <w:rsid w:val="00876603"/>
    <w:rsid w:val="008920E6"/>
    <w:rsid w:val="008962D2"/>
    <w:rsid w:val="00896C19"/>
    <w:rsid w:val="008A3A17"/>
    <w:rsid w:val="008A4C7F"/>
    <w:rsid w:val="008A664E"/>
    <w:rsid w:val="008A7253"/>
    <w:rsid w:val="008B1A82"/>
    <w:rsid w:val="008B5961"/>
    <w:rsid w:val="008B5DB6"/>
    <w:rsid w:val="008C2709"/>
    <w:rsid w:val="008C7FBC"/>
    <w:rsid w:val="008D002C"/>
    <w:rsid w:val="008D3309"/>
    <w:rsid w:val="008E1ACB"/>
    <w:rsid w:val="008E2484"/>
    <w:rsid w:val="008F0DF9"/>
    <w:rsid w:val="008F5386"/>
    <w:rsid w:val="0090186C"/>
    <w:rsid w:val="00902F6B"/>
    <w:rsid w:val="00907510"/>
    <w:rsid w:val="009102AB"/>
    <w:rsid w:val="009153E9"/>
    <w:rsid w:val="009155A7"/>
    <w:rsid w:val="00917BC5"/>
    <w:rsid w:val="00923193"/>
    <w:rsid w:val="009277B2"/>
    <w:rsid w:val="00930ED6"/>
    <w:rsid w:val="00931F18"/>
    <w:rsid w:val="00943583"/>
    <w:rsid w:val="00943AAE"/>
    <w:rsid w:val="0094417A"/>
    <w:rsid w:val="00952655"/>
    <w:rsid w:val="00953FFB"/>
    <w:rsid w:val="00954FAD"/>
    <w:rsid w:val="00957F2C"/>
    <w:rsid w:val="00970898"/>
    <w:rsid w:val="00981AF7"/>
    <w:rsid w:val="009827EF"/>
    <w:rsid w:val="00983185"/>
    <w:rsid w:val="009843AF"/>
    <w:rsid w:val="009852E1"/>
    <w:rsid w:val="00987C1E"/>
    <w:rsid w:val="00990606"/>
    <w:rsid w:val="009916F7"/>
    <w:rsid w:val="00992B77"/>
    <w:rsid w:val="00994F0B"/>
    <w:rsid w:val="00996583"/>
    <w:rsid w:val="009A4C67"/>
    <w:rsid w:val="009A6D6C"/>
    <w:rsid w:val="009B146A"/>
    <w:rsid w:val="009B276F"/>
    <w:rsid w:val="009B3E64"/>
    <w:rsid w:val="009C00A2"/>
    <w:rsid w:val="009C03CE"/>
    <w:rsid w:val="009C1471"/>
    <w:rsid w:val="009C1C01"/>
    <w:rsid w:val="009C1D45"/>
    <w:rsid w:val="009C284A"/>
    <w:rsid w:val="009C4724"/>
    <w:rsid w:val="009C4B8A"/>
    <w:rsid w:val="009C4C8D"/>
    <w:rsid w:val="009C4EDD"/>
    <w:rsid w:val="009C72BC"/>
    <w:rsid w:val="009D03B9"/>
    <w:rsid w:val="009D4564"/>
    <w:rsid w:val="009D5B12"/>
    <w:rsid w:val="009D79A6"/>
    <w:rsid w:val="009E0729"/>
    <w:rsid w:val="009E0889"/>
    <w:rsid w:val="009E0EA2"/>
    <w:rsid w:val="009E163C"/>
    <w:rsid w:val="009E6F77"/>
    <w:rsid w:val="009F1899"/>
    <w:rsid w:val="009F5D45"/>
    <w:rsid w:val="009F6C95"/>
    <w:rsid w:val="00A07AB0"/>
    <w:rsid w:val="00A103C5"/>
    <w:rsid w:val="00A13360"/>
    <w:rsid w:val="00A1369A"/>
    <w:rsid w:val="00A20584"/>
    <w:rsid w:val="00A261C0"/>
    <w:rsid w:val="00A26A33"/>
    <w:rsid w:val="00A26AAF"/>
    <w:rsid w:val="00A35780"/>
    <w:rsid w:val="00A360E8"/>
    <w:rsid w:val="00A36B01"/>
    <w:rsid w:val="00A3726B"/>
    <w:rsid w:val="00A46A54"/>
    <w:rsid w:val="00A6669E"/>
    <w:rsid w:val="00A67481"/>
    <w:rsid w:val="00A823AB"/>
    <w:rsid w:val="00A8727F"/>
    <w:rsid w:val="00A8729D"/>
    <w:rsid w:val="00A92A88"/>
    <w:rsid w:val="00A93597"/>
    <w:rsid w:val="00A953E6"/>
    <w:rsid w:val="00A956A1"/>
    <w:rsid w:val="00A958B9"/>
    <w:rsid w:val="00AA0858"/>
    <w:rsid w:val="00AA166C"/>
    <w:rsid w:val="00AB1FCF"/>
    <w:rsid w:val="00AB2895"/>
    <w:rsid w:val="00AC3CC1"/>
    <w:rsid w:val="00AC5842"/>
    <w:rsid w:val="00AC770C"/>
    <w:rsid w:val="00AC7EB3"/>
    <w:rsid w:val="00AE0193"/>
    <w:rsid w:val="00AE1573"/>
    <w:rsid w:val="00AE4C6F"/>
    <w:rsid w:val="00AE6375"/>
    <w:rsid w:val="00AF2D76"/>
    <w:rsid w:val="00AF30D9"/>
    <w:rsid w:val="00AF32D6"/>
    <w:rsid w:val="00AF526A"/>
    <w:rsid w:val="00B00D3B"/>
    <w:rsid w:val="00B058A2"/>
    <w:rsid w:val="00B10186"/>
    <w:rsid w:val="00B13735"/>
    <w:rsid w:val="00B1421A"/>
    <w:rsid w:val="00B16B59"/>
    <w:rsid w:val="00B2312A"/>
    <w:rsid w:val="00B40C3E"/>
    <w:rsid w:val="00B410BC"/>
    <w:rsid w:val="00B41DE5"/>
    <w:rsid w:val="00B41F36"/>
    <w:rsid w:val="00B4312F"/>
    <w:rsid w:val="00B44153"/>
    <w:rsid w:val="00B4583A"/>
    <w:rsid w:val="00B46B22"/>
    <w:rsid w:val="00B66F29"/>
    <w:rsid w:val="00B7485D"/>
    <w:rsid w:val="00B75CF8"/>
    <w:rsid w:val="00B76D63"/>
    <w:rsid w:val="00B76F7E"/>
    <w:rsid w:val="00B81049"/>
    <w:rsid w:val="00B8221D"/>
    <w:rsid w:val="00B83593"/>
    <w:rsid w:val="00B83774"/>
    <w:rsid w:val="00B843AB"/>
    <w:rsid w:val="00B859B5"/>
    <w:rsid w:val="00B971AE"/>
    <w:rsid w:val="00BA6C28"/>
    <w:rsid w:val="00BA710A"/>
    <w:rsid w:val="00BB0334"/>
    <w:rsid w:val="00BB5908"/>
    <w:rsid w:val="00BB619E"/>
    <w:rsid w:val="00BB7E66"/>
    <w:rsid w:val="00BC540C"/>
    <w:rsid w:val="00BD11B6"/>
    <w:rsid w:val="00BD1205"/>
    <w:rsid w:val="00BD33DB"/>
    <w:rsid w:val="00BD4188"/>
    <w:rsid w:val="00BD673E"/>
    <w:rsid w:val="00BE421F"/>
    <w:rsid w:val="00BE7CB3"/>
    <w:rsid w:val="00BF19EF"/>
    <w:rsid w:val="00BF25F5"/>
    <w:rsid w:val="00BF57BF"/>
    <w:rsid w:val="00BF777F"/>
    <w:rsid w:val="00C038A7"/>
    <w:rsid w:val="00C121EA"/>
    <w:rsid w:val="00C207C0"/>
    <w:rsid w:val="00C23ADE"/>
    <w:rsid w:val="00C24911"/>
    <w:rsid w:val="00C25F23"/>
    <w:rsid w:val="00C41F9B"/>
    <w:rsid w:val="00C453CE"/>
    <w:rsid w:val="00C45B33"/>
    <w:rsid w:val="00C47B1A"/>
    <w:rsid w:val="00C506C5"/>
    <w:rsid w:val="00C51D16"/>
    <w:rsid w:val="00C53750"/>
    <w:rsid w:val="00C54A25"/>
    <w:rsid w:val="00C54E51"/>
    <w:rsid w:val="00C633F6"/>
    <w:rsid w:val="00C750F5"/>
    <w:rsid w:val="00C8030B"/>
    <w:rsid w:val="00C82F06"/>
    <w:rsid w:val="00C8481C"/>
    <w:rsid w:val="00C90226"/>
    <w:rsid w:val="00C912C6"/>
    <w:rsid w:val="00C95F5D"/>
    <w:rsid w:val="00C96478"/>
    <w:rsid w:val="00C97C2E"/>
    <w:rsid w:val="00CA5719"/>
    <w:rsid w:val="00CA6711"/>
    <w:rsid w:val="00CB2CCE"/>
    <w:rsid w:val="00CC0F77"/>
    <w:rsid w:val="00CD0C07"/>
    <w:rsid w:val="00CD1615"/>
    <w:rsid w:val="00CD352D"/>
    <w:rsid w:val="00CD5A28"/>
    <w:rsid w:val="00CE2B6F"/>
    <w:rsid w:val="00CE3244"/>
    <w:rsid w:val="00CE72BB"/>
    <w:rsid w:val="00CF16AC"/>
    <w:rsid w:val="00D0053D"/>
    <w:rsid w:val="00D1371E"/>
    <w:rsid w:val="00D13B61"/>
    <w:rsid w:val="00D165BE"/>
    <w:rsid w:val="00D225CD"/>
    <w:rsid w:val="00D22E80"/>
    <w:rsid w:val="00D251A8"/>
    <w:rsid w:val="00D26787"/>
    <w:rsid w:val="00D32AB0"/>
    <w:rsid w:val="00D349B3"/>
    <w:rsid w:val="00D34C1D"/>
    <w:rsid w:val="00D40DB1"/>
    <w:rsid w:val="00D44C92"/>
    <w:rsid w:val="00D46C6A"/>
    <w:rsid w:val="00D51451"/>
    <w:rsid w:val="00D516C4"/>
    <w:rsid w:val="00D6064C"/>
    <w:rsid w:val="00D67366"/>
    <w:rsid w:val="00D7223B"/>
    <w:rsid w:val="00D84749"/>
    <w:rsid w:val="00D8773B"/>
    <w:rsid w:val="00D87AC9"/>
    <w:rsid w:val="00D9007B"/>
    <w:rsid w:val="00D902CD"/>
    <w:rsid w:val="00D943CC"/>
    <w:rsid w:val="00DA2259"/>
    <w:rsid w:val="00DA3767"/>
    <w:rsid w:val="00DA5F2A"/>
    <w:rsid w:val="00DB213B"/>
    <w:rsid w:val="00DB48EC"/>
    <w:rsid w:val="00DD1939"/>
    <w:rsid w:val="00DE5088"/>
    <w:rsid w:val="00DE75BC"/>
    <w:rsid w:val="00DF3ACD"/>
    <w:rsid w:val="00E00A43"/>
    <w:rsid w:val="00E06B01"/>
    <w:rsid w:val="00E118FB"/>
    <w:rsid w:val="00E27355"/>
    <w:rsid w:val="00E3203C"/>
    <w:rsid w:val="00E34047"/>
    <w:rsid w:val="00E35C05"/>
    <w:rsid w:val="00E42254"/>
    <w:rsid w:val="00E43281"/>
    <w:rsid w:val="00E4637D"/>
    <w:rsid w:val="00E52760"/>
    <w:rsid w:val="00E6057A"/>
    <w:rsid w:val="00E60B95"/>
    <w:rsid w:val="00E60E4C"/>
    <w:rsid w:val="00E620F3"/>
    <w:rsid w:val="00E634C2"/>
    <w:rsid w:val="00E653EC"/>
    <w:rsid w:val="00E70D7F"/>
    <w:rsid w:val="00E71A48"/>
    <w:rsid w:val="00E734C5"/>
    <w:rsid w:val="00E7462E"/>
    <w:rsid w:val="00E76A54"/>
    <w:rsid w:val="00E774A4"/>
    <w:rsid w:val="00E87AC8"/>
    <w:rsid w:val="00E93295"/>
    <w:rsid w:val="00EA1A19"/>
    <w:rsid w:val="00EA4892"/>
    <w:rsid w:val="00EA4D78"/>
    <w:rsid w:val="00EA6B81"/>
    <w:rsid w:val="00EA748F"/>
    <w:rsid w:val="00EB28ED"/>
    <w:rsid w:val="00EC1450"/>
    <w:rsid w:val="00EC6EC4"/>
    <w:rsid w:val="00EC721A"/>
    <w:rsid w:val="00EC7760"/>
    <w:rsid w:val="00ED0000"/>
    <w:rsid w:val="00ED4BF4"/>
    <w:rsid w:val="00ED60A0"/>
    <w:rsid w:val="00EF0702"/>
    <w:rsid w:val="00EF6A8E"/>
    <w:rsid w:val="00EF6F6D"/>
    <w:rsid w:val="00EF7FF3"/>
    <w:rsid w:val="00F0578D"/>
    <w:rsid w:val="00F069C7"/>
    <w:rsid w:val="00F07B7A"/>
    <w:rsid w:val="00F11388"/>
    <w:rsid w:val="00F15160"/>
    <w:rsid w:val="00F1549E"/>
    <w:rsid w:val="00F21E74"/>
    <w:rsid w:val="00F22308"/>
    <w:rsid w:val="00F22F09"/>
    <w:rsid w:val="00F27519"/>
    <w:rsid w:val="00F315C5"/>
    <w:rsid w:val="00F334EE"/>
    <w:rsid w:val="00F3443A"/>
    <w:rsid w:val="00F368BD"/>
    <w:rsid w:val="00F40D30"/>
    <w:rsid w:val="00F419A8"/>
    <w:rsid w:val="00F4255E"/>
    <w:rsid w:val="00F43242"/>
    <w:rsid w:val="00F43B0A"/>
    <w:rsid w:val="00F45135"/>
    <w:rsid w:val="00F45EE5"/>
    <w:rsid w:val="00F505D7"/>
    <w:rsid w:val="00F5460C"/>
    <w:rsid w:val="00F574DC"/>
    <w:rsid w:val="00F57C76"/>
    <w:rsid w:val="00F65DAC"/>
    <w:rsid w:val="00F6619E"/>
    <w:rsid w:val="00F71DCE"/>
    <w:rsid w:val="00F7223E"/>
    <w:rsid w:val="00F76524"/>
    <w:rsid w:val="00F82D5A"/>
    <w:rsid w:val="00F90900"/>
    <w:rsid w:val="00F91EC2"/>
    <w:rsid w:val="00F9535C"/>
    <w:rsid w:val="00FA0D73"/>
    <w:rsid w:val="00FA2A74"/>
    <w:rsid w:val="00FA3FAB"/>
    <w:rsid w:val="00FA764F"/>
    <w:rsid w:val="00FB088F"/>
    <w:rsid w:val="00FB5DA8"/>
    <w:rsid w:val="00FB73C4"/>
    <w:rsid w:val="00FB7D4E"/>
    <w:rsid w:val="00FC0872"/>
    <w:rsid w:val="00FC27EB"/>
    <w:rsid w:val="00FC425D"/>
    <w:rsid w:val="00FC6A4F"/>
    <w:rsid w:val="00FC79C7"/>
    <w:rsid w:val="00FD5031"/>
    <w:rsid w:val="00FD6BA2"/>
    <w:rsid w:val="00FD6C07"/>
    <w:rsid w:val="00FE5449"/>
    <w:rsid w:val="00FE5EA6"/>
    <w:rsid w:val="00FF4113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D3EB"/>
  <w15:docId w15:val="{8B3A19A6-3221-4E95-A91D-1959DC71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1B4"/>
  </w:style>
  <w:style w:type="paragraph" w:styleId="3">
    <w:name w:val="heading 3"/>
    <w:basedOn w:val="a"/>
    <w:next w:val="a"/>
    <w:link w:val="30"/>
    <w:qFormat/>
    <w:rsid w:val="00785C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4E"/>
    <w:pPr>
      <w:ind w:left="720"/>
      <w:contextualSpacing/>
    </w:pPr>
  </w:style>
  <w:style w:type="character" w:customStyle="1" w:styleId="fontstyle25">
    <w:name w:val="fontstyle25"/>
    <w:basedOn w:val="a0"/>
    <w:rsid w:val="00093F4B"/>
  </w:style>
  <w:style w:type="paragraph" w:customStyle="1" w:styleId="style8">
    <w:name w:val="style8"/>
    <w:basedOn w:val="a"/>
    <w:rsid w:val="0009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09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09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style26"/>
    <w:basedOn w:val="a0"/>
    <w:rsid w:val="00093F4B"/>
  </w:style>
  <w:style w:type="paragraph" w:customStyle="1" w:styleId="style7">
    <w:name w:val="style7"/>
    <w:basedOn w:val="a"/>
    <w:rsid w:val="0009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09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9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1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style27"/>
    <w:basedOn w:val="a0"/>
    <w:rsid w:val="00211581"/>
  </w:style>
  <w:style w:type="table" w:styleId="a5">
    <w:name w:val="Table Grid"/>
    <w:basedOn w:val="a1"/>
    <w:uiPriority w:val="59"/>
    <w:rsid w:val="00D8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7A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99"/>
    <w:qFormat/>
    <w:rsid w:val="00D87AC9"/>
    <w:pPr>
      <w:spacing w:after="0" w:line="240" w:lineRule="auto"/>
    </w:pPr>
  </w:style>
  <w:style w:type="paragraph" w:styleId="2">
    <w:name w:val="Body Text 2"/>
    <w:basedOn w:val="a"/>
    <w:link w:val="20"/>
    <w:rsid w:val="00D87AC9"/>
    <w:pPr>
      <w:spacing w:after="0" w:line="240" w:lineRule="auto"/>
    </w:pPr>
    <w:rPr>
      <w:rFonts w:ascii="Times New Roman" w:eastAsia="Times New Roman" w:hAnsi="Times New Roman" w:cs="Times New Roman"/>
      <w:iCs/>
      <w:color w:val="000000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7AC9"/>
    <w:rPr>
      <w:rFonts w:ascii="Times New Roman" w:eastAsia="Times New Roman" w:hAnsi="Times New Roman" w:cs="Times New Roman"/>
      <w:iCs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85C52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3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33D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C6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C6818"/>
  </w:style>
  <w:style w:type="paragraph" w:styleId="ab">
    <w:name w:val="footer"/>
    <w:basedOn w:val="a"/>
    <w:link w:val="ac"/>
    <w:uiPriority w:val="99"/>
    <w:unhideWhenUsed/>
    <w:rsid w:val="007C6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C6818"/>
  </w:style>
  <w:style w:type="paragraph" w:customStyle="1" w:styleId="ad">
    <w:name w:val="Базовый"/>
    <w:uiPriority w:val="99"/>
    <w:rsid w:val="002A065E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49607-795C-4A5C-853C-4D3ED090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3325</TotalTime>
  <Pages>1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Пользователь</cp:lastModifiedBy>
  <cp:revision>91</cp:revision>
  <cp:lastPrinted>2020-03-20T07:10:00Z</cp:lastPrinted>
  <dcterms:created xsi:type="dcterms:W3CDTF">2015-04-30T13:33:00Z</dcterms:created>
  <dcterms:modified xsi:type="dcterms:W3CDTF">2020-05-20T08:07:00Z</dcterms:modified>
</cp:coreProperties>
</file>