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FC12D" w14:textId="113FFF57" w:rsidR="008505E1" w:rsidRDefault="008505E1">
      <w:pPr>
        <w:pStyle w:val="a3"/>
        <w:spacing w:before="199"/>
        <w:ind w:left="0"/>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402"/>
        <w:gridCol w:w="3190"/>
      </w:tblGrid>
      <w:tr w:rsidR="00FF619D" w14:paraId="1C03B9F9" w14:textId="77777777" w:rsidTr="00FF619D">
        <w:tc>
          <w:tcPr>
            <w:tcW w:w="2943" w:type="dxa"/>
            <w:tcBorders>
              <w:top w:val="single" w:sz="4" w:space="0" w:color="auto"/>
              <w:left w:val="single" w:sz="4" w:space="0" w:color="auto"/>
              <w:bottom w:val="single" w:sz="4" w:space="0" w:color="auto"/>
              <w:right w:val="single" w:sz="4" w:space="0" w:color="auto"/>
            </w:tcBorders>
          </w:tcPr>
          <w:p w14:paraId="37CB19FB" w14:textId="77777777" w:rsidR="00FF619D" w:rsidRDefault="00FF619D">
            <w:pPr>
              <w:tabs>
                <w:tab w:val="num" w:pos="420"/>
              </w:tabs>
              <w:rPr>
                <w:bCs/>
              </w:rPr>
            </w:pPr>
            <w:r>
              <w:rPr>
                <w:bCs/>
              </w:rPr>
              <w:t xml:space="preserve">СОГЛАСОВАНО </w:t>
            </w:r>
          </w:p>
          <w:p w14:paraId="05B0856F" w14:textId="77777777" w:rsidR="00FF619D" w:rsidRDefault="00FF619D">
            <w:pPr>
              <w:tabs>
                <w:tab w:val="num" w:pos="420"/>
              </w:tabs>
              <w:rPr>
                <w:bCs/>
                <w:i/>
              </w:rPr>
            </w:pPr>
          </w:p>
          <w:p w14:paraId="5FFB9F3B" w14:textId="2046EE0B" w:rsidR="00FF619D" w:rsidRDefault="00FF619D">
            <w:pPr>
              <w:rPr>
                <w:sz w:val="24"/>
                <w:szCs w:val="28"/>
                <w:lang w:eastAsia="ru-RU"/>
              </w:rPr>
            </w:pPr>
            <w:r>
              <w:rPr>
                <w:sz w:val="24"/>
                <w:szCs w:val="28"/>
                <w:lang w:eastAsia="ru-RU"/>
              </w:rPr>
              <w:t>Управляющи</w:t>
            </w:r>
            <w:r w:rsidR="00860A9E">
              <w:rPr>
                <w:sz w:val="24"/>
                <w:szCs w:val="28"/>
                <w:lang w:eastAsia="ru-RU"/>
              </w:rPr>
              <w:t>м</w:t>
            </w:r>
            <w:r>
              <w:rPr>
                <w:sz w:val="24"/>
                <w:szCs w:val="28"/>
                <w:lang w:eastAsia="ru-RU"/>
              </w:rPr>
              <w:t xml:space="preserve"> совет</w:t>
            </w:r>
            <w:r w:rsidR="00860A9E">
              <w:rPr>
                <w:sz w:val="24"/>
                <w:szCs w:val="28"/>
                <w:lang w:eastAsia="ru-RU"/>
              </w:rPr>
              <w:t>ом</w:t>
            </w:r>
            <w:r>
              <w:rPr>
                <w:sz w:val="24"/>
                <w:szCs w:val="28"/>
                <w:lang w:eastAsia="ru-RU"/>
              </w:rPr>
              <w:t xml:space="preserve"> школы</w:t>
            </w:r>
          </w:p>
          <w:p w14:paraId="53188535" w14:textId="77777777" w:rsidR="00FF619D" w:rsidRDefault="00FF619D">
            <w:pPr>
              <w:rPr>
                <w:sz w:val="24"/>
                <w:szCs w:val="28"/>
                <w:lang w:eastAsia="ru-RU"/>
              </w:rPr>
            </w:pPr>
            <w:r>
              <w:rPr>
                <w:sz w:val="24"/>
                <w:szCs w:val="28"/>
                <w:lang w:eastAsia="ru-RU"/>
              </w:rPr>
              <w:t>протокол от 12.01.2026</w:t>
            </w:r>
          </w:p>
          <w:p w14:paraId="6EBB15DF" w14:textId="77777777" w:rsidR="00FF619D" w:rsidRDefault="00FF619D">
            <w:pPr>
              <w:rPr>
                <w:sz w:val="24"/>
                <w:szCs w:val="28"/>
                <w:lang w:eastAsia="ru-RU"/>
              </w:rPr>
            </w:pPr>
            <w:r>
              <w:rPr>
                <w:sz w:val="24"/>
                <w:szCs w:val="28"/>
                <w:lang w:eastAsia="ru-RU"/>
              </w:rPr>
              <w:t>№ 3</w:t>
            </w:r>
          </w:p>
          <w:p w14:paraId="1A430121" w14:textId="77777777" w:rsidR="00FF619D" w:rsidRDefault="00FF619D">
            <w:pPr>
              <w:rPr>
                <w:sz w:val="24"/>
                <w:szCs w:val="28"/>
                <w:lang w:eastAsia="ru-RU"/>
              </w:rPr>
            </w:pPr>
          </w:p>
        </w:tc>
        <w:tc>
          <w:tcPr>
            <w:tcW w:w="3402" w:type="dxa"/>
            <w:tcBorders>
              <w:top w:val="single" w:sz="4" w:space="0" w:color="auto"/>
              <w:left w:val="single" w:sz="4" w:space="0" w:color="auto"/>
              <w:bottom w:val="single" w:sz="4" w:space="0" w:color="auto"/>
              <w:right w:val="single" w:sz="4" w:space="0" w:color="auto"/>
            </w:tcBorders>
            <w:hideMark/>
          </w:tcPr>
          <w:p w14:paraId="178EFEDF" w14:textId="77777777" w:rsidR="00FF619D" w:rsidRDefault="00FF619D">
            <w:pPr>
              <w:adjustRightInd w:val="0"/>
              <w:spacing w:after="150" w:line="255" w:lineRule="atLeast"/>
              <w:rPr>
                <w:sz w:val="24"/>
                <w:szCs w:val="24"/>
                <w:lang w:eastAsia="ru-RU"/>
              </w:rPr>
            </w:pPr>
            <w:r>
              <w:rPr>
                <w:sz w:val="24"/>
                <w:szCs w:val="24"/>
                <w:lang w:eastAsia="ru-RU"/>
              </w:rPr>
              <w:t>ПРИНЯТО</w:t>
            </w:r>
          </w:p>
          <w:p w14:paraId="5C26D5FD" w14:textId="77777777" w:rsidR="00860A9E" w:rsidRDefault="00FF619D">
            <w:pPr>
              <w:adjustRightInd w:val="0"/>
              <w:rPr>
                <w:sz w:val="24"/>
                <w:szCs w:val="28"/>
                <w:lang w:eastAsia="ru-RU"/>
              </w:rPr>
            </w:pPr>
            <w:r>
              <w:rPr>
                <w:sz w:val="24"/>
                <w:szCs w:val="28"/>
                <w:lang w:eastAsia="ru-RU"/>
              </w:rPr>
              <w:t>Педагогическим советом</w:t>
            </w:r>
            <w:r>
              <w:rPr>
                <w:sz w:val="24"/>
                <w:szCs w:val="28"/>
                <w:lang w:eastAsia="ru-RU"/>
              </w:rPr>
              <w:br/>
              <w:t xml:space="preserve">МБОУ «СОШ № 8 </w:t>
            </w:r>
          </w:p>
          <w:p w14:paraId="3DC690A9" w14:textId="77777777" w:rsidR="00860A9E" w:rsidRDefault="00FF619D" w:rsidP="00860A9E">
            <w:pPr>
              <w:adjustRightInd w:val="0"/>
              <w:rPr>
                <w:sz w:val="24"/>
                <w:szCs w:val="28"/>
                <w:lang w:eastAsia="ru-RU"/>
              </w:rPr>
            </w:pPr>
            <w:r>
              <w:rPr>
                <w:sz w:val="24"/>
                <w:szCs w:val="28"/>
                <w:lang w:eastAsia="ru-RU"/>
              </w:rPr>
              <w:t>им. А.А. Волошиновой»</w:t>
            </w:r>
          </w:p>
          <w:p w14:paraId="63D4671C" w14:textId="05A880C2" w:rsidR="00FF619D" w:rsidRDefault="00FF619D" w:rsidP="00860A9E">
            <w:pPr>
              <w:adjustRightInd w:val="0"/>
              <w:rPr>
                <w:i/>
                <w:iCs/>
                <w:sz w:val="24"/>
                <w:szCs w:val="24"/>
                <w:shd w:val="clear" w:color="auto" w:fill="FFFFCC"/>
                <w:lang w:eastAsia="ru-RU"/>
              </w:rPr>
            </w:pPr>
            <w:r>
              <w:rPr>
                <w:sz w:val="24"/>
                <w:szCs w:val="28"/>
                <w:lang w:eastAsia="ru-RU"/>
              </w:rPr>
              <w:t xml:space="preserve"> г</w:t>
            </w:r>
            <w:r w:rsidR="00860A9E">
              <w:rPr>
                <w:sz w:val="24"/>
                <w:szCs w:val="28"/>
                <w:lang w:eastAsia="ru-RU"/>
              </w:rPr>
              <w:t>.</w:t>
            </w:r>
            <w:r>
              <w:rPr>
                <w:sz w:val="24"/>
                <w:szCs w:val="28"/>
                <w:lang w:eastAsia="ru-RU"/>
              </w:rPr>
              <w:t xml:space="preserve"> Симферополя</w:t>
            </w:r>
            <w:r>
              <w:rPr>
                <w:sz w:val="24"/>
                <w:szCs w:val="28"/>
                <w:lang w:eastAsia="ru-RU"/>
              </w:rPr>
              <w:br/>
              <w:t>(протокол от 12.01.2026 № 1)</w:t>
            </w:r>
          </w:p>
        </w:tc>
        <w:tc>
          <w:tcPr>
            <w:tcW w:w="3190" w:type="dxa"/>
            <w:tcBorders>
              <w:top w:val="single" w:sz="4" w:space="0" w:color="auto"/>
              <w:left w:val="single" w:sz="4" w:space="0" w:color="auto"/>
              <w:bottom w:val="single" w:sz="4" w:space="0" w:color="auto"/>
              <w:right w:val="single" w:sz="4" w:space="0" w:color="auto"/>
            </w:tcBorders>
          </w:tcPr>
          <w:p w14:paraId="66847C8E" w14:textId="77777777" w:rsidR="00FF619D" w:rsidRDefault="00FF619D">
            <w:pPr>
              <w:adjustRightInd w:val="0"/>
              <w:rPr>
                <w:sz w:val="24"/>
                <w:szCs w:val="20"/>
                <w:lang w:eastAsia="ru-RU"/>
              </w:rPr>
            </w:pPr>
            <w:r>
              <w:rPr>
                <w:sz w:val="24"/>
                <w:szCs w:val="28"/>
                <w:lang w:eastAsia="ru-RU"/>
              </w:rPr>
              <w:t>УТВЕРЖДЕНО</w:t>
            </w:r>
          </w:p>
          <w:p w14:paraId="03AB3632" w14:textId="77777777" w:rsidR="00FF619D" w:rsidRDefault="00FF619D">
            <w:pPr>
              <w:adjustRightInd w:val="0"/>
              <w:rPr>
                <w:sz w:val="24"/>
                <w:szCs w:val="28"/>
                <w:lang w:eastAsia="ru-RU"/>
              </w:rPr>
            </w:pPr>
          </w:p>
          <w:p w14:paraId="5A4AD123" w14:textId="77777777" w:rsidR="00FF619D" w:rsidRDefault="00FF619D">
            <w:pPr>
              <w:adjustRightInd w:val="0"/>
              <w:rPr>
                <w:sz w:val="24"/>
                <w:szCs w:val="28"/>
                <w:lang w:eastAsia="ru-RU"/>
              </w:rPr>
            </w:pPr>
            <w:r>
              <w:rPr>
                <w:sz w:val="24"/>
                <w:szCs w:val="28"/>
                <w:lang w:eastAsia="ru-RU"/>
              </w:rPr>
              <w:t xml:space="preserve">приказом МБОУ «СОШ №8 </w:t>
            </w:r>
          </w:p>
          <w:p w14:paraId="034615AB" w14:textId="77777777" w:rsidR="00FF619D" w:rsidRDefault="00FF619D">
            <w:pPr>
              <w:adjustRightInd w:val="0"/>
              <w:rPr>
                <w:sz w:val="24"/>
                <w:szCs w:val="28"/>
                <w:lang w:eastAsia="ru-RU"/>
              </w:rPr>
            </w:pPr>
            <w:r>
              <w:rPr>
                <w:sz w:val="24"/>
                <w:szCs w:val="28"/>
                <w:lang w:eastAsia="ru-RU"/>
              </w:rPr>
              <w:t>им. А.А. Волошиновой»</w:t>
            </w:r>
          </w:p>
          <w:p w14:paraId="2C605264" w14:textId="264D3B07" w:rsidR="00860A9E" w:rsidRDefault="00860A9E">
            <w:pPr>
              <w:adjustRightInd w:val="0"/>
              <w:rPr>
                <w:sz w:val="24"/>
                <w:szCs w:val="28"/>
                <w:lang w:eastAsia="ru-RU"/>
              </w:rPr>
            </w:pPr>
            <w:r>
              <w:rPr>
                <w:sz w:val="24"/>
                <w:szCs w:val="28"/>
                <w:lang w:eastAsia="ru-RU"/>
              </w:rPr>
              <w:t>г. Симферополя</w:t>
            </w:r>
            <w:bookmarkStart w:id="0" w:name="_GoBack"/>
            <w:bookmarkEnd w:id="0"/>
          </w:p>
          <w:p w14:paraId="32B9EE74" w14:textId="77777777" w:rsidR="00FF619D" w:rsidRDefault="00FF619D">
            <w:pPr>
              <w:adjustRightInd w:val="0"/>
              <w:rPr>
                <w:sz w:val="24"/>
                <w:szCs w:val="28"/>
                <w:lang w:eastAsia="ru-RU"/>
              </w:rPr>
            </w:pPr>
            <w:r>
              <w:rPr>
                <w:sz w:val="24"/>
                <w:szCs w:val="28"/>
                <w:lang w:eastAsia="ru-RU"/>
              </w:rPr>
              <w:t xml:space="preserve"> от 12.01.2026 г. </w:t>
            </w:r>
          </w:p>
          <w:p w14:paraId="21FDADDD" w14:textId="77777777" w:rsidR="00FF619D" w:rsidRDefault="00FF619D">
            <w:pPr>
              <w:adjustRightInd w:val="0"/>
              <w:spacing w:line="255" w:lineRule="atLeast"/>
              <w:rPr>
                <w:sz w:val="24"/>
                <w:szCs w:val="24"/>
                <w:lang w:eastAsia="ru-RU"/>
              </w:rPr>
            </w:pPr>
            <w:r>
              <w:rPr>
                <w:sz w:val="24"/>
                <w:szCs w:val="28"/>
                <w:lang w:eastAsia="ru-RU"/>
              </w:rPr>
              <w:t>№ 19</w:t>
            </w:r>
            <w:r>
              <w:rPr>
                <w:i/>
                <w:iCs/>
                <w:sz w:val="24"/>
                <w:szCs w:val="24"/>
                <w:shd w:val="clear" w:color="auto" w:fill="FFFFCC"/>
                <w:lang w:eastAsia="ru-RU"/>
              </w:rPr>
              <w:br/>
            </w:r>
          </w:p>
        </w:tc>
      </w:tr>
    </w:tbl>
    <w:p w14:paraId="5F337177" w14:textId="5394B94C" w:rsidR="00DD10E8" w:rsidRDefault="00DD10E8">
      <w:pPr>
        <w:pStyle w:val="a3"/>
        <w:spacing w:before="199"/>
        <w:ind w:left="0"/>
      </w:pPr>
    </w:p>
    <w:p w14:paraId="11E92F31" w14:textId="39C415E3" w:rsidR="00DD10E8" w:rsidRDefault="00DD10E8">
      <w:pPr>
        <w:pStyle w:val="a3"/>
        <w:spacing w:before="199"/>
        <w:ind w:left="0"/>
      </w:pPr>
    </w:p>
    <w:p w14:paraId="328869F3" w14:textId="77777777" w:rsidR="00DD10E8" w:rsidRDefault="00DD10E8">
      <w:pPr>
        <w:pStyle w:val="a3"/>
        <w:spacing w:before="199"/>
        <w:ind w:left="0"/>
      </w:pPr>
    </w:p>
    <w:p w14:paraId="3B39D1CB" w14:textId="77777777" w:rsidR="00205D4B" w:rsidRDefault="008E5E25" w:rsidP="00205D4B">
      <w:pPr>
        <w:jc w:val="center"/>
        <w:rPr>
          <w:b/>
          <w:bCs/>
          <w:spacing w:val="-11"/>
          <w:sz w:val="32"/>
          <w:szCs w:val="32"/>
        </w:rPr>
      </w:pPr>
      <w:r w:rsidRPr="00205D4B">
        <w:rPr>
          <w:b/>
          <w:bCs/>
          <w:sz w:val="32"/>
          <w:szCs w:val="32"/>
        </w:rPr>
        <w:t>Положение</w:t>
      </w:r>
      <w:r w:rsidRPr="00205D4B">
        <w:rPr>
          <w:b/>
          <w:bCs/>
          <w:spacing w:val="-10"/>
          <w:sz w:val="32"/>
          <w:szCs w:val="32"/>
        </w:rPr>
        <w:t xml:space="preserve"> </w:t>
      </w:r>
      <w:r w:rsidRPr="00205D4B">
        <w:rPr>
          <w:b/>
          <w:bCs/>
          <w:sz w:val="32"/>
          <w:szCs w:val="32"/>
        </w:rPr>
        <w:t>о</w:t>
      </w:r>
      <w:r w:rsidRPr="00205D4B">
        <w:rPr>
          <w:b/>
          <w:bCs/>
          <w:spacing w:val="-9"/>
          <w:sz w:val="32"/>
          <w:szCs w:val="32"/>
        </w:rPr>
        <w:t xml:space="preserve"> </w:t>
      </w:r>
      <w:r w:rsidRPr="00205D4B">
        <w:rPr>
          <w:b/>
          <w:bCs/>
          <w:sz w:val="32"/>
          <w:szCs w:val="32"/>
        </w:rPr>
        <w:t>нормах</w:t>
      </w:r>
      <w:r w:rsidRPr="00205D4B">
        <w:rPr>
          <w:b/>
          <w:bCs/>
          <w:spacing w:val="-5"/>
          <w:sz w:val="32"/>
          <w:szCs w:val="32"/>
        </w:rPr>
        <w:t xml:space="preserve"> </w:t>
      </w:r>
      <w:r w:rsidRPr="00205D4B">
        <w:rPr>
          <w:b/>
          <w:bCs/>
          <w:sz w:val="32"/>
          <w:szCs w:val="32"/>
        </w:rPr>
        <w:t>профессиональной</w:t>
      </w:r>
      <w:r w:rsidRPr="00205D4B">
        <w:rPr>
          <w:b/>
          <w:bCs/>
          <w:spacing w:val="-5"/>
          <w:sz w:val="32"/>
          <w:szCs w:val="32"/>
        </w:rPr>
        <w:t xml:space="preserve"> </w:t>
      </w:r>
      <w:r w:rsidRPr="00205D4B">
        <w:rPr>
          <w:b/>
          <w:bCs/>
          <w:sz w:val="32"/>
          <w:szCs w:val="32"/>
        </w:rPr>
        <w:t>этики</w:t>
      </w:r>
      <w:r w:rsidRPr="00205D4B">
        <w:rPr>
          <w:b/>
          <w:bCs/>
          <w:spacing w:val="-11"/>
          <w:sz w:val="32"/>
          <w:szCs w:val="32"/>
        </w:rPr>
        <w:t xml:space="preserve"> </w:t>
      </w:r>
    </w:p>
    <w:p w14:paraId="4CB533EE" w14:textId="060A87D0" w:rsidR="00205D4B" w:rsidRDefault="008E5E25" w:rsidP="00205D4B">
      <w:pPr>
        <w:jc w:val="center"/>
        <w:rPr>
          <w:b/>
          <w:bCs/>
          <w:spacing w:val="-2"/>
          <w:sz w:val="32"/>
          <w:szCs w:val="32"/>
        </w:rPr>
      </w:pPr>
      <w:r w:rsidRPr="00205D4B">
        <w:rPr>
          <w:b/>
          <w:bCs/>
          <w:sz w:val="32"/>
          <w:szCs w:val="32"/>
        </w:rPr>
        <w:t xml:space="preserve">педагогических </w:t>
      </w:r>
      <w:r w:rsidRPr="00205D4B">
        <w:rPr>
          <w:b/>
          <w:bCs/>
          <w:spacing w:val="-2"/>
          <w:sz w:val="32"/>
          <w:szCs w:val="32"/>
        </w:rPr>
        <w:t>работников</w:t>
      </w:r>
      <w:r w:rsidR="00205D4B" w:rsidRPr="00205D4B">
        <w:rPr>
          <w:b/>
          <w:bCs/>
          <w:spacing w:val="-2"/>
          <w:sz w:val="32"/>
          <w:szCs w:val="32"/>
        </w:rPr>
        <w:t xml:space="preserve"> </w:t>
      </w:r>
    </w:p>
    <w:p w14:paraId="5D08EC82" w14:textId="77777777" w:rsidR="00205D4B" w:rsidRDefault="00205D4B" w:rsidP="00205D4B">
      <w:pPr>
        <w:jc w:val="center"/>
        <w:rPr>
          <w:b/>
          <w:bCs/>
          <w:spacing w:val="-2"/>
          <w:sz w:val="32"/>
          <w:szCs w:val="32"/>
        </w:rPr>
      </w:pPr>
    </w:p>
    <w:p w14:paraId="3A1AAFC1" w14:textId="34323AE7" w:rsidR="00205D4B" w:rsidRPr="00205D4B" w:rsidRDefault="00205D4B" w:rsidP="00205D4B">
      <w:pPr>
        <w:jc w:val="center"/>
        <w:rPr>
          <w:b/>
          <w:bCs/>
          <w:sz w:val="32"/>
          <w:szCs w:val="32"/>
        </w:rPr>
      </w:pPr>
      <w:r w:rsidRPr="00205D4B">
        <w:rPr>
          <w:b/>
          <w:bCs/>
          <w:sz w:val="32"/>
          <w:szCs w:val="32"/>
        </w:rPr>
        <w:t xml:space="preserve">Муниципального бюджетного общеобразовательного учреждения </w:t>
      </w:r>
    </w:p>
    <w:p w14:paraId="2CD54FD0" w14:textId="77777777" w:rsidR="00205D4B" w:rsidRPr="00205D4B" w:rsidRDefault="00205D4B" w:rsidP="00205D4B">
      <w:pPr>
        <w:jc w:val="center"/>
        <w:rPr>
          <w:b/>
          <w:bCs/>
          <w:sz w:val="32"/>
          <w:szCs w:val="32"/>
        </w:rPr>
      </w:pPr>
      <w:r w:rsidRPr="00205D4B">
        <w:rPr>
          <w:b/>
          <w:bCs/>
          <w:sz w:val="32"/>
          <w:szCs w:val="32"/>
        </w:rPr>
        <w:t xml:space="preserve">«Средняя общеобразовательная школа № 8 имени А.А. Волошиновой» </w:t>
      </w:r>
    </w:p>
    <w:p w14:paraId="0E63AA18" w14:textId="77777777" w:rsidR="00205D4B" w:rsidRPr="00205D4B" w:rsidRDefault="00205D4B" w:rsidP="00205D4B">
      <w:pPr>
        <w:jc w:val="center"/>
        <w:rPr>
          <w:b/>
          <w:bCs/>
          <w:sz w:val="32"/>
          <w:szCs w:val="32"/>
        </w:rPr>
      </w:pPr>
      <w:r w:rsidRPr="00205D4B">
        <w:rPr>
          <w:b/>
          <w:bCs/>
          <w:sz w:val="32"/>
          <w:szCs w:val="32"/>
        </w:rPr>
        <w:t xml:space="preserve">муниципального образования городской округ Симферополь </w:t>
      </w:r>
    </w:p>
    <w:p w14:paraId="208111CB" w14:textId="77777777" w:rsidR="00205D4B" w:rsidRPr="00205D4B" w:rsidRDefault="00205D4B" w:rsidP="00205D4B">
      <w:pPr>
        <w:jc w:val="center"/>
        <w:rPr>
          <w:b/>
          <w:bCs/>
          <w:sz w:val="32"/>
          <w:szCs w:val="32"/>
        </w:rPr>
      </w:pPr>
      <w:r w:rsidRPr="00205D4B">
        <w:rPr>
          <w:b/>
          <w:bCs/>
          <w:sz w:val="32"/>
          <w:szCs w:val="32"/>
        </w:rPr>
        <w:t>Республики Крым</w:t>
      </w:r>
    </w:p>
    <w:p w14:paraId="1612DCFA" w14:textId="12945FA2" w:rsidR="008505E1" w:rsidRPr="00205D4B" w:rsidRDefault="008505E1">
      <w:pPr>
        <w:pStyle w:val="1"/>
        <w:spacing w:line="261" w:lineRule="auto"/>
        <w:ind w:left="4499" w:right="774" w:hanging="3242"/>
        <w:rPr>
          <w:sz w:val="32"/>
          <w:szCs w:val="32"/>
        </w:rPr>
      </w:pPr>
    </w:p>
    <w:p w14:paraId="6CB41F96" w14:textId="77777777" w:rsidR="008505E1" w:rsidRDefault="008505E1">
      <w:pPr>
        <w:pStyle w:val="a3"/>
        <w:ind w:left="0"/>
        <w:rPr>
          <w:b/>
        </w:rPr>
      </w:pPr>
    </w:p>
    <w:p w14:paraId="552CA33E" w14:textId="77777777" w:rsidR="008505E1" w:rsidRDefault="008505E1">
      <w:pPr>
        <w:pStyle w:val="a3"/>
        <w:ind w:left="0"/>
        <w:rPr>
          <w:b/>
        </w:rPr>
      </w:pPr>
    </w:p>
    <w:p w14:paraId="2C7F7524" w14:textId="365569DE" w:rsidR="008505E1" w:rsidRDefault="008505E1">
      <w:pPr>
        <w:pStyle w:val="a3"/>
        <w:spacing w:before="43"/>
        <w:ind w:left="0"/>
        <w:rPr>
          <w:b/>
        </w:rPr>
      </w:pPr>
    </w:p>
    <w:p w14:paraId="05CB3448" w14:textId="5FA15E55" w:rsidR="00DD10E8" w:rsidRDefault="00DD10E8">
      <w:pPr>
        <w:pStyle w:val="a3"/>
        <w:spacing w:before="43"/>
        <w:ind w:left="0"/>
        <w:rPr>
          <w:b/>
        </w:rPr>
      </w:pPr>
    </w:p>
    <w:p w14:paraId="4CACDB37" w14:textId="1E629BE2" w:rsidR="00DD10E8" w:rsidRDefault="00DD10E8">
      <w:pPr>
        <w:pStyle w:val="a3"/>
        <w:spacing w:before="43"/>
        <w:ind w:left="0"/>
        <w:rPr>
          <w:b/>
        </w:rPr>
      </w:pPr>
    </w:p>
    <w:p w14:paraId="4802EAD8" w14:textId="32F82DB9" w:rsidR="00DD10E8" w:rsidRDefault="00DD10E8">
      <w:pPr>
        <w:pStyle w:val="a3"/>
        <w:spacing w:before="43"/>
        <w:ind w:left="0"/>
        <w:rPr>
          <w:b/>
        </w:rPr>
      </w:pPr>
    </w:p>
    <w:p w14:paraId="75FED018" w14:textId="4B822A45" w:rsidR="00DD10E8" w:rsidRDefault="00DD10E8">
      <w:pPr>
        <w:pStyle w:val="a3"/>
        <w:spacing w:before="43"/>
        <w:ind w:left="0"/>
        <w:rPr>
          <w:b/>
        </w:rPr>
      </w:pPr>
    </w:p>
    <w:p w14:paraId="5B9C7527" w14:textId="1C473C13" w:rsidR="00DD10E8" w:rsidRDefault="00DD10E8">
      <w:pPr>
        <w:pStyle w:val="a3"/>
        <w:spacing w:before="43"/>
        <w:ind w:left="0"/>
        <w:rPr>
          <w:b/>
        </w:rPr>
      </w:pPr>
    </w:p>
    <w:p w14:paraId="73D875BF" w14:textId="522A2037" w:rsidR="00DD10E8" w:rsidRDefault="00DD10E8">
      <w:pPr>
        <w:pStyle w:val="a3"/>
        <w:spacing w:before="43"/>
        <w:ind w:left="0"/>
        <w:rPr>
          <w:b/>
        </w:rPr>
      </w:pPr>
    </w:p>
    <w:p w14:paraId="3522B353" w14:textId="0F464CB9" w:rsidR="00DD10E8" w:rsidRDefault="00DD10E8">
      <w:pPr>
        <w:pStyle w:val="a3"/>
        <w:spacing w:before="43"/>
        <w:ind w:left="0"/>
        <w:rPr>
          <w:b/>
        </w:rPr>
      </w:pPr>
    </w:p>
    <w:p w14:paraId="16FA1952" w14:textId="13AA168A" w:rsidR="00DD10E8" w:rsidRDefault="00DD10E8">
      <w:pPr>
        <w:pStyle w:val="a3"/>
        <w:spacing w:before="43"/>
        <w:ind w:left="0"/>
        <w:rPr>
          <w:b/>
        </w:rPr>
      </w:pPr>
    </w:p>
    <w:p w14:paraId="7F2F6500" w14:textId="5842AC08" w:rsidR="00DD10E8" w:rsidRDefault="00DD10E8">
      <w:pPr>
        <w:pStyle w:val="a3"/>
        <w:spacing w:before="43"/>
        <w:ind w:left="0"/>
        <w:rPr>
          <w:b/>
        </w:rPr>
      </w:pPr>
    </w:p>
    <w:p w14:paraId="5507A749" w14:textId="21A97FED" w:rsidR="00DD10E8" w:rsidRDefault="00DD10E8">
      <w:pPr>
        <w:pStyle w:val="a3"/>
        <w:spacing w:before="43"/>
        <w:ind w:left="0"/>
        <w:rPr>
          <w:b/>
        </w:rPr>
      </w:pPr>
    </w:p>
    <w:p w14:paraId="7E9D69DB" w14:textId="77F2F0B0" w:rsidR="00DD10E8" w:rsidRDefault="00DD10E8">
      <w:pPr>
        <w:pStyle w:val="a3"/>
        <w:spacing w:before="43"/>
        <w:ind w:left="0"/>
        <w:rPr>
          <w:b/>
        </w:rPr>
      </w:pPr>
    </w:p>
    <w:p w14:paraId="461EA4D9" w14:textId="4CC271F4" w:rsidR="00DD10E8" w:rsidRDefault="00DD10E8">
      <w:pPr>
        <w:pStyle w:val="a3"/>
        <w:spacing w:before="43"/>
        <w:ind w:left="0"/>
        <w:rPr>
          <w:b/>
        </w:rPr>
      </w:pPr>
    </w:p>
    <w:p w14:paraId="5A9A7FB8" w14:textId="77777777" w:rsidR="005D671F" w:rsidRDefault="005D671F">
      <w:pPr>
        <w:pStyle w:val="a3"/>
        <w:spacing w:before="43"/>
        <w:ind w:left="0"/>
        <w:rPr>
          <w:b/>
        </w:rPr>
      </w:pPr>
    </w:p>
    <w:p w14:paraId="3D235FE7" w14:textId="1122EF12" w:rsidR="00DD10E8" w:rsidRDefault="00DD10E8">
      <w:pPr>
        <w:pStyle w:val="a3"/>
        <w:spacing w:before="43"/>
        <w:ind w:left="0"/>
        <w:rPr>
          <w:b/>
        </w:rPr>
      </w:pPr>
    </w:p>
    <w:p w14:paraId="043A4A54" w14:textId="4B422240" w:rsidR="00DD10E8" w:rsidRDefault="00DD10E8">
      <w:pPr>
        <w:pStyle w:val="a3"/>
        <w:spacing w:before="43"/>
        <w:ind w:left="0"/>
        <w:rPr>
          <w:b/>
        </w:rPr>
      </w:pPr>
    </w:p>
    <w:p w14:paraId="4328D1C2" w14:textId="4765BDBD" w:rsidR="00DD10E8" w:rsidRPr="00205D4B" w:rsidRDefault="00205D4B" w:rsidP="00205D4B">
      <w:pPr>
        <w:pStyle w:val="a3"/>
        <w:tabs>
          <w:tab w:val="left" w:pos="4644"/>
        </w:tabs>
        <w:spacing w:before="43"/>
        <w:ind w:left="0"/>
        <w:jc w:val="center"/>
        <w:rPr>
          <w:bCs/>
          <w:sz w:val="24"/>
          <w:szCs w:val="24"/>
        </w:rPr>
      </w:pPr>
      <w:r w:rsidRPr="00205D4B">
        <w:rPr>
          <w:bCs/>
          <w:sz w:val="24"/>
          <w:szCs w:val="24"/>
        </w:rPr>
        <w:t>Симферополь, 2026 г.</w:t>
      </w:r>
    </w:p>
    <w:p w14:paraId="7E6FCD33" w14:textId="22200D19" w:rsidR="00DD10E8" w:rsidRDefault="00DD10E8">
      <w:pPr>
        <w:pStyle w:val="a3"/>
        <w:spacing w:before="43"/>
        <w:ind w:left="0"/>
        <w:rPr>
          <w:b/>
        </w:rPr>
      </w:pPr>
    </w:p>
    <w:p w14:paraId="42A33D64" w14:textId="0B76FFD8" w:rsidR="00DD10E8" w:rsidRDefault="00DD10E8">
      <w:pPr>
        <w:pStyle w:val="a3"/>
        <w:spacing w:before="43"/>
        <w:ind w:left="0"/>
        <w:rPr>
          <w:b/>
        </w:rPr>
      </w:pPr>
    </w:p>
    <w:p w14:paraId="2048F1E8" w14:textId="77777777" w:rsidR="00DD10E8" w:rsidRDefault="00DD10E8">
      <w:pPr>
        <w:pStyle w:val="a3"/>
        <w:spacing w:before="43"/>
        <w:ind w:left="0"/>
        <w:rPr>
          <w:b/>
        </w:rPr>
      </w:pPr>
    </w:p>
    <w:p w14:paraId="30BDA3F8" w14:textId="77777777" w:rsidR="008505E1" w:rsidRDefault="008E5E25">
      <w:pPr>
        <w:ind w:left="3909"/>
        <w:jc w:val="both"/>
        <w:rPr>
          <w:b/>
          <w:sz w:val="28"/>
        </w:rPr>
      </w:pPr>
      <w:r>
        <w:rPr>
          <w:b/>
          <w:sz w:val="28"/>
        </w:rPr>
        <w:lastRenderedPageBreak/>
        <w:t>1.</w:t>
      </w:r>
      <w:r>
        <w:rPr>
          <w:b/>
          <w:spacing w:val="-4"/>
          <w:sz w:val="28"/>
        </w:rPr>
        <w:t xml:space="preserve"> </w:t>
      </w:r>
      <w:r>
        <w:rPr>
          <w:b/>
          <w:sz w:val="28"/>
        </w:rPr>
        <w:t>Общие</w:t>
      </w:r>
      <w:r>
        <w:rPr>
          <w:b/>
          <w:spacing w:val="-4"/>
          <w:sz w:val="28"/>
        </w:rPr>
        <w:t xml:space="preserve"> </w:t>
      </w:r>
      <w:r>
        <w:rPr>
          <w:b/>
          <w:spacing w:val="-2"/>
          <w:sz w:val="28"/>
        </w:rPr>
        <w:t>положения</w:t>
      </w:r>
    </w:p>
    <w:p w14:paraId="76483C47" w14:textId="6184237F" w:rsidR="008505E1" w:rsidRDefault="008E5E25">
      <w:pPr>
        <w:pStyle w:val="a4"/>
        <w:numPr>
          <w:ilvl w:val="0"/>
          <w:numId w:val="1"/>
        </w:numPr>
        <w:tabs>
          <w:tab w:val="left" w:pos="2052"/>
        </w:tabs>
        <w:spacing w:before="31" w:line="237" w:lineRule="auto"/>
        <w:ind w:firstLine="530"/>
        <w:jc w:val="both"/>
        <w:rPr>
          <w:sz w:val="28"/>
        </w:rPr>
      </w:pPr>
      <w:r>
        <w:rPr>
          <w:sz w:val="28"/>
        </w:rPr>
        <w:t xml:space="preserve">Положение о нормах профессиональной этики педагогических работников </w:t>
      </w:r>
      <w:r w:rsidR="00DD10E8">
        <w:rPr>
          <w:sz w:val="28"/>
        </w:rPr>
        <w:t xml:space="preserve">МБОУ «СОШ № 8 им. А.А. Волошиновой» </w:t>
      </w:r>
      <w:r w:rsidR="00DB0E69">
        <w:rPr>
          <w:sz w:val="28"/>
        </w:rPr>
        <w:t xml:space="preserve">г. Симферополя </w:t>
      </w:r>
      <w:r>
        <w:rPr>
          <w:sz w:val="28"/>
        </w:rPr>
        <w:t>(далее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(далее — Закон об образовании), Федерального закона от 25 декабря 2008г. № 273-ФЗ «О противодействии коррупции» и Федерального закона от 29 декабря 2010 г. № 436-ФЗ «О защите детей от информации, причиняющей вред их здоровью и развитию»</w:t>
      </w:r>
      <w:r>
        <w:rPr>
          <w:noProof/>
          <w:spacing w:val="6"/>
          <w:sz w:val="28"/>
          <w:lang w:eastAsia="ru-RU"/>
        </w:rPr>
        <w:drawing>
          <wp:inline distT="0" distB="0" distL="0" distR="0" wp14:anchorId="385F6035" wp14:editId="3DFA9032">
            <wp:extent cx="22859" cy="2286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2859" cy="22860"/>
                    </a:xfrm>
                    <a:prstGeom prst="rect">
                      <a:avLst/>
                    </a:prstGeom>
                  </pic:spPr>
                </pic:pic>
              </a:graphicData>
            </a:graphic>
          </wp:inline>
        </w:drawing>
      </w:r>
    </w:p>
    <w:p w14:paraId="4C3D722B" w14:textId="77777777" w:rsidR="008505E1" w:rsidRDefault="008E5E25">
      <w:pPr>
        <w:pStyle w:val="a4"/>
        <w:numPr>
          <w:ilvl w:val="0"/>
          <w:numId w:val="1"/>
        </w:numPr>
        <w:tabs>
          <w:tab w:val="left" w:pos="1982"/>
        </w:tabs>
        <w:ind w:firstLine="530"/>
        <w:jc w:val="both"/>
        <w:rPr>
          <w:sz w:val="28"/>
        </w:rPr>
      </w:pPr>
      <w:r>
        <w:rPr>
          <w:sz w:val="28"/>
        </w:rPr>
        <w:t>Настоящее Положение содержит</w:t>
      </w:r>
      <w:r>
        <w:rPr>
          <w:spacing w:val="-1"/>
          <w:sz w:val="28"/>
        </w:rPr>
        <w:t xml:space="preserve"> </w:t>
      </w:r>
      <w:r>
        <w:rPr>
          <w:sz w:val="28"/>
        </w:rPr>
        <w:t>нормы профессиональной этики педагогических работников, которыми рекомендуется руководствоваться</w:t>
      </w:r>
      <w:r>
        <w:rPr>
          <w:spacing w:val="80"/>
          <w:sz w:val="28"/>
        </w:rPr>
        <w:t xml:space="preserve"> </w:t>
      </w:r>
      <w:r>
        <w:rPr>
          <w:sz w:val="28"/>
        </w:rPr>
        <w:t>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w:t>
      </w:r>
      <w:r>
        <w:rPr>
          <w:spacing w:val="80"/>
          <w:sz w:val="28"/>
        </w:rPr>
        <w:t xml:space="preserve"> </w:t>
      </w:r>
      <w:r>
        <w:rPr>
          <w:sz w:val="28"/>
        </w:rPr>
        <w:t>объективное расследование нарушения норм профессиональной этики педагогических работников.</w:t>
      </w:r>
    </w:p>
    <w:p w14:paraId="6C51B78E" w14:textId="77777777" w:rsidR="008505E1" w:rsidRDefault="008505E1">
      <w:pPr>
        <w:pStyle w:val="a3"/>
        <w:spacing w:before="8"/>
        <w:ind w:left="0"/>
      </w:pPr>
    </w:p>
    <w:p w14:paraId="15FBBDEC" w14:textId="77777777" w:rsidR="008505E1" w:rsidRDefault="008E5E25">
      <w:pPr>
        <w:pStyle w:val="1"/>
        <w:jc w:val="both"/>
      </w:pPr>
      <w:r>
        <w:t>II.</w:t>
      </w:r>
      <w:r>
        <w:rPr>
          <w:spacing w:val="-8"/>
        </w:rPr>
        <w:t xml:space="preserve"> </w:t>
      </w:r>
      <w:r>
        <w:t>Нормы</w:t>
      </w:r>
      <w:r>
        <w:rPr>
          <w:spacing w:val="-5"/>
        </w:rPr>
        <w:t xml:space="preserve"> </w:t>
      </w:r>
      <w:r>
        <w:t>профессиональной</w:t>
      </w:r>
      <w:r>
        <w:rPr>
          <w:spacing w:val="-8"/>
        </w:rPr>
        <w:t xml:space="preserve"> </w:t>
      </w:r>
      <w:r>
        <w:t>этики</w:t>
      </w:r>
      <w:r>
        <w:rPr>
          <w:spacing w:val="-3"/>
        </w:rPr>
        <w:t xml:space="preserve"> </w:t>
      </w:r>
      <w:r>
        <w:t>педагогических</w:t>
      </w:r>
      <w:r>
        <w:rPr>
          <w:spacing w:val="-5"/>
        </w:rPr>
        <w:t xml:space="preserve"> </w:t>
      </w:r>
      <w:r>
        <w:rPr>
          <w:spacing w:val="-2"/>
        </w:rPr>
        <w:t>работников</w:t>
      </w:r>
    </w:p>
    <w:p w14:paraId="75B1B99C" w14:textId="77777777" w:rsidR="008505E1" w:rsidRDefault="008E5E25">
      <w:pPr>
        <w:pStyle w:val="a4"/>
        <w:numPr>
          <w:ilvl w:val="0"/>
          <w:numId w:val="1"/>
        </w:numPr>
        <w:tabs>
          <w:tab w:val="left" w:pos="1982"/>
        </w:tabs>
        <w:spacing w:before="13"/>
        <w:ind w:right="722" w:firstLine="530"/>
        <w:jc w:val="both"/>
        <w:rPr>
          <w:sz w:val="28"/>
        </w:rPr>
      </w:pPr>
      <w:r>
        <w:rPr>
          <w:sz w:val="28"/>
        </w:rPr>
        <w:t xml:space="preserve">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w:t>
      </w:r>
      <w:r>
        <w:rPr>
          <w:spacing w:val="-2"/>
          <w:sz w:val="28"/>
        </w:rPr>
        <w:t>отношений.</w:t>
      </w:r>
    </w:p>
    <w:p w14:paraId="3E2A7C53" w14:textId="77777777" w:rsidR="008505E1" w:rsidRDefault="008E5E25">
      <w:pPr>
        <w:pStyle w:val="a3"/>
        <w:spacing w:line="314" w:lineRule="exact"/>
        <w:jc w:val="both"/>
      </w:pPr>
      <w:r>
        <w:t>Нормы</w:t>
      </w:r>
      <w:r>
        <w:rPr>
          <w:spacing w:val="-5"/>
        </w:rPr>
        <w:t xml:space="preserve"> </w:t>
      </w:r>
      <w:r>
        <w:t>профессиональной</w:t>
      </w:r>
      <w:r>
        <w:rPr>
          <w:spacing w:val="-4"/>
        </w:rPr>
        <w:t xml:space="preserve"> </w:t>
      </w:r>
      <w:r>
        <w:t>этики,</w:t>
      </w:r>
      <w:r>
        <w:rPr>
          <w:spacing w:val="-3"/>
        </w:rPr>
        <w:t xml:space="preserve"> </w:t>
      </w:r>
      <w:r>
        <w:t>предусмотренные</w:t>
      </w:r>
      <w:r>
        <w:rPr>
          <w:spacing w:val="-3"/>
        </w:rPr>
        <w:t xml:space="preserve"> </w:t>
      </w:r>
      <w:r>
        <w:t>Законом</w:t>
      </w:r>
      <w:r>
        <w:rPr>
          <w:spacing w:val="-5"/>
        </w:rPr>
        <w:t xml:space="preserve"> </w:t>
      </w:r>
      <w:r>
        <w:t>об</w:t>
      </w:r>
      <w:r>
        <w:rPr>
          <w:spacing w:val="-6"/>
        </w:rPr>
        <w:t xml:space="preserve"> </w:t>
      </w:r>
      <w:r>
        <w:rPr>
          <w:spacing w:val="-2"/>
        </w:rPr>
        <w:t>образовании:</w:t>
      </w:r>
    </w:p>
    <w:p w14:paraId="7EF0504B" w14:textId="77777777" w:rsidR="008505E1" w:rsidRDefault="008E5E25">
      <w:pPr>
        <w:pStyle w:val="a4"/>
        <w:numPr>
          <w:ilvl w:val="1"/>
          <w:numId w:val="1"/>
        </w:numPr>
        <w:tabs>
          <w:tab w:val="left" w:pos="1276"/>
        </w:tabs>
        <w:spacing w:before="23"/>
        <w:ind w:right="728" w:firstLine="530"/>
        <w:rPr>
          <w:sz w:val="28"/>
        </w:rPr>
      </w:pPr>
      <w:r>
        <w:rPr>
          <w:sz w:val="28"/>
        </w:rPr>
        <w:t>обязанность педагогических работников следовать требованиям профессиональной этики (п.2 ч. 1 ст.48);</w:t>
      </w:r>
    </w:p>
    <w:p w14:paraId="64454CC6" w14:textId="77777777" w:rsidR="008505E1" w:rsidRDefault="008E5E25">
      <w:pPr>
        <w:pStyle w:val="a4"/>
        <w:numPr>
          <w:ilvl w:val="1"/>
          <w:numId w:val="1"/>
        </w:numPr>
        <w:tabs>
          <w:tab w:val="left" w:pos="1276"/>
        </w:tabs>
        <w:spacing w:line="237" w:lineRule="auto"/>
        <w:ind w:right="725" w:firstLine="530"/>
        <w:rPr>
          <w:sz w:val="28"/>
        </w:rPr>
      </w:pPr>
      <w:r>
        <w:rPr>
          <w:sz w:val="28"/>
        </w:rPr>
        <w:t>закрепление норм профессиональной этики в локальных нормативных актах образовательной организации (ч,4 ст.47);</w:t>
      </w:r>
    </w:p>
    <w:p w14:paraId="519F27C3" w14:textId="77777777" w:rsidR="008505E1" w:rsidRDefault="008E5E25">
      <w:pPr>
        <w:pStyle w:val="a4"/>
        <w:numPr>
          <w:ilvl w:val="1"/>
          <w:numId w:val="1"/>
        </w:numPr>
        <w:tabs>
          <w:tab w:val="left" w:pos="1276"/>
        </w:tabs>
        <w:spacing w:before="2" w:line="237" w:lineRule="auto"/>
        <w:ind w:right="720" w:firstLine="530"/>
        <w:rPr>
          <w:sz w:val="28"/>
        </w:rPr>
      </w:pPr>
      <w:r>
        <w:rPr>
          <w:sz w:val="28"/>
        </w:rPr>
        <w:t>ответственность педагогических работников за неисполнение или ненадлежащее исполнение обязанности по соблюдению норм профессиональной этики (ч.4 ст.48).</w:t>
      </w:r>
    </w:p>
    <w:p w14:paraId="61C549E4" w14:textId="77777777" w:rsidR="008505E1" w:rsidRDefault="008E5E25">
      <w:pPr>
        <w:pStyle w:val="a4"/>
        <w:numPr>
          <w:ilvl w:val="0"/>
          <w:numId w:val="1"/>
        </w:numPr>
        <w:tabs>
          <w:tab w:val="left" w:pos="1982"/>
        </w:tabs>
        <w:spacing w:line="259" w:lineRule="auto"/>
        <w:ind w:left="577" w:right="709" w:firstLine="555"/>
        <w:jc w:val="both"/>
        <w:rPr>
          <w:sz w:val="28"/>
        </w:rPr>
      </w:pPr>
      <w:r>
        <w:rPr>
          <w:sz w:val="28"/>
        </w:rPr>
        <w:t>Педагогические работники при всех обстоятельствах должны сохранять честь и достоинство, присущие их деятельности. Педагогические работники,</w:t>
      </w:r>
      <w:r>
        <w:rPr>
          <w:spacing w:val="-3"/>
          <w:sz w:val="28"/>
        </w:rPr>
        <w:t xml:space="preserve"> </w:t>
      </w:r>
      <w:r>
        <w:rPr>
          <w:sz w:val="28"/>
        </w:rPr>
        <w:t>сознавая</w:t>
      </w:r>
      <w:r>
        <w:rPr>
          <w:spacing w:val="40"/>
          <w:sz w:val="28"/>
        </w:rPr>
        <w:t xml:space="preserve"> </w:t>
      </w:r>
      <w:r>
        <w:rPr>
          <w:sz w:val="28"/>
        </w:rPr>
        <w:t>ответственность перед государством, обществом и гражданами, призваны:</w:t>
      </w:r>
    </w:p>
    <w:p w14:paraId="59E2DCAB" w14:textId="77777777" w:rsidR="008505E1" w:rsidRDefault="008E5E25">
      <w:pPr>
        <w:pStyle w:val="a3"/>
        <w:spacing w:before="74" w:line="256" w:lineRule="auto"/>
        <w:ind w:right="2038"/>
        <w:jc w:val="both"/>
      </w:pPr>
      <w:r>
        <w:t>а)</w:t>
      </w:r>
      <w:r>
        <w:rPr>
          <w:spacing w:val="-5"/>
        </w:rPr>
        <w:t xml:space="preserve"> </w:t>
      </w:r>
      <w:r>
        <w:t>уважать</w:t>
      </w:r>
      <w:r>
        <w:rPr>
          <w:spacing w:val="-5"/>
        </w:rPr>
        <w:t xml:space="preserve"> </w:t>
      </w:r>
      <w:r>
        <w:t>честь</w:t>
      </w:r>
      <w:r>
        <w:rPr>
          <w:spacing w:val="-5"/>
        </w:rPr>
        <w:t xml:space="preserve"> </w:t>
      </w:r>
      <w:r>
        <w:t>и</w:t>
      </w:r>
      <w:r>
        <w:rPr>
          <w:spacing w:val="-7"/>
        </w:rPr>
        <w:t xml:space="preserve"> </w:t>
      </w:r>
      <w:r>
        <w:t>достоинство</w:t>
      </w:r>
      <w:r>
        <w:rPr>
          <w:spacing w:val="-6"/>
        </w:rPr>
        <w:t xml:space="preserve"> </w:t>
      </w:r>
      <w:r>
        <w:t>обучающихся</w:t>
      </w:r>
      <w:r>
        <w:rPr>
          <w:spacing w:val="-5"/>
        </w:rPr>
        <w:t xml:space="preserve"> </w:t>
      </w:r>
      <w:r>
        <w:t>и</w:t>
      </w:r>
      <w:r>
        <w:rPr>
          <w:spacing w:val="-7"/>
        </w:rPr>
        <w:t xml:space="preserve"> </w:t>
      </w:r>
      <w:r>
        <w:t>других</w:t>
      </w:r>
      <w:r>
        <w:rPr>
          <w:spacing w:val="-2"/>
        </w:rPr>
        <w:t xml:space="preserve"> </w:t>
      </w:r>
      <w:r>
        <w:t>участников образовательных отношений;</w:t>
      </w:r>
    </w:p>
    <w:p w14:paraId="6F38710C" w14:textId="77777777" w:rsidR="008505E1" w:rsidRDefault="008E5E25">
      <w:pPr>
        <w:pStyle w:val="a3"/>
        <w:spacing w:before="6" w:line="259" w:lineRule="auto"/>
        <w:ind w:right="1989"/>
        <w:jc w:val="both"/>
      </w:pPr>
      <w:r>
        <w:t>б) исключать действия, связанные с влиянием каких-либо личных, имущественных</w:t>
      </w:r>
      <w:r>
        <w:rPr>
          <w:spacing w:val="-8"/>
        </w:rPr>
        <w:t xml:space="preserve"> </w:t>
      </w:r>
      <w:r>
        <w:t>(финансовых)</w:t>
      </w:r>
      <w:r>
        <w:rPr>
          <w:spacing w:val="-7"/>
        </w:rPr>
        <w:t xml:space="preserve"> </w:t>
      </w:r>
      <w:r>
        <w:t>и</w:t>
      </w:r>
      <w:r>
        <w:rPr>
          <w:spacing w:val="-9"/>
        </w:rPr>
        <w:t xml:space="preserve"> </w:t>
      </w:r>
      <w:r>
        <w:t>иных</w:t>
      </w:r>
      <w:r>
        <w:rPr>
          <w:spacing w:val="-8"/>
        </w:rPr>
        <w:t xml:space="preserve"> </w:t>
      </w:r>
      <w:r>
        <w:t>интересов,</w:t>
      </w:r>
      <w:r>
        <w:rPr>
          <w:spacing w:val="-8"/>
        </w:rPr>
        <w:t xml:space="preserve"> </w:t>
      </w:r>
      <w:r>
        <w:t>препятствующих добросовестному исполнению должностных обязанностей;</w:t>
      </w:r>
    </w:p>
    <w:p w14:paraId="6355CCE6" w14:textId="77777777" w:rsidR="008505E1" w:rsidRDefault="008E5E25">
      <w:pPr>
        <w:pStyle w:val="a3"/>
        <w:spacing w:line="319" w:lineRule="exact"/>
        <w:jc w:val="both"/>
      </w:pPr>
      <w:r>
        <w:t>в)</w:t>
      </w:r>
      <w:r>
        <w:rPr>
          <w:spacing w:val="-6"/>
        </w:rPr>
        <w:t xml:space="preserve"> </w:t>
      </w:r>
      <w:r>
        <w:t>проявлять</w:t>
      </w:r>
      <w:r>
        <w:rPr>
          <w:spacing w:val="-5"/>
        </w:rPr>
        <w:t xml:space="preserve"> </w:t>
      </w:r>
      <w:r>
        <w:t>доброжелательность,</w:t>
      </w:r>
      <w:r>
        <w:rPr>
          <w:spacing w:val="-6"/>
        </w:rPr>
        <w:t xml:space="preserve"> </w:t>
      </w:r>
      <w:r>
        <w:t>вежливость,</w:t>
      </w:r>
      <w:r>
        <w:rPr>
          <w:spacing w:val="-6"/>
        </w:rPr>
        <w:t xml:space="preserve"> </w:t>
      </w:r>
      <w:r>
        <w:t>тактичность</w:t>
      </w:r>
      <w:r>
        <w:rPr>
          <w:spacing w:val="-5"/>
        </w:rPr>
        <w:t xml:space="preserve"> </w:t>
      </w:r>
      <w:r>
        <w:rPr>
          <w:spacing w:val="-10"/>
        </w:rPr>
        <w:t>и</w:t>
      </w:r>
    </w:p>
    <w:p w14:paraId="6DA270FD" w14:textId="77777777" w:rsidR="008505E1" w:rsidRDefault="008E5E25">
      <w:pPr>
        <w:pStyle w:val="a3"/>
        <w:spacing w:before="28" w:line="259" w:lineRule="auto"/>
        <w:ind w:right="774"/>
      </w:pPr>
      <w:r>
        <w:t>внимательность</w:t>
      </w:r>
      <w:r>
        <w:rPr>
          <w:spacing w:val="-4"/>
        </w:rPr>
        <w:t xml:space="preserve"> </w:t>
      </w:r>
      <w:r>
        <w:t>к</w:t>
      </w:r>
      <w:r>
        <w:rPr>
          <w:spacing w:val="-7"/>
        </w:rPr>
        <w:t xml:space="preserve"> </w:t>
      </w:r>
      <w:r>
        <w:t>обучающимся,</w:t>
      </w:r>
      <w:r>
        <w:rPr>
          <w:spacing w:val="-5"/>
        </w:rPr>
        <w:t xml:space="preserve"> </w:t>
      </w:r>
      <w:r>
        <w:t>их</w:t>
      </w:r>
      <w:r>
        <w:rPr>
          <w:spacing w:val="-5"/>
        </w:rPr>
        <w:t xml:space="preserve"> </w:t>
      </w:r>
      <w:r>
        <w:t>родителям</w:t>
      </w:r>
      <w:r>
        <w:rPr>
          <w:spacing w:val="-7"/>
        </w:rPr>
        <w:t xml:space="preserve"> </w:t>
      </w:r>
      <w:r>
        <w:t>(законным</w:t>
      </w:r>
      <w:r>
        <w:rPr>
          <w:spacing w:val="-7"/>
        </w:rPr>
        <w:t xml:space="preserve"> </w:t>
      </w:r>
      <w:r>
        <w:t>представителям)</w:t>
      </w:r>
      <w:r>
        <w:rPr>
          <w:spacing w:val="-4"/>
        </w:rPr>
        <w:t xml:space="preserve"> </w:t>
      </w:r>
      <w:r>
        <w:t xml:space="preserve">и коллегам; </w:t>
      </w:r>
      <w:r>
        <w:rPr>
          <w:noProof/>
          <w:spacing w:val="3"/>
          <w:lang w:eastAsia="ru-RU"/>
        </w:rPr>
        <w:drawing>
          <wp:inline distT="0" distB="0" distL="0" distR="0" wp14:anchorId="507A97D1" wp14:editId="0A1F1BF9">
            <wp:extent cx="4444" cy="1333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444" cy="13334"/>
                    </a:xfrm>
                    <a:prstGeom prst="rect">
                      <a:avLst/>
                    </a:prstGeom>
                  </pic:spPr>
                </pic:pic>
              </a:graphicData>
            </a:graphic>
          </wp:inline>
        </w:drawing>
      </w:r>
    </w:p>
    <w:p w14:paraId="0BD58729" w14:textId="77777777" w:rsidR="008505E1" w:rsidRDefault="008E5E25">
      <w:pPr>
        <w:pStyle w:val="a3"/>
        <w:spacing w:line="256" w:lineRule="auto"/>
        <w:ind w:right="774"/>
      </w:pPr>
      <w:r>
        <w:t>г)</w:t>
      </w:r>
      <w:r>
        <w:rPr>
          <w:spacing w:val="-4"/>
        </w:rPr>
        <w:t xml:space="preserve"> </w:t>
      </w:r>
      <w:r>
        <w:t>проявлять</w:t>
      </w:r>
      <w:r>
        <w:rPr>
          <w:spacing w:val="-4"/>
        </w:rPr>
        <w:t xml:space="preserve"> </w:t>
      </w:r>
      <w:r>
        <w:t>уважение</w:t>
      </w:r>
      <w:r>
        <w:rPr>
          <w:spacing w:val="-5"/>
        </w:rPr>
        <w:t xml:space="preserve"> </w:t>
      </w:r>
      <w:r>
        <w:t>к</w:t>
      </w:r>
      <w:r>
        <w:rPr>
          <w:spacing w:val="-7"/>
        </w:rPr>
        <w:t xml:space="preserve"> </w:t>
      </w:r>
      <w:r>
        <w:t>культуре</w:t>
      </w:r>
      <w:r>
        <w:rPr>
          <w:spacing w:val="-5"/>
        </w:rPr>
        <w:t xml:space="preserve"> </w:t>
      </w:r>
      <w:r>
        <w:t>многонационального</w:t>
      </w:r>
      <w:r>
        <w:rPr>
          <w:spacing w:val="-5"/>
        </w:rPr>
        <w:t xml:space="preserve"> </w:t>
      </w:r>
      <w:r>
        <w:t>народа</w:t>
      </w:r>
      <w:r>
        <w:rPr>
          <w:spacing w:val="-5"/>
        </w:rPr>
        <w:t xml:space="preserve"> </w:t>
      </w:r>
      <w:r>
        <w:t>Российской Федерации, учитывать культурные и иные особенности различных</w:t>
      </w:r>
    </w:p>
    <w:p w14:paraId="19AEDD14" w14:textId="77777777" w:rsidR="008505E1" w:rsidRDefault="008E5E25">
      <w:pPr>
        <w:pStyle w:val="a3"/>
        <w:spacing w:before="6" w:line="256" w:lineRule="auto"/>
        <w:ind w:right="774"/>
      </w:pPr>
      <w:r>
        <w:t>социальных</w:t>
      </w:r>
      <w:r>
        <w:rPr>
          <w:spacing w:val="-6"/>
        </w:rPr>
        <w:t xml:space="preserve"> </w:t>
      </w:r>
      <w:r>
        <w:t>групп,</w:t>
      </w:r>
      <w:r>
        <w:rPr>
          <w:spacing w:val="-6"/>
        </w:rPr>
        <w:t xml:space="preserve"> </w:t>
      </w:r>
      <w:r>
        <w:t>способствовать</w:t>
      </w:r>
      <w:r>
        <w:rPr>
          <w:spacing w:val="-5"/>
        </w:rPr>
        <w:t xml:space="preserve"> </w:t>
      </w:r>
      <w:r>
        <w:t>межнациональному</w:t>
      </w:r>
      <w:r>
        <w:rPr>
          <w:spacing w:val="-11"/>
        </w:rPr>
        <w:t xml:space="preserve"> </w:t>
      </w:r>
      <w:r>
        <w:t>и</w:t>
      </w:r>
      <w:r>
        <w:rPr>
          <w:spacing w:val="-7"/>
        </w:rPr>
        <w:t xml:space="preserve"> </w:t>
      </w:r>
      <w:r>
        <w:t xml:space="preserve">межрелигиозному </w:t>
      </w:r>
      <w:r>
        <w:lastRenderedPageBreak/>
        <w:t>взаимодействию между обучающимися;</w:t>
      </w:r>
    </w:p>
    <w:p w14:paraId="6464100C" w14:textId="77777777" w:rsidR="008505E1" w:rsidRDefault="008E5E25">
      <w:pPr>
        <w:pStyle w:val="a3"/>
        <w:spacing w:before="6" w:line="259" w:lineRule="auto"/>
        <w:ind w:right="774"/>
      </w:pPr>
      <w:r>
        <w:rPr>
          <w:noProof/>
          <w:lang w:eastAsia="ru-RU"/>
        </w:rPr>
        <w:drawing>
          <wp:anchor distT="0" distB="0" distL="0" distR="0" simplePos="0" relativeHeight="15728640" behindDoc="0" locked="0" layoutInCell="1" allowOverlap="1" wp14:anchorId="6680DA46" wp14:editId="78429FD2">
            <wp:simplePos x="0" y="0"/>
            <wp:positionH relativeFrom="page">
              <wp:posOffset>721994</wp:posOffset>
            </wp:positionH>
            <wp:positionV relativeFrom="paragraph">
              <wp:posOffset>95950</wp:posOffset>
            </wp:positionV>
            <wp:extent cx="13334" cy="888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3334" cy="8889"/>
                    </a:xfrm>
                    <a:prstGeom prst="rect">
                      <a:avLst/>
                    </a:prstGeom>
                  </pic:spPr>
                </pic:pic>
              </a:graphicData>
            </a:graphic>
          </wp:anchor>
        </w:drawing>
      </w:r>
      <w:r>
        <w:rPr>
          <w:noProof/>
          <w:lang w:eastAsia="ru-RU"/>
        </w:rPr>
        <mc:AlternateContent>
          <mc:Choice Requires="wpg">
            <w:drawing>
              <wp:anchor distT="0" distB="0" distL="0" distR="0" simplePos="0" relativeHeight="15730688" behindDoc="0" locked="0" layoutInCell="1" allowOverlap="1" wp14:anchorId="2EFA26D0" wp14:editId="4DAFC637">
                <wp:simplePos x="0" y="0"/>
                <wp:positionH relativeFrom="page">
                  <wp:posOffset>735965</wp:posOffset>
                </wp:positionH>
                <wp:positionV relativeFrom="paragraph">
                  <wp:posOffset>407100</wp:posOffset>
                </wp:positionV>
                <wp:extent cx="31750" cy="177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 cy="17780"/>
                          <a:chOff x="0" y="0"/>
                          <a:chExt cx="31750" cy="17780"/>
                        </a:xfrm>
                      </wpg:grpSpPr>
                      <wps:wsp>
                        <wps:cNvPr id="5" name="Graphic 5"/>
                        <wps:cNvSpPr/>
                        <wps:spPr>
                          <a:xfrm>
                            <a:off x="0" y="2222"/>
                            <a:ext cx="4445" cy="1270"/>
                          </a:xfrm>
                          <a:custGeom>
                            <a:avLst/>
                            <a:gdLst/>
                            <a:ahLst/>
                            <a:cxnLst/>
                            <a:rect l="l" t="t" r="r" b="b"/>
                            <a:pathLst>
                              <a:path w="4445">
                                <a:moveTo>
                                  <a:pt x="0" y="0"/>
                                </a:moveTo>
                                <a:lnTo>
                                  <a:pt x="4445" y="0"/>
                                </a:lnTo>
                              </a:path>
                            </a:pathLst>
                          </a:custGeom>
                          <a:ln w="4444">
                            <a:solidFill>
                              <a:srgbClr val="0F0F0F"/>
                            </a:solidFill>
                            <a:prstDash val="solid"/>
                          </a:ln>
                        </wps:spPr>
                        <wps:bodyPr wrap="square" lIns="0" tIns="0" rIns="0" bIns="0" rtlCol="0">
                          <a:prstTxWarp prst="textNoShape">
                            <a:avLst/>
                          </a:prstTxWarp>
                          <a:noAutofit/>
                        </wps:bodyPr>
                      </wps:wsp>
                      <wps:wsp>
                        <wps:cNvPr id="6" name="Graphic 6"/>
                        <wps:cNvSpPr/>
                        <wps:spPr>
                          <a:xfrm>
                            <a:off x="27305" y="15557"/>
                            <a:ext cx="4445" cy="1270"/>
                          </a:xfrm>
                          <a:custGeom>
                            <a:avLst/>
                            <a:gdLst/>
                            <a:ahLst/>
                            <a:cxnLst/>
                            <a:rect l="l" t="t" r="r" b="b"/>
                            <a:pathLst>
                              <a:path w="4445">
                                <a:moveTo>
                                  <a:pt x="0" y="0"/>
                                </a:moveTo>
                                <a:lnTo>
                                  <a:pt x="4445" y="0"/>
                                </a:lnTo>
                              </a:path>
                            </a:pathLst>
                          </a:custGeom>
                          <a:ln w="4443">
                            <a:solidFill>
                              <a:srgbClr val="1E1E1E"/>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4B632E" id="Group 4" o:spid="_x0000_s1026" style="position:absolute;margin-left:57.95pt;margin-top:32.05pt;width:2.5pt;height:1.4pt;z-index:15730688;mso-wrap-distance-left:0;mso-wrap-distance-right:0;mso-position-horizontal-relative:page" coordsize="3175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">
                <v:shape id="Graphic 5" o:spid="_x0000_s1027" style="position:absolute;top:2222;width:4445;height:1270;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" path="m,l4445,e" filled="f" strokecolor="#0f0f0f" strokeweight=".1234mm">
                  <v:path arrowok="t"/>
                </v:shape>
                <v:shape id="Graphic 6" o:spid="_x0000_s1028" style="position:absolute;left:27305;top:15557;width:4445;height:1270;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" path="m,l4445,e" filled="f" strokecolor="#1e1e1e" strokeweight=".1234mm">
                  <v:path arrowok="t"/>
                </v:shape>
                <w10:wrap anchorx="page"/>
              </v:group>
            </w:pict>
          </mc:Fallback>
        </mc:AlternateContent>
      </w:r>
      <w:r>
        <w:t>д) не оказывать предпочтения каким-либо профессиональным или социальным</w:t>
      </w:r>
      <w:r>
        <w:rPr>
          <w:spacing w:val="-7"/>
        </w:rPr>
        <w:t xml:space="preserve"> </w:t>
      </w:r>
      <w:r>
        <w:t>группам</w:t>
      </w:r>
      <w:r>
        <w:rPr>
          <w:spacing w:val="-7"/>
        </w:rPr>
        <w:t xml:space="preserve"> </w:t>
      </w:r>
      <w:r>
        <w:t>и</w:t>
      </w:r>
      <w:r>
        <w:rPr>
          <w:spacing w:val="-5"/>
        </w:rPr>
        <w:t xml:space="preserve"> </w:t>
      </w:r>
      <w:r>
        <w:t>организациям,</w:t>
      </w:r>
      <w:r>
        <w:rPr>
          <w:spacing w:val="-5"/>
        </w:rPr>
        <w:t xml:space="preserve"> </w:t>
      </w:r>
      <w:r>
        <w:t>быть</w:t>
      </w:r>
      <w:r>
        <w:rPr>
          <w:spacing w:val="-4"/>
        </w:rPr>
        <w:t xml:space="preserve"> </w:t>
      </w:r>
      <w:r>
        <w:t>независимыми</w:t>
      </w:r>
      <w:r>
        <w:rPr>
          <w:spacing w:val="-5"/>
        </w:rPr>
        <w:t xml:space="preserve"> </w:t>
      </w:r>
      <w:r>
        <w:t>от</w:t>
      </w:r>
      <w:r>
        <w:rPr>
          <w:spacing w:val="-7"/>
        </w:rPr>
        <w:t xml:space="preserve"> </w:t>
      </w:r>
      <w:r>
        <w:t>влияния отдельных граждан, профессиональных или социальных групп и</w:t>
      </w:r>
    </w:p>
    <w:p w14:paraId="6DC876A5" w14:textId="77777777" w:rsidR="008505E1" w:rsidRDefault="008E5E25">
      <w:pPr>
        <w:pStyle w:val="a3"/>
        <w:spacing w:line="261" w:lineRule="auto"/>
        <w:ind w:right="774"/>
      </w:pPr>
      <w:r>
        <w:rPr>
          <w:noProof/>
          <w:lang w:eastAsia="ru-RU"/>
        </w:rPr>
        <w:drawing>
          <wp:anchor distT="0" distB="0" distL="0" distR="0" simplePos="0" relativeHeight="15729152" behindDoc="0" locked="0" layoutInCell="1" allowOverlap="1" wp14:anchorId="6B53FED9" wp14:editId="1064C6FE">
            <wp:simplePos x="0" y="0"/>
            <wp:positionH relativeFrom="page">
              <wp:posOffset>7072630</wp:posOffset>
            </wp:positionH>
            <wp:positionV relativeFrom="paragraph">
              <wp:posOffset>344113</wp:posOffset>
            </wp:positionV>
            <wp:extent cx="13333" cy="888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13333" cy="8889"/>
                    </a:xfrm>
                    <a:prstGeom prst="rect">
                      <a:avLst/>
                    </a:prstGeom>
                  </pic:spPr>
                </pic:pic>
              </a:graphicData>
            </a:graphic>
          </wp:anchor>
        </w:drawing>
      </w:r>
      <w:r>
        <w:t>организаций,</w:t>
      </w:r>
      <w:r>
        <w:rPr>
          <w:spacing w:val="-9"/>
        </w:rPr>
        <w:t xml:space="preserve"> </w:t>
      </w:r>
      <w:r>
        <w:t>соблюдать</w:t>
      </w:r>
      <w:r>
        <w:rPr>
          <w:spacing w:val="-9"/>
        </w:rPr>
        <w:t xml:space="preserve"> </w:t>
      </w:r>
      <w:r>
        <w:t>беспристрастность,</w:t>
      </w:r>
      <w:r>
        <w:rPr>
          <w:spacing w:val="-9"/>
        </w:rPr>
        <w:t xml:space="preserve"> </w:t>
      </w:r>
      <w:r>
        <w:t>исключающую</w:t>
      </w:r>
      <w:r>
        <w:rPr>
          <w:spacing w:val="-9"/>
        </w:rPr>
        <w:t xml:space="preserve"> </w:t>
      </w:r>
      <w:r>
        <w:t>возможность влияния на свою профессиональную деятельность;</w:t>
      </w:r>
    </w:p>
    <w:p w14:paraId="3E7C936C" w14:textId="77777777" w:rsidR="008505E1" w:rsidRDefault="008E5E25">
      <w:pPr>
        <w:pStyle w:val="a3"/>
        <w:spacing w:line="261" w:lineRule="auto"/>
        <w:ind w:right="774"/>
      </w:pPr>
      <w:r>
        <w:t>ж)</w:t>
      </w:r>
      <w:r>
        <w:rPr>
          <w:spacing w:val="-6"/>
        </w:rPr>
        <w:t xml:space="preserve"> </w:t>
      </w:r>
      <w:r>
        <w:t>соблюдать</w:t>
      </w:r>
      <w:r>
        <w:rPr>
          <w:spacing w:val="-6"/>
        </w:rPr>
        <w:t xml:space="preserve"> </w:t>
      </w:r>
      <w:r>
        <w:t>при</w:t>
      </w:r>
      <w:r>
        <w:rPr>
          <w:spacing w:val="-8"/>
        </w:rPr>
        <w:t xml:space="preserve"> </w:t>
      </w:r>
      <w:r>
        <w:t>выполнении</w:t>
      </w:r>
      <w:r>
        <w:rPr>
          <w:spacing w:val="-8"/>
        </w:rPr>
        <w:t xml:space="preserve"> </w:t>
      </w:r>
      <w:r>
        <w:t>профессиональных</w:t>
      </w:r>
      <w:r>
        <w:rPr>
          <w:spacing w:val="-7"/>
        </w:rPr>
        <w:t xml:space="preserve"> </w:t>
      </w:r>
      <w:r>
        <w:t>обязанностей</w:t>
      </w:r>
      <w:r>
        <w:rPr>
          <w:spacing w:val="-7"/>
        </w:rPr>
        <w:t xml:space="preserve"> </w:t>
      </w:r>
      <w:r>
        <w:t>равенство прав и свобод человека и гражданина, независимо от пола, расы,</w:t>
      </w:r>
    </w:p>
    <w:p w14:paraId="4C307D43" w14:textId="77777777" w:rsidR="008505E1" w:rsidRDefault="008E5E25">
      <w:pPr>
        <w:pStyle w:val="a3"/>
        <w:spacing w:line="261" w:lineRule="auto"/>
        <w:ind w:right="774"/>
      </w:pPr>
      <w:r>
        <w:t>национальности,</w:t>
      </w:r>
      <w:r>
        <w:rPr>
          <w:spacing w:val="-8"/>
        </w:rPr>
        <w:t xml:space="preserve"> </w:t>
      </w:r>
      <w:r>
        <w:t>языка,</w:t>
      </w:r>
      <w:r>
        <w:rPr>
          <w:spacing w:val="-8"/>
        </w:rPr>
        <w:t xml:space="preserve"> </w:t>
      </w:r>
      <w:r>
        <w:t>происхождения,</w:t>
      </w:r>
      <w:r>
        <w:rPr>
          <w:spacing w:val="-8"/>
        </w:rPr>
        <w:t xml:space="preserve"> </w:t>
      </w:r>
      <w:r>
        <w:t>имущественного</w:t>
      </w:r>
      <w:r>
        <w:rPr>
          <w:spacing w:val="-8"/>
        </w:rPr>
        <w:t xml:space="preserve"> </w:t>
      </w:r>
      <w:r>
        <w:t>и</w:t>
      </w:r>
      <w:r>
        <w:rPr>
          <w:spacing w:val="-9"/>
        </w:rPr>
        <w:t xml:space="preserve"> </w:t>
      </w:r>
      <w:r>
        <w:t>должностного положения, места жительства, отношения к религии, убеждений,</w:t>
      </w:r>
    </w:p>
    <w:p w14:paraId="7B4243CF" w14:textId="77777777" w:rsidR="008505E1" w:rsidRDefault="008E5E25">
      <w:pPr>
        <w:pStyle w:val="a3"/>
        <w:spacing w:line="261" w:lineRule="auto"/>
        <w:ind w:right="774"/>
      </w:pPr>
      <w:r>
        <w:t>принадлежности</w:t>
      </w:r>
      <w:r>
        <w:rPr>
          <w:spacing w:val="-8"/>
        </w:rPr>
        <w:t xml:space="preserve"> </w:t>
      </w:r>
      <w:r>
        <w:t>к</w:t>
      </w:r>
      <w:r>
        <w:rPr>
          <w:spacing w:val="-8"/>
        </w:rPr>
        <w:t xml:space="preserve"> </w:t>
      </w:r>
      <w:r>
        <w:t>общественным</w:t>
      </w:r>
      <w:r>
        <w:rPr>
          <w:spacing w:val="-9"/>
        </w:rPr>
        <w:t xml:space="preserve"> </w:t>
      </w:r>
      <w:r>
        <w:t>объединениям,</w:t>
      </w:r>
      <w:r>
        <w:rPr>
          <w:spacing w:val="-7"/>
        </w:rPr>
        <w:t xml:space="preserve"> </w:t>
      </w:r>
      <w:r>
        <w:t>а</w:t>
      </w:r>
      <w:r>
        <w:rPr>
          <w:spacing w:val="-7"/>
        </w:rPr>
        <w:t xml:space="preserve"> </w:t>
      </w:r>
      <w:r>
        <w:t>также</w:t>
      </w:r>
      <w:r>
        <w:rPr>
          <w:spacing w:val="-7"/>
        </w:rPr>
        <w:t xml:space="preserve"> </w:t>
      </w:r>
      <w:r>
        <w:t xml:space="preserve">других </w:t>
      </w:r>
      <w:r>
        <w:rPr>
          <w:spacing w:val="-2"/>
        </w:rPr>
        <w:t>обстоятельств;</w:t>
      </w:r>
    </w:p>
    <w:p w14:paraId="38305F8D" w14:textId="77777777" w:rsidR="008505E1" w:rsidRDefault="008E5E25">
      <w:pPr>
        <w:pStyle w:val="a3"/>
        <w:spacing w:line="259" w:lineRule="auto"/>
        <w:ind w:right="2079"/>
        <w:jc w:val="both"/>
      </w:pPr>
      <w:r>
        <w:t>з)</w:t>
      </w:r>
      <w:r>
        <w:rPr>
          <w:spacing w:val="-9"/>
        </w:rPr>
        <w:t xml:space="preserve"> </w:t>
      </w:r>
      <w:r>
        <w:t>придерживаться</w:t>
      </w:r>
      <w:r>
        <w:rPr>
          <w:spacing w:val="-8"/>
        </w:rPr>
        <w:t xml:space="preserve"> </w:t>
      </w:r>
      <w:r>
        <w:t>аккуратного</w:t>
      </w:r>
      <w:r>
        <w:rPr>
          <w:spacing w:val="-5"/>
        </w:rPr>
        <w:t xml:space="preserve"> </w:t>
      </w:r>
      <w:r>
        <w:t>внешнего</w:t>
      </w:r>
      <w:r>
        <w:rPr>
          <w:spacing w:val="-9"/>
        </w:rPr>
        <w:t xml:space="preserve"> </w:t>
      </w:r>
      <w:r>
        <w:t>вида,</w:t>
      </w:r>
      <w:r>
        <w:rPr>
          <w:spacing w:val="-9"/>
        </w:rPr>
        <w:t xml:space="preserve"> </w:t>
      </w:r>
      <w:r>
        <w:t>соответствующего профессиональному</w:t>
      </w:r>
      <w:r>
        <w:rPr>
          <w:spacing w:val="-11"/>
        </w:rPr>
        <w:t xml:space="preserve"> </w:t>
      </w:r>
      <w:r>
        <w:t>этикету,</w:t>
      </w:r>
      <w:r>
        <w:rPr>
          <w:spacing w:val="-5"/>
        </w:rPr>
        <w:t xml:space="preserve"> </w:t>
      </w:r>
      <w:r>
        <w:t>преподаваемой</w:t>
      </w:r>
      <w:r>
        <w:rPr>
          <w:spacing w:val="-6"/>
        </w:rPr>
        <w:t xml:space="preserve"> </w:t>
      </w:r>
      <w:r>
        <w:t>дисциплине, задачам реализуемой образовательной программы с учетом религиозных,</w:t>
      </w:r>
    </w:p>
    <w:p w14:paraId="32CE67BC" w14:textId="77777777" w:rsidR="008505E1" w:rsidRDefault="008E5E25">
      <w:pPr>
        <w:pStyle w:val="a3"/>
      </w:pPr>
      <w:r>
        <w:t>национальных</w:t>
      </w:r>
      <w:r>
        <w:rPr>
          <w:spacing w:val="-6"/>
        </w:rPr>
        <w:t xml:space="preserve"> </w:t>
      </w:r>
      <w:r>
        <w:t>и</w:t>
      </w:r>
      <w:r>
        <w:rPr>
          <w:spacing w:val="-5"/>
        </w:rPr>
        <w:t xml:space="preserve"> </w:t>
      </w:r>
      <w:r>
        <w:t>культурных</w:t>
      </w:r>
      <w:r>
        <w:rPr>
          <w:spacing w:val="-4"/>
        </w:rPr>
        <w:t xml:space="preserve"> </w:t>
      </w:r>
      <w:r>
        <w:t>традиций в</w:t>
      </w:r>
      <w:r>
        <w:rPr>
          <w:spacing w:val="-7"/>
        </w:rPr>
        <w:t xml:space="preserve"> </w:t>
      </w:r>
      <w:r>
        <w:t>соответствии</w:t>
      </w:r>
      <w:r>
        <w:rPr>
          <w:spacing w:val="-4"/>
        </w:rPr>
        <w:t xml:space="preserve"> </w:t>
      </w:r>
      <w:r>
        <w:t>с</w:t>
      </w:r>
      <w:r>
        <w:rPr>
          <w:spacing w:val="-4"/>
        </w:rPr>
        <w:t xml:space="preserve"> </w:t>
      </w:r>
      <w:r>
        <w:rPr>
          <w:spacing w:val="-2"/>
        </w:rPr>
        <w:t>действующим</w:t>
      </w:r>
    </w:p>
    <w:p w14:paraId="336E6406" w14:textId="77777777" w:rsidR="008505E1" w:rsidRDefault="008E5E25">
      <w:pPr>
        <w:pStyle w:val="a3"/>
        <w:spacing w:line="261" w:lineRule="auto"/>
        <w:ind w:right="774"/>
      </w:pPr>
      <w:r>
        <w:t>законодательством</w:t>
      </w:r>
      <w:r>
        <w:rPr>
          <w:spacing w:val="-9"/>
        </w:rPr>
        <w:t xml:space="preserve"> </w:t>
      </w:r>
      <w:r>
        <w:t>Российской</w:t>
      </w:r>
      <w:r>
        <w:rPr>
          <w:spacing w:val="-7"/>
        </w:rPr>
        <w:t xml:space="preserve"> </w:t>
      </w:r>
      <w:r>
        <w:t>Федерации</w:t>
      </w:r>
      <w:r>
        <w:rPr>
          <w:spacing w:val="-7"/>
        </w:rPr>
        <w:t xml:space="preserve"> </w:t>
      </w:r>
      <w:r>
        <w:t>и</w:t>
      </w:r>
      <w:r>
        <w:rPr>
          <w:spacing w:val="-7"/>
        </w:rPr>
        <w:t xml:space="preserve"> </w:t>
      </w:r>
      <w:r>
        <w:t>законодательством</w:t>
      </w:r>
      <w:r>
        <w:rPr>
          <w:spacing w:val="-9"/>
        </w:rPr>
        <w:t xml:space="preserve"> </w:t>
      </w:r>
      <w:r>
        <w:t>субъектов Российской Федерации, а также с учетом индивидуальных особенностей</w:t>
      </w:r>
    </w:p>
    <w:p w14:paraId="2D001405" w14:textId="77777777" w:rsidR="008505E1" w:rsidRDefault="008E5E25">
      <w:pPr>
        <w:pStyle w:val="a3"/>
        <w:spacing w:line="315" w:lineRule="exact"/>
      </w:pPr>
      <w:r>
        <w:t>педагогического</w:t>
      </w:r>
      <w:r>
        <w:rPr>
          <w:spacing w:val="-6"/>
        </w:rPr>
        <w:t xml:space="preserve"> </w:t>
      </w:r>
      <w:r>
        <w:rPr>
          <w:spacing w:val="-2"/>
        </w:rPr>
        <w:t>работника;</w:t>
      </w:r>
    </w:p>
    <w:p w14:paraId="770CD57C" w14:textId="77777777" w:rsidR="008505E1" w:rsidRDefault="008E5E25">
      <w:pPr>
        <w:pStyle w:val="a3"/>
        <w:spacing w:before="23" w:line="256" w:lineRule="auto"/>
        <w:ind w:right="774" w:firstLine="167"/>
      </w:pPr>
      <w:r>
        <w:rPr>
          <w:noProof/>
          <w:lang w:eastAsia="ru-RU"/>
        </w:rPr>
        <mc:AlternateContent>
          <mc:Choice Requires="wps">
            <w:drawing>
              <wp:anchor distT="0" distB="0" distL="0" distR="0" simplePos="0" relativeHeight="15729664" behindDoc="0" locked="0" layoutInCell="1" allowOverlap="1" wp14:anchorId="0532B101" wp14:editId="04BD25B8">
                <wp:simplePos x="0" y="0"/>
                <wp:positionH relativeFrom="page">
                  <wp:posOffset>7408862</wp:posOffset>
                </wp:positionH>
                <wp:positionV relativeFrom="paragraph">
                  <wp:posOffset>381490</wp:posOffset>
                </wp:positionV>
                <wp:extent cx="1270" cy="444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445"/>
                        </a:xfrm>
                        <a:custGeom>
                          <a:avLst/>
                          <a:gdLst/>
                          <a:ahLst/>
                          <a:cxnLst/>
                          <a:rect l="l" t="t" r="r" b="b"/>
                          <a:pathLst>
                            <a:path h="4445">
                              <a:moveTo>
                                <a:pt x="0" y="4444"/>
                              </a:moveTo>
                              <a:lnTo>
                                <a:pt x="0" y="0"/>
                              </a:lnTo>
                            </a:path>
                          </a:pathLst>
                        </a:custGeom>
                        <a:ln w="4444">
                          <a:solidFill>
                            <a:srgbClr val="B6B6B6"/>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B3EDF6" id="Graphic 8" o:spid="_x0000_s1026" style="position:absolute;margin-left:583.35pt;margin-top:30.05pt;width:.1pt;height:.35pt;z-index:15729664;visibility:visible;mso-wrap-style:square;mso-wrap-distance-left:0;mso-wrap-distance-top:0;mso-wrap-distance-right:0;mso-wrap-distance-bottom:0;mso-position-horizontal:absolute;mso-position-horizontal-relative:page;mso-position-vertical:absolute;mso-position-vertical-relative:text;v-text-anchor:top" coordsize="1270,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" path="m,4444l,e" filled="f" strokecolor="#b6b6b6" strokeweight=".1234mm">
                <v:path arrowok="t"/>
                <w10:wrap anchorx="page"/>
              </v:shape>
            </w:pict>
          </mc:Fallback>
        </mc:AlternateContent>
      </w:r>
      <w:r>
        <w:rPr>
          <w:noProof/>
          <w:lang w:eastAsia="ru-RU"/>
        </w:rPr>
        <w:drawing>
          <wp:inline distT="0" distB="0" distL="0" distR="0" wp14:anchorId="675CB9B7" wp14:editId="6B4D9252">
            <wp:extent cx="4444" cy="13333"/>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4444" cy="13333"/>
                    </a:xfrm>
                    <a:prstGeom prst="rect">
                      <a:avLst/>
                    </a:prstGeom>
                  </pic:spPr>
                </pic:pic>
              </a:graphicData>
            </a:graphic>
          </wp:inline>
        </w:drawing>
      </w:r>
      <w:r>
        <w:rPr>
          <w:sz w:val="20"/>
        </w:rPr>
        <w:t xml:space="preserve"> </w:t>
      </w:r>
      <w:r>
        <w:t>и)</w:t>
      </w:r>
      <w:r>
        <w:rPr>
          <w:spacing w:val="-3"/>
        </w:rPr>
        <w:t xml:space="preserve"> </w:t>
      </w:r>
      <w:r>
        <w:t>соблюдать</w:t>
      </w:r>
      <w:r>
        <w:rPr>
          <w:spacing w:val="-3"/>
        </w:rPr>
        <w:t xml:space="preserve"> </w:t>
      </w:r>
      <w:r>
        <w:t>правила</w:t>
      </w:r>
      <w:r>
        <w:rPr>
          <w:spacing w:val="-4"/>
        </w:rPr>
        <w:t xml:space="preserve"> </w:t>
      </w:r>
      <w:r>
        <w:t>русского</w:t>
      </w:r>
      <w:r>
        <w:rPr>
          <w:spacing w:val="-4"/>
        </w:rPr>
        <w:t xml:space="preserve"> </w:t>
      </w:r>
      <w:r>
        <w:t>языка,</w:t>
      </w:r>
      <w:r>
        <w:rPr>
          <w:spacing w:val="-4"/>
        </w:rPr>
        <w:t xml:space="preserve"> </w:t>
      </w:r>
      <w:r>
        <w:t>культуру</w:t>
      </w:r>
      <w:r>
        <w:rPr>
          <w:spacing w:val="-10"/>
        </w:rPr>
        <w:t xml:space="preserve"> </w:t>
      </w:r>
      <w:r>
        <w:t>своей</w:t>
      </w:r>
      <w:r>
        <w:rPr>
          <w:spacing w:val="-4"/>
        </w:rPr>
        <w:t xml:space="preserve"> </w:t>
      </w:r>
      <w:r>
        <w:t>речи,</w:t>
      </w:r>
      <w:r>
        <w:rPr>
          <w:spacing w:val="-4"/>
        </w:rPr>
        <w:t xml:space="preserve"> </w:t>
      </w:r>
      <w:r>
        <w:t>не</w:t>
      </w:r>
      <w:r>
        <w:rPr>
          <w:spacing w:val="-4"/>
        </w:rPr>
        <w:t xml:space="preserve"> </w:t>
      </w:r>
      <w:r>
        <w:t>допускать использования ненормативной лексики, оскорбительных и</w:t>
      </w:r>
    </w:p>
    <w:p w14:paraId="4266F5CD" w14:textId="77777777" w:rsidR="008505E1" w:rsidRDefault="008E5E25">
      <w:pPr>
        <w:pStyle w:val="a3"/>
        <w:spacing w:before="7"/>
      </w:pPr>
      <w:r>
        <w:t>дискриминационных</w:t>
      </w:r>
      <w:r>
        <w:rPr>
          <w:spacing w:val="-7"/>
        </w:rPr>
        <w:t xml:space="preserve"> </w:t>
      </w:r>
      <w:r>
        <w:t>высказываний;</w:t>
      </w:r>
      <w:r>
        <w:rPr>
          <w:spacing w:val="-3"/>
        </w:rPr>
        <w:t xml:space="preserve"> </w:t>
      </w:r>
      <w:r>
        <w:t>предъявления</w:t>
      </w:r>
      <w:r>
        <w:rPr>
          <w:spacing w:val="-4"/>
        </w:rPr>
        <w:t xml:space="preserve"> </w:t>
      </w:r>
      <w:r>
        <w:rPr>
          <w:spacing w:val="-2"/>
        </w:rPr>
        <w:t>неправомерных</w:t>
      </w:r>
    </w:p>
    <w:p w14:paraId="02F087C7" w14:textId="77777777" w:rsidR="008505E1" w:rsidRDefault="008E5E25">
      <w:pPr>
        <w:pStyle w:val="a3"/>
        <w:spacing w:before="23"/>
      </w:pPr>
      <w:r>
        <w:t>обвинений,</w:t>
      </w:r>
      <w:r>
        <w:rPr>
          <w:spacing w:val="-6"/>
        </w:rPr>
        <w:t xml:space="preserve"> </w:t>
      </w:r>
      <w:r>
        <w:t>а</w:t>
      </w:r>
      <w:r>
        <w:rPr>
          <w:spacing w:val="-2"/>
        </w:rPr>
        <w:t xml:space="preserve"> </w:t>
      </w:r>
      <w:r>
        <w:t>также</w:t>
      </w:r>
      <w:r>
        <w:rPr>
          <w:spacing w:val="1"/>
        </w:rPr>
        <w:t xml:space="preserve"> </w:t>
      </w:r>
      <w:r>
        <w:t>угроз,</w:t>
      </w:r>
      <w:r>
        <w:rPr>
          <w:spacing w:val="-3"/>
        </w:rPr>
        <w:t xml:space="preserve"> </w:t>
      </w:r>
      <w:r>
        <w:t>выражений</w:t>
      </w:r>
      <w:r>
        <w:rPr>
          <w:spacing w:val="-5"/>
        </w:rPr>
        <w:t xml:space="preserve"> </w:t>
      </w:r>
      <w:r>
        <w:t>или</w:t>
      </w:r>
      <w:r>
        <w:rPr>
          <w:spacing w:val="-4"/>
        </w:rPr>
        <w:t xml:space="preserve"> </w:t>
      </w:r>
      <w:r>
        <w:t>действий,</w:t>
      </w:r>
      <w:r>
        <w:rPr>
          <w:spacing w:val="-3"/>
        </w:rPr>
        <w:t xml:space="preserve"> </w:t>
      </w:r>
      <w:r>
        <w:rPr>
          <w:spacing w:val="-2"/>
        </w:rPr>
        <w:t>препятствующих</w:t>
      </w:r>
    </w:p>
    <w:p w14:paraId="609589A6" w14:textId="77777777" w:rsidR="008505E1" w:rsidRDefault="008E5E25">
      <w:pPr>
        <w:pStyle w:val="a3"/>
        <w:spacing w:before="28" w:line="259" w:lineRule="auto"/>
        <w:ind w:right="774"/>
      </w:pPr>
      <w:r>
        <w:rPr>
          <w:noProof/>
          <w:lang w:eastAsia="ru-RU"/>
        </w:rPr>
        <w:drawing>
          <wp:anchor distT="0" distB="0" distL="0" distR="0" simplePos="0" relativeHeight="15730176" behindDoc="0" locked="0" layoutInCell="1" allowOverlap="1" wp14:anchorId="19F342C3" wp14:editId="2454E6C4">
            <wp:simplePos x="0" y="0"/>
            <wp:positionH relativeFrom="page">
              <wp:posOffset>7406640</wp:posOffset>
            </wp:positionH>
            <wp:positionV relativeFrom="paragraph">
              <wp:posOffset>488827</wp:posOffset>
            </wp:positionV>
            <wp:extent cx="8889" cy="888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8889" cy="8889"/>
                    </a:xfrm>
                    <a:prstGeom prst="rect">
                      <a:avLst/>
                    </a:prstGeom>
                  </pic:spPr>
                </pic:pic>
              </a:graphicData>
            </a:graphic>
          </wp:anchor>
        </w:drawing>
      </w:r>
      <w:r>
        <w:t>нормальному</w:t>
      </w:r>
      <w:r>
        <w:rPr>
          <w:spacing w:val="-1"/>
        </w:rPr>
        <w:t xml:space="preserve"> </w:t>
      </w:r>
      <w:r>
        <w:t>общению или провоцирующих противоправное поведение, в том</w:t>
      </w:r>
      <w:r>
        <w:rPr>
          <w:spacing w:val="-7"/>
        </w:rPr>
        <w:t xml:space="preserve"> </w:t>
      </w:r>
      <w:r>
        <w:t>числе</w:t>
      </w:r>
      <w:r>
        <w:rPr>
          <w:spacing w:val="-5"/>
        </w:rPr>
        <w:t xml:space="preserve"> </w:t>
      </w:r>
      <w:r>
        <w:t>при</w:t>
      </w:r>
      <w:r>
        <w:rPr>
          <w:spacing w:val="-6"/>
        </w:rPr>
        <w:t xml:space="preserve"> </w:t>
      </w:r>
      <w:r>
        <w:t>взаимодействии</w:t>
      </w:r>
      <w:r>
        <w:rPr>
          <w:spacing w:val="-6"/>
        </w:rPr>
        <w:t xml:space="preserve"> </w:t>
      </w:r>
      <w:r>
        <w:t>с</w:t>
      </w:r>
      <w:r>
        <w:rPr>
          <w:spacing w:val="-5"/>
        </w:rPr>
        <w:t xml:space="preserve"> </w:t>
      </w:r>
      <w:r>
        <w:t>участниками</w:t>
      </w:r>
      <w:r>
        <w:rPr>
          <w:spacing w:val="-6"/>
        </w:rPr>
        <w:t xml:space="preserve"> </w:t>
      </w:r>
      <w:r>
        <w:t>образовательных</w:t>
      </w:r>
      <w:r>
        <w:rPr>
          <w:spacing w:val="-5"/>
        </w:rPr>
        <w:t xml:space="preserve"> </w:t>
      </w:r>
      <w:r>
        <w:t>отношений посредством информационно-телекоммуникационной сети «Интернет», и (или) программ для электронных вычислительных машин, которые</w:t>
      </w:r>
    </w:p>
    <w:p w14:paraId="63CE9386" w14:textId="77777777" w:rsidR="008505E1" w:rsidRDefault="008E5E25">
      <w:pPr>
        <w:pStyle w:val="a3"/>
        <w:spacing w:line="256" w:lineRule="auto"/>
        <w:ind w:right="1079"/>
      </w:pPr>
      <w:r>
        <w:t>предназначены</w:t>
      </w:r>
      <w:r>
        <w:rPr>
          <w:spacing w:val="-7"/>
        </w:rPr>
        <w:t xml:space="preserve"> </w:t>
      </w:r>
      <w:r>
        <w:t>и</w:t>
      </w:r>
      <w:r>
        <w:rPr>
          <w:spacing w:val="-9"/>
        </w:rPr>
        <w:t xml:space="preserve"> </w:t>
      </w:r>
      <w:r>
        <w:t>(или)</w:t>
      </w:r>
      <w:r>
        <w:rPr>
          <w:spacing w:val="-7"/>
        </w:rPr>
        <w:t xml:space="preserve"> </w:t>
      </w:r>
      <w:r>
        <w:t>используются</w:t>
      </w:r>
      <w:r>
        <w:rPr>
          <w:spacing w:val="-7"/>
        </w:rPr>
        <w:t xml:space="preserve"> </w:t>
      </w:r>
      <w:r>
        <w:t>для</w:t>
      </w:r>
      <w:r>
        <w:rPr>
          <w:spacing w:val="-7"/>
        </w:rPr>
        <w:t xml:space="preserve"> </w:t>
      </w:r>
      <w:r>
        <w:t>обмена</w:t>
      </w:r>
      <w:r>
        <w:rPr>
          <w:spacing w:val="-8"/>
        </w:rPr>
        <w:t xml:space="preserve"> </w:t>
      </w:r>
      <w:r>
        <w:t>электронными сообщениями (электронные мессенджеры);</w:t>
      </w:r>
    </w:p>
    <w:p w14:paraId="6AB2AC7B" w14:textId="77777777" w:rsidR="008505E1" w:rsidRDefault="008E5E25">
      <w:pPr>
        <w:pStyle w:val="a3"/>
        <w:spacing w:before="74" w:line="256" w:lineRule="auto"/>
        <w:ind w:right="830"/>
        <w:jc w:val="both"/>
      </w:pPr>
      <w:r>
        <w:t>к)</w:t>
      </w:r>
      <w:r>
        <w:rPr>
          <w:spacing w:val="-7"/>
        </w:rPr>
        <w:t xml:space="preserve"> </w:t>
      </w:r>
      <w:r>
        <w:t>воздерживаться</w:t>
      </w:r>
      <w:r>
        <w:rPr>
          <w:spacing w:val="-7"/>
        </w:rPr>
        <w:t xml:space="preserve"> </w:t>
      </w:r>
      <w:r>
        <w:t>от</w:t>
      </w:r>
      <w:r>
        <w:rPr>
          <w:spacing w:val="-10"/>
        </w:rPr>
        <w:t xml:space="preserve"> </w:t>
      </w:r>
      <w:r>
        <w:t>размещения</w:t>
      </w:r>
      <w:r>
        <w:rPr>
          <w:spacing w:val="-7"/>
        </w:rPr>
        <w:t xml:space="preserve"> </w:t>
      </w:r>
      <w:r>
        <w:t>в</w:t>
      </w:r>
      <w:r>
        <w:rPr>
          <w:spacing w:val="-10"/>
        </w:rPr>
        <w:t xml:space="preserve"> </w:t>
      </w:r>
      <w:r>
        <w:t>информационно-телекоммуникационной сети «Интернет», в местах, доступных для детей, информации,</w:t>
      </w:r>
    </w:p>
    <w:p w14:paraId="638FD2E8" w14:textId="77777777" w:rsidR="008505E1" w:rsidRDefault="008E5E25">
      <w:pPr>
        <w:pStyle w:val="a3"/>
        <w:spacing w:before="6"/>
        <w:jc w:val="both"/>
      </w:pPr>
      <w:r>
        <w:t>причиняющий</w:t>
      </w:r>
      <w:r>
        <w:rPr>
          <w:spacing w:val="-7"/>
        </w:rPr>
        <w:t xml:space="preserve"> </w:t>
      </w:r>
      <w:r>
        <w:t>вред</w:t>
      </w:r>
      <w:r>
        <w:rPr>
          <w:spacing w:val="-5"/>
        </w:rPr>
        <w:t xml:space="preserve"> </w:t>
      </w:r>
      <w:r>
        <w:t>здоровью</w:t>
      </w:r>
      <w:r>
        <w:rPr>
          <w:spacing w:val="-4"/>
        </w:rPr>
        <w:t xml:space="preserve"> </w:t>
      </w:r>
      <w:r>
        <w:t>и</w:t>
      </w:r>
      <w:r>
        <w:rPr>
          <w:spacing w:val="-4"/>
        </w:rPr>
        <w:t xml:space="preserve"> </w:t>
      </w:r>
      <w:r>
        <w:t>(или)</w:t>
      </w:r>
      <w:r>
        <w:rPr>
          <w:spacing w:val="-2"/>
        </w:rPr>
        <w:t xml:space="preserve"> </w:t>
      </w:r>
      <w:r>
        <w:t>развитию</w:t>
      </w:r>
      <w:r>
        <w:rPr>
          <w:spacing w:val="-3"/>
        </w:rPr>
        <w:t xml:space="preserve"> </w:t>
      </w:r>
      <w:r>
        <w:rPr>
          <w:spacing w:val="-2"/>
        </w:rPr>
        <w:t>детей;</w:t>
      </w:r>
    </w:p>
    <w:p w14:paraId="1F9B0186" w14:textId="77777777" w:rsidR="008505E1" w:rsidRDefault="008E5E25">
      <w:pPr>
        <w:pStyle w:val="a3"/>
        <w:spacing w:before="23" w:line="261" w:lineRule="auto"/>
        <w:ind w:right="871"/>
        <w:jc w:val="both"/>
      </w:pPr>
      <w:r>
        <w:rPr>
          <w:noProof/>
          <w:lang w:eastAsia="ru-RU"/>
        </w:rPr>
        <w:drawing>
          <wp:anchor distT="0" distB="0" distL="0" distR="0" simplePos="0" relativeHeight="15732736" behindDoc="0" locked="0" layoutInCell="1" allowOverlap="1" wp14:anchorId="6825C252" wp14:editId="0B9CAAD2">
            <wp:simplePos x="0" y="0"/>
            <wp:positionH relativeFrom="page">
              <wp:posOffset>731519</wp:posOffset>
            </wp:positionH>
            <wp:positionV relativeFrom="paragraph">
              <wp:posOffset>110493</wp:posOffset>
            </wp:positionV>
            <wp:extent cx="13334" cy="444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13334" cy="4444"/>
                    </a:xfrm>
                    <a:prstGeom prst="rect">
                      <a:avLst/>
                    </a:prstGeom>
                  </pic:spPr>
                </pic:pic>
              </a:graphicData>
            </a:graphic>
          </wp:anchor>
        </w:drawing>
      </w:r>
      <w:r>
        <w:t>л)</w:t>
      </w:r>
      <w:r>
        <w:rPr>
          <w:spacing w:val="-5"/>
        </w:rPr>
        <w:t xml:space="preserve"> </w:t>
      </w:r>
      <w:r>
        <w:t>избегать</w:t>
      </w:r>
      <w:r>
        <w:rPr>
          <w:spacing w:val="-5"/>
        </w:rPr>
        <w:t xml:space="preserve"> </w:t>
      </w:r>
      <w:r>
        <w:t>ситуаций,</w:t>
      </w:r>
      <w:r>
        <w:rPr>
          <w:spacing w:val="-5"/>
        </w:rPr>
        <w:t xml:space="preserve"> </w:t>
      </w:r>
      <w:r>
        <w:t>способных</w:t>
      </w:r>
      <w:r>
        <w:rPr>
          <w:spacing w:val="-5"/>
        </w:rPr>
        <w:t xml:space="preserve"> </w:t>
      </w:r>
      <w:r>
        <w:t>нанести</w:t>
      </w:r>
      <w:r>
        <w:rPr>
          <w:spacing w:val="-1"/>
        </w:rPr>
        <w:t xml:space="preserve"> </w:t>
      </w:r>
      <w:r>
        <w:t>вред</w:t>
      </w:r>
      <w:r>
        <w:rPr>
          <w:spacing w:val="-7"/>
        </w:rPr>
        <w:t xml:space="preserve"> </w:t>
      </w:r>
      <w:r>
        <w:t>чести,</w:t>
      </w:r>
      <w:r>
        <w:rPr>
          <w:spacing w:val="-1"/>
        </w:rPr>
        <w:t xml:space="preserve"> </w:t>
      </w:r>
      <w:r>
        <w:t>достоинству</w:t>
      </w:r>
      <w:r>
        <w:rPr>
          <w:spacing w:val="-11"/>
        </w:rPr>
        <w:t xml:space="preserve"> </w:t>
      </w:r>
      <w:r>
        <w:t>и</w:t>
      </w:r>
      <w:r>
        <w:rPr>
          <w:spacing w:val="-6"/>
        </w:rPr>
        <w:t xml:space="preserve"> </w:t>
      </w:r>
      <w:r>
        <w:t>деловой репутации педагогического работника и (или) организации,</w:t>
      </w:r>
    </w:p>
    <w:p w14:paraId="18963318" w14:textId="77777777" w:rsidR="008505E1" w:rsidRDefault="008E5E25">
      <w:pPr>
        <w:pStyle w:val="a3"/>
        <w:spacing w:line="259" w:lineRule="auto"/>
        <w:ind w:right="968"/>
        <w:jc w:val="both"/>
      </w:pPr>
      <w:r>
        <w:t>осуществляющей</w:t>
      </w:r>
      <w:r>
        <w:rPr>
          <w:spacing w:val="-7"/>
        </w:rPr>
        <w:t xml:space="preserve"> </w:t>
      </w:r>
      <w:r>
        <w:t>образовательную</w:t>
      </w:r>
      <w:r>
        <w:rPr>
          <w:spacing w:val="-6"/>
        </w:rPr>
        <w:t xml:space="preserve"> </w:t>
      </w:r>
      <w:r>
        <w:t>деятельность,</w:t>
      </w:r>
      <w:r>
        <w:rPr>
          <w:spacing w:val="-6"/>
        </w:rPr>
        <w:t xml:space="preserve"> </w:t>
      </w:r>
      <w:r>
        <w:t>не</w:t>
      </w:r>
      <w:r>
        <w:rPr>
          <w:spacing w:val="-6"/>
        </w:rPr>
        <w:t xml:space="preserve"> </w:t>
      </w:r>
      <w:r>
        <w:t>терять</w:t>
      </w:r>
      <w:r>
        <w:rPr>
          <w:spacing w:val="-5"/>
        </w:rPr>
        <w:t xml:space="preserve"> </w:t>
      </w:r>
      <w:r>
        <w:t>самообладания, сохранять спокойствие,</w:t>
      </w:r>
      <w:r>
        <w:rPr>
          <w:spacing w:val="-1"/>
        </w:rPr>
        <w:t xml:space="preserve"> </w:t>
      </w:r>
      <w:r>
        <w:t>не</w:t>
      </w:r>
      <w:r>
        <w:rPr>
          <w:spacing w:val="-1"/>
        </w:rPr>
        <w:t xml:space="preserve"> </w:t>
      </w:r>
      <w:r>
        <w:t>поддаваться на</w:t>
      </w:r>
      <w:r>
        <w:rPr>
          <w:spacing w:val="-1"/>
        </w:rPr>
        <w:t xml:space="preserve"> </w:t>
      </w:r>
      <w:r>
        <w:t>провокации</w:t>
      </w:r>
      <w:r>
        <w:rPr>
          <w:spacing w:val="-2"/>
        </w:rPr>
        <w:t xml:space="preserve"> </w:t>
      </w:r>
      <w:r>
        <w:t>и</w:t>
      </w:r>
      <w:r>
        <w:rPr>
          <w:spacing w:val="-2"/>
        </w:rPr>
        <w:t xml:space="preserve"> </w:t>
      </w:r>
      <w:r>
        <w:t>стараться избегать конфликтных ситуаций;</w:t>
      </w:r>
    </w:p>
    <w:p w14:paraId="5532E926" w14:textId="77777777" w:rsidR="008505E1" w:rsidRDefault="008E5E25">
      <w:pPr>
        <w:pStyle w:val="a3"/>
        <w:spacing w:line="256" w:lineRule="auto"/>
        <w:ind w:right="774"/>
      </w:pPr>
      <w:r>
        <w:t>м)</w:t>
      </w:r>
      <w:r>
        <w:rPr>
          <w:spacing w:val="-6"/>
        </w:rPr>
        <w:t xml:space="preserve"> </w:t>
      </w:r>
      <w:r>
        <w:t>принимать</w:t>
      </w:r>
      <w:r>
        <w:rPr>
          <w:spacing w:val="-6"/>
        </w:rPr>
        <w:t xml:space="preserve"> </w:t>
      </w:r>
      <w:r>
        <w:t>меры</w:t>
      </w:r>
      <w:r>
        <w:rPr>
          <w:spacing w:val="-5"/>
        </w:rPr>
        <w:t xml:space="preserve"> </w:t>
      </w:r>
      <w:r>
        <w:t>по</w:t>
      </w:r>
      <w:r>
        <w:rPr>
          <w:spacing w:val="-7"/>
        </w:rPr>
        <w:t xml:space="preserve"> </w:t>
      </w:r>
      <w:r>
        <w:t>недопущению</w:t>
      </w:r>
      <w:r>
        <w:rPr>
          <w:spacing w:val="-6"/>
        </w:rPr>
        <w:t xml:space="preserve"> </w:t>
      </w:r>
      <w:r>
        <w:t>возникновения</w:t>
      </w:r>
      <w:r>
        <w:rPr>
          <w:spacing w:val="-6"/>
        </w:rPr>
        <w:t xml:space="preserve"> </w:t>
      </w:r>
      <w:r>
        <w:t>и</w:t>
      </w:r>
      <w:r>
        <w:rPr>
          <w:spacing w:val="-8"/>
        </w:rPr>
        <w:t xml:space="preserve"> </w:t>
      </w:r>
      <w:r>
        <w:t>урегулированию возникших случаев конфликта интересов, а также по обеспечению</w:t>
      </w:r>
    </w:p>
    <w:p w14:paraId="1D2730F2" w14:textId="2552ACAF" w:rsidR="008505E1" w:rsidRDefault="008E5E25">
      <w:pPr>
        <w:pStyle w:val="a3"/>
        <w:spacing w:before="2" w:line="259" w:lineRule="auto"/>
        <w:ind w:right="774"/>
      </w:pPr>
      <w:r>
        <w:t>конфиденциальности</w:t>
      </w:r>
      <w:r>
        <w:rPr>
          <w:spacing w:val="-5"/>
        </w:rPr>
        <w:t xml:space="preserve"> </w:t>
      </w:r>
      <w:r>
        <w:t>информации</w:t>
      </w:r>
      <w:r>
        <w:rPr>
          <w:spacing w:val="-6"/>
        </w:rPr>
        <w:t xml:space="preserve"> </w:t>
      </w:r>
      <w:r>
        <w:t>об</w:t>
      </w:r>
      <w:r>
        <w:rPr>
          <w:spacing w:val="-7"/>
        </w:rPr>
        <w:t xml:space="preserve"> </w:t>
      </w:r>
      <w:r>
        <w:t>обучающихся</w:t>
      </w:r>
      <w:r>
        <w:rPr>
          <w:spacing w:val="-4"/>
        </w:rPr>
        <w:t xml:space="preserve"> </w:t>
      </w:r>
      <w:r>
        <w:t>за</w:t>
      </w:r>
      <w:r>
        <w:rPr>
          <w:spacing w:val="-5"/>
        </w:rPr>
        <w:t xml:space="preserve"> </w:t>
      </w:r>
      <w:r>
        <w:t>разглашение</w:t>
      </w:r>
      <w:r>
        <w:rPr>
          <w:spacing w:val="-5"/>
        </w:rPr>
        <w:t xml:space="preserve"> </w:t>
      </w:r>
      <w:r>
        <w:t>которой педагогические работники несут ответственность или</w:t>
      </w:r>
      <w:r>
        <w:rPr>
          <w:spacing w:val="40"/>
        </w:rPr>
        <w:t xml:space="preserve"> </w:t>
      </w:r>
      <w:r>
        <w:t>которая стала им известна в связи с исполнением своих должностных обязанностей.</w:t>
      </w:r>
    </w:p>
    <w:p w14:paraId="6FB77E7A" w14:textId="77777777" w:rsidR="00DB0E69" w:rsidRDefault="00DB0E69">
      <w:pPr>
        <w:pStyle w:val="a3"/>
        <w:spacing w:before="2" w:line="259" w:lineRule="auto"/>
        <w:ind w:right="774"/>
      </w:pPr>
    </w:p>
    <w:p w14:paraId="038D7B1A" w14:textId="77777777" w:rsidR="008505E1" w:rsidRDefault="008505E1">
      <w:pPr>
        <w:pStyle w:val="a3"/>
        <w:spacing w:before="25"/>
        <w:ind w:left="0"/>
      </w:pPr>
    </w:p>
    <w:p w14:paraId="65B836FC" w14:textId="77777777" w:rsidR="008505E1" w:rsidRDefault="008E5E25">
      <w:pPr>
        <w:pStyle w:val="1"/>
        <w:spacing w:line="249" w:lineRule="auto"/>
        <w:ind w:left="1323" w:right="774" w:firstLine="540"/>
      </w:pPr>
      <w:r>
        <w:lastRenderedPageBreak/>
        <w:t>III. Реализация права педагогических работников на справедливое</w:t>
      </w:r>
      <w:r>
        <w:rPr>
          <w:spacing w:val="-7"/>
        </w:rPr>
        <w:t xml:space="preserve"> </w:t>
      </w:r>
      <w:r>
        <w:t>и</w:t>
      </w:r>
      <w:r>
        <w:rPr>
          <w:spacing w:val="-8"/>
        </w:rPr>
        <w:t xml:space="preserve"> </w:t>
      </w:r>
      <w:r>
        <w:t>объективное</w:t>
      </w:r>
      <w:r>
        <w:rPr>
          <w:spacing w:val="-7"/>
        </w:rPr>
        <w:t xml:space="preserve"> </w:t>
      </w:r>
      <w:r>
        <w:t>расследование</w:t>
      </w:r>
      <w:r>
        <w:rPr>
          <w:spacing w:val="-7"/>
        </w:rPr>
        <w:t xml:space="preserve"> </w:t>
      </w:r>
      <w:r>
        <w:t>нарушения</w:t>
      </w:r>
      <w:r>
        <w:rPr>
          <w:spacing w:val="-9"/>
        </w:rPr>
        <w:t xml:space="preserve"> </w:t>
      </w:r>
      <w:r>
        <w:t xml:space="preserve">норм </w:t>
      </w:r>
      <w:r>
        <w:rPr>
          <w:noProof/>
          <w:spacing w:val="7"/>
          <w:lang w:eastAsia="ru-RU"/>
        </w:rPr>
        <w:drawing>
          <wp:inline distT="0" distB="0" distL="0" distR="0" wp14:anchorId="1451E467" wp14:editId="24B3FA0B">
            <wp:extent cx="8889" cy="444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8889" cy="4444"/>
                    </a:xfrm>
                    <a:prstGeom prst="rect">
                      <a:avLst/>
                    </a:prstGeom>
                  </pic:spPr>
                </pic:pic>
              </a:graphicData>
            </a:graphic>
          </wp:inline>
        </w:drawing>
      </w:r>
    </w:p>
    <w:p w14:paraId="672257A2" w14:textId="77777777" w:rsidR="008505E1" w:rsidRDefault="008E5E25">
      <w:pPr>
        <w:ind w:left="1833"/>
        <w:rPr>
          <w:b/>
          <w:sz w:val="28"/>
        </w:rPr>
      </w:pPr>
      <w:r>
        <w:rPr>
          <w:b/>
          <w:sz w:val="28"/>
        </w:rPr>
        <w:t>профессиональной</w:t>
      </w:r>
      <w:r>
        <w:rPr>
          <w:b/>
          <w:spacing w:val="-11"/>
          <w:sz w:val="28"/>
        </w:rPr>
        <w:t xml:space="preserve"> </w:t>
      </w:r>
      <w:r>
        <w:rPr>
          <w:b/>
          <w:sz w:val="28"/>
        </w:rPr>
        <w:t>этики</w:t>
      </w:r>
      <w:r>
        <w:rPr>
          <w:b/>
          <w:spacing w:val="-5"/>
          <w:sz w:val="28"/>
        </w:rPr>
        <w:t xml:space="preserve"> </w:t>
      </w:r>
      <w:r>
        <w:rPr>
          <w:b/>
          <w:sz w:val="28"/>
        </w:rPr>
        <w:t>педагогических</w:t>
      </w:r>
      <w:r>
        <w:rPr>
          <w:b/>
          <w:spacing w:val="-8"/>
          <w:sz w:val="28"/>
        </w:rPr>
        <w:t xml:space="preserve"> </w:t>
      </w:r>
      <w:r>
        <w:rPr>
          <w:b/>
          <w:spacing w:val="-2"/>
          <w:sz w:val="28"/>
        </w:rPr>
        <w:t>работников</w:t>
      </w:r>
    </w:p>
    <w:p w14:paraId="2B88C5E2" w14:textId="77777777" w:rsidR="008505E1" w:rsidRDefault="008505E1">
      <w:pPr>
        <w:pStyle w:val="a3"/>
        <w:spacing w:before="31"/>
        <w:ind w:left="0"/>
        <w:rPr>
          <w:b/>
        </w:rPr>
      </w:pPr>
    </w:p>
    <w:p w14:paraId="391C3563" w14:textId="77777777" w:rsidR="008505E1" w:rsidRDefault="008E5E25">
      <w:pPr>
        <w:pStyle w:val="a4"/>
        <w:numPr>
          <w:ilvl w:val="0"/>
          <w:numId w:val="1"/>
        </w:numPr>
        <w:tabs>
          <w:tab w:val="left" w:pos="867"/>
        </w:tabs>
        <w:spacing w:line="261" w:lineRule="auto"/>
        <w:ind w:right="1751" w:firstLine="0"/>
        <w:jc w:val="left"/>
        <w:rPr>
          <w:sz w:val="28"/>
        </w:rPr>
      </w:pPr>
      <w:r>
        <w:rPr>
          <w:sz w:val="28"/>
        </w:rPr>
        <w:t>Образовательная</w:t>
      </w:r>
      <w:r>
        <w:rPr>
          <w:spacing w:val="-9"/>
          <w:sz w:val="28"/>
        </w:rPr>
        <w:t xml:space="preserve"> </w:t>
      </w:r>
      <w:r>
        <w:rPr>
          <w:sz w:val="28"/>
        </w:rPr>
        <w:t>организация</w:t>
      </w:r>
      <w:r>
        <w:rPr>
          <w:spacing w:val="-9"/>
          <w:sz w:val="28"/>
        </w:rPr>
        <w:t xml:space="preserve"> </w:t>
      </w:r>
      <w:r>
        <w:rPr>
          <w:sz w:val="28"/>
        </w:rPr>
        <w:t>стремится</w:t>
      </w:r>
      <w:r>
        <w:rPr>
          <w:spacing w:val="-8"/>
          <w:sz w:val="28"/>
        </w:rPr>
        <w:t xml:space="preserve"> </w:t>
      </w:r>
      <w:r>
        <w:rPr>
          <w:sz w:val="28"/>
        </w:rPr>
        <w:t>обеспечить</w:t>
      </w:r>
      <w:r>
        <w:rPr>
          <w:spacing w:val="-8"/>
          <w:sz w:val="28"/>
        </w:rPr>
        <w:t xml:space="preserve"> </w:t>
      </w:r>
      <w:r>
        <w:rPr>
          <w:sz w:val="28"/>
        </w:rPr>
        <w:t>защиту</w:t>
      </w:r>
      <w:r>
        <w:rPr>
          <w:spacing w:val="-10"/>
          <w:sz w:val="28"/>
        </w:rPr>
        <w:t xml:space="preserve"> </w:t>
      </w:r>
      <w:r>
        <w:rPr>
          <w:sz w:val="28"/>
        </w:rPr>
        <w:t>чести, достоинства и деловой репутации педагогических работников,</w:t>
      </w:r>
    </w:p>
    <w:p w14:paraId="0A38D8FB" w14:textId="77777777" w:rsidR="008505E1" w:rsidRDefault="008E5E25">
      <w:pPr>
        <w:pStyle w:val="a3"/>
        <w:spacing w:line="259" w:lineRule="auto"/>
        <w:ind w:right="1079"/>
      </w:pPr>
      <w:r>
        <w:rPr>
          <w:noProof/>
          <w:lang w:eastAsia="ru-RU"/>
        </w:rPr>
        <w:drawing>
          <wp:anchor distT="0" distB="0" distL="0" distR="0" simplePos="0" relativeHeight="15733248" behindDoc="0" locked="0" layoutInCell="1" allowOverlap="1" wp14:anchorId="278C3B6F" wp14:editId="49D0D715">
            <wp:simplePos x="0" y="0"/>
            <wp:positionH relativeFrom="page">
              <wp:posOffset>7424419</wp:posOffset>
            </wp:positionH>
            <wp:positionV relativeFrom="paragraph">
              <wp:posOffset>572884</wp:posOffset>
            </wp:positionV>
            <wp:extent cx="8889" cy="888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8889" cy="8889"/>
                    </a:xfrm>
                    <a:prstGeom prst="rect">
                      <a:avLst/>
                    </a:prstGeom>
                  </pic:spPr>
                </pic:pic>
              </a:graphicData>
            </a:graphic>
          </wp:anchor>
        </w:drawing>
      </w:r>
      <w:r>
        <w:rPr>
          <w:noProof/>
          <w:lang w:eastAsia="ru-RU"/>
        </w:rPr>
        <w:drawing>
          <wp:anchor distT="0" distB="0" distL="0" distR="0" simplePos="0" relativeHeight="15733760" behindDoc="0" locked="0" layoutInCell="1" allowOverlap="1" wp14:anchorId="6BD81E96" wp14:editId="5D1A5827">
            <wp:simplePos x="0" y="0"/>
            <wp:positionH relativeFrom="page">
              <wp:posOffset>7031355</wp:posOffset>
            </wp:positionH>
            <wp:positionV relativeFrom="paragraph">
              <wp:posOffset>778624</wp:posOffset>
            </wp:positionV>
            <wp:extent cx="4444" cy="888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4444" cy="8889"/>
                    </a:xfrm>
                    <a:prstGeom prst="rect">
                      <a:avLst/>
                    </a:prstGeom>
                  </pic:spPr>
                </pic:pic>
              </a:graphicData>
            </a:graphic>
          </wp:anchor>
        </w:drawing>
      </w:r>
      <w:r>
        <w:t>способствовать формированию благоприятного для эффективной работы морально-психологического</w:t>
      </w:r>
      <w:r>
        <w:rPr>
          <w:spacing w:val="-7"/>
        </w:rPr>
        <w:t xml:space="preserve"> </w:t>
      </w:r>
      <w:r>
        <w:t>климата,</w:t>
      </w:r>
      <w:r>
        <w:rPr>
          <w:spacing w:val="-7"/>
        </w:rPr>
        <w:t xml:space="preserve"> </w:t>
      </w:r>
      <w:r>
        <w:t>а</w:t>
      </w:r>
      <w:r>
        <w:rPr>
          <w:spacing w:val="-6"/>
        </w:rPr>
        <w:t xml:space="preserve"> </w:t>
      </w:r>
      <w:r>
        <w:t>также</w:t>
      </w:r>
      <w:r>
        <w:rPr>
          <w:spacing w:val="-7"/>
        </w:rPr>
        <w:t xml:space="preserve"> </w:t>
      </w:r>
      <w:r>
        <w:t>справедливое</w:t>
      </w:r>
      <w:r>
        <w:rPr>
          <w:spacing w:val="-7"/>
        </w:rPr>
        <w:t xml:space="preserve"> </w:t>
      </w:r>
      <w:r>
        <w:t>и</w:t>
      </w:r>
      <w:r>
        <w:rPr>
          <w:spacing w:val="-7"/>
        </w:rPr>
        <w:t xml:space="preserve"> </w:t>
      </w:r>
      <w:r>
        <w:t xml:space="preserve">объективное расследование нарушения норм профессиональной этики педагогических </w:t>
      </w:r>
      <w:r>
        <w:rPr>
          <w:spacing w:val="-2"/>
        </w:rPr>
        <w:t>работников.</w:t>
      </w:r>
    </w:p>
    <w:p w14:paraId="41E8C9A2" w14:textId="77777777" w:rsidR="008505E1" w:rsidRDefault="008E5E25">
      <w:pPr>
        <w:pStyle w:val="a4"/>
        <w:numPr>
          <w:ilvl w:val="0"/>
          <w:numId w:val="1"/>
        </w:numPr>
        <w:tabs>
          <w:tab w:val="left" w:pos="1397"/>
        </w:tabs>
        <w:spacing w:line="261" w:lineRule="auto"/>
        <w:ind w:right="1267" w:firstLine="530"/>
        <w:jc w:val="left"/>
        <w:rPr>
          <w:sz w:val="28"/>
        </w:rPr>
      </w:pPr>
      <w:r>
        <w:rPr>
          <w:noProof/>
          <w:sz w:val="28"/>
          <w:lang w:eastAsia="ru-RU"/>
        </w:rPr>
        <w:drawing>
          <wp:anchor distT="0" distB="0" distL="0" distR="0" simplePos="0" relativeHeight="15731200" behindDoc="0" locked="0" layoutInCell="1" allowOverlap="1" wp14:anchorId="56B4AD27" wp14:editId="6C639AF7">
            <wp:simplePos x="0" y="0"/>
            <wp:positionH relativeFrom="page">
              <wp:posOffset>1134744</wp:posOffset>
            </wp:positionH>
            <wp:positionV relativeFrom="paragraph">
              <wp:posOffset>143419</wp:posOffset>
            </wp:positionV>
            <wp:extent cx="288925" cy="1777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288925" cy="17779"/>
                    </a:xfrm>
                    <a:prstGeom prst="rect">
                      <a:avLst/>
                    </a:prstGeom>
                  </pic:spPr>
                </pic:pic>
              </a:graphicData>
            </a:graphic>
          </wp:anchor>
        </w:drawing>
      </w:r>
      <w:r>
        <w:rPr>
          <w:sz w:val="28"/>
        </w:rPr>
        <w:t>Случаи</w:t>
      </w:r>
      <w:r>
        <w:rPr>
          <w:spacing w:val="-7"/>
          <w:sz w:val="28"/>
        </w:rPr>
        <w:t xml:space="preserve"> </w:t>
      </w:r>
      <w:r>
        <w:rPr>
          <w:sz w:val="28"/>
        </w:rPr>
        <w:t>нарушения</w:t>
      </w:r>
      <w:r>
        <w:rPr>
          <w:spacing w:val="-7"/>
          <w:sz w:val="28"/>
        </w:rPr>
        <w:t xml:space="preserve"> </w:t>
      </w:r>
      <w:r>
        <w:rPr>
          <w:sz w:val="28"/>
        </w:rPr>
        <w:t>норм</w:t>
      </w:r>
      <w:r>
        <w:rPr>
          <w:spacing w:val="-10"/>
          <w:sz w:val="28"/>
        </w:rPr>
        <w:t xml:space="preserve"> </w:t>
      </w:r>
      <w:r>
        <w:rPr>
          <w:sz w:val="28"/>
        </w:rPr>
        <w:t>профессиональной</w:t>
      </w:r>
      <w:r>
        <w:rPr>
          <w:spacing w:val="-9"/>
          <w:sz w:val="28"/>
        </w:rPr>
        <w:t xml:space="preserve"> </w:t>
      </w:r>
      <w:r>
        <w:rPr>
          <w:sz w:val="28"/>
        </w:rPr>
        <w:t>этики</w:t>
      </w:r>
      <w:r>
        <w:rPr>
          <w:spacing w:val="-9"/>
          <w:sz w:val="28"/>
        </w:rPr>
        <w:t xml:space="preserve"> </w:t>
      </w:r>
      <w:r>
        <w:rPr>
          <w:sz w:val="28"/>
        </w:rPr>
        <w:t>педагогических работников, установленных разделом П настоящего Положения,</w:t>
      </w:r>
    </w:p>
    <w:p w14:paraId="1A8C2B63" w14:textId="77777777" w:rsidR="008505E1" w:rsidRDefault="008E5E25">
      <w:pPr>
        <w:pStyle w:val="a3"/>
        <w:spacing w:line="259" w:lineRule="auto"/>
        <w:ind w:right="774"/>
      </w:pPr>
      <w:r>
        <w:t>рассматриваются</w:t>
      </w:r>
      <w:r>
        <w:rPr>
          <w:spacing w:val="-7"/>
        </w:rPr>
        <w:t xml:space="preserve"> </w:t>
      </w:r>
      <w:r>
        <w:t>комиссией</w:t>
      </w:r>
      <w:r>
        <w:rPr>
          <w:spacing w:val="-8"/>
        </w:rPr>
        <w:t xml:space="preserve"> </w:t>
      </w:r>
      <w:r>
        <w:t>по</w:t>
      </w:r>
      <w:r>
        <w:rPr>
          <w:spacing w:val="-3"/>
        </w:rPr>
        <w:t xml:space="preserve"> </w:t>
      </w:r>
      <w:r>
        <w:t>урегулированию</w:t>
      </w:r>
      <w:r>
        <w:rPr>
          <w:spacing w:val="-8"/>
        </w:rPr>
        <w:t xml:space="preserve"> </w:t>
      </w:r>
      <w:r>
        <w:t>споров</w:t>
      </w:r>
      <w:r>
        <w:rPr>
          <w:spacing w:val="-10"/>
        </w:rPr>
        <w:t xml:space="preserve"> </w:t>
      </w:r>
      <w:r>
        <w:t>между</w:t>
      </w:r>
      <w:r>
        <w:rPr>
          <w:spacing w:val="-9"/>
        </w:rPr>
        <w:t xml:space="preserve"> </w:t>
      </w:r>
      <w:r>
        <w:t>участниками образовательных отношений, создаваемой в организации, осуществляющей образовательную деятельность, в соответствии с частью 2 статьи 45</w:t>
      </w:r>
    </w:p>
    <w:p w14:paraId="0E693F26" w14:textId="77777777" w:rsidR="008505E1" w:rsidRDefault="008E5E25">
      <w:pPr>
        <w:pStyle w:val="a3"/>
        <w:spacing w:line="261" w:lineRule="auto"/>
        <w:ind w:right="774"/>
      </w:pPr>
      <w:r>
        <w:rPr>
          <w:noProof/>
          <w:lang w:eastAsia="ru-RU"/>
        </w:rPr>
        <w:drawing>
          <wp:anchor distT="0" distB="0" distL="0" distR="0" simplePos="0" relativeHeight="15731712" behindDoc="0" locked="0" layoutInCell="1" allowOverlap="1" wp14:anchorId="443CE1DA" wp14:editId="6EB1463A">
            <wp:simplePos x="0" y="0"/>
            <wp:positionH relativeFrom="page">
              <wp:posOffset>2944114</wp:posOffset>
            </wp:positionH>
            <wp:positionV relativeFrom="paragraph">
              <wp:posOffset>349609</wp:posOffset>
            </wp:positionV>
            <wp:extent cx="22753" cy="27305"/>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22753" cy="27305"/>
                    </a:xfrm>
                    <a:prstGeom prst="rect">
                      <a:avLst/>
                    </a:prstGeom>
                  </pic:spPr>
                </pic:pic>
              </a:graphicData>
            </a:graphic>
          </wp:anchor>
        </w:drawing>
      </w:r>
      <w:r>
        <w:t>Федерального</w:t>
      </w:r>
      <w:r>
        <w:rPr>
          <w:spacing w:val="-3"/>
        </w:rPr>
        <w:t xml:space="preserve"> </w:t>
      </w:r>
      <w:r>
        <w:t>закона</w:t>
      </w:r>
      <w:r>
        <w:rPr>
          <w:spacing w:val="-3"/>
        </w:rPr>
        <w:t xml:space="preserve"> </w:t>
      </w:r>
      <w:r>
        <w:t>от</w:t>
      </w:r>
      <w:r>
        <w:rPr>
          <w:spacing w:val="-5"/>
        </w:rPr>
        <w:t xml:space="preserve"> </w:t>
      </w:r>
      <w:r>
        <w:t>29</w:t>
      </w:r>
      <w:r>
        <w:rPr>
          <w:spacing w:val="-3"/>
        </w:rPr>
        <w:t xml:space="preserve"> </w:t>
      </w:r>
      <w:r>
        <w:t>декабря</w:t>
      </w:r>
      <w:r>
        <w:rPr>
          <w:spacing w:val="-3"/>
        </w:rPr>
        <w:t xml:space="preserve"> </w:t>
      </w:r>
      <w:r>
        <w:t>2012</w:t>
      </w:r>
      <w:r>
        <w:rPr>
          <w:spacing w:val="-3"/>
        </w:rPr>
        <w:t xml:space="preserve"> </w:t>
      </w:r>
      <w:r>
        <w:t>г.</w:t>
      </w:r>
      <w:r>
        <w:rPr>
          <w:spacing w:val="-3"/>
        </w:rPr>
        <w:t xml:space="preserve"> </w:t>
      </w:r>
      <w:r>
        <w:t>№</w:t>
      </w:r>
      <w:r>
        <w:rPr>
          <w:spacing w:val="-6"/>
        </w:rPr>
        <w:t xml:space="preserve"> </w:t>
      </w:r>
      <w:r>
        <w:t>273-ФЗ</w:t>
      </w:r>
      <w:r>
        <w:rPr>
          <w:spacing w:val="-3"/>
        </w:rPr>
        <w:t xml:space="preserve"> </w:t>
      </w:r>
      <w:r>
        <w:t>”06</w:t>
      </w:r>
      <w:r>
        <w:rPr>
          <w:spacing w:val="-3"/>
        </w:rPr>
        <w:t xml:space="preserve"> </w:t>
      </w:r>
      <w:r>
        <w:t>образовании</w:t>
      </w:r>
      <w:r>
        <w:rPr>
          <w:spacing w:val="-4"/>
        </w:rPr>
        <w:t xml:space="preserve"> </w:t>
      </w:r>
      <w:r>
        <w:t>в Российской Федерации“</w:t>
      </w:r>
    </w:p>
    <w:p w14:paraId="76A84189" w14:textId="77777777" w:rsidR="008505E1" w:rsidRDefault="008E5E25">
      <w:pPr>
        <w:pStyle w:val="a3"/>
        <w:spacing w:line="259" w:lineRule="auto"/>
        <w:ind w:right="774"/>
      </w:pPr>
      <w:r>
        <w:t>Порядок</w:t>
      </w:r>
      <w:r>
        <w:rPr>
          <w:spacing w:val="-7"/>
        </w:rPr>
        <w:t xml:space="preserve"> </w:t>
      </w:r>
      <w:r>
        <w:t>рассмотрения</w:t>
      </w:r>
      <w:r>
        <w:rPr>
          <w:spacing w:val="-4"/>
        </w:rPr>
        <w:t xml:space="preserve"> </w:t>
      </w:r>
      <w:r>
        <w:t>индивидуальных</w:t>
      </w:r>
      <w:r>
        <w:rPr>
          <w:spacing w:val="-5"/>
        </w:rPr>
        <w:t xml:space="preserve"> </w:t>
      </w:r>
      <w:r>
        <w:t>трудовых</w:t>
      </w:r>
      <w:r>
        <w:rPr>
          <w:spacing w:val="-5"/>
        </w:rPr>
        <w:t xml:space="preserve"> </w:t>
      </w:r>
      <w:r>
        <w:t>споров</w:t>
      </w:r>
      <w:r>
        <w:rPr>
          <w:spacing w:val="-8"/>
        </w:rPr>
        <w:t xml:space="preserve"> </w:t>
      </w:r>
      <w:r>
        <w:t>в</w:t>
      </w:r>
      <w:r>
        <w:rPr>
          <w:spacing w:val="-8"/>
        </w:rPr>
        <w:t xml:space="preserve"> </w:t>
      </w:r>
      <w:r>
        <w:t>комиссиях</w:t>
      </w:r>
      <w:r>
        <w:rPr>
          <w:spacing w:val="-5"/>
        </w:rPr>
        <w:t xml:space="preserve"> </w:t>
      </w:r>
      <w:r>
        <w:t>по трудовым спорам регулируется в порядке, установленном главой 60 Трудового кодекса Российской Федерации, порядок рассмотрения</w:t>
      </w:r>
    </w:p>
    <w:p w14:paraId="2FE70F78" w14:textId="77777777" w:rsidR="008505E1" w:rsidRDefault="008E5E25">
      <w:pPr>
        <w:pStyle w:val="a3"/>
        <w:spacing w:line="256" w:lineRule="auto"/>
        <w:ind w:right="774"/>
      </w:pPr>
      <w:r>
        <w:t>индивидуальных</w:t>
      </w:r>
      <w:r>
        <w:rPr>
          <w:spacing w:val="-5"/>
        </w:rPr>
        <w:t xml:space="preserve"> </w:t>
      </w:r>
      <w:r>
        <w:t>трудовых</w:t>
      </w:r>
      <w:r>
        <w:rPr>
          <w:spacing w:val="-5"/>
        </w:rPr>
        <w:t xml:space="preserve"> </w:t>
      </w:r>
      <w:r>
        <w:t>споров</w:t>
      </w:r>
      <w:r>
        <w:rPr>
          <w:spacing w:val="-8"/>
        </w:rPr>
        <w:t xml:space="preserve"> </w:t>
      </w:r>
      <w:r>
        <w:t>в</w:t>
      </w:r>
      <w:r>
        <w:rPr>
          <w:spacing w:val="-8"/>
        </w:rPr>
        <w:t xml:space="preserve"> </w:t>
      </w:r>
      <w:r>
        <w:t>судах -</w:t>
      </w:r>
      <w:r>
        <w:rPr>
          <w:spacing w:val="-9"/>
        </w:rPr>
        <w:t xml:space="preserve"> </w:t>
      </w:r>
      <w:r>
        <w:t>гражданским</w:t>
      </w:r>
      <w:r>
        <w:rPr>
          <w:spacing w:val="-8"/>
        </w:rPr>
        <w:t xml:space="preserve"> </w:t>
      </w:r>
      <w:r>
        <w:t>процессуальным законодательством Российской Федерации.</w:t>
      </w:r>
    </w:p>
    <w:p w14:paraId="4E493B3F" w14:textId="77777777" w:rsidR="008505E1" w:rsidRDefault="008E5E25">
      <w:pPr>
        <w:pStyle w:val="a4"/>
        <w:numPr>
          <w:ilvl w:val="0"/>
          <w:numId w:val="1"/>
        </w:numPr>
        <w:tabs>
          <w:tab w:val="left" w:pos="1253"/>
        </w:tabs>
        <w:ind w:left="1253" w:right="0" w:hanging="280"/>
        <w:jc w:val="left"/>
        <w:rPr>
          <w:sz w:val="28"/>
        </w:rPr>
      </w:pPr>
      <w:r>
        <w:rPr>
          <w:noProof/>
          <w:sz w:val="28"/>
          <w:lang w:eastAsia="ru-RU"/>
        </w:rPr>
        <w:drawing>
          <wp:anchor distT="0" distB="0" distL="0" distR="0" simplePos="0" relativeHeight="15732224" behindDoc="0" locked="0" layoutInCell="1" allowOverlap="1" wp14:anchorId="21E01DB4" wp14:editId="2DE034F8">
            <wp:simplePos x="0" y="0"/>
            <wp:positionH relativeFrom="page">
              <wp:posOffset>1285239</wp:posOffset>
            </wp:positionH>
            <wp:positionV relativeFrom="paragraph">
              <wp:posOffset>146084</wp:posOffset>
            </wp:positionV>
            <wp:extent cx="8890" cy="888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8890" cy="8889"/>
                    </a:xfrm>
                    <a:prstGeom prst="rect">
                      <a:avLst/>
                    </a:prstGeom>
                  </pic:spPr>
                </pic:pic>
              </a:graphicData>
            </a:graphic>
          </wp:anchor>
        </w:drawing>
      </w:r>
      <w:r>
        <w:rPr>
          <w:sz w:val="28"/>
        </w:rPr>
        <w:t>Педагогический</w:t>
      </w:r>
      <w:r>
        <w:rPr>
          <w:spacing w:val="-9"/>
          <w:sz w:val="28"/>
        </w:rPr>
        <w:t xml:space="preserve"> </w:t>
      </w:r>
      <w:r>
        <w:rPr>
          <w:sz w:val="28"/>
        </w:rPr>
        <w:t>работник,</w:t>
      </w:r>
      <w:r>
        <w:rPr>
          <w:spacing w:val="-5"/>
          <w:sz w:val="28"/>
        </w:rPr>
        <w:t xml:space="preserve"> </w:t>
      </w:r>
      <w:r>
        <w:rPr>
          <w:sz w:val="28"/>
        </w:rPr>
        <w:t>претендующий</w:t>
      </w:r>
      <w:r>
        <w:rPr>
          <w:spacing w:val="-6"/>
          <w:sz w:val="28"/>
        </w:rPr>
        <w:t xml:space="preserve"> </w:t>
      </w:r>
      <w:r>
        <w:rPr>
          <w:sz w:val="28"/>
        </w:rPr>
        <w:t>на</w:t>
      </w:r>
      <w:r>
        <w:rPr>
          <w:spacing w:val="-5"/>
          <w:sz w:val="28"/>
        </w:rPr>
        <w:t xml:space="preserve"> </w:t>
      </w:r>
      <w:r>
        <w:rPr>
          <w:sz w:val="28"/>
        </w:rPr>
        <w:t>справедливое</w:t>
      </w:r>
      <w:r>
        <w:rPr>
          <w:spacing w:val="-5"/>
          <w:sz w:val="28"/>
        </w:rPr>
        <w:t xml:space="preserve"> </w:t>
      </w:r>
      <w:r>
        <w:rPr>
          <w:spacing w:val="-10"/>
          <w:sz w:val="28"/>
        </w:rPr>
        <w:t>и</w:t>
      </w:r>
    </w:p>
    <w:p w14:paraId="6A72B2C1" w14:textId="77777777" w:rsidR="008505E1" w:rsidRDefault="008E5E25">
      <w:pPr>
        <w:pStyle w:val="a3"/>
        <w:spacing w:before="8" w:line="261" w:lineRule="auto"/>
        <w:ind w:right="774"/>
      </w:pPr>
      <w:r>
        <w:t>объективное</w:t>
      </w:r>
      <w:r>
        <w:rPr>
          <w:spacing w:val="-7"/>
        </w:rPr>
        <w:t xml:space="preserve"> </w:t>
      </w:r>
      <w:r>
        <w:t>расследование</w:t>
      </w:r>
      <w:r>
        <w:rPr>
          <w:spacing w:val="-7"/>
        </w:rPr>
        <w:t xml:space="preserve"> </w:t>
      </w:r>
      <w:r>
        <w:t>нарушения</w:t>
      </w:r>
      <w:r>
        <w:rPr>
          <w:spacing w:val="-6"/>
        </w:rPr>
        <w:t xml:space="preserve"> </w:t>
      </w:r>
      <w:r>
        <w:t>норм</w:t>
      </w:r>
      <w:r>
        <w:rPr>
          <w:spacing w:val="-9"/>
        </w:rPr>
        <w:t xml:space="preserve"> </w:t>
      </w:r>
      <w:r>
        <w:t>профессиональной</w:t>
      </w:r>
      <w:r>
        <w:rPr>
          <w:spacing w:val="-8"/>
        </w:rPr>
        <w:t xml:space="preserve"> </w:t>
      </w:r>
      <w:r>
        <w:t>этики, вправе обратиться в комиссию по урегулированию споров между</w:t>
      </w:r>
    </w:p>
    <w:p w14:paraId="4D409245" w14:textId="77777777" w:rsidR="008505E1" w:rsidRDefault="008E5E25">
      <w:pPr>
        <w:pStyle w:val="a3"/>
        <w:spacing w:line="316" w:lineRule="exact"/>
      </w:pPr>
      <w:r>
        <w:t>участниками</w:t>
      </w:r>
      <w:r>
        <w:rPr>
          <w:spacing w:val="-6"/>
        </w:rPr>
        <w:t xml:space="preserve"> </w:t>
      </w:r>
      <w:r>
        <w:t>образовательных</w:t>
      </w:r>
      <w:r>
        <w:rPr>
          <w:spacing w:val="-5"/>
        </w:rPr>
        <w:t xml:space="preserve"> </w:t>
      </w:r>
      <w:r>
        <w:rPr>
          <w:spacing w:val="-2"/>
        </w:rPr>
        <w:t>отношений.</w:t>
      </w:r>
    </w:p>
    <w:p w14:paraId="41383A15" w14:textId="77777777" w:rsidR="008505E1" w:rsidRDefault="008E5E25">
      <w:pPr>
        <w:pStyle w:val="a4"/>
        <w:numPr>
          <w:ilvl w:val="0"/>
          <w:numId w:val="1"/>
        </w:numPr>
        <w:tabs>
          <w:tab w:val="left" w:pos="1983"/>
          <w:tab w:val="left" w:pos="2418"/>
          <w:tab w:val="left" w:pos="2681"/>
          <w:tab w:val="left" w:pos="3306"/>
          <w:tab w:val="left" w:pos="3352"/>
          <w:tab w:val="left" w:pos="4966"/>
          <w:tab w:val="left" w:pos="5285"/>
          <w:tab w:val="left" w:pos="5885"/>
          <w:tab w:val="left" w:pos="7498"/>
          <w:tab w:val="left" w:pos="8010"/>
          <w:tab w:val="left" w:pos="9292"/>
          <w:tab w:val="left" w:pos="9629"/>
        </w:tabs>
        <w:spacing w:before="28"/>
        <w:ind w:right="724" w:firstLine="530"/>
        <w:jc w:val="left"/>
        <w:rPr>
          <w:sz w:val="26"/>
        </w:rPr>
      </w:pPr>
      <w:r>
        <w:rPr>
          <w:spacing w:val="-10"/>
          <w:sz w:val="28"/>
        </w:rPr>
        <w:t>В</w:t>
      </w:r>
      <w:r>
        <w:rPr>
          <w:sz w:val="28"/>
        </w:rPr>
        <w:tab/>
      </w:r>
      <w:r>
        <w:rPr>
          <w:spacing w:val="-4"/>
          <w:sz w:val="28"/>
        </w:rPr>
        <w:t>целях</w:t>
      </w:r>
      <w:r>
        <w:rPr>
          <w:sz w:val="28"/>
        </w:rPr>
        <w:tab/>
      </w:r>
      <w:r>
        <w:rPr>
          <w:sz w:val="28"/>
        </w:rPr>
        <w:tab/>
      </w:r>
      <w:r>
        <w:rPr>
          <w:spacing w:val="-2"/>
          <w:sz w:val="28"/>
        </w:rPr>
        <w:t>реализации</w:t>
      </w:r>
      <w:r>
        <w:rPr>
          <w:sz w:val="28"/>
        </w:rPr>
        <w:tab/>
      </w:r>
      <w:r>
        <w:rPr>
          <w:spacing w:val="-4"/>
          <w:sz w:val="28"/>
        </w:rPr>
        <w:t>права</w:t>
      </w:r>
      <w:r>
        <w:rPr>
          <w:sz w:val="28"/>
        </w:rPr>
        <w:tab/>
      </w:r>
      <w:r>
        <w:rPr>
          <w:spacing w:val="-2"/>
          <w:sz w:val="28"/>
        </w:rPr>
        <w:t>педагогических</w:t>
      </w:r>
      <w:r>
        <w:rPr>
          <w:sz w:val="28"/>
        </w:rPr>
        <w:tab/>
      </w:r>
      <w:r>
        <w:rPr>
          <w:spacing w:val="-2"/>
          <w:sz w:val="28"/>
        </w:rPr>
        <w:t>работников</w:t>
      </w:r>
      <w:r>
        <w:rPr>
          <w:sz w:val="28"/>
        </w:rPr>
        <w:tab/>
      </w:r>
      <w:r>
        <w:rPr>
          <w:spacing w:val="-6"/>
          <w:sz w:val="28"/>
        </w:rPr>
        <w:t xml:space="preserve">на </w:t>
      </w:r>
      <w:r>
        <w:rPr>
          <w:spacing w:val="-2"/>
          <w:sz w:val="28"/>
        </w:rPr>
        <w:t>справедливое</w:t>
      </w:r>
      <w:r>
        <w:rPr>
          <w:sz w:val="28"/>
        </w:rPr>
        <w:tab/>
      </w:r>
      <w:r>
        <w:rPr>
          <w:sz w:val="28"/>
        </w:rPr>
        <w:tab/>
      </w:r>
      <w:r>
        <w:rPr>
          <w:spacing w:val="-10"/>
          <w:sz w:val="28"/>
        </w:rPr>
        <w:t>и</w:t>
      </w:r>
      <w:r>
        <w:rPr>
          <w:sz w:val="28"/>
        </w:rPr>
        <w:tab/>
      </w:r>
      <w:r>
        <w:rPr>
          <w:spacing w:val="-2"/>
          <w:sz w:val="28"/>
        </w:rPr>
        <w:t>объективное</w:t>
      </w:r>
      <w:r>
        <w:rPr>
          <w:sz w:val="28"/>
        </w:rPr>
        <w:tab/>
      </w:r>
      <w:r>
        <w:rPr>
          <w:sz w:val="28"/>
        </w:rPr>
        <w:tab/>
      </w:r>
      <w:r>
        <w:rPr>
          <w:spacing w:val="-2"/>
          <w:sz w:val="28"/>
        </w:rPr>
        <w:t>расследование</w:t>
      </w:r>
      <w:r>
        <w:rPr>
          <w:sz w:val="28"/>
        </w:rPr>
        <w:tab/>
      </w:r>
      <w:r>
        <w:rPr>
          <w:spacing w:val="-2"/>
          <w:sz w:val="28"/>
        </w:rPr>
        <w:t>нарушения</w:t>
      </w:r>
      <w:r>
        <w:rPr>
          <w:sz w:val="28"/>
        </w:rPr>
        <w:tab/>
      </w:r>
      <w:r>
        <w:rPr>
          <w:spacing w:val="-4"/>
          <w:sz w:val="28"/>
        </w:rPr>
        <w:t>норм</w:t>
      </w:r>
    </w:p>
    <w:p w14:paraId="4C89883B" w14:textId="77777777" w:rsidR="008505E1" w:rsidRDefault="008E5E25">
      <w:pPr>
        <w:pStyle w:val="a3"/>
        <w:spacing w:before="77" w:line="237" w:lineRule="auto"/>
        <w:ind w:right="726"/>
        <w:jc w:val="both"/>
      </w:pPr>
      <w:r>
        <w:t>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r>
        <w:rPr>
          <w:spacing w:val="-1"/>
        </w:rPr>
        <w:t xml:space="preserve"> </w:t>
      </w:r>
      <w:r>
        <w:t>(при наличии</w:t>
      </w:r>
      <w:r>
        <w:rPr>
          <w:spacing w:val="-2"/>
        </w:rPr>
        <w:t xml:space="preserve"> </w:t>
      </w:r>
      <w:r>
        <w:t xml:space="preserve">такого </w:t>
      </w:r>
      <w:r>
        <w:rPr>
          <w:spacing w:val="-2"/>
        </w:rPr>
        <w:t>органа).</w:t>
      </w:r>
    </w:p>
    <w:p w14:paraId="533C2FE6" w14:textId="77777777" w:rsidR="008505E1" w:rsidRDefault="008E5E25">
      <w:pPr>
        <w:pStyle w:val="a4"/>
        <w:numPr>
          <w:ilvl w:val="0"/>
          <w:numId w:val="1"/>
        </w:numPr>
        <w:tabs>
          <w:tab w:val="left" w:pos="1982"/>
        </w:tabs>
        <w:spacing w:before="1" w:line="237" w:lineRule="auto"/>
        <w:ind w:right="722" w:firstLine="530"/>
        <w:jc w:val="both"/>
        <w:rPr>
          <w:sz w:val="26"/>
        </w:rPr>
      </w:pPr>
      <w:r>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w:t>
      </w:r>
      <w:r>
        <w:rPr>
          <w:spacing w:val="-1"/>
          <w:sz w:val="28"/>
        </w:rPr>
        <w:t xml:space="preserve"> </w:t>
      </w:r>
      <w:r>
        <w:rPr>
          <w:sz w:val="28"/>
        </w:rPr>
        <w:t>работника</w:t>
      </w:r>
      <w:r>
        <w:rPr>
          <w:spacing w:val="-2"/>
          <w:sz w:val="28"/>
        </w:rPr>
        <w:t xml:space="preserve"> </w:t>
      </w:r>
      <w:r>
        <w:rPr>
          <w:sz w:val="28"/>
        </w:rPr>
        <w:t>по</w:t>
      </w:r>
      <w:r>
        <w:rPr>
          <w:spacing w:val="-1"/>
          <w:sz w:val="28"/>
        </w:rPr>
        <w:t xml:space="preserve"> </w:t>
      </w:r>
      <w:r>
        <w:rPr>
          <w:sz w:val="28"/>
        </w:rPr>
        <w:t>каким-либо причинам</w:t>
      </w:r>
      <w:r>
        <w:rPr>
          <w:spacing w:val="-3"/>
          <w:sz w:val="28"/>
        </w:rPr>
        <w:t xml:space="preserve"> </w:t>
      </w:r>
      <w:r>
        <w:rPr>
          <w:sz w:val="28"/>
        </w:rPr>
        <w:t>обращаться в</w:t>
      </w:r>
      <w:r>
        <w:rPr>
          <w:spacing w:val="-4"/>
          <w:sz w:val="28"/>
        </w:rPr>
        <w:t xml:space="preserve"> </w:t>
      </w:r>
      <w:r>
        <w:rPr>
          <w:sz w:val="28"/>
        </w:rPr>
        <w:t>комиссию по урегулированию споров между участниками образовательных отношений он</w:t>
      </w:r>
      <w:r>
        <w:rPr>
          <w:spacing w:val="40"/>
          <w:sz w:val="28"/>
        </w:rPr>
        <w:t xml:space="preserve">  </w:t>
      </w:r>
      <w:r>
        <w:rPr>
          <w:sz w:val="28"/>
        </w:rPr>
        <w:t>имеет</w:t>
      </w:r>
      <w:r>
        <w:rPr>
          <w:spacing w:val="40"/>
          <w:sz w:val="28"/>
        </w:rPr>
        <w:t xml:space="preserve">  </w:t>
      </w:r>
      <w:r>
        <w:rPr>
          <w:sz w:val="28"/>
        </w:rPr>
        <w:t>право</w:t>
      </w:r>
      <w:r>
        <w:rPr>
          <w:spacing w:val="40"/>
          <w:sz w:val="28"/>
        </w:rPr>
        <w:t xml:space="preserve">  </w:t>
      </w:r>
      <w:r>
        <w:rPr>
          <w:sz w:val="28"/>
        </w:rPr>
        <w:t>обратиться</w:t>
      </w:r>
      <w:r>
        <w:rPr>
          <w:spacing w:val="40"/>
          <w:sz w:val="28"/>
        </w:rPr>
        <w:t xml:space="preserve">  </w:t>
      </w:r>
      <w:r>
        <w:rPr>
          <w:sz w:val="28"/>
        </w:rPr>
        <w:t>в</w:t>
      </w:r>
      <w:r>
        <w:rPr>
          <w:spacing w:val="40"/>
          <w:sz w:val="28"/>
        </w:rPr>
        <w:t xml:space="preserve">  </w:t>
      </w:r>
      <w:r>
        <w:rPr>
          <w:sz w:val="28"/>
        </w:rPr>
        <w:t>региональную</w:t>
      </w:r>
      <w:r>
        <w:rPr>
          <w:spacing w:val="40"/>
          <w:sz w:val="28"/>
        </w:rPr>
        <w:t xml:space="preserve">  </w:t>
      </w:r>
      <w:r>
        <w:rPr>
          <w:sz w:val="28"/>
        </w:rPr>
        <w:t>комиссию</w:t>
      </w:r>
      <w:r>
        <w:rPr>
          <w:spacing w:val="40"/>
          <w:sz w:val="28"/>
        </w:rPr>
        <w:t xml:space="preserve">  </w:t>
      </w:r>
      <w:r>
        <w:rPr>
          <w:sz w:val="28"/>
        </w:rPr>
        <w:t>по</w:t>
      </w:r>
      <w:r>
        <w:rPr>
          <w:spacing w:val="40"/>
          <w:sz w:val="28"/>
        </w:rPr>
        <w:t xml:space="preserve">  </w:t>
      </w:r>
      <w:r>
        <w:rPr>
          <w:sz w:val="28"/>
        </w:rPr>
        <w:t>защите</w:t>
      </w:r>
    </w:p>
    <w:p w14:paraId="5EF7FDD0" w14:textId="0EE751D9" w:rsidR="008505E1" w:rsidRDefault="008E5E25" w:rsidP="00CC6827">
      <w:pPr>
        <w:pStyle w:val="a3"/>
        <w:spacing w:before="4"/>
        <w:ind w:right="729"/>
        <w:jc w:val="both"/>
        <w:rPr>
          <w:sz w:val="20"/>
        </w:rPr>
      </w:pPr>
      <w:r>
        <w:t>профессиональной чести и достоинства педагогических работников, и (или)</w:t>
      </w:r>
      <w:r>
        <w:rPr>
          <w:spacing w:val="40"/>
        </w:rPr>
        <w:t xml:space="preserve"> </w:t>
      </w:r>
      <w:r>
        <w:t>в суд, а также в правоохранительные органы при необходимости.</w:t>
      </w:r>
    </w:p>
    <w:p w14:paraId="6AD10733" w14:textId="77777777" w:rsidR="008505E1" w:rsidRDefault="008E5E25">
      <w:pPr>
        <w:pStyle w:val="a3"/>
        <w:spacing w:before="186"/>
        <w:ind w:left="0"/>
        <w:rPr>
          <w:sz w:val="20"/>
        </w:rPr>
      </w:pPr>
      <w:r>
        <w:rPr>
          <w:noProof/>
          <w:sz w:val="20"/>
          <w:lang w:eastAsia="ru-RU"/>
        </w:rPr>
        <w:drawing>
          <wp:anchor distT="0" distB="0" distL="0" distR="0" simplePos="0" relativeHeight="487593472" behindDoc="1" locked="0" layoutInCell="1" allowOverlap="1" wp14:anchorId="0D5CD8E0" wp14:editId="3DF8C77E">
            <wp:simplePos x="0" y="0"/>
            <wp:positionH relativeFrom="page">
              <wp:posOffset>7401559</wp:posOffset>
            </wp:positionH>
            <wp:positionV relativeFrom="paragraph">
              <wp:posOffset>279738</wp:posOffset>
            </wp:positionV>
            <wp:extent cx="17906" cy="35813"/>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17906" cy="35813"/>
                    </a:xfrm>
                    <a:prstGeom prst="rect">
                      <a:avLst/>
                    </a:prstGeom>
                  </pic:spPr>
                </pic:pic>
              </a:graphicData>
            </a:graphic>
          </wp:anchor>
        </w:drawing>
      </w:r>
    </w:p>
    <w:sectPr w:rsidR="008505E1" w:rsidSect="00CC6827">
      <w:pgSz w:w="11910" w:h="16840"/>
      <w:pgMar w:top="1060" w:right="141"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B5A38"/>
    <w:multiLevelType w:val="hybridMultilevel"/>
    <w:tmpl w:val="995258C2"/>
    <w:lvl w:ilvl="0" w:tplc="5E681F92">
      <w:start w:val="1"/>
      <w:numFmt w:val="decimal"/>
      <w:lvlText w:val="%1."/>
      <w:lvlJc w:val="left"/>
      <w:pPr>
        <w:ind w:left="587" w:hanging="936"/>
        <w:jc w:val="right"/>
      </w:pPr>
      <w:rPr>
        <w:rFonts w:hint="default"/>
        <w:spacing w:val="0"/>
        <w:w w:val="100"/>
        <w:lang w:val="ru-RU" w:eastAsia="en-US" w:bidi="ar-SA"/>
      </w:rPr>
    </w:lvl>
    <w:lvl w:ilvl="1" w:tplc="6C2AF3F4">
      <w:numFmt w:val="bullet"/>
      <w:lvlText w:val="•"/>
      <w:lvlJc w:val="left"/>
      <w:pPr>
        <w:ind w:left="587" w:hanging="160"/>
      </w:pPr>
      <w:rPr>
        <w:rFonts w:ascii="Times New Roman" w:eastAsia="Times New Roman" w:hAnsi="Times New Roman" w:cs="Times New Roman" w:hint="default"/>
        <w:b w:val="0"/>
        <w:bCs w:val="0"/>
        <w:i w:val="0"/>
        <w:iCs w:val="0"/>
        <w:spacing w:val="0"/>
        <w:w w:val="100"/>
        <w:sz w:val="26"/>
        <w:szCs w:val="26"/>
        <w:lang w:val="ru-RU" w:eastAsia="en-US" w:bidi="ar-SA"/>
      </w:rPr>
    </w:lvl>
    <w:lvl w:ilvl="2" w:tplc="95069884">
      <w:numFmt w:val="bullet"/>
      <w:lvlText w:val="•"/>
      <w:lvlJc w:val="left"/>
      <w:pPr>
        <w:ind w:left="2590" w:hanging="160"/>
      </w:pPr>
      <w:rPr>
        <w:rFonts w:hint="default"/>
        <w:lang w:val="ru-RU" w:eastAsia="en-US" w:bidi="ar-SA"/>
      </w:rPr>
    </w:lvl>
    <w:lvl w:ilvl="3" w:tplc="9418D208">
      <w:numFmt w:val="bullet"/>
      <w:lvlText w:val="•"/>
      <w:lvlJc w:val="left"/>
      <w:pPr>
        <w:ind w:left="3595" w:hanging="160"/>
      </w:pPr>
      <w:rPr>
        <w:rFonts w:hint="default"/>
        <w:lang w:val="ru-RU" w:eastAsia="en-US" w:bidi="ar-SA"/>
      </w:rPr>
    </w:lvl>
    <w:lvl w:ilvl="4" w:tplc="26DE5A46">
      <w:numFmt w:val="bullet"/>
      <w:lvlText w:val="•"/>
      <w:lvlJc w:val="left"/>
      <w:pPr>
        <w:ind w:left="4600" w:hanging="160"/>
      </w:pPr>
      <w:rPr>
        <w:rFonts w:hint="default"/>
        <w:lang w:val="ru-RU" w:eastAsia="en-US" w:bidi="ar-SA"/>
      </w:rPr>
    </w:lvl>
    <w:lvl w:ilvl="5" w:tplc="92428012">
      <w:numFmt w:val="bullet"/>
      <w:lvlText w:val="•"/>
      <w:lvlJc w:val="left"/>
      <w:pPr>
        <w:ind w:left="5605" w:hanging="160"/>
      </w:pPr>
      <w:rPr>
        <w:rFonts w:hint="default"/>
        <w:lang w:val="ru-RU" w:eastAsia="en-US" w:bidi="ar-SA"/>
      </w:rPr>
    </w:lvl>
    <w:lvl w:ilvl="6" w:tplc="A97A47E0">
      <w:numFmt w:val="bullet"/>
      <w:lvlText w:val="•"/>
      <w:lvlJc w:val="left"/>
      <w:pPr>
        <w:ind w:left="6610" w:hanging="160"/>
      </w:pPr>
      <w:rPr>
        <w:rFonts w:hint="default"/>
        <w:lang w:val="ru-RU" w:eastAsia="en-US" w:bidi="ar-SA"/>
      </w:rPr>
    </w:lvl>
    <w:lvl w:ilvl="7" w:tplc="C7A219FC">
      <w:numFmt w:val="bullet"/>
      <w:lvlText w:val="•"/>
      <w:lvlJc w:val="left"/>
      <w:pPr>
        <w:ind w:left="7615" w:hanging="160"/>
      </w:pPr>
      <w:rPr>
        <w:rFonts w:hint="default"/>
        <w:lang w:val="ru-RU" w:eastAsia="en-US" w:bidi="ar-SA"/>
      </w:rPr>
    </w:lvl>
    <w:lvl w:ilvl="8" w:tplc="1F8EE978">
      <w:numFmt w:val="bullet"/>
      <w:lvlText w:val="•"/>
      <w:lvlJc w:val="left"/>
      <w:pPr>
        <w:ind w:left="8620" w:hanging="16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5E1"/>
    <w:rsid w:val="00036ED6"/>
    <w:rsid w:val="00205D4B"/>
    <w:rsid w:val="005D671F"/>
    <w:rsid w:val="008505E1"/>
    <w:rsid w:val="00860A9E"/>
    <w:rsid w:val="008E5E25"/>
    <w:rsid w:val="00A86FEA"/>
    <w:rsid w:val="00CC6827"/>
    <w:rsid w:val="00DB0E69"/>
    <w:rsid w:val="00DD10E8"/>
    <w:rsid w:val="00E43C71"/>
    <w:rsid w:val="00FF6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14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7"/>
    </w:pPr>
    <w:rPr>
      <w:sz w:val="28"/>
      <w:szCs w:val="28"/>
    </w:rPr>
  </w:style>
  <w:style w:type="paragraph" w:styleId="a4">
    <w:name w:val="List Paragraph"/>
    <w:basedOn w:val="a"/>
    <w:uiPriority w:val="1"/>
    <w:qFormat/>
    <w:pPr>
      <w:ind w:left="587" w:right="719" w:firstLine="530"/>
      <w:jc w:val="both"/>
    </w:pPr>
  </w:style>
  <w:style w:type="paragraph" w:customStyle="1" w:styleId="TableParagraph">
    <w:name w:val="Table Paragraph"/>
    <w:basedOn w:val="a"/>
    <w:uiPriority w:val="1"/>
    <w:qFormat/>
    <w:pPr>
      <w:spacing w:line="233" w:lineRule="exact"/>
      <w:ind w:left="110"/>
    </w:pPr>
  </w:style>
  <w:style w:type="table" w:styleId="a5">
    <w:name w:val="Table Grid"/>
    <w:basedOn w:val="a1"/>
    <w:uiPriority w:val="59"/>
    <w:rsid w:val="008E5E2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14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7"/>
    </w:pPr>
    <w:rPr>
      <w:sz w:val="28"/>
      <w:szCs w:val="28"/>
    </w:rPr>
  </w:style>
  <w:style w:type="paragraph" w:styleId="a4">
    <w:name w:val="List Paragraph"/>
    <w:basedOn w:val="a"/>
    <w:uiPriority w:val="1"/>
    <w:qFormat/>
    <w:pPr>
      <w:ind w:left="587" w:right="719" w:firstLine="530"/>
      <w:jc w:val="both"/>
    </w:pPr>
  </w:style>
  <w:style w:type="paragraph" w:customStyle="1" w:styleId="TableParagraph">
    <w:name w:val="Table Paragraph"/>
    <w:basedOn w:val="a"/>
    <w:uiPriority w:val="1"/>
    <w:qFormat/>
    <w:pPr>
      <w:spacing w:line="233" w:lineRule="exact"/>
      <w:ind w:left="110"/>
    </w:pPr>
  </w:style>
  <w:style w:type="table" w:styleId="a5">
    <w:name w:val="Table Grid"/>
    <w:basedOn w:val="a1"/>
    <w:uiPriority w:val="59"/>
    <w:rsid w:val="008E5E2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764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1217</Words>
  <Characters>6940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Saragosa</dc:creator>
  <cp:lastModifiedBy>User</cp:lastModifiedBy>
  <cp:revision>3</cp:revision>
  <dcterms:created xsi:type="dcterms:W3CDTF">2026-02-09T13:54:00Z</dcterms:created>
  <dcterms:modified xsi:type="dcterms:W3CDTF">2026-02-11T07:20:00Z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2026-01-14T00:00:00Z</vt:filetime>
  </property>
  <property fmtid="{D5CDD505-2E9C-101B-9397-08002B2CF9AE}" pid="3" name="Creator">
    <vt:lpwstr>Saby</vt:lpwstr>
  </property>
  <property fmtid="{D5CDD505-2E9C-101B-9397-08002B2CF9AE}" pid="4" name="LastSaved">
    <vt:filetime>2026-01-21T00:00:00Z</vt:filetime>
  </property>
  <property fmtid="{D5CDD505-2E9C-101B-9397-08002B2CF9AE}" pid="5" name="Producer">
    <vt:lpwstr>PDFService</vt:lpwstr>
  </property>
</Properties>
</file>