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141DB3" w14:textId="77777777" w:rsidR="00E87B29" w:rsidRPr="0089308D" w:rsidRDefault="00E87B29" w:rsidP="00204C7B">
      <w:pPr>
        <w:pStyle w:val="af7"/>
        <w:jc w:val="center"/>
        <w:rPr>
          <w:rFonts w:ascii="Times New Roman" w:hAnsi="Times New Roman"/>
          <w:b/>
          <w:sz w:val="28"/>
          <w:szCs w:val="28"/>
        </w:rPr>
      </w:pPr>
      <w:r w:rsidRPr="0089308D">
        <w:rPr>
          <w:rFonts w:ascii="Times New Roman" w:hAnsi="Times New Roman"/>
          <w:b/>
          <w:sz w:val="28"/>
          <w:szCs w:val="28"/>
        </w:rPr>
        <w:t>Муниципальное бюджетное общеобразовательное учреждение</w:t>
      </w:r>
    </w:p>
    <w:p w14:paraId="5AC4557C" w14:textId="77777777" w:rsidR="00E87B29" w:rsidRPr="0089308D" w:rsidRDefault="00E87B29" w:rsidP="00204C7B">
      <w:pPr>
        <w:pStyle w:val="af7"/>
        <w:jc w:val="center"/>
        <w:rPr>
          <w:rFonts w:ascii="Times New Roman" w:hAnsi="Times New Roman"/>
          <w:b/>
          <w:sz w:val="28"/>
          <w:szCs w:val="28"/>
        </w:rPr>
      </w:pPr>
      <w:r w:rsidRPr="0089308D">
        <w:rPr>
          <w:rFonts w:ascii="Times New Roman" w:hAnsi="Times New Roman"/>
          <w:b/>
          <w:sz w:val="28"/>
          <w:szCs w:val="28"/>
        </w:rPr>
        <w:t>«Средняя общеобразовательная школа № 7 им. А.В. Мокроусова</w:t>
      </w:r>
    </w:p>
    <w:p w14:paraId="391060D2" w14:textId="77777777" w:rsidR="00E87B29" w:rsidRPr="0089308D" w:rsidRDefault="00E87B29" w:rsidP="00204C7B">
      <w:pPr>
        <w:pStyle w:val="af7"/>
        <w:jc w:val="center"/>
        <w:rPr>
          <w:rFonts w:ascii="Times New Roman" w:hAnsi="Times New Roman"/>
          <w:b/>
          <w:sz w:val="28"/>
          <w:szCs w:val="28"/>
        </w:rPr>
      </w:pPr>
      <w:r w:rsidRPr="0089308D">
        <w:rPr>
          <w:rFonts w:ascii="Times New Roman" w:hAnsi="Times New Roman"/>
          <w:b/>
          <w:sz w:val="28"/>
          <w:szCs w:val="28"/>
        </w:rPr>
        <w:t>с углубленным изучением английского языка»</w:t>
      </w:r>
    </w:p>
    <w:p w14:paraId="445F2BE9" w14:textId="77777777" w:rsidR="00E87B29" w:rsidRPr="0089308D" w:rsidRDefault="00E87B29" w:rsidP="00204C7B">
      <w:pPr>
        <w:pStyle w:val="af7"/>
        <w:jc w:val="center"/>
        <w:rPr>
          <w:rFonts w:ascii="Times New Roman" w:hAnsi="Times New Roman"/>
          <w:b/>
          <w:sz w:val="28"/>
          <w:szCs w:val="28"/>
        </w:rPr>
      </w:pPr>
      <w:r w:rsidRPr="0089308D">
        <w:rPr>
          <w:rFonts w:ascii="Times New Roman" w:hAnsi="Times New Roman"/>
          <w:b/>
          <w:sz w:val="28"/>
          <w:szCs w:val="28"/>
        </w:rPr>
        <w:t>муниципального образования городской округ Симферополь</w:t>
      </w:r>
    </w:p>
    <w:p w14:paraId="12245866" w14:textId="77777777" w:rsidR="00E87B29" w:rsidRPr="0089308D" w:rsidRDefault="00E87B29" w:rsidP="00204C7B">
      <w:pPr>
        <w:pStyle w:val="af7"/>
        <w:jc w:val="center"/>
        <w:rPr>
          <w:rFonts w:ascii="Times New Roman" w:hAnsi="Times New Roman"/>
          <w:b/>
          <w:sz w:val="28"/>
          <w:szCs w:val="28"/>
        </w:rPr>
      </w:pPr>
      <w:r w:rsidRPr="0089308D">
        <w:rPr>
          <w:rFonts w:ascii="Times New Roman" w:hAnsi="Times New Roman"/>
          <w:b/>
          <w:sz w:val="28"/>
          <w:szCs w:val="28"/>
        </w:rPr>
        <w:t>Республики Крым</w:t>
      </w:r>
    </w:p>
    <w:p w14:paraId="175FF0DD" w14:textId="77777777" w:rsidR="00E87B29" w:rsidRPr="0089308D" w:rsidRDefault="00E87B29" w:rsidP="00204C7B">
      <w:pPr>
        <w:pStyle w:val="af7"/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51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14"/>
        <w:gridCol w:w="3379"/>
        <w:gridCol w:w="3265"/>
      </w:tblGrid>
      <w:tr w:rsidR="00F94D70" w:rsidRPr="004508B8" w14:paraId="3C48D5CC" w14:textId="77777777" w:rsidTr="00F94D70">
        <w:trPr>
          <w:trHeight w:val="2540"/>
        </w:trPr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7FD6A" w14:textId="77777777" w:rsidR="00F94D70" w:rsidRPr="00D07356" w:rsidRDefault="00F94D70" w:rsidP="00F94D70">
            <w:pPr>
              <w:pStyle w:val="af7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07356">
              <w:rPr>
                <w:rFonts w:ascii="Times New Roman" w:hAnsi="Times New Roman"/>
                <w:sz w:val="28"/>
                <w:szCs w:val="28"/>
              </w:rPr>
              <w:t>ПРИНЯТО</w:t>
            </w:r>
          </w:p>
          <w:p w14:paraId="05B1AF04" w14:textId="77777777" w:rsidR="00F94D70" w:rsidRPr="001A6A12" w:rsidRDefault="00F94D70" w:rsidP="00F94D70">
            <w:pPr>
              <w:pStyle w:val="af7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0C93E853" w14:textId="77777777" w:rsidR="00F94D70" w:rsidRPr="001A6A12" w:rsidRDefault="00F94D70" w:rsidP="00F94D70">
            <w:pPr>
              <w:pStyle w:val="af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6A12">
              <w:rPr>
                <w:rFonts w:ascii="Times New Roman" w:hAnsi="Times New Roman"/>
                <w:sz w:val="28"/>
                <w:szCs w:val="28"/>
              </w:rPr>
              <w:t>Руководитель ШМО</w:t>
            </w:r>
          </w:p>
          <w:p w14:paraId="214470A7" w14:textId="77777777" w:rsidR="00F94D70" w:rsidRPr="001A6A12" w:rsidRDefault="00F94D70" w:rsidP="00F94D70">
            <w:pPr>
              <w:pStyle w:val="af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9A2687E" w14:textId="715ABEB8" w:rsidR="00F94D70" w:rsidRPr="001A6A12" w:rsidRDefault="00F94D70" w:rsidP="00F94D70">
            <w:pPr>
              <w:pStyle w:val="af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6A12">
              <w:rPr>
                <w:rFonts w:ascii="Times New Roman" w:hAnsi="Times New Roman"/>
                <w:sz w:val="28"/>
                <w:szCs w:val="28"/>
              </w:rPr>
              <w:t>________</w:t>
            </w:r>
            <w:r w:rsidR="005D39E3">
              <w:rPr>
                <w:rFonts w:ascii="Times New Roman" w:hAnsi="Times New Roman"/>
                <w:sz w:val="28"/>
                <w:szCs w:val="28"/>
              </w:rPr>
              <w:t>Е.А. Артемьева</w:t>
            </w:r>
          </w:p>
          <w:p w14:paraId="735DAE30" w14:textId="77777777" w:rsidR="00F51B56" w:rsidRDefault="00F51B56" w:rsidP="00F51B56">
            <w:pPr>
              <w:pStyle w:val="af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Протокол № 1 от</w:t>
            </w:r>
          </w:p>
          <w:p w14:paraId="0F451B55" w14:textId="6BF0543C" w:rsidR="00F94D70" w:rsidRPr="001A6A12" w:rsidRDefault="00F51B56" w:rsidP="00F51B56">
            <w:pPr>
              <w:pStyle w:val="af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«27»августа 2024 г.</w:t>
            </w:r>
          </w:p>
        </w:tc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651DC" w14:textId="77777777" w:rsidR="00F94D70" w:rsidRPr="00D07356" w:rsidRDefault="00F94D70" w:rsidP="00F94D70">
            <w:pPr>
              <w:pStyle w:val="af7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07356"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14:paraId="63EF57C9" w14:textId="77777777" w:rsidR="00F94D70" w:rsidRPr="001A6A12" w:rsidRDefault="00F94D70" w:rsidP="00F94D70">
            <w:pPr>
              <w:pStyle w:val="af7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7007A550" w14:textId="77777777" w:rsidR="00F94D70" w:rsidRPr="001A6A12" w:rsidRDefault="00F94D70" w:rsidP="00F94D70">
            <w:pPr>
              <w:pStyle w:val="af7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6A12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</w:t>
            </w:r>
          </w:p>
          <w:p w14:paraId="705DF275" w14:textId="77777777" w:rsidR="00F94D70" w:rsidRPr="001A6A12" w:rsidRDefault="00F94D70" w:rsidP="00F94D70">
            <w:pPr>
              <w:pStyle w:val="af7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6A12">
              <w:rPr>
                <w:rFonts w:ascii="Times New Roman" w:hAnsi="Times New Roman"/>
                <w:sz w:val="28"/>
                <w:szCs w:val="28"/>
              </w:rPr>
              <w:t xml:space="preserve">по УВР </w:t>
            </w:r>
          </w:p>
          <w:p w14:paraId="5F2B7135" w14:textId="3FE731F1" w:rsidR="00F94D70" w:rsidRPr="001A6A12" w:rsidRDefault="00F94D70" w:rsidP="00F94D70">
            <w:pPr>
              <w:pStyle w:val="af7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A6A12">
              <w:rPr>
                <w:rFonts w:ascii="Times New Roman" w:hAnsi="Times New Roman"/>
                <w:sz w:val="28"/>
                <w:szCs w:val="28"/>
              </w:rPr>
              <w:t>_________</w:t>
            </w:r>
            <w:r w:rsidR="005D39E3">
              <w:rPr>
                <w:rFonts w:ascii="Times New Roman" w:hAnsi="Times New Roman"/>
                <w:sz w:val="28"/>
                <w:szCs w:val="28"/>
              </w:rPr>
              <w:t xml:space="preserve">Е.В. </w:t>
            </w:r>
            <w:proofErr w:type="spellStart"/>
            <w:r w:rsidR="005D39E3">
              <w:rPr>
                <w:rFonts w:ascii="Times New Roman" w:hAnsi="Times New Roman"/>
                <w:sz w:val="28"/>
                <w:szCs w:val="28"/>
              </w:rPr>
              <w:t>Посвалюк</w:t>
            </w:r>
            <w:proofErr w:type="spellEnd"/>
          </w:p>
          <w:p w14:paraId="20A2DE17" w14:textId="77777777" w:rsidR="00F94D70" w:rsidRPr="001A6A12" w:rsidRDefault="00F94D70" w:rsidP="00F94D70">
            <w:pPr>
              <w:pStyle w:val="af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32ED80C" w14:textId="6F7A44FA" w:rsidR="00F94D70" w:rsidRPr="001A6A12" w:rsidRDefault="00F51B56" w:rsidP="00F94D70">
            <w:pPr>
              <w:pStyle w:val="af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6A12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Pr="001A6A12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августа</w:t>
            </w:r>
            <w:r w:rsidRPr="001A6A12">
              <w:rPr>
                <w:rFonts w:ascii="Times New Roman" w:hAnsi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1A6A12">
              <w:rPr>
                <w:rFonts w:ascii="Times New Roman" w:hAnsi="Times New Roman"/>
                <w:sz w:val="28"/>
                <w:szCs w:val="28"/>
              </w:rPr>
              <w:t xml:space="preserve"> г</w:t>
            </w:r>
          </w:p>
        </w:tc>
        <w:tc>
          <w:tcPr>
            <w:tcW w:w="1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306F8" w14:textId="77777777" w:rsidR="00F94D70" w:rsidRPr="00D07356" w:rsidRDefault="00F94D70" w:rsidP="00F94D70">
            <w:pPr>
              <w:pStyle w:val="af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7356">
              <w:rPr>
                <w:rFonts w:ascii="Times New Roman" w:hAnsi="Times New Roman"/>
                <w:sz w:val="28"/>
                <w:szCs w:val="28"/>
              </w:rPr>
              <w:t>УТВЕРЖДЕНО</w:t>
            </w:r>
          </w:p>
          <w:p w14:paraId="75CF444A" w14:textId="77777777" w:rsidR="00F94D70" w:rsidRPr="001A6A12" w:rsidRDefault="00F94D70" w:rsidP="00F94D70">
            <w:pPr>
              <w:pStyle w:val="af7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2B7BAFD0" w14:textId="77777777" w:rsidR="00F94D70" w:rsidRPr="001A6A12" w:rsidRDefault="00F94D70" w:rsidP="00F94D70">
            <w:pPr>
              <w:pStyle w:val="af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6A12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  <w:p w14:paraId="43148BD0" w14:textId="77777777" w:rsidR="00F94D70" w:rsidRPr="001A6A12" w:rsidRDefault="00F94D70" w:rsidP="00F94D70">
            <w:pPr>
              <w:pStyle w:val="af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6448ED2" w14:textId="77777777" w:rsidR="00F94D70" w:rsidRPr="001A6A12" w:rsidRDefault="00F94D70" w:rsidP="00F94D70">
            <w:pPr>
              <w:pStyle w:val="af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6A12">
              <w:rPr>
                <w:rFonts w:ascii="Times New Roman" w:hAnsi="Times New Roman"/>
                <w:sz w:val="28"/>
                <w:szCs w:val="28"/>
              </w:rPr>
              <w:t>________Т.Н. Чудова</w:t>
            </w:r>
          </w:p>
          <w:p w14:paraId="0F27C31E" w14:textId="1FFD5E75" w:rsidR="00F94D70" w:rsidRPr="001A6A12" w:rsidRDefault="00F94D70" w:rsidP="00F94D70">
            <w:pPr>
              <w:pStyle w:val="af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6A12">
              <w:rPr>
                <w:rFonts w:ascii="Times New Roman" w:hAnsi="Times New Roman"/>
                <w:sz w:val="28"/>
                <w:szCs w:val="28"/>
              </w:rPr>
              <w:t>Приказ №</w:t>
            </w:r>
            <w:r w:rsidR="00BB3A2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B3A2A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300-0 </w:t>
            </w:r>
            <w:bookmarkStart w:id="0" w:name="_GoBack"/>
            <w:bookmarkEnd w:id="0"/>
            <w:r w:rsidRPr="001A6A12">
              <w:rPr>
                <w:rFonts w:ascii="Times New Roman" w:hAnsi="Times New Roman"/>
                <w:sz w:val="28"/>
                <w:szCs w:val="28"/>
              </w:rPr>
              <w:t xml:space="preserve"> от</w:t>
            </w:r>
          </w:p>
          <w:p w14:paraId="03750B8D" w14:textId="0FC3B5A4" w:rsidR="00F94D70" w:rsidRPr="001A6A12" w:rsidRDefault="00F51B56" w:rsidP="00F94D70">
            <w:pPr>
              <w:pStyle w:val="af7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6A12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Pr="001A6A12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августа</w:t>
            </w:r>
            <w:r w:rsidRPr="001A6A12">
              <w:rPr>
                <w:rFonts w:ascii="Times New Roman" w:hAnsi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1A6A12">
              <w:rPr>
                <w:rFonts w:ascii="Times New Roman" w:hAnsi="Times New Roman"/>
                <w:sz w:val="28"/>
                <w:szCs w:val="28"/>
              </w:rPr>
              <w:t xml:space="preserve"> г</w:t>
            </w:r>
            <w:r w:rsidR="00F94D70" w:rsidRPr="001A6A1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14:paraId="25DEFBC7" w14:textId="77777777" w:rsidR="00F94D70" w:rsidRPr="00F94D70" w:rsidRDefault="00F94D70" w:rsidP="00204C7B">
      <w:pPr>
        <w:pStyle w:val="af7"/>
        <w:spacing w:line="276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14:paraId="766DB72A" w14:textId="77777777" w:rsidR="00E87B29" w:rsidRPr="0089308D" w:rsidRDefault="00E87B29" w:rsidP="00204C7B">
      <w:pPr>
        <w:pStyle w:val="af7"/>
        <w:spacing w:line="276" w:lineRule="auto"/>
        <w:rPr>
          <w:rFonts w:ascii="Times New Roman" w:hAnsi="Times New Roman"/>
          <w:b/>
          <w:sz w:val="32"/>
          <w:szCs w:val="32"/>
        </w:rPr>
      </w:pPr>
    </w:p>
    <w:p w14:paraId="6A18B719" w14:textId="77777777" w:rsidR="00D24AEC" w:rsidRPr="0089308D" w:rsidRDefault="00D24AEC" w:rsidP="00204C7B">
      <w:pPr>
        <w:pStyle w:val="af7"/>
        <w:spacing w:line="276" w:lineRule="auto"/>
        <w:jc w:val="center"/>
        <w:rPr>
          <w:rFonts w:ascii="Times New Roman" w:hAnsi="Times New Roman"/>
          <w:b/>
          <w:sz w:val="32"/>
          <w:szCs w:val="32"/>
        </w:rPr>
      </w:pPr>
      <w:r w:rsidRPr="0089308D">
        <w:rPr>
          <w:rFonts w:ascii="Times New Roman" w:hAnsi="Times New Roman"/>
          <w:b/>
          <w:sz w:val="32"/>
          <w:szCs w:val="32"/>
        </w:rPr>
        <w:t>РАБОЧАЯ ПРОГРАММА</w:t>
      </w:r>
    </w:p>
    <w:p w14:paraId="51352933" w14:textId="77777777" w:rsidR="00D24AEC" w:rsidRPr="0089308D" w:rsidRDefault="00D24AEC" w:rsidP="00204C7B">
      <w:pPr>
        <w:pStyle w:val="af7"/>
        <w:spacing w:line="276" w:lineRule="auto"/>
        <w:jc w:val="center"/>
        <w:rPr>
          <w:rFonts w:ascii="Times New Roman" w:hAnsi="Times New Roman"/>
          <w:b/>
          <w:sz w:val="32"/>
          <w:szCs w:val="32"/>
        </w:rPr>
      </w:pPr>
      <w:r w:rsidRPr="0089308D">
        <w:rPr>
          <w:rFonts w:ascii="Times New Roman" w:hAnsi="Times New Roman"/>
          <w:b/>
          <w:sz w:val="32"/>
          <w:szCs w:val="32"/>
        </w:rPr>
        <w:t>по учебному предмету</w:t>
      </w:r>
    </w:p>
    <w:p w14:paraId="7F7A71AD" w14:textId="77777777" w:rsidR="00D24AEC" w:rsidRPr="0089308D" w:rsidRDefault="00D24AEC" w:rsidP="00204C7B">
      <w:pPr>
        <w:pStyle w:val="af7"/>
        <w:tabs>
          <w:tab w:val="left" w:pos="3608"/>
        </w:tabs>
        <w:spacing w:line="276" w:lineRule="auto"/>
        <w:jc w:val="center"/>
        <w:rPr>
          <w:rFonts w:ascii="Times New Roman" w:hAnsi="Times New Roman"/>
          <w:b/>
          <w:sz w:val="32"/>
          <w:szCs w:val="32"/>
        </w:rPr>
      </w:pPr>
      <w:r w:rsidRPr="0089308D">
        <w:rPr>
          <w:rFonts w:ascii="Times New Roman" w:hAnsi="Times New Roman"/>
          <w:b/>
          <w:sz w:val="28"/>
          <w:szCs w:val="28"/>
        </w:rPr>
        <w:t>«АНГЛИЙСКИЙ ЯЗЫК»</w:t>
      </w:r>
    </w:p>
    <w:p w14:paraId="1767E61F" w14:textId="77777777" w:rsidR="00F46016" w:rsidRDefault="00F46016" w:rsidP="00204C7B">
      <w:pPr>
        <w:pStyle w:val="af7"/>
        <w:tabs>
          <w:tab w:val="left" w:pos="3640"/>
        </w:tabs>
        <w:spacing w:line="276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07F3F8E0" w14:textId="77777777" w:rsidR="00D24AEC" w:rsidRPr="0089308D" w:rsidRDefault="007D3381" w:rsidP="00204C7B">
      <w:pPr>
        <w:pStyle w:val="af7"/>
        <w:tabs>
          <w:tab w:val="left" w:pos="3640"/>
        </w:tabs>
        <w:spacing w:line="276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11</w:t>
      </w:r>
      <w:r w:rsidR="00D24AEC" w:rsidRPr="0089308D">
        <w:rPr>
          <w:rFonts w:ascii="Times New Roman" w:hAnsi="Times New Roman"/>
          <w:b/>
          <w:sz w:val="32"/>
          <w:szCs w:val="32"/>
        </w:rPr>
        <w:t xml:space="preserve"> класс</w:t>
      </w:r>
      <w:r w:rsidR="00F46016">
        <w:rPr>
          <w:rFonts w:ascii="Times New Roman" w:hAnsi="Times New Roman"/>
          <w:b/>
          <w:sz w:val="32"/>
          <w:szCs w:val="32"/>
        </w:rPr>
        <w:t xml:space="preserve"> (ФГОС СОО)</w:t>
      </w:r>
    </w:p>
    <w:p w14:paraId="359F5309" w14:textId="77777777" w:rsidR="00D24AEC" w:rsidRPr="0089308D" w:rsidRDefault="00F94D70" w:rsidP="00204C7B">
      <w:pPr>
        <w:pStyle w:val="af7"/>
        <w:tabs>
          <w:tab w:val="left" w:pos="3640"/>
        </w:tabs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углубленный </w:t>
      </w:r>
      <w:r w:rsidR="00D24AEC" w:rsidRPr="0089308D">
        <w:rPr>
          <w:rFonts w:ascii="Times New Roman" w:hAnsi="Times New Roman"/>
          <w:b/>
          <w:sz w:val="28"/>
          <w:szCs w:val="28"/>
        </w:rPr>
        <w:t>уровень</w:t>
      </w:r>
    </w:p>
    <w:p w14:paraId="3C4159CF" w14:textId="77777777" w:rsidR="00E70498" w:rsidRDefault="00E70498" w:rsidP="00204C7B">
      <w:pPr>
        <w:pStyle w:val="af7"/>
        <w:tabs>
          <w:tab w:val="left" w:pos="3655"/>
        </w:tabs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21F365D" w14:textId="010941F8" w:rsidR="00D24AEC" w:rsidRDefault="00F471C4" w:rsidP="00204C7B">
      <w:pPr>
        <w:pStyle w:val="af7"/>
        <w:tabs>
          <w:tab w:val="left" w:pos="3655"/>
        </w:tabs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89308D">
        <w:rPr>
          <w:rFonts w:ascii="Times New Roman" w:hAnsi="Times New Roman"/>
          <w:b/>
          <w:sz w:val="28"/>
          <w:szCs w:val="28"/>
        </w:rPr>
        <w:t>на 20</w:t>
      </w:r>
      <w:r w:rsidR="00E041F8">
        <w:rPr>
          <w:rFonts w:ascii="Times New Roman" w:hAnsi="Times New Roman"/>
          <w:b/>
          <w:sz w:val="28"/>
          <w:szCs w:val="28"/>
        </w:rPr>
        <w:t>2</w:t>
      </w:r>
      <w:r w:rsidR="00FD67AA">
        <w:rPr>
          <w:rFonts w:ascii="Times New Roman" w:hAnsi="Times New Roman"/>
          <w:b/>
          <w:sz w:val="28"/>
          <w:szCs w:val="28"/>
        </w:rPr>
        <w:t>4</w:t>
      </w:r>
      <w:r w:rsidRPr="0089308D">
        <w:rPr>
          <w:rFonts w:ascii="Times New Roman" w:hAnsi="Times New Roman"/>
          <w:b/>
          <w:sz w:val="28"/>
          <w:szCs w:val="28"/>
        </w:rPr>
        <w:t>/202</w:t>
      </w:r>
      <w:r w:rsidR="00FD67AA">
        <w:rPr>
          <w:rFonts w:ascii="Times New Roman" w:hAnsi="Times New Roman"/>
          <w:b/>
          <w:sz w:val="28"/>
          <w:szCs w:val="28"/>
        </w:rPr>
        <w:t>5</w:t>
      </w:r>
      <w:r w:rsidR="00D24AEC" w:rsidRPr="0089308D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14:paraId="7275514B" w14:textId="77777777" w:rsidR="00E70498" w:rsidRPr="0089308D" w:rsidRDefault="00E70498" w:rsidP="00204C7B">
      <w:pPr>
        <w:pStyle w:val="af7"/>
        <w:tabs>
          <w:tab w:val="left" w:pos="3655"/>
        </w:tabs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9BC9D57" w14:textId="77777777" w:rsidR="00D24AEC" w:rsidRPr="0089308D" w:rsidRDefault="00F46016" w:rsidP="00204C7B">
      <w:pPr>
        <w:pStyle w:val="af7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 xml:space="preserve">Учебник: </w:t>
      </w:r>
      <w:r w:rsidR="00F471C4" w:rsidRPr="0089308D">
        <w:rPr>
          <w:rFonts w:ascii="Times New Roman" w:hAnsi="Times New Roman"/>
          <w:sz w:val="26"/>
          <w:szCs w:val="26"/>
        </w:rPr>
        <w:t>Английский язык. 1</w:t>
      </w:r>
      <w:r w:rsidR="007D3381">
        <w:rPr>
          <w:rFonts w:ascii="Times New Roman" w:hAnsi="Times New Roman"/>
          <w:sz w:val="26"/>
          <w:szCs w:val="26"/>
        </w:rPr>
        <w:t>1</w:t>
      </w:r>
      <w:r w:rsidR="00D24AEC" w:rsidRPr="0089308D">
        <w:rPr>
          <w:rFonts w:ascii="Times New Roman" w:hAnsi="Times New Roman"/>
          <w:sz w:val="26"/>
          <w:szCs w:val="26"/>
        </w:rPr>
        <w:t xml:space="preserve"> класс: учеб</w:t>
      </w:r>
      <w:r w:rsidR="001B34A1" w:rsidRPr="0089308D">
        <w:rPr>
          <w:rFonts w:ascii="Times New Roman" w:hAnsi="Times New Roman"/>
          <w:sz w:val="26"/>
          <w:szCs w:val="26"/>
        </w:rPr>
        <w:t xml:space="preserve">ник для общеобразовательных организаций и школ с углубленным изучением английского языка </w:t>
      </w:r>
      <w:r w:rsidR="00D24AEC" w:rsidRPr="0089308D">
        <w:rPr>
          <w:rFonts w:ascii="Times New Roman" w:hAnsi="Times New Roman"/>
          <w:sz w:val="26"/>
          <w:szCs w:val="26"/>
        </w:rPr>
        <w:t xml:space="preserve">/К.М. Баранова, Д. Дули, В.В. Копылова и др./ М: </w:t>
      </w:r>
      <w:r w:rsidR="00D24AEC" w:rsidRPr="0089308D">
        <w:rPr>
          <w:rFonts w:ascii="Times New Roman" w:hAnsi="Times New Roman"/>
          <w:sz w:val="26"/>
          <w:szCs w:val="26"/>
          <w:lang w:val="en-US"/>
        </w:rPr>
        <w:t>Express</w:t>
      </w:r>
      <w:r w:rsidR="00D24AEC" w:rsidRPr="0089308D">
        <w:rPr>
          <w:rFonts w:ascii="Times New Roman" w:hAnsi="Times New Roman"/>
          <w:sz w:val="26"/>
          <w:szCs w:val="26"/>
        </w:rPr>
        <w:t xml:space="preserve"> </w:t>
      </w:r>
      <w:r w:rsidR="00D24AEC" w:rsidRPr="0089308D">
        <w:rPr>
          <w:rFonts w:ascii="Times New Roman" w:hAnsi="Times New Roman"/>
          <w:sz w:val="26"/>
          <w:szCs w:val="26"/>
          <w:lang w:val="en-US"/>
        </w:rPr>
        <w:t>Publishing</w:t>
      </w:r>
      <w:r w:rsidR="00D24AEC" w:rsidRPr="0089308D">
        <w:rPr>
          <w:rFonts w:ascii="Times New Roman" w:hAnsi="Times New Roman"/>
          <w:sz w:val="26"/>
          <w:szCs w:val="26"/>
        </w:rPr>
        <w:t>: Просвещение</w:t>
      </w:r>
      <w:r w:rsidR="00F471C4" w:rsidRPr="0089308D">
        <w:rPr>
          <w:rFonts w:ascii="Times New Roman" w:hAnsi="Times New Roman"/>
          <w:sz w:val="26"/>
          <w:szCs w:val="26"/>
        </w:rPr>
        <w:t>, 2019.-200</w:t>
      </w:r>
      <w:r w:rsidR="00D24AEC" w:rsidRPr="0089308D">
        <w:rPr>
          <w:rFonts w:ascii="Times New Roman" w:hAnsi="Times New Roman"/>
          <w:sz w:val="26"/>
          <w:szCs w:val="26"/>
        </w:rPr>
        <w:t xml:space="preserve"> с.: ил.- (Звездный английский)</w:t>
      </w:r>
    </w:p>
    <w:p w14:paraId="73ECC614" w14:textId="77777777" w:rsidR="00E87B29" w:rsidRPr="0089308D" w:rsidRDefault="00E87B29" w:rsidP="00204C7B">
      <w:pPr>
        <w:pStyle w:val="af7"/>
        <w:tabs>
          <w:tab w:val="left" w:pos="5491"/>
        </w:tabs>
        <w:spacing w:line="276" w:lineRule="auto"/>
        <w:rPr>
          <w:rFonts w:ascii="Times New Roman" w:hAnsi="Times New Roman"/>
          <w:b/>
          <w:sz w:val="28"/>
          <w:szCs w:val="28"/>
        </w:rPr>
      </w:pPr>
    </w:p>
    <w:p w14:paraId="5BA49483" w14:textId="4DF633C6" w:rsidR="003C5BA0" w:rsidRPr="004508B8" w:rsidRDefault="00F471C4" w:rsidP="00FD67AA">
      <w:pPr>
        <w:pStyle w:val="af7"/>
        <w:tabs>
          <w:tab w:val="left" w:pos="5491"/>
        </w:tabs>
        <w:spacing w:line="276" w:lineRule="auto"/>
        <w:jc w:val="right"/>
        <w:rPr>
          <w:rFonts w:ascii="Times New Roman" w:hAnsi="Times New Roman"/>
          <w:sz w:val="28"/>
          <w:szCs w:val="28"/>
        </w:rPr>
      </w:pPr>
      <w:r w:rsidRPr="0089308D">
        <w:rPr>
          <w:rFonts w:ascii="Times New Roman" w:hAnsi="Times New Roman"/>
          <w:sz w:val="28"/>
          <w:szCs w:val="28"/>
        </w:rPr>
        <w:tab/>
      </w:r>
      <w:r w:rsidR="003C5BA0" w:rsidRPr="004508B8">
        <w:rPr>
          <w:rFonts w:ascii="Times New Roman" w:hAnsi="Times New Roman"/>
          <w:sz w:val="28"/>
          <w:szCs w:val="28"/>
        </w:rPr>
        <w:t xml:space="preserve">Составители: </w:t>
      </w:r>
    </w:p>
    <w:p w14:paraId="53E241C0" w14:textId="6645E6BA" w:rsidR="003C5BA0" w:rsidRDefault="003C5BA0" w:rsidP="003C5BA0">
      <w:pPr>
        <w:pStyle w:val="af7"/>
        <w:tabs>
          <w:tab w:val="left" w:pos="5355"/>
          <w:tab w:val="left" w:pos="5491"/>
          <w:tab w:val="left" w:pos="7620"/>
          <w:tab w:val="right" w:pos="9354"/>
        </w:tabs>
        <w:spacing w:line="276" w:lineRule="auto"/>
        <w:jc w:val="right"/>
        <w:rPr>
          <w:rFonts w:ascii="Times New Roman" w:hAnsi="Times New Roman"/>
          <w:sz w:val="28"/>
          <w:szCs w:val="28"/>
        </w:rPr>
      </w:pPr>
      <w:r w:rsidRPr="004508B8">
        <w:rPr>
          <w:rFonts w:ascii="Times New Roman" w:hAnsi="Times New Roman"/>
          <w:sz w:val="28"/>
          <w:szCs w:val="28"/>
        </w:rPr>
        <w:t xml:space="preserve"> учител</w:t>
      </w:r>
      <w:r w:rsidR="00FD67AA">
        <w:rPr>
          <w:rFonts w:ascii="Times New Roman" w:hAnsi="Times New Roman"/>
          <w:sz w:val="28"/>
          <w:szCs w:val="28"/>
        </w:rPr>
        <w:t>я</w:t>
      </w:r>
      <w:r w:rsidRPr="004508B8">
        <w:rPr>
          <w:rFonts w:ascii="Times New Roman" w:hAnsi="Times New Roman"/>
          <w:sz w:val="28"/>
          <w:szCs w:val="28"/>
        </w:rPr>
        <w:t xml:space="preserve"> английского языка</w:t>
      </w:r>
      <w:r w:rsidR="00FD67AA">
        <w:rPr>
          <w:rFonts w:ascii="Times New Roman" w:hAnsi="Times New Roman"/>
          <w:sz w:val="28"/>
          <w:szCs w:val="28"/>
        </w:rPr>
        <w:t>:</w:t>
      </w:r>
    </w:p>
    <w:p w14:paraId="76F7D71D" w14:textId="4B9D10A7" w:rsidR="00FD67AA" w:rsidRDefault="00FD67AA" w:rsidP="003C5BA0">
      <w:pPr>
        <w:pStyle w:val="af7"/>
        <w:tabs>
          <w:tab w:val="left" w:pos="5355"/>
          <w:tab w:val="left" w:pos="5491"/>
          <w:tab w:val="left" w:pos="7620"/>
          <w:tab w:val="right" w:pos="9354"/>
        </w:tabs>
        <w:spacing w:line="276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Н.И. Кутепова</w:t>
      </w:r>
    </w:p>
    <w:p w14:paraId="5AE255C9" w14:textId="4CA2406E" w:rsidR="00FD67AA" w:rsidRDefault="0062210C" w:rsidP="003C5BA0">
      <w:pPr>
        <w:pStyle w:val="af7"/>
        <w:tabs>
          <w:tab w:val="left" w:pos="5355"/>
          <w:tab w:val="left" w:pos="5491"/>
          <w:tab w:val="left" w:pos="7620"/>
          <w:tab w:val="right" w:pos="9354"/>
        </w:tabs>
        <w:spacing w:line="276" w:lineRule="auto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Л.Н.</w:t>
      </w:r>
      <w:r w:rsidR="00FD67AA">
        <w:rPr>
          <w:rFonts w:ascii="Times New Roman" w:hAnsi="Times New Roman"/>
          <w:sz w:val="28"/>
          <w:szCs w:val="28"/>
        </w:rPr>
        <w:t>Данилова</w:t>
      </w:r>
      <w:proofErr w:type="spellEnd"/>
    </w:p>
    <w:p w14:paraId="290DE742" w14:textId="5D25028E" w:rsidR="00FD67AA" w:rsidRPr="004508B8" w:rsidRDefault="00FD67AA" w:rsidP="003C5BA0">
      <w:pPr>
        <w:pStyle w:val="af7"/>
        <w:tabs>
          <w:tab w:val="left" w:pos="5355"/>
          <w:tab w:val="left" w:pos="5491"/>
          <w:tab w:val="left" w:pos="7620"/>
          <w:tab w:val="right" w:pos="9354"/>
        </w:tabs>
        <w:spacing w:line="276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С.С. Сеитнафеев</w:t>
      </w:r>
    </w:p>
    <w:p w14:paraId="2A014CA0" w14:textId="77777777" w:rsidR="00E041F8" w:rsidRPr="00D239AA" w:rsidRDefault="00E041F8" w:rsidP="00E041F8">
      <w:pPr>
        <w:pStyle w:val="af7"/>
        <w:tabs>
          <w:tab w:val="left" w:pos="5491"/>
        </w:tabs>
        <w:spacing w:line="276" w:lineRule="auto"/>
        <w:jc w:val="right"/>
        <w:rPr>
          <w:rFonts w:ascii="Times New Roman" w:hAnsi="Times New Roman"/>
          <w:sz w:val="28"/>
          <w:szCs w:val="28"/>
        </w:rPr>
      </w:pPr>
    </w:p>
    <w:p w14:paraId="0EE562DB" w14:textId="77777777" w:rsidR="00224111" w:rsidRPr="0089308D" w:rsidRDefault="00224111" w:rsidP="00204C7B">
      <w:pPr>
        <w:pStyle w:val="af7"/>
        <w:tabs>
          <w:tab w:val="left" w:pos="1978"/>
        </w:tabs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14:paraId="110E1F0A" w14:textId="77777777" w:rsidR="00E041F8" w:rsidRPr="0089308D" w:rsidRDefault="00E041F8" w:rsidP="00204C7B">
      <w:pPr>
        <w:pStyle w:val="af7"/>
        <w:tabs>
          <w:tab w:val="left" w:pos="1978"/>
        </w:tabs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14:paraId="65C96DF0" w14:textId="77777777" w:rsidR="00E87B29" w:rsidRPr="0089308D" w:rsidRDefault="00E87B29" w:rsidP="00204C7B">
      <w:pPr>
        <w:pStyle w:val="af7"/>
        <w:tabs>
          <w:tab w:val="left" w:pos="1978"/>
        </w:tabs>
        <w:spacing w:line="276" w:lineRule="auto"/>
        <w:jc w:val="center"/>
        <w:rPr>
          <w:rFonts w:ascii="Times New Roman" w:hAnsi="Times New Roman"/>
          <w:sz w:val="28"/>
          <w:szCs w:val="28"/>
        </w:rPr>
      </w:pPr>
      <w:r w:rsidRPr="0089308D">
        <w:rPr>
          <w:rFonts w:ascii="Times New Roman" w:hAnsi="Times New Roman"/>
          <w:sz w:val="28"/>
          <w:szCs w:val="28"/>
        </w:rPr>
        <w:t>г. Симферополь,</w:t>
      </w:r>
    </w:p>
    <w:p w14:paraId="7B8B8FF0" w14:textId="0A11B4DE" w:rsidR="00E041F8" w:rsidRDefault="00B47DB2" w:rsidP="008C741E">
      <w:pPr>
        <w:pStyle w:val="af7"/>
        <w:tabs>
          <w:tab w:val="left" w:pos="1978"/>
        </w:tabs>
        <w:spacing w:line="276" w:lineRule="auto"/>
        <w:jc w:val="center"/>
        <w:rPr>
          <w:rFonts w:ascii="Times New Roman" w:hAnsi="Times New Roman"/>
          <w:sz w:val="28"/>
          <w:szCs w:val="28"/>
        </w:rPr>
      </w:pPr>
      <w:r w:rsidRPr="0089308D">
        <w:rPr>
          <w:rFonts w:ascii="Times New Roman" w:hAnsi="Times New Roman"/>
          <w:sz w:val="28"/>
          <w:szCs w:val="28"/>
        </w:rPr>
        <w:t>20</w:t>
      </w:r>
      <w:r w:rsidR="003C5BA0">
        <w:rPr>
          <w:rFonts w:ascii="Times New Roman" w:hAnsi="Times New Roman"/>
          <w:sz w:val="28"/>
          <w:szCs w:val="28"/>
        </w:rPr>
        <w:t>2</w:t>
      </w:r>
      <w:r w:rsidR="00C56683">
        <w:rPr>
          <w:rFonts w:ascii="Times New Roman" w:hAnsi="Times New Roman"/>
          <w:sz w:val="28"/>
          <w:szCs w:val="28"/>
        </w:rPr>
        <w:t>4</w:t>
      </w:r>
      <w:r w:rsidR="00E87B29" w:rsidRPr="0089308D">
        <w:rPr>
          <w:rFonts w:ascii="Times New Roman" w:hAnsi="Times New Roman"/>
          <w:sz w:val="28"/>
          <w:szCs w:val="28"/>
        </w:rPr>
        <w:t xml:space="preserve"> г.</w:t>
      </w:r>
      <w:r w:rsidR="00E041F8">
        <w:rPr>
          <w:rFonts w:ascii="Times New Roman" w:hAnsi="Times New Roman"/>
          <w:sz w:val="28"/>
          <w:szCs w:val="28"/>
        </w:rPr>
        <w:br w:type="page"/>
      </w:r>
    </w:p>
    <w:p w14:paraId="341DDEC7" w14:textId="77777777" w:rsidR="00B3527C" w:rsidRPr="00694CDE" w:rsidRDefault="00B3527C" w:rsidP="00694CDE">
      <w:pPr>
        <w:pStyle w:val="af7"/>
        <w:tabs>
          <w:tab w:val="left" w:pos="1978"/>
        </w:tabs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78F8440B" w14:textId="77777777" w:rsidR="003C5BA0" w:rsidRPr="004508B8" w:rsidRDefault="003C5BA0" w:rsidP="003C5BA0">
      <w:pPr>
        <w:pStyle w:val="af7"/>
        <w:tabs>
          <w:tab w:val="left" w:pos="1978"/>
        </w:tabs>
        <w:spacing w:line="276" w:lineRule="auto"/>
        <w:jc w:val="center"/>
        <w:rPr>
          <w:rFonts w:ascii="Times New Roman" w:eastAsia="SimSun" w:hAnsi="Times New Roman"/>
          <w:b/>
          <w:bCs/>
          <w:sz w:val="28"/>
          <w:szCs w:val="28"/>
          <w:lang w:eastAsia="zh-CN" w:bidi="hi-IN"/>
        </w:rPr>
      </w:pPr>
      <w:r w:rsidRPr="004508B8">
        <w:rPr>
          <w:rFonts w:ascii="Times New Roman" w:eastAsia="SimSun" w:hAnsi="Times New Roman"/>
          <w:b/>
          <w:bCs/>
          <w:sz w:val="28"/>
          <w:szCs w:val="28"/>
          <w:lang w:eastAsia="zh-CN" w:bidi="hi-IN"/>
        </w:rPr>
        <w:t>СОДЕРЖАНИЕ</w:t>
      </w:r>
    </w:p>
    <w:p w14:paraId="67574C56" w14:textId="77777777" w:rsidR="003C5BA0" w:rsidRPr="004508B8" w:rsidRDefault="003C5BA0" w:rsidP="003C5BA0">
      <w:pPr>
        <w:rPr>
          <w:rFonts w:ascii="Times New Roman" w:eastAsia="SimSun" w:hAnsi="Times New Roman"/>
          <w:sz w:val="28"/>
          <w:szCs w:val="28"/>
          <w:lang w:eastAsia="zh-CN" w:bidi="hi-IN"/>
        </w:rPr>
      </w:pPr>
    </w:p>
    <w:p w14:paraId="1B186047" w14:textId="77777777" w:rsidR="003C5BA0" w:rsidRPr="004508B8" w:rsidRDefault="003C5BA0" w:rsidP="003C5BA0">
      <w:pPr>
        <w:rPr>
          <w:rFonts w:ascii="Times New Roman" w:eastAsia="SimSun" w:hAnsi="Times New Roman"/>
          <w:sz w:val="28"/>
          <w:szCs w:val="28"/>
          <w:lang w:eastAsia="zh-CN" w:bidi="hi-IN"/>
        </w:rPr>
      </w:pPr>
      <w:r w:rsidRPr="004508B8">
        <w:rPr>
          <w:rFonts w:ascii="Times New Roman" w:eastAsia="SimSun" w:hAnsi="Times New Roman"/>
          <w:sz w:val="28"/>
          <w:szCs w:val="28"/>
          <w:lang w:eastAsia="zh-CN" w:bidi="hi-IN"/>
        </w:rPr>
        <w:t>1. ПОЯСНИТЕЛЬНАЯ ЗАПИСКА……………………</w:t>
      </w:r>
      <w:r w:rsidRPr="00F46087">
        <w:rPr>
          <w:rFonts w:ascii="Times New Roman" w:eastAsia="SimSun" w:hAnsi="Times New Roman"/>
          <w:sz w:val="28"/>
          <w:szCs w:val="28"/>
          <w:lang w:eastAsia="zh-CN" w:bidi="hi-IN"/>
        </w:rPr>
        <w:t>……</w:t>
      </w:r>
      <w:r w:rsidRPr="004508B8">
        <w:rPr>
          <w:rFonts w:ascii="Times New Roman" w:eastAsia="SimSun" w:hAnsi="Times New Roman"/>
          <w:sz w:val="28"/>
          <w:szCs w:val="28"/>
          <w:lang w:eastAsia="zh-CN" w:bidi="hi-IN"/>
        </w:rPr>
        <w:t>…………..3</w:t>
      </w:r>
    </w:p>
    <w:p w14:paraId="11323FE3" w14:textId="77777777" w:rsidR="003C5BA0" w:rsidRPr="004508B8" w:rsidRDefault="003C5BA0" w:rsidP="003C5BA0">
      <w:pPr>
        <w:rPr>
          <w:rFonts w:ascii="Times New Roman" w:eastAsia="SimSun" w:hAnsi="Times New Roman"/>
          <w:sz w:val="28"/>
          <w:szCs w:val="28"/>
          <w:lang w:eastAsia="zh-CN" w:bidi="hi-IN"/>
        </w:rPr>
      </w:pPr>
    </w:p>
    <w:p w14:paraId="4FC9B4DD" w14:textId="77777777" w:rsidR="003C5BA0" w:rsidRPr="0008672D" w:rsidRDefault="003C5BA0" w:rsidP="003C5BA0">
      <w:pPr>
        <w:rPr>
          <w:rFonts w:ascii="Times New Roman" w:eastAsia="SimSun" w:hAnsi="Times New Roman"/>
          <w:sz w:val="28"/>
          <w:szCs w:val="28"/>
          <w:lang w:eastAsia="zh-CN" w:bidi="hi-IN"/>
        </w:rPr>
      </w:pPr>
      <w:r w:rsidRPr="004508B8">
        <w:rPr>
          <w:rFonts w:ascii="Times New Roman" w:eastAsia="SimSun" w:hAnsi="Times New Roman"/>
          <w:sz w:val="28"/>
          <w:szCs w:val="28"/>
          <w:lang w:eastAsia="zh-CN" w:bidi="hi-IN"/>
        </w:rPr>
        <w:t>2. СОДЕРЖАНИЕ КУРСА………………………………………</w:t>
      </w:r>
      <w:r w:rsidR="0008672D">
        <w:rPr>
          <w:rFonts w:ascii="Times New Roman" w:eastAsia="SimSun" w:hAnsi="Times New Roman"/>
          <w:sz w:val="28"/>
          <w:szCs w:val="28"/>
          <w:lang w:eastAsia="zh-CN" w:bidi="hi-IN"/>
        </w:rPr>
        <w:t>…........</w:t>
      </w:r>
      <w:r w:rsidR="0008672D" w:rsidRPr="0008672D">
        <w:rPr>
          <w:rFonts w:ascii="Times New Roman" w:eastAsia="SimSun" w:hAnsi="Times New Roman"/>
          <w:sz w:val="28"/>
          <w:szCs w:val="28"/>
          <w:lang w:eastAsia="zh-CN" w:bidi="hi-IN"/>
        </w:rPr>
        <w:t>8</w:t>
      </w:r>
    </w:p>
    <w:p w14:paraId="082C747B" w14:textId="77777777" w:rsidR="003C5BA0" w:rsidRPr="004508B8" w:rsidRDefault="003C5BA0" w:rsidP="003C5BA0">
      <w:pPr>
        <w:rPr>
          <w:rFonts w:ascii="Times New Roman" w:eastAsia="SimSun" w:hAnsi="Times New Roman"/>
          <w:sz w:val="28"/>
          <w:szCs w:val="28"/>
          <w:lang w:eastAsia="zh-CN" w:bidi="hi-IN"/>
        </w:rPr>
      </w:pPr>
    </w:p>
    <w:p w14:paraId="2C7D3F44" w14:textId="77777777" w:rsidR="003C5BA0" w:rsidRPr="00C22F01" w:rsidRDefault="003C5BA0" w:rsidP="003C5BA0">
      <w:pPr>
        <w:rPr>
          <w:rFonts w:ascii="Times New Roman" w:eastAsia="SimSun" w:hAnsi="Times New Roman"/>
          <w:sz w:val="28"/>
          <w:szCs w:val="28"/>
          <w:lang w:eastAsia="zh-CN" w:bidi="hi-IN"/>
        </w:rPr>
      </w:pPr>
      <w:r w:rsidRPr="004508B8">
        <w:rPr>
          <w:rFonts w:ascii="Times New Roman" w:eastAsia="SimSun" w:hAnsi="Times New Roman"/>
          <w:sz w:val="28"/>
          <w:szCs w:val="28"/>
          <w:lang w:eastAsia="zh-CN" w:bidi="hi-IN"/>
        </w:rPr>
        <w:t>3. ПЛАНИРУЕМЫЕ РЕЗУЛЬТАТЫ ОСВОЕНИЯ КУРСА………..</w:t>
      </w:r>
      <w:r w:rsidR="0008672D">
        <w:rPr>
          <w:rFonts w:ascii="Times New Roman" w:eastAsia="SimSun" w:hAnsi="Times New Roman"/>
          <w:sz w:val="28"/>
          <w:szCs w:val="28"/>
          <w:lang w:eastAsia="zh-CN" w:bidi="hi-IN"/>
        </w:rPr>
        <w:t>...1</w:t>
      </w:r>
      <w:r w:rsidR="0008672D" w:rsidRPr="0008672D">
        <w:rPr>
          <w:rFonts w:ascii="Times New Roman" w:eastAsia="SimSun" w:hAnsi="Times New Roman"/>
          <w:sz w:val="28"/>
          <w:szCs w:val="28"/>
          <w:lang w:eastAsia="zh-CN" w:bidi="hi-IN"/>
        </w:rPr>
        <w:t>8</w:t>
      </w:r>
      <w:r w:rsidR="000A2370" w:rsidRPr="00C22F01">
        <w:rPr>
          <w:rFonts w:ascii="Times New Roman" w:eastAsia="SimSun" w:hAnsi="Times New Roman"/>
          <w:sz w:val="28"/>
          <w:szCs w:val="28"/>
          <w:lang w:eastAsia="zh-CN" w:bidi="hi-IN"/>
        </w:rPr>
        <w:t xml:space="preserve"> </w:t>
      </w:r>
    </w:p>
    <w:p w14:paraId="5BF0F077" w14:textId="77777777" w:rsidR="003C5BA0" w:rsidRPr="004508B8" w:rsidRDefault="003C5BA0" w:rsidP="003C5BA0">
      <w:pPr>
        <w:rPr>
          <w:rFonts w:ascii="Times New Roman" w:eastAsia="SimSun" w:hAnsi="Times New Roman"/>
          <w:sz w:val="28"/>
          <w:szCs w:val="28"/>
          <w:lang w:eastAsia="zh-CN" w:bidi="hi-IN"/>
        </w:rPr>
      </w:pPr>
    </w:p>
    <w:p w14:paraId="4545DA20" w14:textId="77777777" w:rsidR="003C5BA0" w:rsidRPr="004508B8" w:rsidRDefault="003C5BA0" w:rsidP="003C5BA0">
      <w:pPr>
        <w:rPr>
          <w:rFonts w:ascii="Times New Roman" w:eastAsia="SimSun" w:hAnsi="Times New Roman"/>
          <w:sz w:val="28"/>
          <w:szCs w:val="28"/>
          <w:lang w:eastAsia="zh-CN" w:bidi="hi-IN"/>
        </w:rPr>
      </w:pPr>
      <w:r w:rsidRPr="004508B8">
        <w:rPr>
          <w:rFonts w:ascii="Times New Roman" w:eastAsia="SimSun" w:hAnsi="Times New Roman"/>
          <w:sz w:val="28"/>
          <w:szCs w:val="28"/>
          <w:lang w:eastAsia="zh-CN" w:bidi="hi-IN"/>
        </w:rPr>
        <w:t>4. ТЕМАТИЧЕСКОЕ ПЛАНИРОВАНИЕ………………………</w:t>
      </w:r>
      <w:r w:rsidR="00C22F01">
        <w:rPr>
          <w:rFonts w:ascii="Times New Roman" w:eastAsia="SimSun" w:hAnsi="Times New Roman"/>
          <w:sz w:val="28"/>
          <w:szCs w:val="28"/>
          <w:lang w:eastAsia="zh-CN" w:bidi="hi-IN"/>
        </w:rPr>
        <w:t>……..30</w:t>
      </w:r>
    </w:p>
    <w:p w14:paraId="23CDCFC0" w14:textId="77777777" w:rsidR="003C5BA0" w:rsidRPr="004508B8" w:rsidRDefault="003C5BA0" w:rsidP="003C5BA0">
      <w:pPr>
        <w:rPr>
          <w:rFonts w:ascii="Times New Roman" w:eastAsia="SimSun" w:hAnsi="Times New Roman"/>
          <w:sz w:val="28"/>
          <w:szCs w:val="28"/>
          <w:lang w:eastAsia="zh-CN" w:bidi="hi-IN"/>
        </w:rPr>
      </w:pPr>
    </w:p>
    <w:p w14:paraId="29A7AF39" w14:textId="77777777" w:rsidR="003C5BA0" w:rsidRPr="004508B8" w:rsidRDefault="003C5BA0" w:rsidP="003C5BA0">
      <w:pPr>
        <w:rPr>
          <w:rFonts w:ascii="Times New Roman" w:eastAsia="SimSun" w:hAnsi="Times New Roman"/>
          <w:sz w:val="28"/>
          <w:szCs w:val="28"/>
          <w:lang w:eastAsia="zh-CN" w:bidi="hi-IN"/>
        </w:rPr>
      </w:pPr>
      <w:r w:rsidRPr="004508B8">
        <w:rPr>
          <w:rFonts w:ascii="Times New Roman" w:eastAsia="SimSun" w:hAnsi="Times New Roman"/>
          <w:sz w:val="28"/>
          <w:szCs w:val="28"/>
          <w:lang w:eastAsia="zh-CN" w:bidi="hi-IN"/>
        </w:rPr>
        <w:t>5. КРИТЕРИИ ОЦЕНКИ ДОСТИЖЕНИЯ ПЛАНИРУЕМЫХ РЕЗУЛЬТАТОВ ПО  ПРЕДМЕТУ «А</w:t>
      </w:r>
      <w:r>
        <w:rPr>
          <w:rFonts w:ascii="Times New Roman" w:eastAsia="SimSun" w:hAnsi="Times New Roman"/>
          <w:sz w:val="28"/>
          <w:szCs w:val="28"/>
          <w:lang w:eastAsia="zh-CN" w:bidi="hi-IN"/>
        </w:rPr>
        <w:t>НГЛИЙСКИЙ ЯЗЫК»……………………………3</w:t>
      </w:r>
      <w:r w:rsidR="00C22F01">
        <w:rPr>
          <w:rFonts w:ascii="Times New Roman" w:eastAsia="SimSun" w:hAnsi="Times New Roman"/>
          <w:sz w:val="28"/>
          <w:szCs w:val="28"/>
          <w:lang w:eastAsia="zh-CN" w:bidi="hi-IN"/>
        </w:rPr>
        <w:t>2</w:t>
      </w:r>
    </w:p>
    <w:p w14:paraId="20F9F992" w14:textId="77777777" w:rsidR="003C5BA0" w:rsidRPr="004508B8" w:rsidRDefault="003C5BA0" w:rsidP="003C5BA0">
      <w:pPr>
        <w:ind w:firstLine="709"/>
        <w:rPr>
          <w:rFonts w:ascii="Times New Roman" w:hAnsi="Times New Roman"/>
          <w:sz w:val="28"/>
          <w:szCs w:val="28"/>
        </w:rPr>
      </w:pPr>
      <w:r w:rsidRPr="004508B8">
        <w:rPr>
          <w:rFonts w:ascii="Times New Roman" w:eastAsia="SimSun" w:hAnsi="Times New Roman"/>
          <w:b/>
          <w:bCs/>
          <w:sz w:val="28"/>
          <w:szCs w:val="28"/>
          <w:lang w:eastAsia="zh-CN" w:bidi="hi-IN"/>
        </w:rPr>
        <w:br w:type="page"/>
      </w:r>
    </w:p>
    <w:p w14:paraId="30E8240A" w14:textId="77777777" w:rsidR="00E44337" w:rsidRPr="00694CDE" w:rsidRDefault="00E44337" w:rsidP="00911F5A">
      <w:pPr>
        <w:pStyle w:val="af1"/>
        <w:numPr>
          <w:ilvl w:val="0"/>
          <w:numId w:val="22"/>
        </w:numPr>
        <w:spacing w:after="0" w:line="240" w:lineRule="auto"/>
        <w:ind w:left="0" w:firstLine="851"/>
        <w:jc w:val="center"/>
        <w:rPr>
          <w:rFonts w:ascii="Times New Roman" w:hAnsi="Times New Roman"/>
          <w:b/>
          <w:sz w:val="28"/>
          <w:szCs w:val="28"/>
        </w:rPr>
      </w:pPr>
      <w:r w:rsidRPr="00694CDE">
        <w:rPr>
          <w:rFonts w:ascii="Times New Roman" w:hAnsi="Times New Roman"/>
          <w:b/>
          <w:sz w:val="28"/>
          <w:szCs w:val="28"/>
        </w:rPr>
        <w:lastRenderedPageBreak/>
        <w:t>П</w:t>
      </w:r>
      <w:r w:rsidR="00851168" w:rsidRPr="00694CDE">
        <w:rPr>
          <w:rFonts w:ascii="Times New Roman" w:hAnsi="Times New Roman"/>
          <w:b/>
          <w:sz w:val="28"/>
          <w:szCs w:val="28"/>
        </w:rPr>
        <w:t>ОЯСНИТЕЛЬНАЯ ЗАПИСКА</w:t>
      </w:r>
    </w:p>
    <w:p w14:paraId="54BB70D8" w14:textId="77777777" w:rsidR="00136F98" w:rsidRDefault="00136F98" w:rsidP="00686F25">
      <w:pPr>
        <w:pStyle w:val="af1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35E4E6CF" w14:textId="77777777" w:rsidR="00686F25" w:rsidRPr="000D2DA1" w:rsidRDefault="00686F25" w:rsidP="00686F2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2DA1">
        <w:rPr>
          <w:rFonts w:ascii="Times New Roman" w:eastAsia="Times New Roman" w:hAnsi="Times New Roman"/>
          <w:sz w:val="28"/>
          <w:szCs w:val="28"/>
          <w:lang w:eastAsia="ru-RU"/>
        </w:rPr>
        <w:t>Программа по английскому языку на уровне среднего</w:t>
      </w:r>
      <w:r w:rsidR="007439B9">
        <w:rPr>
          <w:rFonts w:ascii="Times New Roman" w:eastAsia="Times New Roman" w:hAnsi="Times New Roman"/>
          <w:sz w:val="28"/>
          <w:szCs w:val="28"/>
          <w:lang w:eastAsia="ru-RU"/>
        </w:rPr>
        <w:t xml:space="preserve"> общего образования разработана</w:t>
      </w:r>
      <w:r w:rsidR="007439B9" w:rsidRPr="007439B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D2DA1">
        <w:rPr>
          <w:rFonts w:ascii="Times New Roman" w:eastAsia="Times New Roman" w:hAnsi="Times New Roman"/>
          <w:sz w:val="28"/>
          <w:szCs w:val="28"/>
          <w:lang w:eastAsia="ru-RU"/>
        </w:rPr>
        <w:t>на основе</w:t>
      </w:r>
      <w:r w:rsidR="007439B9" w:rsidRPr="007439B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D2DA1">
        <w:rPr>
          <w:rFonts w:ascii="Times New Roman" w:eastAsia="Times New Roman" w:hAnsi="Times New Roman"/>
          <w:sz w:val="28"/>
          <w:szCs w:val="28"/>
          <w:lang w:eastAsia="ru-RU"/>
        </w:rPr>
        <w:t>требований к результатам освоения основной образовательной программы среднего общ</w:t>
      </w:r>
      <w:r w:rsidR="007439B9">
        <w:rPr>
          <w:rFonts w:ascii="Times New Roman" w:eastAsia="Times New Roman" w:hAnsi="Times New Roman"/>
          <w:sz w:val="28"/>
          <w:szCs w:val="28"/>
          <w:lang w:eastAsia="ru-RU"/>
        </w:rPr>
        <w:t>его образования, представленных</w:t>
      </w:r>
      <w:r w:rsidRPr="000D2DA1">
        <w:rPr>
          <w:rFonts w:ascii="Times New Roman" w:eastAsia="Times New Roman" w:hAnsi="Times New Roman"/>
          <w:sz w:val="28"/>
          <w:szCs w:val="28"/>
          <w:lang w:eastAsia="ru-RU"/>
        </w:rPr>
        <w:t xml:space="preserve"> в</w:t>
      </w:r>
      <w:r w:rsidR="007439B9" w:rsidRPr="007439B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D2DA1">
        <w:rPr>
          <w:rFonts w:ascii="Times New Roman" w:eastAsia="Times New Roman" w:hAnsi="Times New Roman"/>
          <w:sz w:val="28"/>
          <w:szCs w:val="28"/>
          <w:lang w:eastAsia="ru-RU"/>
        </w:rPr>
        <w:t>ФГОС СОО</w:t>
      </w:r>
      <w:r w:rsidR="007439B9" w:rsidRPr="007439B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D2DA1">
        <w:rPr>
          <w:rFonts w:ascii="Times New Roman" w:eastAsia="Times New Roman" w:hAnsi="Times New Roman"/>
          <w:sz w:val="28"/>
          <w:szCs w:val="28"/>
          <w:lang w:eastAsia="ru-RU"/>
        </w:rPr>
        <w:t>с учётом распределённых по классам проверяемых требований  к результатам освоения основной образовательной программы среднего общего образования, а также на основе характеристики планируемых результатов духовно-нравственного развития, воспитания и социализации обучающихс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я, представленной в федеральной рабочей </w:t>
      </w:r>
      <w:r w:rsidRPr="000D2DA1">
        <w:rPr>
          <w:rFonts w:ascii="Times New Roman" w:eastAsia="Times New Roman" w:hAnsi="Times New Roman"/>
          <w:sz w:val="28"/>
          <w:szCs w:val="28"/>
          <w:lang w:eastAsia="ru-RU"/>
        </w:rPr>
        <w:t>программе воспитания.</w:t>
      </w:r>
    </w:p>
    <w:p w14:paraId="297772F6" w14:textId="77777777" w:rsidR="00686F25" w:rsidRPr="000D2DA1" w:rsidRDefault="00686F25" w:rsidP="00686F25">
      <w:pPr>
        <w:shd w:val="clear" w:color="auto" w:fill="FFFFFF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2DA1">
        <w:rPr>
          <w:rFonts w:ascii="Times New Roman" w:eastAsia="Times New Roman" w:hAnsi="Times New Roman"/>
          <w:sz w:val="28"/>
          <w:szCs w:val="28"/>
          <w:lang w:eastAsia="ru-RU"/>
        </w:rPr>
        <w:t>Иностранный язык в общеобразовательной школе изучается на двух уровнях: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D2DA1">
        <w:rPr>
          <w:rFonts w:ascii="Times New Roman" w:eastAsia="Times New Roman" w:hAnsi="Times New Roman"/>
          <w:sz w:val="28"/>
          <w:szCs w:val="28"/>
          <w:lang w:eastAsia="ru-RU"/>
        </w:rPr>
        <w:t>базовом и углублённом.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D2DA1">
        <w:rPr>
          <w:rFonts w:ascii="Times New Roman" w:eastAsia="Times New Roman" w:hAnsi="Times New Roman"/>
          <w:sz w:val="28"/>
          <w:szCs w:val="28"/>
          <w:lang w:eastAsia="ru-RU"/>
        </w:rPr>
        <w:t>Названные уровни имеют общее содержательное ядро, что позволяет реализовывать углублённое изучение иностранного языка в рамках учебных заведений, отдельных классов и индивидуальных образовательных траекторий, реализуя принципы дифференциации и индивидуализации обучения в большей степени, чем на базовом уровне.</w:t>
      </w:r>
    </w:p>
    <w:p w14:paraId="66820016" w14:textId="77777777" w:rsidR="00686F25" w:rsidRPr="000D2DA1" w:rsidRDefault="00686F25" w:rsidP="00686F25">
      <w:pPr>
        <w:shd w:val="clear" w:color="auto" w:fill="FFFFFF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2DA1">
        <w:rPr>
          <w:rFonts w:ascii="Times New Roman" w:eastAsia="Times New Roman" w:hAnsi="Times New Roman"/>
          <w:sz w:val="28"/>
          <w:szCs w:val="28"/>
          <w:lang w:eastAsia="ru-RU"/>
        </w:rPr>
        <w:t>Углублённый уровень усвоения учебного предмета «Иностранный язык» ориентирован как на формирование цело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стных представлений обучающихся </w:t>
      </w:r>
      <w:r w:rsidRPr="000D2DA1">
        <w:rPr>
          <w:rFonts w:ascii="Times New Roman" w:eastAsia="Times New Roman" w:hAnsi="Times New Roman"/>
          <w:sz w:val="28"/>
          <w:szCs w:val="28"/>
          <w:lang w:eastAsia="ru-RU"/>
        </w:rPr>
        <w:t>о мире, об общечеловеческих ценностях, о важности общения с целью достижения взаимопонимания и о языке как средстве межличностного и межкультурного общения, так и на формирование определённого объёма систематических научных знаний и способов учебных/познавательных действий, позволяющего решать коммуникативные задачи более высокого уровня, в ситуациях неофициального  и официального общения. Соответственно, углублённый уровень позволяет не только более детально изучить содержание курса базового уровня, но и овладеть большим объёмом языковых средств (лексики и грамматики), выйти на более высокий уровень развития коммуникативных умений в устной и письменной речи, овладеть более обширным набором коммуникативных и познавательных действий.</w:t>
      </w:r>
    </w:p>
    <w:p w14:paraId="244A3917" w14:textId="77777777" w:rsidR="00686F25" w:rsidRPr="000D2DA1" w:rsidRDefault="00686F25" w:rsidP="00686F25">
      <w:pPr>
        <w:shd w:val="clear" w:color="auto" w:fill="FFFFFF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2DA1">
        <w:rPr>
          <w:rFonts w:ascii="Times New Roman" w:eastAsia="Times New Roman" w:hAnsi="Times New Roman"/>
          <w:sz w:val="28"/>
          <w:szCs w:val="28"/>
          <w:lang w:eastAsia="ru-RU"/>
        </w:rPr>
        <w:t>Личностные, метапредметные и предметные результаты представлены в программе с учётом особенностей преподавания английского языка на уровне среднего общего образования на углубленном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образования.</w:t>
      </w:r>
    </w:p>
    <w:p w14:paraId="4E7CECD0" w14:textId="77777777" w:rsidR="00686F25" w:rsidRPr="000D2DA1" w:rsidRDefault="00686F25" w:rsidP="00686F25">
      <w:pPr>
        <w:shd w:val="clear" w:color="auto" w:fill="FFFFFF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2DA1">
        <w:rPr>
          <w:rFonts w:ascii="Times New Roman" w:eastAsia="Times New Roman" w:hAnsi="Times New Roman"/>
          <w:sz w:val="28"/>
          <w:szCs w:val="28"/>
          <w:lang w:eastAsia="ru-RU"/>
        </w:rPr>
        <w:t>Учебному предмету «Иностранный (английский) язык» при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надлежит важное место в системе среднего общего </w:t>
      </w:r>
      <w:r w:rsidRPr="000D2DA1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образования и воспитания современного обучающегося в условиях поликультурного и многоязычного мира. Изучение иностранного языка направлено на формирование коммуникативной культуры обучающихся, осознание роли языка как </w:t>
      </w:r>
      <w:r w:rsidRPr="000D2DA1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инструмента межличностного и межкультурного взаимодействия, способствует их общему речевому развитию, воспитанию гражданской идентичности, расширению кругозора, воспитанию чувств и эмоций.</w:t>
      </w:r>
    </w:p>
    <w:p w14:paraId="2995D004" w14:textId="77777777" w:rsidR="00686F25" w:rsidRPr="000D2DA1" w:rsidRDefault="00686F25" w:rsidP="00686F25">
      <w:pPr>
        <w:shd w:val="clear" w:color="auto" w:fill="FFFFFF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2DA1">
        <w:rPr>
          <w:rFonts w:ascii="Times New Roman" w:eastAsia="Times New Roman" w:hAnsi="Times New Roman"/>
          <w:sz w:val="28"/>
          <w:szCs w:val="28"/>
          <w:lang w:eastAsia="ru-RU"/>
        </w:rPr>
        <w:t>Предметные знания и способы деятельности, осваиваемые обучающимися при изучении иностранного языка, находят применение в рамках образовательного процесса при изучении других предметных областей, становятся значимыми для формирования положительных качеств личности. Таким образом, они ориентированы на формирование как метапредметных, так и личностных результатов обучения.</w:t>
      </w:r>
    </w:p>
    <w:p w14:paraId="7359E4DE" w14:textId="77777777" w:rsidR="00686F25" w:rsidRPr="000D2DA1" w:rsidRDefault="00686F25" w:rsidP="00686F2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2DA1">
        <w:rPr>
          <w:rFonts w:ascii="Times New Roman" w:eastAsia="Times New Roman" w:hAnsi="Times New Roman"/>
          <w:sz w:val="28"/>
          <w:szCs w:val="28"/>
          <w:lang w:eastAsia="ru-RU"/>
        </w:rPr>
        <w:t>Трансформация взглядов на владение иностранным языком, связанная с усилением общественных запросов на квалифицированных и мобильных людей, способных быстро адаптироваться к изменяющимся условиям жизни, овладевать новыми компетенциями. Владение иностранным языком как доступ к передовым международным научным и технологическим достижениям, расширяющим возможности образования и самообразования, одно из важнейших средств социализации, самовыражения и успешной профессиональной деятельности выпускника общеобразовательной организации.</w:t>
      </w:r>
    </w:p>
    <w:p w14:paraId="5AAE1A6C" w14:textId="77777777" w:rsidR="00686F25" w:rsidRPr="000D2DA1" w:rsidRDefault="00686F25" w:rsidP="00686F25">
      <w:pPr>
        <w:shd w:val="clear" w:color="auto" w:fill="FFFFFF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2DA1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Значимость владения иностранными языками как первым, так и вторым, расширение номенклатуры изучаемых иностранных языков соответствует стратегическим интересам России в эпоху </w:t>
      </w:r>
      <w:proofErr w:type="spellStart"/>
      <w:r w:rsidRPr="000D2DA1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постглобализации</w:t>
      </w:r>
      <w:proofErr w:type="spellEnd"/>
      <w:r w:rsidRPr="000D2DA1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и многополярного мира. Знание родного языка экономического или политического партнёра обеспечивает общение, учитывающее особенности менталитета и культуры партнёра, что позволяет успешнее приходить к консенсусу при проведении переговоров, решении возникающих проблем с целью достижения поставленных задач.</w:t>
      </w:r>
    </w:p>
    <w:p w14:paraId="64389226" w14:textId="77777777" w:rsidR="00686F25" w:rsidRPr="000D2DA1" w:rsidRDefault="00686F25" w:rsidP="00686F25">
      <w:pPr>
        <w:shd w:val="clear" w:color="auto" w:fill="FFFFFF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2DA1">
        <w:rPr>
          <w:rFonts w:ascii="Times New Roman" w:eastAsia="Times New Roman" w:hAnsi="Times New Roman"/>
          <w:sz w:val="28"/>
          <w:szCs w:val="28"/>
          <w:lang w:eastAsia="ru-RU"/>
        </w:rPr>
        <w:t>Возрастание значимости владения иностранными языками приводит к переосмыслению целей и содержания обучения предмету на углублённом уровне.</w:t>
      </w:r>
    </w:p>
    <w:p w14:paraId="694BB1BD" w14:textId="77777777" w:rsidR="00686F25" w:rsidRPr="000D2DA1" w:rsidRDefault="00686F25" w:rsidP="00686F25">
      <w:pPr>
        <w:shd w:val="clear" w:color="auto" w:fill="FFFFFF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2DA1">
        <w:rPr>
          <w:rFonts w:ascii="Times New Roman" w:eastAsia="Times New Roman" w:hAnsi="Times New Roman"/>
          <w:sz w:val="28"/>
          <w:szCs w:val="28"/>
          <w:lang w:eastAsia="ru-RU"/>
        </w:rPr>
        <w:t>Цели иноязычного образования становятся более сложными по структуре, формулируются на ценностном, когнитивном и прагматическом уровнях и соответственно воплощается в личностных, метапредметных и предметных результатах. Иностранный язык признается как ценный ресурс личности для социальной адаптации и самореализации (в том числе в профессии), инструмент развития умений поиска, обработки и использования информации в познавательных целях; одно из средств воспитания качеств гражданина, патриота, развития национального самосознания, стремления к взаимопониманию между людьми разных стран и народов.</w:t>
      </w:r>
    </w:p>
    <w:p w14:paraId="17EE9C1E" w14:textId="77777777" w:rsidR="00686F25" w:rsidRPr="000D2DA1" w:rsidRDefault="00686F25" w:rsidP="00686F25">
      <w:pPr>
        <w:shd w:val="clear" w:color="auto" w:fill="FFFFFF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 прагматическом уровне целью иноязычного образования </w:t>
      </w:r>
      <w:r w:rsidRPr="000D2DA1">
        <w:rPr>
          <w:rFonts w:ascii="Times New Roman" w:eastAsia="Times New Roman" w:hAnsi="Times New Roman"/>
          <w:sz w:val="28"/>
          <w:szCs w:val="28"/>
          <w:lang w:eastAsia="ru-RU"/>
        </w:rPr>
        <w:t xml:space="preserve">на уровне среднего общего образования провозглашено развитие и совершенствование коммуникативной компетенции обучающихся, сформированной на предыдущих уровнях общего образования, в единстве таких её </w:t>
      </w:r>
      <w:r w:rsidRPr="000D2DA1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составляющих как речевая, языковая, социокультурная, компенсаторная и метапредметная компетенции:</w:t>
      </w:r>
    </w:p>
    <w:p w14:paraId="37E7F96D" w14:textId="77777777" w:rsidR="00686F25" w:rsidRPr="000D2DA1" w:rsidRDefault="00686F25" w:rsidP="00686F25">
      <w:pPr>
        <w:shd w:val="clear" w:color="auto" w:fill="FFFFFF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2DA1">
        <w:rPr>
          <w:rFonts w:ascii="Times New Roman" w:eastAsia="Times New Roman" w:hAnsi="Times New Roman"/>
          <w:sz w:val="28"/>
          <w:szCs w:val="28"/>
          <w:lang w:eastAsia="ru-RU"/>
        </w:rPr>
        <w:t>речевая компетенция – развитие на углублённом уровне коммуникативных умений в четырёх основных видах речевой деятельности (говорении, аудировании, чтении, письменной речи), а также формирование умения перевода с иностранного (английского) на родной язык (как разновидность языкового посредничества), которое признаётся важнейшей компетенцией в плане владения иностранным языком;</w:t>
      </w:r>
    </w:p>
    <w:p w14:paraId="59588BDC" w14:textId="77777777" w:rsidR="00686F25" w:rsidRPr="000D2DA1" w:rsidRDefault="00686F25" w:rsidP="00686F25">
      <w:pPr>
        <w:shd w:val="clear" w:color="auto" w:fill="FFFFFF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2DA1">
        <w:rPr>
          <w:rFonts w:ascii="Times New Roman" w:eastAsia="Times New Roman" w:hAnsi="Times New Roman"/>
          <w:sz w:val="28"/>
          <w:szCs w:val="28"/>
          <w:lang w:eastAsia="ru-RU"/>
        </w:rPr>
        <w:t>языковая компетенция – овладение новыми языковыми средствами (фонетическими, орфографическими, пунктуационными, лексическими, грамматическими) в соответствии с отобранными темами общения; освоение знаний о языковых явлениях английского языка, разных способах выражения мысли в родном и английском языках;</w:t>
      </w:r>
    </w:p>
    <w:p w14:paraId="34FA58C7" w14:textId="77777777" w:rsidR="00686F25" w:rsidRPr="000D2DA1" w:rsidRDefault="00686F25" w:rsidP="00686F25">
      <w:pPr>
        <w:shd w:val="clear" w:color="auto" w:fill="FFFFFF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2DA1">
        <w:rPr>
          <w:rFonts w:ascii="Times New Roman" w:eastAsia="Times New Roman" w:hAnsi="Times New Roman"/>
          <w:sz w:val="28"/>
          <w:szCs w:val="28"/>
          <w:lang w:eastAsia="ru-RU"/>
        </w:rPr>
        <w:t>социокультурная/межкультурная компетенция – приобщение к культуре, традициям англоговорящих стран в рамках тем и ситуаций общения, отвечающих опыту, интересам, психологическим особенностям обучающихся на уровне среднего общего образования; формирование умения представлять свою страну, её культуру в условиях межкультурного общения;</w:t>
      </w:r>
    </w:p>
    <w:p w14:paraId="032CACAE" w14:textId="77777777" w:rsidR="00686F25" w:rsidRPr="000D2DA1" w:rsidRDefault="00686F25" w:rsidP="00686F25">
      <w:pPr>
        <w:shd w:val="clear" w:color="auto" w:fill="FFFFFF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2DA1">
        <w:rPr>
          <w:rFonts w:ascii="Times New Roman" w:eastAsia="Times New Roman" w:hAnsi="Times New Roman"/>
          <w:sz w:val="28"/>
          <w:szCs w:val="28"/>
          <w:lang w:eastAsia="ru-RU"/>
        </w:rPr>
        <w:t>компенсаторная компетенция – развитие умений выходить из положения в условиях дефицита языковых средств английского языка при получении и передаче информации;</w:t>
      </w:r>
    </w:p>
    <w:p w14:paraId="63E92F47" w14:textId="77777777" w:rsidR="00686F25" w:rsidRPr="000D2DA1" w:rsidRDefault="00686F25" w:rsidP="00686F25">
      <w:pPr>
        <w:shd w:val="clear" w:color="auto" w:fill="FFFFFF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2DA1">
        <w:rPr>
          <w:rFonts w:ascii="Times New Roman" w:eastAsia="Times New Roman" w:hAnsi="Times New Roman"/>
          <w:sz w:val="28"/>
          <w:szCs w:val="28"/>
          <w:lang w:eastAsia="ru-RU"/>
        </w:rPr>
        <w:t>метапредметная/учебно-познавательная компетенция – развитие общих и специальных учебных умений, позволяющих совершенствовать учебную деятельность по овладению иностранным языком, удовлетворять с его помощью познавательные интересы в других областях знания.</w:t>
      </w:r>
    </w:p>
    <w:p w14:paraId="03C7AD1C" w14:textId="77777777" w:rsidR="00686F25" w:rsidRPr="000D2DA1" w:rsidRDefault="00686F25" w:rsidP="00686F25">
      <w:pPr>
        <w:shd w:val="clear" w:color="auto" w:fill="FFFFFF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2DA1">
        <w:rPr>
          <w:rFonts w:ascii="Times New Roman" w:eastAsia="Times New Roman" w:hAnsi="Times New Roman"/>
          <w:sz w:val="28"/>
          <w:szCs w:val="28"/>
          <w:lang w:eastAsia="ru-RU"/>
        </w:rPr>
        <w:t>Наряду с иноязычной коммуникативной компетенцией в процессе овладения иностранным языком формируются ключевые универсальные учебные компетенции, включающие образовательную, ценностно-ориентационную, общекультурную, учебно-познавательную, информационную, социально-трудовую и компетенцию личностного самосовершенствования.</w:t>
      </w:r>
    </w:p>
    <w:p w14:paraId="1E48CE63" w14:textId="77777777" w:rsidR="00686F25" w:rsidRDefault="00686F25" w:rsidP="00686F25">
      <w:pPr>
        <w:pStyle w:val="af1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0D2DA1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В соответствии с личностно ориентированной парадигмой образования, основными подходами к обучению иностранным языкам признаются компетентностный, системно-деятельностный, межкультурный и коммуникативно-когнитивный. Совокупность перечисленных подходов предполагает возможность реализовать поставленные цели иноязычного образования </w:t>
      </w:r>
      <w:r w:rsidRPr="000D2DA1">
        <w:rPr>
          <w:rFonts w:ascii="Times New Roman" w:eastAsia="Times New Roman" w:hAnsi="Times New Roman"/>
          <w:sz w:val="28"/>
          <w:szCs w:val="28"/>
          <w:lang w:eastAsia="ru-RU"/>
        </w:rPr>
        <w:t>на уровне среднего общего образования</w:t>
      </w:r>
      <w:r w:rsidRPr="000D2DA1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, добиться достижения планируемых результатов на углублённом уровне в рамках содержания обучения, отобранного для уровня среднего общего образования при использовании новых педагогических технологий и возможностей цифровой образовательной среды.</w:t>
      </w:r>
    </w:p>
    <w:p w14:paraId="6A225CD1" w14:textId="77777777" w:rsidR="00686F25" w:rsidRPr="00686F25" w:rsidRDefault="00686F25" w:rsidP="00686F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86F25">
        <w:rPr>
          <w:rFonts w:ascii="Times New Roman" w:hAnsi="Times New Roman"/>
          <w:sz w:val="28"/>
          <w:szCs w:val="28"/>
          <w:lang w:eastAsia="ru-RU"/>
        </w:rPr>
        <w:lastRenderedPageBreak/>
        <w:t>Нормативно-правовые документы, обеспечивающие реализацию программы:</w:t>
      </w:r>
    </w:p>
    <w:p w14:paraId="434FA840" w14:textId="77777777" w:rsidR="00686F25" w:rsidRPr="00686F25" w:rsidRDefault="00686F25" w:rsidP="00686F25">
      <w:pPr>
        <w:pStyle w:val="af1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86F25">
        <w:rPr>
          <w:rFonts w:ascii="Times New Roman" w:hAnsi="Times New Roman"/>
          <w:sz w:val="28"/>
          <w:szCs w:val="28"/>
          <w:lang w:eastAsia="ru-RU"/>
        </w:rPr>
        <w:t>Федеральный закон от 29.12.2012г. №273-ФЗ «Об образовании в Российской Федерации»;</w:t>
      </w:r>
      <w:bookmarkStart w:id="1" w:name="_Hlk139789412"/>
    </w:p>
    <w:p w14:paraId="61F66F6C" w14:textId="77777777" w:rsidR="00686F25" w:rsidRPr="007E3305" w:rsidRDefault="007E3305" w:rsidP="00686F25">
      <w:pPr>
        <w:pStyle w:val="af1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E3305">
        <w:rPr>
          <w:rFonts w:ascii="Times New Roman" w:eastAsia="Times New Roman" w:hAnsi="Times New Roman"/>
          <w:sz w:val="28"/>
          <w:szCs w:val="28"/>
          <w:lang w:eastAsia="ru-RU"/>
        </w:rPr>
        <w:t xml:space="preserve">ФГОС среднего общего образования (далее – ФГОС СОО), утвержденному приказом Министерства образования и науки Российской Федерации от 17 мая 2012 года № 413, </w:t>
      </w:r>
      <w:r w:rsidR="005D360A" w:rsidRPr="007E3305">
        <w:rPr>
          <w:rFonts w:ascii="Times New Roman" w:eastAsia="Times New Roman" w:hAnsi="Times New Roman"/>
          <w:sz w:val="28"/>
          <w:szCs w:val="28"/>
          <w:lang w:eastAsia="ru-RU"/>
        </w:rPr>
        <w:t xml:space="preserve">и </w:t>
      </w:r>
      <w:r w:rsidR="00686F25" w:rsidRPr="007E3305">
        <w:rPr>
          <w:rFonts w:ascii="Times New Roman" w:eastAsia="Times New Roman" w:hAnsi="Times New Roman"/>
          <w:sz w:val="28"/>
          <w:szCs w:val="28"/>
          <w:lang w:eastAsia="ru-RU"/>
        </w:rPr>
        <w:t>с учетом Приказа Министерства просвещения Российской Федерации от 18.05.2023 № 371"Об утверждении федеральной образовательной программы среднего общего образования" (Зарегистрирован 12.07.2023 № 74228)</w:t>
      </w:r>
    </w:p>
    <w:bookmarkEnd w:id="1"/>
    <w:p w14:paraId="461D69B6" w14:textId="77777777" w:rsidR="00686F25" w:rsidRPr="00686F25" w:rsidRDefault="00686F25" w:rsidP="00686F25">
      <w:pPr>
        <w:pStyle w:val="af1"/>
        <w:numPr>
          <w:ilvl w:val="0"/>
          <w:numId w:val="36"/>
        </w:numPr>
        <w:tabs>
          <w:tab w:val="left" w:pos="426"/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86F25">
        <w:rPr>
          <w:rFonts w:ascii="Times New Roman" w:eastAsia="Times New Roman" w:hAnsi="Times New Roman"/>
          <w:sz w:val="28"/>
          <w:szCs w:val="28"/>
          <w:lang w:eastAsia="ru-RU"/>
        </w:rPr>
        <w:t xml:space="preserve">Федеральная рабочая программа среднего общего образования Английский язык. Углублённый уровень (для 10-11 классов образовательных организаций) (одобрена решением федерального учебно-методического объединения по общему образованию, протокол от 14.10.2022 г. № 8/22).  </w:t>
      </w:r>
    </w:p>
    <w:p w14:paraId="716D3F09" w14:textId="77777777" w:rsidR="00686F25" w:rsidRPr="00686F25" w:rsidRDefault="00686F25" w:rsidP="00686F25">
      <w:pPr>
        <w:pStyle w:val="af1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86F25">
        <w:rPr>
          <w:rFonts w:ascii="Times New Roman" w:eastAsia="Times New Roman" w:hAnsi="Times New Roman"/>
          <w:sz w:val="28"/>
          <w:szCs w:val="28"/>
          <w:lang w:eastAsia="ru-RU"/>
        </w:rPr>
        <w:t>Универсальный кодификатор распределённых по классам проверяемых требований к результатам освоения основной образовательной программы начального. основного и среднего общего образования и элементов содержания по английскому языку, одобрен решением федерального учебно-методического объединения по общему образованию (протокол №1/21 от 12.04.2021).</w:t>
      </w:r>
    </w:p>
    <w:p w14:paraId="071826E5" w14:textId="77777777" w:rsidR="00686F25" w:rsidRPr="00686F25" w:rsidRDefault="00686F25" w:rsidP="00686F25">
      <w:pPr>
        <w:pStyle w:val="2"/>
        <w:keepNext w:val="0"/>
        <w:numPr>
          <w:ilvl w:val="0"/>
          <w:numId w:val="36"/>
        </w:numPr>
        <w:shd w:val="clear" w:color="auto" w:fill="FFFFFF"/>
        <w:spacing w:before="0" w:after="0"/>
        <w:ind w:left="0" w:firstLine="709"/>
        <w:jc w:val="both"/>
        <w:rPr>
          <w:rFonts w:ascii="Times New Roman" w:hAnsi="Times New Roman" w:cs="Times New Roman"/>
          <w:b w:val="0"/>
          <w:i w:val="0"/>
        </w:rPr>
      </w:pPr>
      <w:r w:rsidRPr="00686F25">
        <w:rPr>
          <w:rFonts w:ascii="Times New Roman" w:hAnsi="Times New Roman" w:cs="Times New Roman"/>
          <w:b w:val="0"/>
          <w:i w:val="0"/>
        </w:rPr>
        <w:t>Приказ Министерства просвещения РФ от 21 сентября 2022 г. № 858 “Об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учебников”</w:t>
      </w:r>
    </w:p>
    <w:p w14:paraId="4498E4F3" w14:textId="77777777" w:rsidR="00686F25" w:rsidRPr="00686F25" w:rsidRDefault="00686F25" w:rsidP="00686F25">
      <w:pPr>
        <w:pStyle w:val="af1"/>
        <w:numPr>
          <w:ilvl w:val="0"/>
          <w:numId w:val="36"/>
        </w:numPr>
        <w:tabs>
          <w:tab w:val="left" w:pos="426"/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86F25">
        <w:rPr>
          <w:rFonts w:ascii="Times New Roman" w:eastAsia="Times New Roman" w:hAnsi="Times New Roman"/>
          <w:sz w:val="28"/>
          <w:szCs w:val="28"/>
          <w:lang w:eastAsia="ru-RU"/>
        </w:rPr>
        <w:t xml:space="preserve">Постановление Главного государственного санитарного врача Российской Федерации от 28.09.2020 № 28 «Об утверждении санитарных правил СП 2.4.3648-21 "Гигиенические нормативы и требования к обеспечению безопасности и (или) безвредности для человека факторов обитания"». </w:t>
      </w:r>
    </w:p>
    <w:p w14:paraId="38941C3D" w14:textId="77777777" w:rsidR="00686F25" w:rsidRPr="00686F25" w:rsidRDefault="00686F25" w:rsidP="00686F25">
      <w:pPr>
        <w:pStyle w:val="af1"/>
        <w:numPr>
          <w:ilvl w:val="0"/>
          <w:numId w:val="36"/>
        </w:numPr>
        <w:tabs>
          <w:tab w:val="left" w:pos="426"/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86F25">
        <w:rPr>
          <w:rFonts w:ascii="Times New Roman" w:eastAsia="Times New Roman" w:hAnsi="Times New Roman"/>
          <w:sz w:val="28"/>
          <w:szCs w:val="28"/>
          <w:lang w:eastAsia="ru-RU"/>
        </w:rPr>
        <w:t xml:space="preserve">Постановление Главного государственного санитарного врача Российской Федерации от 28.01.2021 № 2 «Об утверждении санитарных правил СП 1.2.3685-20 "Санитарно-эпидемиологические требования к организациям воспитания и обучения, отдыха и оздоровления детей и молодежи"». </w:t>
      </w:r>
    </w:p>
    <w:p w14:paraId="250C2176" w14:textId="77777777" w:rsidR="00686F25" w:rsidRPr="00686F25" w:rsidRDefault="00686F25" w:rsidP="00686F25">
      <w:pPr>
        <w:pStyle w:val="af1"/>
        <w:numPr>
          <w:ilvl w:val="0"/>
          <w:numId w:val="36"/>
        </w:numPr>
        <w:tabs>
          <w:tab w:val="left" w:pos="426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86F25">
        <w:rPr>
          <w:rFonts w:ascii="Times New Roman" w:hAnsi="Times New Roman"/>
          <w:sz w:val="28"/>
          <w:szCs w:val="28"/>
          <w:bdr w:val="none" w:sz="0" w:space="0" w:color="auto" w:frame="1"/>
        </w:rPr>
        <w:t>Федеральные рабочие программы воспитания в составе Федеральных образовательных программ начального общего, основного общего, среднего общего образования (</w:t>
      </w:r>
      <w:r w:rsidRPr="00686F25">
        <w:rPr>
          <w:rFonts w:ascii="Times New Roman" w:hAnsi="Times New Roman"/>
          <w:sz w:val="28"/>
          <w:szCs w:val="28"/>
        </w:rPr>
        <w:t>приказы</w:t>
      </w:r>
      <w:r w:rsidRPr="00686F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86F25">
        <w:rPr>
          <w:rFonts w:ascii="Times New Roman" w:hAnsi="Times New Roman"/>
          <w:sz w:val="28"/>
          <w:szCs w:val="28"/>
        </w:rPr>
        <w:t>Министерства</w:t>
      </w:r>
      <w:r w:rsidRPr="00686F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86F25">
        <w:rPr>
          <w:rFonts w:ascii="Times New Roman" w:hAnsi="Times New Roman"/>
          <w:sz w:val="28"/>
          <w:szCs w:val="28"/>
        </w:rPr>
        <w:t>просвещения</w:t>
      </w:r>
      <w:r w:rsidRPr="00686F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86F25">
        <w:rPr>
          <w:rFonts w:ascii="Times New Roman" w:hAnsi="Times New Roman"/>
          <w:sz w:val="28"/>
          <w:szCs w:val="28"/>
        </w:rPr>
        <w:t>Российской</w:t>
      </w:r>
      <w:r w:rsidRPr="00686F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86F25">
        <w:rPr>
          <w:rFonts w:ascii="Times New Roman" w:hAnsi="Times New Roman"/>
          <w:sz w:val="28"/>
          <w:szCs w:val="28"/>
        </w:rPr>
        <w:t>Федерации</w:t>
      </w:r>
      <w:r w:rsidRPr="00686F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86F25">
        <w:rPr>
          <w:rFonts w:ascii="Times New Roman" w:hAnsi="Times New Roman"/>
          <w:sz w:val="28"/>
          <w:szCs w:val="28"/>
        </w:rPr>
        <w:t>от</w:t>
      </w:r>
      <w:r w:rsidRPr="00686F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86F25">
        <w:rPr>
          <w:rFonts w:ascii="Times New Roman" w:hAnsi="Times New Roman"/>
          <w:sz w:val="28"/>
          <w:szCs w:val="28"/>
        </w:rPr>
        <w:t>18</w:t>
      </w:r>
      <w:r w:rsidRPr="00686F25">
        <w:rPr>
          <w:rFonts w:ascii="Times New Roman" w:hAnsi="Times New Roman"/>
          <w:spacing w:val="1"/>
          <w:sz w:val="28"/>
          <w:szCs w:val="28"/>
        </w:rPr>
        <w:t>.05.</w:t>
      </w:r>
      <w:r w:rsidRPr="00686F25">
        <w:rPr>
          <w:rFonts w:ascii="Times New Roman" w:hAnsi="Times New Roman"/>
          <w:sz w:val="28"/>
          <w:szCs w:val="28"/>
        </w:rPr>
        <w:t xml:space="preserve">2023       </w:t>
      </w:r>
      <w:r w:rsidRPr="00686F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86F25">
        <w:rPr>
          <w:rFonts w:ascii="Times New Roman" w:hAnsi="Times New Roman"/>
          <w:sz w:val="28"/>
          <w:szCs w:val="28"/>
        </w:rPr>
        <w:t>№</w:t>
      </w:r>
      <w:r w:rsidRPr="00686F2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86F25">
        <w:rPr>
          <w:rFonts w:ascii="Times New Roman" w:hAnsi="Times New Roman"/>
          <w:sz w:val="28"/>
          <w:szCs w:val="28"/>
        </w:rPr>
        <w:t>370, № 371, № 372</w:t>
      </w:r>
      <w:r w:rsidRPr="00686F25">
        <w:rPr>
          <w:rFonts w:ascii="Times New Roman" w:hAnsi="Times New Roman"/>
          <w:sz w:val="28"/>
          <w:szCs w:val="28"/>
          <w:bdr w:val="none" w:sz="0" w:space="0" w:color="auto" w:frame="1"/>
        </w:rPr>
        <w:t>)</w:t>
      </w:r>
    </w:p>
    <w:p w14:paraId="5D6C626A" w14:textId="46127F60" w:rsidR="00686F25" w:rsidRPr="00686F25" w:rsidRDefault="00686F25" w:rsidP="00686F25">
      <w:pPr>
        <w:pStyle w:val="af1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686F25">
        <w:rPr>
          <w:rFonts w:ascii="Times New Roman" w:hAnsi="Times New Roman"/>
          <w:sz w:val="28"/>
          <w:szCs w:val="28"/>
          <w:lang w:eastAsia="ru-RU"/>
        </w:rPr>
        <w:lastRenderedPageBreak/>
        <w:t xml:space="preserve">Методические рекомендации </w:t>
      </w:r>
      <w:r w:rsidRPr="00686F2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об особенностях преподавания иностранных языков в общеобразовательных организациях Республики Крым в 202</w:t>
      </w:r>
      <w:r w:rsidR="00017F3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4</w:t>
      </w:r>
      <w:r w:rsidRPr="00686F2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/202</w:t>
      </w:r>
      <w:r w:rsidR="00017F3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5</w:t>
      </w:r>
      <w:r w:rsidRPr="00686F2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учебном году</w:t>
      </w:r>
    </w:p>
    <w:p w14:paraId="22085F57" w14:textId="77777777" w:rsidR="00686F25" w:rsidRPr="00686F25" w:rsidRDefault="00686F25" w:rsidP="00686F25">
      <w:pPr>
        <w:pStyle w:val="af1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86F25">
        <w:rPr>
          <w:rFonts w:ascii="Times New Roman" w:eastAsia="Times New Roman" w:hAnsi="Times New Roman"/>
          <w:sz w:val="28"/>
          <w:szCs w:val="28"/>
          <w:lang w:eastAsia="ru-RU"/>
        </w:rPr>
        <w:t xml:space="preserve">Основная образовательная программа </w:t>
      </w:r>
      <w:r w:rsidRPr="00686F25">
        <w:rPr>
          <w:rFonts w:ascii="Times New Roman" w:hAnsi="Times New Roman"/>
          <w:sz w:val="28"/>
          <w:szCs w:val="28"/>
          <w:lang w:eastAsia="ru-RU"/>
        </w:rPr>
        <w:t>МБОУ «Средняя общеобразовательная  школа   № 7 им. А.В. Мокроусова  с углубленным изучением английского языка»</w:t>
      </w:r>
      <w:r w:rsidRPr="00686F25">
        <w:rPr>
          <w:rFonts w:ascii="Times New Roman" w:eastAsia="Times New Roman" w:hAnsi="Times New Roman"/>
          <w:sz w:val="28"/>
          <w:szCs w:val="28"/>
          <w:lang w:eastAsia="ru-RU"/>
        </w:rPr>
        <w:t xml:space="preserve"> , разработанная на основе ФГОС и ФООП.</w:t>
      </w:r>
    </w:p>
    <w:p w14:paraId="363E567C" w14:textId="2EEA768B" w:rsidR="00686F25" w:rsidRPr="00686F25" w:rsidRDefault="00686F25" w:rsidP="00686F25">
      <w:pPr>
        <w:pStyle w:val="af1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86F25">
        <w:rPr>
          <w:rFonts w:ascii="Times New Roman" w:hAnsi="Times New Roman"/>
          <w:sz w:val="28"/>
          <w:szCs w:val="28"/>
          <w:lang w:eastAsia="ru-RU"/>
        </w:rPr>
        <w:t>Учебный план МБОУ «Средняя общеобразовательная  школа № 7 им. А.В. Мокроусова  с углубленным изучением английского языка» на 202</w:t>
      </w:r>
      <w:r w:rsidR="00AE7CF1">
        <w:rPr>
          <w:rFonts w:ascii="Times New Roman" w:hAnsi="Times New Roman"/>
          <w:sz w:val="28"/>
          <w:szCs w:val="28"/>
          <w:lang w:eastAsia="ru-RU"/>
        </w:rPr>
        <w:t>4</w:t>
      </w:r>
      <w:r w:rsidRPr="00686F25">
        <w:rPr>
          <w:rFonts w:ascii="Times New Roman" w:hAnsi="Times New Roman"/>
          <w:sz w:val="28"/>
          <w:szCs w:val="28"/>
          <w:lang w:eastAsia="ru-RU"/>
        </w:rPr>
        <w:t>-202</w:t>
      </w:r>
      <w:r w:rsidR="00AE7CF1">
        <w:rPr>
          <w:rFonts w:ascii="Times New Roman" w:hAnsi="Times New Roman"/>
          <w:sz w:val="28"/>
          <w:szCs w:val="28"/>
          <w:lang w:eastAsia="ru-RU"/>
        </w:rPr>
        <w:t>5</w:t>
      </w:r>
      <w:r w:rsidRPr="00686F25">
        <w:rPr>
          <w:rFonts w:ascii="Times New Roman" w:hAnsi="Times New Roman"/>
          <w:sz w:val="28"/>
          <w:szCs w:val="28"/>
          <w:lang w:eastAsia="ru-RU"/>
        </w:rPr>
        <w:t xml:space="preserve"> учебный год;</w:t>
      </w:r>
    </w:p>
    <w:p w14:paraId="1088B0A3" w14:textId="77777777" w:rsidR="00686F25" w:rsidRPr="00686F25" w:rsidRDefault="00686F25" w:rsidP="00686F25">
      <w:pPr>
        <w:pStyle w:val="af1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86F25">
        <w:rPr>
          <w:rFonts w:ascii="Times New Roman" w:hAnsi="Times New Roman"/>
          <w:sz w:val="28"/>
          <w:szCs w:val="28"/>
          <w:lang w:eastAsia="ru-RU"/>
        </w:rPr>
        <w:t>Положение о рабочей программе МБОУ «Средняя общеобразовательная  школа   № 7 им. А.В. Мокроусова  с углубленным изучением английского языка».</w:t>
      </w:r>
    </w:p>
    <w:p w14:paraId="66ED0BAB" w14:textId="77777777" w:rsidR="00686F25" w:rsidRPr="00686F25" w:rsidRDefault="00686F25" w:rsidP="00686F25">
      <w:pPr>
        <w:pStyle w:val="af1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86F25">
        <w:rPr>
          <w:rFonts w:ascii="Times New Roman" w:hAnsi="Times New Roman"/>
          <w:sz w:val="28"/>
          <w:szCs w:val="28"/>
        </w:rPr>
        <w:t xml:space="preserve">Авторская </w:t>
      </w:r>
      <w:r w:rsidRPr="00686F25">
        <w:rPr>
          <w:rFonts w:ascii="Times New Roman" w:hAnsi="Times New Roman"/>
          <w:sz w:val="28"/>
          <w:szCs w:val="28"/>
          <w:lang w:eastAsia="ru-RU"/>
        </w:rPr>
        <w:t>рабочая программа</w:t>
      </w:r>
      <w:r w:rsidRPr="00686F25">
        <w:rPr>
          <w:rFonts w:ascii="Times New Roman" w:hAnsi="Times New Roman"/>
          <w:sz w:val="28"/>
          <w:szCs w:val="28"/>
        </w:rPr>
        <w:t xml:space="preserve"> Р.П. </w:t>
      </w:r>
      <w:proofErr w:type="spellStart"/>
      <w:r w:rsidRPr="00686F25">
        <w:rPr>
          <w:rFonts w:ascii="Times New Roman" w:hAnsi="Times New Roman"/>
          <w:sz w:val="28"/>
          <w:szCs w:val="28"/>
        </w:rPr>
        <w:t>Мильруд</w:t>
      </w:r>
      <w:proofErr w:type="spellEnd"/>
      <w:r w:rsidRPr="00686F25">
        <w:rPr>
          <w:rFonts w:ascii="Times New Roman" w:hAnsi="Times New Roman"/>
          <w:sz w:val="28"/>
          <w:szCs w:val="28"/>
        </w:rPr>
        <w:t>, Ж.А. Суворовой «</w:t>
      </w:r>
      <w:r w:rsidRPr="00686F25">
        <w:rPr>
          <w:rFonts w:ascii="Times New Roman" w:hAnsi="Times New Roman"/>
          <w:i/>
          <w:iCs/>
          <w:sz w:val="28"/>
          <w:szCs w:val="28"/>
        </w:rPr>
        <w:t xml:space="preserve">Звездный английский» 10-11 классы </w:t>
      </w:r>
      <w:r w:rsidRPr="00686F25">
        <w:rPr>
          <w:rFonts w:ascii="Times New Roman" w:hAnsi="Times New Roman"/>
          <w:sz w:val="28"/>
          <w:szCs w:val="28"/>
          <w:lang w:eastAsia="ru-RU"/>
        </w:rPr>
        <w:t>к УМК «Звездный английский» (“</w:t>
      </w:r>
      <w:proofErr w:type="spellStart"/>
      <w:r w:rsidRPr="00686F25">
        <w:rPr>
          <w:rFonts w:ascii="Times New Roman" w:hAnsi="Times New Roman"/>
          <w:sz w:val="28"/>
          <w:szCs w:val="28"/>
          <w:lang w:eastAsia="ru-RU"/>
        </w:rPr>
        <w:t>Starlight</w:t>
      </w:r>
      <w:proofErr w:type="spellEnd"/>
      <w:r w:rsidRPr="00686F25">
        <w:rPr>
          <w:rFonts w:ascii="Times New Roman" w:hAnsi="Times New Roman"/>
          <w:sz w:val="28"/>
          <w:szCs w:val="28"/>
          <w:lang w:eastAsia="ru-RU"/>
        </w:rPr>
        <w:t>”) для 10-11 классов.</w:t>
      </w:r>
    </w:p>
    <w:p w14:paraId="2EE590A4" w14:textId="6CD90BA3" w:rsidR="00686F25" w:rsidRPr="00686F25" w:rsidRDefault="00686F25" w:rsidP="00686F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6F25">
        <w:rPr>
          <w:rFonts w:ascii="Times New Roman" w:hAnsi="Times New Roman"/>
          <w:sz w:val="28"/>
          <w:szCs w:val="28"/>
        </w:rPr>
        <w:t xml:space="preserve">Программа ориентирована на использование учебно-методического комплекса </w:t>
      </w:r>
      <w:r w:rsidRPr="00686F25">
        <w:rPr>
          <w:rFonts w:ascii="Times New Roman" w:hAnsi="Times New Roman"/>
          <w:bCs/>
          <w:sz w:val="28"/>
          <w:szCs w:val="28"/>
        </w:rPr>
        <w:t>«</w:t>
      </w:r>
      <w:r w:rsidRPr="00686F25">
        <w:rPr>
          <w:rFonts w:ascii="Times New Roman" w:hAnsi="Times New Roman"/>
          <w:bCs/>
          <w:sz w:val="28"/>
          <w:szCs w:val="28"/>
          <w:lang w:val="en-US"/>
        </w:rPr>
        <w:t>Starlight</w:t>
      </w:r>
      <w:r w:rsidRPr="00686F25">
        <w:rPr>
          <w:rFonts w:ascii="Times New Roman" w:hAnsi="Times New Roman"/>
          <w:bCs/>
          <w:sz w:val="28"/>
          <w:szCs w:val="28"/>
        </w:rPr>
        <w:t xml:space="preserve"> 1</w:t>
      </w:r>
      <w:r w:rsidR="005D360A">
        <w:rPr>
          <w:rFonts w:ascii="Times New Roman" w:hAnsi="Times New Roman"/>
          <w:bCs/>
          <w:sz w:val="28"/>
          <w:szCs w:val="28"/>
        </w:rPr>
        <w:t>1</w:t>
      </w:r>
      <w:r w:rsidRPr="00686F25">
        <w:rPr>
          <w:rFonts w:ascii="Times New Roman" w:hAnsi="Times New Roman"/>
          <w:bCs/>
          <w:sz w:val="28"/>
          <w:szCs w:val="28"/>
        </w:rPr>
        <w:t>» авторов К. М. Баранова, Дж. Дули, В. В. Копылова для 10 класса общеобразовательных учреждений и школ с углублённым изучением английского языка Москва «Просвещение»,</w:t>
      </w:r>
      <w:r w:rsidRPr="00686F25">
        <w:rPr>
          <w:rFonts w:ascii="Times New Roman" w:hAnsi="Times New Roman"/>
          <w:sz w:val="28"/>
          <w:szCs w:val="28"/>
        </w:rPr>
        <w:t xml:space="preserve">  2023 год, который входит в перечень учебников, утвержденный приказом Министерства образования и науки РФ и рекомендован к использованию в образовательном процессе на 202</w:t>
      </w:r>
      <w:r w:rsidR="00AE7CF1">
        <w:rPr>
          <w:rFonts w:ascii="Times New Roman" w:hAnsi="Times New Roman"/>
          <w:sz w:val="28"/>
          <w:szCs w:val="28"/>
        </w:rPr>
        <w:t>4</w:t>
      </w:r>
      <w:r w:rsidRPr="00686F25">
        <w:rPr>
          <w:rFonts w:ascii="Times New Roman" w:hAnsi="Times New Roman"/>
          <w:sz w:val="28"/>
          <w:szCs w:val="28"/>
        </w:rPr>
        <w:t>-202</w:t>
      </w:r>
      <w:r w:rsidR="00AE7CF1">
        <w:rPr>
          <w:rFonts w:ascii="Times New Roman" w:hAnsi="Times New Roman"/>
          <w:sz w:val="28"/>
          <w:szCs w:val="28"/>
        </w:rPr>
        <w:t>5</w:t>
      </w:r>
      <w:r w:rsidRPr="00686F25">
        <w:rPr>
          <w:rFonts w:ascii="Times New Roman" w:hAnsi="Times New Roman"/>
          <w:sz w:val="28"/>
          <w:szCs w:val="28"/>
        </w:rPr>
        <w:t xml:space="preserve"> учебный год.</w:t>
      </w:r>
    </w:p>
    <w:p w14:paraId="37EA9E2C" w14:textId="1719A4D1" w:rsidR="00686F25" w:rsidRPr="00686F25" w:rsidRDefault="00686F25" w:rsidP="00686F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6F25">
        <w:rPr>
          <w:rFonts w:ascii="Times New Roman" w:hAnsi="Times New Roman"/>
          <w:sz w:val="28"/>
          <w:szCs w:val="28"/>
        </w:rPr>
        <w:t>В соответствии с учебным (образовательным) планом МБОУ «СОШ № 7 им. А.В. Мокроусова с углубленным изучением английского языка» на изучение английского языка на углубленном уровне в 1</w:t>
      </w:r>
      <w:r w:rsidR="005D360A">
        <w:rPr>
          <w:rFonts w:ascii="Times New Roman" w:hAnsi="Times New Roman"/>
          <w:sz w:val="28"/>
          <w:szCs w:val="28"/>
        </w:rPr>
        <w:t xml:space="preserve">1 классе отводится </w:t>
      </w:r>
      <w:r w:rsidR="00AE7CF1">
        <w:rPr>
          <w:rFonts w:ascii="Times New Roman" w:hAnsi="Times New Roman"/>
          <w:sz w:val="28"/>
          <w:szCs w:val="28"/>
        </w:rPr>
        <w:t>5</w:t>
      </w:r>
      <w:r w:rsidR="005D360A">
        <w:rPr>
          <w:rFonts w:ascii="Times New Roman" w:hAnsi="Times New Roman"/>
          <w:sz w:val="28"/>
          <w:szCs w:val="28"/>
        </w:rPr>
        <w:t xml:space="preserve"> часов в неделю - </w:t>
      </w:r>
      <w:r w:rsidR="00AE7CF1">
        <w:rPr>
          <w:rFonts w:ascii="Times New Roman" w:hAnsi="Times New Roman"/>
          <w:sz w:val="28"/>
          <w:szCs w:val="28"/>
        </w:rPr>
        <w:t>170</w:t>
      </w:r>
      <w:r w:rsidRPr="00686F25">
        <w:rPr>
          <w:rFonts w:ascii="Times New Roman" w:hAnsi="Times New Roman"/>
          <w:sz w:val="28"/>
          <w:szCs w:val="28"/>
        </w:rPr>
        <w:t xml:space="preserve"> час</w:t>
      </w:r>
      <w:r w:rsidR="00AE7CF1">
        <w:rPr>
          <w:rFonts w:ascii="Times New Roman" w:hAnsi="Times New Roman"/>
          <w:sz w:val="28"/>
          <w:szCs w:val="28"/>
        </w:rPr>
        <w:t>ов</w:t>
      </w:r>
      <w:r w:rsidRPr="00686F25">
        <w:rPr>
          <w:rFonts w:ascii="Times New Roman" w:hAnsi="Times New Roman"/>
          <w:sz w:val="28"/>
          <w:szCs w:val="28"/>
        </w:rPr>
        <w:t xml:space="preserve"> в год.  </w:t>
      </w:r>
    </w:p>
    <w:p w14:paraId="3EC2D979" w14:textId="77777777" w:rsidR="00686F25" w:rsidRPr="00686F25" w:rsidRDefault="00686F25" w:rsidP="00686F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41DC87A" w14:textId="77777777" w:rsidR="00686F25" w:rsidRDefault="00686F25" w:rsidP="00694CDE">
      <w:pPr>
        <w:pStyle w:val="af1"/>
        <w:spacing w:after="0" w:line="240" w:lineRule="auto"/>
        <w:ind w:left="0"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15A0E224" w14:textId="77777777" w:rsidR="002E3C57" w:rsidRDefault="002E3C5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14:paraId="58102F2E" w14:textId="77777777" w:rsidR="007439B9" w:rsidRPr="007F4581" w:rsidRDefault="007439B9" w:rsidP="007F4581">
      <w:pPr>
        <w:pStyle w:val="af1"/>
        <w:numPr>
          <w:ilvl w:val="0"/>
          <w:numId w:val="22"/>
        </w:num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458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СОДЕРЖАНИЕ ОБУЧЕНИЯ</w:t>
      </w:r>
    </w:p>
    <w:p w14:paraId="7FEEE913" w14:textId="77777777" w:rsidR="00A44EBA" w:rsidRPr="00E61B6B" w:rsidRDefault="00A44EBA" w:rsidP="00E61B6B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11 КЛАСС</w:t>
      </w:r>
    </w:p>
    <w:p w14:paraId="0B70774A" w14:textId="77777777" w:rsidR="00A44EBA" w:rsidRPr="00E61B6B" w:rsidRDefault="00A44EBA" w:rsidP="00A44EB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49D0F3F" w14:textId="77777777" w:rsidR="00A44EBA" w:rsidRPr="00E61B6B" w:rsidRDefault="00A44EBA" w:rsidP="00A44EB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Коммуникативные умения</w:t>
      </w:r>
    </w:p>
    <w:p w14:paraId="485EDB06" w14:textId="77777777" w:rsidR="00A44EBA" w:rsidRPr="00E61B6B" w:rsidRDefault="00A44EBA" w:rsidP="00A44EB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A0547D3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Совершенствование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14:paraId="37A150E8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Повседневная жизнь семьи. Межличностные отношения в семье, с друзьями и знакомыми. Конфликтные ситуации, их предупреждение и разрешение.</w:t>
      </w:r>
    </w:p>
    <w:p w14:paraId="42A99372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Внешность и характеристика человека, литературного персонажа.</w:t>
      </w:r>
    </w:p>
    <w:p w14:paraId="7E8A5AF8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Здоровый образ жизни и забота о здоровье: режим труда и отдыха, спорт, сбалансированное питание, посещение врача. Отказ от вредных привычек.</w:t>
      </w:r>
    </w:p>
    <w:p w14:paraId="1CD0E524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Школьное образование, школьная жизнь, школьные праздники. Школьные социальные сети. Переписка с зарубежными сверстниками. Взаимоотношения  в школе. Проблемы и решения. Подготовка к выпускным экзаменам.</w:t>
      </w:r>
    </w:p>
    <w:p w14:paraId="14F35219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Современный мир профессий. Проблема выбора профессии. Альтернативы  в продолжении образования.</w:t>
      </w:r>
    </w:p>
    <w:p w14:paraId="55A14F83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Место иностранного языка в повседневной жизни и профессиональной деятельности в современном мире.</w:t>
      </w:r>
    </w:p>
    <w:p w14:paraId="28744AE7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Молодёжь в современном обществе. Ценностные ориентиры. Участие молодёжи в жизни общества. Досуг молодёжи: увлечения и интересы. Любовь  и дружба.</w:t>
      </w:r>
    </w:p>
    <w:p w14:paraId="106A527E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Роль спорта в современной жизни: виды спорта, экстремальный спорт, спортивные соревнования, Олимпийские игры.</w:t>
      </w:r>
    </w:p>
    <w:p w14:paraId="59EB65B1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Деловое общение: особенности делового общения, деловая этика, деловая переписка, публичное выступление.</w:t>
      </w:r>
    </w:p>
    <w:p w14:paraId="36A920CD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Туризм. Виды отдыха. Экотуризм. Путешествия по России и зарубежным странам. Виртуальные путешествия.</w:t>
      </w:r>
    </w:p>
    <w:p w14:paraId="115C28B9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Вселенная и человек. Природа. Проблемы экологии. Защита окружающей среды. Проживание в городской/сельской местности.</w:t>
      </w:r>
    </w:p>
    <w:p w14:paraId="1793094A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Средства массовой информации: пресса, телевидение, радио, Интернет, социальные сети.</w:t>
      </w:r>
    </w:p>
    <w:p w14:paraId="7ED82BAE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Технический прогресс: перспективы и последствия. Современ</w:t>
      </w: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ные средства коммуникации. Интернет-безопасность.</w:t>
      </w:r>
    </w:p>
    <w:p w14:paraId="46109D35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Проблемы современной цивилизации.</w:t>
      </w:r>
    </w:p>
    <w:p w14:paraId="066BE2C8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Родная страна и страна/страны изучаемого языка: географическое положение, столица, крупные города, регионы; система образования; достопримечательности, культурные особенности (национальные и </w:t>
      </w: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популярные праздники, знаменательные даты, традиции, обычаи); страницы истории. Россия и мир: вклад России в мировую культуру, науку, технику.</w:t>
      </w:r>
    </w:p>
    <w:p w14:paraId="73E7D50A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Выдающиеся люди родной страны и страны/стран изучаемого языка: государственные деятели, учёные, писатели, поэты, художники, композиторы, путешественники, спортсмены, актёры.</w:t>
      </w:r>
    </w:p>
    <w:p w14:paraId="1FE4DE4A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Говорение</w:t>
      </w:r>
    </w:p>
    <w:p w14:paraId="2A3087E3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Развитие коммуникативных умений диалогической речи: умений вести разные виды диалога (диалог этикетного характера, диалог – побуждение к действию, диалог-расспрос, диалог – обмен мнениями; комбинированный диалог, включающий разные виды диалогов); умений вести полилог, в том числе в форме дискуссии:</w:t>
      </w:r>
    </w:p>
    <w:p w14:paraId="22D9E27D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диалог этикетного характера: начинать, поддерживать и заканчивать разговор, вежливо переспрашивать; вежливо выражать согласие/отказ; выражать благодарность; поздравлять с праздником, выражать пожелания и вежливо реагировать на поздравление;</w:t>
      </w:r>
    </w:p>
    <w:p w14:paraId="1BD292C7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диалог – побуждение к действию: обращаться с просьбой, вежливо соглашаться/не соглашаться выполнить просьбу; давать совет и принимать/не принимать совет; приглашать собеседника к совместной деятельности, вежливо соглашаться/не соглашаться на предложение собеседника, объясняя причину своего решения;</w:t>
      </w:r>
    </w:p>
    <w:p w14:paraId="7855AD10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диалог-расспрос: сообщать фактическую информацию, отвечая на вопросы разных видов; выражать своё отношение к обсуждаемым фактам и событиям; запрашивать интересующую информацию; переходить с позиции спрашивающего на позицию отвечающего и наоборот; брать/давать интервью;</w:t>
      </w:r>
    </w:p>
    <w:p w14:paraId="09DD37AD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диалог – обмен мнениями: выражать свою точку зрения и обосновывать её, высказывать своё согласие/несогласие с точкой зрения собеседника, выражать сомнение, давать эмоциональную оценку обсуждаемым событиям: восхищение, удивление, радость, огорчение; выражать эмоциональную поддержку собеседнику,  в том числе с помощью комплиментов.</w:t>
      </w:r>
    </w:p>
    <w:p w14:paraId="06AD9AE1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полилог: запрашивать и обмениваться информацией; высказывать и аргументировать свою точку зрения; возражать, расспрашивать участников полилога и уточнять их мнение и точки зрения; брать на себя инициативу в обсуждении, внося пояснения/дополнения; выражать эмоциональное отношение  к обсуждаемому вопросу; соблюдать речевые нормы и правила поведения, принятые в странах изучаемого языка.</w:t>
      </w:r>
    </w:p>
    <w:p w14:paraId="4D1B519A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Названные умения диалогической речи, включая умения вести полилог, развиваются в стандартных ситуациях неофициального и официального общения  в рамках тематического содержания речи 11 класса с использованием речевых ситуаций, иллюстраций, фотографий, таблиц, диаграмм, схем и(или) без их использования с соблюдением норм речевого этикета, принятых в стране/странах изучаемого языка.</w:t>
      </w:r>
    </w:p>
    <w:p w14:paraId="2C164CB3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Объём диалога – до 10 реплик со стороны каждого собеседника.</w:t>
      </w:r>
    </w:p>
    <w:p w14:paraId="6E893B01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Развитие коммуникативных умений монологической речи:</w:t>
      </w:r>
    </w:p>
    <w:p w14:paraId="21A9763F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создание устных связных монологических высказываний с использованием основных коммуникативных типов речи:</w:t>
      </w:r>
    </w:p>
    <w:p w14:paraId="7D2A237A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описание (предмета, местности, внешности и одежды человека), в том числе характеристика (черты характера реального человека или литературного персонажа);</w:t>
      </w:r>
    </w:p>
    <w:p w14:paraId="54A0024B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повествование/сообщение;</w:t>
      </w:r>
    </w:p>
    <w:p w14:paraId="1984E492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рассуждение (с изложением своего мнения и краткой аргументацией);</w:t>
      </w:r>
    </w:p>
    <w:p w14:paraId="1A41690B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пересказ основного содержания прочитанного/прослушанного текста без опоры на план, ключевые слова с выражением своего отношения к событиям и фактам, изложенным в тексте;</w:t>
      </w:r>
    </w:p>
    <w:p w14:paraId="5A6780B8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создание сообщений в связи с прочитанным/прослушанным текстом с выражением своего отношения к событиям и фактам, изложенным в тексте;</w:t>
      </w:r>
    </w:p>
    <w:p w14:paraId="4FC1F5C0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устное представление результатов выполненной проектной работы.</w:t>
      </w:r>
    </w:p>
    <w:p w14:paraId="5EFD9799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Данные умения монологической речи развиваются в рамках тематического содержания речи 11 класса с использованием ключевых слов, плана и/или иллюстраций, фотографий, таблиц, диаграмм, схем, инфографики и(или) без их использования.</w:t>
      </w:r>
    </w:p>
    <w:p w14:paraId="41ADA20C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Объём монологического высказывания – 17–18 фраз.</w:t>
      </w:r>
    </w:p>
    <w:p w14:paraId="3D2E7B8E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Аудирование</w:t>
      </w:r>
    </w:p>
    <w:p w14:paraId="3B46BE38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Развитие коммуникативных умений аудирования: понимание на слух аутентичных текстов, содержащих неизученные языковые явления,  с использованием языковой и контекстуальной догадки, с разной глубиной проникновения в их содержание в зависимости от поставленной коммуникативной задачи: с пониманием основного содержания; с пониманием нужной/ интересующей/запрашиваемой информации; с полным и точным пониманием всей информации.</w:t>
      </w:r>
    </w:p>
    <w:p w14:paraId="23FC36B3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Аудирование с пониманием основного содержания текста предполагает умения определять основную тему/идею и главные факты/события в воспринимаемом на слух тексте; отделять главную информацию от второстепенной; прогнозировать содержание текста по началу сообщения; игнорировать незнакомые слова, несущественные для понимания основного содержания.</w:t>
      </w:r>
    </w:p>
    <w:p w14:paraId="1DCB2807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Аудирование с пониманием нужной/интересующей/запрашиваемой информации предполагает умение выделять данную информацию, представленную в эксплицитной (явной) форме и имплицитной (неявной) форме, в воспринимаемом на слух тексте.</w:t>
      </w:r>
    </w:p>
    <w:p w14:paraId="15CB5476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Аудирование с полным и точным пониманием всей информации, данной  в тексте, предусматривает умения понимать взаимосвязь между фактами, причинами, событиями; устанавливать последовательность фактов и событий; определять отношение говорящего к предмету обсуждения; догадываться  из контекста о значении незнакомых слов.</w:t>
      </w:r>
    </w:p>
    <w:p w14:paraId="3473E405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Тексты для аудирования: диалог (беседа), интервью, высказывания собеседников в ситуациях повседневного общения, рассказ, сообщение информационного характера, объявление, реклама, лекция.</w:t>
      </w:r>
    </w:p>
    <w:p w14:paraId="5CFF73A6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Языковая сложность текстов для аудирования должна соответствовать уровню, превышающему пороговый (В1+ по общеевропейской шкале).</w:t>
      </w:r>
    </w:p>
    <w:p w14:paraId="4F048D5B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Время звучания текста/текстов для аудирования – до 3,5 минуты.</w:t>
      </w:r>
    </w:p>
    <w:p w14:paraId="7CAFC508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Смысловое чтение</w:t>
      </w:r>
    </w:p>
    <w:p w14:paraId="7E26B019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Развитие умений читать про себя и понимать с использованием языковой  и контекстуальной догадки аутентичные тексты разных жанров и стилей, содержащих неизученные языковые явления с разной глубиной проникновения  в их содержание в зависимости от поставленной коммуникативной задачи:  с пониманием основного содержания; с пониманием нужной/ интересующей/запрашиваемой информации; с полным и точным пониманием содержания текста.</w:t>
      </w:r>
    </w:p>
    <w:p w14:paraId="2D3EBA60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Чтение с пониманием основного содержания текста предполагает умения: определять тему/основную мысль, выделять главные факты/события (опуская второстепенные); прогнозировать содержание текста по заголовку/началу текста; определять логическую последовательность главных фактов, событий; игнорировать незнакомые слова, несущественные для понимания основного содержания.</w:t>
      </w:r>
    </w:p>
    <w:p w14:paraId="5A80C220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Чтение с пониманием нужной/интересующей/запрашиваемой информации предполагает умение находить в прочитанном тексте и понимать данную информацию, представленную в эксплицитной (явной) и имплицитной (неявной) форме; оценивать найденную информацию с точки зрения её значимости для решения коммуникативной задачи.</w:t>
      </w:r>
    </w:p>
    <w:p w14:paraId="18A429E2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В ходе чтения с полным пониманием содержания аутентичных текстов, содержащих отдельные неизученные языковые явления, формируются и развиваются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перевода); устанавливать причинно-следственную взаимосвязь изложенных в тексте фактов и событий.</w:t>
      </w:r>
    </w:p>
    <w:p w14:paraId="6CE777EC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Чтение несплошных текстов (таблиц, диаграмм, графиков, схем, инфографики и другие) и понимание представленной в них информации.</w:t>
      </w:r>
    </w:p>
    <w:p w14:paraId="06F09B1D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Тексты для чтения: диалог (беседа), интервью, рассказ, отрывок из художественного произведения, статья научно-популярного характера, сообщение информационного характера, статья публицистического характера, объявление, памятка, инструкция, электронное сообщение личного характера, стихотворение.</w:t>
      </w:r>
    </w:p>
    <w:p w14:paraId="577B5D1C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Языковая сложность текстов для чтения должна соответствовать уровню, превышающему пороговый (В1+ по общеевропейской шкале).</w:t>
      </w:r>
    </w:p>
    <w:p w14:paraId="32AFD024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Объём текста/текстов для чтения – 700–900 слов.</w:t>
      </w:r>
    </w:p>
    <w:p w14:paraId="1DD0CE2C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Письменная речь</w:t>
      </w:r>
    </w:p>
    <w:p w14:paraId="6E822055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Развитие умений письменной речи:</w:t>
      </w:r>
    </w:p>
    <w:p w14:paraId="111F5F7B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заполнение анкет и формуляров в соответствии с нормами речевого этикета, принятыми в стране/странах изучаемого языка;</w:t>
      </w:r>
    </w:p>
    <w:p w14:paraId="7B9EBC3C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написание резюме (CV), письма – обращения о приёме на работу (</w:t>
      </w:r>
      <w:proofErr w:type="spellStart"/>
      <w:r w:rsidRPr="00E61B6B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application</w:t>
      </w:r>
      <w:proofErr w:type="spellEnd"/>
      <w:r w:rsidRPr="00E61B6B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 </w:t>
      </w:r>
      <w:proofErr w:type="spellStart"/>
      <w:r w:rsidRPr="00E61B6B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letter</w:t>
      </w:r>
      <w:proofErr w:type="spellEnd"/>
      <w:r w:rsidRPr="00E61B6B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) с сообщением основных сведений о себе в соответствии с нормами речевого этикета, принятыми в стране/странах изучаемого языка. Объём письма – до 140 слов;</w:t>
      </w:r>
    </w:p>
    <w:p w14:paraId="13A83FBD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написание электронного сообщения личного характера в соответствии  с нормами речевого этикета, принятыми в стране/странах изучаемого языка. Объём сообщения – до 140 слов;</w:t>
      </w:r>
    </w:p>
    <w:p w14:paraId="38A1E58A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написание официального (делового) письма, в том числе и электронного, в соответствии с нормами официального общения, принятыми в стране/странах изучаемого языка. Объём официального (делового) письма – до 180 слов;</w:t>
      </w:r>
    </w:p>
    <w:p w14:paraId="35EFBB98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создание небольшого письменного высказывания (в том числе аннотации, рассказа, рецензии, статьи и другие) на основе плана, иллюстрации/иллюстраций и/или прочитанного/прослушанного текста с использованием и(или) без использования образца. Объём письменного высказывания – до 180 слов;</w:t>
      </w:r>
    </w:p>
    <w:p w14:paraId="48FC959A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заполнение таблицы: краткая фиксация содержания прочитанного/прослушанного текста или дополнение информации в таблице;</w:t>
      </w:r>
    </w:p>
    <w:p w14:paraId="1D04178E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создание письменного высказывания с элементами рассуждения на основе таблицы, графика, диаграммы и письменного высказывания типа «Моё мнение»,  «За и против». Объём письменного высказывания – до 250 слов;</w:t>
      </w:r>
    </w:p>
    <w:p w14:paraId="4108578F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письменное комментирование предложенной информации, высказывания, пословицы, цитаты с выражением и аргументацией своего мнения. Объём – до 250 слов;</w:t>
      </w:r>
    </w:p>
    <w:p w14:paraId="7813F2E5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письменное предоставление результатов выполненной проектной работы,  в том числе в форме презентации. Объём – до 250 слов.</w:t>
      </w:r>
    </w:p>
    <w:p w14:paraId="305A3540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Перевод как особый вид речевой деятельности</w:t>
      </w:r>
    </w:p>
    <w:p w14:paraId="0FB9AE0C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Предпереводческий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 анализ текста, выявление возможных переводческих трудностей и путей их преодоления.</w:t>
      </w:r>
    </w:p>
    <w:p w14:paraId="6156B502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Сопоставительный анализ оригинала и перевода и объективная оценка качества перевода</w:t>
      </w:r>
    </w:p>
    <w:p w14:paraId="566B05D6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Письменный перевод с английского языка на русский аутентичных текстов научно-популярного характера с использованием грамматических и лексических переводческих трансформаций.</w:t>
      </w:r>
    </w:p>
    <w:p w14:paraId="62CBC319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E08868D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Языковые знания и навыки</w:t>
      </w:r>
    </w:p>
    <w:p w14:paraId="681E9B59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Фонетическая сторона речи</w:t>
      </w:r>
    </w:p>
    <w:p w14:paraId="793A9426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Различение на слух (без ошибок, ведущих к сбою в коммуникации) произношение слов с соблюдением правильного ударения и фраз/предложений с соблюдением основных ритмико-интонационных </w:t>
      </w: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особенностей, в том числе правила отсутствия фразового ударения на служебных словах.</w:t>
      </w:r>
    </w:p>
    <w:p w14:paraId="57526872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Чтение вслух аутентичных текстов, построенных в основном на изученном языковом материале, с соблюдением правил чтения и соответствующей интонацией, демонстрирующее понимание текста.</w:t>
      </w:r>
    </w:p>
    <w:p w14:paraId="0F7DB3F6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Тексты для чтения вслух: сообщение информационного характера, отрывок  из статьи научно-популярного характера, рассказ, диалог (беседа), интервью.</w:t>
      </w:r>
    </w:p>
    <w:p w14:paraId="646D8FF9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Объём текста для чтения вслух – до 170 слов.</w:t>
      </w:r>
    </w:p>
    <w:p w14:paraId="5A3938B8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Орфография и пунктуация</w:t>
      </w:r>
    </w:p>
    <w:p w14:paraId="6041CEF2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Правильное написание изученных слов.</w:t>
      </w:r>
    </w:p>
    <w:p w14:paraId="57AD0D87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Правильная расстановка знаков препинания в письменных высказываниях: запятой при перечислении, обращении и при выделении вводных слов; апострофа; точки, вопросительного, восклицательного знака в конце предложения, отсутствие точки после заголовка.</w:t>
      </w:r>
    </w:p>
    <w:p w14:paraId="24ECD84D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Пунктуационно правильное оформление прямой речи в соответствии  с нормами изучаемого языка: использование запятой/двоеточия после слов автора перед прямой речью, заключение прямой речи в кавычки.</w:t>
      </w:r>
    </w:p>
    <w:p w14:paraId="2D32B6CC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Пунктуационно правильное, в соответствии с нормами речевого этикета, принятыми в стране/странах изучаемого языка, оформление электронного сообщения личного характера: постановка запятой после обращения и завершающей фразы; точки после выражения надежды на дальнейший контакт; отсутствие точки после подписи.</w:t>
      </w:r>
    </w:p>
    <w:p w14:paraId="0D9B8C20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Пунктуационно правильное, в соответствии с принятыми в стране/странах изучаемого языка нормами официального общения, оформление официального (делового) письма, в том числе и электронного.</w:t>
      </w:r>
    </w:p>
    <w:p w14:paraId="235B5D33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Лексическая сторона речи</w:t>
      </w:r>
    </w:p>
    <w:p w14:paraId="03134280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Распознавание и употребление в устной и письменной речи лексических единиц (слов, в том числе многозначных; фразовых глаголов; словосочетаний; речевых клише; средств логической связи), обслуживающих ситуации общения  в рамках тематического содержания речи 11 класса, с соблюдением существующей в английском языке нормы лексической сочетаемости.</w:t>
      </w:r>
    </w:p>
    <w:p w14:paraId="14EADB3B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Объём – 1500 лексических единиц для продуктивного использования (включая 1400 лексических единиц, изученных ранее) и 1650 лексических единиц для рецептивного усвоения (включая 1500 лексических единиц продуктивного минимума).</w:t>
      </w:r>
    </w:p>
    <w:p w14:paraId="10E918CA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Основные способы словообразования:</w:t>
      </w:r>
    </w:p>
    <w:p w14:paraId="5968CA42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аффиксация:</w:t>
      </w:r>
    </w:p>
    <w:p w14:paraId="24242DC1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образование глаголов при помощи префиксов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dis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-,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mis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-,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re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-,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over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-,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under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-  и суффиксов -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ise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/-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ize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, -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en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1AFC0E8C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образование имён существительных при помощи префиксов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un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-,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in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-/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im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-,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il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-/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ir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- и суффиксов -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ance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/-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ence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, -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er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/-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or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, -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ing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, -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ism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, -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ist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, -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ity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, -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ment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, -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ness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, -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sion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/-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tion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, -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ship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52C6C4A2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образование имён прилагательных при помощи префиксов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un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-,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il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-/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ir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-,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in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-/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im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-,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inter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-,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non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-,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post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-,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pre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-,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super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- и суффиксов -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able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/-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ible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, -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al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, -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ed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, -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ese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, -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ful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, -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ian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/-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an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, -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ic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, -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ical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, -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ing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, -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ish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, -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ive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, -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less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, -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ly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, -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ous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, -y;</w:t>
      </w:r>
    </w:p>
    <w:p w14:paraId="2E726866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образование наречий при помощи префиксов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un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-,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in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-/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im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-,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il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-/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ir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- и суффикса -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ly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761BD9F5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образование числительных при помощи суффиксов -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teen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, -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ty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, -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th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25858218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словосложение:</w:t>
      </w:r>
    </w:p>
    <w:p w14:paraId="0DDC9063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образование сложных существительных путём соединения основ существительных (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football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);</w:t>
      </w:r>
    </w:p>
    <w:p w14:paraId="619BEC3F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образование сложных существительных путём соединения основы прилагательного с основой существительного (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bluebell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);</w:t>
      </w:r>
    </w:p>
    <w:p w14:paraId="35C31543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образование сложных существительных путём соединения основ существительных с предлогом (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father-in-law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);</w:t>
      </w:r>
    </w:p>
    <w:p w14:paraId="18138628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образование сложных прилагательных путём соединения основы прилагательного/числительного с основой существительного с добавлением суффикса -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ed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blue-eyed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eight-legged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);</w:t>
      </w:r>
    </w:p>
    <w:p w14:paraId="400E65B4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образование сложных прилагательных путём соединения наречия с основой причастия II (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well-behaved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);</w:t>
      </w:r>
    </w:p>
    <w:p w14:paraId="03607493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образование сложных прилагательных путём соединения основы прилагательного с основой причастия I (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nice-looking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);</w:t>
      </w:r>
    </w:p>
    <w:p w14:paraId="2664D823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конверсия:</w:t>
      </w:r>
    </w:p>
    <w:p w14:paraId="05C47B0E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образование имён существительных от неопределённых форм глаголов  (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to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run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 – a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run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);</w:t>
      </w:r>
    </w:p>
    <w:p w14:paraId="5DB16E5F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образование имён существительных от имён прилагательных (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rich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people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 –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the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rich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);</w:t>
      </w:r>
    </w:p>
    <w:p w14:paraId="7AE42BBE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образование глаголов от имён существительных (a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hand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 –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to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hand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);</w:t>
      </w:r>
    </w:p>
    <w:p w14:paraId="1E6F142F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образование глаголов от имён прилагательных (</w:t>
      </w:r>
      <w:proofErr w:type="spellStart"/>
      <w:r w:rsidRPr="00E61B6B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cool</w:t>
      </w:r>
      <w:proofErr w:type="spellEnd"/>
      <w:r w:rsidRPr="00E61B6B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 – </w:t>
      </w:r>
      <w:proofErr w:type="spellStart"/>
      <w:r w:rsidRPr="00E61B6B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to</w:t>
      </w:r>
      <w:proofErr w:type="spellEnd"/>
      <w:r w:rsidRPr="00E61B6B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 </w:t>
      </w:r>
      <w:proofErr w:type="spellStart"/>
      <w:r w:rsidRPr="00E61B6B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cool</w:t>
      </w:r>
      <w:proofErr w:type="spellEnd"/>
      <w:r w:rsidRPr="00E61B6B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).</w:t>
      </w:r>
    </w:p>
    <w:p w14:paraId="266601CD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Имена прилагательные на -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ed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 и -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ing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excited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 –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exciting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).</w:t>
      </w:r>
    </w:p>
    <w:p w14:paraId="325FEE30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Многозначные лексические единицы. Наиболее частотные фразовые глаголы. Синонимы. Антонимы. Омонимы. Интернациональные слова. Сокращения  и аббревиатуры. Идиомы. Пословицы. Элементы деловой лексики.</w:t>
      </w:r>
    </w:p>
    <w:p w14:paraId="254183AD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Различные средства связи для обеспечения целостности и логичности устного/письменного высказывания.</w:t>
      </w:r>
    </w:p>
    <w:p w14:paraId="5D654E53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Грамматическая сторона речи</w:t>
      </w:r>
    </w:p>
    <w:p w14:paraId="127AB520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Распознавание и употребление в устной и письменной речи изученных морфологических форм и синтаксических конструкций английского языка.</w:t>
      </w:r>
    </w:p>
    <w:p w14:paraId="0883407B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Различные коммуникативные типы предложений: повествовательные (утвердительные, отрицательные), вопросительные (общий, специальный, </w:t>
      </w: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альтернативный, разделительный вопросы), побудительные (в утвердительной  и отрицательной форме).</w:t>
      </w:r>
    </w:p>
    <w:p w14:paraId="2E4D5679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Нераспространённые и распространённые простые предложения, в том числе с несколькими обстоятельствами, следующими в определённом порядке (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We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moved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to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 a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new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house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last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year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.).</w:t>
      </w:r>
    </w:p>
    <w:p w14:paraId="67FB24BD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Предложения с начальным It.</w:t>
      </w:r>
    </w:p>
    <w:p w14:paraId="28BD5D20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Предложения с начальным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There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 +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to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be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03AA4EC6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Предложения</w:t>
      </w:r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глагольными</w:t>
      </w:r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конструкциями</w:t>
      </w:r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>, </w:t>
      </w: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содержащими</w:t>
      </w:r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глаголы</w:t>
      </w:r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>-</w:t>
      </w: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связки</w:t>
      </w:r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>  to be, to look, to seem, to feel (He looks/seems/feels happy.).</w:t>
      </w:r>
    </w:p>
    <w:p w14:paraId="379CB39C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Предложения</w:t>
      </w:r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> c</w:t>
      </w: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сложным</w:t>
      </w:r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дополнением</w:t>
      </w:r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> – Complex Object (I want you to help me. I saw her cross/crossing the road. I want to have my hair cut.)</w:t>
      </w:r>
    </w:p>
    <w:p w14:paraId="11A32B8F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Сложносочинённые предложения с сочинительными союзами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and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but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or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3BCAD628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Сложноподчинённые предложения с союзами и союзными словами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because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if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when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where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what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why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how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6F8681C3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Сложноподчинённые предложения с определительными придаточными  с союзными словами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who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which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that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162D0FC0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Сложноподчинённые предложения с союзными словами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whoever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whatever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however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whenever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59C2009B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Условные предложения с глаголами в изъявительном наклонении (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Conditional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 0,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Conditional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 I) и с глаголами в сослагательном наклонении (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Conditional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 II  и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Conditional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 III).</w:t>
      </w:r>
    </w:p>
    <w:p w14:paraId="029E1B92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Инверсия</w:t>
      </w:r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конструкциями</w:t>
      </w:r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> hardly (ever) …when, no sooner … that, if only …;  </w:t>
      </w: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условных</w:t>
      </w:r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предложениях</w:t>
      </w:r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> (If) … should do.</w:t>
      </w:r>
    </w:p>
    <w:p w14:paraId="06945AAD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Все</w:t>
      </w:r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типы</w:t>
      </w:r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вопросительных</w:t>
      </w:r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предложений</w:t>
      </w:r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> (</w:t>
      </w: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общий</w:t>
      </w:r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>, </w:t>
      </w: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специальный</w:t>
      </w:r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>, </w:t>
      </w: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альтернативный</w:t>
      </w:r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>, </w:t>
      </w: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разделительный</w:t>
      </w:r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вопросы</w:t>
      </w:r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> Present/Past/Future Simple Tense; Present/Past/Future Continuous Tense; Present/Past Perfect Tense; Present Perfect Continuous Tense).</w:t>
      </w:r>
    </w:p>
    <w:p w14:paraId="04675FE4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Повествовательные, вопросительные и побудительные предложения  в косвенной речи в настоящем и прошедшем времени; согласование времён  в рамках сложного предложения.</w:t>
      </w:r>
    </w:p>
    <w:p w14:paraId="0CD66B6A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Модальные глаголы в косвенной речи в настоящем и прошедшем времени.</w:t>
      </w:r>
    </w:p>
    <w:p w14:paraId="18E37191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Предложения</w:t>
      </w:r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конструкциями</w:t>
      </w:r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> as … as, not so … as; both … and …, either … or, neither … nor.</w:t>
      </w:r>
    </w:p>
    <w:p w14:paraId="6888931E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Предложения с I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wish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 …</w:t>
      </w:r>
    </w:p>
    <w:p w14:paraId="5A80D37B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Конструкции с глаголами на -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ing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to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love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/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hate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doing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smth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1B3DF54B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Конструкции</w:t>
      </w:r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> c </w:t>
      </w: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глаголами</w:t>
      </w:r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> to stop, to remember, to forget (</w:t>
      </w: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разница</w:t>
      </w:r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значении</w:t>
      </w:r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  to stop doing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>smth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 to stop to do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>smth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>).</w:t>
      </w:r>
    </w:p>
    <w:p w14:paraId="32F80F65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Конструкция</w:t>
      </w:r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 It takes me… to do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>smth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>.</w:t>
      </w:r>
    </w:p>
    <w:p w14:paraId="717364AA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Конструкция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used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to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 + инфинитив глагола.</w:t>
      </w:r>
    </w:p>
    <w:p w14:paraId="72E9B8D4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Конструкции</w:t>
      </w:r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>be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/get used to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>smth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; be/get used to doing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>smth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>.</w:t>
      </w:r>
    </w:p>
    <w:p w14:paraId="0B648C96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E61B6B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lastRenderedPageBreak/>
        <w:t>Конструкции</w:t>
      </w:r>
      <w:r w:rsidRPr="00E61B6B">
        <w:rPr>
          <w:rFonts w:ascii="Times New Roman" w:eastAsia="Times New Roman" w:hAnsi="Times New Roman"/>
          <w:spacing w:val="-2"/>
          <w:sz w:val="28"/>
          <w:szCs w:val="28"/>
          <w:lang w:val="en-US" w:eastAsia="ru-RU"/>
        </w:rPr>
        <w:t> I prefer, I’d prefer, I’d rather prefer, </w:t>
      </w:r>
      <w:r w:rsidRPr="00E61B6B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выражающих</w:t>
      </w:r>
      <w:r w:rsidRPr="00E61B6B">
        <w:rPr>
          <w:rFonts w:ascii="Times New Roman" w:eastAsia="Times New Roman" w:hAnsi="Times New Roman"/>
          <w:spacing w:val="-2"/>
          <w:sz w:val="28"/>
          <w:szCs w:val="28"/>
          <w:lang w:val="en-US" w:eastAsia="ru-RU"/>
        </w:rPr>
        <w:t> </w:t>
      </w:r>
      <w:r w:rsidRPr="00E61B6B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предпочтение</w:t>
      </w:r>
      <w:r w:rsidRPr="00E61B6B">
        <w:rPr>
          <w:rFonts w:ascii="Times New Roman" w:eastAsia="Times New Roman" w:hAnsi="Times New Roman"/>
          <w:spacing w:val="-2"/>
          <w:sz w:val="28"/>
          <w:szCs w:val="28"/>
          <w:lang w:val="en-US" w:eastAsia="ru-RU"/>
        </w:rPr>
        <w:t>, </w:t>
      </w:r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E61B6B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а</w:t>
      </w:r>
      <w:r w:rsidRPr="00E61B6B">
        <w:rPr>
          <w:rFonts w:ascii="Times New Roman" w:eastAsia="Times New Roman" w:hAnsi="Times New Roman"/>
          <w:spacing w:val="-2"/>
          <w:sz w:val="28"/>
          <w:szCs w:val="28"/>
          <w:lang w:val="en-US" w:eastAsia="ru-RU"/>
        </w:rPr>
        <w:t> </w:t>
      </w:r>
      <w:r w:rsidRPr="00E61B6B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также</w:t>
      </w:r>
      <w:r w:rsidRPr="00E61B6B">
        <w:rPr>
          <w:rFonts w:ascii="Times New Roman" w:eastAsia="Times New Roman" w:hAnsi="Times New Roman"/>
          <w:spacing w:val="-2"/>
          <w:sz w:val="28"/>
          <w:szCs w:val="28"/>
          <w:lang w:val="en-US" w:eastAsia="ru-RU"/>
        </w:rPr>
        <w:t> </w:t>
      </w:r>
      <w:r w:rsidRPr="00E61B6B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конструкций</w:t>
      </w:r>
      <w:r w:rsidRPr="00E61B6B">
        <w:rPr>
          <w:rFonts w:ascii="Times New Roman" w:eastAsia="Times New Roman" w:hAnsi="Times New Roman"/>
          <w:spacing w:val="-2"/>
          <w:sz w:val="28"/>
          <w:szCs w:val="28"/>
          <w:lang w:val="en-US" w:eastAsia="ru-RU"/>
        </w:rPr>
        <w:t> I’d rather, You’d better.</w:t>
      </w:r>
    </w:p>
    <w:p w14:paraId="2B721BCD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Подлежащее, выраженное собирательным существительным (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family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police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),  и его согласование со сказуемым.</w:t>
      </w:r>
    </w:p>
    <w:p w14:paraId="53A161FC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Глаголы (правильных и неправильных) в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видо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-временных формах действительного залога в изъявительном наклонении (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Present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/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Past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/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Future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Simple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Tense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Present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/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Past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/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Future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Continuous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Tense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Present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/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Past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Perfect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Tense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Present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Perfect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Continuous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Tense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Future-in-the-Past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Tense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) и наиболее употребительных формах страдательного залога (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Present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/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Past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Simple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Passive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Present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Perfect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Passive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).</w:t>
      </w:r>
    </w:p>
    <w:p w14:paraId="7138EA91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Конструкция</w:t>
      </w:r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> to be going to, </w:t>
      </w: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формы</w:t>
      </w:r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> Future Simple Tense </w:t>
      </w: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> Present Continuous Tense </w:t>
      </w: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для</w:t>
      </w:r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выражения</w:t>
      </w:r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будущего</w:t>
      </w:r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действия</w:t>
      </w:r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>.</w:t>
      </w:r>
    </w:p>
    <w:p w14:paraId="2F8BBDB4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Модальные</w:t>
      </w:r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глаголы</w:t>
      </w:r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их</w:t>
      </w:r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эквиваленты</w:t>
      </w:r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> (can/be able to, could, must/have to, may, might, should, shall, would, will, need, ought to).</w:t>
      </w:r>
    </w:p>
    <w:p w14:paraId="1EF97424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Неличные</w:t>
      </w:r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формы</w:t>
      </w:r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глагола</w:t>
      </w:r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> – </w:t>
      </w: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инфинитив</w:t>
      </w:r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>, </w:t>
      </w: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герундий</w:t>
      </w:r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>, </w:t>
      </w: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причастие</w:t>
      </w:r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> (Participle I  </w:t>
      </w: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> Participle II); </w:t>
      </w: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причастия</w:t>
      </w:r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функции</w:t>
      </w:r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определения</w:t>
      </w:r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> (Participle I – a playing child, Participle II – a written text).</w:t>
      </w:r>
    </w:p>
    <w:p w14:paraId="62E94312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Определённый, неопределённый и нулевой артикли.</w:t>
      </w:r>
    </w:p>
    <w:p w14:paraId="29BEFA02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Имена существительные во множественном числе, образованные по правилу, и исключения.</w:t>
      </w:r>
    </w:p>
    <w:p w14:paraId="1E89EADB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Неисчисляемые имена существительные, имеющие форму только множественного числа.</w:t>
      </w:r>
    </w:p>
    <w:p w14:paraId="2C039C04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Притяжательный падеж имён существительных.</w:t>
      </w:r>
    </w:p>
    <w:p w14:paraId="218511BB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Имена прилагательные и наречия в положительной, сравнительной  и превосходной степенях, образованных по правилу, и исключения.</w:t>
      </w:r>
    </w:p>
    <w:p w14:paraId="09060954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Порядок следования нескольких прилагательных (мнение – размер – возраст – форма – цвет – происхождение – материал).</w:t>
      </w:r>
    </w:p>
    <w:p w14:paraId="47A09F8D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Слова</w:t>
      </w:r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>, </w:t>
      </w: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выражающие</w:t>
      </w:r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количество</w:t>
      </w:r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> (many/much, little/a little; few/a few; a lot of).</w:t>
      </w:r>
    </w:p>
    <w:p w14:paraId="7815BB5C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Личные местоимения в именительном и объектном падежах; притяжательные местоимения (в том числе в абсолютной форме); возвратные, указательные, вопросительные местоимения; неопределённые местоимения и их производные; отрицательные местоимения </w:t>
      </w:r>
      <w:proofErr w:type="spellStart"/>
      <w:r w:rsidRPr="00E61B6B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none</w:t>
      </w:r>
      <w:proofErr w:type="spellEnd"/>
      <w:r w:rsidRPr="00E61B6B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, </w:t>
      </w:r>
      <w:proofErr w:type="spellStart"/>
      <w:r w:rsidRPr="00E61B6B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no</w:t>
      </w:r>
      <w:proofErr w:type="spellEnd"/>
      <w:r w:rsidRPr="00E61B6B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 и производные последнего (</w:t>
      </w:r>
      <w:proofErr w:type="spellStart"/>
      <w:r w:rsidRPr="00E61B6B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nobody</w:t>
      </w:r>
      <w:proofErr w:type="spellEnd"/>
      <w:r w:rsidRPr="00E61B6B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, </w:t>
      </w:r>
      <w:proofErr w:type="spellStart"/>
      <w:r w:rsidRPr="00E61B6B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nothing</w:t>
      </w:r>
      <w:proofErr w:type="spellEnd"/>
      <w:r w:rsidRPr="00E61B6B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, </w:t>
      </w:r>
      <w:proofErr w:type="spellStart"/>
      <w:r w:rsidRPr="00E61B6B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etc</w:t>
      </w:r>
      <w:proofErr w:type="spellEnd"/>
      <w:r w:rsidRPr="00E61B6B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.).</w:t>
      </w:r>
    </w:p>
    <w:p w14:paraId="74C1C223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Количественные и порядковые числительные.</w:t>
      </w:r>
    </w:p>
    <w:p w14:paraId="4841B386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Предлоги места, времени, направления; предлоги, употребляемые с глаголами в страдательном залоге.</w:t>
      </w:r>
    </w:p>
    <w:p w14:paraId="1B90EA6F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17E5421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Социокультурные знания и умения</w:t>
      </w:r>
    </w:p>
    <w:p w14:paraId="066E4B7C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Осуществление межличностного и межкультурного общения с использованием знаний о национально-культурных особенностях своей страны осуществлять различные виды и страны/стран изучаемого языка и </w:t>
      </w: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основных социокультурных элементов речевого поведенческого этикета в англоязычной среде в рамках тематического содержания речи 11 класса.</w:t>
      </w:r>
    </w:p>
    <w:p w14:paraId="50529130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Знание и использование в устной и письменной речи наиболее употребительной тематической фоновой лексики и реалий родной страны и страны/стран изучаемого языка при изучении тем: государственное устройство, система образования, здравоохранение, страницы истории, литературное наследие, национальные и популярные праздники, проведение досуга, сфера обслуживания, этикетные особенности общения.</w:t>
      </w:r>
    </w:p>
    <w:p w14:paraId="0A98C0AC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Владение основными сведениями о социокультурном портрете и культурном наследии страны/стран, говорящих на английском языке.</w:t>
      </w:r>
    </w:p>
    <w:p w14:paraId="21243EFC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Понимание речевых различий в ситуациях официального и неофициального общения в рамках тематического содержания речи и использование лексико-грамматических средств с их учётом.</w:t>
      </w:r>
    </w:p>
    <w:p w14:paraId="0690FB61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Развитие умения представлять родную страну/малую родину и страну/страны изучаемого языка (культурные явления и события; достопримечательности; выдающиеся люди).</w:t>
      </w:r>
    </w:p>
    <w:p w14:paraId="030863B3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3E58AFD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Компенсаторные умения</w:t>
      </w:r>
    </w:p>
    <w:p w14:paraId="4811F842" w14:textId="77777777" w:rsidR="00A44EBA" w:rsidRPr="00E61B6B" w:rsidRDefault="00A44EBA" w:rsidP="00A44EBA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Овладение компенсаторными умениями, позволяющими в случае сбоя коммуникации, а также в условиях дефицита языковых средств использовать различные приёмы переработки информации: при говорении – переспрос;  при говорении и письме – описание/перифраз/толкование; при чтении  и аудировании – языковую и контекстуальную догадку.</w:t>
      </w:r>
    </w:p>
    <w:p w14:paraId="746DDF8E" w14:textId="77777777" w:rsidR="00A44EBA" w:rsidRPr="00E61B6B" w:rsidRDefault="00A44EBA" w:rsidP="00A44EB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Развитие умения игнорировать информацию, не являющуюся необходимой, для понимания основного содержания прочитанного/прослушанного текста или для нахождения в тексте запрашиваемой информации.</w:t>
      </w:r>
    </w:p>
    <w:p w14:paraId="362633C9" w14:textId="77777777" w:rsidR="007439B9" w:rsidRPr="007439B9" w:rsidRDefault="007439B9" w:rsidP="007439B9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29D80C1" w14:textId="77777777" w:rsidR="007A24C1" w:rsidRDefault="007A24C1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b/>
          <w:szCs w:val="28"/>
        </w:rPr>
        <w:br w:type="page"/>
      </w:r>
    </w:p>
    <w:p w14:paraId="1F616B0B" w14:textId="77777777" w:rsidR="007A24C1" w:rsidRPr="00E61B6B" w:rsidRDefault="00E61B6B" w:rsidP="007F4581">
      <w:pPr>
        <w:pStyle w:val="af1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.</w:t>
      </w:r>
      <w:r w:rsidR="007A24C1" w:rsidRPr="00E61B6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ПЛАНИРУЕМЫЕ РЕЗУЛЬТАТЫ ОСВОЕНИЯ ПРОГРАММЫ </w:t>
      </w:r>
    </w:p>
    <w:p w14:paraId="77545371" w14:textId="77777777" w:rsidR="007A24C1" w:rsidRPr="00E61B6B" w:rsidRDefault="007A24C1" w:rsidP="0008672D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9121D12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b/>
          <w:bCs/>
          <w:spacing w:val="-2"/>
          <w:sz w:val="28"/>
          <w:szCs w:val="28"/>
          <w:lang w:eastAsia="ru-RU"/>
        </w:rPr>
        <w:t>ЛИЧНОСТНЫЕ РЕЗУЛЬТАТЫ</w:t>
      </w:r>
    </w:p>
    <w:p w14:paraId="46F221AB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20266C6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Личностные результаты освоения программы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 </w:t>
      </w: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08672D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 </w:t>
      </w: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08672D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и окружающей среде.</w:t>
      </w:r>
    </w:p>
    <w:p w14:paraId="412DA8F9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Личностные результаты освоения обучающимися программы по английскому языку на уровне среднего общего образования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деятельности.</w:t>
      </w:r>
    </w:p>
    <w:p w14:paraId="0FB839A4" w14:textId="77777777" w:rsidR="007A24C1" w:rsidRPr="0008672D" w:rsidRDefault="007A24C1" w:rsidP="0008672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В результате изучения английского языка на уровне среднего общего образования у обучающегося будут сформированы следующие личностные результаты:</w:t>
      </w:r>
    </w:p>
    <w:p w14:paraId="2988129C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1) гражданского воспитания:</w:t>
      </w:r>
    </w:p>
    <w:p w14:paraId="643EAFD4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сформированность гражданской позиции обучающегося как активного и ответственного члена российского общества;</w:t>
      </w:r>
    </w:p>
    <w:p w14:paraId="53EC4AF4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осознание своих конституционных прав и обязанностей, уважение закона  и правопорядка;</w:t>
      </w:r>
    </w:p>
    <w:p w14:paraId="2B0464E8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принятие традиционных национальных, общечеловеческих гуманистических и демократических ценностей;</w:t>
      </w:r>
    </w:p>
    <w:p w14:paraId="629FF232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14:paraId="2D1B40CE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готовность вести совместную деятельность в интересах гражданского общества, участвовать в самоуправлении в образовательной организации;</w:t>
      </w:r>
    </w:p>
    <w:p w14:paraId="0991F41C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умение взаимодействовать с социальными институтами в соответствии с их функциями и назначением;</w:t>
      </w:r>
    </w:p>
    <w:p w14:paraId="3F4E7E69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готовность к гуманитарной и волонтёрской деятельности.</w:t>
      </w:r>
    </w:p>
    <w:p w14:paraId="41544A60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2) патриотического воспитания:</w:t>
      </w:r>
    </w:p>
    <w:p w14:paraId="59B6229C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14:paraId="3B5A9D6E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ценностное отношение к государственным символам, историческому и природному наследию, памятникам, традициям народов России и страны/стран изучаемого языка; достижениям России и страны/стран изучаемого языка в науке, искусстве, спорте, технологиях, труде;</w:t>
      </w:r>
    </w:p>
    <w:p w14:paraId="1E5647E0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идейная убеждённость, готовность к служению и защите Отечества, ответственность за его судьбу.</w:t>
      </w:r>
    </w:p>
    <w:p w14:paraId="6F1017B7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3) духовно-нравственного воспитания:</w:t>
      </w:r>
    </w:p>
    <w:p w14:paraId="576AC249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осознание духовных ценностей российского народа;</w:t>
      </w:r>
    </w:p>
    <w:p w14:paraId="35AC5FA2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сформированность нравственного сознания, этического поведения;</w:t>
      </w:r>
    </w:p>
    <w:p w14:paraId="30DDA005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14:paraId="4150B54F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pacing w:val="-3"/>
          <w:sz w:val="28"/>
          <w:szCs w:val="28"/>
          <w:lang w:eastAsia="ru-RU"/>
        </w:rPr>
        <w:t>осознание личного вклада в построение устойчивого будущего;</w:t>
      </w:r>
    </w:p>
    <w:p w14:paraId="50487B34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России.</w:t>
      </w:r>
    </w:p>
    <w:p w14:paraId="07AB5C20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4) эстетического воспитания:</w:t>
      </w:r>
    </w:p>
    <w:p w14:paraId="53F9F01F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14:paraId="367DAD74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способность воспринимать различные виды искусства, традиции и творчество своего и других народов, приобщаться к ценностям мировой культуры через источники информации на иностранном языке, ощущать эмоциональное воздействие искусства;</w:t>
      </w:r>
    </w:p>
    <w:p w14:paraId="0E740CF7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убеждённость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14:paraId="152220B2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стремление к лучшему осознанию культуры своего народа и готовность содействовать ознакомлению с ней представителей других стран;</w:t>
      </w:r>
    </w:p>
    <w:p w14:paraId="594D12A5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готовность к самовыражению в разных видах искусства, стремление проявлять качества творческой личности.</w:t>
      </w:r>
    </w:p>
    <w:p w14:paraId="7CD136CE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5) физического воспитания:</w:t>
      </w:r>
    </w:p>
    <w:p w14:paraId="01306823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сформированность здорового и безопасного образа жизни, ответственного отношения к своему здоровью;</w:t>
      </w:r>
    </w:p>
    <w:p w14:paraId="3917BE63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потребность в физическом совершенствовании, занятиях спортивно-оздоровительной деятельностью;</w:t>
      </w:r>
    </w:p>
    <w:p w14:paraId="5EEFB43B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активное неприятие вредных привычек и иных форм причинения вреда физическому и психическому здоровью.</w:t>
      </w:r>
    </w:p>
    <w:p w14:paraId="2CE21FB0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6) трудового воспитания:</w:t>
      </w:r>
    </w:p>
    <w:p w14:paraId="79E67E1F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готовность к труду, осознание ценности мастерства, трудолюбие;</w:t>
      </w:r>
    </w:p>
    <w:p w14:paraId="1A816DA4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14:paraId="7257E226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интерес к различным сферам профессиональной деятельности, умение совершать осознанный выбор будущей профессии </w:t>
      </w:r>
      <w:r w:rsidRPr="0008672D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и реализовывать собственные жизненные планы, осознание возможностей самореализации средствами иностранного языка;</w:t>
      </w:r>
    </w:p>
    <w:p w14:paraId="308BC723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готовность и способность к образованию и самообразованию на протяжении всей жизни, в том числе с использованием иностранного языка.</w:t>
      </w:r>
    </w:p>
    <w:p w14:paraId="7D6362F3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7) экологического воспитания:</w:t>
      </w:r>
    </w:p>
    <w:p w14:paraId="68D8114A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14:paraId="441C3E64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планирование и осуществление действий в окружающей среде на основе знания целей устойчивого развития человечества;</w:t>
      </w:r>
    </w:p>
    <w:p w14:paraId="0A925B7F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действий, предотвращать их;</w:t>
      </w:r>
    </w:p>
    <w:p w14:paraId="2BCCD075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расширение опыта деятельности экологической направленности.</w:t>
      </w:r>
    </w:p>
    <w:p w14:paraId="6B65F09E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8) ценности научного познания:</w:t>
      </w:r>
    </w:p>
    <w:p w14:paraId="40CCCE9E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14:paraId="0C1F4890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совершенствование языковой и читательской культуры как средства взаимодействия между людьми и познания мира;</w:t>
      </w:r>
    </w:p>
    <w:p w14:paraId="272F6287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группе, в том числе с использованием иностранного языка.</w:t>
      </w:r>
    </w:p>
    <w:p w14:paraId="5FE3A0F2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В процессе достижения личностных результатов освоения обучающимися программы по иностранному (английскому) на уровне среднего общего образования у обучающихся совершенствуется эмоциональный интеллект, предполагающий сформированность:</w:t>
      </w:r>
    </w:p>
    <w:p w14:paraId="3AA23DD4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себе;</w:t>
      </w:r>
    </w:p>
    <w:p w14:paraId="7D2AC6A7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14:paraId="6D13F04C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внутренней мотивации, включающей стремление к достижению цели  и успеху, оптимизм, инициативность, умение действовать, исходя из своих возможностей;</w:t>
      </w:r>
    </w:p>
    <w:p w14:paraId="30F688B9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эмпатии, включающей способность понимать эмоциональное состояние других, учитывать его при осуществлении коммуникации, способность  к сочувствию и сопереживанию;</w:t>
      </w:r>
    </w:p>
    <w:p w14:paraId="7CE7F772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социальных навыков, включающих способность выстраивать отношения  с другими людьми, в том числе с представителями страны/стран изучаемого языка, заботиться, проявлять интерес и разрешать конфликты.</w:t>
      </w:r>
    </w:p>
    <w:p w14:paraId="6A0CD33D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910AAB3" w14:textId="77777777" w:rsidR="007A24C1" w:rsidRPr="0008672D" w:rsidRDefault="007A24C1" w:rsidP="0008672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МЕТАПРЕДМЕТНЫЕ РЕЗУЛЬТАТЫ</w:t>
      </w:r>
    </w:p>
    <w:p w14:paraId="5F7138D7" w14:textId="77777777" w:rsidR="007A24C1" w:rsidRPr="0008672D" w:rsidRDefault="007A24C1" w:rsidP="0008672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59E8991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В результате изучения программы по иностранному (английскому)  на уровне среднего общего образования у обучающихся 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7E104402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10DF3BE" w14:textId="77777777" w:rsidR="007A24C1" w:rsidRPr="0008672D" w:rsidRDefault="007A24C1" w:rsidP="0008672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Познавательные универсальные учебные действия</w:t>
      </w:r>
    </w:p>
    <w:p w14:paraId="1F4C92F9" w14:textId="77777777" w:rsidR="007A24C1" w:rsidRPr="0008672D" w:rsidRDefault="007A24C1" w:rsidP="0008672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7AF10DB" w14:textId="77777777" w:rsidR="007A24C1" w:rsidRPr="0008672D" w:rsidRDefault="007A24C1" w:rsidP="0008672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Базовые логические действия:</w:t>
      </w:r>
    </w:p>
    <w:p w14:paraId="72267673" w14:textId="77777777" w:rsidR="007A24C1" w:rsidRPr="0008672D" w:rsidRDefault="007A24C1" w:rsidP="0008672D">
      <w:pPr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самостоятельно формулировать и актуализировать проблему, рассматривать её всесторонне;</w:t>
      </w:r>
    </w:p>
    <w:p w14:paraId="489B1243" w14:textId="77777777" w:rsidR="007A24C1" w:rsidRPr="0008672D" w:rsidRDefault="007A24C1" w:rsidP="0008672D">
      <w:pPr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устанавливать существенный признак или основания для сравнения, классификации и обобщения языковых единиц и языковых явлений изучаемого иностранного языка;</w:t>
      </w:r>
    </w:p>
    <w:p w14:paraId="0018712E" w14:textId="77777777" w:rsidR="007A24C1" w:rsidRPr="0008672D" w:rsidRDefault="007A24C1" w:rsidP="0008672D">
      <w:pPr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определять цели деятельности, задавать параметры и критерии их достижения;</w:t>
      </w:r>
    </w:p>
    <w:p w14:paraId="44BAA736" w14:textId="77777777" w:rsidR="007A24C1" w:rsidRPr="0008672D" w:rsidRDefault="007A24C1" w:rsidP="0008672D">
      <w:pPr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выявлять закономерности в языковых явлениях изучаемого иностранного (английского) языка;</w:t>
      </w:r>
    </w:p>
    <w:p w14:paraId="47AD909E" w14:textId="77777777" w:rsidR="007A24C1" w:rsidRPr="0008672D" w:rsidRDefault="007A24C1" w:rsidP="0008672D">
      <w:pPr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разрабатывать план решения проблемы с учётом анализа имеющихся материальных и нематериальных ресурсов;</w:t>
      </w:r>
    </w:p>
    <w:p w14:paraId="6891E83E" w14:textId="77777777" w:rsidR="007A24C1" w:rsidRPr="0008672D" w:rsidRDefault="007A24C1" w:rsidP="0008672D">
      <w:pPr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вносить коррективы в деятельность, оценивать соответствие </w:t>
      </w:r>
      <w:r w:rsidRPr="0008672D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результатов целям, оценивать риски последствий деятельности;</w:t>
      </w:r>
    </w:p>
    <w:p w14:paraId="4087937A" w14:textId="77777777" w:rsidR="007A24C1" w:rsidRPr="0008672D" w:rsidRDefault="007A24C1" w:rsidP="0008672D">
      <w:pPr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координировать и выполнять работу в условиях реального, виртуального и комбинированного взаимодействия;</w:t>
      </w:r>
    </w:p>
    <w:p w14:paraId="2C3179F3" w14:textId="77777777" w:rsidR="007A24C1" w:rsidRPr="0008672D" w:rsidRDefault="007A24C1" w:rsidP="0008672D">
      <w:pPr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развивать креативное мышление при решении жизненных проблем.</w:t>
      </w:r>
    </w:p>
    <w:p w14:paraId="012035D3" w14:textId="77777777" w:rsidR="007A24C1" w:rsidRPr="0008672D" w:rsidRDefault="007A24C1" w:rsidP="0008672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Базовые исследовательские действия:</w:t>
      </w:r>
    </w:p>
    <w:p w14:paraId="4BBD8B43" w14:textId="77777777" w:rsidR="007A24C1" w:rsidRPr="0008672D" w:rsidRDefault="007A24C1" w:rsidP="0008672D">
      <w:pPr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владеть навыками учебно-исследовательской и проектной деятельности с использованием иностранного (английского) языка, навыками разрешения проблем; способностью и готовностью к самостоятельному поиску методов решения практических задач, применению различных методов познания;</w:t>
      </w:r>
    </w:p>
    <w:p w14:paraId="4194583E" w14:textId="77777777" w:rsidR="007A24C1" w:rsidRPr="0008672D" w:rsidRDefault="007A24C1" w:rsidP="0008672D">
      <w:pPr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 xml:space="preserve">осуществлять различные виды деятельности по получению нового знания, его интерпретации, преобразованию и применению в </w:t>
      </w: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различных учебных ситуациях, в том числе при создании учебных и социальных проектов;</w:t>
      </w:r>
    </w:p>
    <w:p w14:paraId="730A0BBA" w14:textId="77777777" w:rsidR="007A24C1" w:rsidRPr="0008672D" w:rsidRDefault="007A24C1" w:rsidP="0008672D">
      <w:pPr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владеть научной лингвистической терминологией, ключевыми понятиями и методами;</w:t>
      </w:r>
    </w:p>
    <w:p w14:paraId="6370CA2A" w14:textId="77777777" w:rsidR="007A24C1" w:rsidRPr="0008672D" w:rsidRDefault="007A24C1" w:rsidP="0008672D">
      <w:pPr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ставить и формулировать собственные задачи в образовательной деятельности и жизненных ситуациях;</w:t>
      </w:r>
    </w:p>
    <w:p w14:paraId="7908A72A" w14:textId="77777777" w:rsidR="007A24C1" w:rsidRPr="0008672D" w:rsidRDefault="007A24C1" w:rsidP="0008672D">
      <w:pPr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14:paraId="5C01E467" w14:textId="77777777" w:rsidR="007A24C1" w:rsidRPr="0008672D" w:rsidRDefault="007A24C1" w:rsidP="0008672D">
      <w:pPr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14:paraId="4FA41DDB" w14:textId="77777777" w:rsidR="007A24C1" w:rsidRPr="0008672D" w:rsidRDefault="007A24C1" w:rsidP="0008672D">
      <w:pPr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давать оценку новым ситуациям, оценивать приобретённый опыт;</w:t>
      </w:r>
    </w:p>
    <w:p w14:paraId="661A3D9D" w14:textId="77777777" w:rsidR="007A24C1" w:rsidRPr="0008672D" w:rsidRDefault="007A24C1" w:rsidP="0008672D">
      <w:pPr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осуществлять целенаправленный поиск переноса средств и способов действия в профессиональную среду;</w:t>
      </w:r>
    </w:p>
    <w:p w14:paraId="17BA8ED2" w14:textId="77777777" w:rsidR="007A24C1" w:rsidRPr="0008672D" w:rsidRDefault="007A24C1" w:rsidP="0008672D">
      <w:pPr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уметь переносить знания в познавательную и практическую области жизнедеятельности;</w:t>
      </w:r>
    </w:p>
    <w:p w14:paraId="6B05DF82" w14:textId="77777777" w:rsidR="007A24C1" w:rsidRPr="0008672D" w:rsidRDefault="007A24C1" w:rsidP="0008672D">
      <w:pPr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уметь интегрировать знания из разных предметных областей;</w:t>
      </w:r>
    </w:p>
    <w:p w14:paraId="5B5C7A88" w14:textId="77777777" w:rsidR="007A24C1" w:rsidRPr="0008672D" w:rsidRDefault="007A24C1" w:rsidP="0008672D">
      <w:pPr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выдвигать новые идеи, предлагать оригинальные подходы и решения; ставить проблемы и задачи, допускающие альтернативные решения.</w:t>
      </w:r>
    </w:p>
    <w:p w14:paraId="05D59A70" w14:textId="77777777" w:rsidR="007A24C1" w:rsidRPr="0008672D" w:rsidRDefault="007A24C1" w:rsidP="0008672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Работа с информацией:</w:t>
      </w:r>
    </w:p>
    <w:p w14:paraId="6E9264CB" w14:textId="77777777" w:rsidR="007A24C1" w:rsidRPr="0008672D" w:rsidRDefault="007A24C1" w:rsidP="0008672D">
      <w:pPr>
        <w:numPr>
          <w:ilvl w:val="0"/>
          <w:numId w:val="39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владеть навыками получения информации из источников разных типов, в том числе на иностранном (английском) языке, самостоятельно осуществлять поиск, анализ, систематизацию и интерпретацию информации различных видов  и форм представления;</w:t>
      </w:r>
    </w:p>
    <w:p w14:paraId="0131C319" w14:textId="77777777" w:rsidR="007A24C1" w:rsidRPr="0008672D" w:rsidRDefault="007A24C1" w:rsidP="0008672D">
      <w:pPr>
        <w:numPr>
          <w:ilvl w:val="0"/>
          <w:numId w:val="39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создавать тексты, в том числе на иностранном (английском) языке, в различных форматах с учётом назначения информации и целевой аудитории, выбирая оптимальную форму представления и визуализации (текст, таблица, схема, диаграмма);</w:t>
      </w:r>
    </w:p>
    <w:p w14:paraId="6D165997" w14:textId="77777777" w:rsidR="007A24C1" w:rsidRPr="0008672D" w:rsidRDefault="007A24C1" w:rsidP="0008672D">
      <w:pPr>
        <w:numPr>
          <w:ilvl w:val="0"/>
          <w:numId w:val="39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оценивать достоверность информации, её соответствие морально-этическим нормам;</w:t>
      </w:r>
    </w:p>
    <w:p w14:paraId="0D77E8F3" w14:textId="77777777" w:rsidR="007A24C1" w:rsidRPr="0008672D" w:rsidRDefault="007A24C1" w:rsidP="0008672D">
      <w:pPr>
        <w:numPr>
          <w:ilvl w:val="0"/>
          <w:numId w:val="39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использовать средства информационных и коммуникационных технологий в решении когнитивных, коммуникативных и организационных задач  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14:paraId="4C30714B" w14:textId="77777777" w:rsidR="007A24C1" w:rsidRPr="0008672D" w:rsidRDefault="007A24C1" w:rsidP="0008672D">
      <w:pPr>
        <w:numPr>
          <w:ilvl w:val="0"/>
          <w:numId w:val="39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владеть навыками распознавания и защиты информации, информационной безопасности личности.</w:t>
      </w:r>
    </w:p>
    <w:p w14:paraId="79771ADE" w14:textId="77777777" w:rsidR="007A24C1" w:rsidRPr="0008672D" w:rsidRDefault="007A24C1" w:rsidP="0008672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94EA192" w14:textId="77777777" w:rsidR="007A24C1" w:rsidRPr="0008672D" w:rsidRDefault="007A24C1" w:rsidP="0008672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Коммуникативные универсальные учебные действия</w:t>
      </w:r>
    </w:p>
    <w:p w14:paraId="08993FAD" w14:textId="77777777" w:rsidR="007A24C1" w:rsidRPr="0008672D" w:rsidRDefault="007A24C1" w:rsidP="0008672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Общение:</w:t>
      </w:r>
    </w:p>
    <w:p w14:paraId="7A2C76F5" w14:textId="77777777" w:rsidR="007A24C1" w:rsidRPr="0008672D" w:rsidRDefault="007A24C1" w:rsidP="0008672D">
      <w:pPr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осуществлять коммуникации во всех сферах жизни;</w:t>
      </w:r>
    </w:p>
    <w:p w14:paraId="16DC8E2A" w14:textId="77777777" w:rsidR="007A24C1" w:rsidRPr="0008672D" w:rsidRDefault="007A24C1" w:rsidP="0008672D">
      <w:pPr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14:paraId="2646B029" w14:textId="77777777" w:rsidR="007A24C1" w:rsidRPr="0008672D" w:rsidRDefault="007A24C1" w:rsidP="0008672D">
      <w:pPr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владеть различными способами общения и взаимодействия, в том числе на иностранном (английском) языке; аргументированно вести диалог, уметь смягчать конфликтные ситуации;</w:t>
      </w:r>
    </w:p>
    <w:p w14:paraId="00E0D2A4" w14:textId="77777777" w:rsidR="007A24C1" w:rsidRPr="0008672D" w:rsidRDefault="007A24C1" w:rsidP="0008672D">
      <w:pPr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развёрнуто и логично излагать свою точку зрения с использованием языковых средств.</w:t>
      </w:r>
    </w:p>
    <w:p w14:paraId="4BFD8477" w14:textId="77777777" w:rsidR="007A24C1" w:rsidRPr="0008672D" w:rsidRDefault="007A24C1" w:rsidP="0008672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7CFAD7C" w14:textId="77777777" w:rsidR="007A24C1" w:rsidRPr="0008672D" w:rsidRDefault="007A24C1" w:rsidP="0008672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Регулятивные универсальные учебные действия</w:t>
      </w:r>
    </w:p>
    <w:p w14:paraId="553F54B3" w14:textId="77777777" w:rsidR="007A24C1" w:rsidRPr="0008672D" w:rsidRDefault="007A24C1" w:rsidP="0008672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Самоорганизация</w:t>
      </w:r>
    </w:p>
    <w:p w14:paraId="79A12B05" w14:textId="77777777" w:rsidR="007A24C1" w:rsidRPr="0008672D" w:rsidRDefault="007A24C1" w:rsidP="0008672D">
      <w:pPr>
        <w:numPr>
          <w:ilvl w:val="0"/>
          <w:numId w:val="4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14:paraId="36FC5069" w14:textId="77777777" w:rsidR="007A24C1" w:rsidRPr="0008672D" w:rsidRDefault="007A24C1" w:rsidP="0008672D">
      <w:pPr>
        <w:numPr>
          <w:ilvl w:val="0"/>
          <w:numId w:val="4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14:paraId="08A58DB6" w14:textId="77777777" w:rsidR="007A24C1" w:rsidRPr="0008672D" w:rsidRDefault="007A24C1" w:rsidP="0008672D">
      <w:pPr>
        <w:numPr>
          <w:ilvl w:val="0"/>
          <w:numId w:val="4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давать оценку новым ситуациям;</w:t>
      </w:r>
    </w:p>
    <w:p w14:paraId="523A301F" w14:textId="77777777" w:rsidR="007A24C1" w:rsidRPr="0008672D" w:rsidRDefault="007A24C1" w:rsidP="0008672D">
      <w:pPr>
        <w:numPr>
          <w:ilvl w:val="0"/>
          <w:numId w:val="4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делать осознанный выбор, аргументировать его, брать ответственность за решение;</w:t>
      </w:r>
    </w:p>
    <w:p w14:paraId="1D54E729" w14:textId="77777777" w:rsidR="007A24C1" w:rsidRPr="0008672D" w:rsidRDefault="007A24C1" w:rsidP="0008672D">
      <w:pPr>
        <w:numPr>
          <w:ilvl w:val="0"/>
          <w:numId w:val="4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оценивать приобретённый опыт;</w:t>
      </w:r>
    </w:p>
    <w:p w14:paraId="5D34D7D3" w14:textId="77777777" w:rsidR="007A24C1" w:rsidRPr="0008672D" w:rsidRDefault="007A24C1" w:rsidP="0008672D">
      <w:pPr>
        <w:numPr>
          <w:ilvl w:val="0"/>
          <w:numId w:val="4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14:paraId="4F48A1E1" w14:textId="77777777" w:rsidR="007A24C1" w:rsidRPr="0008672D" w:rsidRDefault="007A24C1" w:rsidP="0008672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Самоконтроль</w:t>
      </w:r>
    </w:p>
    <w:p w14:paraId="3077019E" w14:textId="77777777" w:rsidR="007A24C1" w:rsidRPr="0008672D" w:rsidRDefault="007A24C1" w:rsidP="0008672D">
      <w:pPr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давать оценку новым ситуациям;</w:t>
      </w:r>
    </w:p>
    <w:p w14:paraId="6085CBCF" w14:textId="77777777" w:rsidR="007A24C1" w:rsidRPr="0008672D" w:rsidRDefault="007A24C1" w:rsidP="0008672D">
      <w:pPr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решения;</w:t>
      </w:r>
    </w:p>
    <w:p w14:paraId="07E8B3FF" w14:textId="77777777" w:rsidR="007A24C1" w:rsidRPr="0008672D" w:rsidRDefault="007A24C1" w:rsidP="0008672D">
      <w:pPr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оценивать соответствие создаваемого устного/письменного текста</w:t>
      </w:r>
      <w:r w:rsidR="000A2370" w:rsidRPr="000A237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на иностранном (английском) языке выполняемой коммуникативной задаче; вносить коррективы в созданный речевой продукт в случае необходимости;</w:t>
      </w:r>
    </w:p>
    <w:p w14:paraId="054DF16B" w14:textId="77777777" w:rsidR="007A24C1" w:rsidRPr="0008672D" w:rsidRDefault="007A24C1" w:rsidP="0008672D">
      <w:pPr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оценивать риски и своевременно принимать решения по их снижению;</w:t>
      </w:r>
    </w:p>
    <w:p w14:paraId="1A3336B1" w14:textId="77777777" w:rsidR="007A24C1" w:rsidRPr="0008672D" w:rsidRDefault="007A24C1" w:rsidP="0008672D">
      <w:pPr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принимать мотивы и аргументы других при анализе результатов деятельности;</w:t>
      </w:r>
    </w:p>
    <w:p w14:paraId="39C5ED35" w14:textId="77777777" w:rsidR="007A24C1" w:rsidRPr="0008672D" w:rsidRDefault="007A24C1" w:rsidP="0008672D">
      <w:pPr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принимать себя, понимая свои недостатки и достоинства;</w:t>
      </w:r>
    </w:p>
    <w:p w14:paraId="7929D9F9" w14:textId="77777777" w:rsidR="007A24C1" w:rsidRPr="0008672D" w:rsidRDefault="007A24C1" w:rsidP="0008672D">
      <w:pPr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принимать мотивы и аргументы других при анализе результатов деятельности;</w:t>
      </w:r>
    </w:p>
    <w:p w14:paraId="559C2FD9" w14:textId="77777777" w:rsidR="007A24C1" w:rsidRPr="0008672D" w:rsidRDefault="007A24C1" w:rsidP="0008672D">
      <w:pPr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признавать своё право и право других на ошибку;</w:t>
      </w:r>
    </w:p>
    <w:p w14:paraId="63E4848D" w14:textId="77777777" w:rsidR="007A24C1" w:rsidRPr="0008672D" w:rsidRDefault="007A24C1" w:rsidP="0008672D">
      <w:pPr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развивать способность понимать мир с позиции другого человека;</w:t>
      </w:r>
    </w:p>
    <w:p w14:paraId="50BE0491" w14:textId="77777777" w:rsidR="007A24C1" w:rsidRPr="0008672D" w:rsidRDefault="007A24C1" w:rsidP="0008672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Совместная деятельность</w:t>
      </w:r>
    </w:p>
    <w:p w14:paraId="24C2055F" w14:textId="77777777" w:rsidR="007A24C1" w:rsidRPr="0008672D" w:rsidRDefault="007A24C1" w:rsidP="0008672D">
      <w:pPr>
        <w:numPr>
          <w:ilvl w:val="0"/>
          <w:numId w:val="43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понимать и использовать преимущества командной и индивидуальной работы;</w:t>
      </w:r>
    </w:p>
    <w:p w14:paraId="4254C70F" w14:textId="77777777" w:rsidR="007A24C1" w:rsidRPr="0008672D" w:rsidRDefault="007A24C1" w:rsidP="0008672D">
      <w:pPr>
        <w:numPr>
          <w:ilvl w:val="0"/>
          <w:numId w:val="43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14:paraId="4965511B" w14:textId="77777777" w:rsidR="007A24C1" w:rsidRPr="0008672D" w:rsidRDefault="007A24C1" w:rsidP="0008672D">
      <w:pPr>
        <w:numPr>
          <w:ilvl w:val="0"/>
          <w:numId w:val="43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</w:t>
      </w:r>
    </w:p>
    <w:p w14:paraId="4EE55DA9" w14:textId="77777777" w:rsidR="007A24C1" w:rsidRPr="0008672D" w:rsidRDefault="007A24C1" w:rsidP="0008672D">
      <w:pPr>
        <w:numPr>
          <w:ilvl w:val="0"/>
          <w:numId w:val="43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14:paraId="504708F7" w14:textId="77777777" w:rsidR="007A24C1" w:rsidRPr="0008672D" w:rsidRDefault="007A24C1" w:rsidP="0008672D">
      <w:pPr>
        <w:numPr>
          <w:ilvl w:val="0"/>
          <w:numId w:val="43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предлагать новые проекты, оценивать идеи с позиции новизны, оригинальности, практической значимости.</w:t>
      </w:r>
    </w:p>
    <w:p w14:paraId="502FCD23" w14:textId="77777777" w:rsidR="007A24C1" w:rsidRPr="0008672D" w:rsidRDefault="007A24C1" w:rsidP="0008672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4DD96A6" w14:textId="77777777" w:rsidR="007A24C1" w:rsidRPr="0008672D" w:rsidRDefault="007A24C1" w:rsidP="0008672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ПРЕДМЕТНЫЕ РЕЗУЛЬТАТЫ</w:t>
      </w:r>
    </w:p>
    <w:p w14:paraId="53E93D76" w14:textId="77777777" w:rsidR="007A24C1" w:rsidRPr="0008672D" w:rsidRDefault="007A24C1" w:rsidP="0008672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5E7CBEF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72D">
        <w:rPr>
          <w:rFonts w:ascii="Times New Roman" w:eastAsia="Times New Roman" w:hAnsi="Times New Roman"/>
          <w:sz w:val="28"/>
          <w:szCs w:val="28"/>
          <w:lang w:eastAsia="ru-RU"/>
        </w:rPr>
        <w:t>Предметные результаты по английскому языку (углублённый уровень) ориентированы на применение знаний, умений и навыков в учебных ситуациях и реальных жизненных условиях, должны отражать сформированность иноязычной коммуникативной компетенции на уровне, превышающем пороговый, достаточном для делового общения в рамках выбранного профиля, в совокупности её составляющих – речевой, языковой, социокультурной, компенсаторной и метапредметной.</w:t>
      </w:r>
    </w:p>
    <w:p w14:paraId="1887512A" w14:textId="77777777" w:rsidR="007A24C1" w:rsidRPr="0008672D" w:rsidRDefault="007A24C1" w:rsidP="0008672D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A417AB9" w14:textId="77777777" w:rsidR="00E61B6B" w:rsidRPr="00E61B6B" w:rsidRDefault="00E61B6B" w:rsidP="00E61B6B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К концу </w:t>
      </w:r>
      <w:r w:rsidRPr="00E61B6B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11 класса</w:t>
      </w: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 обучающийся научится:</w:t>
      </w:r>
    </w:p>
    <w:p w14:paraId="5D0DC31A" w14:textId="77777777" w:rsidR="00E61B6B" w:rsidRPr="00E61B6B" w:rsidRDefault="00E61B6B" w:rsidP="00E61B6B">
      <w:pPr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402A99D" w14:textId="77777777" w:rsidR="00E61B6B" w:rsidRPr="00E61B6B" w:rsidRDefault="00E61B6B" w:rsidP="00E61B6B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1) владеть основными видами речевой деятельности:</w:t>
      </w:r>
    </w:p>
    <w:p w14:paraId="2531DED4" w14:textId="77777777" w:rsidR="00E61B6B" w:rsidRPr="00E61B6B" w:rsidRDefault="00E61B6B" w:rsidP="00E61B6B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говорение</w:t>
      </w: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14:paraId="053E28FC" w14:textId="77777777" w:rsidR="00E61B6B" w:rsidRPr="00E61B6B" w:rsidRDefault="00E61B6B" w:rsidP="00E61B6B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вести разные виды диалога (в том числе комбинированный диалог), полилог в стандартных ситуациях неофициального и официального общения в рамках отобранного тематического содержания речи с вербальными и/или зрительными опорами и без опор с соблюдением норм речевого этикета, принятых в стране/странах изучаемого языка (до 10 реплик со стороны каждого собеседника);</w:t>
      </w:r>
    </w:p>
    <w:p w14:paraId="3CB70757" w14:textId="77777777" w:rsidR="00E61B6B" w:rsidRPr="00E61B6B" w:rsidRDefault="00E61B6B" w:rsidP="00E61B6B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создавать устные связные монологические высказывания (описание/характеристика, повествование/сообщение, рассуждение) с изложением своего мнения и краткой аргументацией с вербальными и/или зрительными опорами или без опор в рамках отобранного тематического содержания речи; излагать основное содержание прочитанного/прослушанного текста с выражением своего отношения; создавать сообщения в связи с прочитанным/прослушанным текстом  с выражением своего отношения (объём монологического высказывания –  17–</w:t>
      </w: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18 фраз); устно излагать результаты выполненной проектной работы (объём – 17–18 фраз);</w:t>
      </w:r>
    </w:p>
    <w:p w14:paraId="54A16C7F" w14:textId="77777777" w:rsidR="00E61B6B" w:rsidRPr="00E61B6B" w:rsidRDefault="00E61B6B" w:rsidP="00E61B6B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аудирование</w:t>
      </w: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14:paraId="4FCC2073" w14:textId="77777777" w:rsidR="00E61B6B" w:rsidRPr="00E61B6B" w:rsidRDefault="00E61B6B" w:rsidP="00E61B6B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воспринимать на слух и понимать аутентичные тексты, содержащие отдельные неизученные языковые явления, с разной глубиной проникновения в содержание текста: с пониманием основного содержания, с пониманием нужной/интересующей/запрашиваемой информации; с полным пониманием (время звучания текста/текстов для аудирования – до 3,5 минуты);</w:t>
      </w:r>
    </w:p>
    <w:p w14:paraId="6505AD39" w14:textId="77777777" w:rsidR="00E61B6B" w:rsidRPr="00E61B6B" w:rsidRDefault="00E61B6B" w:rsidP="00E61B6B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i/>
          <w:iCs/>
          <w:spacing w:val="-3"/>
          <w:sz w:val="28"/>
          <w:szCs w:val="28"/>
          <w:lang w:eastAsia="ru-RU"/>
        </w:rPr>
        <w:t>смысловое чтение:</w:t>
      </w:r>
    </w:p>
    <w:p w14:paraId="25D34E8F" w14:textId="77777777" w:rsidR="00E61B6B" w:rsidRPr="00E61B6B" w:rsidRDefault="00E61B6B" w:rsidP="00E61B6B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pacing w:val="-3"/>
          <w:sz w:val="28"/>
          <w:szCs w:val="28"/>
          <w:lang w:eastAsia="ru-RU"/>
        </w:rPr>
        <w:t>читать про себя и понимать несложные аутентичные тексты разного вида, жанра и стиля, содержащие отдельные неизученные языковые явления, </w:t>
      </w: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E61B6B">
        <w:rPr>
          <w:rFonts w:ascii="Times New Roman" w:eastAsia="Times New Roman" w:hAnsi="Times New Roman"/>
          <w:spacing w:val="-3"/>
          <w:sz w:val="28"/>
          <w:szCs w:val="28"/>
          <w:lang w:eastAsia="ru-RU"/>
        </w:rPr>
        <w:t>с различной глубиной проникновения в содержание текста: с пониманием основного содержания, с пониманием нужной/интересующей/запрашиваемой информации, </w:t>
      </w: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E61B6B">
        <w:rPr>
          <w:rFonts w:ascii="Times New Roman" w:eastAsia="Times New Roman" w:hAnsi="Times New Roman"/>
          <w:spacing w:val="-3"/>
          <w:sz w:val="28"/>
          <w:szCs w:val="28"/>
          <w:lang w:eastAsia="ru-RU"/>
        </w:rPr>
        <w:t>с полным пониманием прочитанного (объём текста/текстов для чтения – 700–900 слов); читать про себя и устанавливать причинно-следственную взаимосвязь изложенных в тексте фактов и событий; читать про себя несплошные тексты (таблицы, диаграммы, графики, схемы, инфографика) и понимать представленную </w:t>
      </w: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E61B6B">
        <w:rPr>
          <w:rFonts w:ascii="Times New Roman" w:eastAsia="Times New Roman" w:hAnsi="Times New Roman"/>
          <w:spacing w:val="-3"/>
          <w:sz w:val="28"/>
          <w:szCs w:val="28"/>
          <w:lang w:eastAsia="ru-RU"/>
        </w:rPr>
        <w:t>в них информацию;</w:t>
      </w:r>
    </w:p>
    <w:p w14:paraId="3679782D" w14:textId="77777777" w:rsidR="00E61B6B" w:rsidRPr="00E61B6B" w:rsidRDefault="00E61B6B" w:rsidP="00E61B6B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письменная речь:</w:t>
      </w:r>
    </w:p>
    <w:p w14:paraId="6D0420F9" w14:textId="77777777" w:rsidR="00E61B6B" w:rsidRPr="00E61B6B" w:rsidRDefault="00E61B6B" w:rsidP="00E61B6B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заполнять анкеты и формуляры, сообщая о себе основные сведения, в соответствии с нормами, принятыми в стране/странах изучаемого языка; писать резюме (CV), письмо – обращение о приёме на работу (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application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letter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)  с сообщением основных сведений о себе в соответствии с нормами, принятыми  в стране/странах изучаемого языка; писать электронное сообщение личного характера, соблюдая речевой этикет, принятый в стране/странах изучаемого языка (объём сообщения – до 140 слов); писать официальное (деловое) письмо,  в том числе и электронное, в соответствии с нормами официального общения, принятыми в стране/странах изучаемого языка (объём делового письма – до 180 слов); создавать письменные высказывания на основе плана, иллюстрации/ иллюстраций и/или прочитанного/прослушанного текста с использованием или без использования образца (объём высказывания – до 180 слов); заполнять таблицу, кратко фиксируя содержание прочитанного/прослушанного текста или дополняя информацию в таблице; создавать письменное высказывание с элементами рассуждения на основе таблицы, графика, диаграммы и письменное высказывание типа «Моё мнение», «За и против» (объём высказывания – до 250 слов); письменно комментировать предложенную информацию, высказывания, пословицы, цитаты  с выражением и аргументацией своего мнения; письменно представлять результаты выполненной проектной работы (объём – до 250 слов);</w:t>
      </w:r>
    </w:p>
    <w:p w14:paraId="5271ED5D" w14:textId="77777777" w:rsidR="00E61B6B" w:rsidRPr="00E61B6B" w:rsidRDefault="00E61B6B" w:rsidP="00E61B6B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перевод как особый вид речевой деятельности: делать письменный перевод с английского языка на русский аутентичных текстов научно-</w:t>
      </w: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популярного характера с использованием грамматических и лексических переводческих трансформаций;</w:t>
      </w:r>
    </w:p>
    <w:p w14:paraId="77ABDAD4" w14:textId="77777777" w:rsidR="00E61B6B" w:rsidRPr="00E61B6B" w:rsidRDefault="00E61B6B" w:rsidP="00E61B6B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2) владеть фонетическими навыками:</w:t>
      </w:r>
    </w:p>
    <w:p w14:paraId="16F6F340" w14:textId="77777777" w:rsidR="00E61B6B" w:rsidRPr="00E61B6B" w:rsidRDefault="00E61B6B" w:rsidP="00E61B6B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 в том числе применять правило отсутствия фразового ударения на служебных словах; выразительно читать вслух небольшие тексты объёмом до 170 слов, построенные на изученном языковом материале, с соблюдением правил чтения  и соответствующей интонацией, демонстрируя понимание содержания текста;</w:t>
      </w:r>
    </w:p>
    <w:p w14:paraId="1ADE9806" w14:textId="77777777" w:rsidR="00E61B6B" w:rsidRPr="00E61B6B" w:rsidRDefault="00E61B6B" w:rsidP="00E61B6B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владеть орфографическими навыками: правильно писать изученные слова;</w:t>
      </w:r>
    </w:p>
    <w:p w14:paraId="687AD360" w14:textId="77777777" w:rsidR="00E61B6B" w:rsidRPr="00E61B6B" w:rsidRDefault="00E61B6B" w:rsidP="00E61B6B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владеть пунктуационными навыками: использовать запятую при перечислении, обращении и при выделении вводных слов; апостроф, точку, вопросительный и восклицательный знаки; не ставить точку после заголовка; пунктуационно правильно оформлять прямую речь; пунктуационно правильно оформлять электронное сообщение личного характера, официальное (деловое) письмо, в том числе электронное;</w:t>
      </w:r>
    </w:p>
    <w:p w14:paraId="4B0C08BA" w14:textId="77777777" w:rsidR="00E61B6B" w:rsidRPr="00E61B6B" w:rsidRDefault="00E61B6B" w:rsidP="00E61B6B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3) распознавать в устной речи и письменном тексте 1650 лексических единиц (слов, фразовых глаголов, словосочетаний, речевых клише, средств логической связи) и правильно употреблять в устной и письменной речи 1500 лексических единиц, обслуживающих ситуации общения в рамках тематического содержания речи, с соблюдением существующей в английском языке нормы лексической сочетаемости;</w:t>
      </w:r>
    </w:p>
    <w:p w14:paraId="27B7B544" w14:textId="77777777" w:rsidR="00E61B6B" w:rsidRPr="00E61B6B" w:rsidRDefault="00E61B6B" w:rsidP="00E61B6B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распознавать и употреблять в устной и письменной речи родственные слова, образованные с использованием аффиксации (глаголы при помощи префиксов  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dis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-,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mis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-,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re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-,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over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-,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under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- и суффиксов -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ise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/-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ize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, -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en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; имена существительные  при помощи префиксов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un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-,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in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-/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im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-,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il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-/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ir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- и суффиксов -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ance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/-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ence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, -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er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/-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or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, -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ing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, -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ist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, -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ity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, -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ment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, -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ness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, -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sion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/-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tion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, -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ship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; имена прилагательные при помощи префиксов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un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-,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in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-/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im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-,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il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-/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ir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inter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-,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non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-,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post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-,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pre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-,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super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- и суффиксов -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able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/-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ible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, -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al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, -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ed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, -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ese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, -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ful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, -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ian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/-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an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, -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ing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, -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ish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, -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ive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, -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less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, -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ly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, -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ous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, -y; наречия при помощи префиксов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un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-,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in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-/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im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-,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il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-/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ir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- и суффикса -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ly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; числительные при помощи суффиксов -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teen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, -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ty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, -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th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);  с использованием словосложения (сложные существительные путём соединения основ существительных (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football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); сложные существительные путём соединения основы прилагательного с основой существительного (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bluebell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); сложные существительные путём соединения основ существительных с предлогом (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father-in-law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); сложные прилагательные путём соединения основы прилагательного/числительного с основой существительного с добавлением суффикса -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ed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blue-eyed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eight-legged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); сложные прилагательные путём соединения наречия с основой причастия II (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well-behaved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); сложные прилагательные путём соединения основы прилагательного с основой причастия I (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nice-looking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);  с использованием </w:t>
      </w: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конверсии (образование имён существительных  от неопределённых форм глаголов (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to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run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 – a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run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); имён существительных  от прилагательных (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rich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people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 –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the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rich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); глаголов от имён существительных  (a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hand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 –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to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hand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); глаголов от имён прилагательных (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cool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 –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to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cool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);</w:t>
      </w:r>
    </w:p>
    <w:p w14:paraId="4DB1C88B" w14:textId="77777777" w:rsidR="00E61B6B" w:rsidRPr="00E61B6B" w:rsidRDefault="00E61B6B" w:rsidP="00E61B6B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распознавать и употреблять в устной и письменной речи имена прилагательные на -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ed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 и -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ing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excited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 –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exciting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);</w:t>
      </w:r>
    </w:p>
    <w:p w14:paraId="38676A57" w14:textId="77777777" w:rsidR="00E61B6B" w:rsidRPr="00E61B6B" w:rsidRDefault="00E61B6B" w:rsidP="00E61B6B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распознавать и употреблять в устной и письменной речи изученные многозначные лексические единицы, синонимы, антонимы, интернациональные слова; наиболее частотные фразовые глаголы; сокращения и аббревиатуры;</w:t>
      </w:r>
    </w:p>
    <w:p w14:paraId="72677062" w14:textId="77777777" w:rsidR="00E61B6B" w:rsidRPr="00E61B6B" w:rsidRDefault="00E61B6B" w:rsidP="00E61B6B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распознавать и употреблять в устной и письменной речи различные средства связи для обеспечения целостности и логичности устного/письменного высказывания;</w:t>
      </w:r>
    </w:p>
    <w:p w14:paraId="054F4535" w14:textId="77777777" w:rsidR="00E61B6B" w:rsidRPr="00E61B6B" w:rsidRDefault="00E61B6B" w:rsidP="00E61B6B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4) знать и понимать особенности структуры простых и сложных предложений и различных коммуникативных типов предложений английского языка;</w:t>
      </w:r>
    </w:p>
    <w:p w14:paraId="4D1EC16B" w14:textId="77777777" w:rsidR="00E61B6B" w:rsidRPr="00E61B6B" w:rsidRDefault="00E61B6B" w:rsidP="00E61B6B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распознавать и употреблять в устной и письменной речи:</w:t>
      </w:r>
    </w:p>
    <w:p w14:paraId="2FEF046F" w14:textId="77777777" w:rsidR="00E61B6B" w:rsidRPr="00E61B6B" w:rsidRDefault="00E61B6B" w:rsidP="00E61B6B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предложения, в том числе с несколькими обстоятельствами, следующими  в определённом порядке;</w:t>
      </w:r>
    </w:p>
    <w:p w14:paraId="7F89D2A3" w14:textId="77777777" w:rsidR="00E61B6B" w:rsidRPr="00E61B6B" w:rsidRDefault="00E61B6B" w:rsidP="00E61B6B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предложения с начальным It;</w:t>
      </w:r>
    </w:p>
    <w:p w14:paraId="6562BFE2" w14:textId="77777777" w:rsidR="00E61B6B" w:rsidRPr="00E61B6B" w:rsidRDefault="00E61B6B" w:rsidP="00E61B6B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предложения с начальным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There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 +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to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be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186826EF" w14:textId="77777777" w:rsidR="00E61B6B" w:rsidRPr="00E61B6B" w:rsidRDefault="00E61B6B" w:rsidP="00E61B6B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предложения с глагольными конструкциями, содержащими глаголы-связки  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to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be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to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look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to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seem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to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feel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6EAA4C87" w14:textId="77777777" w:rsidR="00E61B6B" w:rsidRPr="00E61B6B" w:rsidRDefault="00E61B6B" w:rsidP="00E61B6B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предложения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cо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 сложным дополнением –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Complex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Object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1646CF9B" w14:textId="77777777" w:rsidR="00E61B6B" w:rsidRPr="00E61B6B" w:rsidRDefault="00E61B6B" w:rsidP="00E61B6B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предложения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cо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 сложным подлежащим –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Complex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Subject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35972AD3" w14:textId="77777777" w:rsidR="00E61B6B" w:rsidRPr="00E61B6B" w:rsidRDefault="00E61B6B" w:rsidP="00E61B6B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инверсию</w:t>
      </w:r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конструкциями</w:t>
      </w:r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> hardly (ever) … whe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n, no sooner … that, if only …;</w:t>
      </w:r>
      <w:r w:rsidRPr="005D360A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условных</w:t>
      </w:r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предложениях</w:t>
      </w:r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> (If) … should do;</w:t>
      </w:r>
    </w:p>
    <w:p w14:paraId="0352BF5E" w14:textId="77777777" w:rsidR="00E61B6B" w:rsidRPr="00E61B6B" w:rsidRDefault="00E61B6B" w:rsidP="00E61B6B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сложносочинённые предложения с сочинительными союзами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and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but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or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18841D0B" w14:textId="77777777" w:rsidR="00E61B6B" w:rsidRPr="00E61B6B" w:rsidRDefault="00E61B6B" w:rsidP="00E61B6B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сложноподчинённые предложения с союзами и союзными словами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because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if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when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where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what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why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how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1F5AE2B4" w14:textId="77777777" w:rsidR="00E61B6B" w:rsidRPr="00E61B6B" w:rsidRDefault="00E61B6B" w:rsidP="00E61B6B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сложноподчинённые предложения с определительными придаточными  с союзными словами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who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which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that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7CB7C43E" w14:textId="77777777" w:rsidR="00E61B6B" w:rsidRPr="00E61B6B" w:rsidRDefault="00E61B6B" w:rsidP="00E61B6B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сложноподчинённые предложения с союзными словами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whoever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whatever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however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whenever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30F068D9" w14:textId="77777777" w:rsidR="00E61B6B" w:rsidRPr="00E61B6B" w:rsidRDefault="00E61B6B" w:rsidP="00E61B6B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условные предложения с глаголами в изъявительном наклонении  (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Conditional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 0,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Conditional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 I) и с глаголами в сослагательном наклонении (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Conditional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 II и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Conditional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 III);</w:t>
      </w:r>
    </w:p>
    <w:p w14:paraId="11F31D15" w14:textId="77777777" w:rsidR="00E61B6B" w:rsidRPr="00E61B6B" w:rsidRDefault="00E61B6B" w:rsidP="00E61B6B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все</w:t>
      </w:r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типы</w:t>
      </w:r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вопросительных</w:t>
      </w:r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предложений</w:t>
      </w:r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> (</w:t>
      </w: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общий</w:t>
      </w:r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>, </w:t>
      </w: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специальный</w:t>
      </w:r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>, </w:t>
      </w: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альтернативный</w:t>
      </w:r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>, </w:t>
      </w: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разделительный</w:t>
      </w:r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вопросы</w:t>
      </w:r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> Present/Past/Future Simple Tense; Present/Past Continuous Tense; Present/Past Perfect Tense; Present Perfect Continuous Tense);</w:t>
      </w:r>
    </w:p>
    <w:p w14:paraId="36AF76B6" w14:textId="77777777" w:rsidR="00E61B6B" w:rsidRPr="00E61B6B" w:rsidRDefault="00E61B6B" w:rsidP="00E61B6B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повествовательные, вопросительные и побудительные предложения  в косвенной речи в настоящем и прошедшем времени; согласование времён  в рамках сложного предложения;</w:t>
      </w:r>
    </w:p>
    <w:p w14:paraId="0469F3EB" w14:textId="77777777" w:rsidR="00E61B6B" w:rsidRPr="00E61B6B" w:rsidRDefault="00E61B6B" w:rsidP="00E61B6B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модальные глаголы в косвенной речи в настоящем и прошедшем времени;</w:t>
      </w:r>
    </w:p>
    <w:p w14:paraId="6FBF4301" w14:textId="77777777" w:rsidR="00E61B6B" w:rsidRPr="00E61B6B" w:rsidRDefault="00E61B6B" w:rsidP="00E61B6B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предложения</w:t>
      </w:r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конструкциями</w:t>
      </w:r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> as … as, not so … as; both … and …, either … or, neither … nor;</w:t>
      </w:r>
    </w:p>
    <w:p w14:paraId="177A65E4" w14:textId="77777777" w:rsidR="00E61B6B" w:rsidRPr="00E61B6B" w:rsidRDefault="00E61B6B" w:rsidP="00E61B6B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предложения с I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wish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4DA39E4A" w14:textId="77777777" w:rsidR="00E61B6B" w:rsidRPr="00E61B6B" w:rsidRDefault="00E61B6B" w:rsidP="00E61B6B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конструкции с глаголами на -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ing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to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love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/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hate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doing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smth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18FC5B25" w14:textId="77777777" w:rsidR="00E61B6B" w:rsidRPr="00E61B6B" w:rsidRDefault="00E61B6B" w:rsidP="00E61B6B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конструкции</w:t>
      </w:r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> c </w:t>
      </w: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глаголами</w:t>
      </w:r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> to stop, to remember, to forget (</w:t>
      </w: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разница</w:t>
      </w:r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значении</w:t>
      </w:r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  to stop doing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>smth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 to stop to do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>smth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>);</w:t>
      </w:r>
    </w:p>
    <w:p w14:paraId="24416140" w14:textId="77777777" w:rsidR="00E61B6B" w:rsidRPr="00E61B6B" w:rsidRDefault="00E61B6B" w:rsidP="00E61B6B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конструкция</w:t>
      </w:r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 It takes me… to do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>smth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>;</w:t>
      </w:r>
    </w:p>
    <w:p w14:paraId="7B3CA0AC" w14:textId="77777777" w:rsidR="00E61B6B" w:rsidRPr="00E61B6B" w:rsidRDefault="00E61B6B" w:rsidP="00E61B6B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конструкция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used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to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 + инфинитив глагола;</w:t>
      </w:r>
    </w:p>
    <w:p w14:paraId="5FECF12D" w14:textId="77777777" w:rsidR="00E61B6B" w:rsidRPr="00E61B6B" w:rsidRDefault="00E61B6B" w:rsidP="00E61B6B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конструкции</w:t>
      </w:r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>be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/get used to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>smth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; be/get used to doing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>smth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>;</w:t>
      </w:r>
    </w:p>
    <w:p w14:paraId="1FED2D95" w14:textId="77777777" w:rsidR="00E61B6B" w:rsidRPr="00E61B6B" w:rsidRDefault="00E61B6B" w:rsidP="00E61B6B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конструкции</w:t>
      </w:r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> I prefer, I’d prefer, I’d rather prefer, </w:t>
      </w: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выражающие</w:t>
      </w:r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предпочтение</w:t>
      </w:r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>,  </w:t>
      </w: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также</w:t>
      </w:r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конструкции</w:t>
      </w:r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> I’d rather, You’d better;</w:t>
      </w:r>
    </w:p>
    <w:p w14:paraId="68FA659F" w14:textId="77777777" w:rsidR="00E61B6B" w:rsidRPr="00E61B6B" w:rsidRDefault="00E61B6B" w:rsidP="00E61B6B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подлежащее, выраженное собирательным существительным (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family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police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),  и его согласование со сказуемым;</w:t>
      </w:r>
    </w:p>
    <w:p w14:paraId="69198350" w14:textId="77777777" w:rsidR="00E61B6B" w:rsidRPr="00E61B6B" w:rsidRDefault="00E61B6B" w:rsidP="00E61B6B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глаголы (правильные и неправильные) в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видо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-временных формах действительного залога в изъявительном наклонении (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Present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/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Past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/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Future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Simple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Tense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Present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/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Past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/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Future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Continuous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Tense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Present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/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Past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Perfect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Tense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Present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Perfect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Continuous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Tense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Future-in-the-Past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Tense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) и наиболее употребительных формах страдательного залога (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Present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/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Past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Simple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Passive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Present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Perfect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Passive</w:t>
      </w:r>
      <w:proofErr w:type="spellEnd"/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);</w:t>
      </w:r>
    </w:p>
    <w:p w14:paraId="12CF8C40" w14:textId="77777777" w:rsidR="00E61B6B" w:rsidRPr="00E61B6B" w:rsidRDefault="00E61B6B" w:rsidP="00E61B6B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конструкция</w:t>
      </w:r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> to be going to, </w:t>
      </w: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формы</w:t>
      </w:r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> Future Simple Tense </w:t>
      </w: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> Present Continuous Tense </w:t>
      </w: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для</w:t>
      </w:r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выражения</w:t>
      </w:r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будущего</w:t>
      </w:r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действия</w:t>
      </w:r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>;</w:t>
      </w:r>
    </w:p>
    <w:p w14:paraId="3F443437" w14:textId="77777777" w:rsidR="00E61B6B" w:rsidRPr="00E61B6B" w:rsidRDefault="00E61B6B" w:rsidP="00E61B6B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модальные</w:t>
      </w:r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глаголы</w:t>
      </w:r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их</w:t>
      </w:r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эквиваленты</w:t>
      </w:r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> (can/be able to, could, must/have to, may, might, should, shall, would, will, need, ought to);</w:t>
      </w:r>
    </w:p>
    <w:p w14:paraId="3693E7F7" w14:textId="77777777" w:rsidR="00E61B6B" w:rsidRPr="00E61B6B" w:rsidRDefault="00E61B6B" w:rsidP="00E61B6B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неличные</w:t>
      </w:r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формы</w:t>
      </w:r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глагола</w:t>
      </w:r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> – </w:t>
      </w: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инфинитив</w:t>
      </w:r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>, </w:t>
      </w: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герундий</w:t>
      </w:r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>, </w:t>
      </w: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причастие</w:t>
      </w:r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>  (Participle I </w:t>
      </w: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> Participle II); </w:t>
      </w: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причастия</w:t>
      </w:r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функции</w:t>
      </w:r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определения</w:t>
      </w:r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> (Participle I – a playing child, Participle II – a written text);</w:t>
      </w:r>
    </w:p>
    <w:p w14:paraId="6336BB3B" w14:textId="77777777" w:rsidR="00E61B6B" w:rsidRPr="00E61B6B" w:rsidRDefault="00E61B6B" w:rsidP="00E61B6B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определённый, неопределённый и нулевой артикли;</w:t>
      </w:r>
    </w:p>
    <w:p w14:paraId="45B9B1BB" w14:textId="77777777" w:rsidR="00E61B6B" w:rsidRPr="00E61B6B" w:rsidRDefault="00E61B6B" w:rsidP="00E61B6B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имена существительные во множественном числе, образованные по правилу,  и исключения;</w:t>
      </w:r>
    </w:p>
    <w:p w14:paraId="7FE430F7" w14:textId="77777777" w:rsidR="00E61B6B" w:rsidRPr="00E61B6B" w:rsidRDefault="00E61B6B" w:rsidP="00E61B6B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неисчисляемые имена существительные, имеющие форму только множественного числа;</w:t>
      </w:r>
    </w:p>
    <w:p w14:paraId="7037725B" w14:textId="77777777" w:rsidR="00E61B6B" w:rsidRPr="00E61B6B" w:rsidRDefault="00E61B6B" w:rsidP="00E61B6B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притяжательный падеж имён существительных;</w:t>
      </w:r>
    </w:p>
    <w:p w14:paraId="1A2B0C5D" w14:textId="77777777" w:rsidR="00E61B6B" w:rsidRPr="00E61B6B" w:rsidRDefault="00E61B6B" w:rsidP="00E61B6B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имена прилагательные и наречия в положительной, сравнительной  и превосходной степенях, образованных по правилу, и исключения;</w:t>
      </w:r>
    </w:p>
    <w:p w14:paraId="008616A5" w14:textId="77777777" w:rsidR="00E61B6B" w:rsidRPr="00E61B6B" w:rsidRDefault="00E61B6B" w:rsidP="00E61B6B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порядок следования нескольких прилагательных (мнение – размер – возраст – цвет – происхождение);</w:t>
      </w:r>
    </w:p>
    <w:p w14:paraId="331F56AA" w14:textId="77777777" w:rsidR="00E61B6B" w:rsidRPr="00E61B6B" w:rsidRDefault="00E61B6B" w:rsidP="00E61B6B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слова</w:t>
      </w:r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>, </w:t>
      </w: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выражающие</w:t>
      </w:r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количество</w:t>
      </w:r>
      <w:r w:rsidRPr="00E61B6B">
        <w:rPr>
          <w:rFonts w:ascii="Times New Roman" w:eastAsia="Times New Roman" w:hAnsi="Times New Roman"/>
          <w:sz w:val="28"/>
          <w:szCs w:val="28"/>
          <w:lang w:val="en-US" w:eastAsia="ru-RU"/>
        </w:rPr>
        <w:t> (many/much, little/a little; few/a few; a lot of);</w:t>
      </w:r>
    </w:p>
    <w:p w14:paraId="544C7D5E" w14:textId="77777777" w:rsidR="00E61B6B" w:rsidRPr="00E61B6B" w:rsidRDefault="00E61B6B" w:rsidP="00E61B6B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личные местоимения в именительном и объектном падежах; притяжательные местоимения (в том числе в абсолютной форме); возвратные, указательные, вопросительные местоимения; неопределённые местоимения и их производные; отрицательные местоимения </w:t>
      </w:r>
      <w:proofErr w:type="spellStart"/>
      <w:r w:rsidRPr="00E61B6B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none</w:t>
      </w:r>
      <w:proofErr w:type="spellEnd"/>
      <w:r w:rsidRPr="00E61B6B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, </w:t>
      </w:r>
      <w:proofErr w:type="spellStart"/>
      <w:r w:rsidRPr="00E61B6B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no</w:t>
      </w:r>
      <w:proofErr w:type="spellEnd"/>
      <w:r w:rsidRPr="00E61B6B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и производные последнего (</w:t>
      </w:r>
      <w:proofErr w:type="spellStart"/>
      <w:r w:rsidRPr="00E61B6B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nobody</w:t>
      </w:r>
      <w:proofErr w:type="spellEnd"/>
      <w:r w:rsidRPr="00E61B6B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, </w:t>
      </w:r>
      <w:proofErr w:type="spellStart"/>
      <w:r w:rsidRPr="00E61B6B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nothing</w:t>
      </w:r>
      <w:proofErr w:type="spellEnd"/>
      <w:r w:rsidRPr="00E61B6B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, </w:t>
      </w:r>
      <w:proofErr w:type="spellStart"/>
      <w:r w:rsidRPr="00E61B6B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etc</w:t>
      </w:r>
      <w:proofErr w:type="spellEnd"/>
      <w:r w:rsidRPr="00E61B6B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.);</w:t>
      </w:r>
    </w:p>
    <w:p w14:paraId="15725AAD" w14:textId="77777777" w:rsidR="00E61B6B" w:rsidRPr="00E61B6B" w:rsidRDefault="00E61B6B" w:rsidP="00E61B6B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количественные и порядковые числительные;</w:t>
      </w:r>
    </w:p>
    <w:p w14:paraId="5F0D60A2" w14:textId="77777777" w:rsidR="00E61B6B" w:rsidRPr="00E61B6B" w:rsidRDefault="00E61B6B" w:rsidP="00E61B6B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предлоги места, времени, направления; предлоги, употребляемые с глаголами в страдательном залоге;</w:t>
      </w:r>
    </w:p>
    <w:p w14:paraId="1F411320" w14:textId="77777777" w:rsidR="00E61B6B" w:rsidRPr="00E61B6B" w:rsidRDefault="00E61B6B" w:rsidP="00E61B6B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5) владеть социокультурными знаниями и умениями:</w:t>
      </w:r>
    </w:p>
    <w:p w14:paraId="1E877829" w14:textId="77777777" w:rsidR="00E61B6B" w:rsidRPr="00E61B6B" w:rsidRDefault="00E61B6B" w:rsidP="00E61B6B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знать/понимать речевые различия в ситуациях официального  и неофициального общения в рамках тематического содержания речи  и использовать лексико-грамматические средства с учётом этих различий; 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(государственное устройство, система образования, здравоохранение, страницы истории, основные праздники, этикетные особенности общения); иметь базовые знания о социокультурном портрете и культурном наследии родной страны и страны/стран изучаемого языка; представлять родную страну и её культуру на иностранном языке; проявлять уважение к иной культуре; соблюдать нормы вежливости в межкультурном общении;</w:t>
      </w:r>
    </w:p>
    <w:p w14:paraId="4E1985F3" w14:textId="77777777" w:rsidR="00E61B6B" w:rsidRPr="00E61B6B" w:rsidRDefault="00E61B6B" w:rsidP="00E61B6B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6) владеть компенсаторными умениями, позволяющими в случае сбоя коммуникации, а также в условиях дефицита языковых средств: использовать различные приёмы переработки информации: при говорении – переспрос; при говорении и письме – описание/перифраз/толкование; при чтении  и аудировании – языковую и контекстуальную догадку;</w:t>
      </w:r>
    </w:p>
    <w:p w14:paraId="443498F0" w14:textId="77777777" w:rsidR="00E61B6B" w:rsidRPr="00E61B6B" w:rsidRDefault="00E61B6B" w:rsidP="00E61B6B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7) владеть метапредметными умениями, позволяющими совершенствовать учебную деятельность по овладению иностранным языком; </w:t>
      </w:r>
      <w:r w:rsidRPr="00E61B6B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сравнивать, классифицировать, систематизировать и обобщать по существенным признакам изученные языковые явления (лексические и грамматические);</w:t>
      </w: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E61B6B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использовать иноязычные словари и справочники, в том числе информационно-справочные системы в электронной форме; участвовать в учебно-исследовательской, проектной деятельности предметного и межпредметного характера с использованием материалов на английском языке и применением ИКТ; </w:t>
      </w:r>
      <w:r w:rsidRPr="00E61B6B">
        <w:rPr>
          <w:rFonts w:ascii="Times New Roman" w:eastAsia="Times New Roman" w:hAnsi="Times New Roman"/>
          <w:sz w:val="28"/>
          <w:szCs w:val="28"/>
          <w:lang w:eastAsia="ru-RU"/>
        </w:rPr>
        <w:t>соблюдать правила информационной безопасности в ситуациях повседневной жизни и при работе в сети Интернет.</w:t>
      </w:r>
    </w:p>
    <w:p w14:paraId="30DC0AFA" w14:textId="77777777" w:rsidR="00E61B6B" w:rsidRPr="000D2DA1" w:rsidRDefault="00E61B6B" w:rsidP="00E61B6B">
      <w:pPr>
        <w:shd w:val="clear" w:color="auto" w:fill="FFFFFF"/>
        <w:ind w:firstLine="709"/>
        <w:textAlignment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49DDFDB" w14:textId="77777777" w:rsidR="007A24C1" w:rsidRPr="0008672D" w:rsidRDefault="007A24C1" w:rsidP="0008672D">
      <w:pPr>
        <w:pStyle w:val="aa"/>
        <w:tabs>
          <w:tab w:val="left" w:pos="0"/>
        </w:tabs>
        <w:spacing w:line="240" w:lineRule="auto"/>
        <w:ind w:firstLine="709"/>
        <w:jc w:val="both"/>
        <w:rPr>
          <w:b/>
          <w:szCs w:val="28"/>
        </w:rPr>
      </w:pPr>
    </w:p>
    <w:p w14:paraId="37A18F87" w14:textId="77777777" w:rsidR="007A24C1" w:rsidRPr="007A24C1" w:rsidRDefault="007A24C1" w:rsidP="007A24C1">
      <w:pPr>
        <w:pStyle w:val="aa"/>
        <w:tabs>
          <w:tab w:val="left" w:pos="0"/>
        </w:tabs>
        <w:spacing w:line="240" w:lineRule="auto"/>
        <w:ind w:firstLine="709"/>
        <w:jc w:val="both"/>
        <w:rPr>
          <w:b/>
          <w:szCs w:val="28"/>
        </w:rPr>
      </w:pPr>
    </w:p>
    <w:p w14:paraId="4C0C0602" w14:textId="77777777" w:rsidR="007A24C1" w:rsidRDefault="007A24C1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b/>
          <w:szCs w:val="28"/>
        </w:rPr>
        <w:br w:type="page"/>
      </w:r>
    </w:p>
    <w:p w14:paraId="044F5E03" w14:textId="77777777" w:rsidR="00507713" w:rsidRPr="00694CDE" w:rsidRDefault="00507713" w:rsidP="00694CDE">
      <w:pPr>
        <w:pStyle w:val="af1"/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0" w:firstLine="851"/>
        <w:jc w:val="center"/>
        <w:rPr>
          <w:rFonts w:ascii="Times New Roman" w:hAnsi="Times New Roman"/>
          <w:b/>
          <w:sz w:val="28"/>
          <w:szCs w:val="28"/>
        </w:rPr>
      </w:pPr>
      <w:r w:rsidRPr="00694CDE">
        <w:rPr>
          <w:rFonts w:ascii="Times New Roman" w:hAnsi="Times New Roman"/>
          <w:b/>
          <w:sz w:val="28"/>
          <w:szCs w:val="28"/>
        </w:rPr>
        <w:lastRenderedPageBreak/>
        <w:t>ТЕМАТИЧЕСКОЕ ПЛАНИРОВАНИЕ. 1</w:t>
      </w:r>
      <w:r w:rsidR="006F19BB">
        <w:rPr>
          <w:rFonts w:ascii="Times New Roman" w:hAnsi="Times New Roman"/>
          <w:b/>
          <w:sz w:val="28"/>
          <w:szCs w:val="28"/>
        </w:rPr>
        <w:t>1</w:t>
      </w:r>
      <w:r w:rsidRPr="00694CDE">
        <w:rPr>
          <w:rFonts w:ascii="Times New Roman" w:hAnsi="Times New Roman"/>
          <w:b/>
          <w:sz w:val="28"/>
          <w:szCs w:val="28"/>
        </w:rPr>
        <w:t xml:space="preserve"> КЛАСС</w:t>
      </w:r>
    </w:p>
    <w:p w14:paraId="73D6400D" w14:textId="77777777" w:rsidR="006F19BB" w:rsidRPr="006F19BB" w:rsidRDefault="006F19BB" w:rsidP="006F19BB">
      <w:pPr>
        <w:spacing w:after="0" w:line="240" w:lineRule="auto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</w:pPr>
    </w:p>
    <w:tbl>
      <w:tblPr>
        <w:tblW w:w="9978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4"/>
        <w:gridCol w:w="4007"/>
        <w:gridCol w:w="851"/>
        <w:gridCol w:w="850"/>
        <w:gridCol w:w="993"/>
        <w:gridCol w:w="2693"/>
      </w:tblGrid>
      <w:tr w:rsidR="00A44EBA" w:rsidRPr="006F19BB" w14:paraId="0D6667F7" w14:textId="77777777" w:rsidTr="00A44EBA">
        <w:trPr>
          <w:tblHeader/>
          <w:tblCellSpacing w:w="15" w:type="dxa"/>
        </w:trPr>
        <w:tc>
          <w:tcPr>
            <w:tcW w:w="539" w:type="dxa"/>
            <w:vMerge w:val="restart"/>
            <w:shd w:val="clear" w:color="auto" w:fill="FFFFFF"/>
            <w:hideMark/>
          </w:tcPr>
          <w:p w14:paraId="7D641DF1" w14:textId="77777777" w:rsidR="00A44EBA" w:rsidRPr="006F19BB" w:rsidRDefault="00A44EBA" w:rsidP="006F19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F19B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977" w:type="dxa"/>
            <w:vMerge w:val="restart"/>
            <w:shd w:val="clear" w:color="auto" w:fill="FFFFFF"/>
            <w:hideMark/>
          </w:tcPr>
          <w:p w14:paraId="04DDA40F" w14:textId="77777777" w:rsidR="00A44EBA" w:rsidRPr="006F19BB" w:rsidRDefault="00A44EBA" w:rsidP="006F19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F19B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Наименование разделов и тем программы</w:t>
            </w:r>
          </w:p>
        </w:tc>
        <w:tc>
          <w:tcPr>
            <w:tcW w:w="2664" w:type="dxa"/>
            <w:gridSpan w:val="3"/>
            <w:shd w:val="clear" w:color="auto" w:fill="FFFFFF"/>
            <w:hideMark/>
          </w:tcPr>
          <w:p w14:paraId="45EB9084" w14:textId="77777777" w:rsidR="00A44EBA" w:rsidRPr="006F19BB" w:rsidRDefault="00A44EBA" w:rsidP="006F19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F19B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Количество часов</w:t>
            </w:r>
          </w:p>
        </w:tc>
        <w:tc>
          <w:tcPr>
            <w:tcW w:w="2648" w:type="dxa"/>
            <w:vMerge w:val="restart"/>
            <w:shd w:val="clear" w:color="auto" w:fill="FFFFFF"/>
            <w:hideMark/>
          </w:tcPr>
          <w:p w14:paraId="7913F336" w14:textId="77777777" w:rsidR="00A44EBA" w:rsidRPr="006F19BB" w:rsidRDefault="00A44EBA" w:rsidP="006F19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F19B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Электронные (цифровые) образовательные ресурсы</w:t>
            </w:r>
          </w:p>
        </w:tc>
      </w:tr>
      <w:tr w:rsidR="006F19BB" w:rsidRPr="006F19BB" w14:paraId="5625EB68" w14:textId="77777777" w:rsidTr="00A44EBA">
        <w:trPr>
          <w:tblHeader/>
          <w:tblCellSpacing w:w="15" w:type="dxa"/>
        </w:trPr>
        <w:tc>
          <w:tcPr>
            <w:tcW w:w="539" w:type="dxa"/>
            <w:vMerge/>
            <w:vAlign w:val="center"/>
            <w:hideMark/>
          </w:tcPr>
          <w:p w14:paraId="2CAF2042" w14:textId="77777777" w:rsidR="006F19BB" w:rsidRPr="006F19BB" w:rsidRDefault="006F19BB" w:rsidP="006F19B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77" w:type="dxa"/>
            <w:vMerge/>
            <w:vAlign w:val="center"/>
            <w:hideMark/>
          </w:tcPr>
          <w:p w14:paraId="5575604A" w14:textId="77777777" w:rsidR="006F19BB" w:rsidRPr="006F19BB" w:rsidRDefault="006F19BB" w:rsidP="006F19B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hideMark/>
          </w:tcPr>
          <w:p w14:paraId="12FBC855" w14:textId="77777777" w:rsidR="006F19BB" w:rsidRPr="006F19BB" w:rsidRDefault="006F19BB" w:rsidP="006F19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F19B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20" w:type="dxa"/>
            <w:shd w:val="clear" w:color="auto" w:fill="FFFFFF"/>
            <w:hideMark/>
          </w:tcPr>
          <w:p w14:paraId="6041295D" w14:textId="77777777" w:rsidR="006F19BB" w:rsidRPr="006F19BB" w:rsidRDefault="006F19BB" w:rsidP="006F19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F19B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Контрольные работы</w:t>
            </w:r>
          </w:p>
        </w:tc>
        <w:tc>
          <w:tcPr>
            <w:tcW w:w="963" w:type="dxa"/>
          </w:tcPr>
          <w:p w14:paraId="3EDCAF60" w14:textId="77777777" w:rsidR="006F19BB" w:rsidRPr="006F19BB" w:rsidRDefault="00A44EBA" w:rsidP="006F19B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Практические работы</w:t>
            </w:r>
          </w:p>
        </w:tc>
        <w:tc>
          <w:tcPr>
            <w:tcW w:w="2648" w:type="dxa"/>
            <w:vMerge/>
            <w:hideMark/>
          </w:tcPr>
          <w:p w14:paraId="3340C081" w14:textId="77777777" w:rsidR="006F19BB" w:rsidRPr="006F19BB" w:rsidRDefault="006F19BB" w:rsidP="006F19B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A44EBA" w:rsidRPr="006F19BB" w14:paraId="61201298" w14:textId="77777777" w:rsidTr="00A44EBA">
        <w:trPr>
          <w:tblCellSpacing w:w="15" w:type="dxa"/>
        </w:trPr>
        <w:tc>
          <w:tcPr>
            <w:tcW w:w="539" w:type="dxa"/>
            <w:hideMark/>
          </w:tcPr>
          <w:p w14:paraId="07C4C6C2" w14:textId="77777777" w:rsidR="00A44EBA" w:rsidRPr="006F19BB" w:rsidRDefault="00A44EBA" w:rsidP="006F19BB">
            <w:pPr>
              <w:spacing w:after="0" w:line="240" w:lineRule="auto"/>
              <w:rPr>
                <w:rFonts w:ascii="inherit" w:eastAsia="Times New Roman" w:hAnsi="inherit"/>
                <w:color w:val="000000"/>
                <w:sz w:val="32"/>
                <w:szCs w:val="32"/>
                <w:lang w:eastAsia="ru-RU"/>
              </w:rPr>
            </w:pPr>
            <w:r w:rsidRPr="006F19BB">
              <w:rPr>
                <w:rFonts w:ascii="inherit" w:eastAsia="Times New Roman" w:hAnsi="inherit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3977" w:type="dxa"/>
            <w:hideMark/>
          </w:tcPr>
          <w:p w14:paraId="2309A904" w14:textId="77777777" w:rsidR="006F19BB" w:rsidRPr="006F19BB" w:rsidRDefault="00A44EBA" w:rsidP="006F19BB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000000"/>
                <w:sz w:val="24"/>
                <w:szCs w:val="24"/>
                <w:lang w:eastAsia="ru-RU"/>
              </w:rPr>
            </w:pPr>
            <w:r w:rsidRPr="006F19BB">
              <w:rPr>
                <w:rFonts w:ascii="inherit" w:eastAsia="Times New Roman" w:hAnsi="inherit"/>
                <w:color w:val="000000"/>
                <w:sz w:val="24"/>
                <w:szCs w:val="24"/>
                <w:lang w:eastAsia="ru-RU"/>
              </w:rPr>
              <w:t>Повседневная жизнь семьи. Межличностные отношения в семье, с друзьями и знакомыми. Конфликтные ситуации, их предупреждение и разрешение</w:t>
            </w:r>
          </w:p>
        </w:tc>
        <w:tc>
          <w:tcPr>
            <w:tcW w:w="821" w:type="dxa"/>
            <w:hideMark/>
          </w:tcPr>
          <w:p w14:paraId="44A5BC32" w14:textId="17B0D58D" w:rsidR="00A44EBA" w:rsidRPr="001C4205" w:rsidRDefault="001C4205" w:rsidP="006F19BB">
            <w:pPr>
              <w:spacing w:after="0" w:line="240" w:lineRule="auto"/>
              <w:jc w:val="center"/>
              <w:rPr>
                <w:rFonts w:ascii="inherit" w:eastAsia="Times New Roman" w:hAnsi="inherit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inherit" w:eastAsia="Times New Roman" w:hAnsi="inherit"/>
                <w:color w:val="000000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820" w:type="dxa"/>
          </w:tcPr>
          <w:p w14:paraId="2531976B" w14:textId="77777777" w:rsidR="00A44EBA" w:rsidRPr="006F19BB" w:rsidRDefault="00A44EBA" w:rsidP="006F19BB">
            <w:pPr>
              <w:spacing w:after="0" w:line="240" w:lineRule="auto"/>
              <w:jc w:val="center"/>
              <w:rPr>
                <w:rFonts w:ascii="inherit" w:eastAsia="Times New Roman" w:hAnsi="inherit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inherit" w:eastAsia="Times New Roman" w:hAnsi="inherit"/>
                <w:color w:val="000000"/>
                <w:sz w:val="32"/>
                <w:szCs w:val="32"/>
                <w:lang w:eastAsia="ru-RU"/>
              </w:rPr>
              <w:t>0,25</w:t>
            </w:r>
          </w:p>
        </w:tc>
        <w:tc>
          <w:tcPr>
            <w:tcW w:w="963" w:type="dxa"/>
          </w:tcPr>
          <w:p w14:paraId="7A8AA1C2" w14:textId="77777777" w:rsidR="00A44EBA" w:rsidRPr="006F19BB" w:rsidRDefault="00A44EBA" w:rsidP="006F19BB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48" w:type="dxa"/>
          </w:tcPr>
          <w:p w14:paraId="336C9107" w14:textId="77777777" w:rsidR="00A44EBA" w:rsidRPr="00A44EBA" w:rsidRDefault="00FB2F7E" w:rsidP="00A44EBA">
            <w:pPr>
              <w:numPr>
                <w:ilvl w:val="0"/>
                <w:numId w:val="45"/>
              </w:numPr>
              <w:suppressAutoHyphens/>
              <w:spacing w:after="0" w:line="240" w:lineRule="auto"/>
              <w:ind w:left="385" w:hanging="142"/>
              <w:rPr>
                <w:rFonts w:ascii="Times New Roman" w:eastAsia="Times New Roman" w:hAnsi="Times New Roman"/>
                <w:bCs/>
                <w:sz w:val="20"/>
                <w:szCs w:val="20"/>
                <w:shd w:val="clear" w:color="auto" w:fill="FFFFFF"/>
                <w:lang w:eastAsia="ru-RU"/>
              </w:rPr>
            </w:pPr>
            <w:hyperlink r:id="rId8" w:history="1">
              <w:r w:rsidR="00A44EBA" w:rsidRPr="00A44EBA">
                <w:rPr>
                  <w:rStyle w:val="af9"/>
                  <w:rFonts w:ascii="Times New Roman" w:eastAsia="Times New Roman" w:hAnsi="Times New Roman"/>
                  <w:bCs/>
                  <w:sz w:val="20"/>
                  <w:szCs w:val="20"/>
                  <w:shd w:val="clear" w:color="auto" w:fill="FFFFFF"/>
                  <w:lang w:val="en-US" w:eastAsia="ru-RU"/>
                </w:rPr>
                <w:t>http</w:t>
              </w:r>
              <w:r w:rsidR="00A44EBA" w:rsidRPr="00A44EBA">
                <w:rPr>
                  <w:rStyle w:val="af9"/>
                  <w:rFonts w:ascii="Times New Roman" w:eastAsia="Times New Roman" w:hAnsi="Times New Roman"/>
                  <w:bCs/>
                  <w:sz w:val="20"/>
                  <w:szCs w:val="20"/>
                  <w:shd w:val="clear" w:color="auto" w:fill="FFFFFF"/>
                  <w:lang w:eastAsia="ru-RU"/>
                </w:rPr>
                <w:t>://</w:t>
              </w:r>
              <w:r w:rsidR="00A44EBA" w:rsidRPr="00A44EBA">
                <w:rPr>
                  <w:rStyle w:val="af9"/>
                  <w:rFonts w:ascii="Times New Roman" w:eastAsia="Times New Roman" w:hAnsi="Times New Roman"/>
                  <w:bCs/>
                  <w:sz w:val="20"/>
                  <w:szCs w:val="20"/>
                  <w:shd w:val="clear" w:color="auto" w:fill="FFFFFF"/>
                  <w:lang w:val="en-US" w:eastAsia="ru-RU"/>
                </w:rPr>
                <w:t>www</w:t>
              </w:r>
              <w:r w:rsidR="00A44EBA" w:rsidRPr="00A44EBA">
                <w:rPr>
                  <w:rStyle w:val="af9"/>
                  <w:rFonts w:ascii="Times New Roman" w:eastAsia="Times New Roman" w:hAnsi="Times New Roman"/>
                  <w:bCs/>
                  <w:sz w:val="20"/>
                  <w:szCs w:val="20"/>
                  <w:shd w:val="clear" w:color="auto" w:fill="FFFFFF"/>
                  <w:lang w:eastAsia="ru-RU"/>
                </w:rPr>
                <w:t>.</w:t>
              </w:r>
              <w:proofErr w:type="spellStart"/>
              <w:r w:rsidR="00A44EBA" w:rsidRPr="00A44EBA">
                <w:rPr>
                  <w:rStyle w:val="af9"/>
                  <w:rFonts w:ascii="Times New Roman" w:eastAsia="Times New Roman" w:hAnsi="Times New Roman"/>
                  <w:bCs/>
                  <w:sz w:val="20"/>
                  <w:szCs w:val="20"/>
                  <w:shd w:val="clear" w:color="auto" w:fill="FFFFFF"/>
                  <w:lang w:val="en-US" w:eastAsia="ru-RU"/>
                </w:rPr>
                <w:t>centeroko</w:t>
              </w:r>
              <w:proofErr w:type="spellEnd"/>
              <w:r w:rsidR="00A44EBA" w:rsidRPr="00A44EBA">
                <w:rPr>
                  <w:rStyle w:val="af9"/>
                  <w:rFonts w:ascii="Times New Roman" w:eastAsia="Times New Roman" w:hAnsi="Times New Roman"/>
                  <w:bCs/>
                  <w:sz w:val="20"/>
                  <w:szCs w:val="20"/>
                  <w:shd w:val="clear" w:color="auto" w:fill="FFFFFF"/>
                  <w:lang w:eastAsia="ru-RU"/>
                </w:rPr>
                <w:t>.</w:t>
              </w:r>
              <w:proofErr w:type="spellStart"/>
              <w:r w:rsidR="00A44EBA" w:rsidRPr="00A44EBA">
                <w:rPr>
                  <w:rStyle w:val="af9"/>
                  <w:rFonts w:ascii="Times New Roman" w:eastAsia="Times New Roman" w:hAnsi="Times New Roman"/>
                  <w:bCs/>
                  <w:sz w:val="20"/>
                  <w:szCs w:val="20"/>
                  <w:shd w:val="clear" w:color="auto" w:fill="FFFFFF"/>
                  <w:lang w:val="en-US" w:eastAsia="ru-RU"/>
                </w:rPr>
                <w:t>ru</w:t>
              </w:r>
              <w:proofErr w:type="spellEnd"/>
              <w:r w:rsidR="00A44EBA" w:rsidRPr="00A44EBA">
                <w:rPr>
                  <w:rStyle w:val="af9"/>
                  <w:rFonts w:ascii="Times New Roman" w:eastAsia="Times New Roman" w:hAnsi="Times New Roman"/>
                  <w:bCs/>
                  <w:sz w:val="20"/>
                  <w:szCs w:val="20"/>
                  <w:shd w:val="clear" w:color="auto" w:fill="FFFFFF"/>
                  <w:lang w:eastAsia="ru-RU"/>
                </w:rPr>
                <w:t>/</w:t>
              </w:r>
            </w:hyperlink>
            <w:r w:rsidR="00A44EBA" w:rsidRPr="00A44EBA">
              <w:rPr>
                <w:rFonts w:ascii="Times New Roman" w:eastAsia="Times New Roman" w:hAnsi="Times New Roman"/>
                <w:bCs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</w:p>
          <w:p w14:paraId="670495A1" w14:textId="77777777" w:rsidR="00A44EBA" w:rsidRPr="00A44EBA" w:rsidRDefault="00FB2F7E" w:rsidP="00A44EBA">
            <w:pPr>
              <w:numPr>
                <w:ilvl w:val="0"/>
                <w:numId w:val="45"/>
              </w:numPr>
              <w:suppressAutoHyphens/>
              <w:spacing w:after="0" w:line="240" w:lineRule="auto"/>
              <w:ind w:left="385" w:hanging="142"/>
              <w:rPr>
                <w:rFonts w:ascii="Times New Roman" w:eastAsia="Times New Roman" w:hAnsi="Times New Roman"/>
                <w:bCs/>
                <w:sz w:val="20"/>
                <w:szCs w:val="20"/>
                <w:shd w:val="clear" w:color="auto" w:fill="FFFFFF"/>
                <w:lang w:eastAsia="ru-RU"/>
              </w:rPr>
            </w:pPr>
            <w:hyperlink r:id="rId9" w:history="1">
              <w:r w:rsidR="00A44EBA" w:rsidRPr="00A44EBA">
                <w:rPr>
                  <w:rStyle w:val="af9"/>
                  <w:rFonts w:ascii="Times New Roman" w:eastAsia="Times New Roman" w:hAnsi="Times New Roman"/>
                  <w:bCs/>
                  <w:sz w:val="20"/>
                  <w:szCs w:val="20"/>
                  <w:shd w:val="clear" w:color="auto" w:fill="FFFFFF"/>
                  <w:lang w:eastAsia="ru-RU"/>
                </w:rPr>
                <w:t>http://sc</w:t>
              </w:r>
              <w:r w:rsidR="00A44EBA" w:rsidRPr="00A44EBA">
                <w:rPr>
                  <w:rStyle w:val="af9"/>
                  <w:rFonts w:ascii="Times New Roman" w:eastAsia="Times New Roman" w:hAnsi="Times New Roman"/>
                  <w:bCs/>
                  <w:sz w:val="20"/>
                  <w:szCs w:val="20"/>
                  <w:shd w:val="clear" w:color="auto" w:fill="FFFFFF"/>
                  <w:lang w:val="en-US" w:eastAsia="ru-RU"/>
                </w:rPr>
                <w:t>h</w:t>
              </w:r>
              <w:r w:rsidR="00A44EBA" w:rsidRPr="00A44EBA">
                <w:rPr>
                  <w:rStyle w:val="af9"/>
                  <w:rFonts w:ascii="Times New Roman" w:eastAsia="Times New Roman" w:hAnsi="Times New Roman"/>
                  <w:bCs/>
                  <w:sz w:val="20"/>
                  <w:szCs w:val="20"/>
                  <w:shd w:val="clear" w:color="auto" w:fill="FFFFFF"/>
                  <w:lang w:eastAsia="ru-RU"/>
                </w:rPr>
                <w:t>ool-collection.edu.ru</w:t>
              </w:r>
            </w:hyperlink>
            <w:r w:rsidR="00A44EBA" w:rsidRPr="00A44EBA">
              <w:rPr>
                <w:rFonts w:ascii="Times New Roman" w:eastAsia="Times New Roman" w:hAnsi="Times New Roman"/>
                <w:bCs/>
                <w:sz w:val="20"/>
                <w:szCs w:val="20"/>
                <w:shd w:val="clear" w:color="auto" w:fill="FFFFFF"/>
                <w:lang w:eastAsia="ru-RU"/>
              </w:rPr>
              <w:t xml:space="preserve">   </w:t>
            </w:r>
          </w:p>
          <w:p w14:paraId="35ED2465" w14:textId="77777777" w:rsidR="00A44EBA" w:rsidRPr="00A44EBA" w:rsidRDefault="00FB2F7E" w:rsidP="00A44EBA">
            <w:pPr>
              <w:numPr>
                <w:ilvl w:val="0"/>
                <w:numId w:val="45"/>
              </w:numPr>
              <w:suppressAutoHyphens/>
              <w:spacing w:after="0" w:line="240" w:lineRule="auto"/>
              <w:ind w:left="385" w:hanging="142"/>
              <w:rPr>
                <w:rFonts w:ascii="Times New Roman" w:eastAsia="Times New Roman" w:hAnsi="Times New Roman"/>
                <w:bCs/>
                <w:sz w:val="20"/>
                <w:szCs w:val="20"/>
                <w:shd w:val="clear" w:color="auto" w:fill="FFFFFF"/>
                <w:lang w:eastAsia="ru-RU"/>
              </w:rPr>
            </w:pPr>
            <w:hyperlink r:id="rId10" w:history="1">
              <w:r w:rsidR="00A44EBA" w:rsidRPr="00A44EBA">
                <w:rPr>
                  <w:rStyle w:val="af9"/>
                  <w:rFonts w:ascii="Times New Roman" w:eastAsia="Times New Roman" w:hAnsi="Times New Roman"/>
                  <w:bCs/>
                  <w:sz w:val="20"/>
                  <w:szCs w:val="20"/>
                  <w:shd w:val="clear" w:color="auto" w:fill="FFFFFF"/>
                  <w:lang w:eastAsia="ru-RU"/>
                </w:rPr>
                <w:t>http://window.edu.ru/recommended/23</w:t>
              </w:r>
            </w:hyperlink>
            <w:r w:rsidR="00A44EBA" w:rsidRPr="00A44EBA">
              <w:rPr>
                <w:rFonts w:ascii="Times New Roman" w:eastAsia="Times New Roman" w:hAnsi="Times New Roman"/>
                <w:bCs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</w:p>
          <w:p w14:paraId="659A0789" w14:textId="77777777" w:rsidR="00A44EBA" w:rsidRPr="00A44EBA" w:rsidRDefault="00A44EBA" w:rsidP="00A44EBA">
            <w:pPr>
              <w:numPr>
                <w:ilvl w:val="0"/>
                <w:numId w:val="45"/>
              </w:numPr>
              <w:spacing w:after="0" w:line="240" w:lineRule="auto"/>
              <w:ind w:left="385" w:hanging="142"/>
              <w:rPr>
                <w:rFonts w:ascii="Times New Roman" w:hAnsi="Times New Roman"/>
                <w:sz w:val="20"/>
                <w:szCs w:val="20"/>
              </w:rPr>
            </w:pPr>
            <w:r w:rsidRPr="00A44EBA">
              <w:rPr>
                <w:rFonts w:ascii="Times New Roman" w:eastAsia="Times New Roman" w:hAnsi="Times New Roman"/>
                <w:bCs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</w:p>
        </w:tc>
      </w:tr>
      <w:tr w:rsidR="00A44EBA" w:rsidRPr="006F19BB" w14:paraId="6F3371E1" w14:textId="77777777" w:rsidTr="00A44EBA">
        <w:trPr>
          <w:tblCellSpacing w:w="15" w:type="dxa"/>
        </w:trPr>
        <w:tc>
          <w:tcPr>
            <w:tcW w:w="539" w:type="dxa"/>
            <w:hideMark/>
          </w:tcPr>
          <w:p w14:paraId="26764CC7" w14:textId="77777777" w:rsidR="00A44EBA" w:rsidRPr="006F19BB" w:rsidRDefault="00A44EBA" w:rsidP="006F19BB">
            <w:pPr>
              <w:spacing w:after="0" w:line="240" w:lineRule="auto"/>
              <w:rPr>
                <w:rFonts w:ascii="inherit" w:eastAsia="Times New Roman" w:hAnsi="inherit"/>
                <w:color w:val="000000"/>
                <w:sz w:val="32"/>
                <w:szCs w:val="32"/>
                <w:lang w:eastAsia="ru-RU"/>
              </w:rPr>
            </w:pPr>
            <w:r w:rsidRPr="006F19BB">
              <w:rPr>
                <w:rFonts w:ascii="inherit" w:eastAsia="Times New Roman" w:hAnsi="inherit"/>
                <w:color w:val="000000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3977" w:type="dxa"/>
            <w:hideMark/>
          </w:tcPr>
          <w:p w14:paraId="236C35ED" w14:textId="77777777" w:rsidR="006F19BB" w:rsidRPr="006F19BB" w:rsidRDefault="00A44EBA" w:rsidP="006F19BB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000000"/>
                <w:sz w:val="24"/>
                <w:szCs w:val="24"/>
                <w:lang w:eastAsia="ru-RU"/>
              </w:rPr>
            </w:pPr>
            <w:r w:rsidRPr="006F19BB">
              <w:rPr>
                <w:rFonts w:ascii="inherit" w:eastAsia="Times New Roman" w:hAnsi="inherit"/>
                <w:color w:val="000000"/>
                <w:sz w:val="24"/>
                <w:szCs w:val="24"/>
                <w:lang w:eastAsia="ru-RU"/>
              </w:rPr>
              <w:t>Внешность и характеристика человека, литературного персонажа</w:t>
            </w:r>
          </w:p>
        </w:tc>
        <w:tc>
          <w:tcPr>
            <w:tcW w:w="821" w:type="dxa"/>
            <w:hideMark/>
          </w:tcPr>
          <w:p w14:paraId="095D9174" w14:textId="0CD9D306" w:rsidR="00A44EBA" w:rsidRPr="001C4205" w:rsidRDefault="001C4205" w:rsidP="006F19BB">
            <w:pPr>
              <w:spacing w:after="0" w:line="240" w:lineRule="auto"/>
              <w:jc w:val="center"/>
              <w:rPr>
                <w:rFonts w:ascii="inherit" w:eastAsia="Times New Roman" w:hAnsi="inherit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inherit" w:eastAsia="Times New Roman" w:hAnsi="inherit"/>
                <w:color w:val="000000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820" w:type="dxa"/>
          </w:tcPr>
          <w:p w14:paraId="65A1C623" w14:textId="77777777" w:rsidR="00A44EBA" w:rsidRPr="006F19BB" w:rsidRDefault="00A44EBA" w:rsidP="008930B7">
            <w:pPr>
              <w:spacing w:after="0" w:line="240" w:lineRule="auto"/>
              <w:jc w:val="center"/>
              <w:rPr>
                <w:rFonts w:ascii="inherit" w:eastAsia="Times New Roman" w:hAnsi="inherit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inherit" w:eastAsia="Times New Roman" w:hAnsi="inherit"/>
                <w:color w:val="000000"/>
                <w:sz w:val="32"/>
                <w:szCs w:val="32"/>
                <w:lang w:eastAsia="ru-RU"/>
              </w:rPr>
              <w:t>0,25</w:t>
            </w:r>
          </w:p>
        </w:tc>
        <w:tc>
          <w:tcPr>
            <w:tcW w:w="963" w:type="dxa"/>
          </w:tcPr>
          <w:p w14:paraId="0A3B12FF" w14:textId="77777777" w:rsidR="00A44EBA" w:rsidRPr="006F19BB" w:rsidRDefault="00A44EBA" w:rsidP="006F19BB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48" w:type="dxa"/>
          </w:tcPr>
          <w:p w14:paraId="175471CB" w14:textId="77777777" w:rsidR="00A44EBA" w:rsidRPr="00A44EBA" w:rsidRDefault="00FB2F7E" w:rsidP="00A44EBA">
            <w:pPr>
              <w:pStyle w:val="af1"/>
              <w:numPr>
                <w:ilvl w:val="0"/>
                <w:numId w:val="45"/>
              </w:numPr>
              <w:spacing w:after="0" w:line="240" w:lineRule="auto"/>
              <w:ind w:left="385" w:hanging="14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11" w:history="1">
              <w:r w:rsidR="00A44EBA" w:rsidRPr="00A44EBA">
                <w:rPr>
                  <w:rStyle w:val="af9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https://prosv.ru/product/fgos-2021-audiokurs-k-uchebniku-9-klass03/</w:t>
              </w:r>
            </w:hyperlink>
          </w:p>
          <w:p w14:paraId="1D9E3238" w14:textId="77777777" w:rsidR="00A44EBA" w:rsidRPr="00A44EBA" w:rsidRDefault="00FB2F7E" w:rsidP="00A44EBA">
            <w:pPr>
              <w:pStyle w:val="af1"/>
              <w:numPr>
                <w:ilvl w:val="0"/>
                <w:numId w:val="45"/>
              </w:numPr>
              <w:spacing w:after="0" w:line="240" w:lineRule="auto"/>
              <w:ind w:left="385" w:hanging="14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12" w:history="1">
              <w:r w:rsidR="00A44EBA" w:rsidRPr="00A44EBA">
                <w:rPr>
                  <w:rStyle w:val="af9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https://www.listen-and-write.com</w:t>
              </w:r>
            </w:hyperlink>
          </w:p>
          <w:p w14:paraId="58F94E08" w14:textId="77777777" w:rsidR="00A44EBA" w:rsidRPr="00A44EBA" w:rsidRDefault="00A44EBA" w:rsidP="00A44EBA">
            <w:pPr>
              <w:pStyle w:val="afd"/>
              <w:spacing w:before="0" w:beforeAutospacing="0" w:after="0" w:afterAutospacing="0"/>
              <w:ind w:left="385" w:hanging="142"/>
              <w:rPr>
                <w:sz w:val="20"/>
                <w:szCs w:val="20"/>
              </w:rPr>
            </w:pPr>
          </w:p>
        </w:tc>
      </w:tr>
      <w:tr w:rsidR="00A44EBA" w:rsidRPr="006F19BB" w14:paraId="77D4013A" w14:textId="77777777" w:rsidTr="00A44EBA">
        <w:trPr>
          <w:tblCellSpacing w:w="15" w:type="dxa"/>
        </w:trPr>
        <w:tc>
          <w:tcPr>
            <w:tcW w:w="539" w:type="dxa"/>
            <w:hideMark/>
          </w:tcPr>
          <w:p w14:paraId="23A4B0F0" w14:textId="77777777" w:rsidR="00A44EBA" w:rsidRPr="006F19BB" w:rsidRDefault="00A44EBA" w:rsidP="006F19BB">
            <w:pPr>
              <w:spacing w:after="0" w:line="240" w:lineRule="auto"/>
              <w:rPr>
                <w:rFonts w:ascii="inherit" w:eastAsia="Times New Roman" w:hAnsi="inherit"/>
                <w:color w:val="000000"/>
                <w:sz w:val="32"/>
                <w:szCs w:val="32"/>
                <w:lang w:eastAsia="ru-RU"/>
              </w:rPr>
            </w:pPr>
            <w:r w:rsidRPr="006F19BB">
              <w:rPr>
                <w:rFonts w:ascii="inherit" w:eastAsia="Times New Roman" w:hAnsi="inherit"/>
                <w:color w:val="000000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3977" w:type="dxa"/>
            <w:hideMark/>
          </w:tcPr>
          <w:p w14:paraId="0024A5C2" w14:textId="77777777" w:rsidR="006F19BB" w:rsidRPr="006F19BB" w:rsidRDefault="00A44EBA" w:rsidP="006F19BB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000000"/>
                <w:sz w:val="24"/>
                <w:szCs w:val="24"/>
                <w:lang w:eastAsia="ru-RU"/>
              </w:rPr>
            </w:pPr>
            <w:r w:rsidRPr="006F19BB">
              <w:rPr>
                <w:rFonts w:ascii="inherit" w:eastAsia="Times New Roman" w:hAnsi="inherit"/>
                <w:color w:val="000000"/>
                <w:sz w:val="24"/>
                <w:szCs w:val="24"/>
                <w:lang w:eastAsia="ru-RU"/>
              </w:rPr>
              <w:t>Здоровый образ жизни и забота и здоровье: режим труда и отдыха, спорт, сбалансированное питание, посещение врача. Отказ от вредных привычек</w:t>
            </w:r>
          </w:p>
        </w:tc>
        <w:tc>
          <w:tcPr>
            <w:tcW w:w="821" w:type="dxa"/>
            <w:hideMark/>
          </w:tcPr>
          <w:p w14:paraId="18F7AA4B" w14:textId="48EABB15" w:rsidR="00A44EBA" w:rsidRPr="001C4205" w:rsidRDefault="001C4205" w:rsidP="006F19BB">
            <w:pPr>
              <w:spacing w:after="0" w:line="240" w:lineRule="auto"/>
              <w:jc w:val="center"/>
              <w:rPr>
                <w:rFonts w:ascii="inherit" w:eastAsia="Times New Roman" w:hAnsi="inherit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inherit" w:eastAsia="Times New Roman" w:hAnsi="inherit"/>
                <w:color w:val="000000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820" w:type="dxa"/>
          </w:tcPr>
          <w:p w14:paraId="704CB62B" w14:textId="77777777" w:rsidR="00A44EBA" w:rsidRPr="006F19BB" w:rsidRDefault="00A44EBA" w:rsidP="008930B7">
            <w:pPr>
              <w:spacing w:after="0" w:line="240" w:lineRule="auto"/>
              <w:jc w:val="center"/>
              <w:rPr>
                <w:rFonts w:ascii="inherit" w:eastAsia="Times New Roman" w:hAnsi="inherit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inherit" w:eastAsia="Times New Roman" w:hAnsi="inherit"/>
                <w:color w:val="000000"/>
                <w:sz w:val="32"/>
                <w:szCs w:val="32"/>
                <w:lang w:eastAsia="ru-RU"/>
              </w:rPr>
              <w:t>0,25</w:t>
            </w:r>
          </w:p>
        </w:tc>
        <w:tc>
          <w:tcPr>
            <w:tcW w:w="963" w:type="dxa"/>
          </w:tcPr>
          <w:p w14:paraId="49F57D4C" w14:textId="4CF21864" w:rsidR="00A44EBA" w:rsidRPr="006F19BB" w:rsidRDefault="00A44EBA" w:rsidP="006F19BB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48" w:type="dxa"/>
          </w:tcPr>
          <w:p w14:paraId="69D4AB64" w14:textId="77777777" w:rsidR="00A44EBA" w:rsidRPr="00A44EBA" w:rsidRDefault="00FB2F7E" w:rsidP="00A44EBA">
            <w:pPr>
              <w:pStyle w:val="af1"/>
              <w:numPr>
                <w:ilvl w:val="0"/>
                <w:numId w:val="45"/>
              </w:numPr>
              <w:spacing w:after="0" w:line="240" w:lineRule="auto"/>
              <w:ind w:left="385" w:hanging="14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13" w:history="1">
              <w:r w:rsidR="00A44EBA" w:rsidRPr="00A44EBA">
                <w:rPr>
                  <w:rStyle w:val="af9"/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https</w:t>
              </w:r>
              <w:r w:rsidR="00A44EBA" w:rsidRPr="00A44EBA">
                <w:rPr>
                  <w:rStyle w:val="af9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://</w:t>
              </w:r>
              <w:proofErr w:type="spellStart"/>
              <w:r w:rsidR="00A44EBA" w:rsidRPr="00A44EBA">
                <w:rPr>
                  <w:rStyle w:val="af9"/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prosv</w:t>
              </w:r>
              <w:proofErr w:type="spellEnd"/>
              <w:r w:rsidR="00A44EBA" w:rsidRPr="00A44EBA">
                <w:rPr>
                  <w:rStyle w:val="af9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.</w:t>
              </w:r>
              <w:proofErr w:type="spellStart"/>
              <w:r w:rsidR="00A44EBA" w:rsidRPr="00A44EBA">
                <w:rPr>
                  <w:rStyle w:val="af9"/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ru</w:t>
              </w:r>
              <w:proofErr w:type="spellEnd"/>
              <w:r w:rsidR="00A44EBA" w:rsidRPr="00A44EBA">
                <w:rPr>
                  <w:rStyle w:val="af9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/</w:t>
              </w:r>
              <w:r w:rsidR="00A44EBA" w:rsidRPr="00A44EBA">
                <w:rPr>
                  <w:rStyle w:val="af9"/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product</w:t>
              </w:r>
              <w:r w:rsidR="00A44EBA" w:rsidRPr="00A44EBA">
                <w:rPr>
                  <w:rStyle w:val="af9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/</w:t>
              </w:r>
              <w:proofErr w:type="spellStart"/>
              <w:r w:rsidR="00A44EBA" w:rsidRPr="00A44EBA">
                <w:rPr>
                  <w:rStyle w:val="af9"/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fgos</w:t>
              </w:r>
              <w:proofErr w:type="spellEnd"/>
              <w:r w:rsidR="00A44EBA" w:rsidRPr="00A44EBA">
                <w:rPr>
                  <w:rStyle w:val="af9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-2021-</w:t>
              </w:r>
              <w:proofErr w:type="spellStart"/>
              <w:r w:rsidR="00A44EBA" w:rsidRPr="00A44EBA">
                <w:rPr>
                  <w:rStyle w:val="af9"/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audiokurs</w:t>
              </w:r>
              <w:proofErr w:type="spellEnd"/>
              <w:r w:rsidR="00A44EBA" w:rsidRPr="00A44EBA">
                <w:rPr>
                  <w:rStyle w:val="af9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-</w:t>
              </w:r>
              <w:r w:rsidR="00A44EBA" w:rsidRPr="00A44EBA">
                <w:rPr>
                  <w:rStyle w:val="af9"/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k</w:t>
              </w:r>
              <w:r w:rsidR="00A44EBA" w:rsidRPr="00A44EBA">
                <w:rPr>
                  <w:rStyle w:val="af9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-</w:t>
              </w:r>
              <w:proofErr w:type="spellStart"/>
              <w:r w:rsidR="00A44EBA" w:rsidRPr="00A44EBA">
                <w:rPr>
                  <w:rStyle w:val="af9"/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uchebniku</w:t>
              </w:r>
              <w:proofErr w:type="spellEnd"/>
              <w:r w:rsidR="00A44EBA" w:rsidRPr="00A44EBA">
                <w:rPr>
                  <w:rStyle w:val="af9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-9-</w:t>
              </w:r>
              <w:proofErr w:type="spellStart"/>
              <w:r w:rsidR="00A44EBA" w:rsidRPr="00A44EBA">
                <w:rPr>
                  <w:rStyle w:val="af9"/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klass</w:t>
              </w:r>
              <w:proofErr w:type="spellEnd"/>
              <w:r w:rsidR="00A44EBA" w:rsidRPr="00A44EBA">
                <w:rPr>
                  <w:rStyle w:val="af9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03/</w:t>
              </w:r>
            </w:hyperlink>
            <w:r w:rsidR="00A44EBA" w:rsidRPr="00A44EB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</w:t>
            </w:r>
          </w:p>
          <w:p w14:paraId="1EC012EB" w14:textId="77777777" w:rsidR="00A44EBA" w:rsidRPr="00A44EBA" w:rsidRDefault="00FB2F7E" w:rsidP="00A44EBA">
            <w:pPr>
              <w:pStyle w:val="af1"/>
              <w:numPr>
                <w:ilvl w:val="0"/>
                <w:numId w:val="45"/>
              </w:numPr>
              <w:spacing w:after="0" w:line="240" w:lineRule="auto"/>
              <w:ind w:left="385" w:hanging="142"/>
              <w:rPr>
                <w:rFonts w:ascii="Times New Roman" w:eastAsia="Times New Roman" w:hAnsi="Times New Roman"/>
                <w:bCs/>
                <w:sz w:val="20"/>
                <w:szCs w:val="20"/>
                <w:shd w:val="clear" w:color="auto" w:fill="FFFFFF"/>
                <w:lang w:eastAsia="ru-RU"/>
              </w:rPr>
            </w:pPr>
            <w:hyperlink r:id="rId14" w:history="1">
              <w:r w:rsidR="00A44EBA" w:rsidRPr="00A44EBA">
                <w:rPr>
                  <w:rStyle w:val="af9"/>
                  <w:rFonts w:ascii="Times New Roman" w:eastAsia="Times New Roman" w:hAnsi="Times New Roman"/>
                  <w:bCs/>
                  <w:sz w:val="20"/>
                  <w:szCs w:val="20"/>
                  <w:shd w:val="clear" w:color="auto" w:fill="FFFFFF"/>
                  <w:lang w:eastAsia="ru-RU"/>
                </w:rPr>
                <w:t>www.fipi.ru</w:t>
              </w:r>
            </w:hyperlink>
            <w:r w:rsidR="00A44EBA" w:rsidRPr="00A44EBA">
              <w:rPr>
                <w:rStyle w:val="af9"/>
                <w:rFonts w:ascii="Times New Roman" w:eastAsia="Times New Roman" w:hAnsi="Times New Roman"/>
                <w:bCs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</w:p>
          <w:p w14:paraId="49A270F3" w14:textId="77777777" w:rsidR="00A44EBA" w:rsidRPr="00A44EBA" w:rsidRDefault="00FB2F7E" w:rsidP="00A44EBA">
            <w:pPr>
              <w:pStyle w:val="afd"/>
              <w:numPr>
                <w:ilvl w:val="0"/>
                <w:numId w:val="45"/>
              </w:numPr>
              <w:spacing w:before="0" w:beforeAutospacing="0" w:after="0" w:afterAutospacing="0"/>
              <w:ind w:left="385" w:hanging="142"/>
              <w:rPr>
                <w:sz w:val="20"/>
                <w:szCs w:val="20"/>
              </w:rPr>
            </w:pPr>
            <w:hyperlink r:id="rId15" w:history="1">
              <w:r w:rsidR="00A44EBA" w:rsidRPr="00A44EBA">
                <w:rPr>
                  <w:rStyle w:val="af9"/>
                  <w:bCs/>
                  <w:sz w:val="20"/>
                  <w:szCs w:val="20"/>
                  <w:shd w:val="clear" w:color="auto" w:fill="FFFFFF"/>
                </w:rPr>
                <w:t>https://youglish.com</w:t>
              </w:r>
            </w:hyperlink>
            <w:r w:rsidR="00A44EBA" w:rsidRPr="00A44EBA">
              <w:rPr>
                <w:rStyle w:val="af9"/>
                <w:bCs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  <w:tr w:rsidR="00A44EBA" w:rsidRPr="006F19BB" w14:paraId="775C2363" w14:textId="77777777" w:rsidTr="00A44EBA">
        <w:trPr>
          <w:tblCellSpacing w:w="15" w:type="dxa"/>
        </w:trPr>
        <w:tc>
          <w:tcPr>
            <w:tcW w:w="539" w:type="dxa"/>
            <w:hideMark/>
          </w:tcPr>
          <w:p w14:paraId="1B3FFDF1" w14:textId="77777777" w:rsidR="00A44EBA" w:rsidRPr="006F19BB" w:rsidRDefault="00A44EBA" w:rsidP="006F19BB">
            <w:pPr>
              <w:spacing w:after="0" w:line="240" w:lineRule="auto"/>
              <w:rPr>
                <w:rFonts w:ascii="inherit" w:eastAsia="Times New Roman" w:hAnsi="inherit"/>
                <w:color w:val="000000"/>
                <w:sz w:val="32"/>
                <w:szCs w:val="32"/>
                <w:lang w:eastAsia="ru-RU"/>
              </w:rPr>
            </w:pPr>
            <w:r w:rsidRPr="006F19BB">
              <w:rPr>
                <w:rFonts w:ascii="inherit" w:eastAsia="Times New Roman" w:hAnsi="inherit"/>
                <w:color w:val="000000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3977" w:type="dxa"/>
            <w:hideMark/>
          </w:tcPr>
          <w:p w14:paraId="00FDC160" w14:textId="77777777" w:rsidR="006F19BB" w:rsidRPr="006F19BB" w:rsidRDefault="00A44EBA" w:rsidP="006F19BB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000000"/>
                <w:sz w:val="24"/>
                <w:szCs w:val="24"/>
                <w:lang w:eastAsia="ru-RU"/>
              </w:rPr>
            </w:pPr>
            <w:r w:rsidRPr="006F19BB">
              <w:rPr>
                <w:rFonts w:ascii="inherit" w:eastAsia="Times New Roman" w:hAnsi="inherit"/>
                <w:color w:val="000000"/>
                <w:sz w:val="24"/>
                <w:szCs w:val="24"/>
                <w:lang w:eastAsia="ru-RU"/>
              </w:rPr>
              <w:t>Школьное образование, школьная жизнь, школьные праздники. Переписка с зарубежными сверстниками. Взаимоотношения в школе. Проблемы и решения. Подготовка к экзаменам</w:t>
            </w:r>
          </w:p>
        </w:tc>
        <w:tc>
          <w:tcPr>
            <w:tcW w:w="821" w:type="dxa"/>
            <w:hideMark/>
          </w:tcPr>
          <w:p w14:paraId="21F0238B" w14:textId="6107848F" w:rsidR="00A44EBA" w:rsidRPr="001C4205" w:rsidRDefault="008930B7" w:rsidP="00991F45">
            <w:pPr>
              <w:spacing w:after="0" w:line="240" w:lineRule="auto"/>
              <w:jc w:val="center"/>
              <w:rPr>
                <w:rFonts w:ascii="inherit" w:eastAsia="Times New Roman" w:hAnsi="inherit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inherit" w:eastAsia="Times New Roman" w:hAnsi="inherit"/>
                <w:color w:val="000000"/>
                <w:sz w:val="32"/>
                <w:szCs w:val="32"/>
                <w:lang w:eastAsia="ru-RU"/>
              </w:rPr>
              <w:t>1</w:t>
            </w:r>
            <w:r w:rsidR="001C4205">
              <w:rPr>
                <w:rFonts w:ascii="inherit" w:eastAsia="Times New Roman" w:hAnsi="inherit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820" w:type="dxa"/>
          </w:tcPr>
          <w:p w14:paraId="149050A9" w14:textId="58EC5418" w:rsidR="00A44EBA" w:rsidRPr="006F19BB" w:rsidRDefault="00A44EBA" w:rsidP="008930B7">
            <w:pPr>
              <w:spacing w:after="0" w:line="240" w:lineRule="auto"/>
              <w:jc w:val="center"/>
              <w:rPr>
                <w:rFonts w:ascii="inherit" w:eastAsia="Times New Roman" w:hAnsi="inherit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inherit" w:eastAsia="Times New Roman" w:hAnsi="inherit"/>
                <w:color w:val="000000"/>
                <w:sz w:val="32"/>
                <w:szCs w:val="32"/>
                <w:lang w:eastAsia="ru-RU"/>
              </w:rPr>
              <w:t>0,</w:t>
            </w:r>
            <w:r w:rsidR="006778F5">
              <w:rPr>
                <w:rFonts w:ascii="inherit" w:eastAsia="Times New Roman" w:hAnsi="inherit"/>
                <w:color w:val="000000"/>
                <w:sz w:val="32"/>
                <w:szCs w:val="32"/>
                <w:lang w:eastAsia="ru-RU"/>
              </w:rPr>
              <w:t>25</w:t>
            </w:r>
          </w:p>
        </w:tc>
        <w:tc>
          <w:tcPr>
            <w:tcW w:w="963" w:type="dxa"/>
          </w:tcPr>
          <w:p w14:paraId="7F73151B" w14:textId="77777777" w:rsidR="00A44EBA" w:rsidRPr="006F19BB" w:rsidRDefault="00A44EBA" w:rsidP="006F19BB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48" w:type="dxa"/>
          </w:tcPr>
          <w:p w14:paraId="7CFDADB8" w14:textId="77777777" w:rsidR="00A44EBA" w:rsidRPr="00A44EBA" w:rsidRDefault="00FB2F7E" w:rsidP="00A44EBA">
            <w:pPr>
              <w:numPr>
                <w:ilvl w:val="0"/>
                <w:numId w:val="45"/>
              </w:numPr>
              <w:spacing w:after="0" w:line="240" w:lineRule="auto"/>
              <w:ind w:left="385" w:hanging="142"/>
              <w:rPr>
                <w:rFonts w:ascii="Times New Roman" w:hAnsi="Times New Roman"/>
                <w:sz w:val="20"/>
                <w:szCs w:val="20"/>
              </w:rPr>
            </w:pPr>
            <w:hyperlink r:id="rId16" w:history="1">
              <w:r w:rsidR="00A44EBA" w:rsidRPr="00A44EBA">
                <w:rPr>
                  <w:rStyle w:val="af9"/>
                  <w:rFonts w:ascii="Times New Roman" w:eastAsia="Times New Roman" w:hAnsi="Times New Roman"/>
                  <w:bCs/>
                  <w:sz w:val="20"/>
                  <w:szCs w:val="20"/>
                  <w:shd w:val="clear" w:color="auto" w:fill="FFFFFF"/>
                  <w:lang w:eastAsia="ru-RU"/>
                </w:rPr>
                <w:t>http://eng.lsept.ru/</w:t>
              </w:r>
            </w:hyperlink>
          </w:p>
          <w:p w14:paraId="2AFE6CA6" w14:textId="77777777" w:rsidR="00A44EBA" w:rsidRPr="00A44EBA" w:rsidRDefault="00FB2F7E" w:rsidP="00A44EBA">
            <w:pPr>
              <w:numPr>
                <w:ilvl w:val="0"/>
                <w:numId w:val="45"/>
              </w:numPr>
              <w:spacing w:after="0" w:line="240" w:lineRule="auto"/>
              <w:ind w:left="385" w:hanging="142"/>
              <w:rPr>
                <w:rFonts w:ascii="Times New Roman" w:hAnsi="Times New Roman"/>
                <w:sz w:val="20"/>
                <w:szCs w:val="20"/>
              </w:rPr>
            </w:pPr>
            <w:hyperlink r:id="rId17" w:history="1">
              <w:r w:rsidR="00A44EBA" w:rsidRPr="00A44EBA">
                <w:rPr>
                  <w:rStyle w:val="af9"/>
                  <w:rFonts w:ascii="Times New Roman" w:eastAsia="Times New Roman" w:hAnsi="Times New Roman"/>
                  <w:bCs/>
                  <w:sz w:val="20"/>
                  <w:szCs w:val="20"/>
                  <w:shd w:val="clear" w:color="auto" w:fill="FFFFFF"/>
                  <w:lang w:eastAsia="ru-RU"/>
                </w:rPr>
                <w:t>http://www.academic.ru</w:t>
              </w:r>
            </w:hyperlink>
          </w:p>
          <w:p w14:paraId="7D9AD911" w14:textId="77777777" w:rsidR="00A44EBA" w:rsidRPr="00A44EBA" w:rsidRDefault="00FB2F7E" w:rsidP="00A44EBA">
            <w:pPr>
              <w:numPr>
                <w:ilvl w:val="0"/>
                <w:numId w:val="45"/>
              </w:numPr>
              <w:spacing w:after="0" w:line="240" w:lineRule="auto"/>
              <w:ind w:left="385" w:hanging="142"/>
              <w:rPr>
                <w:rFonts w:ascii="Times New Roman" w:hAnsi="Times New Roman"/>
                <w:sz w:val="20"/>
                <w:szCs w:val="20"/>
              </w:rPr>
            </w:pPr>
            <w:hyperlink r:id="rId18" w:history="1">
              <w:r w:rsidR="00A44EBA" w:rsidRPr="00A44EBA">
                <w:rPr>
                  <w:rStyle w:val="af9"/>
                  <w:rFonts w:ascii="Times New Roman" w:eastAsia="Times New Roman" w:hAnsi="Times New Roman"/>
                  <w:bCs/>
                  <w:sz w:val="20"/>
                  <w:szCs w:val="20"/>
                  <w:shd w:val="clear" w:color="auto" w:fill="FFFFFF"/>
                  <w:lang w:eastAsia="ru-RU"/>
                </w:rPr>
                <w:t>http://</w:t>
              </w:r>
              <w:r w:rsidR="00A44EBA" w:rsidRPr="00A44EBA">
                <w:rPr>
                  <w:rStyle w:val="af9"/>
                  <w:rFonts w:ascii="Times New Roman" w:eastAsia="Times New Roman" w:hAnsi="Times New Roman"/>
                  <w:bCs/>
                  <w:sz w:val="20"/>
                  <w:szCs w:val="20"/>
                  <w:shd w:val="clear" w:color="auto" w:fill="FFFFFF"/>
                  <w:lang w:val="en-US" w:eastAsia="ru-RU"/>
                </w:rPr>
                <w:t>www</w:t>
              </w:r>
              <w:r w:rsidR="00A44EBA" w:rsidRPr="00A44EBA">
                <w:rPr>
                  <w:rStyle w:val="af9"/>
                  <w:rFonts w:ascii="Times New Roman" w:eastAsia="Times New Roman" w:hAnsi="Times New Roman"/>
                  <w:bCs/>
                  <w:sz w:val="20"/>
                  <w:szCs w:val="20"/>
                  <w:shd w:val="clear" w:color="auto" w:fill="FFFFFF"/>
                  <w:lang w:eastAsia="ru-RU"/>
                </w:rPr>
                <w:t>.macmillan.ru/</w:t>
              </w:r>
            </w:hyperlink>
          </w:p>
          <w:p w14:paraId="38866D4B" w14:textId="77777777" w:rsidR="00A44EBA" w:rsidRPr="00A44EBA" w:rsidRDefault="00FB2F7E" w:rsidP="00A44EBA">
            <w:pPr>
              <w:numPr>
                <w:ilvl w:val="0"/>
                <w:numId w:val="45"/>
              </w:numPr>
              <w:spacing w:after="0" w:line="240" w:lineRule="auto"/>
              <w:ind w:left="385" w:hanging="142"/>
              <w:rPr>
                <w:rFonts w:ascii="Times New Roman" w:hAnsi="Times New Roman"/>
                <w:sz w:val="20"/>
                <w:szCs w:val="20"/>
              </w:rPr>
            </w:pPr>
            <w:hyperlink r:id="rId19" w:history="1">
              <w:r w:rsidR="00A44EBA" w:rsidRPr="00A44EBA">
                <w:rPr>
                  <w:rStyle w:val="af9"/>
                  <w:rFonts w:ascii="Times New Roman" w:eastAsia="Times New Roman" w:hAnsi="Times New Roman"/>
                  <w:bCs/>
                  <w:sz w:val="20"/>
                  <w:szCs w:val="20"/>
                  <w:shd w:val="clear" w:color="auto" w:fill="FFFFFF"/>
                  <w:lang w:eastAsia="ru-RU"/>
                </w:rPr>
                <w:t>http://</w:t>
              </w:r>
              <w:r w:rsidR="00A44EBA" w:rsidRPr="00A44EBA">
                <w:rPr>
                  <w:rStyle w:val="af9"/>
                  <w:rFonts w:ascii="Times New Roman" w:eastAsia="Times New Roman" w:hAnsi="Times New Roman"/>
                  <w:bCs/>
                  <w:sz w:val="20"/>
                  <w:szCs w:val="20"/>
                  <w:shd w:val="clear" w:color="auto" w:fill="FFFFFF"/>
                  <w:lang w:val="en-US" w:eastAsia="ru-RU"/>
                </w:rPr>
                <w:t>www</w:t>
              </w:r>
              <w:r w:rsidR="00A44EBA" w:rsidRPr="00A44EBA">
                <w:rPr>
                  <w:rStyle w:val="af9"/>
                  <w:rFonts w:ascii="Times New Roman" w:eastAsia="Times New Roman" w:hAnsi="Times New Roman"/>
                  <w:bCs/>
                  <w:sz w:val="20"/>
                  <w:szCs w:val="20"/>
                  <w:shd w:val="clear" w:color="auto" w:fill="FFFFFF"/>
                  <w:lang w:eastAsia="ru-RU"/>
                </w:rPr>
                <w:t>.prosv.ru</w:t>
              </w:r>
            </w:hyperlink>
          </w:p>
          <w:p w14:paraId="181BA380" w14:textId="77777777" w:rsidR="00A44EBA" w:rsidRPr="00A44EBA" w:rsidRDefault="00FB2F7E" w:rsidP="00A44EBA">
            <w:pPr>
              <w:numPr>
                <w:ilvl w:val="0"/>
                <w:numId w:val="45"/>
              </w:numPr>
              <w:spacing w:after="0" w:line="240" w:lineRule="auto"/>
              <w:ind w:left="385" w:hanging="142"/>
              <w:rPr>
                <w:rFonts w:ascii="Times New Roman" w:hAnsi="Times New Roman"/>
                <w:sz w:val="20"/>
                <w:szCs w:val="20"/>
              </w:rPr>
            </w:pPr>
            <w:hyperlink r:id="rId20" w:history="1">
              <w:r w:rsidR="00A44EBA" w:rsidRPr="00A44EBA">
                <w:rPr>
                  <w:rStyle w:val="af9"/>
                  <w:rFonts w:ascii="Times New Roman" w:eastAsia="Times New Roman" w:hAnsi="Times New Roman"/>
                  <w:bCs/>
                  <w:sz w:val="20"/>
                  <w:szCs w:val="20"/>
                  <w:shd w:val="clear" w:color="auto" w:fill="FFFFFF"/>
                  <w:lang w:val="en-US" w:eastAsia="ru-RU"/>
                </w:rPr>
                <w:t>http</w:t>
              </w:r>
              <w:r w:rsidR="00A44EBA" w:rsidRPr="00A44EBA">
                <w:rPr>
                  <w:rStyle w:val="af9"/>
                  <w:rFonts w:ascii="Times New Roman" w:eastAsia="Times New Roman" w:hAnsi="Times New Roman"/>
                  <w:bCs/>
                  <w:sz w:val="20"/>
                  <w:szCs w:val="20"/>
                  <w:shd w:val="clear" w:color="auto" w:fill="FFFFFF"/>
                  <w:lang w:eastAsia="ru-RU"/>
                </w:rPr>
                <w:t>://</w:t>
              </w:r>
              <w:r w:rsidR="00A44EBA" w:rsidRPr="00A44EBA">
                <w:rPr>
                  <w:rStyle w:val="af9"/>
                  <w:rFonts w:ascii="Times New Roman" w:eastAsia="Times New Roman" w:hAnsi="Times New Roman"/>
                  <w:bCs/>
                  <w:sz w:val="20"/>
                  <w:szCs w:val="20"/>
                  <w:shd w:val="clear" w:color="auto" w:fill="FFFFFF"/>
                  <w:lang w:val="en-US" w:eastAsia="ru-RU"/>
                </w:rPr>
                <w:t>www</w:t>
              </w:r>
              <w:r w:rsidR="00A44EBA" w:rsidRPr="00A44EBA">
                <w:rPr>
                  <w:rStyle w:val="af9"/>
                  <w:rFonts w:ascii="Times New Roman" w:eastAsia="Times New Roman" w:hAnsi="Times New Roman"/>
                  <w:bCs/>
                  <w:sz w:val="20"/>
                  <w:szCs w:val="20"/>
                  <w:shd w:val="clear" w:color="auto" w:fill="FFFFFF"/>
                  <w:lang w:eastAsia="ru-RU"/>
                </w:rPr>
                <w:t>.</w:t>
              </w:r>
              <w:proofErr w:type="spellStart"/>
              <w:r w:rsidR="00A44EBA" w:rsidRPr="00A44EBA">
                <w:rPr>
                  <w:rStyle w:val="af9"/>
                  <w:rFonts w:ascii="Times New Roman" w:eastAsia="Times New Roman" w:hAnsi="Times New Roman"/>
                  <w:bCs/>
                  <w:sz w:val="20"/>
                  <w:szCs w:val="20"/>
                  <w:shd w:val="clear" w:color="auto" w:fill="FFFFFF"/>
                  <w:lang w:val="en-US" w:eastAsia="ru-RU"/>
                </w:rPr>
                <w:t>preobra</w:t>
              </w:r>
              <w:proofErr w:type="spellEnd"/>
              <w:r w:rsidR="00A44EBA" w:rsidRPr="00A44EBA">
                <w:rPr>
                  <w:rStyle w:val="af9"/>
                  <w:rFonts w:ascii="Times New Roman" w:eastAsia="Times New Roman" w:hAnsi="Times New Roman"/>
                  <w:bCs/>
                  <w:sz w:val="20"/>
                  <w:szCs w:val="20"/>
                  <w:shd w:val="clear" w:color="auto" w:fill="FFFFFF"/>
                  <w:lang w:eastAsia="ru-RU"/>
                </w:rPr>
                <w:t>.</w:t>
              </w:r>
              <w:proofErr w:type="spellStart"/>
              <w:r w:rsidR="00A44EBA" w:rsidRPr="00A44EBA">
                <w:rPr>
                  <w:rStyle w:val="af9"/>
                  <w:rFonts w:ascii="Times New Roman" w:eastAsia="Times New Roman" w:hAnsi="Times New Roman"/>
                  <w:bCs/>
                  <w:sz w:val="20"/>
                  <w:szCs w:val="20"/>
                  <w:shd w:val="clear" w:color="auto" w:fill="FFFFFF"/>
                  <w:lang w:val="en-US" w:eastAsia="ru-RU"/>
                </w:rPr>
                <w:t>ru</w:t>
              </w:r>
              <w:proofErr w:type="spellEnd"/>
            </w:hyperlink>
            <w:r w:rsidR="00A44EBA" w:rsidRPr="00A44EBA">
              <w:rPr>
                <w:rFonts w:ascii="Times New Roman" w:eastAsia="Times New Roman" w:hAnsi="Times New Roman"/>
                <w:bCs/>
                <w:sz w:val="20"/>
                <w:szCs w:val="20"/>
                <w:shd w:val="clear" w:color="auto" w:fill="FFFFFF"/>
                <w:lang w:eastAsia="ru-RU"/>
              </w:rPr>
              <w:t xml:space="preserve">  </w:t>
            </w:r>
          </w:p>
        </w:tc>
      </w:tr>
      <w:tr w:rsidR="00A44EBA" w:rsidRPr="006F19BB" w14:paraId="5E13110F" w14:textId="77777777" w:rsidTr="00A44EBA">
        <w:trPr>
          <w:tblCellSpacing w:w="15" w:type="dxa"/>
        </w:trPr>
        <w:tc>
          <w:tcPr>
            <w:tcW w:w="539" w:type="dxa"/>
            <w:hideMark/>
          </w:tcPr>
          <w:p w14:paraId="24C68E85" w14:textId="77777777" w:rsidR="00A44EBA" w:rsidRPr="006F19BB" w:rsidRDefault="00A44EBA" w:rsidP="006F19BB">
            <w:pPr>
              <w:spacing w:after="0" w:line="240" w:lineRule="auto"/>
              <w:rPr>
                <w:rFonts w:ascii="inherit" w:eastAsia="Times New Roman" w:hAnsi="inherit"/>
                <w:color w:val="000000"/>
                <w:sz w:val="32"/>
                <w:szCs w:val="32"/>
                <w:lang w:eastAsia="ru-RU"/>
              </w:rPr>
            </w:pPr>
            <w:r w:rsidRPr="006F19BB">
              <w:rPr>
                <w:rFonts w:ascii="inherit" w:eastAsia="Times New Roman" w:hAnsi="inherit"/>
                <w:color w:val="000000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3977" w:type="dxa"/>
            <w:hideMark/>
          </w:tcPr>
          <w:p w14:paraId="70563A0A" w14:textId="77777777" w:rsidR="006F19BB" w:rsidRPr="006F19BB" w:rsidRDefault="00A44EBA" w:rsidP="006F19BB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000000"/>
                <w:sz w:val="24"/>
                <w:szCs w:val="24"/>
                <w:lang w:eastAsia="ru-RU"/>
              </w:rPr>
            </w:pPr>
            <w:r w:rsidRPr="006F19BB">
              <w:rPr>
                <w:rFonts w:ascii="inherit" w:eastAsia="Times New Roman" w:hAnsi="inherit"/>
                <w:color w:val="000000"/>
                <w:sz w:val="24"/>
                <w:szCs w:val="24"/>
                <w:lang w:eastAsia="ru-RU"/>
              </w:rPr>
              <w:t>Современный мир профессий. Проблемы выбора профессии. Альтернативы в продолжении образования. Место иностранного языка в повседневной жизни и профессиональной деятельности в современном мире</w:t>
            </w:r>
          </w:p>
        </w:tc>
        <w:tc>
          <w:tcPr>
            <w:tcW w:w="821" w:type="dxa"/>
            <w:hideMark/>
          </w:tcPr>
          <w:p w14:paraId="36FD748A" w14:textId="4D87DD20" w:rsidR="00A44EBA" w:rsidRPr="001C4205" w:rsidRDefault="001C4205" w:rsidP="006F19BB">
            <w:pPr>
              <w:spacing w:after="0" w:line="240" w:lineRule="auto"/>
              <w:jc w:val="center"/>
              <w:rPr>
                <w:rFonts w:ascii="inherit" w:eastAsia="Times New Roman" w:hAnsi="inherit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inherit" w:eastAsia="Times New Roman" w:hAnsi="inherit"/>
                <w:color w:val="000000"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820" w:type="dxa"/>
          </w:tcPr>
          <w:p w14:paraId="346CA2FB" w14:textId="77777777" w:rsidR="00A44EBA" w:rsidRPr="006F19BB" w:rsidRDefault="00A44EBA" w:rsidP="006F19BB">
            <w:pPr>
              <w:spacing w:after="0" w:line="240" w:lineRule="auto"/>
              <w:jc w:val="center"/>
              <w:rPr>
                <w:rFonts w:ascii="inherit" w:eastAsia="Times New Roman" w:hAnsi="inherit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inherit" w:eastAsia="Times New Roman" w:hAnsi="inherit"/>
                <w:color w:val="000000"/>
                <w:sz w:val="32"/>
                <w:szCs w:val="32"/>
                <w:lang w:eastAsia="ru-RU"/>
              </w:rPr>
              <w:t>0,25</w:t>
            </w:r>
          </w:p>
        </w:tc>
        <w:tc>
          <w:tcPr>
            <w:tcW w:w="963" w:type="dxa"/>
          </w:tcPr>
          <w:p w14:paraId="46B550A6" w14:textId="7E9E9642" w:rsidR="00A44EBA" w:rsidRPr="006F19BB" w:rsidRDefault="00E343D1" w:rsidP="006F19BB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8" w:type="dxa"/>
          </w:tcPr>
          <w:p w14:paraId="34E3C580" w14:textId="77777777" w:rsidR="00A44EBA" w:rsidRPr="00A44EBA" w:rsidRDefault="00A44EBA" w:rsidP="00A44EBA">
            <w:pPr>
              <w:numPr>
                <w:ilvl w:val="0"/>
                <w:numId w:val="45"/>
              </w:numPr>
              <w:suppressAutoHyphens/>
              <w:spacing w:after="0" w:line="240" w:lineRule="auto"/>
              <w:ind w:left="385" w:hanging="142"/>
              <w:rPr>
                <w:rFonts w:ascii="Times New Roman" w:eastAsia="Times New Roman" w:hAnsi="Times New Roman"/>
                <w:bCs/>
                <w:sz w:val="20"/>
                <w:szCs w:val="20"/>
                <w:shd w:val="clear" w:color="auto" w:fill="FFFFFF"/>
                <w:lang w:eastAsia="ru-RU"/>
              </w:rPr>
            </w:pPr>
            <w:r w:rsidRPr="00A44EBA">
              <w:rPr>
                <w:rFonts w:ascii="Times New Roman" w:eastAsia="Times New Roman" w:hAnsi="Times New Roman"/>
                <w:bCs/>
                <w:sz w:val="20"/>
                <w:szCs w:val="20"/>
                <w:shd w:val="clear" w:color="auto" w:fill="FFFFFF"/>
                <w:lang w:eastAsia="ru-RU"/>
              </w:rPr>
              <w:t xml:space="preserve">http:// </w:t>
            </w:r>
            <w:hyperlink r:id="rId21" w:history="1">
              <w:r w:rsidRPr="00A44EBA">
                <w:rPr>
                  <w:rStyle w:val="af9"/>
                  <w:rFonts w:ascii="Times New Roman" w:eastAsia="Times New Roman" w:hAnsi="Times New Roman"/>
                  <w:bCs/>
                  <w:sz w:val="20"/>
                  <w:szCs w:val="20"/>
                  <w:shd w:val="clear" w:color="auto" w:fill="FFFFFF"/>
                  <w:lang w:eastAsia="ru-RU"/>
                </w:rPr>
                <w:t>www.virtlab.ioso.ru/method.htm</w:t>
              </w:r>
            </w:hyperlink>
            <w:r w:rsidRPr="00A44EBA">
              <w:rPr>
                <w:rFonts w:ascii="Times New Roman" w:eastAsia="Times New Roman" w:hAnsi="Times New Roman"/>
                <w:bCs/>
                <w:sz w:val="20"/>
                <w:szCs w:val="20"/>
                <w:shd w:val="clear" w:color="auto" w:fill="FFFFFF"/>
                <w:lang w:eastAsia="ru-RU"/>
              </w:rPr>
              <w:t xml:space="preserve"> - Портал «Колесо познаний»:</w:t>
            </w:r>
          </w:p>
          <w:p w14:paraId="211C8722" w14:textId="77777777" w:rsidR="00A44EBA" w:rsidRPr="00A44EBA" w:rsidRDefault="00FB2F7E" w:rsidP="00A44EBA">
            <w:pPr>
              <w:numPr>
                <w:ilvl w:val="0"/>
                <w:numId w:val="45"/>
              </w:numPr>
              <w:spacing w:after="0" w:line="240" w:lineRule="auto"/>
              <w:ind w:left="385" w:hanging="142"/>
              <w:rPr>
                <w:rFonts w:ascii="Times New Roman" w:hAnsi="Times New Roman"/>
                <w:sz w:val="20"/>
                <w:szCs w:val="20"/>
              </w:rPr>
            </w:pPr>
            <w:hyperlink r:id="rId22" w:history="1">
              <w:r w:rsidR="00A44EBA" w:rsidRPr="00A44EBA">
                <w:rPr>
                  <w:rStyle w:val="af9"/>
                  <w:rFonts w:ascii="Times New Roman" w:eastAsia="Times New Roman" w:hAnsi="Times New Roman"/>
                  <w:bCs/>
                  <w:sz w:val="20"/>
                  <w:szCs w:val="20"/>
                  <w:shd w:val="clear" w:color="auto" w:fill="FFFFFF"/>
                  <w:lang w:eastAsia="ru-RU"/>
                </w:rPr>
                <w:t>http://www.academic.ru</w:t>
              </w:r>
            </w:hyperlink>
          </w:p>
          <w:p w14:paraId="5E78EFB4" w14:textId="77777777" w:rsidR="00A44EBA" w:rsidRPr="00A44EBA" w:rsidRDefault="00FB2F7E" w:rsidP="00A44EBA">
            <w:pPr>
              <w:numPr>
                <w:ilvl w:val="0"/>
                <w:numId w:val="45"/>
              </w:numPr>
              <w:suppressAutoHyphens/>
              <w:spacing w:after="0" w:line="240" w:lineRule="auto"/>
              <w:ind w:left="385" w:hanging="142"/>
              <w:rPr>
                <w:rFonts w:ascii="Times New Roman" w:eastAsia="Times New Roman" w:hAnsi="Times New Roman"/>
                <w:bCs/>
                <w:sz w:val="20"/>
                <w:szCs w:val="20"/>
                <w:shd w:val="clear" w:color="auto" w:fill="FFFFFF"/>
                <w:lang w:eastAsia="ru-RU"/>
              </w:rPr>
            </w:pPr>
            <w:hyperlink r:id="rId23" w:history="1">
              <w:r w:rsidR="00A44EBA" w:rsidRPr="00A44EBA">
                <w:rPr>
                  <w:rStyle w:val="af9"/>
                  <w:rFonts w:ascii="Times New Roman" w:eastAsia="Times New Roman" w:hAnsi="Times New Roman"/>
                  <w:bCs/>
                  <w:sz w:val="20"/>
                  <w:szCs w:val="20"/>
                  <w:shd w:val="clear" w:color="auto" w:fill="FFFFFF"/>
                  <w:lang w:eastAsia="ru-RU"/>
                </w:rPr>
                <w:t>http://learningapps.org</w:t>
              </w:r>
            </w:hyperlink>
          </w:p>
          <w:p w14:paraId="6090A9C0" w14:textId="77777777" w:rsidR="00A44EBA" w:rsidRPr="00A44EBA" w:rsidRDefault="00FB2F7E" w:rsidP="00A44EBA">
            <w:pPr>
              <w:numPr>
                <w:ilvl w:val="0"/>
                <w:numId w:val="45"/>
              </w:numPr>
              <w:spacing w:after="0" w:line="240" w:lineRule="auto"/>
              <w:ind w:left="385" w:hanging="142"/>
              <w:rPr>
                <w:rFonts w:ascii="Times New Roman" w:hAnsi="Times New Roman"/>
                <w:sz w:val="20"/>
                <w:szCs w:val="20"/>
              </w:rPr>
            </w:pPr>
            <w:hyperlink r:id="rId24" w:history="1">
              <w:r w:rsidR="00A44EBA" w:rsidRPr="00A44EBA">
                <w:rPr>
                  <w:rStyle w:val="af9"/>
                  <w:rFonts w:ascii="Times New Roman" w:eastAsia="Times New Roman" w:hAnsi="Times New Roman"/>
                  <w:bCs/>
                  <w:sz w:val="20"/>
                  <w:szCs w:val="20"/>
                  <w:shd w:val="clear" w:color="auto" w:fill="FFFFFF"/>
                  <w:lang w:eastAsia="ru-RU"/>
                </w:rPr>
                <w:t>http://</w:t>
              </w:r>
              <w:r w:rsidR="00A44EBA" w:rsidRPr="00A44EBA">
                <w:rPr>
                  <w:rStyle w:val="af9"/>
                  <w:rFonts w:ascii="Times New Roman" w:eastAsia="Times New Roman" w:hAnsi="Times New Roman"/>
                  <w:bCs/>
                  <w:sz w:val="20"/>
                  <w:szCs w:val="20"/>
                  <w:shd w:val="clear" w:color="auto" w:fill="FFFFFF"/>
                  <w:lang w:val="en-US" w:eastAsia="ru-RU"/>
                </w:rPr>
                <w:t>www</w:t>
              </w:r>
              <w:r w:rsidR="00A44EBA" w:rsidRPr="00A44EBA">
                <w:rPr>
                  <w:rStyle w:val="af9"/>
                  <w:rFonts w:ascii="Times New Roman" w:eastAsia="Times New Roman" w:hAnsi="Times New Roman"/>
                  <w:bCs/>
                  <w:sz w:val="20"/>
                  <w:szCs w:val="20"/>
                  <w:shd w:val="clear" w:color="auto" w:fill="FFFFFF"/>
                  <w:lang w:eastAsia="ru-RU"/>
                </w:rPr>
                <w:t>.macmillan.ru/</w:t>
              </w:r>
            </w:hyperlink>
          </w:p>
          <w:p w14:paraId="28CD1107" w14:textId="77777777" w:rsidR="00A44EBA" w:rsidRPr="00A44EBA" w:rsidRDefault="00FB2F7E" w:rsidP="00A44EBA">
            <w:pPr>
              <w:numPr>
                <w:ilvl w:val="0"/>
                <w:numId w:val="45"/>
              </w:numPr>
              <w:spacing w:after="0" w:line="240" w:lineRule="auto"/>
              <w:ind w:left="385" w:hanging="142"/>
              <w:rPr>
                <w:rFonts w:ascii="Times New Roman" w:hAnsi="Times New Roman"/>
                <w:sz w:val="20"/>
                <w:szCs w:val="20"/>
              </w:rPr>
            </w:pPr>
            <w:hyperlink r:id="rId25" w:history="1">
              <w:r w:rsidR="00A44EBA" w:rsidRPr="00A44EBA">
                <w:rPr>
                  <w:rStyle w:val="af9"/>
                  <w:rFonts w:ascii="Times New Roman" w:eastAsia="Times New Roman" w:hAnsi="Times New Roman"/>
                  <w:bCs/>
                  <w:sz w:val="20"/>
                  <w:szCs w:val="20"/>
                  <w:shd w:val="clear" w:color="auto" w:fill="FFFFFF"/>
                  <w:lang w:eastAsia="ru-RU"/>
                </w:rPr>
                <w:t>http://</w:t>
              </w:r>
              <w:r w:rsidR="00A44EBA" w:rsidRPr="00A44EBA">
                <w:rPr>
                  <w:rStyle w:val="af9"/>
                  <w:rFonts w:ascii="Times New Roman" w:eastAsia="Times New Roman" w:hAnsi="Times New Roman"/>
                  <w:bCs/>
                  <w:sz w:val="20"/>
                  <w:szCs w:val="20"/>
                  <w:shd w:val="clear" w:color="auto" w:fill="FFFFFF"/>
                  <w:lang w:val="en-US" w:eastAsia="ru-RU"/>
                </w:rPr>
                <w:t>www</w:t>
              </w:r>
              <w:r w:rsidR="00A44EBA" w:rsidRPr="00A44EBA">
                <w:rPr>
                  <w:rStyle w:val="af9"/>
                  <w:rFonts w:ascii="Times New Roman" w:eastAsia="Times New Roman" w:hAnsi="Times New Roman"/>
                  <w:bCs/>
                  <w:sz w:val="20"/>
                  <w:szCs w:val="20"/>
                  <w:shd w:val="clear" w:color="auto" w:fill="FFFFFF"/>
                  <w:lang w:eastAsia="ru-RU"/>
                </w:rPr>
                <w:t>.prosv.ru</w:t>
              </w:r>
            </w:hyperlink>
            <w:r w:rsidR="00A44EBA" w:rsidRPr="00A44EBA">
              <w:rPr>
                <w:rFonts w:ascii="Times New Roman" w:eastAsia="Times New Roman" w:hAnsi="Times New Roman"/>
                <w:bCs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</w:p>
        </w:tc>
      </w:tr>
      <w:tr w:rsidR="00A44EBA" w:rsidRPr="006F19BB" w14:paraId="18C62DAF" w14:textId="77777777" w:rsidTr="00A44EBA">
        <w:trPr>
          <w:tblCellSpacing w:w="15" w:type="dxa"/>
        </w:trPr>
        <w:tc>
          <w:tcPr>
            <w:tcW w:w="539" w:type="dxa"/>
            <w:hideMark/>
          </w:tcPr>
          <w:p w14:paraId="1C824C49" w14:textId="77777777" w:rsidR="00A44EBA" w:rsidRPr="006F19BB" w:rsidRDefault="00A44EBA" w:rsidP="006F19BB">
            <w:pPr>
              <w:spacing w:after="0" w:line="240" w:lineRule="auto"/>
              <w:rPr>
                <w:rFonts w:ascii="inherit" w:eastAsia="Times New Roman" w:hAnsi="inherit"/>
                <w:color w:val="000000"/>
                <w:sz w:val="32"/>
                <w:szCs w:val="32"/>
                <w:lang w:eastAsia="ru-RU"/>
              </w:rPr>
            </w:pPr>
            <w:r w:rsidRPr="006F19BB">
              <w:rPr>
                <w:rFonts w:ascii="inherit" w:eastAsia="Times New Roman" w:hAnsi="inherit"/>
                <w:color w:val="000000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3977" w:type="dxa"/>
            <w:hideMark/>
          </w:tcPr>
          <w:p w14:paraId="4DB54C35" w14:textId="77777777" w:rsidR="006F19BB" w:rsidRPr="006F19BB" w:rsidRDefault="00A44EBA" w:rsidP="006F19BB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000000"/>
                <w:sz w:val="24"/>
                <w:szCs w:val="24"/>
                <w:lang w:eastAsia="ru-RU"/>
              </w:rPr>
            </w:pPr>
            <w:r w:rsidRPr="006F19BB">
              <w:rPr>
                <w:rFonts w:ascii="inherit" w:eastAsia="Times New Roman" w:hAnsi="inherit"/>
                <w:color w:val="000000"/>
                <w:sz w:val="24"/>
                <w:szCs w:val="24"/>
                <w:lang w:eastAsia="ru-RU"/>
              </w:rPr>
              <w:t>Молодёжь в современном обществе. Ценностные ориентиры молодёжи. Участие молодёжи в жизни общества. Досуг молодёжи: увлечения и интересы. Любовь и дружба</w:t>
            </w:r>
          </w:p>
        </w:tc>
        <w:tc>
          <w:tcPr>
            <w:tcW w:w="821" w:type="dxa"/>
            <w:hideMark/>
          </w:tcPr>
          <w:p w14:paraId="3F39763B" w14:textId="27A89286" w:rsidR="00A44EBA" w:rsidRPr="001C4205" w:rsidRDefault="001C4205" w:rsidP="006F19BB">
            <w:pPr>
              <w:spacing w:after="0" w:line="240" w:lineRule="auto"/>
              <w:jc w:val="center"/>
              <w:rPr>
                <w:rFonts w:ascii="inherit" w:eastAsia="Times New Roman" w:hAnsi="inherit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inherit" w:eastAsia="Times New Roman" w:hAnsi="inherit"/>
                <w:color w:val="000000"/>
                <w:sz w:val="32"/>
                <w:szCs w:val="32"/>
                <w:lang w:eastAsia="ru-RU"/>
              </w:rPr>
              <w:t>17</w:t>
            </w:r>
          </w:p>
        </w:tc>
        <w:tc>
          <w:tcPr>
            <w:tcW w:w="820" w:type="dxa"/>
          </w:tcPr>
          <w:p w14:paraId="1A797B45" w14:textId="77777777" w:rsidR="00A44EBA" w:rsidRPr="006F19BB" w:rsidRDefault="00A44EBA" w:rsidP="006F19BB">
            <w:pPr>
              <w:spacing w:after="0" w:line="240" w:lineRule="auto"/>
              <w:jc w:val="center"/>
              <w:rPr>
                <w:rFonts w:ascii="inherit" w:eastAsia="Times New Roman" w:hAnsi="inherit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inherit" w:eastAsia="Times New Roman" w:hAnsi="inherit"/>
                <w:color w:val="000000"/>
                <w:sz w:val="32"/>
                <w:szCs w:val="32"/>
                <w:lang w:eastAsia="ru-RU"/>
              </w:rPr>
              <w:t>0,5</w:t>
            </w:r>
          </w:p>
        </w:tc>
        <w:tc>
          <w:tcPr>
            <w:tcW w:w="963" w:type="dxa"/>
          </w:tcPr>
          <w:p w14:paraId="417AC4A2" w14:textId="77777777" w:rsidR="00A44EBA" w:rsidRPr="006F19BB" w:rsidRDefault="00A44EBA" w:rsidP="006F19BB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8" w:type="dxa"/>
          </w:tcPr>
          <w:p w14:paraId="1DD64808" w14:textId="77777777" w:rsidR="00A44EBA" w:rsidRPr="00A44EBA" w:rsidRDefault="00FB2F7E" w:rsidP="00A44EBA">
            <w:pPr>
              <w:numPr>
                <w:ilvl w:val="0"/>
                <w:numId w:val="45"/>
              </w:numPr>
              <w:spacing w:after="0" w:line="240" w:lineRule="auto"/>
              <w:ind w:left="385" w:hanging="142"/>
              <w:rPr>
                <w:rFonts w:ascii="Times New Roman" w:hAnsi="Times New Roman"/>
                <w:sz w:val="20"/>
                <w:szCs w:val="20"/>
              </w:rPr>
            </w:pPr>
            <w:hyperlink r:id="rId26" w:history="1">
              <w:r w:rsidR="00A44EBA" w:rsidRPr="00A44EBA">
                <w:rPr>
                  <w:rStyle w:val="af9"/>
                  <w:rFonts w:ascii="Times New Roman" w:eastAsia="Times New Roman" w:hAnsi="Times New Roman"/>
                  <w:bCs/>
                  <w:sz w:val="20"/>
                  <w:szCs w:val="20"/>
                  <w:shd w:val="clear" w:color="auto" w:fill="FFFFFF"/>
                  <w:lang w:eastAsia="ru-RU"/>
                </w:rPr>
                <w:t>http://eng.lsept.ru/</w:t>
              </w:r>
            </w:hyperlink>
          </w:p>
          <w:p w14:paraId="409611D4" w14:textId="77777777" w:rsidR="00A44EBA" w:rsidRPr="00A44EBA" w:rsidRDefault="00FB2F7E" w:rsidP="00A44EBA">
            <w:pPr>
              <w:numPr>
                <w:ilvl w:val="0"/>
                <w:numId w:val="45"/>
              </w:numPr>
              <w:spacing w:after="0" w:line="240" w:lineRule="auto"/>
              <w:ind w:left="385" w:hanging="142"/>
              <w:rPr>
                <w:rFonts w:ascii="Times New Roman" w:hAnsi="Times New Roman"/>
                <w:sz w:val="20"/>
                <w:szCs w:val="20"/>
              </w:rPr>
            </w:pPr>
            <w:hyperlink r:id="rId27" w:history="1">
              <w:r w:rsidR="00A44EBA" w:rsidRPr="00A44EBA">
                <w:rPr>
                  <w:rStyle w:val="af9"/>
                  <w:rFonts w:ascii="Times New Roman" w:eastAsia="Times New Roman" w:hAnsi="Times New Roman"/>
                  <w:bCs/>
                  <w:sz w:val="20"/>
                  <w:szCs w:val="20"/>
                  <w:shd w:val="clear" w:color="auto" w:fill="FFFFFF"/>
                  <w:lang w:eastAsia="ru-RU"/>
                </w:rPr>
                <w:t>http://www.academic.ru</w:t>
              </w:r>
            </w:hyperlink>
          </w:p>
          <w:p w14:paraId="5836D153" w14:textId="77777777" w:rsidR="00A44EBA" w:rsidRPr="00A44EBA" w:rsidRDefault="00FB2F7E" w:rsidP="00A44EBA">
            <w:pPr>
              <w:numPr>
                <w:ilvl w:val="0"/>
                <w:numId w:val="45"/>
              </w:numPr>
              <w:suppressAutoHyphens/>
              <w:spacing w:after="0" w:line="240" w:lineRule="auto"/>
              <w:ind w:left="385" w:hanging="142"/>
              <w:rPr>
                <w:rFonts w:ascii="Times New Roman" w:eastAsia="Times New Roman" w:hAnsi="Times New Roman"/>
                <w:bCs/>
                <w:sz w:val="20"/>
                <w:szCs w:val="20"/>
                <w:shd w:val="clear" w:color="auto" w:fill="FFFFFF"/>
                <w:lang w:eastAsia="ru-RU"/>
              </w:rPr>
            </w:pPr>
            <w:hyperlink r:id="rId28" w:history="1">
              <w:r w:rsidR="00A44EBA" w:rsidRPr="00A44EBA">
                <w:rPr>
                  <w:rStyle w:val="af9"/>
                  <w:rFonts w:ascii="Times New Roman" w:eastAsia="Times New Roman" w:hAnsi="Times New Roman"/>
                  <w:bCs/>
                  <w:sz w:val="20"/>
                  <w:szCs w:val="20"/>
                  <w:shd w:val="clear" w:color="auto" w:fill="FFFFFF"/>
                  <w:lang w:eastAsia="ru-RU"/>
                </w:rPr>
                <w:t>http://learningapps.org</w:t>
              </w:r>
            </w:hyperlink>
          </w:p>
          <w:p w14:paraId="4A0938CA" w14:textId="77777777" w:rsidR="00A44EBA" w:rsidRPr="00A44EBA" w:rsidRDefault="00FB2F7E" w:rsidP="00A44EBA">
            <w:pPr>
              <w:numPr>
                <w:ilvl w:val="0"/>
                <w:numId w:val="45"/>
              </w:numPr>
              <w:spacing w:after="0" w:line="240" w:lineRule="auto"/>
              <w:ind w:left="385" w:hanging="142"/>
              <w:rPr>
                <w:rStyle w:val="af9"/>
                <w:rFonts w:ascii="Times New Roman" w:hAnsi="Times New Roman"/>
                <w:sz w:val="20"/>
                <w:szCs w:val="20"/>
              </w:rPr>
            </w:pPr>
            <w:hyperlink r:id="rId29" w:history="1">
              <w:r w:rsidR="00A44EBA" w:rsidRPr="00A44EBA">
                <w:rPr>
                  <w:rStyle w:val="af9"/>
                  <w:rFonts w:ascii="Times New Roman" w:eastAsia="Times New Roman" w:hAnsi="Times New Roman"/>
                  <w:bCs/>
                  <w:sz w:val="20"/>
                  <w:szCs w:val="20"/>
                  <w:shd w:val="clear" w:color="auto" w:fill="FFFFFF"/>
                  <w:lang w:eastAsia="ru-RU"/>
                </w:rPr>
                <w:t>http://</w:t>
              </w:r>
              <w:r w:rsidR="00A44EBA" w:rsidRPr="00A44EBA">
                <w:rPr>
                  <w:rStyle w:val="af9"/>
                  <w:rFonts w:ascii="Times New Roman" w:eastAsia="Times New Roman" w:hAnsi="Times New Roman"/>
                  <w:bCs/>
                  <w:sz w:val="20"/>
                  <w:szCs w:val="20"/>
                  <w:shd w:val="clear" w:color="auto" w:fill="FFFFFF"/>
                  <w:lang w:val="en-US" w:eastAsia="ru-RU"/>
                </w:rPr>
                <w:t>www</w:t>
              </w:r>
              <w:r w:rsidR="00A44EBA" w:rsidRPr="00A44EBA">
                <w:rPr>
                  <w:rStyle w:val="af9"/>
                  <w:rFonts w:ascii="Times New Roman" w:eastAsia="Times New Roman" w:hAnsi="Times New Roman"/>
                  <w:bCs/>
                  <w:sz w:val="20"/>
                  <w:szCs w:val="20"/>
                  <w:shd w:val="clear" w:color="auto" w:fill="FFFFFF"/>
                  <w:lang w:eastAsia="ru-RU"/>
                </w:rPr>
                <w:t>.macmillan.ru/</w:t>
              </w:r>
            </w:hyperlink>
          </w:p>
          <w:p w14:paraId="5ED47CD7" w14:textId="77777777" w:rsidR="00A44EBA" w:rsidRPr="00A44EBA" w:rsidRDefault="00FB2F7E" w:rsidP="00A44EBA">
            <w:pPr>
              <w:numPr>
                <w:ilvl w:val="0"/>
                <w:numId w:val="45"/>
              </w:numPr>
              <w:spacing w:after="0" w:line="240" w:lineRule="auto"/>
              <w:ind w:left="385" w:hanging="142"/>
              <w:rPr>
                <w:rFonts w:ascii="Times New Roman" w:hAnsi="Times New Roman"/>
                <w:sz w:val="20"/>
                <w:szCs w:val="20"/>
              </w:rPr>
            </w:pPr>
            <w:hyperlink r:id="rId30" w:history="1">
              <w:r w:rsidR="00A44EBA" w:rsidRPr="00A44EBA">
                <w:rPr>
                  <w:rStyle w:val="af9"/>
                  <w:rFonts w:ascii="Times New Roman" w:eastAsia="Times New Roman" w:hAnsi="Times New Roman"/>
                  <w:bCs/>
                  <w:sz w:val="20"/>
                  <w:szCs w:val="20"/>
                  <w:shd w:val="clear" w:color="auto" w:fill="FFFFFF"/>
                  <w:lang w:eastAsia="ru-RU"/>
                </w:rPr>
                <w:t>http://</w:t>
              </w:r>
              <w:r w:rsidR="00A44EBA" w:rsidRPr="00A44EBA">
                <w:rPr>
                  <w:rStyle w:val="af9"/>
                  <w:rFonts w:ascii="Times New Roman" w:eastAsia="Times New Roman" w:hAnsi="Times New Roman"/>
                  <w:bCs/>
                  <w:sz w:val="20"/>
                  <w:szCs w:val="20"/>
                  <w:shd w:val="clear" w:color="auto" w:fill="FFFFFF"/>
                  <w:lang w:val="en-US" w:eastAsia="ru-RU"/>
                </w:rPr>
                <w:t>www</w:t>
              </w:r>
              <w:r w:rsidR="00A44EBA" w:rsidRPr="00A44EBA">
                <w:rPr>
                  <w:rStyle w:val="af9"/>
                  <w:rFonts w:ascii="Times New Roman" w:eastAsia="Times New Roman" w:hAnsi="Times New Roman"/>
                  <w:bCs/>
                  <w:sz w:val="20"/>
                  <w:szCs w:val="20"/>
                  <w:shd w:val="clear" w:color="auto" w:fill="FFFFFF"/>
                  <w:lang w:eastAsia="ru-RU"/>
                </w:rPr>
                <w:t>.prosv.ru</w:t>
              </w:r>
            </w:hyperlink>
          </w:p>
        </w:tc>
      </w:tr>
      <w:tr w:rsidR="00A44EBA" w:rsidRPr="006F19BB" w14:paraId="5F412B1C" w14:textId="77777777" w:rsidTr="00A44EBA">
        <w:trPr>
          <w:tblCellSpacing w:w="15" w:type="dxa"/>
        </w:trPr>
        <w:tc>
          <w:tcPr>
            <w:tcW w:w="539" w:type="dxa"/>
            <w:hideMark/>
          </w:tcPr>
          <w:p w14:paraId="05D3436E" w14:textId="77777777" w:rsidR="00A44EBA" w:rsidRPr="006F19BB" w:rsidRDefault="00A44EBA" w:rsidP="006F19BB">
            <w:pPr>
              <w:spacing w:after="0" w:line="240" w:lineRule="auto"/>
              <w:rPr>
                <w:rFonts w:ascii="inherit" w:eastAsia="Times New Roman" w:hAnsi="inherit"/>
                <w:color w:val="000000"/>
                <w:sz w:val="32"/>
                <w:szCs w:val="32"/>
                <w:lang w:eastAsia="ru-RU"/>
              </w:rPr>
            </w:pPr>
            <w:r w:rsidRPr="006F19BB">
              <w:rPr>
                <w:rFonts w:ascii="inherit" w:eastAsia="Times New Roman" w:hAnsi="inherit"/>
                <w:color w:val="000000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3977" w:type="dxa"/>
            <w:hideMark/>
          </w:tcPr>
          <w:p w14:paraId="14CE96ED" w14:textId="77777777" w:rsidR="006F19BB" w:rsidRPr="006F19BB" w:rsidRDefault="00A44EBA" w:rsidP="006F19BB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000000"/>
                <w:sz w:val="24"/>
                <w:szCs w:val="24"/>
                <w:lang w:eastAsia="ru-RU"/>
              </w:rPr>
            </w:pPr>
            <w:r w:rsidRPr="006F19BB">
              <w:rPr>
                <w:rFonts w:ascii="inherit" w:eastAsia="Times New Roman" w:hAnsi="inherit"/>
                <w:color w:val="000000"/>
                <w:sz w:val="24"/>
                <w:szCs w:val="24"/>
                <w:lang w:eastAsia="ru-RU"/>
              </w:rPr>
              <w:t>Роль спорта в современной жизни: виды спорта, экстремальный спорт, спортивные соревнования, Олимпийские игры</w:t>
            </w:r>
          </w:p>
        </w:tc>
        <w:tc>
          <w:tcPr>
            <w:tcW w:w="821" w:type="dxa"/>
            <w:hideMark/>
          </w:tcPr>
          <w:p w14:paraId="5480ABE8" w14:textId="5805F67A" w:rsidR="00A44EBA" w:rsidRPr="001C4205" w:rsidRDefault="001C4205" w:rsidP="006F19BB">
            <w:pPr>
              <w:spacing w:after="0" w:line="240" w:lineRule="auto"/>
              <w:jc w:val="center"/>
              <w:rPr>
                <w:rFonts w:ascii="inherit" w:eastAsia="Times New Roman" w:hAnsi="inherit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inherit" w:eastAsia="Times New Roman" w:hAnsi="inherit"/>
                <w:color w:val="000000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820" w:type="dxa"/>
          </w:tcPr>
          <w:p w14:paraId="674FCAC1" w14:textId="77777777" w:rsidR="00A44EBA" w:rsidRPr="006F19BB" w:rsidRDefault="00A44EBA" w:rsidP="008930B7">
            <w:pPr>
              <w:spacing w:after="0" w:line="240" w:lineRule="auto"/>
              <w:jc w:val="center"/>
              <w:rPr>
                <w:rFonts w:ascii="inherit" w:eastAsia="Times New Roman" w:hAnsi="inherit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inherit" w:eastAsia="Times New Roman" w:hAnsi="inherit"/>
                <w:color w:val="000000"/>
                <w:sz w:val="32"/>
                <w:szCs w:val="32"/>
                <w:lang w:eastAsia="ru-RU"/>
              </w:rPr>
              <w:t>0,25</w:t>
            </w:r>
          </w:p>
        </w:tc>
        <w:tc>
          <w:tcPr>
            <w:tcW w:w="963" w:type="dxa"/>
          </w:tcPr>
          <w:p w14:paraId="7B224865" w14:textId="77777777" w:rsidR="00A44EBA" w:rsidRPr="006F19BB" w:rsidRDefault="00A44EBA" w:rsidP="006F19BB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48" w:type="dxa"/>
          </w:tcPr>
          <w:p w14:paraId="6D403550" w14:textId="77777777" w:rsidR="00A44EBA" w:rsidRPr="00A44EBA" w:rsidRDefault="00FB2F7E" w:rsidP="00A44EBA">
            <w:pPr>
              <w:pStyle w:val="af1"/>
              <w:numPr>
                <w:ilvl w:val="0"/>
                <w:numId w:val="45"/>
              </w:numPr>
              <w:spacing w:after="0" w:line="240" w:lineRule="auto"/>
              <w:ind w:left="385" w:hanging="14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31" w:history="1">
              <w:r w:rsidR="00A44EBA" w:rsidRPr="00A44EBA">
                <w:rPr>
                  <w:rStyle w:val="af9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https://prosv.ru/product/fgos-2021-audiokurs-k-uchebniku-9-klass03/</w:t>
              </w:r>
            </w:hyperlink>
          </w:p>
          <w:p w14:paraId="534A2A2F" w14:textId="77777777" w:rsidR="00A44EBA" w:rsidRPr="00A44EBA" w:rsidRDefault="00FB2F7E" w:rsidP="00A44EBA">
            <w:pPr>
              <w:pStyle w:val="afd"/>
              <w:numPr>
                <w:ilvl w:val="0"/>
                <w:numId w:val="45"/>
              </w:numPr>
              <w:spacing w:before="0" w:beforeAutospacing="0" w:after="0" w:afterAutospacing="0"/>
              <w:ind w:left="385" w:hanging="142"/>
              <w:rPr>
                <w:sz w:val="20"/>
                <w:szCs w:val="20"/>
              </w:rPr>
            </w:pPr>
            <w:hyperlink r:id="rId32" w:history="1">
              <w:r w:rsidR="00A44EBA" w:rsidRPr="00A44EBA">
                <w:rPr>
                  <w:rStyle w:val="af9"/>
                  <w:sz w:val="20"/>
                  <w:szCs w:val="20"/>
                </w:rPr>
                <w:t>https://breakingnewsenglish.com</w:t>
              </w:r>
            </w:hyperlink>
          </w:p>
        </w:tc>
      </w:tr>
      <w:tr w:rsidR="00A44EBA" w:rsidRPr="006F19BB" w14:paraId="0AB1E43C" w14:textId="77777777" w:rsidTr="00A44EBA">
        <w:trPr>
          <w:tblCellSpacing w:w="15" w:type="dxa"/>
        </w:trPr>
        <w:tc>
          <w:tcPr>
            <w:tcW w:w="539" w:type="dxa"/>
            <w:hideMark/>
          </w:tcPr>
          <w:p w14:paraId="621FA970" w14:textId="77777777" w:rsidR="00A44EBA" w:rsidRPr="006F19BB" w:rsidRDefault="00A44EBA" w:rsidP="006F19BB">
            <w:pPr>
              <w:spacing w:after="0" w:line="240" w:lineRule="auto"/>
              <w:rPr>
                <w:rFonts w:ascii="inherit" w:eastAsia="Times New Roman" w:hAnsi="inherit"/>
                <w:color w:val="000000"/>
                <w:sz w:val="32"/>
                <w:szCs w:val="32"/>
                <w:lang w:eastAsia="ru-RU"/>
              </w:rPr>
            </w:pPr>
            <w:r w:rsidRPr="006F19BB">
              <w:rPr>
                <w:rFonts w:ascii="inherit" w:eastAsia="Times New Roman" w:hAnsi="inherit"/>
                <w:color w:val="000000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3977" w:type="dxa"/>
            <w:hideMark/>
          </w:tcPr>
          <w:p w14:paraId="73B4067A" w14:textId="77777777" w:rsidR="006F19BB" w:rsidRPr="006F19BB" w:rsidRDefault="00A44EBA" w:rsidP="006F19BB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000000"/>
                <w:sz w:val="24"/>
                <w:szCs w:val="24"/>
                <w:lang w:eastAsia="ru-RU"/>
              </w:rPr>
            </w:pPr>
            <w:r w:rsidRPr="006F19BB">
              <w:rPr>
                <w:rFonts w:ascii="inherit" w:eastAsia="Times New Roman" w:hAnsi="inherit"/>
                <w:color w:val="000000"/>
                <w:sz w:val="24"/>
                <w:szCs w:val="24"/>
                <w:lang w:eastAsia="ru-RU"/>
              </w:rPr>
              <w:t>Деловое общение: особенности делового общения, деловая этика, деловая переписка, публичное выступление</w:t>
            </w:r>
          </w:p>
        </w:tc>
        <w:tc>
          <w:tcPr>
            <w:tcW w:w="821" w:type="dxa"/>
            <w:hideMark/>
          </w:tcPr>
          <w:p w14:paraId="5C695986" w14:textId="24105BAB" w:rsidR="00A44EBA" w:rsidRPr="001C4205" w:rsidRDefault="00A44EBA" w:rsidP="008930B7">
            <w:pPr>
              <w:spacing w:after="0" w:line="240" w:lineRule="auto"/>
              <w:jc w:val="center"/>
              <w:rPr>
                <w:rFonts w:ascii="inherit" w:eastAsia="Times New Roman" w:hAnsi="inherit"/>
                <w:color w:val="000000"/>
                <w:sz w:val="32"/>
                <w:szCs w:val="32"/>
                <w:lang w:eastAsia="ru-RU"/>
              </w:rPr>
            </w:pPr>
            <w:r w:rsidRPr="006F19BB">
              <w:rPr>
                <w:rFonts w:ascii="inherit" w:eastAsia="Times New Roman" w:hAnsi="inherit"/>
                <w:color w:val="000000"/>
                <w:sz w:val="32"/>
                <w:szCs w:val="32"/>
                <w:lang w:eastAsia="ru-RU"/>
              </w:rPr>
              <w:t>1</w:t>
            </w:r>
            <w:r w:rsidR="001C4205">
              <w:rPr>
                <w:rFonts w:ascii="inherit" w:eastAsia="Times New Roman" w:hAnsi="inherit"/>
                <w:color w:val="000000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820" w:type="dxa"/>
          </w:tcPr>
          <w:p w14:paraId="509C5666" w14:textId="6422CEF1" w:rsidR="00A44EBA" w:rsidRPr="006F19BB" w:rsidRDefault="00A44EBA" w:rsidP="006F19BB">
            <w:pPr>
              <w:spacing w:after="0" w:line="240" w:lineRule="auto"/>
              <w:jc w:val="center"/>
              <w:rPr>
                <w:rFonts w:ascii="inherit" w:eastAsia="Times New Roman" w:hAnsi="inherit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inherit" w:eastAsia="Times New Roman" w:hAnsi="inherit"/>
                <w:color w:val="000000"/>
                <w:sz w:val="32"/>
                <w:szCs w:val="32"/>
                <w:lang w:eastAsia="ru-RU"/>
              </w:rPr>
              <w:t>0,</w:t>
            </w:r>
            <w:r w:rsidR="006778F5">
              <w:rPr>
                <w:rFonts w:ascii="inherit" w:eastAsia="Times New Roman" w:hAnsi="inherit"/>
                <w:color w:val="000000"/>
                <w:sz w:val="32"/>
                <w:szCs w:val="32"/>
                <w:lang w:eastAsia="ru-RU"/>
              </w:rPr>
              <w:t>25</w:t>
            </w:r>
          </w:p>
        </w:tc>
        <w:tc>
          <w:tcPr>
            <w:tcW w:w="963" w:type="dxa"/>
          </w:tcPr>
          <w:p w14:paraId="18AB7667" w14:textId="3E1197FA" w:rsidR="00A44EBA" w:rsidRPr="006F19BB" w:rsidRDefault="00E343D1" w:rsidP="006F19BB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48" w:type="dxa"/>
          </w:tcPr>
          <w:p w14:paraId="04E9FDC0" w14:textId="77777777" w:rsidR="00A44EBA" w:rsidRPr="00A44EBA" w:rsidRDefault="00FB2F7E" w:rsidP="00A44EBA">
            <w:pPr>
              <w:numPr>
                <w:ilvl w:val="0"/>
                <w:numId w:val="45"/>
              </w:numPr>
              <w:suppressAutoHyphens/>
              <w:spacing w:after="0" w:line="240" w:lineRule="auto"/>
              <w:ind w:left="385" w:hanging="142"/>
              <w:rPr>
                <w:rFonts w:ascii="Times New Roman" w:eastAsia="Times New Roman" w:hAnsi="Times New Roman"/>
                <w:bCs/>
                <w:sz w:val="20"/>
                <w:szCs w:val="20"/>
                <w:shd w:val="clear" w:color="auto" w:fill="FFFFFF"/>
                <w:lang w:eastAsia="ru-RU"/>
              </w:rPr>
            </w:pPr>
            <w:hyperlink r:id="rId33" w:history="1">
              <w:r w:rsidR="00A44EBA" w:rsidRPr="00A44EBA">
                <w:rPr>
                  <w:rStyle w:val="af9"/>
                  <w:rFonts w:ascii="Times New Roman" w:eastAsia="Times New Roman" w:hAnsi="Times New Roman"/>
                  <w:bCs/>
                  <w:sz w:val="20"/>
                  <w:szCs w:val="20"/>
                  <w:shd w:val="clear" w:color="auto" w:fill="FFFFFF"/>
                  <w:lang w:eastAsia="ru-RU"/>
                </w:rPr>
                <w:t>http://</w:t>
              </w:r>
              <w:proofErr w:type="spellStart"/>
              <w:r w:rsidR="00A44EBA" w:rsidRPr="00A44EBA">
                <w:rPr>
                  <w:rStyle w:val="af9"/>
                  <w:rFonts w:ascii="Times New Roman" w:eastAsia="Times New Roman" w:hAnsi="Times New Roman"/>
                  <w:bCs/>
                  <w:sz w:val="20"/>
                  <w:szCs w:val="20"/>
                  <w:shd w:val="clear" w:color="auto" w:fill="FFFFFF"/>
                  <w:lang w:val="en-US" w:eastAsia="ru-RU"/>
                </w:rPr>
                <w:t>eslgamesworld</w:t>
              </w:r>
              <w:proofErr w:type="spellEnd"/>
              <w:r w:rsidR="00A44EBA" w:rsidRPr="00A44EBA">
                <w:rPr>
                  <w:rStyle w:val="af9"/>
                  <w:rFonts w:ascii="Times New Roman" w:eastAsia="Times New Roman" w:hAnsi="Times New Roman"/>
                  <w:bCs/>
                  <w:sz w:val="20"/>
                  <w:szCs w:val="20"/>
                  <w:shd w:val="clear" w:color="auto" w:fill="FFFFFF"/>
                  <w:lang w:eastAsia="ru-RU"/>
                </w:rPr>
                <w:t>.</w:t>
              </w:r>
              <w:r w:rsidR="00A44EBA" w:rsidRPr="00A44EBA">
                <w:rPr>
                  <w:rStyle w:val="af9"/>
                  <w:rFonts w:ascii="Times New Roman" w:eastAsia="Times New Roman" w:hAnsi="Times New Roman"/>
                  <w:bCs/>
                  <w:sz w:val="20"/>
                  <w:szCs w:val="20"/>
                  <w:shd w:val="clear" w:color="auto" w:fill="FFFFFF"/>
                  <w:lang w:val="en-US" w:eastAsia="ru-RU"/>
                </w:rPr>
                <w:t>com</w:t>
              </w:r>
            </w:hyperlink>
          </w:p>
          <w:p w14:paraId="1FB8684C" w14:textId="77777777" w:rsidR="00A44EBA" w:rsidRPr="00A44EBA" w:rsidRDefault="00FB2F7E" w:rsidP="00A44EBA">
            <w:pPr>
              <w:numPr>
                <w:ilvl w:val="0"/>
                <w:numId w:val="45"/>
              </w:numPr>
              <w:suppressAutoHyphens/>
              <w:spacing w:after="0" w:line="240" w:lineRule="auto"/>
              <w:ind w:left="385" w:hanging="142"/>
              <w:rPr>
                <w:rFonts w:ascii="Times New Roman" w:eastAsia="Times New Roman" w:hAnsi="Times New Roman"/>
                <w:bCs/>
                <w:sz w:val="20"/>
                <w:szCs w:val="20"/>
                <w:shd w:val="clear" w:color="auto" w:fill="FFFFFF"/>
                <w:lang w:eastAsia="ru-RU"/>
              </w:rPr>
            </w:pPr>
            <w:hyperlink r:id="rId34" w:history="1">
              <w:r w:rsidR="00A44EBA" w:rsidRPr="00A44EBA">
                <w:rPr>
                  <w:rStyle w:val="af9"/>
                  <w:rFonts w:ascii="Times New Roman" w:eastAsia="Times New Roman" w:hAnsi="Times New Roman"/>
                  <w:bCs/>
                  <w:sz w:val="20"/>
                  <w:szCs w:val="20"/>
                  <w:shd w:val="clear" w:color="auto" w:fill="FFFFFF"/>
                  <w:lang w:eastAsia="ru-RU"/>
                </w:rPr>
                <w:t>https://en.islcollective.com/</w:t>
              </w:r>
            </w:hyperlink>
          </w:p>
          <w:p w14:paraId="0085F245" w14:textId="77777777" w:rsidR="00A44EBA" w:rsidRPr="00A44EBA" w:rsidRDefault="00FB2F7E" w:rsidP="00A44EBA">
            <w:pPr>
              <w:numPr>
                <w:ilvl w:val="0"/>
                <w:numId w:val="45"/>
              </w:numPr>
              <w:suppressAutoHyphens/>
              <w:spacing w:after="0" w:line="240" w:lineRule="auto"/>
              <w:ind w:left="385" w:hanging="142"/>
              <w:rPr>
                <w:rFonts w:ascii="Times New Roman" w:eastAsia="Times New Roman" w:hAnsi="Times New Roman"/>
                <w:bCs/>
                <w:sz w:val="20"/>
                <w:szCs w:val="20"/>
                <w:shd w:val="clear" w:color="auto" w:fill="FFFFFF"/>
                <w:lang w:eastAsia="ru-RU"/>
              </w:rPr>
            </w:pPr>
            <w:hyperlink r:id="rId35" w:history="1">
              <w:r w:rsidR="00A44EBA" w:rsidRPr="00A44EBA">
                <w:rPr>
                  <w:rStyle w:val="af9"/>
                  <w:rFonts w:ascii="Times New Roman" w:eastAsia="Times New Roman" w:hAnsi="Times New Roman"/>
                  <w:bCs/>
                  <w:sz w:val="20"/>
                  <w:szCs w:val="20"/>
                  <w:shd w:val="clear" w:color="auto" w:fill="FFFFFF"/>
                  <w:lang w:eastAsia="ru-RU"/>
                </w:rPr>
                <w:t>http://</w:t>
              </w:r>
              <w:proofErr w:type="spellStart"/>
              <w:r w:rsidR="00A44EBA" w:rsidRPr="00A44EBA">
                <w:rPr>
                  <w:rStyle w:val="af9"/>
                  <w:rFonts w:ascii="Times New Roman" w:eastAsia="Times New Roman" w:hAnsi="Times New Roman"/>
                  <w:bCs/>
                  <w:sz w:val="20"/>
                  <w:szCs w:val="20"/>
                  <w:shd w:val="clear" w:color="auto" w:fill="FFFFFF"/>
                  <w:lang w:val="en-US" w:eastAsia="ru-RU"/>
                </w:rPr>
                <w:t>letshavefunwithenglish</w:t>
              </w:r>
              <w:proofErr w:type="spellEnd"/>
              <w:r w:rsidR="00A44EBA" w:rsidRPr="00A44EBA">
                <w:rPr>
                  <w:rStyle w:val="af9"/>
                  <w:rFonts w:ascii="Times New Roman" w:eastAsia="Times New Roman" w:hAnsi="Times New Roman"/>
                  <w:bCs/>
                  <w:sz w:val="20"/>
                  <w:szCs w:val="20"/>
                  <w:shd w:val="clear" w:color="auto" w:fill="FFFFFF"/>
                  <w:lang w:eastAsia="ru-RU"/>
                </w:rPr>
                <w:t>.</w:t>
              </w:r>
              <w:r w:rsidR="00A44EBA" w:rsidRPr="00A44EBA">
                <w:rPr>
                  <w:rStyle w:val="af9"/>
                  <w:rFonts w:ascii="Times New Roman" w:eastAsia="Times New Roman" w:hAnsi="Times New Roman"/>
                  <w:bCs/>
                  <w:sz w:val="20"/>
                  <w:szCs w:val="20"/>
                  <w:shd w:val="clear" w:color="auto" w:fill="FFFFFF"/>
                  <w:lang w:val="en-US" w:eastAsia="ru-RU"/>
                </w:rPr>
                <w:t>com</w:t>
              </w:r>
              <w:r w:rsidR="00A44EBA" w:rsidRPr="00A44EBA">
                <w:rPr>
                  <w:rStyle w:val="af9"/>
                  <w:rFonts w:ascii="Times New Roman" w:eastAsia="Times New Roman" w:hAnsi="Times New Roman"/>
                  <w:bCs/>
                  <w:sz w:val="20"/>
                  <w:szCs w:val="20"/>
                  <w:shd w:val="clear" w:color="auto" w:fill="FFFFFF"/>
                  <w:lang w:eastAsia="ru-RU"/>
                </w:rPr>
                <w:t>/</w:t>
              </w:r>
              <w:r w:rsidR="00A44EBA" w:rsidRPr="00A44EBA">
                <w:rPr>
                  <w:rStyle w:val="af9"/>
                  <w:rFonts w:ascii="Times New Roman" w:eastAsia="Times New Roman" w:hAnsi="Times New Roman"/>
                  <w:bCs/>
                  <w:sz w:val="20"/>
                  <w:szCs w:val="20"/>
                  <w:shd w:val="clear" w:color="auto" w:fill="FFFFFF"/>
                  <w:lang w:val="en-US" w:eastAsia="ru-RU"/>
                </w:rPr>
                <w:t>index</w:t>
              </w:r>
              <w:r w:rsidR="00A44EBA" w:rsidRPr="00A44EBA">
                <w:rPr>
                  <w:rStyle w:val="af9"/>
                  <w:rFonts w:ascii="Times New Roman" w:eastAsia="Times New Roman" w:hAnsi="Times New Roman"/>
                  <w:bCs/>
                  <w:sz w:val="20"/>
                  <w:szCs w:val="20"/>
                  <w:shd w:val="clear" w:color="auto" w:fill="FFFFFF"/>
                  <w:lang w:eastAsia="ru-RU"/>
                </w:rPr>
                <w:t>.</w:t>
              </w:r>
              <w:r w:rsidR="00A44EBA" w:rsidRPr="00A44EBA">
                <w:rPr>
                  <w:rStyle w:val="af9"/>
                  <w:rFonts w:ascii="Times New Roman" w:eastAsia="Times New Roman" w:hAnsi="Times New Roman"/>
                  <w:bCs/>
                  <w:sz w:val="20"/>
                  <w:szCs w:val="20"/>
                  <w:shd w:val="clear" w:color="auto" w:fill="FFFFFF"/>
                  <w:lang w:val="en-US" w:eastAsia="ru-RU"/>
                </w:rPr>
                <w:t>html</w:t>
              </w:r>
            </w:hyperlink>
          </w:p>
          <w:p w14:paraId="2DABFF8F" w14:textId="77777777" w:rsidR="00A44EBA" w:rsidRPr="00A44EBA" w:rsidRDefault="00FB2F7E" w:rsidP="00A44EBA">
            <w:pPr>
              <w:numPr>
                <w:ilvl w:val="0"/>
                <w:numId w:val="45"/>
              </w:numPr>
              <w:spacing w:after="0" w:line="240" w:lineRule="auto"/>
              <w:ind w:left="385" w:hanging="142"/>
              <w:rPr>
                <w:rFonts w:ascii="Times New Roman" w:hAnsi="Times New Roman"/>
                <w:sz w:val="20"/>
                <w:szCs w:val="20"/>
              </w:rPr>
            </w:pPr>
            <w:hyperlink r:id="rId36" w:history="1">
              <w:r w:rsidR="00A44EBA" w:rsidRPr="00A44EBA">
                <w:rPr>
                  <w:rStyle w:val="af9"/>
                  <w:rFonts w:ascii="Times New Roman" w:eastAsia="Times New Roman" w:hAnsi="Times New Roman"/>
                  <w:bCs/>
                  <w:sz w:val="20"/>
                  <w:szCs w:val="20"/>
                  <w:shd w:val="clear" w:color="auto" w:fill="FFFFFF"/>
                  <w:lang w:eastAsia="ru-RU"/>
                </w:rPr>
                <w:t>http://www.academic.ru</w:t>
              </w:r>
            </w:hyperlink>
          </w:p>
          <w:p w14:paraId="3A77D729" w14:textId="77777777" w:rsidR="00A44EBA" w:rsidRPr="00A44EBA" w:rsidRDefault="00FB2F7E" w:rsidP="00A44EBA">
            <w:pPr>
              <w:numPr>
                <w:ilvl w:val="0"/>
                <w:numId w:val="45"/>
              </w:numPr>
              <w:suppressAutoHyphens/>
              <w:spacing w:after="0" w:line="240" w:lineRule="auto"/>
              <w:ind w:left="385" w:hanging="142"/>
              <w:rPr>
                <w:rFonts w:ascii="Times New Roman" w:eastAsia="Times New Roman" w:hAnsi="Times New Roman"/>
                <w:bCs/>
                <w:sz w:val="20"/>
                <w:szCs w:val="20"/>
                <w:shd w:val="clear" w:color="auto" w:fill="FFFFFF"/>
                <w:lang w:eastAsia="ru-RU"/>
              </w:rPr>
            </w:pPr>
            <w:hyperlink r:id="rId37" w:history="1">
              <w:r w:rsidR="00A44EBA" w:rsidRPr="00A44EBA">
                <w:rPr>
                  <w:rStyle w:val="af9"/>
                  <w:rFonts w:ascii="Times New Roman" w:eastAsia="Times New Roman" w:hAnsi="Times New Roman"/>
                  <w:bCs/>
                  <w:sz w:val="20"/>
                  <w:szCs w:val="20"/>
                  <w:shd w:val="clear" w:color="auto" w:fill="FFFFFF"/>
                  <w:lang w:eastAsia="ru-RU"/>
                </w:rPr>
                <w:t>http://learningapps.org</w:t>
              </w:r>
            </w:hyperlink>
          </w:p>
          <w:p w14:paraId="22860671" w14:textId="77777777" w:rsidR="00A44EBA" w:rsidRPr="00A44EBA" w:rsidRDefault="00FB2F7E" w:rsidP="00A44EBA">
            <w:pPr>
              <w:numPr>
                <w:ilvl w:val="0"/>
                <w:numId w:val="45"/>
              </w:numPr>
              <w:spacing w:after="0" w:line="240" w:lineRule="auto"/>
              <w:ind w:left="385" w:hanging="142"/>
              <w:rPr>
                <w:rFonts w:ascii="Times New Roman" w:hAnsi="Times New Roman"/>
                <w:sz w:val="20"/>
                <w:szCs w:val="20"/>
              </w:rPr>
            </w:pPr>
            <w:hyperlink r:id="rId38" w:history="1">
              <w:r w:rsidR="00A44EBA" w:rsidRPr="00A44EBA">
                <w:rPr>
                  <w:rStyle w:val="af9"/>
                  <w:rFonts w:ascii="Times New Roman" w:eastAsia="Times New Roman" w:hAnsi="Times New Roman"/>
                  <w:bCs/>
                  <w:sz w:val="20"/>
                  <w:szCs w:val="20"/>
                  <w:shd w:val="clear" w:color="auto" w:fill="FFFFFF"/>
                  <w:lang w:eastAsia="ru-RU"/>
                </w:rPr>
                <w:t>http://</w:t>
              </w:r>
              <w:r w:rsidR="00A44EBA" w:rsidRPr="00A44EBA">
                <w:rPr>
                  <w:rStyle w:val="af9"/>
                  <w:rFonts w:ascii="Times New Roman" w:eastAsia="Times New Roman" w:hAnsi="Times New Roman"/>
                  <w:bCs/>
                  <w:sz w:val="20"/>
                  <w:szCs w:val="20"/>
                  <w:shd w:val="clear" w:color="auto" w:fill="FFFFFF"/>
                  <w:lang w:val="en-US" w:eastAsia="ru-RU"/>
                </w:rPr>
                <w:t>www</w:t>
              </w:r>
              <w:r w:rsidR="00A44EBA" w:rsidRPr="00A44EBA">
                <w:rPr>
                  <w:rStyle w:val="af9"/>
                  <w:rFonts w:ascii="Times New Roman" w:eastAsia="Times New Roman" w:hAnsi="Times New Roman"/>
                  <w:bCs/>
                  <w:sz w:val="20"/>
                  <w:szCs w:val="20"/>
                  <w:shd w:val="clear" w:color="auto" w:fill="FFFFFF"/>
                  <w:lang w:eastAsia="ru-RU"/>
                </w:rPr>
                <w:t>.prosv.ru</w:t>
              </w:r>
            </w:hyperlink>
          </w:p>
        </w:tc>
      </w:tr>
      <w:tr w:rsidR="00A44EBA" w:rsidRPr="006F19BB" w14:paraId="1F6A67D3" w14:textId="77777777" w:rsidTr="00A44EBA">
        <w:trPr>
          <w:tblCellSpacing w:w="15" w:type="dxa"/>
        </w:trPr>
        <w:tc>
          <w:tcPr>
            <w:tcW w:w="539" w:type="dxa"/>
            <w:hideMark/>
          </w:tcPr>
          <w:p w14:paraId="658D9AB3" w14:textId="77777777" w:rsidR="00A44EBA" w:rsidRPr="006F19BB" w:rsidRDefault="00A44EBA" w:rsidP="006F19BB">
            <w:pPr>
              <w:spacing w:after="0" w:line="240" w:lineRule="auto"/>
              <w:rPr>
                <w:rFonts w:ascii="inherit" w:eastAsia="Times New Roman" w:hAnsi="inherit"/>
                <w:color w:val="000000"/>
                <w:sz w:val="32"/>
                <w:szCs w:val="32"/>
                <w:lang w:eastAsia="ru-RU"/>
              </w:rPr>
            </w:pPr>
            <w:r w:rsidRPr="006F19BB">
              <w:rPr>
                <w:rFonts w:ascii="inherit" w:eastAsia="Times New Roman" w:hAnsi="inherit"/>
                <w:color w:val="000000"/>
                <w:sz w:val="32"/>
                <w:szCs w:val="32"/>
                <w:lang w:eastAsia="ru-RU"/>
              </w:rPr>
              <w:lastRenderedPageBreak/>
              <w:t>9</w:t>
            </w:r>
          </w:p>
        </w:tc>
        <w:tc>
          <w:tcPr>
            <w:tcW w:w="3977" w:type="dxa"/>
            <w:hideMark/>
          </w:tcPr>
          <w:p w14:paraId="0474BB1E" w14:textId="77777777" w:rsidR="006F19BB" w:rsidRPr="006F19BB" w:rsidRDefault="00A44EBA" w:rsidP="006F19BB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000000"/>
                <w:sz w:val="24"/>
                <w:szCs w:val="24"/>
                <w:lang w:eastAsia="ru-RU"/>
              </w:rPr>
            </w:pPr>
            <w:r w:rsidRPr="006F19BB">
              <w:rPr>
                <w:rFonts w:ascii="inherit" w:eastAsia="Times New Roman" w:hAnsi="inherit"/>
                <w:color w:val="000000"/>
                <w:sz w:val="24"/>
                <w:szCs w:val="24"/>
                <w:lang w:eastAsia="ru-RU"/>
              </w:rPr>
              <w:t>Туризм. Виды отдыха. Экотуризм. Путешествия по России и зарубежным странам. Виртуальные путешествия</w:t>
            </w:r>
          </w:p>
        </w:tc>
        <w:tc>
          <w:tcPr>
            <w:tcW w:w="821" w:type="dxa"/>
            <w:hideMark/>
          </w:tcPr>
          <w:p w14:paraId="0D3B2B91" w14:textId="547E5C9D" w:rsidR="00A44EBA" w:rsidRPr="001C4205" w:rsidRDefault="001C4205" w:rsidP="006F19BB">
            <w:pPr>
              <w:spacing w:after="0" w:line="240" w:lineRule="auto"/>
              <w:jc w:val="center"/>
              <w:rPr>
                <w:rFonts w:ascii="inherit" w:eastAsia="Times New Roman" w:hAnsi="inherit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inherit" w:eastAsia="Times New Roman" w:hAnsi="inherit"/>
                <w:color w:val="000000"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820" w:type="dxa"/>
          </w:tcPr>
          <w:p w14:paraId="32031FF6" w14:textId="77777777" w:rsidR="00A44EBA" w:rsidRPr="006F19BB" w:rsidRDefault="00A44EBA" w:rsidP="006F19BB">
            <w:pPr>
              <w:spacing w:after="0" w:line="240" w:lineRule="auto"/>
              <w:jc w:val="center"/>
              <w:rPr>
                <w:rFonts w:ascii="inherit" w:eastAsia="Times New Roman" w:hAnsi="inherit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inherit" w:eastAsia="Times New Roman" w:hAnsi="inherit"/>
                <w:color w:val="000000"/>
                <w:sz w:val="32"/>
                <w:szCs w:val="32"/>
                <w:lang w:eastAsia="ru-RU"/>
              </w:rPr>
              <w:t>0,5</w:t>
            </w:r>
          </w:p>
        </w:tc>
        <w:tc>
          <w:tcPr>
            <w:tcW w:w="963" w:type="dxa"/>
          </w:tcPr>
          <w:p w14:paraId="3CEDE261" w14:textId="3F20A754" w:rsidR="00A44EBA" w:rsidRPr="006F19BB" w:rsidRDefault="00A44EBA" w:rsidP="006F19BB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48" w:type="dxa"/>
          </w:tcPr>
          <w:p w14:paraId="0D127E0E" w14:textId="77777777" w:rsidR="00A44EBA" w:rsidRPr="00A44EBA" w:rsidRDefault="00FB2F7E" w:rsidP="00A44EBA">
            <w:pPr>
              <w:numPr>
                <w:ilvl w:val="0"/>
                <w:numId w:val="45"/>
              </w:numPr>
              <w:suppressAutoHyphens/>
              <w:spacing w:after="0" w:line="240" w:lineRule="auto"/>
              <w:ind w:left="385" w:hanging="142"/>
              <w:rPr>
                <w:rFonts w:ascii="Times New Roman" w:eastAsia="Times New Roman" w:hAnsi="Times New Roman"/>
                <w:bCs/>
                <w:sz w:val="20"/>
                <w:szCs w:val="20"/>
                <w:shd w:val="clear" w:color="auto" w:fill="FFFFFF"/>
                <w:lang w:eastAsia="ru-RU"/>
              </w:rPr>
            </w:pPr>
            <w:hyperlink r:id="rId39" w:history="1">
              <w:r w:rsidR="00A44EBA" w:rsidRPr="00A44EBA">
                <w:rPr>
                  <w:rStyle w:val="af9"/>
                  <w:rFonts w:ascii="Times New Roman" w:eastAsia="Times New Roman" w:hAnsi="Times New Roman"/>
                  <w:bCs/>
                  <w:sz w:val="20"/>
                  <w:szCs w:val="20"/>
                  <w:shd w:val="clear" w:color="auto" w:fill="FFFFFF"/>
                  <w:lang w:val="en-US" w:eastAsia="ru-RU"/>
                </w:rPr>
                <w:t>http</w:t>
              </w:r>
              <w:r w:rsidR="00A44EBA" w:rsidRPr="00A44EBA">
                <w:rPr>
                  <w:rStyle w:val="af9"/>
                  <w:rFonts w:ascii="Times New Roman" w:eastAsia="Times New Roman" w:hAnsi="Times New Roman"/>
                  <w:bCs/>
                  <w:sz w:val="20"/>
                  <w:szCs w:val="20"/>
                  <w:shd w:val="clear" w:color="auto" w:fill="FFFFFF"/>
                  <w:lang w:eastAsia="ru-RU"/>
                </w:rPr>
                <w:t>://</w:t>
              </w:r>
              <w:proofErr w:type="spellStart"/>
              <w:r w:rsidR="00A44EBA" w:rsidRPr="00A44EBA">
                <w:rPr>
                  <w:rStyle w:val="af9"/>
                  <w:rFonts w:ascii="Times New Roman" w:eastAsia="Times New Roman" w:hAnsi="Times New Roman"/>
                  <w:bCs/>
                  <w:sz w:val="20"/>
                  <w:szCs w:val="20"/>
                  <w:shd w:val="clear" w:color="auto" w:fill="FFFFFF"/>
                  <w:lang w:val="en-US" w:eastAsia="ru-RU"/>
                </w:rPr>
                <w:t>liveworksheets</w:t>
              </w:r>
              <w:proofErr w:type="spellEnd"/>
              <w:r w:rsidR="00A44EBA" w:rsidRPr="00A44EBA">
                <w:rPr>
                  <w:rStyle w:val="af9"/>
                  <w:rFonts w:ascii="Times New Roman" w:eastAsia="Times New Roman" w:hAnsi="Times New Roman"/>
                  <w:bCs/>
                  <w:sz w:val="20"/>
                  <w:szCs w:val="20"/>
                  <w:shd w:val="clear" w:color="auto" w:fill="FFFFFF"/>
                  <w:lang w:eastAsia="ru-RU"/>
                </w:rPr>
                <w:t>.</w:t>
              </w:r>
              <w:r w:rsidR="00A44EBA" w:rsidRPr="00A44EBA">
                <w:rPr>
                  <w:rStyle w:val="af9"/>
                  <w:rFonts w:ascii="Times New Roman" w:eastAsia="Times New Roman" w:hAnsi="Times New Roman"/>
                  <w:bCs/>
                  <w:sz w:val="20"/>
                  <w:szCs w:val="20"/>
                  <w:shd w:val="clear" w:color="auto" w:fill="FFFFFF"/>
                  <w:lang w:val="en-US" w:eastAsia="ru-RU"/>
                </w:rPr>
                <w:t>com</w:t>
              </w:r>
            </w:hyperlink>
          </w:p>
          <w:p w14:paraId="197A9842" w14:textId="77777777" w:rsidR="00A44EBA" w:rsidRPr="00A44EBA" w:rsidRDefault="00FB2F7E" w:rsidP="00A44EBA">
            <w:pPr>
              <w:pStyle w:val="7"/>
              <w:ind w:left="385" w:hanging="142"/>
              <w:rPr>
                <w:rFonts w:ascii="Times New Roman" w:hAnsi="Times New Roman"/>
                <w:bCs/>
                <w:sz w:val="20"/>
                <w:shd w:val="clear" w:color="auto" w:fill="FFFFFF"/>
              </w:rPr>
            </w:pPr>
            <w:hyperlink r:id="rId40" w:history="1">
              <w:r w:rsidR="00A44EBA" w:rsidRPr="00A44EBA">
                <w:rPr>
                  <w:rStyle w:val="af9"/>
                  <w:rFonts w:ascii="Times New Roman" w:hAnsi="Times New Roman"/>
                  <w:bCs/>
                  <w:sz w:val="20"/>
                  <w:shd w:val="clear" w:color="auto" w:fill="FFFFFF"/>
                </w:rPr>
                <w:t>http://learningapps.org</w:t>
              </w:r>
            </w:hyperlink>
          </w:p>
          <w:p w14:paraId="0F2FE629" w14:textId="77777777" w:rsidR="00A44EBA" w:rsidRPr="00A44EBA" w:rsidRDefault="00FB2F7E" w:rsidP="00A44EBA">
            <w:pPr>
              <w:numPr>
                <w:ilvl w:val="0"/>
                <w:numId w:val="45"/>
              </w:numPr>
              <w:spacing w:after="0" w:line="240" w:lineRule="auto"/>
              <w:ind w:left="385" w:hanging="142"/>
              <w:rPr>
                <w:rFonts w:ascii="Times New Roman" w:hAnsi="Times New Roman"/>
                <w:sz w:val="20"/>
                <w:szCs w:val="20"/>
              </w:rPr>
            </w:pPr>
            <w:hyperlink r:id="rId41" w:history="1">
              <w:r w:rsidR="00A44EBA" w:rsidRPr="00A44EBA">
                <w:rPr>
                  <w:rStyle w:val="af9"/>
                  <w:rFonts w:ascii="Times New Roman" w:eastAsia="Times New Roman" w:hAnsi="Times New Roman"/>
                  <w:bCs/>
                  <w:sz w:val="20"/>
                  <w:szCs w:val="20"/>
                  <w:shd w:val="clear" w:color="auto" w:fill="FFFFFF"/>
                  <w:lang w:eastAsia="ru-RU"/>
                </w:rPr>
                <w:t>http://</w:t>
              </w:r>
              <w:r w:rsidR="00A44EBA" w:rsidRPr="00A44EBA">
                <w:rPr>
                  <w:rStyle w:val="af9"/>
                  <w:rFonts w:ascii="Times New Roman" w:eastAsia="Times New Roman" w:hAnsi="Times New Roman"/>
                  <w:bCs/>
                  <w:sz w:val="20"/>
                  <w:szCs w:val="20"/>
                  <w:shd w:val="clear" w:color="auto" w:fill="FFFFFF"/>
                  <w:lang w:val="en-US" w:eastAsia="ru-RU"/>
                </w:rPr>
                <w:t>www</w:t>
              </w:r>
              <w:r w:rsidR="00A44EBA" w:rsidRPr="00A44EBA">
                <w:rPr>
                  <w:rStyle w:val="af9"/>
                  <w:rFonts w:ascii="Times New Roman" w:eastAsia="Times New Roman" w:hAnsi="Times New Roman"/>
                  <w:bCs/>
                  <w:sz w:val="20"/>
                  <w:szCs w:val="20"/>
                  <w:shd w:val="clear" w:color="auto" w:fill="FFFFFF"/>
                  <w:lang w:eastAsia="ru-RU"/>
                </w:rPr>
                <w:t>.prosv.ru</w:t>
              </w:r>
            </w:hyperlink>
          </w:p>
          <w:p w14:paraId="3B9D5FA1" w14:textId="77777777" w:rsidR="00A44EBA" w:rsidRPr="00A44EBA" w:rsidRDefault="00FB2F7E" w:rsidP="00A44EBA">
            <w:pPr>
              <w:numPr>
                <w:ilvl w:val="0"/>
                <w:numId w:val="45"/>
              </w:numPr>
              <w:suppressAutoHyphens/>
              <w:spacing w:after="0" w:line="240" w:lineRule="auto"/>
              <w:ind w:left="385" w:hanging="142"/>
              <w:rPr>
                <w:rFonts w:ascii="Times New Roman" w:hAnsi="Times New Roman"/>
                <w:sz w:val="20"/>
                <w:szCs w:val="20"/>
              </w:rPr>
            </w:pPr>
            <w:hyperlink r:id="rId42" w:history="1">
              <w:r w:rsidR="00A44EBA" w:rsidRPr="00A44EBA">
                <w:rPr>
                  <w:rStyle w:val="af9"/>
                  <w:rFonts w:ascii="Times New Roman" w:eastAsia="Times New Roman" w:hAnsi="Times New Roman"/>
                  <w:bCs/>
                  <w:sz w:val="20"/>
                  <w:szCs w:val="20"/>
                  <w:shd w:val="clear" w:color="auto" w:fill="FFFFFF"/>
                  <w:lang w:val="en-US" w:eastAsia="ru-RU"/>
                </w:rPr>
                <w:t>http</w:t>
              </w:r>
              <w:r w:rsidR="00A44EBA" w:rsidRPr="00A44EBA">
                <w:rPr>
                  <w:rStyle w:val="af9"/>
                  <w:rFonts w:ascii="Times New Roman" w:eastAsia="Times New Roman" w:hAnsi="Times New Roman"/>
                  <w:bCs/>
                  <w:sz w:val="20"/>
                  <w:szCs w:val="20"/>
                  <w:shd w:val="clear" w:color="auto" w:fill="FFFFFF"/>
                  <w:lang w:eastAsia="ru-RU"/>
                </w:rPr>
                <w:t>://</w:t>
              </w:r>
              <w:r w:rsidR="00A44EBA" w:rsidRPr="00A44EBA">
                <w:rPr>
                  <w:rStyle w:val="af9"/>
                  <w:rFonts w:ascii="Times New Roman" w:eastAsia="Times New Roman" w:hAnsi="Times New Roman"/>
                  <w:bCs/>
                  <w:sz w:val="20"/>
                  <w:szCs w:val="20"/>
                  <w:shd w:val="clear" w:color="auto" w:fill="FFFFFF"/>
                  <w:lang w:val="en-US" w:eastAsia="ru-RU"/>
                </w:rPr>
                <w:t>www</w:t>
              </w:r>
              <w:r w:rsidR="00A44EBA" w:rsidRPr="00A44EBA">
                <w:rPr>
                  <w:rStyle w:val="af9"/>
                  <w:rFonts w:ascii="Times New Roman" w:eastAsia="Times New Roman" w:hAnsi="Times New Roman"/>
                  <w:bCs/>
                  <w:sz w:val="20"/>
                  <w:szCs w:val="20"/>
                  <w:shd w:val="clear" w:color="auto" w:fill="FFFFFF"/>
                  <w:lang w:eastAsia="ru-RU"/>
                </w:rPr>
                <w:t>.</w:t>
              </w:r>
              <w:proofErr w:type="spellStart"/>
              <w:r w:rsidR="00A44EBA" w:rsidRPr="00A44EBA">
                <w:rPr>
                  <w:rStyle w:val="af9"/>
                  <w:rFonts w:ascii="Times New Roman" w:eastAsia="Times New Roman" w:hAnsi="Times New Roman"/>
                  <w:bCs/>
                  <w:sz w:val="20"/>
                  <w:szCs w:val="20"/>
                  <w:shd w:val="clear" w:color="auto" w:fill="FFFFFF"/>
                  <w:lang w:val="en-US" w:eastAsia="ru-RU"/>
                </w:rPr>
                <w:t>preobra</w:t>
              </w:r>
              <w:proofErr w:type="spellEnd"/>
              <w:r w:rsidR="00A44EBA" w:rsidRPr="00A44EBA">
                <w:rPr>
                  <w:rStyle w:val="af9"/>
                  <w:rFonts w:ascii="Times New Roman" w:eastAsia="Times New Roman" w:hAnsi="Times New Roman"/>
                  <w:bCs/>
                  <w:sz w:val="20"/>
                  <w:szCs w:val="20"/>
                  <w:shd w:val="clear" w:color="auto" w:fill="FFFFFF"/>
                  <w:lang w:eastAsia="ru-RU"/>
                </w:rPr>
                <w:t>.</w:t>
              </w:r>
              <w:proofErr w:type="spellStart"/>
              <w:r w:rsidR="00A44EBA" w:rsidRPr="00A44EBA">
                <w:rPr>
                  <w:rStyle w:val="af9"/>
                  <w:rFonts w:ascii="Times New Roman" w:eastAsia="Times New Roman" w:hAnsi="Times New Roman"/>
                  <w:bCs/>
                  <w:sz w:val="20"/>
                  <w:szCs w:val="20"/>
                  <w:shd w:val="clear" w:color="auto" w:fill="FFFFFF"/>
                  <w:lang w:val="en-US" w:eastAsia="ru-RU"/>
                </w:rPr>
                <w:t>ru</w:t>
              </w:r>
              <w:proofErr w:type="spellEnd"/>
            </w:hyperlink>
            <w:r w:rsidR="00A44EBA" w:rsidRPr="00A44EBA">
              <w:rPr>
                <w:rFonts w:ascii="Times New Roman" w:eastAsia="Times New Roman" w:hAnsi="Times New Roman"/>
                <w:bCs/>
                <w:sz w:val="20"/>
                <w:szCs w:val="20"/>
                <w:shd w:val="clear" w:color="auto" w:fill="FFFFFF"/>
                <w:lang w:eastAsia="ru-RU"/>
              </w:rPr>
              <w:t xml:space="preserve">  </w:t>
            </w:r>
          </w:p>
        </w:tc>
      </w:tr>
      <w:tr w:rsidR="00A44EBA" w:rsidRPr="006F19BB" w14:paraId="7E45FE07" w14:textId="77777777" w:rsidTr="00A44EBA">
        <w:trPr>
          <w:tblCellSpacing w:w="15" w:type="dxa"/>
        </w:trPr>
        <w:tc>
          <w:tcPr>
            <w:tcW w:w="539" w:type="dxa"/>
            <w:hideMark/>
          </w:tcPr>
          <w:p w14:paraId="501DD64E" w14:textId="77777777" w:rsidR="00A44EBA" w:rsidRPr="006F19BB" w:rsidRDefault="00A44EBA" w:rsidP="006F19BB">
            <w:pPr>
              <w:spacing w:after="0" w:line="240" w:lineRule="auto"/>
              <w:rPr>
                <w:rFonts w:ascii="inherit" w:eastAsia="Times New Roman" w:hAnsi="inherit"/>
                <w:color w:val="000000"/>
                <w:sz w:val="32"/>
                <w:szCs w:val="32"/>
                <w:lang w:eastAsia="ru-RU"/>
              </w:rPr>
            </w:pPr>
            <w:r w:rsidRPr="006F19BB">
              <w:rPr>
                <w:rFonts w:ascii="inherit" w:eastAsia="Times New Roman" w:hAnsi="inherit"/>
                <w:color w:val="000000"/>
                <w:sz w:val="32"/>
                <w:szCs w:val="32"/>
                <w:lang w:eastAsia="ru-RU"/>
              </w:rPr>
              <w:t>10</w:t>
            </w:r>
          </w:p>
        </w:tc>
        <w:tc>
          <w:tcPr>
            <w:tcW w:w="3977" w:type="dxa"/>
            <w:hideMark/>
          </w:tcPr>
          <w:p w14:paraId="23B34135" w14:textId="77777777" w:rsidR="006F19BB" w:rsidRPr="006F19BB" w:rsidRDefault="00A44EBA" w:rsidP="006F19BB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000000"/>
                <w:sz w:val="24"/>
                <w:szCs w:val="24"/>
                <w:lang w:eastAsia="ru-RU"/>
              </w:rPr>
            </w:pPr>
            <w:r w:rsidRPr="006F19BB">
              <w:rPr>
                <w:rFonts w:ascii="inherit" w:eastAsia="Times New Roman" w:hAnsi="inherit"/>
                <w:color w:val="000000"/>
                <w:sz w:val="24"/>
                <w:szCs w:val="24"/>
                <w:lang w:eastAsia="ru-RU"/>
              </w:rPr>
              <w:t>Вселенная и человек. Природа. Проблемы экологии. Защита окружающей среды. Проживание в городской/сельской местности</w:t>
            </w:r>
          </w:p>
        </w:tc>
        <w:tc>
          <w:tcPr>
            <w:tcW w:w="821" w:type="dxa"/>
            <w:hideMark/>
          </w:tcPr>
          <w:p w14:paraId="2ED9640C" w14:textId="0DCB145E" w:rsidR="00A44EBA" w:rsidRPr="001C4205" w:rsidRDefault="001C4205" w:rsidP="006F19BB">
            <w:pPr>
              <w:spacing w:after="0" w:line="240" w:lineRule="auto"/>
              <w:jc w:val="center"/>
              <w:rPr>
                <w:rFonts w:ascii="inherit" w:eastAsia="Times New Roman" w:hAnsi="inherit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inherit" w:eastAsia="Times New Roman" w:hAnsi="inherit"/>
                <w:color w:val="000000"/>
                <w:sz w:val="32"/>
                <w:szCs w:val="32"/>
                <w:lang w:eastAsia="ru-RU"/>
              </w:rPr>
              <w:t>17</w:t>
            </w:r>
          </w:p>
        </w:tc>
        <w:tc>
          <w:tcPr>
            <w:tcW w:w="820" w:type="dxa"/>
          </w:tcPr>
          <w:p w14:paraId="64DFF95F" w14:textId="2A921131" w:rsidR="00A44EBA" w:rsidRPr="006F19BB" w:rsidRDefault="00A44EBA" w:rsidP="006F19BB">
            <w:pPr>
              <w:spacing w:after="0" w:line="240" w:lineRule="auto"/>
              <w:jc w:val="center"/>
              <w:rPr>
                <w:rFonts w:ascii="inherit" w:eastAsia="Times New Roman" w:hAnsi="inherit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inherit" w:eastAsia="Times New Roman" w:hAnsi="inherit"/>
                <w:color w:val="000000"/>
                <w:sz w:val="32"/>
                <w:szCs w:val="32"/>
                <w:lang w:eastAsia="ru-RU"/>
              </w:rPr>
              <w:t>0,</w:t>
            </w:r>
            <w:r w:rsidR="006778F5">
              <w:rPr>
                <w:rFonts w:ascii="inherit" w:eastAsia="Times New Roman" w:hAnsi="inherit"/>
                <w:color w:val="000000"/>
                <w:sz w:val="32"/>
                <w:szCs w:val="32"/>
                <w:lang w:eastAsia="ru-RU"/>
              </w:rPr>
              <w:t>25</w:t>
            </w:r>
          </w:p>
        </w:tc>
        <w:tc>
          <w:tcPr>
            <w:tcW w:w="963" w:type="dxa"/>
          </w:tcPr>
          <w:p w14:paraId="7F6EA99E" w14:textId="0D0CCCFC" w:rsidR="00A44EBA" w:rsidRPr="006F19BB" w:rsidRDefault="00A44EBA" w:rsidP="006F19BB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48" w:type="dxa"/>
          </w:tcPr>
          <w:p w14:paraId="536E191E" w14:textId="77777777" w:rsidR="00A44EBA" w:rsidRPr="00A44EBA" w:rsidRDefault="00FB2F7E" w:rsidP="00A44EBA">
            <w:pPr>
              <w:pStyle w:val="af1"/>
              <w:numPr>
                <w:ilvl w:val="0"/>
                <w:numId w:val="45"/>
              </w:numPr>
              <w:spacing w:after="0" w:line="240" w:lineRule="auto"/>
              <w:ind w:left="385" w:hanging="14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43" w:history="1">
              <w:r w:rsidR="00A44EBA" w:rsidRPr="00A44EBA">
                <w:rPr>
                  <w:rStyle w:val="af9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https://prosv.ru/product/fgos-2021-audiokurs-k-uchebniku-9-klass03/</w:t>
              </w:r>
            </w:hyperlink>
          </w:p>
          <w:p w14:paraId="41C68484" w14:textId="77777777" w:rsidR="00A44EBA" w:rsidRPr="00A44EBA" w:rsidRDefault="00FB2F7E" w:rsidP="00A44EBA">
            <w:pPr>
              <w:pStyle w:val="af1"/>
              <w:numPr>
                <w:ilvl w:val="0"/>
                <w:numId w:val="45"/>
              </w:numPr>
              <w:spacing w:after="0" w:line="240" w:lineRule="auto"/>
              <w:ind w:left="385" w:hanging="14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44" w:history="1">
              <w:r w:rsidR="00A44EBA" w:rsidRPr="00A44EBA">
                <w:rPr>
                  <w:rStyle w:val="af9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https://dreamreader.net</w:t>
              </w:r>
            </w:hyperlink>
            <w:r w:rsidR="00A44EBA" w:rsidRPr="00A44EB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14:paraId="77D69604" w14:textId="77777777" w:rsidR="00A44EBA" w:rsidRPr="00A44EBA" w:rsidRDefault="00A44EBA" w:rsidP="00A44EBA">
            <w:pPr>
              <w:numPr>
                <w:ilvl w:val="0"/>
                <w:numId w:val="45"/>
              </w:numPr>
              <w:suppressAutoHyphens/>
              <w:spacing w:after="0" w:line="240" w:lineRule="auto"/>
              <w:ind w:left="385" w:hanging="142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4EBA" w:rsidRPr="006F19BB" w14:paraId="1C69B3DC" w14:textId="77777777" w:rsidTr="00A44EBA">
        <w:trPr>
          <w:tblCellSpacing w:w="15" w:type="dxa"/>
        </w:trPr>
        <w:tc>
          <w:tcPr>
            <w:tcW w:w="539" w:type="dxa"/>
            <w:hideMark/>
          </w:tcPr>
          <w:p w14:paraId="5E2F4602" w14:textId="77777777" w:rsidR="00A44EBA" w:rsidRPr="006F19BB" w:rsidRDefault="00A44EBA" w:rsidP="006F19BB">
            <w:pPr>
              <w:spacing w:after="0" w:line="240" w:lineRule="auto"/>
              <w:rPr>
                <w:rFonts w:ascii="inherit" w:eastAsia="Times New Roman" w:hAnsi="inherit"/>
                <w:color w:val="000000"/>
                <w:sz w:val="32"/>
                <w:szCs w:val="32"/>
                <w:lang w:eastAsia="ru-RU"/>
              </w:rPr>
            </w:pPr>
            <w:r w:rsidRPr="006F19BB">
              <w:rPr>
                <w:rFonts w:ascii="inherit" w:eastAsia="Times New Roman" w:hAnsi="inherit"/>
                <w:color w:val="000000"/>
                <w:sz w:val="32"/>
                <w:szCs w:val="32"/>
                <w:lang w:eastAsia="ru-RU"/>
              </w:rPr>
              <w:t>11</w:t>
            </w:r>
          </w:p>
        </w:tc>
        <w:tc>
          <w:tcPr>
            <w:tcW w:w="3977" w:type="dxa"/>
            <w:hideMark/>
          </w:tcPr>
          <w:p w14:paraId="569D911E" w14:textId="77777777" w:rsidR="006F19BB" w:rsidRPr="006F19BB" w:rsidRDefault="00A44EBA" w:rsidP="006F19BB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000000"/>
                <w:sz w:val="24"/>
                <w:szCs w:val="24"/>
                <w:lang w:eastAsia="ru-RU"/>
              </w:rPr>
            </w:pPr>
            <w:r w:rsidRPr="006F19BB">
              <w:rPr>
                <w:rFonts w:ascii="inherit" w:eastAsia="Times New Roman" w:hAnsi="inherit"/>
                <w:color w:val="000000"/>
                <w:sz w:val="24"/>
                <w:szCs w:val="24"/>
                <w:lang w:eastAsia="ru-RU"/>
              </w:rPr>
              <w:t>Средства массовой информации: пресса, телевидение, радио, Интернет, социальные сети и т.д.</w:t>
            </w:r>
          </w:p>
        </w:tc>
        <w:tc>
          <w:tcPr>
            <w:tcW w:w="821" w:type="dxa"/>
            <w:hideMark/>
          </w:tcPr>
          <w:p w14:paraId="75D5164B" w14:textId="46280143" w:rsidR="00A44EBA" w:rsidRPr="001C4205" w:rsidRDefault="001C4205" w:rsidP="006F19BB">
            <w:pPr>
              <w:spacing w:after="0" w:line="240" w:lineRule="auto"/>
              <w:jc w:val="center"/>
              <w:rPr>
                <w:rFonts w:ascii="inherit" w:eastAsia="Times New Roman" w:hAnsi="inherit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inherit" w:eastAsia="Times New Roman" w:hAnsi="inherit"/>
                <w:color w:val="000000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820" w:type="dxa"/>
          </w:tcPr>
          <w:p w14:paraId="0AC538C1" w14:textId="77777777" w:rsidR="00A44EBA" w:rsidRPr="006F19BB" w:rsidRDefault="00A44EBA" w:rsidP="008930B7">
            <w:pPr>
              <w:spacing w:after="0" w:line="240" w:lineRule="auto"/>
              <w:jc w:val="center"/>
              <w:rPr>
                <w:rFonts w:ascii="inherit" w:eastAsia="Times New Roman" w:hAnsi="inherit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inherit" w:eastAsia="Times New Roman" w:hAnsi="inherit"/>
                <w:color w:val="000000"/>
                <w:sz w:val="32"/>
                <w:szCs w:val="32"/>
                <w:lang w:eastAsia="ru-RU"/>
              </w:rPr>
              <w:t>0,25</w:t>
            </w:r>
          </w:p>
        </w:tc>
        <w:tc>
          <w:tcPr>
            <w:tcW w:w="963" w:type="dxa"/>
          </w:tcPr>
          <w:p w14:paraId="4B1F012E" w14:textId="44003015" w:rsidR="00A44EBA" w:rsidRPr="006F19BB" w:rsidRDefault="00E343D1" w:rsidP="006F19BB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8" w:type="dxa"/>
          </w:tcPr>
          <w:p w14:paraId="7F7D1CF8" w14:textId="77777777" w:rsidR="00A44EBA" w:rsidRPr="00A44EBA" w:rsidRDefault="00FB2F7E" w:rsidP="00A44EBA">
            <w:pPr>
              <w:numPr>
                <w:ilvl w:val="0"/>
                <w:numId w:val="45"/>
              </w:numPr>
              <w:spacing w:after="0" w:line="240" w:lineRule="auto"/>
              <w:ind w:left="385" w:hanging="142"/>
              <w:rPr>
                <w:rFonts w:ascii="Times New Roman" w:hAnsi="Times New Roman"/>
                <w:sz w:val="20"/>
                <w:szCs w:val="20"/>
              </w:rPr>
            </w:pPr>
            <w:hyperlink r:id="rId45" w:history="1">
              <w:r w:rsidR="00A44EBA" w:rsidRPr="00A44EBA">
                <w:rPr>
                  <w:rStyle w:val="af9"/>
                  <w:rFonts w:ascii="Times New Roman" w:eastAsia="Times New Roman" w:hAnsi="Times New Roman"/>
                  <w:bCs/>
                  <w:sz w:val="20"/>
                  <w:szCs w:val="20"/>
                  <w:shd w:val="clear" w:color="auto" w:fill="FFFFFF"/>
                  <w:lang w:eastAsia="ru-RU"/>
                </w:rPr>
                <w:t>http://</w:t>
              </w:r>
              <w:r w:rsidR="00A44EBA" w:rsidRPr="00A44EBA">
                <w:rPr>
                  <w:rStyle w:val="af9"/>
                  <w:rFonts w:ascii="Times New Roman" w:eastAsia="Times New Roman" w:hAnsi="Times New Roman"/>
                  <w:bCs/>
                  <w:sz w:val="20"/>
                  <w:szCs w:val="20"/>
                  <w:shd w:val="clear" w:color="auto" w:fill="FFFFFF"/>
                  <w:lang w:val="en-US" w:eastAsia="ru-RU"/>
                </w:rPr>
                <w:t>www</w:t>
              </w:r>
              <w:r w:rsidR="00A44EBA" w:rsidRPr="00A44EBA">
                <w:rPr>
                  <w:rStyle w:val="af9"/>
                  <w:rFonts w:ascii="Times New Roman" w:eastAsia="Times New Roman" w:hAnsi="Times New Roman"/>
                  <w:bCs/>
                  <w:sz w:val="20"/>
                  <w:szCs w:val="20"/>
                  <w:shd w:val="clear" w:color="auto" w:fill="FFFFFF"/>
                  <w:lang w:eastAsia="ru-RU"/>
                </w:rPr>
                <w:t>.macmillan.ru/</w:t>
              </w:r>
            </w:hyperlink>
          </w:p>
          <w:p w14:paraId="7DCD5F6F" w14:textId="77777777" w:rsidR="00A44EBA" w:rsidRPr="00A44EBA" w:rsidRDefault="00FB2F7E" w:rsidP="00A44EBA">
            <w:pPr>
              <w:numPr>
                <w:ilvl w:val="0"/>
                <w:numId w:val="45"/>
              </w:numPr>
              <w:spacing w:after="0" w:line="240" w:lineRule="auto"/>
              <w:ind w:left="385" w:hanging="142"/>
              <w:rPr>
                <w:rFonts w:ascii="Times New Roman" w:hAnsi="Times New Roman"/>
                <w:sz w:val="20"/>
                <w:szCs w:val="20"/>
              </w:rPr>
            </w:pPr>
            <w:hyperlink r:id="rId46" w:history="1">
              <w:r w:rsidR="00A44EBA" w:rsidRPr="00A44EBA">
                <w:rPr>
                  <w:rStyle w:val="af9"/>
                  <w:rFonts w:ascii="Times New Roman" w:eastAsia="Times New Roman" w:hAnsi="Times New Roman"/>
                  <w:bCs/>
                  <w:sz w:val="20"/>
                  <w:szCs w:val="20"/>
                  <w:shd w:val="clear" w:color="auto" w:fill="FFFFFF"/>
                  <w:lang w:eastAsia="ru-RU"/>
                </w:rPr>
                <w:t>http://eng.lsept.ru/</w:t>
              </w:r>
            </w:hyperlink>
            <w:r w:rsidR="00A44EBA" w:rsidRPr="00A44EBA">
              <w:rPr>
                <w:rFonts w:ascii="Times New Roman" w:eastAsia="Times New Roman" w:hAnsi="Times New Roman"/>
                <w:bCs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</w:p>
          <w:p w14:paraId="4AD32394" w14:textId="77777777" w:rsidR="00A44EBA" w:rsidRPr="00A44EBA" w:rsidRDefault="00FB2F7E" w:rsidP="00A44EBA">
            <w:pPr>
              <w:numPr>
                <w:ilvl w:val="0"/>
                <w:numId w:val="45"/>
              </w:numPr>
              <w:spacing w:after="0" w:line="240" w:lineRule="auto"/>
              <w:ind w:left="385" w:hanging="142"/>
              <w:rPr>
                <w:rFonts w:ascii="Times New Roman" w:hAnsi="Times New Roman"/>
                <w:sz w:val="20"/>
                <w:szCs w:val="20"/>
              </w:rPr>
            </w:pPr>
            <w:hyperlink r:id="rId47" w:history="1">
              <w:r w:rsidR="00A44EBA" w:rsidRPr="00A44EBA">
                <w:rPr>
                  <w:rStyle w:val="af9"/>
                  <w:rFonts w:ascii="Times New Roman" w:eastAsia="Times New Roman" w:hAnsi="Times New Roman"/>
                  <w:bCs/>
                  <w:sz w:val="20"/>
                  <w:szCs w:val="20"/>
                  <w:shd w:val="clear" w:color="auto" w:fill="FFFFFF"/>
                  <w:lang w:eastAsia="ru-RU"/>
                </w:rPr>
                <w:t>http://www.academic.ru</w:t>
              </w:r>
            </w:hyperlink>
            <w:r w:rsidR="00A44EBA" w:rsidRPr="00A44EBA">
              <w:rPr>
                <w:rFonts w:ascii="Times New Roman" w:eastAsia="Times New Roman" w:hAnsi="Times New Roman"/>
                <w:bCs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</w:p>
          <w:p w14:paraId="2108C128" w14:textId="77777777" w:rsidR="00A44EBA" w:rsidRPr="00A44EBA" w:rsidRDefault="00FB2F7E" w:rsidP="00A44EBA">
            <w:pPr>
              <w:numPr>
                <w:ilvl w:val="0"/>
                <w:numId w:val="45"/>
              </w:numPr>
              <w:spacing w:after="0" w:line="240" w:lineRule="auto"/>
              <w:ind w:left="385" w:hanging="142"/>
              <w:rPr>
                <w:rStyle w:val="af9"/>
                <w:rFonts w:ascii="Times New Roman" w:hAnsi="Times New Roman"/>
                <w:sz w:val="20"/>
                <w:szCs w:val="20"/>
              </w:rPr>
            </w:pPr>
            <w:hyperlink r:id="rId48" w:history="1">
              <w:r w:rsidR="00A44EBA" w:rsidRPr="00A44EBA">
                <w:rPr>
                  <w:rStyle w:val="af9"/>
                  <w:rFonts w:ascii="Times New Roman" w:eastAsia="Times New Roman" w:hAnsi="Times New Roman"/>
                  <w:bCs/>
                  <w:sz w:val="20"/>
                  <w:szCs w:val="20"/>
                  <w:shd w:val="clear" w:color="auto" w:fill="FFFFFF"/>
                  <w:lang w:eastAsia="ru-RU"/>
                </w:rPr>
                <w:t>http://</w:t>
              </w:r>
              <w:r w:rsidR="00A44EBA" w:rsidRPr="00A44EBA">
                <w:rPr>
                  <w:rStyle w:val="af9"/>
                  <w:rFonts w:ascii="Times New Roman" w:eastAsia="Times New Roman" w:hAnsi="Times New Roman"/>
                  <w:bCs/>
                  <w:sz w:val="20"/>
                  <w:szCs w:val="20"/>
                  <w:shd w:val="clear" w:color="auto" w:fill="FFFFFF"/>
                  <w:lang w:val="en-US" w:eastAsia="ru-RU"/>
                </w:rPr>
                <w:t>www</w:t>
              </w:r>
              <w:r w:rsidR="00A44EBA" w:rsidRPr="00A44EBA">
                <w:rPr>
                  <w:rStyle w:val="af9"/>
                  <w:rFonts w:ascii="Times New Roman" w:eastAsia="Times New Roman" w:hAnsi="Times New Roman"/>
                  <w:bCs/>
                  <w:sz w:val="20"/>
                  <w:szCs w:val="20"/>
                  <w:shd w:val="clear" w:color="auto" w:fill="FFFFFF"/>
                  <w:lang w:eastAsia="ru-RU"/>
                </w:rPr>
                <w:t>.macmillan.ru/</w:t>
              </w:r>
            </w:hyperlink>
          </w:p>
          <w:p w14:paraId="67E6CD95" w14:textId="77777777" w:rsidR="00A44EBA" w:rsidRPr="00A44EBA" w:rsidRDefault="00FB2F7E" w:rsidP="00A44EBA">
            <w:pPr>
              <w:numPr>
                <w:ilvl w:val="0"/>
                <w:numId w:val="45"/>
              </w:numPr>
              <w:spacing w:after="0" w:line="240" w:lineRule="auto"/>
              <w:ind w:left="385" w:hanging="142"/>
              <w:rPr>
                <w:rFonts w:ascii="Times New Roman" w:hAnsi="Times New Roman"/>
                <w:sz w:val="20"/>
                <w:szCs w:val="20"/>
              </w:rPr>
            </w:pPr>
            <w:hyperlink r:id="rId49" w:history="1">
              <w:r w:rsidR="00A44EBA" w:rsidRPr="00A44EBA">
                <w:rPr>
                  <w:rStyle w:val="af9"/>
                  <w:rFonts w:ascii="Times New Roman" w:eastAsia="Times New Roman" w:hAnsi="Times New Roman"/>
                  <w:bCs/>
                  <w:sz w:val="20"/>
                  <w:szCs w:val="20"/>
                  <w:shd w:val="clear" w:color="auto" w:fill="FFFFFF"/>
                  <w:lang w:eastAsia="ru-RU"/>
                </w:rPr>
                <w:t>http://</w:t>
              </w:r>
              <w:r w:rsidR="00A44EBA" w:rsidRPr="00A44EBA">
                <w:rPr>
                  <w:rStyle w:val="af9"/>
                  <w:rFonts w:ascii="Times New Roman" w:eastAsia="Times New Roman" w:hAnsi="Times New Roman"/>
                  <w:bCs/>
                  <w:sz w:val="20"/>
                  <w:szCs w:val="20"/>
                  <w:shd w:val="clear" w:color="auto" w:fill="FFFFFF"/>
                  <w:lang w:val="en-US" w:eastAsia="ru-RU"/>
                </w:rPr>
                <w:t>www</w:t>
              </w:r>
              <w:r w:rsidR="00A44EBA" w:rsidRPr="00A44EBA">
                <w:rPr>
                  <w:rStyle w:val="af9"/>
                  <w:rFonts w:ascii="Times New Roman" w:eastAsia="Times New Roman" w:hAnsi="Times New Roman"/>
                  <w:bCs/>
                  <w:sz w:val="20"/>
                  <w:szCs w:val="20"/>
                  <w:shd w:val="clear" w:color="auto" w:fill="FFFFFF"/>
                  <w:lang w:eastAsia="ru-RU"/>
                </w:rPr>
                <w:t>.prosv.ru</w:t>
              </w:r>
            </w:hyperlink>
          </w:p>
        </w:tc>
      </w:tr>
      <w:tr w:rsidR="00A44EBA" w:rsidRPr="006F19BB" w14:paraId="7F2D7D9D" w14:textId="77777777" w:rsidTr="00A44EBA">
        <w:trPr>
          <w:tblCellSpacing w:w="15" w:type="dxa"/>
        </w:trPr>
        <w:tc>
          <w:tcPr>
            <w:tcW w:w="539" w:type="dxa"/>
            <w:hideMark/>
          </w:tcPr>
          <w:p w14:paraId="1E25B386" w14:textId="77777777" w:rsidR="00A44EBA" w:rsidRPr="006F19BB" w:rsidRDefault="00A44EBA" w:rsidP="006F19BB">
            <w:pPr>
              <w:spacing w:after="0" w:line="240" w:lineRule="auto"/>
              <w:rPr>
                <w:rFonts w:ascii="inherit" w:eastAsia="Times New Roman" w:hAnsi="inherit"/>
                <w:color w:val="000000"/>
                <w:sz w:val="32"/>
                <w:szCs w:val="32"/>
                <w:lang w:eastAsia="ru-RU"/>
              </w:rPr>
            </w:pPr>
            <w:r w:rsidRPr="006F19BB">
              <w:rPr>
                <w:rFonts w:ascii="inherit" w:eastAsia="Times New Roman" w:hAnsi="inherit"/>
                <w:color w:val="000000"/>
                <w:sz w:val="32"/>
                <w:szCs w:val="32"/>
                <w:lang w:eastAsia="ru-RU"/>
              </w:rPr>
              <w:t>12</w:t>
            </w:r>
          </w:p>
        </w:tc>
        <w:tc>
          <w:tcPr>
            <w:tcW w:w="3977" w:type="dxa"/>
            <w:hideMark/>
          </w:tcPr>
          <w:p w14:paraId="2764E2CA" w14:textId="77777777" w:rsidR="006F19BB" w:rsidRPr="006F19BB" w:rsidRDefault="00A44EBA" w:rsidP="006F19BB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000000"/>
                <w:sz w:val="24"/>
                <w:szCs w:val="24"/>
                <w:lang w:eastAsia="ru-RU"/>
              </w:rPr>
            </w:pPr>
            <w:r w:rsidRPr="006F19BB">
              <w:rPr>
                <w:rFonts w:ascii="inherit" w:eastAsia="Times New Roman" w:hAnsi="inherit"/>
                <w:color w:val="000000"/>
                <w:sz w:val="24"/>
                <w:szCs w:val="24"/>
                <w:lang w:eastAsia="ru-RU"/>
              </w:rPr>
              <w:t>Технический прогресс: перспективы и последствия. Современные средства коммуникации. Интернет-безопасность</w:t>
            </w:r>
          </w:p>
        </w:tc>
        <w:tc>
          <w:tcPr>
            <w:tcW w:w="821" w:type="dxa"/>
            <w:hideMark/>
          </w:tcPr>
          <w:p w14:paraId="645D2151" w14:textId="35681320" w:rsidR="00A44EBA" w:rsidRPr="001C4205" w:rsidRDefault="008930B7" w:rsidP="006F19BB">
            <w:pPr>
              <w:spacing w:after="0" w:line="240" w:lineRule="auto"/>
              <w:jc w:val="center"/>
              <w:rPr>
                <w:rFonts w:ascii="inherit" w:eastAsia="Times New Roman" w:hAnsi="inherit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inherit" w:eastAsia="Times New Roman" w:hAnsi="inherit"/>
                <w:color w:val="000000"/>
                <w:sz w:val="32"/>
                <w:szCs w:val="32"/>
                <w:lang w:eastAsia="ru-RU"/>
              </w:rPr>
              <w:t>1</w:t>
            </w:r>
            <w:r w:rsidR="001C4205">
              <w:rPr>
                <w:rFonts w:ascii="inherit" w:eastAsia="Times New Roman" w:hAnsi="inherit"/>
                <w:color w:val="000000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820" w:type="dxa"/>
          </w:tcPr>
          <w:p w14:paraId="63D41AA2" w14:textId="77777777" w:rsidR="00A44EBA" w:rsidRPr="006F19BB" w:rsidRDefault="00A44EBA" w:rsidP="006F19BB">
            <w:pPr>
              <w:spacing w:after="0" w:line="240" w:lineRule="auto"/>
              <w:jc w:val="center"/>
              <w:rPr>
                <w:rFonts w:ascii="inherit" w:eastAsia="Times New Roman" w:hAnsi="inherit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inherit" w:eastAsia="Times New Roman" w:hAnsi="inherit"/>
                <w:color w:val="000000"/>
                <w:sz w:val="32"/>
                <w:szCs w:val="32"/>
                <w:lang w:eastAsia="ru-RU"/>
              </w:rPr>
              <w:t>0,5</w:t>
            </w:r>
          </w:p>
        </w:tc>
        <w:tc>
          <w:tcPr>
            <w:tcW w:w="963" w:type="dxa"/>
          </w:tcPr>
          <w:p w14:paraId="5B0E9C81" w14:textId="1FBF6830" w:rsidR="00A44EBA" w:rsidRPr="006F19BB" w:rsidRDefault="00A44EBA" w:rsidP="006F19BB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48" w:type="dxa"/>
          </w:tcPr>
          <w:p w14:paraId="5A96F108" w14:textId="77777777" w:rsidR="00A44EBA" w:rsidRPr="00A44EBA" w:rsidRDefault="00FB2F7E" w:rsidP="00A44EBA">
            <w:pPr>
              <w:numPr>
                <w:ilvl w:val="0"/>
                <w:numId w:val="45"/>
              </w:numPr>
              <w:suppressAutoHyphens/>
              <w:spacing w:after="0" w:line="240" w:lineRule="auto"/>
              <w:ind w:left="385" w:hanging="142"/>
              <w:rPr>
                <w:rFonts w:ascii="Times New Roman" w:eastAsia="Times New Roman" w:hAnsi="Times New Roman"/>
                <w:bCs/>
                <w:sz w:val="20"/>
                <w:szCs w:val="20"/>
                <w:shd w:val="clear" w:color="auto" w:fill="FFFFFF"/>
                <w:lang w:eastAsia="ru-RU"/>
              </w:rPr>
            </w:pPr>
            <w:hyperlink r:id="rId50" w:history="1">
              <w:r w:rsidR="00A44EBA" w:rsidRPr="00A44EBA">
                <w:rPr>
                  <w:rStyle w:val="af9"/>
                  <w:rFonts w:ascii="Times New Roman" w:eastAsia="Times New Roman" w:hAnsi="Times New Roman"/>
                  <w:bCs/>
                  <w:sz w:val="20"/>
                  <w:szCs w:val="20"/>
                  <w:shd w:val="clear" w:color="auto" w:fill="FFFFFF"/>
                  <w:lang w:eastAsia="ru-RU"/>
                </w:rPr>
                <w:t>http://</w:t>
              </w:r>
              <w:r w:rsidR="00A44EBA" w:rsidRPr="00A44EBA">
                <w:rPr>
                  <w:rStyle w:val="af9"/>
                  <w:rFonts w:ascii="Times New Roman" w:eastAsia="Times New Roman" w:hAnsi="Times New Roman"/>
                  <w:bCs/>
                  <w:sz w:val="20"/>
                  <w:szCs w:val="20"/>
                  <w:shd w:val="clear" w:color="auto" w:fill="FFFFFF"/>
                  <w:lang w:val="en-US" w:eastAsia="ru-RU"/>
                </w:rPr>
                <w:t>www</w:t>
              </w:r>
              <w:r w:rsidR="00A44EBA" w:rsidRPr="00A44EBA">
                <w:rPr>
                  <w:rStyle w:val="af9"/>
                  <w:rFonts w:ascii="Times New Roman" w:eastAsia="Times New Roman" w:hAnsi="Times New Roman"/>
                  <w:bCs/>
                  <w:sz w:val="20"/>
                  <w:szCs w:val="20"/>
                  <w:shd w:val="clear" w:color="auto" w:fill="FFFFFF"/>
                  <w:lang w:eastAsia="ru-RU"/>
                </w:rPr>
                <w:t>.openclass.ru</w:t>
              </w:r>
            </w:hyperlink>
            <w:r w:rsidR="00A44EBA" w:rsidRPr="00A44EBA">
              <w:rPr>
                <w:rFonts w:ascii="Times New Roman" w:eastAsia="Times New Roman" w:hAnsi="Times New Roman"/>
                <w:bCs/>
                <w:sz w:val="20"/>
                <w:szCs w:val="20"/>
                <w:shd w:val="clear" w:color="auto" w:fill="FFFFFF"/>
                <w:lang w:eastAsia="ru-RU"/>
              </w:rPr>
              <w:t xml:space="preserve">  </w:t>
            </w:r>
          </w:p>
          <w:p w14:paraId="6BA99685" w14:textId="77777777" w:rsidR="00A44EBA" w:rsidRPr="00A44EBA" w:rsidRDefault="00FB2F7E" w:rsidP="00A44EBA">
            <w:pPr>
              <w:numPr>
                <w:ilvl w:val="0"/>
                <w:numId w:val="45"/>
              </w:numPr>
              <w:spacing w:after="0" w:line="240" w:lineRule="auto"/>
              <w:ind w:left="385" w:hanging="142"/>
              <w:rPr>
                <w:rFonts w:ascii="Times New Roman" w:hAnsi="Times New Roman"/>
                <w:sz w:val="20"/>
                <w:szCs w:val="20"/>
              </w:rPr>
            </w:pPr>
            <w:hyperlink r:id="rId51" w:history="1">
              <w:r w:rsidR="00A44EBA" w:rsidRPr="00A44EBA">
                <w:rPr>
                  <w:rStyle w:val="af9"/>
                  <w:rFonts w:ascii="Times New Roman" w:eastAsia="Times New Roman" w:hAnsi="Times New Roman"/>
                  <w:bCs/>
                  <w:sz w:val="20"/>
                  <w:szCs w:val="20"/>
                  <w:shd w:val="clear" w:color="auto" w:fill="FFFFFF"/>
                  <w:lang w:eastAsia="ru-RU"/>
                </w:rPr>
                <w:t>http://www.academic.ru</w:t>
              </w:r>
            </w:hyperlink>
          </w:p>
          <w:p w14:paraId="64006B9E" w14:textId="77777777" w:rsidR="006F19BB" w:rsidRPr="006F19BB" w:rsidRDefault="006F19BB" w:rsidP="00A44EBA">
            <w:pPr>
              <w:spacing w:before="100" w:beforeAutospacing="1" w:after="100" w:afterAutospacing="1" w:line="240" w:lineRule="auto"/>
              <w:ind w:left="385" w:hanging="14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44EBA" w:rsidRPr="006F19BB" w14:paraId="50BE6A39" w14:textId="77777777" w:rsidTr="00A44EBA">
        <w:trPr>
          <w:tblCellSpacing w:w="15" w:type="dxa"/>
        </w:trPr>
        <w:tc>
          <w:tcPr>
            <w:tcW w:w="539" w:type="dxa"/>
            <w:hideMark/>
          </w:tcPr>
          <w:p w14:paraId="0F38DB7C" w14:textId="77777777" w:rsidR="00A44EBA" w:rsidRPr="006F19BB" w:rsidRDefault="00A44EBA" w:rsidP="006F19BB">
            <w:pPr>
              <w:spacing w:after="0" w:line="240" w:lineRule="auto"/>
              <w:rPr>
                <w:rFonts w:ascii="inherit" w:eastAsia="Times New Roman" w:hAnsi="inherit"/>
                <w:color w:val="000000"/>
                <w:sz w:val="32"/>
                <w:szCs w:val="32"/>
                <w:lang w:eastAsia="ru-RU"/>
              </w:rPr>
            </w:pPr>
            <w:r w:rsidRPr="006F19BB">
              <w:rPr>
                <w:rFonts w:ascii="inherit" w:eastAsia="Times New Roman" w:hAnsi="inherit"/>
                <w:color w:val="000000"/>
                <w:sz w:val="32"/>
                <w:szCs w:val="32"/>
                <w:lang w:eastAsia="ru-RU"/>
              </w:rPr>
              <w:t>13</w:t>
            </w:r>
          </w:p>
        </w:tc>
        <w:tc>
          <w:tcPr>
            <w:tcW w:w="3977" w:type="dxa"/>
            <w:hideMark/>
          </w:tcPr>
          <w:p w14:paraId="1348E9CF" w14:textId="77777777" w:rsidR="006F19BB" w:rsidRPr="006F19BB" w:rsidRDefault="00A44EBA" w:rsidP="006F19BB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000000"/>
                <w:sz w:val="24"/>
                <w:szCs w:val="24"/>
                <w:lang w:eastAsia="ru-RU"/>
              </w:rPr>
            </w:pPr>
            <w:r w:rsidRPr="006F19BB">
              <w:rPr>
                <w:rFonts w:ascii="inherit" w:eastAsia="Times New Roman" w:hAnsi="inherit"/>
                <w:color w:val="000000"/>
                <w:sz w:val="24"/>
                <w:szCs w:val="24"/>
                <w:lang w:eastAsia="ru-RU"/>
              </w:rPr>
              <w:t>Проблемы современной цивилизации</w:t>
            </w:r>
          </w:p>
        </w:tc>
        <w:tc>
          <w:tcPr>
            <w:tcW w:w="821" w:type="dxa"/>
            <w:hideMark/>
          </w:tcPr>
          <w:p w14:paraId="6F3E61CB" w14:textId="5C3CFC44" w:rsidR="00A44EBA" w:rsidRPr="001C4205" w:rsidRDefault="008930B7" w:rsidP="006F19BB">
            <w:pPr>
              <w:spacing w:after="0" w:line="240" w:lineRule="auto"/>
              <w:jc w:val="center"/>
              <w:rPr>
                <w:rFonts w:ascii="inherit" w:eastAsia="Times New Roman" w:hAnsi="inherit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inherit" w:eastAsia="Times New Roman" w:hAnsi="inherit"/>
                <w:color w:val="000000"/>
                <w:sz w:val="32"/>
                <w:szCs w:val="32"/>
                <w:lang w:eastAsia="ru-RU"/>
              </w:rPr>
              <w:t>1</w:t>
            </w:r>
            <w:r w:rsidR="001C4205">
              <w:rPr>
                <w:rFonts w:ascii="inherit" w:eastAsia="Times New Roman" w:hAnsi="inherit"/>
                <w:color w:val="000000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820" w:type="dxa"/>
          </w:tcPr>
          <w:p w14:paraId="473AA068" w14:textId="1691E40B" w:rsidR="00A44EBA" w:rsidRPr="006F19BB" w:rsidRDefault="00A44EBA" w:rsidP="006F19BB">
            <w:pPr>
              <w:spacing w:after="0" w:line="240" w:lineRule="auto"/>
              <w:jc w:val="center"/>
              <w:rPr>
                <w:rFonts w:ascii="inherit" w:eastAsia="Times New Roman" w:hAnsi="inherit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inherit" w:eastAsia="Times New Roman" w:hAnsi="inherit"/>
                <w:color w:val="000000"/>
                <w:sz w:val="32"/>
                <w:szCs w:val="32"/>
                <w:lang w:eastAsia="ru-RU"/>
              </w:rPr>
              <w:t>0,</w:t>
            </w:r>
            <w:r w:rsidR="006778F5">
              <w:rPr>
                <w:rFonts w:ascii="inherit" w:eastAsia="Times New Roman" w:hAnsi="inherit"/>
                <w:color w:val="000000"/>
                <w:sz w:val="32"/>
                <w:szCs w:val="32"/>
                <w:lang w:eastAsia="ru-RU"/>
              </w:rPr>
              <w:t>25</w:t>
            </w:r>
          </w:p>
        </w:tc>
        <w:tc>
          <w:tcPr>
            <w:tcW w:w="963" w:type="dxa"/>
          </w:tcPr>
          <w:p w14:paraId="2F2892C5" w14:textId="2484011E" w:rsidR="00A44EBA" w:rsidRPr="006F19BB" w:rsidRDefault="00A44EBA" w:rsidP="006F19BB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48" w:type="dxa"/>
          </w:tcPr>
          <w:p w14:paraId="42935301" w14:textId="77777777" w:rsidR="00A44EBA" w:rsidRPr="00A44EBA" w:rsidRDefault="00FB2F7E" w:rsidP="00A44EBA">
            <w:pPr>
              <w:numPr>
                <w:ilvl w:val="0"/>
                <w:numId w:val="45"/>
              </w:numPr>
              <w:spacing w:after="0" w:line="240" w:lineRule="auto"/>
              <w:ind w:left="385" w:hanging="142"/>
              <w:rPr>
                <w:rFonts w:ascii="Times New Roman" w:hAnsi="Times New Roman"/>
                <w:sz w:val="20"/>
                <w:szCs w:val="20"/>
              </w:rPr>
            </w:pPr>
            <w:hyperlink r:id="rId52" w:history="1">
              <w:r w:rsidR="00A44EBA" w:rsidRPr="00A44EBA">
                <w:rPr>
                  <w:rStyle w:val="af9"/>
                  <w:rFonts w:ascii="Times New Roman" w:eastAsia="Times New Roman" w:hAnsi="Times New Roman"/>
                  <w:bCs/>
                  <w:sz w:val="20"/>
                  <w:szCs w:val="20"/>
                  <w:shd w:val="clear" w:color="auto" w:fill="FFFFFF"/>
                  <w:lang w:eastAsia="ru-RU"/>
                </w:rPr>
                <w:t>http://</w:t>
              </w:r>
              <w:r w:rsidR="00A44EBA" w:rsidRPr="00A44EBA">
                <w:rPr>
                  <w:rStyle w:val="af9"/>
                  <w:rFonts w:ascii="Times New Roman" w:eastAsia="Times New Roman" w:hAnsi="Times New Roman"/>
                  <w:bCs/>
                  <w:sz w:val="20"/>
                  <w:szCs w:val="20"/>
                  <w:shd w:val="clear" w:color="auto" w:fill="FFFFFF"/>
                  <w:lang w:val="en-US" w:eastAsia="ru-RU"/>
                </w:rPr>
                <w:t>www</w:t>
              </w:r>
              <w:r w:rsidR="00A44EBA" w:rsidRPr="00A44EBA">
                <w:rPr>
                  <w:rStyle w:val="af9"/>
                  <w:rFonts w:ascii="Times New Roman" w:eastAsia="Times New Roman" w:hAnsi="Times New Roman"/>
                  <w:bCs/>
                  <w:sz w:val="20"/>
                  <w:szCs w:val="20"/>
                  <w:shd w:val="clear" w:color="auto" w:fill="FFFFFF"/>
                  <w:lang w:eastAsia="ru-RU"/>
                </w:rPr>
                <w:t>.macmillan.ru/</w:t>
              </w:r>
            </w:hyperlink>
          </w:p>
          <w:p w14:paraId="28E41320" w14:textId="77777777" w:rsidR="006F19BB" w:rsidRPr="006F19BB" w:rsidRDefault="00FB2F7E" w:rsidP="00A44EBA">
            <w:pPr>
              <w:spacing w:before="100" w:beforeAutospacing="1" w:after="100" w:afterAutospacing="1" w:line="240" w:lineRule="auto"/>
              <w:ind w:left="385" w:hanging="14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hyperlink r:id="rId53" w:history="1">
              <w:r w:rsidR="00A44EBA" w:rsidRPr="00A44EBA">
                <w:rPr>
                  <w:rStyle w:val="af9"/>
                  <w:rFonts w:ascii="Times New Roman" w:eastAsia="Times New Roman" w:hAnsi="Times New Roman"/>
                  <w:bCs/>
                  <w:sz w:val="20"/>
                  <w:szCs w:val="20"/>
                  <w:shd w:val="clear" w:color="auto" w:fill="FFFFFF"/>
                  <w:lang w:eastAsia="ru-RU"/>
                </w:rPr>
                <w:t>http://</w:t>
              </w:r>
              <w:r w:rsidR="00A44EBA" w:rsidRPr="00A44EBA">
                <w:rPr>
                  <w:rStyle w:val="af9"/>
                  <w:rFonts w:ascii="Times New Roman" w:eastAsia="Times New Roman" w:hAnsi="Times New Roman"/>
                  <w:bCs/>
                  <w:sz w:val="20"/>
                  <w:szCs w:val="20"/>
                  <w:shd w:val="clear" w:color="auto" w:fill="FFFFFF"/>
                  <w:lang w:val="en-US" w:eastAsia="ru-RU"/>
                </w:rPr>
                <w:t>www</w:t>
              </w:r>
              <w:r w:rsidR="00A44EBA" w:rsidRPr="00A44EBA">
                <w:rPr>
                  <w:rStyle w:val="af9"/>
                  <w:rFonts w:ascii="Times New Roman" w:eastAsia="Times New Roman" w:hAnsi="Times New Roman"/>
                  <w:bCs/>
                  <w:sz w:val="20"/>
                  <w:szCs w:val="20"/>
                  <w:shd w:val="clear" w:color="auto" w:fill="FFFFFF"/>
                  <w:lang w:eastAsia="ru-RU"/>
                </w:rPr>
                <w:t>.prosv.ru</w:t>
              </w:r>
            </w:hyperlink>
          </w:p>
        </w:tc>
      </w:tr>
      <w:tr w:rsidR="00A44EBA" w:rsidRPr="006F19BB" w14:paraId="1C8F6D64" w14:textId="77777777" w:rsidTr="00A44EBA">
        <w:trPr>
          <w:tblCellSpacing w:w="15" w:type="dxa"/>
        </w:trPr>
        <w:tc>
          <w:tcPr>
            <w:tcW w:w="539" w:type="dxa"/>
            <w:hideMark/>
          </w:tcPr>
          <w:p w14:paraId="33FDDE01" w14:textId="77777777" w:rsidR="00A44EBA" w:rsidRPr="006F19BB" w:rsidRDefault="00A44EBA" w:rsidP="006F19BB">
            <w:pPr>
              <w:spacing w:after="0" w:line="240" w:lineRule="auto"/>
              <w:rPr>
                <w:rFonts w:ascii="inherit" w:eastAsia="Times New Roman" w:hAnsi="inherit"/>
                <w:color w:val="000000"/>
                <w:sz w:val="32"/>
                <w:szCs w:val="32"/>
                <w:lang w:eastAsia="ru-RU"/>
              </w:rPr>
            </w:pPr>
            <w:r w:rsidRPr="006F19BB">
              <w:rPr>
                <w:rFonts w:ascii="inherit" w:eastAsia="Times New Roman" w:hAnsi="inherit"/>
                <w:color w:val="000000"/>
                <w:sz w:val="32"/>
                <w:szCs w:val="32"/>
                <w:lang w:eastAsia="ru-RU"/>
              </w:rPr>
              <w:t>14</w:t>
            </w:r>
          </w:p>
        </w:tc>
        <w:tc>
          <w:tcPr>
            <w:tcW w:w="3977" w:type="dxa"/>
            <w:hideMark/>
          </w:tcPr>
          <w:p w14:paraId="2D3AA947" w14:textId="77777777" w:rsidR="006F19BB" w:rsidRPr="006F19BB" w:rsidRDefault="00A44EBA" w:rsidP="006F19BB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000000"/>
                <w:sz w:val="24"/>
                <w:szCs w:val="24"/>
                <w:lang w:eastAsia="ru-RU"/>
              </w:rPr>
            </w:pPr>
            <w:r w:rsidRPr="006F19BB">
              <w:rPr>
                <w:rFonts w:ascii="inherit" w:eastAsia="Times New Roman" w:hAnsi="inherit"/>
                <w:color w:val="000000"/>
                <w:sz w:val="24"/>
                <w:szCs w:val="24"/>
                <w:lang w:eastAsia="ru-RU"/>
              </w:rPr>
              <w:t>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культурные особенности (национальные и популярные праздники, знаменательные даты, традиции, обычаи); страницы истории</w:t>
            </w:r>
          </w:p>
        </w:tc>
        <w:tc>
          <w:tcPr>
            <w:tcW w:w="821" w:type="dxa"/>
            <w:hideMark/>
          </w:tcPr>
          <w:p w14:paraId="3E7CC543" w14:textId="1B827872" w:rsidR="00A44EBA" w:rsidRPr="001C4205" w:rsidRDefault="00A44EBA" w:rsidP="008930B7">
            <w:pPr>
              <w:spacing w:after="0" w:line="240" w:lineRule="auto"/>
              <w:jc w:val="center"/>
              <w:rPr>
                <w:rFonts w:ascii="inherit" w:eastAsia="Times New Roman" w:hAnsi="inherit"/>
                <w:color w:val="000000"/>
                <w:sz w:val="32"/>
                <w:szCs w:val="32"/>
                <w:lang w:eastAsia="ru-RU"/>
              </w:rPr>
            </w:pPr>
            <w:r w:rsidRPr="006F19BB">
              <w:rPr>
                <w:rFonts w:ascii="inherit" w:eastAsia="Times New Roman" w:hAnsi="inherit"/>
                <w:color w:val="000000"/>
                <w:sz w:val="32"/>
                <w:szCs w:val="32"/>
                <w:lang w:eastAsia="ru-RU"/>
              </w:rPr>
              <w:t>1</w:t>
            </w:r>
            <w:r w:rsidR="001C4205">
              <w:rPr>
                <w:rFonts w:ascii="inherit" w:eastAsia="Times New Roman" w:hAnsi="inherit"/>
                <w:color w:val="000000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820" w:type="dxa"/>
          </w:tcPr>
          <w:p w14:paraId="53A86538" w14:textId="77777777" w:rsidR="00A44EBA" w:rsidRPr="006F19BB" w:rsidRDefault="00A44EBA" w:rsidP="006F19BB">
            <w:pPr>
              <w:spacing w:after="0" w:line="240" w:lineRule="auto"/>
              <w:jc w:val="center"/>
              <w:rPr>
                <w:rFonts w:ascii="inherit" w:eastAsia="Times New Roman" w:hAnsi="inherit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inherit" w:eastAsia="Times New Roman" w:hAnsi="inherit"/>
                <w:color w:val="000000"/>
                <w:sz w:val="32"/>
                <w:szCs w:val="32"/>
                <w:lang w:eastAsia="ru-RU"/>
              </w:rPr>
              <w:t>0,5</w:t>
            </w:r>
          </w:p>
        </w:tc>
        <w:tc>
          <w:tcPr>
            <w:tcW w:w="963" w:type="dxa"/>
          </w:tcPr>
          <w:p w14:paraId="7E3FF2ED" w14:textId="5EBA9571" w:rsidR="00A44EBA" w:rsidRPr="006F19BB" w:rsidRDefault="00E343D1" w:rsidP="006F19BB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48" w:type="dxa"/>
          </w:tcPr>
          <w:p w14:paraId="76576947" w14:textId="77777777" w:rsidR="00A44EBA" w:rsidRPr="00A44EBA" w:rsidRDefault="00FB2F7E" w:rsidP="00A44EBA">
            <w:pPr>
              <w:numPr>
                <w:ilvl w:val="0"/>
                <w:numId w:val="45"/>
              </w:numPr>
              <w:spacing w:after="0" w:line="240" w:lineRule="auto"/>
              <w:ind w:left="385" w:hanging="142"/>
              <w:rPr>
                <w:rFonts w:ascii="Times New Roman" w:hAnsi="Times New Roman"/>
                <w:sz w:val="20"/>
                <w:szCs w:val="20"/>
              </w:rPr>
            </w:pPr>
            <w:hyperlink r:id="rId54" w:history="1">
              <w:r w:rsidR="00A44EBA" w:rsidRPr="00A44EBA">
                <w:rPr>
                  <w:rStyle w:val="af9"/>
                  <w:rFonts w:ascii="Times New Roman" w:eastAsia="Times New Roman" w:hAnsi="Times New Roman"/>
                  <w:bCs/>
                  <w:sz w:val="20"/>
                  <w:szCs w:val="20"/>
                  <w:shd w:val="clear" w:color="auto" w:fill="FFFFFF"/>
                  <w:lang w:eastAsia="ru-RU"/>
                </w:rPr>
                <w:t>http://</w:t>
              </w:r>
              <w:r w:rsidR="00A44EBA" w:rsidRPr="00A44EBA">
                <w:rPr>
                  <w:rStyle w:val="af9"/>
                  <w:rFonts w:ascii="Times New Roman" w:eastAsia="Times New Roman" w:hAnsi="Times New Roman"/>
                  <w:bCs/>
                  <w:sz w:val="20"/>
                  <w:szCs w:val="20"/>
                  <w:shd w:val="clear" w:color="auto" w:fill="FFFFFF"/>
                  <w:lang w:val="en-US" w:eastAsia="ru-RU"/>
                </w:rPr>
                <w:t>www</w:t>
              </w:r>
              <w:r w:rsidR="00A44EBA" w:rsidRPr="00A44EBA">
                <w:rPr>
                  <w:rStyle w:val="af9"/>
                  <w:rFonts w:ascii="Times New Roman" w:eastAsia="Times New Roman" w:hAnsi="Times New Roman"/>
                  <w:bCs/>
                  <w:sz w:val="20"/>
                  <w:szCs w:val="20"/>
                  <w:shd w:val="clear" w:color="auto" w:fill="FFFFFF"/>
                  <w:lang w:eastAsia="ru-RU"/>
                </w:rPr>
                <w:t>.macmillan.ru/</w:t>
              </w:r>
            </w:hyperlink>
            <w:r w:rsidR="00A44EBA" w:rsidRPr="00A44EBA">
              <w:rPr>
                <w:rFonts w:ascii="Times New Roman" w:eastAsia="Times New Roman" w:hAnsi="Times New Roman"/>
                <w:bCs/>
                <w:sz w:val="20"/>
                <w:szCs w:val="20"/>
                <w:shd w:val="clear" w:color="auto" w:fill="FFFFFF"/>
                <w:lang w:eastAsia="ru-RU"/>
              </w:rPr>
              <w:t xml:space="preserve"> http://</w:t>
            </w:r>
            <w:hyperlink r:id="rId55" w:history="1">
              <w:r w:rsidR="00A44EBA" w:rsidRPr="00A44EBA">
                <w:rPr>
                  <w:rStyle w:val="af9"/>
                  <w:rFonts w:ascii="Times New Roman" w:eastAsia="Times New Roman" w:hAnsi="Times New Roman"/>
                  <w:bCs/>
                  <w:sz w:val="20"/>
                  <w:szCs w:val="20"/>
                  <w:shd w:val="clear" w:color="auto" w:fill="FFFFFF"/>
                  <w:lang w:eastAsia="ru-RU"/>
                </w:rPr>
                <w:t>www.virtlab.ioso.ru/method.htm</w:t>
              </w:r>
            </w:hyperlink>
            <w:r w:rsidR="00A44EBA" w:rsidRPr="00A44EBA">
              <w:rPr>
                <w:rFonts w:ascii="Times New Roman" w:eastAsia="Times New Roman" w:hAnsi="Times New Roman"/>
                <w:bCs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</w:p>
          <w:p w14:paraId="126EBA50" w14:textId="77777777" w:rsidR="00A44EBA" w:rsidRPr="00A44EBA" w:rsidRDefault="00FB2F7E" w:rsidP="00A44EBA">
            <w:pPr>
              <w:numPr>
                <w:ilvl w:val="0"/>
                <w:numId w:val="45"/>
              </w:numPr>
              <w:spacing w:after="0" w:line="240" w:lineRule="auto"/>
              <w:ind w:left="385" w:hanging="142"/>
              <w:rPr>
                <w:rFonts w:ascii="Times New Roman" w:hAnsi="Times New Roman"/>
                <w:sz w:val="20"/>
                <w:szCs w:val="20"/>
              </w:rPr>
            </w:pPr>
            <w:hyperlink r:id="rId56" w:history="1">
              <w:r w:rsidR="00A44EBA" w:rsidRPr="00A44EBA">
                <w:rPr>
                  <w:rStyle w:val="af9"/>
                  <w:rFonts w:ascii="Times New Roman" w:eastAsia="Times New Roman" w:hAnsi="Times New Roman"/>
                  <w:bCs/>
                  <w:sz w:val="20"/>
                  <w:szCs w:val="20"/>
                  <w:shd w:val="clear" w:color="auto" w:fill="FFFFFF"/>
                  <w:lang w:eastAsia="ru-RU"/>
                </w:rPr>
                <w:t>http://www.academic.ru</w:t>
              </w:r>
            </w:hyperlink>
          </w:p>
          <w:p w14:paraId="3CEE49BB" w14:textId="77777777" w:rsidR="006F19BB" w:rsidRPr="006F19BB" w:rsidRDefault="00FB2F7E" w:rsidP="00A44EBA">
            <w:pPr>
              <w:numPr>
                <w:ilvl w:val="0"/>
                <w:numId w:val="45"/>
              </w:numPr>
              <w:suppressAutoHyphens/>
              <w:spacing w:after="0" w:line="240" w:lineRule="auto"/>
              <w:ind w:left="385" w:hanging="142"/>
              <w:rPr>
                <w:rFonts w:ascii="Times New Roman" w:eastAsia="Times New Roman" w:hAnsi="Times New Roman"/>
                <w:bCs/>
                <w:sz w:val="20"/>
                <w:szCs w:val="20"/>
                <w:shd w:val="clear" w:color="auto" w:fill="FFFFFF"/>
                <w:lang w:eastAsia="ru-RU"/>
              </w:rPr>
            </w:pPr>
            <w:hyperlink r:id="rId57" w:history="1">
              <w:r w:rsidR="00A44EBA" w:rsidRPr="00A44EBA">
                <w:rPr>
                  <w:rStyle w:val="af9"/>
                  <w:rFonts w:ascii="Times New Roman" w:eastAsia="Times New Roman" w:hAnsi="Times New Roman"/>
                  <w:bCs/>
                  <w:sz w:val="20"/>
                  <w:szCs w:val="20"/>
                  <w:shd w:val="clear" w:color="auto" w:fill="FFFFFF"/>
                  <w:lang w:eastAsia="ru-RU"/>
                </w:rPr>
                <w:t>http://learningapps.org</w:t>
              </w:r>
            </w:hyperlink>
          </w:p>
        </w:tc>
      </w:tr>
      <w:tr w:rsidR="00A44EBA" w:rsidRPr="006F19BB" w14:paraId="5EB6F407" w14:textId="77777777" w:rsidTr="00A44EBA">
        <w:trPr>
          <w:tblCellSpacing w:w="15" w:type="dxa"/>
        </w:trPr>
        <w:tc>
          <w:tcPr>
            <w:tcW w:w="539" w:type="dxa"/>
            <w:hideMark/>
          </w:tcPr>
          <w:p w14:paraId="456462BB" w14:textId="77777777" w:rsidR="00A44EBA" w:rsidRPr="006F19BB" w:rsidRDefault="00A44EBA" w:rsidP="006F19BB">
            <w:pPr>
              <w:spacing w:after="0" w:line="240" w:lineRule="auto"/>
              <w:rPr>
                <w:rFonts w:ascii="inherit" w:eastAsia="Times New Roman" w:hAnsi="inherit"/>
                <w:color w:val="000000"/>
                <w:sz w:val="32"/>
                <w:szCs w:val="32"/>
                <w:lang w:eastAsia="ru-RU"/>
              </w:rPr>
            </w:pPr>
            <w:r w:rsidRPr="006F19BB">
              <w:rPr>
                <w:rFonts w:ascii="inherit" w:eastAsia="Times New Roman" w:hAnsi="inherit"/>
                <w:color w:val="000000"/>
                <w:sz w:val="32"/>
                <w:szCs w:val="32"/>
                <w:lang w:eastAsia="ru-RU"/>
              </w:rPr>
              <w:t>15</w:t>
            </w:r>
          </w:p>
        </w:tc>
        <w:tc>
          <w:tcPr>
            <w:tcW w:w="3977" w:type="dxa"/>
            <w:hideMark/>
          </w:tcPr>
          <w:p w14:paraId="372C6BC3" w14:textId="77777777" w:rsidR="006F19BB" w:rsidRPr="006F19BB" w:rsidRDefault="00A44EBA" w:rsidP="006F19BB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000000"/>
                <w:sz w:val="24"/>
                <w:szCs w:val="24"/>
                <w:lang w:eastAsia="ru-RU"/>
              </w:rPr>
            </w:pPr>
            <w:r w:rsidRPr="006F19BB">
              <w:rPr>
                <w:rFonts w:ascii="inherit" w:eastAsia="Times New Roman" w:hAnsi="inherit"/>
                <w:color w:val="000000"/>
                <w:sz w:val="24"/>
                <w:szCs w:val="24"/>
                <w:lang w:eastAsia="ru-RU"/>
              </w:rPr>
              <w:t>Выдающиеся люди родной страны и страны/стран изучаемого языка, их вклад в науку и мировую культуру: государственные деятели, ученые, писатели, поэты, художники, композиторы, путешественники, спортсмены, актеры и т.д.</w:t>
            </w:r>
          </w:p>
        </w:tc>
        <w:tc>
          <w:tcPr>
            <w:tcW w:w="821" w:type="dxa"/>
            <w:hideMark/>
          </w:tcPr>
          <w:p w14:paraId="3E2EEAC9" w14:textId="77777777" w:rsidR="00A44EBA" w:rsidRPr="00991F45" w:rsidRDefault="00991F45" w:rsidP="006F19BB">
            <w:pPr>
              <w:spacing w:after="0" w:line="240" w:lineRule="auto"/>
              <w:jc w:val="center"/>
              <w:rPr>
                <w:rFonts w:ascii="inherit" w:eastAsia="Times New Roman" w:hAnsi="inherit"/>
                <w:color w:val="000000"/>
                <w:sz w:val="32"/>
                <w:szCs w:val="32"/>
                <w:lang w:val="en-US" w:eastAsia="ru-RU"/>
              </w:rPr>
            </w:pPr>
            <w:r>
              <w:rPr>
                <w:rFonts w:ascii="inherit" w:eastAsia="Times New Roman" w:hAnsi="inherit"/>
                <w:color w:val="000000"/>
                <w:sz w:val="32"/>
                <w:szCs w:val="32"/>
                <w:lang w:eastAsia="ru-RU"/>
              </w:rPr>
              <w:t>1</w:t>
            </w:r>
            <w:r>
              <w:rPr>
                <w:rFonts w:ascii="inherit" w:eastAsia="Times New Roman" w:hAnsi="inherit"/>
                <w:color w:val="000000"/>
                <w:sz w:val="32"/>
                <w:szCs w:val="32"/>
                <w:lang w:val="en-US" w:eastAsia="ru-RU"/>
              </w:rPr>
              <w:t>4</w:t>
            </w:r>
          </w:p>
        </w:tc>
        <w:tc>
          <w:tcPr>
            <w:tcW w:w="820" w:type="dxa"/>
          </w:tcPr>
          <w:p w14:paraId="28F1FDC8" w14:textId="77777777" w:rsidR="00A44EBA" w:rsidRPr="006F19BB" w:rsidRDefault="00A44EBA" w:rsidP="006F19BB">
            <w:pPr>
              <w:spacing w:after="0" w:line="240" w:lineRule="auto"/>
              <w:jc w:val="center"/>
              <w:rPr>
                <w:rFonts w:ascii="inherit" w:eastAsia="Times New Roman" w:hAnsi="inherit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inherit" w:eastAsia="Times New Roman" w:hAnsi="inherit"/>
                <w:color w:val="000000"/>
                <w:sz w:val="32"/>
                <w:szCs w:val="32"/>
                <w:lang w:eastAsia="ru-RU"/>
              </w:rPr>
              <w:t>0,5</w:t>
            </w:r>
          </w:p>
        </w:tc>
        <w:tc>
          <w:tcPr>
            <w:tcW w:w="963" w:type="dxa"/>
          </w:tcPr>
          <w:p w14:paraId="66A1B68C" w14:textId="0A169784" w:rsidR="00A44EBA" w:rsidRPr="006F19BB" w:rsidRDefault="00A44EBA" w:rsidP="006F19BB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48" w:type="dxa"/>
          </w:tcPr>
          <w:p w14:paraId="64E51158" w14:textId="77777777" w:rsidR="00A44EBA" w:rsidRPr="00A44EBA" w:rsidRDefault="00FB2F7E" w:rsidP="00A44EBA">
            <w:pPr>
              <w:numPr>
                <w:ilvl w:val="0"/>
                <w:numId w:val="45"/>
              </w:numPr>
              <w:suppressAutoHyphens/>
              <w:spacing w:after="0" w:line="240" w:lineRule="auto"/>
              <w:ind w:left="385" w:hanging="142"/>
              <w:rPr>
                <w:rFonts w:ascii="Times New Roman" w:eastAsia="Times New Roman" w:hAnsi="Times New Roman"/>
                <w:bCs/>
                <w:sz w:val="20"/>
                <w:szCs w:val="20"/>
                <w:shd w:val="clear" w:color="auto" w:fill="FFFFFF"/>
                <w:lang w:eastAsia="ru-RU"/>
              </w:rPr>
            </w:pPr>
            <w:hyperlink r:id="rId58" w:history="1">
              <w:r w:rsidR="00A44EBA" w:rsidRPr="00A44EBA">
                <w:rPr>
                  <w:rStyle w:val="af9"/>
                  <w:rFonts w:ascii="Times New Roman" w:eastAsia="Times New Roman" w:hAnsi="Times New Roman"/>
                  <w:bCs/>
                  <w:sz w:val="20"/>
                  <w:szCs w:val="20"/>
                  <w:shd w:val="clear" w:color="auto" w:fill="FFFFFF"/>
                  <w:lang w:eastAsia="ru-RU"/>
                </w:rPr>
                <w:t>http://</w:t>
              </w:r>
              <w:proofErr w:type="spellStart"/>
              <w:r w:rsidR="00A44EBA" w:rsidRPr="00A44EBA">
                <w:rPr>
                  <w:rStyle w:val="af9"/>
                  <w:rFonts w:ascii="Times New Roman" w:eastAsia="Times New Roman" w:hAnsi="Times New Roman"/>
                  <w:bCs/>
                  <w:sz w:val="20"/>
                  <w:szCs w:val="20"/>
                  <w:shd w:val="clear" w:color="auto" w:fill="FFFFFF"/>
                  <w:lang w:val="en-US" w:eastAsia="ru-RU"/>
                </w:rPr>
                <w:t>baamboozle</w:t>
              </w:r>
              <w:proofErr w:type="spellEnd"/>
              <w:r w:rsidR="00A44EBA" w:rsidRPr="00A44EBA">
                <w:rPr>
                  <w:rStyle w:val="af9"/>
                  <w:rFonts w:ascii="Times New Roman" w:eastAsia="Times New Roman" w:hAnsi="Times New Roman"/>
                  <w:bCs/>
                  <w:sz w:val="20"/>
                  <w:szCs w:val="20"/>
                  <w:shd w:val="clear" w:color="auto" w:fill="FFFFFF"/>
                  <w:lang w:eastAsia="ru-RU"/>
                </w:rPr>
                <w:t>.</w:t>
              </w:r>
              <w:r w:rsidR="00A44EBA" w:rsidRPr="00A44EBA">
                <w:rPr>
                  <w:rStyle w:val="af9"/>
                  <w:rFonts w:ascii="Times New Roman" w:eastAsia="Times New Roman" w:hAnsi="Times New Roman"/>
                  <w:bCs/>
                  <w:sz w:val="20"/>
                  <w:szCs w:val="20"/>
                  <w:shd w:val="clear" w:color="auto" w:fill="FFFFFF"/>
                  <w:lang w:val="en-US" w:eastAsia="ru-RU"/>
                </w:rPr>
                <w:t>com</w:t>
              </w:r>
              <w:r w:rsidR="00A44EBA" w:rsidRPr="00A44EBA">
                <w:rPr>
                  <w:rStyle w:val="af9"/>
                  <w:rFonts w:ascii="Times New Roman" w:eastAsia="Times New Roman" w:hAnsi="Times New Roman"/>
                  <w:bCs/>
                  <w:sz w:val="20"/>
                  <w:szCs w:val="20"/>
                  <w:shd w:val="clear" w:color="auto" w:fill="FFFFFF"/>
                  <w:lang w:eastAsia="ru-RU"/>
                </w:rPr>
                <w:t>/</w:t>
              </w:r>
              <w:r w:rsidR="00A44EBA" w:rsidRPr="00A44EBA">
                <w:rPr>
                  <w:rStyle w:val="af9"/>
                  <w:rFonts w:ascii="Times New Roman" w:eastAsia="Times New Roman" w:hAnsi="Times New Roman"/>
                  <w:bCs/>
                  <w:sz w:val="20"/>
                  <w:szCs w:val="20"/>
                  <w:shd w:val="clear" w:color="auto" w:fill="FFFFFF"/>
                  <w:lang w:val="en-US" w:eastAsia="ru-RU"/>
                </w:rPr>
                <w:t>games</w:t>
              </w:r>
            </w:hyperlink>
            <w:r w:rsidR="00A44EBA" w:rsidRPr="00A44EBA">
              <w:rPr>
                <w:rFonts w:ascii="Times New Roman" w:eastAsia="Times New Roman" w:hAnsi="Times New Roman"/>
                <w:bCs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</w:p>
          <w:p w14:paraId="42D739CE" w14:textId="77777777" w:rsidR="00A44EBA" w:rsidRPr="00A44EBA" w:rsidRDefault="00FB2F7E" w:rsidP="00A44EBA">
            <w:pPr>
              <w:numPr>
                <w:ilvl w:val="0"/>
                <w:numId w:val="45"/>
              </w:numPr>
              <w:suppressAutoHyphens/>
              <w:spacing w:after="0" w:line="240" w:lineRule="auto"/>
              <w:ind w:left="385" w:hanging="142"/>
              <w:rPr>
                <w:rFonts w:ascii="Times New Roman" w:eastAsia="Times New Roman" w:hAnsi="Times New Roman"/>
                <w:bCs/>
                <w:sz w:val="20"/>
                <w:szCs w:val="20"/>
                <w:shd w:val="clear" w:color="auto" w:fill="FFFFFF"/>
                <w:lang w:eastAsia="ru-RU"/>
              </w:rPr>
            </w:pPr>
            <w:hyperlink r:id="rId59" w:history="1">
              <w:r w:rsidR="00A44EBA" w:rsidRPr="00A44EBA">
                <w:rPr>
                  <w:rStyle w:val="af9"/>
                  <w:rFonts w:ascii="Times New Roman" w:eastAsia="Times New Roman" w:hAnsi="Times New Roman"/>
                  <w:bCs/>
                  <w:sz w:val="20"/>
                  <w:szCs w:val="20"/>
                  <w:shd w:val="clear" w:color="auto" w:fill="FFFFFF"/>
                  <w:lang w:val="en-US" w:eastAsia="ru-RU"/>
                </w:rPr>
                <w:t>https</w:t>
              </w:r>
              <w:r w:rsidR="00A44EBA" w:rsidRPr="00A44EBA">
                <w:rPr>
                  <w:rStyle w:val="af9"/>
                  <w:rFonts w:ascii="Times New Roman" w:eastAsia="Times New Roman" w:hAnsi="Times New Roman"/>
                  <w:bCs/>
                  <w:sz w:val="20"/>
                  <w:szCs w:val="20"/>
                  <w:shd w:val="clear" w:color="auto" w:fill="FFFFFF"/>
                  <w:lang w:eastAsia="ru-RU"/>
                </w:rPr>
                <w:t>://</w:t>
              </w:r>
              <w:r w:rsidR="00A44EBA" w:rsidRPr="00A44EBA">
                <w:rPr>
                  <w:rStyle w:val="af9"/>
                  <w:rFonts w:ascii="Times New Roman" w:eastAsia="Times New Roman" w:hAnsi="Times New Roman"/>
                  <w:bCs/>
                  <w:sz w:val="20"/>
                  <w:szCs w:val="20"/>
                  <w:shd w:val="clear" w:color="auto" w:fill="FFFFFF"/>
                  <w:lang w:val="en-US" w:eastAsia="ru-RU"/>
                </w:rPr>
                <w:t>app</w:t>
              </w:r>
              <w:r w:rsidR="00A44EBA" w:rsidRPr="00A44EBA">
                <w:rPr>
                  <w:rStyle w:val="af9"/>
                  <w:rFonts w:ascii="Times New Roman" w:eastAsia="Times New Roman" w:hAnsi="Times New Roman"/>
                  <w:bCs/>
                  <w:sz w:val="20"/>
                  <w:szCs w:val="20"/>
                  <w:shd w:val="clear" w:color="auto" w:fill="FFFFFF"/>
                  <w:lang w:eastAsia="ru-RU"/>
                </w:rPr>
                <w:t>.</w:t>
              </w:r>
              <w:proofErr w:type="spellStart"/>
              <w:r w:rsidR="00A44EBA" w:rsidRPr="00A44EBA">
                <w:rPr>
                  <w:rStyle w:val="af9"/>
                  <w:rFonts w:ascii="Times New Roman" w:eastAsia="Times New Roman" w:hAnsi="Times New Roman"/>
                  <w:bCs/>
                  <w:sz w:val="20"/>
                  <w:szCs w:val="20"/>
                  <w:shd w:val="clear" w:color="auto" w:fill="FFFFFF"/>
                  <w:lang w:val="en-US" w:eastAsia="ru-RU"/>
                </w:rPr>
                <w:t>quillionz</w:t>
              </w:r>
              <w:proofErr w:type="spellEnd"/>
              <w:r w:rsidR="00A44EBA" w:rsidRPr="00A44EBA">
                <w:rPr>
                  <w:rStyle w:val="af9"/>
                  <w:rFonts w:ascii="Times New Roman" w:eastAsia="Times New Roman" w:hAnsi="Times New Roman"/>
                  <w:bCs/>
                  <w:sz w:val="20"/>
                  <w:szCs w:val="20"/>
                  <w:shd w:val="clear" w:color="auto" w:fill="FFFFFF"/>
                  <w:lang w:eastAsia="ru-RU"/>
                </w:rPr>
                <w:t>.</w:t>
              </w:r>
              <w:r w:rsidR="00A44EBA" w:rsidRPr="00A44EBA">
                <w:rPr>
                  <w:rStyle w:val="af9"/>
                  <w:rFonts w:ascii="Times New Roman" w:eastAsia="Times New Roman" w:hAnsi="Times New Roman"/>
                  <w:bCs/>
                  <w:sz w:val="20"/>
                  <w:szCs w:val="20"/>
                  <w:shd w:val="clear" w:color="auto" w:fill="FFFFFF"/>
                  <w:lang w:val="en-US" w:eastAsia="ru-RU"/>
                </w:rPr>
                <w:t>com</w:t>
              </w:r>
            </w:hyperlink>
          </w:p>
          <w:p w14:paraId="55D16FB2" w14:textId="77777777" w:rsidR="006F19BB" w:rsidRPr="006F19BB" w:rsidRDefault="00FB2F7E" w:rsidP="00A44EBA">
            <w:pPr>
              <w:numPr>
                <w:ilvl w:val="0"/>
                <w:numId w:val="45"/>
              </w:numPr>
              <w:spacing w:after="0" w:line="240" w:lineRule="auto"/>
              <w:ind w:left="385" w:hanging="142"/>
              <w:rPr>
                <w:rFonts w:ascii="Times New Roman" w:hAnsi="Times New Roman"/>
                <w:sz w:val="20"/>
                <w:szCs w:val="20"/>
              </w:rPr>
            </w:pPr>
            <w:hyperlink r:id="rId60" w:history="1">
              <w:r w:rsidR="00A44EBA" w:rsidRPr="00A44EBA">
                <w:rPr>
                  <w:rStyle w:val="af9"/>
                  <w:rFonts w:ascii="Times New Roman" w:eastAsia="Times New Roman" w:hAnsi="Times New Roman"/>
                  <w:bCs/>
                  <w:sz w:val="20"/>
                  <w:szCs w:val="20"/>
                  <w:shd w:val="clear" w:color="auto" w:fill="FFFFFF"/>
                  <w:lang w:eastAsia="ru-RU"/>
                </w:rPr>
                <w:t>http://www.academic.ru</w:t>
              </w:r>
            </w:hyperlink>
          </w:p>
        </w:tc>
      </w:tr>
      <w:tr w:rsidR="00A44EBA" w:rsidRPr="006F19BB" w14:paraId="57AAA04D" w14:textId="77777777" w:rsidTr="00A44EBA">
        <w:trPr>
          <w:tblCellSpacing w:w="15" w:type="dxa"/>
        </w:trPr>
        <w:tc>
          <w:tcPr>
            <w:tcW w:w="4546" w:type="dxa"/>
            <w:gridSpan w:val="2"/>
            <w:hideMark/>
          </w:tcPr>
          <w:p w14:paraId="2BBC8DC1" w14:textId="77777777" w:rsidR="006F19BB" w:rsidRPr="006F19BB" w:rsidRDefault="00A44EBA" w:rsidP="006F19BB">
            <w:pPr>
              <w:spacing w:before="100" w:beforeAutospacing="1" w:after="100" w:afterAutospacing="1" w:line="240" w:lineRule="auto"/>
              <w:rPr>
                <w:rFonts w:ascii="inherit" w:eastAsia="Times New Roman" w:hAnsi="inherit"/>
                <w:color w:val="000000"/>
                <w:sz w:val="24"/>
                <w:szCs w:val="24"/>
                <w:lang w:eastAsia="ru-RU"/>
              </w:rPr>
            </w:pPr>
            <w:r w:rsidRPr="006F19BB">
              <w:rPr>
                <w:rFonts w:ascii="inherit" w:eastAsia="Times New Roman" w:hAnsi="inherit"/>
                <w:color w:val="000000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821" w:type="dxa"/>
            <w:hideMark/>
          </w:tcPr>
          <w:p w14:paraId="7B96FD73" w14:textId="39A7C77B" w:rsidR="00A44EBA" w:rsidRPr="006F19BB" w:rsidRDefault="001C4205" w:rsidP="00A44EBA">
            <w:pPr>
              <w:spacing w:after="0" w:line="240" w:lineRule="auto"/>
              <w:jc w:val="center"/>
              <w:rPr>
                <w:rFonts w:ascii="inherit" w:eastAsia="Times New Roman" w:hAnsi="inherit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inherit" w:eastAsia="Times New Roman" w:hAnsi="inherit"/>
                <w:color w:val="000000"/>
                <w:sz w:val="32"/>
                <w:szCs w:val="32"/>
                <w:lang w:eastAsia="ru-RU"/>
              </w:rPr>
              <w:t>170</w:t>
            </w:r>
          </w:p>
        </w:tc>
        <w:tc>
          <w:tcPr>
            <w:tcW w:w="820" w:type="dxa"/>
          </w:tcPr>
          <w:p w14:paraId="6A862AE6" w14:textId="5809E416" w:rsidR="00A44EBA" w:rsidRPr="006F19BB" w:rsidRDefault="006778F5" w:rsidP="006F19BB">
            <w:pPr>
              <w:spacing w:after="0" w:line="240" w:lineRule="auto"/>
              <w:jc w:val="center"/>
              <w:rPr>
                <w:rFonts w:ascii="inherit" w:eastAsia="Times New Roman" w:hAnsi="inherit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inherit" w:eastAsia="Times New Roman" w:hAnsi="inherit"/>
                <w:color w:val="000000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963" w:type="dxa"/>
            <w:hideMark/>
          </w:tcPr>
          <w:p w14:paraId="382898CA" w14:textId="77777777" w:rsidR="00A44EBA" w:rsidRPr="006F19BB" w:rsidRDefault="00A44EBA" w:rsidP="006F19BB">
            <w:pPr>
              <w:spacing w:after="0" w:line="240" w:lineRule="auto"/>
              <w:jc w:val="center"/>
              <w:rPr>
                <w:rFonts w:ascii="inherit" w:eastAsia="Times New Roman" w:hAnsi="inherit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inherit" w:eastAsia="Times New Roman" w:hAnsi="inherit"/>
                <w:color w:val="000000"/>
                <w:sz w:val="32"/>
                <w:szCs w:val="32"/>
                <w:lang w:eastAsia="ru-RU"/>
              </w:rPr>
              <w:t>12</w:t>
            </w:r>
          </w:p>
        </w:tc>
        <w:tc>
          <w:tcPr>
            <w:tcW w:w="2648" w:type="dxa"/>
            <w:hideMark/>
          </w:tcPr>
          <w:p w14:paraId="087A520E" w14:textId="77777777" w:rsidR="00A44EBA" w:rsidRPr="006F19BB" w:rsidRDefault="00A44EBA" w:rsidP="006F19BB">
            <w:pPr>
              <w:spacing w:after="0" w:line="240" w:lineRule="auto"/>
              <w:rPr>
                <w:rFonts w:ascii="inherit" w:eastAsia="Times New Roman" w:hAnsi="inherit"/>
                <w:color w:val="000000"/>
                <w:sz w:val="32"/>
                <w:szCs w:val="32"/>
                <w:lang w:eastAsia="ru-RU"/>
              </w:rPr>
            </w:pPr>
          </w:p>
        </w:tc>
      </w:tr>
    </w:tbl>
    <w:p w14:paraId="47D4932C" w14:textId="77777777" w:rsidR="003E75B4" w:rsidRDefault="003E75B4" w:rsidP="006D59D1">
      <w:pPr>
        <w:outlineLvl w:val="0"/>
        <w:rPr>
          <w:rFonts w:ascii="Times New Roman" w:eastAsia="Times New Roman" w:hAnsi="Times New Roman"/>
          <w:b/>
          <w:sz w:val="24"/>
          <w:szCs w:val="24"/>
          <w:lang w:bidi="en-US"/>
        </w:rPr>
      </w:pPr>
    </w:p>
    <w:p w14:paraId="411ED9B9" w14:textId="77777777" w:rsidR="00A45A36" w:rsidRDefault="00A45A3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579366C5" w14:textId="77777777" w:rsidR="003635E2" w:rsidRPr="00694CDE" w:rsidRDefault="00DF6E26" w:rsidP="000E036B">
      <w:pPr>
        <w:pStyle w:val="af1"/>
        <w:numPr>
          <w:ilvl w:val="0"/>
          <w:numId w:val="32"/>
        </w:numPr>
        <w:tabs>
          <w:tab w:val="left" w:pos="9639"/>
        </w:tabs>
        <w:spacing w:after="41" w:line="240" w:lineRule="auto"/>
        <w:ind w:left="284" w:right="-2" w:hanging="284"/>
        <w:jc w:val="center"/>
        <w:rPr>
          <w:rFonts w:ascii="Times New Roman" w:hAnsi="Times New Roman"/>
          <w:sz w:val="28"/>
          <w:szCs w:val="28"/>
        </w:rPr>
      </w:pPr>
      <w:r w:rsidRPr="00694CD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lastRenderedPageBreak/>
        <w:t>КРИТЕРИИ ОЦЕНКИ ДОСТИЖЕНИЯ ПЛАНИРУЕМЫХ РЕЗУЛЬТАТОВ</w:t>
      </w:r>
      <w:r w:rsidRPr="00694CD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94CD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ПО ПРЕДМЕТУ «АНГЛИЙСКИЙ ЯЗЫК»</w:t>
      </w:r>
    </w:p>
    <w:p w14:paraId="4CDA883B" w14:textId="77777777" w:rsidR="00594DB8" w:rsidRPr="00694CDE" w:rsidRDefault="00594DB8" w:rsidP="00594DB8">
      <w:pPr>
        <w:pStyle w:val="af1"/>
        <w:spacing w:after="41" w:line="240" w:lineRule="auto"/>
        <w:ind w:right="524"/>
        <w:rPr>
          <w:rFonts w:ascii="Times New Roman" w:hAnsi="Times New Roman"/>
          <w:sz w:val="28"/>
          <w:szCs w:val="28"/>
        </w:rPr>
      </w:pPr>
    </w:p>
    <w:p w14:paraId="76A91227" w14:textId="77777777" w:rsidR="00DF6E26" w:rsidRPr="00694CDE" w:rsidRDefault="00DF6E26" w:rsidP="00204C7B">
      <w:pPr>
        <w:spacing w:after="41" w:line="240" w:lineRule="auto"/>
        <w:ind w:left="10" w:right="-2" w:firstLine="416"/>
        <w:jc w:val="both"/>
        <w:rPr>
          <w:rFonts w:ascii="Times New Roman" w:hAnsi="Times New Roman"/>
          <w:sz w:val="28"/>
          <w:szCs w:val="28"/>
        </w:rPr>
      </w:pPr>
      <w:r w:rsidRPr="00694CDE">
        <w:rPr>
          <w:rFonts w:ascii="Times New Roman" w:hAnsi="Times New Roman"/>
          <w:sz w:val="28"/>
          <w:szCs w:val="28"/>
        </w:rPr>
        <w:t xml:space="preserve">Система оценки достижения планируемых результатов освоения программы по предмету «Английский язык» представляет собой один из инструментов реализации требований стандартов к результатам освоения основной образовательной программы основного общего образования.    </w:t>
      </w:r>
    </w:p>
    <w:p w14:paraId="4F2A5063" w14:textId="77777777" w:rsidR="00DF6E26" w:rsidRPr="00694CDE" w:rsidRDefault="00DF6E26" w:rsidP="00204C7B">
      <w:pPr>
        <w:pStyle w:val="10"/>
        <w:spacing w:after="298" w:line="240" w:lineRule="auto"/>
        <w:ind w:right="1162" w:firstLine="416"/>
        <w:jc w:val="center"/>
        <w:rPr>
          <w:rFonts w:ascii="Times New Roman" w:hAnsi="Times New Roman"/>
          <w:sz w:val="28"/>
          <w:szCs w:val="28"/>
        </w:rPr>
      </w:pPr>
      <w:r w:rsidRPr="00694CDE">
        <w:rPr>
          <w:rFonts w:ascii="Times New Roman" w:hAnsi="Times New Roman"/>
          <w:sz w:val="28"/>
          <w:szCs w:val="28"/>
        </w:rPr>
        <w:t>1.</w:t>
      </w:r>
      <w:r w:rsidR="00594DB8" w:rsidRPr="00694CDE">
        <w:rPr>
          <w:rFonts w:ascii="Times New Roman" w:hAnsi="Times New Roman"/>
          <w:sz w:val="28"/>
          <w:szCs w:val="28"/>
        </w:rPr>
        <w:t xml:space="preserve"> </w:t>
      </w:r>
      <w:r w:rsidRPr="00694CDE">
        <w:rPr>
          <w:rFonts w:ascii="Times New Roman" w:hAnsi="Times New Roman"/>
          <w:sz w:val="28"/>
          <w:szCs w:val="28"/>
        </w:rPr>
        <w:t>Критерии оценивания письменных работ</w:t>
      </w:r>
    </w:p>
    <w:p w14:paraId="255AC74C" w14:textId="77777777" w:rsidR="00DF6E26" w:rsidRDefault="00DF6E26" w:rsidP="00204C7B">
      <w:pPr>
        <w:spacing w:line="240" w:lineRule="auto"/>
        <w:ind w:right="11" w:firstLine="416"/>
        <w:jc w:val="both"/>
        <w:rPr>
          <w:rFonts w:ascii="Times New Roman" w:hAnsi="Times New Roman"/>
          <w:sz w:val="28"/>
          <w:szCs w:val="28"/>
        </w:rPr>
      </w:pPr>
      <w:r w:rsidRPr="00694CDE">
        <w:rPr>
          <w:rFonts w:ascii="Times New Roman" w:hAnsi="Times New Roman"/>
          <w:b/>
          <w:sz w:val="28"/>
          <w:szCs w:val="28"/>
        </w:rPr>
        <w:t>1.1.</w:t>
      </w:r>
      <w:r w:rsidRPr="00694CDE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694CDE">
        <w:rPr>
          <w:rFonts w:ascii="Times New Roman" w:hAnsi="Times New Roman"/>
          <w:b/>
          <w:sz w:val="28"/>
          <w:szCs w:val="28"/>
        </w:rPr>
        <w:t xml:space="preserve">За письменные работы </w:t>
      </w:r>
      <w:r w:rsidRPr="00694CDE">
        <w:rPr>
          <w:rFonts w:ascii="Times New Roman" w:hAnsi="Times New Roman"/>
          <w:sz w:val="28"/>
          <w:szCs w:val="28"/>
        </w:rPr>
        <w:t xml:space="preserve">(контрольные работы, тестовые работы, словарные диктанты) оценка вычисляется исходя </w:t>
      </w:r>
      <w:r w:rsidR="00887608" w:rsidRPr="00694CDE">
        <w:rPr>
          <w:rFonts w:ascii="Times New Roman" w:hAnsi="Times New Roman"/>
          <w:sz w:val="28"/>
          <w:szCs w:val="28"/>
        </w:rPr>
        <w:t>из процента правильных ответов:</w:t>
      </w:r>
    </w:p>
    <w:p w14:paraId="269C8694" w14:textId="77777777" w:rsidR="00C22F01" w:rsidRPr="00694CDE" w:rsidRDefault="00C22F01" w:rsidP="00204C7B">
      <w:pPr>
        <w:spacing w:line="240" w:lineRule="auto"/>
        <w:ind w:right="11" w:firstLine="416"/>
        <w:jc w:val="both"/>
        <w:rPr>
          <w:rFonts w:ascii="Times New Roman" w:hAnsi="Times New Roman"/>
          <w:sz w:val="28"/>
          <w:szCs w:val="28"/>
        </w:rPr>
      </w:pPr>
    </w:p>
    <w:tbl>
      <w:tblPr>
        <w:tblW w:w="8814" w:type="dxa"/>
        <w:jc w:val="center"/>
        <w:tblCellMar>
          <w:top w:w="64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203"/>
        <w:gridCol w:w="2204"/>
        <w:gridCol w:w="2203"/>
        <w:gridCol w:w="2204"/>
      </w:tblGrid>
      <w:tr w:rsidR="00DF6E26" w:rsidRPr="0089308D" w14:paraId="6FAB12AD" w14:textId="77777777" w:rsidTr="00887608">
        <w:trPr>
          <w:trHeight w:val="305"/>
          <w:jc w:val="center"/>
        </w:trPr>
        <w:tc>
          <w:tcPr>
            <w:tcW w:w="220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E398AE" w14:textId="77777777" w:rsidR="00DF6E26" w:rsidRPr="0089308D" w:rsidRDefault="00DF6E26" w:rsidP="00463C49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b/>
                <w:sz w:val="24"/>
                <w:szCs w:val="24"/>
              </w:rPr>
              <w:t>Оценка «2»</w:t>
            </w:r>
          </w:p>
        </w:tc>
        <w:tc>
          <w:tcPr>
            <w:tcW w:w="220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653EE6" w14:textId="77777777" w:rsidR="00DF6E26" w:rsidRPr="0089308D" w:rsidRDefault="00DF6E26" w:rsidP="00463C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b/>
                <w:sz w:val="24"/>
                <w:szCs w:val="24"/>
              </w:rPr>
              <w:t>Оценка «3»</w:t>
            </w:r>
          </w:p>
        </w:tc>
        <w:tc>
          <w:tcPr>
            <w:tcW w:w="2203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2AE8C6" w14:textId="77777777" w:rsidR="00DF6E26" w:rsidRPr="0089308D" w:rsidRDefault="00DF6E26" w:rsidP="00463C49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b/>
                <w:sz w:val="24"/>
                <w:szCs w:val="24"/>
              </w:rPr>
              <w:t>Оценка «4»</w:t>
            </w:r>
          </w:p>
        </w:tc>
        <w:tc>
          <w:tcPr>
            <w:tcW w:w="220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hideMark/>
          </w:tcPr>
          <w:p w14:paraId="0B30F170" w14:textId="77777777" w:rsidR="00DF6E26" w:rsidRPr="0089308D" w:rsidRDefault="00DF6E26" w:rsidP="00463C49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b/>
                <w:sz w:val="24"/>
                <w:szCs w:val="24"/>
              </w:rPr>
              <w:t>Оценка «5»</w:t>
            </w:r>
          </w:p>
        </w:tc>
      </w:tr>
      <w:tr w:rsidR="00DF6E26" w:rsidRPr="0089308D" w14:paraId="2C01CA36" w14:textId="77777777" w:rsidTr="00887608">
        <w:trPr>
          <w:trHeight w:val="307"/>
          <w:jc w:val="center"/>
        </w:trPr>
        <w:tc>
          <w:tcPr>
            <w:tcW w:w="220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F87182" w14:textId="011851D0" w:rsidR="00DF6E26" w:rsidRPr="0089308D" w:rsidRDefault="00DF6E26" w:rsidP="00BC7D00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Меньше </w:t>
            </w:r>
            <w:r w:rsidR="00BC7D00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="002224E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20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27490B" w14:textId="10048A50" w:rsidR="00DF6E26" w:rsidRPr="0089308D" w:rsidRDefault="00DF6E26" w:rsidP="00BC7D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От </w:t>
            </w:r>
            <w:r w:rsidR="00BC7D00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="002224E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% до </w:t>
            </w:r>
            <w:r w:rsidR="002224E8">
              <w:rPr>
                <w:rFonts w:ascii="Times New Roman" w:eastAsia="Times New Roman" w:hAnsi="Times New Roman"/>
                <w:sz w:val="24"/>
                <w:szCs w:val="24"/>
              </w:rPr>
              <w:t>69</w:t>
            </w: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203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29E30B" w14:textId="474CB88E" w:rsidR="00DF6E26" w:rsidRPr="0089308D" w:rsidRDefault="00DF6E26" w:rsidP="00BC7D00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>От 7</w:t>
            </w:r>
            <w:r w:rsidR="002224E8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>% до 9</w:t>
            </w:r>
            <w:r w:rsidR="002224E8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20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hideMark/>
          </w:tcPr>
          <w:p w14:paraId="7DF7F1BD" w14:textId="6E583DF3" w:rsidR="00DF6E26" w:rsidRPr="0089308D" w:rsidRDefault="00DF6E26" w:rsidP="00463C49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>От 9</w:t>
            </w:r>
            <w:r w:rsidR="002224E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>% до 100%</w:t>
            </w:r>
          </w:p>
        </w:tc>
      </w:tr>
    </w:tbl>
    <w:p w14:paraId="5BB7387B" w14:textId="77777777" w:rsidR="00DF6E26" w:rsidRPr="0089308D" w:rsidRDefault="00DF6E26" w:rsidP="00DF6E26">
      <w:pPr>
        <w:spacing w:after="263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89308D">
        <w:rPr>
          <w:rFonts w:ascii="Times New Roman" w:hAnsi="Times New Roman"/>
          <w:b/>
          <w:sz w:val="24"/>
          <w:szCs w:val="24"/>
        </w:rPr>
        <w:t xml:space="preserve"> </w:t>
      </w:r>
    </w:p>
    <w:p w14:paraId="1EFEAFBC" w14:textId="77777777" w:rsidR="00DF6E26" w:rsidRPr="00694CDE" w:rsidRDefault="00DF6E26" w:rsidP="00594DB8">
      <w:pPr>
        <w:spacing w:after="3" w:line="240" w:lineRule="auto"/>
        <w:ind w:left="-5"/>
        <w:jc w:val="center"/>
        <w:rPr>
          <w:rFonts w:ascii="Times New Roman" w:hAnsi="Times New Roman"/>
          <w:b/>
          <w:sz w:val="28"/>
          <w:szCs w:val="28"/>
        </w:rPr>
      </w:pPr>
      <w:r w:rsidRPr="00694CDE">
        <w:rPr>
          <w:rFonts w:ascii="Times New Roman" w:hAnsi="Times New Roman"/>
          <w:b/>
          <w:sz w:val="28"/>
          <w:szCs w:val="28"/>
        </w:rPr>
        <w:t>1.2 Критерии оценки творческих письменных работ (письма, сочинения, эссе)</w:t>
      </w:r>
    </w:p>
    <w:p w14:paraId="2BA88C1A" w14:textId="77777777" w:rsidR="00DF6E26" w:rsidRPr="0089308D" w:rsidRDefault="00DF6E26" w:rsidP="00DF6E26">
      <w:pPr>
        <w:spacing w:after="3" w:line="240" w:lineRule="auto"/>
        <w:ind w:left="-5"/>
        <w:rPr>
          <w:rFonts w:ascii="Times New Roman" w:hAnsi="Times New Roman"/>
          <w:sz w:val="24"/>
          <w:szCs w:val="24"/>
        </w:rPr>
      </w:pPr>
    </w:p>
    <w:tbl>
      <w:tblPr>
        <w:tblW w:w="10423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4" w:type="dxa"/>
          <w:right w:w="53" w:type="dxa"/>
        </w:tblCellMar>
        <w:tblLook w:val="04A0" w:firstRow="1" w:lastRow="0" w:firstColumn="1" w:lastColumn="0" w:noHBand="0" w:noVBand="1"/>
      </w:tblPr>
      <w:tblGrid>
        <w:gridCol w:w="941"/>
        <w:gridCol w:w="1791"/>
        <w:gridCol w:w="104"/>
        <w:gridCol w:w="1703"/>
        <w:gridCol w:w="140"/>
        <w:gridCol w:w="1666"/>
        <w:gridCol w:w="177"/>
        <w:gridCol w:w="1909"/>
        <w:gridCol w:w="1992"/>
      </w:tblGrid>
      <w:tr w:rsidR="00DF6E26" w:rsidRPr="0089308D" w14:paraId="57B5AD85" w14:textId="77777777" w:rsidTr="001C3D42">
        <w:trPr>
          <w:trHeight w:val="881"/>
        </w:trPr>
        <w:tc>
          <w:tcPr>
            <w:tcW w:w="941" w:type="dxa"/>
            <w:shd w:val="clear" w:color="auto" w:fill="auto"/>
            <w:hideMark/>
          </w:tcPr>
          <w:p w14:paraId="7C137BE3" w14:textId="77777777" w:rsidR="00DF6E26" w:rsidRPr="0089308D" w:rsidRDefault="00C73933" w:rsidP="006D353A">
            <w:pPr>
              <w:spacing w:after="0" w:line="240" w:lineRule="auto"/>
              <w:ind w:left="-108" w:right="-8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b/>
                <w:sz w:val="24"/>
                <w:szCs w:val="24"/>
              </w:rPr>
              <w:t>О</w:t>
            </w:r>
            <w:r w:rsidR="00DF6E26" w:rsidRPr="0089308D">
              <w:rPr>
                <w:rFonts w:ascii="Times New Roman" w:eastAsia="Times New Roman" w:hAnsi="Times New Roman"/>
                <w:b/>
                <w:sz w:val="24"/>
                <w:szCs w:val="24"/>
              </w:rPr>
              <w:t>ценка</w:t>
            </w:r>
          </w:p>
        </w:tc>
        <w:tc>
          <w:tcPr>
            <w:tcW w:w="1791" w:type="dxa"/>
            <w:shd w:val="clear" w:color="auto" w:fill="auto"/>
            <w:hideMark/>
          </w:tcPr>
          <w:p w14:paraId="1284A762" w14:textId="77777777" w:rsidR="00DF6E26" w:rsidRPr="0089308D" w:rsidRDefault="00C73933" w:rsidP="00594DB8">
            <w:pPr>
              <w:spacing w:after="0" w:line="240" w:lineRule="auto"/>
              <w:ind w:right="5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b/>
                <w:sz w:val="24"/>
                <w:szCs w:val="24"/>
              </w:rPr>
              <w:t>С</w:t>
            </w:r>
            <w:r w:rsidR="00DF6E26" w:rsidRPr="0089308D">
              <w:rPr>
                <w:rFonts w:ascii="Times New Roman" w:eastAsia="Times New Roman" w:hAnsi="Times New Roman"/>
                <w:b/>
                <w:sz w:val="24"/>
                <w:szCs w:val="24"/>
              </w:rPr>
              <w:t>одержание</w:t>
            </w:r>
          </w:p>
        </w:tc>
        <w:tc>
          <w:tcPr>
            <w:tcW w:w="1807" w:type="dxa"/>
            <w:gridSpan w:val="2"/>
            <w:shd w:val="clear" w:color="auto" w:fill="auto"/>
            <w:hideMark/>
          </w:tcPr>
          <w:p w14:paraId="06160E15" w14:textId="77777777" w:rsidR="00DF6E26" w:rsidRPr="0089308D" w:rsidRDefault="00DF6E26" w:rsidP="00594D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b/>
                <w:sz w:val="24"/>
                <w:szCs w:val="24"/>
              </w:rPr>
              <w:t>Организация текста</w:t>
            </w:r>
          </w:p>
        </w:tc>
        <w:tc>
          <w:tcPr>
            <w:tcW w:w="1806" w:type="dxa"/>
            <w:gridSpan w:val="2"/>
            <w:shd w:val="clear" w:color="auto" w:fill="auto"/>
            <w:hideMark/>
          </w:tcPr>
          <w:p w14:paraId="1726E6F1" w14:textId="77777777" w:rsidR="00DF6E26" w:rsidRPr="0089308D" w:rsidRDefault="00DF6E26" w:rsidP="00594DB8">
            <w:pPr>
              <w:spacing w:after="46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b/>
                <w:sz w:val="24"/>
                <w:szCs w:val="24"/>
              </w:rPr>
              <w:t>Лексическое оформление</w:t>
            </w:r>
          </w:p>
          <w:p w14:paraId="4A765E94" w14:textId="77777777" w:rsidR="00DF6E26" w:rsidRPr="0089308D" w:rsidRDefault="00DF6E26" w:rsidP="00594DB8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b/>
                <w:sz w:val="24"/>
                <w:szCs w:val="24"/>
              </w:rPr>
              <w:t>речи</w:t>
            </w:r>
          </w:p>
        </w:tc>
        <w:tc>
          <w:tcPr>
            <w:tcW w:w="2086" w:type="dxa"/>
            <w:gridSpan w:val="2"/>
            <w:shd w:val="clear" w:color="auto" w:fill="auto"/>
            <w:hideMark/>
          </w:tcPr>
          <w:p w14:paraId="3A1721FE" w14:textId="77777777" w:rsidR="00DF6E26" w:rsidRPr="0089308D" w:rsidRDefault="00C73933" w:rsidP="00594D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b/>
                <w:sz w:val="24"/>
                <w:szCs w:val="24"/>
              </w:rPr>
              <w:t>Грамматичес</w:t>
            </w:r>
            <w:r w:rsidR="00594DB8" w:rsidRPr="0089308D">
              <w:rPr>
                <w:rFonts w:ascii="Times New Roman" w:eastAsia="Times New Roman" w:hAnsi="Times New Roman"/>
                <w:b/>
                <w:sz w:val="24"/>
                <w:szCs w:val="24"/>
              </w:rPr>
              <w:t>ко</w:t>
            </w:r>
            <w:r w:rsidR="00DF6E26" w:rsidRPr="0089308D">
              <w:rPr>
                <w:rFonts w:ascii="Times New Roman" w:eastAsia="Times New Roman" w:hAnsi="Times New Roman"/>
                <w:b/>
                <w:sz w:val="24"/>
                <w:szCs w:val="24"/>
              </w:rPr>
              <w:t>е оформление речи</w:t>
            </w:r>
          </w:p>
        </w:tc>
        <w:tc>
          <w:tcPr>
            <w:tcW w:w="1992" w:type="dxa"/>
            <w:shd w:val="clear" w:color="auto" w:fill="auto"/>
            <w:hideMark/>
          </w:tcPr>
          <w:p w14:paraId="247FD907" w14:textId="77777777" w:rsidR="00DF6E26" w:rsidRPr="0089308D" w:rsidRDefault="00DF6E26" w:rsidP="00594D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b/>
                <w:sz w:val="24"/>
                <w:szCs w:val="24"/>
              </w:rPr>
              <w:t>Орфография и пунктуация</w:t>
            </w:r>
          </w:p>
        </w:tc>
      </w:tr>
      <w:tr w:rsidR="00D405D6" w:rsidRPr="0089308D" w14:paraId="3F06F674" w14:textId="77777777" w:rsidTr="00D405D6">
        <w:trPr>
          <w:trHeight w:val="925"/>
        </w:trPr>
        <w:tc>
          <w:tcPr>
            <w:tcW w:w="10423" w:type="dxa"/>
            <w:gridSpan w:val="9"/>
            <w:shd w:val="clear" w:color="auto" w:fill="auto"/>
          </w:tcPr>
          <w:tbl>
            <w:tblPr>
              <w:tblW w:w="1053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top w:w="54" w:type="dxa"/>
                <w:right w:w="53" w:type="dxa"/>
              </w:tblCellMar>
              <w:tblLook w:val="04A0" w:firstRow="1" w:lastRow="0" w:firstColumn="1" w:lastColumn="0" w:noHBand="0" w:noVBand="1"/>
            </w:tblPr>
            <w:tblGrid>
              <w:gridCol w:w="739"/>
              <w:gridCol w:w="1842"/>
              <w:gridCol w:w="1843"/>
              <w:gridCol w:w="1843"/>
              <w:gridCol w:w="2126"/>
              <w:gridCol w:w="2143"/>
            </w:tblGrid>
            <w:tr w:rsidR="00D405D6" w:rsidRPr="0089308D" w14:paraId="68027EF0" w14:textId="77777777" w:rsidTr="00D405D6">
              <w:trPr>
                <w:trHeight w:val="1010"/>
              </w:trPr>
              <w:tc>
                <w:tcPr>
                  <w:tcW w:w="739" w:type="dxa"/>
                  <w:shd w:val="clear" w:color="auto" w:fill="auto"/>
                  <w:hideMark/>
                </w:tcPr>
                <w:p w14:paraId="6FCEA832" w14:textId="77777777" w:rsidR="00D405D6" w:rsidRPr="0089308D" w:rsidRDefault="00D405D6" w:rsidP="00135DD9">
                  <w:pPr>
                    <w:spacing w:after="0" w:line="240" w:lineRule="auto"/>
                    <w:ind w:right="55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89308D">
                    <w:rPr>
                      <w:rFonts w:ascii="Times New Roman" w:eastAsia="Times New Roman" w:hAnsi="Times New Roman"/>
                      <w:b/>
                      <w:i/>
                      <w:sz w:val="24"/>
                      <w:szCs w:val="24"/>
                    </w:rPr>
                    <w:t xml:space="preserve">«5» </w:t>
                  </w:r>
                </w:p>
              </w:tc>
              <w:tc>
                <w:tcPr>
                  <w:tcW w:w="1842" w:type="dxa"/>
                  <w:shd w:val="clear" w:color="auto" w:fill="auto"/>
                  <w:hideMark/>
                </w:tcPr>
                <w:p w14:paraId="6617810B" w14:textId="77777777" w:rsidR="00D405D6" w:rsidRPr="0089308D" w:rsidRDefault="00D405D6" w:rsidP="00135DD9">
                  <w:pPr>
                    <w:spacing w:after="0" w:line="240" w:lineRule="auto"/>
                    <w:ind w:right="31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89308D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Задание выполнено полностью: содержание отражает все аспекты, указанные в задании; стилевое оформление речи выбрано правильно с учетом цели высказывания и адресата; соблюдены принятые в языке нормы вежливости </w:t>
                  </w:r>
                </w:p>
                <w:p w14:paraId="2EBE7F01" w14:textId="77777777" w:rsidR="00D405D6" w:rsidRPr="0089308D" w:rsidRDefault="00D405D6" w:rsidP="00135DD9">
                  <w:pPr>
                    <w:spacing w:after="0" w:line="240" w:lineRule="auto"/>
                    <w:ind w:right="31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  <w:p w14:paraId="5D1B1471" w14:textId="77777777" w:rsidR="00D405D6" w:rsidRPr="0089308D" w:rsidRDefault="00D405D6" w:rsidP="00135DD9">
                  <w:pPr>
                    <w:spacing w:after="0" w:line="240" w:lineRule="auto"/>
                    <w:ind w:right="31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  <w:p w14:paraId="72EC0D09" w14:textId="77777777" w:rsidR="00D405D6" w:rsidRPr="0089308D" w:rsidRDefault="00D405D6" w:rsidP="00135DD9">
                  <w:pPr>
                    <w:spacing w:after="0" w:line="240" w:lineRule="auto"/>
                    <w:ind w:right="31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  <w:hideMark/>
                </w:tcPr>
                <w:p w14:paraId="64BD183D" w14:textId="77777777" w:rsidR="00D405D6" w:rsidRPr="0089308D" w:rsidRDefault="00D405D6" w:rsidP="00135DD9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89308D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lastRenderedPageBreak/>
                    <w:t xml:space="preserve">Высказывание логично: средства логической связи использованы правильно; текст разделен на абзацы; оформление текста соответствует нормам, принятым в стране изучаемого языка. </w:t>
                  </w:r>
                </w:p>
              </w:tc>
              <w:tc>
                <w:tcPr>
                  <w:tcW w:w="1843" w:type="dxa"/>
                  <w:shd w:val="clear" w:color="auto" w:fill="auto"/>
                  <w:hideMark/>
                </w:tcPr>
                <w:p w14:paraId="4557D3AC" w14:textId="77777777" w:rsidR="00D405D6" w:rsidRPr="0089308D" w:rsidRDefault="00D405D6" w:rsidP="00135DD9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89308D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Используемый словарный запас соответствует поставленной задаче; практически </w:t>
                  </w:r>
                </w:p>
                <w:p w14:paraId="55603C75" w14:textId="77777777" w:rsidR="00D405D6" w:rsidRPr="0089308D" w:rsidRDefault="00D405D6" w:rsidP="00135DD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89308D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нет нарушений </w:t>
                  </w:r>
                </w:p>
                <w:p w14:paraId="67FC3F93" w14:textId="77777777" w:rsidR="00D405D6" w:rsidRPr="0089308D" w:rsidRDefault="00D405D6" w:rsidP="00135DD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89308D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в </w:t>
                  </w:r>
                </w:p>
                <w:p w14:paraId="531FD9E5" w14:textId="77777777" w:rsidR="00D405D6" w:rsidRPr="0089308D" w:rsidRDefault="00D405D6" w:rsidP="00135DD9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89308D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использовании лексики </w:t>
                  </w:r>
                </w:p>
              </w:tc>
              <w:tc>
                <w:tcPr>
                  <w:tcW w:w="2126" w:type="dxa"/>
                  <w:shd w:val="clear" w:color="auto" w:fill="auto"/>
                  <w:hideMark/>
                </w:tcPr>
                <w:p w14:paraId="07F70AD3" w14:textId="77777777" w:rsidR="00D405D6" w:rsidRPr="0089308D" w:rsidRDefault="00D405D6" w:rsidP="00135DD9">
                  <w:pPr>
                    <w:spacing w:after="0" w:line="240" w:lineRule="auto"/>
                    <w:ind w:right="30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89308D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Используются грамматические структуры в соответствии с поставленной задачей. </w:t>
                  </w:r>
                </w:p>
                <w:p w14:paraId="2B66F1F5" w14:textId="77777777" w:rsidR="00D405D6" w:rsidRPr="0089308D" w:rsidRDefault="00D405D6" w:rsidP="00135DD9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89308D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Практически отсутствуют ошибки. </w:t>
                  </w:r>
                </w:p>
              </w:tc>
              <w:tc>
                <w:tcPr>
                  <w:tcW w:w="2143" w:type="dxa"/>
                  <w:shd w:val="clear" w:color="auto" w:fill="auto"/>
                  <w:hideMark/>
                </w:tcPr>
                <w:p w14:paraId="275D0B6A" w14:textId="77777777" w:rsidR="00D405D6" w:rsidRPr="0089308D" w:rsidRDefault="00D405D6" w:rsidP="00135DD9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89308D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Высказывание логично; средства логической связи использованы правильно; текст разделен на абзацы; оформление текста соответствует нормам, принятым в стране изучаемого языка. </w:t>
                  </w:r>
                </w:p>
                <w:p w14:paraId="378B98F5" w14:textId="77777777" w:rsidR="00D405D6" w:rsidRPr="0089308D" w:rsidRDefault="00D405D6" w:rsidP="00135DD9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89308D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Используемые лексические и грамматические структуры соответствуют поставленной коммуникативной задаче. </w:t>
                  </w:r>
                  <w:r w:rsidRPr="0089308D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lastRenderedPageBreak/>
                    <w:t xml:space="preserve">Лексические, грамматические и </w:t>
                  </w:r>
                </w:p>
                <w:p w14:paraId="0177B25E" w14:textId="77777777" w:rsidR="00D405D6" w:rsidRPr="0089308D" w:rsidRDefault="00D405D6" w:rsidP="00135DD9">
                  <w:pP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89308D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орфографические ошибки отсутствуют </w:t>
                  </w:r>
                </w:p>
              </w:tc>
            </w:tr>
          </w:tbl>
          <w:p w14:paraId="42CC9F45" w14:textId="77777777" w:rsidR="00D405D6" w:rsidRPr="0089308D" w:rsidRDefault="00D405D6" w:rsidP="00594D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DF6E26" w:rsidRPr="0089308D" w14:paraId="697E551E" w14:textId="77777777" w:rsidTr="00D405D6">
        <w:tblPrEx>
          <w:tblCellMar>
            <w:right w:w="52" w:type="dxa"/>
          </w:tblCellMar>
        </w:tblPrEx>
        <w:trPr>
          <w:trHeight w:val="5799"/>
        </w:trPr>
        <w:tc>
          <w:tcPr>
            <w:tcW w:w="941" w:type="dxa"/>
            <w:shd w:val="clear" w:color="auto" w:fill="auto"/>
            <w:hideMark/>
          </w:tcPr>
          <w:p w14:paraId="0929988F" w14:textId="77777777" w:rsidR="00DF6E26" w:rsidRPr="0089308D" w:rsidRDefault="00DF6E26" w:rsidP="009544F6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lastRenderedPageBreak/>
              <w:t xml:space="preserve">«4» </w:t>
            </w:r>
          </w:p>
        </w:tc>
        <w:tc>
          <w:tcPr>
            <w:tcW w:w="1895" w:type="dxa"/>
            <w:gridSpan w:val="2"/>
            <w:shd w:val="clear" w:color="auto" w:fill="auto"/>
            <w:hideMark/>
          </w:tcPr>
          <w:p w14:paraId="1BCE6651" w14:textId="77777777" w:rsidR="00DF6E26" w:rsidRPr="0089308D" w:rsidRDefault="00DF6E26" w:rsidP="00594D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Задание выполнено: некоторые аспекты, указанные в задании раскрыты не полностью; имеются отдельные нарушения стилевого оформления речи; в основном соблюдены принятые в  языке нормы вежливости. </w:t>
            </w:r>
          </w:p>
        </w:tc>
        <w:tc>
          <w:tcPr>
            <w:tcW w:w="1843" w:type="dxa"/>
            <w:gridSpan w:val="2"/>
            <w:shd w:val="clear" w:color="auto" w:fill="auto"/>
            <w:hideMark/>
          </w:tcPr>
          <w:p w14:paraId="5837E606" w14:textId="77777777" w:rsidR="00DF6E26" w:rsidRPr="0089308D" w:rsidRDefault="00DF6E26" w:rsidP="00594DB8">
            <w:pPr>
              <w:spacing w:after="0" w:line="240" w:lineRule="auto"/>
              <w:ind w:right="21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Высказывание в основном логично; имеются отдельные недостатки при использовании средств логической связи;  </w:t>
            </w:r>
          </w:p>
          <w:p w14:paraId="738061A6" w14:textId="77777777" w:rsidR="00DF6E26" w:rsidRPr="0089308D" w:rsidRDefault="00DF6E26" w:rsidP="00594D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имеются отдельные недостатки при делении текста </w:t>
            </w:r>
          </w:p>
          <w:p w14:paraId="1F2F059B" w14:textId="77777777" w:rsidR="00DF6E26" w:rsidRPr="0089308D" w:rsidRDefault="00DF6E26" w:rsidP="00594D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на абзацы;  имеются отдельные нарушения в оформлении текста. </w:t>
            </w:r>
          </w:p>
        </w:tc>
        <w:tc>
          <w:tcPr>
            <w:tcW w:w="1843" w:type="dxa"/>
            <w:gridSpan w:val="2"/>
            <w:shd w:val="clear" w:color="auto" w:fill="auto"/>
            <w:hideMark/>
          </w:tcPr>
          <w:p w14:paraId="69F6DF27" w14:textId="77777777" w:rsidR="00DF6E26" w:rsidRPr="0089308D" w:rsidRDefault="00DF6E26" w:rsidP="00594D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Используемый словарный запас соответствует поставленной задаче, однако встречаются отдельные неточности в употреблении слов, либо словарный запас ограничен, но лексика использована правильно.  </w:t>
            </w:r>
          </w:p>
        </w:tc>
        <w:tc>
          <w:tcPr>
            <w:tcW w:w="1909" w:type="dxa"/>
            <w:shd w:val="clear" w:color="auto" w:fill="auto"/>
            <w:hideMark/>
          </w:tcPr>
          <w:p w14:paraId="3EDBBED3" w14:textId="77777777" w:rsidR="00DF6E26" w:rsidRPr="0089308D" w:rsidRDefault="00594DB8" w:rsidP="00594DB8">
            <w:pPr>
              <w:spacing w:after="0" w:line="240" w:lineRule="auto"/>
              <w:ind w:right="1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>Имеется ряд грамматически</w:t>
            </w:r>
            <w:r w:rsidR="00DF6E26"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х ошибок, не затрудняющих понимание текста. </w:t>
            </w:r>
          </w:p>
        </w:tc>
        <w:tc>
          <w:tcPr>
            <w:tcW w:w="1992" w:type="dxa"/>
            <w:shd w:val="clear" w:color="auto" w:fill="auto"/>
            <w:hideMark/>
          </w:tcPr>
          <w:p w14:paraId="0F346E76" w14:textId="77777777" w:rsidR="00DF6E26" w:rsidRPr="0089308D" w:rsidRDefault="00DF6E26" w:rsidP="00594D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Орфографические ошибки практически отсутствуют. Текст разделен на предложения с правильным пунктуационным оформлением. </w:t>
            </w:r>
          </w:p>
        </w:tc>
      </w:tr>
      <w:tr w:rsidR="00A77B4A" w:rsidRPr="0089308D" w14:paraId="164E6481" w14:textId="77777777" w:rsidTr="00D405D6">
        <w:tblPrEx>
          <w:tblCellMar>
            <w:right w:w="52" w:type="dxa"/>
          </w:tblCellMar>
        </w:tblPrEx>
        <w:trPr>
          <w:trHeight w:val="5797"/>
        </w:trPr>
        <w:tc>
          <w:tcPr>
            <w:tcW w:w="941" w:type="dxa"/>
            <w:shd w:val="clear" w:color="auto" w:fill="auto"/>
            <w:hideMark/>
          </w:tcPr>
          <w:p w14:paraId="2E945F34" w14:textId="77777777" w:rsidR="00A77B4A" w:rsidRPr="0089308D" w:rsidRDefault="00A77B4A" w:rsidP="009544F6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«3» </w:t>
            </w:r>
          </w:p>
        </w:tc>
        <w:tc>
          <w:tcPr>
            <w:tcW w:w="1895" w:type="dxa"/>
            <w:gridSpan w:val="2"/>
            <w:shd w:val="clear" w:color="auto" w:fill="auto"/>
            <w:hideMark/>
          </w:tcPr>
          <w:p w14:paraId="0D1518AC" w14:textId="77777777" w:rsidR="00A77B4A" w:rsidRPr="0089308D" w:rsidRDefault="00A77B4A" w:rsidP="009544F6">
            <w:pPr>
              <w:spacing w:after="0" w:line="240" w:lineRule="auto"/>
              <w:ind w:right="27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Задание выполнено не полностью: содержание отражает не все аспекты, указанные в задании; нарушение стилевого оформления речи встречаются достаточно часто; в основном не  соблюдены принятые в  языке нормы вежливости. </w:t>
            </w:r>
          </w:p>
        </w:tc>
        <w:tc>
          <w:tcPr>
            <w:tcW w:w="1843" w:type="dxa"/>
            <w:gridSpan w:val="2"/>
            <w:shd w:val="clear" w:color="auto" w:fill="auto"/>
            <w:hideMark/>
          </w:tcPr>
          <w:p w14:paraId="7D603C99" w14:textId="77777777" w:rsidR="00A77B4A" w:rsidRPr="0089308D" w:rsidRDefault="00A77B4A" w:rsidP="009544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Высказывание не всегда логично; имеются многочисленны е ошибки в использовании средств логической связи, их выбор ограничен; деление текста на абзацы отсутствует; имеются многочисленны е ошибки в оформлении текста. </w:t>
            </w:r>
          </w:p>
        </w:tc>
        <w:tc>
          <w:tcPr>
            <w:tcW w:w="1843" w:type="dxa"/>
            <w:gridSpan w:val="2"/>
            <w:shd w:val="clear" w:color="auto" w:fill="auto"/>
            <w:hideMark/>
          </w:tcPr>
          <w:p w14:paraId="7001A9AC" w14:textId="77777777" w:rsidR="00A77B4A" w:rsidRPr="0089308D" w:rsidRDefault="00A77B4A" w:rsidP="009544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Использован неоправданно ограниченный словарный запас; часто встречаются нарушения в использовании лексики, некоторые из них могут затруднять понимание текста. </w:t>
            </w:r>
          </w:p>
        </w:tc>
        <w:tc>
          <w:tcPr>
            <w:tcW w:w="1909" w:type="dxa"/>
            <w:shd w:val="clear" w:color="auto" w:fill="auto"/>
            <w:hideMark/>
          </w:tcPr>
          <w:p w14:paraId="0AD72180" w14:textId="77777777" w:rsidR="00A77B4A" w:rsidRPr="0089308D" w:rsidRDefault="00A77B4A" w:rsidP="009544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Либо часто встречаются ошибки элементарного уровня, либо ошибки немногочисленны, но затрудняют понимание текста </w:t>
            </w:r>
          </w:p>
        </w:tc>
        <w:tc>
          <w:tcPr>
            <w:tcW w:w="1992" w:type="dxa"/>
            <w:shd w:val="clear" w:color="auto" w:fill="auto"/>
            <w:hideMark/>
          </w:tcPr>
          <w:p w14:paraId="7A2CE245" w14:textId="77777777" w:rsidR="00A77B4A" w:rsidRPr="0089308D" w:rsidRDefault="00A77B4A" w:rsidP="009544F6">
            <w:pPr>
              <w:spacing w:after="0" w:line="240" w:lineRule="auto"/>
              <w:ind w:right="51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Имеется ряд орфографических и/или пунктуационных ошибок, которые не значительно затрудняют понимание текста. </w:t>
            </w:r>
          </w:p>
          <w:p w14:paraId="26F168CE" w14:textId="77777777" w:rsidR="00A77B4A" w:rsidRPr="0089308D" w:rsidRDefault="00A77B4A" w:rsidP="009544F6">
            <w:pPr>
              <w:spacing w:after="16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77B4A" w:rsidRPr="0089308D" w14:paraId="18D565C4" w14:textId="77777777" w:rsidTr="00D405D6">
        <w:tblPrEx>
          <w:tblCellMar>
            <w:right w:w="52" w:type="dxa"/>
          </w:tblCellMar>
        </w:tblPrEx>
        <w:trPr>
          <w:trHeight w:val="3491"/>
        </w:trPr>
        <w:tc>
          <w:tcPr>
            <w:tcW w:w="941" w:type="dxa"/>
            <w:shd w:val="clear" w:color="auto" w:fill="auto"/>
            <w:hideMark/>
          </w:tcPr>
          <w:p w14:paraId="58726F25" w14:textId="77777777" w:rsidR="00A77B4A" w:rsidRPr="0089308D" w:rsidRDefault="00A77B4A" w:rsidP="009544F6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lastRenderedPageBreak/>
              <w:t xml:space="preserve">«2» </w:t>
            </w:r>
          </w:p>
        </w:tc>
        <w:tc>
          <w:tcPr>
            <w:tcW w:w="1895" w:type="dxa"/>
            <w:gridSpan w:val="2"/>
            <w:shd w:val="clear" w:color="auto" w:fill="auto"/>
            <w:hideMark/>
          </w:tcPr>
          <w:p w14:paraId="391EC6D1" w14:textId="77777777" w:rsidR="00A77B4A" w:rsidRPr="0089308D" w:rsidRDefault="00A77B4A" w:rsidP="009544F6">
            <w:pPr>
              <w:spacing w:after="0" w:line="240" w:lineRule="auto"/>
              <w:ind w:right="41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Задание не выполнено: содержание не отражает те аспекты, которые указаны в задании, или не </w:t>
            </w:r>
          </w:p>
          <w:p w14:paraId="6CBE1ABD" w14:textId="77777777" w:rsidR="00A77B4A" w:rsidRPr="0089308D" w:rsidRDefault="00A77B4A" w:rsidP="009544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соответствуют </w:t>
            </w:r>
          </w:p>
          <w:p w14:paraId="5414A431" w14:textId="77777777" w:rsidR="00A77B4A" w:rsidRPr="0089308D" w:rsidRDefault="00A77B4A" w:rsidP="009544F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требуемому объему. </w:t>
            </w:r>
          </w:p>
        </w:tc>
        <w:tc>
          <w:tcPr>
            <w:tcW w:w="1843" w:type="dxa"/>
            <w:gridSpan w:val="2"/>
            <w:shd w:val="clear" w:color="auto" w:fill="auto"/>
            <w:hideMark/>
          </w:tcPr>
          <w:p w14:paraId="36EBDC6B" w14:textId="77777777" w:rsidR="00A77B4A" w:rsidRPr="0089308D" w:rsidRDefault="00A77B4A" w:rsidP="009544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Отсутствует логика в построении высказывания; текст не оформлен. </w:t>
            </w:r>
          </w:p>
        </w:tc>
        <w:tc>
          <w:tcPr>
            <w:tcW w:w="1843" w:type="dxa"/>
            <w:gridSpan w:val="2"/>
            <w:shd w:val="clear" w:color="auto" w:fill="auto"/>
            <w:hideMark/>
          </w:tcPr>
          <w:p w14:paraId="1173CEF0" w14:textId="77777777" w:rsidR="00A77B4A" w:rsidRPr="0089308D" w:rsidRDefault="00A77B4A" w:rsidP="009544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Крайне ограниченный словарный запас не позволяет выполнить поставленную задачу. </w:t>
            </w:r>
          </w:p>
        </w:tc>
        <w:tc>
          <w:tcPr>
            <w:tcW w:w="1909" w:type="dxa"/>
            <w:shd w:val="clear" w:color="auto" w:fill="auto"/>
            <w:hideMark/>
          </w:tcPr>
          <w:p w14:paraId="22D68D67" w14:textId="77777777" w:rsidR="00A77B4A" w:rsidRPr="0089308D" w:rsidRDefault="00A77B4A" w:rsidP="00A77B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Грамматические правила не соблюдаются </w:t>
            </w:r>
          </w:p>
        </w:tc>
        <w:tc>
          <w:tcPr>
            <w:tcW w:w="1992" w:type="dxa"/>
            <w:shd w:val="clear" w:color="auto" w:fill="auto"/>
            <w:hideMark/>
          </w:tcPr>
          <w:p w14:paraId="1BFB7572" w14:textId="77777777" w:rsidR="00A77B4A" w:rsidRPr="0089308D" w:rsidRDefault="00A77B4A" w:rsidP="009544F6">
            <w:pPr>
              <w:spacing w:after="16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>Правила орфографии и пунктуации не соблюдаются.</w:t>
            </w:r>
          </w:p>
        </w:tc>
      </w:tr>
    </w:tbl>
    <w:p w14:paraId="4DADD164" w14:textId="77777777" w:rsidR="00235A03" w:rsidRPr="0089308D" w:rsidRDefault="00235A03" w:rsidP="00235A03">
      <w:pPr>
        <w:spacing w:after="249" w:line="240" w:lineRule="auto"/>
        <w:ind w:right="1164"/>
        <w:rPr>
          <w:rFonts w:ascii="Times New Roman" w:hAnsi="Times New Roman"/>
          <w:sz w:val="24"/>
          <w:szCs w:val="24"/>
        </w:rPr>
      </w:pPr>
    </w:p>
    <w:p w14:paraId="2046C438" w14:textId="77777777" w:rsidR="00DF6E26" w:rsidRPr="00694CDE" w:rsidRDefault="00DF6E26" w:rsidP="000D7317">
      <w:pPr>
        <w:numPr>
          <w:ilvl w:val="0"/>
          <w:numId w:val="18"/>
        </w:numPr>
        <w:spacing w:after="249" w:line="240" w:lineRule="auto"/>
        <w:ind w:left="284" w:right="-2" w:hanging="284"/>
        <w:jc w:val="center"/>
        <w:rPr>
          <w:rFonts w:ascii="Times New Roman" w:hAnsi="Times New Roman"/>
          <w:sz w:val="28"/>
          <w:szCs w:val="28"/>
        </w:rPr>
      </w:pPr>
      <w:r w:rsidRPr="00694CDE">
        <w:rPr>
          <w:rFonts w:ascii="Times New Roman" w:hAnsi="Times New Roman"/>
          <w:b/>
          <w:sz w:val="28"/>
          <w:szCs w:val="28"/>
        </w:rPr>
        <w:t>Критерии оценки овладения чтением.</w:t>
      </w:r>
    </w:p>
    <w:p w14:paraId="55E2587B" w14:textId="77777777" w:rsidR="00DF6E26" w:rsidRPr="00694CDE" w:rsidRDefault="00DF6E26" w:rsidP="008F6652">
      <w:pPr>
        <w:spacing w:after="4" w:line="240" w:lineRule="auto"/>
        <w:ind w:left="14" w:right="-2" w:firstLine="374"/>
        <w:jc w:val="both"/>
        <w:rPr>
          <w:rFonts w:ascii="Times New Roman" w:hAnsi="Times New Roman"/>
          <w:sz w:val="28"/>
          <w:szCs w:val="28"/>
        </w:rPr>
      </w:pPr>
      <w:r w:rsidRPr="00694CDE">
        <w:rPr>
          <w:rFonts w:ascii="Times New Roman" w:hAnsi="Times New Roman"/>
          <w:sz w:val="28"/>
          <w:szCs w:val="28"/>
        </w:rPr>
        <w:t xml:space="preserve">Чтение с пониманием основного содержания осуществляется на несложных аутентичных текстах с ориентацией на выделенное в программе предметное содержание, включающих некоторое количество незнакомых слов. Объем текстов для чтения – 600-700 слов. </w:t>
      </w:r>
    </w:p>
    <w:p w14:paraId="6769531A" w14:textId="77777777" w:rsidR="00DF6E26" w:rsidRPr="00694CDE" w:rsidRDefault="00DF6E26" w:rsidP="008F6652">
      <w:pPr>
        <w:spacing w:after="4" w:line="240" w:lineRule="auto"/>
        <w:ind w:left="14" w:right="-2" w:firstLine="374"/>
        <w:jc w:val="both"/>
        <w:rPr>
          <w:rFonts w:ascii="Times New Roman" w:hAnsi="Times New Roman"/>
          <w:sz w:val="28"/>
          <w:szCs w:val="28"/>
        </w:rPr>
      </w:pPr>
      <w:r w:rsidRPr="00694CDE">
        <w:rPr>
          <w:rFonts w:ascii="Times New Roman" w:hAnsi="Times New Roman"/>
          <w:sz w:val="28"/>
          <w:szCs w:val="28"/>
        </w:rPr>
        <w:t xml:space="preserve">Чтение с выборочным пониманием нужной или интересующей информации осуществляется на несложных аутентичных текстах разных жанров и предполагает умение просмотреть текст или несколько коротких текстов и выбрать информацию, которая необходима или представляет интерес для учащихся. Объем текста для чтения — около 350 слов. </w:t>
      </w:r>
    </w:p>
    <w:p w14:paraId="4EA60647" w14:textId="77777777" w:rsidR="00DF6E26" w:rsidRPr="00694CDE" w:rsidRDefault="00DF6E26" w:rsidP="008F6652">
      <w:pPr>
        <w:spacing w:after="36" w:line="240" w:lineRule="auto"/>
        <w:ind w:left="14" w:right="-2" w:firstLine="374"/>
        <w:jc w:val="both"/>
        <w:rPr>
          <w:rFonts w:ascii="Times New Roman" w:hAnsi="Times New Roman"/>
          <w:sz w:val="28"/>
          <w:szCs w:val="28"/>
        </w:rPr>
      </w:pPr>
      <w:r w:rsidRPr="00694CDE">
        <w:rPr>
          <w:rFonts w:ascii="Times New Roman" w:hAnsi="Times New Roman"/>
          <w:sz w:val="28"/>
          <w:szCs w:val="28"/>
        </w:rPr>
        <w:t xml:space="preserve">Чтение с полным пониманием осуществляется на несложных аутентичных текстах, построенных в основном на изученном языковом материале, с использованием различных приемов смысловой переработки текста (языковой догадки, выборочного перевода) и оценки полученной информации. Объем текста для чтения - около 500 слов. </w:t>
      </w:r>
    </w:p>
    <w:p w14:paraId="524BB8F8" w14:textId="77777777" w:rsidR="00DF6E26" w:rsidRPr="00694CDE" w:rsidRDefault="00DF6E26" w:rsidP="00DF6E26">
      <w:pPr>
        <w:spacing w:after="36" w:line="240" w:lineRule="auto"/>
        <w:ind w:left="14" w:right="727" w:firstLine="374"/>
        <w:jc w:val="both"/>
        <w:rPr>
          <w:rFonts w:ascii="Times New Roman" w:hAnsi="Times New Roman"/>
          <w:sz w:val="28"/>
          <w:szCs w:val="28"/>
        </w:rPr>
      </w:pPr>
    </w:p>
    <w:p w14:paraId="3E03E081" w14:textId="77777777" w:rsidR="00DF6E26" w:rsidRPr="00694CDE" w:rsidRDefault="00DF6E26" w:rsidP="000D7317">
      <w:pPr>
        <w:numPr>
          <w:ilvl w:val="1"/>
          <w:numId w:val="18"/>
        </w:numPr>
        <w:spacing w:after="3" w:line="240" w:lineRule="auto"/>
        <w:ind w:left="0" w:firstLine="284"/>
        <w:jc w:val="center"/>
        <w:rPr>
          <w:rFonts w:ascii="Times New Roman" w:hAnsi="Times New Roman"/>
          <w:sz w:val="28"/>
          <w:szCs w:val="28"/>
        </w:rPr>
      </w:pPr>
      <w:r w:rsidRPr="00694CDE">
        <w:rPr>
          <w:rFonts w:ascii="Times New Roman" w:hAnsi="Times New Roman"/>
          <w:b/>
          <w:sz w:val="28"/>
          <w:szCs w:val="28"/>
        </w:rPr>
        <w:t>Чтение с пониманием основного содержания прочитанного (ознакомительное)</w:t>
      </w:r>
    </w:p>
    <w:p w14:paraId="35C8899C" w14:textId="77777777" w:rsidR="00011D97" w:rsidRPr="0089308D" w:rsidRDefault="00011D97" w:rsidP="00011D97">
      <w:pPr>
        <w:spacing w:after="3" w:line="240" w:lineRule="auto"/>
        <w:rPr>
          <w:rFonts w:ascii="Times New Roman" w:hAnsi="Times New Roman"/>
          <w:sz w:val="24"/>
          <w:szCs w:val="24"/>
        </w:rPr>
      </w:pPr>
    </w:p>
    <w:tbl>
      <w:tblPr>
        <w:tblW w:w="9573" w:type="dxa"/>
        <w:tblInd w:w="250" w:type="dxa"/>
        <w:tblCellMar>
          <w:top w:w="45" w:type="dxa"/>
          <w:right w:w="115" w:type="dxa"/>
        </w:tblCellMar>
        <w:tblLook w:val="04A0" w:firstRow="1" w:lastRow="0" w:firstColumn="1" w:lastColumn="0" w:noHBand="0" w:noVBand="1"/>
      </w:tblPr>
      <w:tblGrid>
        <w:gridCol w:w="1166"/>
        <w:gridCol w:w="4845"/>
        <w:gridCol w:w="3562"/>
      </w:tblGrid>
      <w:tr w:rsidR="00DF6E26" w:rsidRPr="0089308D" w14:paraId="08420690" w14:textId="77777777" w:rsidTr="00011D97">
        <w:trPr>
          <w:trHeight w:val="262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53E9DB" w14:textId="77777777" w:rsidR="00DF6E26" w:rsidRPr="0089308D" w:rsidRDefault="00DF6E26" w:rsidP="00463C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3F5BA3" w14:textId="77777777" w:rsidR="00DF6E26" w:rsidRPr="0089308D" w:rsidRDefault="00DF6E26" w:rsidP="00463C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AB5754" w14:textId="77777777" w:rsidR="00DF6E26" w:rsidRPr="0089308D" w:rsidRDefault="00DF6E26" w:rsidP="00463C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b/>
                <w:sz w:val="24"/>
                <w:szCs w:val="24"/>
              </w:rPr>
              <w:t>Скорость чтения</w:t>
            </w:r>
          </w:p>
        </w:tc>
      </w:tr>
      <w:tr w:rsidR="00DF6E26" w:rsidRPr="0089308D" w14:paraId="697B595F" w14:textId="77777777" w:rsidTr="00011D97">
        <w:trPr>
          <w:trHeight w:val="1529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027C01" w14:textId="77777777" w:rsidR="00DF6E26" w:rsidRPr="0089308D" w:rsidRDefault="00DF6E26" w:rsidP="008F6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5C2D52" w14:textId="77777777" w:rsidR="00DF6E26" w:rsidRPr="0089308D" w:rsidRDefault="00DF6E26" w:rsidP="009544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Понять основное содержание оригинального текста, выделить основную мысль, определить основные факты, догадаться о значении незнакомых слов из контекста, либо по словообразовательным элементам, либо по сходству с родным языком.  </w:t>
            </w: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437F66" w14:textId="77777777" w:rsidR="00DF6E26" w:rsidRPr="0089308D" w:rsidRDefault="00DF6E26" w:rsidP="009544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Скорость чтения несколько замедлена по сравнению с той, с которой ученик читает на родном языке. </w:t>
            </w:r>
          </w:p>
        </w:tc>
      </w:tr>
      <w:tr w:rsidR="00DF6E26" w:rsidRPr="0089308D" w14:paraId="39923D98" w14:textId="77777777" w:rsidTr="00011D97">
        <w:trPr>
          <w:trHeight w:val="1275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20923D" w14:textId="77777777" w:rsidR="00DF6E26" w:rsidRPr="0089308D" w:rsidRDefault="00DF6E26" w:rsidP="008F6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970A3F" w14:textId="77777777" w:rsidR="00DF6E26" w:rsidRPr="0089308D" w:rsidRDefault="00DF6E26" w:rsidP="009544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понять основное содержание оригинального текста, выделить основную мысль, определить отдельные факты. Недостаточно развита языковая догадка, затруднение  в </w:t>
            </w: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понимании некоторых незнакомых слов. </w:t>
            </w: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70F5CA" w14:textId="77777777" w:rsidR="00DF6E26" w:rsidRPr="0089308D" w:rsidRDefault="008F6652" w:rsidP="009544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Темп чтения более замедлен</w:t>
            </w:r>
            <w:r w:rsidR="00DF6E26"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, чем на родном языке. </w:t>
            </w:r>
          </w:p>
        </w:tc>
      </w:tr>
      <w:tr w:rsidR="00DF6E26" w:rsidRPr="0089308D" w14:paraId="0D8154E2" w14:textId="77777777" w:rsidTr="00011D97">
        <w:trPr>
          <w:trHeight w:val="1022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51C9AF" w14:textId="77777777" w:rsidR="00DF6E26" w:rsidRPr="0089308D" w:rsidRDefault="00DF6E26" w:rsidP="008F6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B313C4" w14:textId="77777777" w:rsidR="00DF6E26" w:rsidRPr="0089308D" w:rsidRDefault="00DF6E26" w:rsidP="009544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не совсем понятно основное содержание прочитанного, может выделить в тексте только небольшое количество фактов, совсем не развита языковая догадка. </w:t>
            </w: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0A3432" w14:textId="77777777" w:rsidR="00DF6E26" w:rsidRPr="0089308D" w:rsidRDefault="00DF6E26" w:rsidP="009544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Темп чтения значительно медленнее, чем на родном языке. </w:t>
            </w:r>
          </w:p>
        </w:tc>
      </w:tr>
      <w:tr w:rsidR="00DF6E26" w:rsidRPr="0089308D" w14:paraId="57320105" w14:textId="77777777" w:rsidTr="00011D97">
        <w:trPr>
          <w:trHeight w:val="1022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A2191A" w14:textId="77777777" w:rsidR="00DF6E26" w:rsidRPr="0089308D" w:rsidRDefault="00DF6E26" w:rsidP="008F66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A9BA5C" w14:textId="77777777" w:rsidR="00DF6E26" w:rsidRPr="0089308D" w:rsidRDefault="00DF6E26" w:rsidP="009544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текст не понятен  или содержание текста понято неправильно, не ориентируется в тексте при поиске определенных фактов, не умеет </w:t>
            </w:r>
            <w:proofErr w:type="spellStart"/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>семантизировать</w:t>
            </w:r>
            <w:proofErr w:type="spellEnd"/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 незнакомую лексику. </w:t>
            </w: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5F32F0" w14:textId="77777777" w:rsidR="00DF6E26" w:rsidRPr="0089308D" w:rsidRDefault="00DF6E26" w:rsidP="009544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Темп чтения значительно медленнее, чем на родном языке. </w:t>
            </w:r>
          </w:p>
        </w:tc>
      </w:tr>
    </w:tbl>
    <w:p w14:paraId="345E02DF" w14:textId="77777777" w:rsidR="00DF6E26" w:rsidRPr="0089308D" w:rsidRDefault="00DF6E26" w:rsidP="00DF6E26">
      <w:pPr>
        <w:spacing w:after="2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89308D">
        <w:rPr>
          <w:rFonts w:ascii="Times New Roman" w:hAnsi="Times New Roman"/>
          <w:sz w:val="24"/>
          <w:szCs w:val="24"/>
        </w:rPr>
        <w:t xml:space="preserve">       </w:t>
      </w:r>
    </w:p>
    <w:p w14:paraId="15A0E7A0" w14:textId="77777777" w:rsidR="00DF6E26" w:rsidRPr="00694CDE" w:rsidRDefault="00DF6E26" w:rsidP="000D7317">
      <w:pPr>
        <w:numPr>
          <w:ilvl w:val="1"/>
          <w:numId w:val="18"/>
        </w:numPr>
        <w:spacing w:after="3" w:line="240" w:lineRule="auto"/>
        <w:ind w:left="0" w:firstLine="284"/>
        <w:jc w:val="center"/>
        <w:rPr>
          <w:rFonts w:ascii="Times New Roman" w:hAnsi="Times New Roman"/>
          <w:sz w:val="28"/>
          <w:szCs w:val="28"/>
        </w:rPr>
      </w:pPr>
      <w:r w:rsidRPr="00694CDE">
        <w:rPr>
          <w:rFonts w:ascii="Times New Roman" w:hAnsi="Times New Roman"/>
          <w:b/>
          <w:sz w:val="28"/>
          <w:szCs w:val="28"/>
        </w:rPr>
        <w:t>Чтение с полным пониманием содержания (изучающее)</w:t>
      </w:r>
    </w:p>
    <w:p w14:paraId="58E2AAF5" w14:textId="77777777" w:rsidR="00011D97" w:rsidRPr="0089308D" w:rsidRDefault="00011D97" w:rsidP="00011D97">
      <w:pPr>
        <w:spacing w:after="3" w:line="240" w:lineRule="auto"/>
        <w:rPr>
          <w:rFonts w:ascii="Times New Roman" w:hAnsi="Times New Roman"/>
          <w:sz w:val="24"/>
          <w:szCs w:val="24"/>
        </w:rPr>
      </w:pPr>
    </w:p>
    <w:tbl>
      <w:tblPr>
        <w:tblW w:w="9573" w:type="dxa"/>
        <w:tblInd w:w="248" w:type="dxa"/>
        <w:tblCellMar>
          <w:top w:w="45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807"/>
        <w:gridCol w:w="7766"/>
      </w:tblGrid>
      <w:tr w:rsidR="00DF6E26" w:rsidRPr="0089308D" w14:paraId="40C94849" w14:textId="77777777" w:rsidTr="00011D97">
        <w:trPr>
          <w:trHeight w:val="262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C55DF0" w14:textId="77777777" w:rsidR="00DF6E26" w:rsidRPr="0089308D" w:rsidRDefault="00DF6E26" w:rsidP="00463C49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7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B16700" w14:textId="77777777" w:rsidR="00DF6E26" w:rsidRPr="0089308D" w:rsidRDefault="00DF6E26" w:rsidP="00463C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b/>
                <w:sz w:val="24"/>
                <w:szCs w:val="24"/>
              </w:rPr>
              <w:t>Критерии</w:t>
            </w:r>
          </w:p>
        </w:tc>
      </w:tr>
      <w:tr w:rsidR="00DF6E26" w:rsidRPr="0089308D" w14:paraId="40CEF520" w14:textId="77777777" w:rsidTr="00011D97">
        <w:trPr>
          <w:trHeight w:val="1023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E6F7D5" w14:textId="77777777" w:rsidR="00DF6E26" w:rsidRPr="0089308D" w:rsidRDefault="00DF6E26" w:rsidP="00463C49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7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BE5BA8" w14:textId="77777777" w:rsidR="00DF6E26" w:rsidRPr="0089308D" w:rsidRDefault="00DF6E26" w:rsidP="009544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Ученик полностью понял несложный оригинальный текст (публицистический, научно-популярный; инструкцию или отрывок из туристического проспекта), использовал при этом все известные приемы, направленные на понимание читаемого (смысловую догадку, анализ). </w:t>
            </w:r>
          </w:p>
        </w:tc>
      </w:tr>
      <w:tr w:rsidR="00DF6E26" w:rsidRPr="0089308D" w14:paraId="3CD6F859" w14:textId="77777777" w:rsidTr="00011D97">
        <w:trPr>
          <w:trHeight w:val="262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9EB633" w14:textId="77777777" w:rsidR="00DF6E26" w:rsidRPr="0089308D" w:rsidRDefault="00DF6E26" w:rsidP="00463C49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7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C099BF" w14:textId="77777777" w:rsidR="00DF6E26" w:rsidRPr="0089308D" w:rsidRDefault="00DF6E26" w:rsidP="009544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полностью понял текст, но многократно обращался к словарю. </w:t>
            </w:r>
          </w:p>
        </w:tc>
      </w:tr>
      <w:tr w:rsidR="00DF6E26" w:rsidRPr="0089308D" w14:paraId="38405787" w14:textId="77777777" w:rsidTr="00011D97">
        <w:trPr>
          <w:trHeight w:val="264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023E82" w14:textId="77777777" w:rsidR="00DF6E26" w:rsidRPr="0089308D" w:rsidRDefault="00DF6E26" w:rsidP="00463C49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7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24C257" w14:textId="77777777" w:rsidR="00DF6E26" w:rsidRPr="0089308D" w:rsidRDefault="00DF6E26" w:rsidP="009544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понял текст не полностью, не владеет приемами его смысловой переработки. </w:t>
            </w:r>
          </w:p>
        </w:tc>
      </w:tr>
      <w:tr w:rsidR="00DF6E26" w:rsidRPr="0089308D" w14:paraId="10D95ED0" w14:textId="77777777" w:rsidTr="00011D97">
        <w:trPr>
          <w:trHeight w:val="264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6A9A4E" w14:textId="77777777" w:rsidR="00DF6E26" w:rsidRPr="0089308D" w:rsidRDefault="00DF6E26" w:rsidP="00463C49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7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AE6804" w14:textId="77777777" w:rsidR="00DF6E26" w:rsidRPr="0089308D" w:rsidRDefault="00DF6E26" w:rsidP="009544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текст учеником не понят, с трудом может найти незнакомые слова в словаре. </w:t>
            </w:r>
          </w:p>
        </w:tc>
      </w:tr>
    </w:tbl>
    <w:p w14:paraId="7E1700B0" w14:textId="77777777" w:rsidR="00DF6E26" w:rsidRPr="0089308D" w:rsidRDefault="00DF6E26" w:rsidP="00DF6E26">
      <w:pPr>
        <w:spacing w:after="33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89308D">
        <w:rPr>
          <w:rFonts w:ascii="Times New Roman" w:hAnsi="Times New Roman"/>
          <w:sz w:val="24"/>
          <w:szCs w:val="24"/>
        </w:rPr>
        <w:t xml:space="preserve">          </w:t>
      </w:r>
    </w:p>
    <w:p w14:paraId="538269CE" w14:textId="77777777" w:rsidR="00DF6E26" w:rsidRPr="00694CDE" w:rsidRDefault="00DF6E26" w:rsidP="000D7317">
      <w:pPr>
        <w:numPr>
          <w:ilvl w:val="1"/>
          <w:numId w:val="18"/>
        </w:numPr>
        <w:spacing w:after="3" w:line="240" w:lineRule="auto"/>
        <w:ind w:left="0" w:firstLine="284"/>
        <w:jc w:val="center"/>
        <w:rPr>
          <w:rFonts w:ascii="Times New Roman" w:hAnsi="Times New Roman"/>
          <w:sz w:val="28"/>
          <w:szCs w:val="28"/>
        </w:rPr>
      </w:pPr>
      <w:r w:rsidRPr="00694CDE">
        <w:rPr>
          <w:rFonts w:ascii="Times New Roman" w:hAnsi="Times New Roman"/>
          <w:b/>
          <w:sz w:val="28"/>
          <w:szCs w:val="28"/>
        </w:rPr>
        <w:t>Чтение с нахождением интересующей или нужной информации</w:t>
      </w:r>
      <w:r w:rsidR="008F6652" w:rsidRPr="00694CDE">
        <w:rPr>
          <w:rFonts w:ascii="Times New Roman" w:hAnsi="Times New Roman"/>
          <w:b/>
          <w:sz w:val="28"/>
          <w:szCs w:val="28"/>
        </w:rPr>
        <w:t xml:space="preserve"> (</w:t>
      </w:r>
      <w:r w:rsidRPr="00694CDE">
        <w:rPr>
          <w:rFonts w:ascii="Times New Roman" w:hAnsi="Times New Roman"/>
          <w:b/>
          <w:sz w:val="28"/>
          <w:szCs w:val="28"/>
        </w:rPr>
        <w:t>просмотровое)</w:t>
      </w:r>
    </w:p>
    <w:p w14:paraId="4D21E611" w14:textId="77777777" w:rsidR="00011D97" w:rsidRPr="00694CDE" w:rsidRDefault="00011D97" w:rsidP="00011D97">
      <w:pPr>
        <w:spacing w:after="3" w:line="240" w:lineRule="auto"/>
        <w:ind w:left="142"/>
        <w:rPr>
          <w:rFonts w:ascii="Times New Roman" w:hAnsi="Times New Roman"/>
          <w:sz w:val="28"/>
          <w:szCs w:val="28"/>
        </w:rPr>
      </w:pPr>
    </w:p>
    <w:tbl>
      <w:tblPr>
        <w:tblW w:w="9573" w:type="dxa"/>
        <w:tblInd w:w="250" w:type="dxa"/>
        <w:tblCellMar>
          <w:top w:w="45" w:type="dxa"/>
          <w:right w:w="76" w:type="dxa"/>
        </w:tblCellMar>
        <w:tblLook w:val="04A0" w:firstRow="1" w:lastRow="0" w:firstColumn="1" w:lastColumn="0" w:noHBand="0" w:noVBand="1"/>
      </w:tblPr>
      <w:tblGrid>
        <w:gridCol w:w="1812"/>
        <w:gridCol w:w="7761"/>
      </w:tblGrid>
      <w:tr w:rsidR="00DF6E26" w:rsidRPr="0089308D" w14:paraId="0FFFCEB1" w14:textId="77777777" w:rsidTr="00011D97">
        <w:trPr>
          <w:trHeight w:val="264"/>
        </w:trPr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83F909" w14:textId="77777777" w:rsidR="00DF6E26" w:rsidRPr="0089308D" w:rsidRDefault="00DF6E26" w:rsidP="00463C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7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F5A675" w14:textId="77777777" w:rsidR="00DF6E26" w:rsidRPr="0089308D" w:rsidRDefault="00DF6E26" w:rsidP="00463C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b/>
                <w:sz w:val="24"/>
                <w:szCs w:val="24"/>
              </w:rPr>
              <w:t>Критерии</w:t>
            </w:r>
          </w:p>
        </w:tc>
      </w:tr>
      <w:tr w:rsidR="00DF6E26" w:rsidRPr="0089308D" w14:paraId="18334F71" w14:textId="77777777" w:rsidTr="00011D97">
        <w:trPr>
          <w:trHeight w:val="771"/>
        </w:trPr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A91D43" w14:textId="77777777" w:rsidR="00DF6E26" w:rsidRPr="0089308D" w:rsidRDefault="00DF6E26" w:rsidP="00463C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7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D47FAF" w14:textId="77777777" w:rsidR="00DF6E26" w:rsidRPr="0089308D" w:rsidRDefault="00DF6E26" w:rsidP="009544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>Ученик может достаточно быстро просмотреть несложный оригинальный текст (типа расписания поездов, меню, программы телепередач) или несколько небольших текстов и выбрать правильно запрашиваемую информацию.</w:t>
            </w:r>
            <w:r w:rsidRPr="0089308D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DF6E26" w:rsidRPr="0089308D" w14:paraId="709EBF64" w14:textId="77777777" w:rsidTr="00011D97">
        <w:trPr>
          <w:trHeight w:val="516"/>
        </w:trPr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7B66FD" w14:textId="77777777" w:rsidR="00DF6E26" w:rsidRPr="0089308D" w:rsidRDefault="00DF6E26" w:rsidP="00463C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7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2AAF95" w14:textId="77777777" w:rsidR="00DF6E26" w:rsidRPr="0089308D" w:rsidRDefault="00DF6E26" w:rsidP="009544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>При достаточно быстром просмотре текста, ученик находит только примерно 2/3 заданной информации.</w:t>
            </w:r>
            <w:r w:rsidRPr="0089308D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DF6E26" w:rsidRPr="0089308D" w14:paraId="77310C0E" w14:textId="77777777" w:rsidTr="00011D97">
        <w:trPr>
          <w:trHeight w:val="516"/>
        </w:trPr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215E7C" w14:textId="77777777" w:rsidR="00DF6E26" w:rsidRPr="0089308D" w:rsidRDefault="00DF6E26" w:rsidP="00463C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7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3277F7" w14:textId="77777777" w:rsidR="00DF6E26" w:rsidRPr="0089308D" w:rsidRDefault="00DF6E26" w:rsidP="009544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>если ученик находит в данном тексте (или данных текстах) примерно 1/3 заданной информации.</w:t>
            </w:r>
            <w:r w:rsidRPr="0089308D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DF6E26" w:rsidRPr="0089308D" w14:paraId="76E55475" w14:textId="77777777" w:rsidTr="00463C49">
        <w:trPr>
          <w:trHeight w:val="371"/>
        </w:trPr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A8604F" w14:textId="77777777" w:rsidR="00DF6E26" w:rsidRPr="0089308D" w:rsidRDefault="00DF6E26" w:rsidP="00463C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7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838DD7" w14:textId="77777777" w:rsidR="00DF6E26" w:rsidRPr="0089308D" w:rsidRDefault="00DF6E26" w:rsidP="009544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>ученик практически не ориентируется в тексте.</w:t>
            </w:r>
            <w:r w:rsidRPr="0089308D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</w:tbl>
    <w:p w14:paraId="56E60729" w14:textId="77777777" w:rsidR="00DF6E26" w:rsidRDefault="00DF6E26" w:rsidP="00DF6E26">
      <w:pPr>
        <w:tabs>
          <w:tab w:val="left" w:pos="1202"/>
          <w:tab w:val="center" w:pos="4178"/>
        </w:tabs>
        <w:spacing w:after="26" w:line="240" w:lineRule="auto"/>
        <w:ind w:right="670"/>
        <w:rPr>
          <w:rFonts w:ascii="Times New Roman" w:hAnsi="Times New Roman"/>
          <w:b/>
          <w:sz w:val="24"/>
          <w:szCs w:val="24"/>
        </w:rPr>
      </w:pPr>
      <w:r w:rsidRPr="0089308D">
        <w:rPr>
          <w:rFonts w:ascii="Times New Roman" w:hAnsi="Times New Roman"/>
          <w:b/>
          <w:sz w:val="24"/>
          <w:szCs w:val="24"/>
        </w:rPr>
        <w:tab/>
        <w:t xml:space="preserve"> </w:t>
      </w:r>
    </w:p>
    <w:p w14:paraId="51AD9712" w14:textId="77777777" w:rsidR="00DF6E26" w:rsidRPr="00694CDE" w:rsidRDefault="00DF6E26" w:rsidP="00D56835">
      <w:pPr>
        <w:numPr>
          <w:ilvl w:val="0"/>
          <w:numId w:val="18"/>
        </w:numPr>
        <w:spacing w:after="0" w:line="240" w:lineRule="auto"/>
        <w:ind w:left="0" w:right="-2" w:hanging="241"/>
        <w:jc w:val="center"/>
        <w:rPr>
          <w:rFonts w:ascii="Times New Roman" w:hAnsi="Times New Roman"/>
          <w:sz w:val="28"/>
          <w:szCs w:val="28"/>
        </w:rPr>
      </w:pPr>
      <w:r w:rsidRPr="00694CDE">
        <w:rPr>
          <w:rFonts w:ascii="Times New Roman" w:hAnsi="Times New Roman"/>
          <w:b/>
          <w:sz w:val="28"/>
          <w:szCs w:val="28"/>
        </w:rPr>
        <w:t xml:space="preserve">Критерии оценки овладения аудированием. </w:t>
      </w:r>
    </w:p>
    <w:p w14:paraId="0B896BF4" w14:textId="77777777" w:rsidR="00DF6E26" w:rsidRPr="00694CDE" w:rsidRDefault="00DF6E26" w:rsidP="00C22F01">
      <w:pPr>
        <w:spacing w:after="0" w:line="240" w:lineRule="auto"/>
        <w:ind w:right="-143" w:firstLine="567"/>
        <w:jc w:val="both"/>
        <w:rPr>
          <w:rFonts w:ascii="Times New Roman" w:hAnsi="Times New Roman"/>
          <w:sz w:val="28"/>
          <w:szCs w:val="28"/>
        </w:rPr>
      </w:pPr>
      <w:r w:rsidRPr="00694CDE">
        <w:rPr>
          <w:rFonts w:ascii="Times New Roman" w:hAnsi="Times New Roman"/>
          <w:sz w:val="28"/>
          <w:szCs w:val="28"/>
        </w:rPr>
        <w:lastRenderedPageBreak/>
        <w:t xml:space="preserve">Аудирование с полным пониманием содержания осуществляется на несложных текстах, построенных на полностью знакомом учащимся языковом материале. Время звучания текстов для аудирования — до 1 мин. </w:t>
      </w:r>
    </w:p>
    <w:p w14:paraId="31FF1E06" w14:textId="77777777" w:rsidR="00DF6E26" w:rsidRPr="00694CDE" w:rsidRDefault="00DF6E26" w:rsidP="00C22F01">
      <w:pPr>
        <w:spacing w:after="4" w:line="240" w:lineRule="auto"/>
        <w:ind w:left="14" w:right="-143" w:firstLine="374"/>
        <w:jc w:val="both"/>
        <w:rPr>
          <w:rFonts w:ascii="Times New Roman" w:hAnsi="Times New Roman"/>
          <w:sz w:val="28"/>
          <w:szCs w:val="28"/>
        </w:rPr>
      </w:pPr>
      <w:r w:rsidRPr="00694CDE">
        <w:rPr>
          <w:rFonts w:ascii="Times New Roman" w:hAnsi="Times New Roman"/>
          <w:sz w:val="28"/>
          <w:szCs w:val="28"/>
        </w:rPr>
        <w:t xml:space="preserve">Аудирование с пониманием основного содержания текста осуществляется на аутентичном материале, содержащем наряду с изученными и некоторое количество незнакомых языковых явлений. Время звучания текстов для аудирования – до 2 мин. </w:t>
      </w:r>
    </w:p>
    <w:p w14:paraId="232F905E" w14:textId="77777777" w:rsidR="00DF6E26" w:rsidRPr="00694CDE" w:rsidRDefault="00DF6E26" w:rsidP="00C22F01">
      <w:pPr>
        <w:spacing w:after="4" w:line="240" w:lineRule="auto"/>
        <w:ind w:left="14" w:right="-143" w:firstLine="374"/>
        <w:jc w:val="both"/>
        <w:rPr>
          <w:rFonts w:ascii="Times New Roman" w:hAnsi="Times New Roman"/>
          <w:sz w:val="28"/>
          <w:szCs w:val="28"/>
        </w:rPr>
      </w:pPr>
      <w:r w:rsidRPr="00694CDE">
        <w:rPr>
          <w:rFonts w:ascii="Times New Roman" w:hAnsi="Times New Roman"/>
          <w:sz w:val="28"/>
          <w:szCs w:val="28"/>
        </w:rPr>
        <w:t xml:space="preserve">Аудирование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характера, опуская избыточную информацию. Время звучания текстов для аудирования — до 1,5 мин. </w:t>
      </w:r>
    </w:p>
    <w:p w14:paraId="72C224DC" w14:textId="77777777" w:rsidR="00DF6E26" w:rsidRPr="00694CDE" w:rsidRDefault="00DF6E26" w:rsidP="00DF6E26">
      <w:pPr>
        <w:spacing w:after="0" w:line="240" w:lineRule="auto"/>
        <w:ind w:right="670"/>
        <w:jc w:val="center"/>
        <w:rPr>
          <w:rFonts w:ascii="Times New Roman" w:hAnsi="Times New Roman"/>
          <w:sz w:val="28"/>
          <w:szCs w:val="28"/>
        </w:rPr>
      </w:pPr>
      <w:r w:rsidRPr="00694CDE">
        <w:rPr>
          <w:rFonts w:ascii="Times New Roman" w:hAnsi="Times New Roman"/>
          <w:sz w:val="28"/>
          <w:szCs w:val="28"/>
        </w:rPr>
        <w:t xml:space="preserve"> </w:t>
      </w:r>
    </w:p>
    <w:tbl>
      <w:tblPr>
        <w:tblW w:w="9782" w:type="dxa"/>
        <w:tblInd w:w="108" w:type="dxa"/>
        <w:tblLayout w:type="fixed"/>
        <w:tblCellMar>
          <w:top w:w="54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4394"/>
        <w:gridCol w:w="4253"/>
      </w:tblGrid>
      <w:tr w:rsidR="00DF6E26" w:rsidRPr="0089308D" w14:paraId="4F58CBAC" w14:textId="77777777" w:rsidTr="008A7E20">
        <w:trPr>
          <w:trHeight w:val="28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0D0D67" w14:textId="77777777" w:rsidR="00DF6E26" w:rsidRPr="0089308D" w:rsidRDefault="00DF6E26" w:rsidP="00A86526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C7D71A" w14:textId="77777777" w:rsidR="00DF6E26" w:rsidRPr="0089308D" w:rsidRDefault="00DF6E26" w:rsidP="00A86526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b/>
                <w:sz w:val="24"/>
                <w:szCs w:val="24"/>
              </w:rPr>
              <w:t>Понимание содержания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93BA24" w14:textId="77777777" w:rsidR="00DF6E26" w:rsidRPr="0089308D" w:rsidRDefault="00DF6E26" w:rsidP="00A86526">
            <w:pPr>
              <w:spacing w:after="0" w:line="240" w:lineRule="auto"/>
              <w:ind w:right="11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b/>
                <w:sz w:val="24"/>
                <w:szCs w:val="24"/>
              </w:rPr>
              <w:t>Выход на говорение</w:t>
            </w:r>
          </w:p>
        </w:tc>
      </w:tr>
      <w:tr w:rsidR="00DF6E26" w:rsidRPr="0089308D" w14:paraId="6ECA87B9" w14:textId="77777777" w:rsidTr="008A7E20">
        <w:trPr>
          <w:trHeight w:val="194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8A6219" w14:textId="77777777" w:rsidR="00DF6E26" w:rsidRPr="0089308D" w:rsidRDefault="00DF6E26" w:rsidP="009544F6">
            <w:pPr>
              <w:spacing w:after="0" w:line="240" w:lineRule="auto"/>
              <w:ind w:right="11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«5»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E2200B" w14:textId="77777777" w:rsidR="00DF6E26" w:rsidRPr="0089308D" w:rsidRDefault="00DF6E26" w:rsidP="009544F6">
            <w:pPr>
              <w:spacing w:after="0" w:line="240" w:lineRule="auto"/>
              <w:ind w:right="11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Ученик полностью понимает основное содержание, умеет выделить отдельную, значимую для себя информацию, догадывается о значении незнакомых слов по контексту, умеет использовать информацию для решения поставленной задачи.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F3FA00" w14:textId="77777777" w:rsidR="00DF6E26" w:rsidRPr="0089308D" w:rsidRDefault="00DF6E26" w:rsidP="009544F6">
            <w:pPr>
              <w:spacing w:after="0" w:line="240" w:lineRule="auto"/>
              <w:ind w:right="10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Ученик может ответить на дополнительные вопросы учителя, высказать и подтвердить свою точку зрения согласно теме текста, используя дополнительные факты и факты из текста. </w:t>
            </w:r>
          </w:p>
        </w:tc>
      </w:tr>
      <w:tr w:rsidR="00DF6E26" w:rsidRPr="0089308D" w14:paraId="327B7A3E" w14:textId="77777777" w:rsidTr="008A7E20">
        <w:trPr>
          <w:trHeight w:val="194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C5A71C" w14:textId="77777777" w:rsidR="00DF6E26" w:rsidRPr="0089308D" w:rsidRDefault="00DF6E26" w:rsidP="009544F6">
            <w:pPr>
              <w:spacing w:after="0" w:line="240" w:lineRule="auto"/>
              <w:ind w:right="11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«4»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A8D462" w14:textId="77777777" w:rsidR="00DF6E26" w:rsidRPr="0089308D" w:rsidRDefault="00DF6E26" w:rsidP="009544F6">
            <w:pPr>
              <w:spacing w:after="0" w:line="240" w:lineRule="auto"/>
              <w:ind w:right="11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Ученик не полностью понимает основное содержание, но умеет выделить отдельную, значимую для себя информацию, догадывается о значении части незнакомых слов по контексту, умеет использовать информацию для решения поставленной задачи.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E88D24" w14:textId="77777777" w:rsidR="00DF6E26" w:rsidRPr="0089308D" w:rsidRDefault="00DF6E26" w:rsidP="009544F6">
            <w:pPr>
              <w:spacing w:after="0" w:line="240" w:lineRule="auto"/>
              <w:ind w:right="11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Ученик может ответить на дополнительные вопросы учителя, но недостаточно логично высказать свою точку зрения согласно теме текста, используя факты текста и свои примеры. </w:t>
            </w:r>
          </w:p>
        </w:tc>
      </w:tr>
      <w:tr w:rsidR="00DF6E26" w:rsidRPr="0089308D" w14:paraId="4CBAD6FE" w14:textId="77777777" w:rsidTr="008A7E20">
        <w:trPr>
          <w:trHeight w:val="221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0D6009" w14:textId="77777777" w:rsidR="00DF6E26" w:rsidRPr="0089308D" w:rsidRDefault="00DF6E26" w:rsidP="009544F6">
            <w:pPr>
              <w:spacing w:after="0" w:line="240" w:lineRule="auto"/>
              <w:ind w:right="11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«3»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2A0600" w14:textId="77777777" w:rsidR="00DF6E26" w:rsidRPr="0089308D" w:rsidRDefault="00DF6E26" w:rsidP="009544F6">
            <w:pPr>
              <w:spacing w:after="0" w:line="240" w:lineRule="auto"/>
              <w:ind w:right="11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Ученик не полностью понимает основное содержание, не может выделить отдельные факты из текста, догадывается о значении 50% незнакомых слов по контексту, полученную информацию для решения поставленной задачи может использовать только при посторонней помощи.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34E17B" w14:textId="77777777" w:rsidR="00DF6E26" w:rsidRPr="0089308D" w:rsidRDefault="00DF6E26" w:rsidP="009544F6">
            <w:pPr>
              <w:spacing w:after="0" w:line="240" w:lineRule="auto"/>
              <w:ind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Ученик может ответить на дополнительные вопросы учителя, но нелогично высказывает свою точку зрения согласно теме текста, не может ее подтвердить фактами. </w:t>
            </w:r>
          </w:p>
        </w:tc>
      </w:tr>
      <w:tr w:rsidR="00DF6E26" w:rsidRPr="0089308D" w14:paraId="65922D28" w14:textId="77777777" w:rsidTr="008A7E20">
        <w:trPr>
          <w:trHeight w:val="1666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D6A7AA" w14:textId="77777777" w:rsidR="00DF6E26" w:rsidRPr="0089308D" w:rsidRDefault="00DF6E26" w:rsidP="009544F6">
            <w:pPr>
              <w:spacing w:after="0" w:line="240" w:lineRule="auto"/>
              <w:ind w:right="11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«2»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EAF2FB" w14:textId="77777777" w:rsidR="00DF6E26" w:rsidRPr="0089308D" w:rsidRDefault="00DF6E26" w:rsidP="009544F6">
            <w:pPr>
              <w:spacing w:after="0" w:line="240" w:lineRule="auto"/>
              <w:ind w:right="10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Ученик понимает менее 50% текста, не может выделить отдельные факты из текста, не может догадаться о значении  незнакомых слов по контексту, выполнить  поставленные задачи не может.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78794D" w14:textId="77777777" w:rsidR="00DF6E26" w:rsidRPr="0089308D" w:rsidRDefault="00DF6E26" w:rsidP="009544F6">
            <w:pPr>
              <w:tabs>
                <w:tab w:val="center" w:pos="1267"/>
                <w:tab w:val="center" w:pos="2086"/>
                <w:tab w:val="center" w:pos="3235"/>
                <w:tab w:val="right" w:pos="440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Ученик </w:t>
            </w: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ab/>
              <w:t xml:space="preserve">не </w:t>
            </w: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ab/>
              <w:t xml:space="preserve">может </w:t>
            </w: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ab/>
              <w:t xml:space="preserve">ответить </w:t>
            </w: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ab/>
              <w:t xml:space="preserve">на </w:t>
            </w:r>
          </w:p>
          <w:p w14:paraId="73D24AF2" w14:textId="77777777" w:rsidR="00DF6E26" w:rsidRPr="0089308D" w:rsidRDefault="00DF6E26" w:rsidP="009544F6">
            <w:pPr>
              <w:spacing w:after="0" w:line="240" w:lineRule="auto"/>
              <w:ind w:right="1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дополнительные вопросы учителя, не  высказывает свою точку зрения согласно теме текста. </w:t>
            </w:r>
          </w:p>
        </w:tc>
      </w:tr>
    </w:tbl>
    <w:p w14:paraId="33DB527D" w14:textId="77777777" w:rsidR="00011D97" w:rsidRDefault="00011D97" w:rsidP="00011D97">
      <w:pPr>
        <w:pStyle w:val="af1"/>
        <w:spacing w:after="0" w:line="240" w:lineRule="auto"/>
        <w:ind w:left="-284" w:right="-427"/>
        <w:rPr>
          <w:rFonts w:ascii="Times New Roman" w:hAnsi="Times New Roman"/>
          <w:sz w:val="24"/>
          <w:szCs w:val="24"/>
        </w:rPr>
      </w:pPr>
    </w:p>
    <w:p w14:paraId="7FF86205" w14:textId="77777777" w:rsidR="00DF6E26" w:rsidRPr="00694CDE" w:rsidRDefault="00DF6E26" w:rsidP="000D7317">
      <w:pPr>
        <w:pStyle w:val="af1"/>
        <w:numPr>
          <w:ilvl w:val="0"/>
          <w:numId w:val="18"/>
        </w:numPr>
        <w:spacing w:after="0" w:line="240" w:lineRule="auto"/>
        <w:ind w:left="0" w:right="-2" w:firstLine="284"/>
        <w:jc w:val="center"/>
        <w:rPr>
          <w:rFonts w:ascii="Times New Roman" w:hAnsi="Times New Roman"/>
          <w:sz w:val="28"/>
          <w:szCs w:val="28"/>
        </w:rPr>
      </w:pPr>
      <w:r w:rsidRPr="00694CDE">
        <w:rPr>
          <w:rFonts w:ascii="Times New Roman" w:hAnsi="Times New Roman"/>
          <w:b/>
          <w:sz w:val="28"/>
          <w:szCs w:val="28"/>
        </w:rPr>
        <w:lastRenderedPageBreak/>
        <w:t>Критерии оценки устных развернутых ответов</w:t>
      </w:r>
      <w:r w:rsidR="00110650" w:rsidRPr="00694CDE">
        <w:rPr>
          <w:rFonts w:ascii="Times New Roman" w:hAnsi="Times New Roman"/>
          <w:b/>
          <w:sz w:val="28"/>
          <w:szCs w:val="28"/>
        </w:rPr>
        <w:t xml:space="preserve"> </w:t>
      </w:r>
      <w:r w:rsidRPr="00694CDE">
        <w:rPr>
          <w:rFonts w:ascii="Times New Roman" w:hAnsi="Times New Roman"/>
          <w:b/>
          <w:sz w:val="28"/>
          <w:szCs w:val="28"/>
        </w:rPr>
        <w:t>(монологические высказывания, пересказы)</w:t>
      </w:r>
    </w:p>
    <w:p w14:paraId="76D54722" w14:textId="77777777" w:rsidR="00DF6E26" w:rsidRPr="0089308D" w:rsidRDefault="00DF6E26" w:rsidP="00DF6E26">
      <w:pPr>
        <w:spacing w:after="0" w:line="240" w:lineRule="auto"/>
        <w:ind w:right="670"/>
        <w:jc w:val="center"/>
        <w:rPr>
          <w:rFonts w:ascii="Times New Roman" w:hAnsi="Times New Roman"/>
          <w:sz w:val="24"/>
          <w:szCs w:val="24"/>
        </w:rPr>
      </w:pPr>
    </w:p>
    <w:tbl>
      <w:tblPr>
        <w:tblW w:w="10139" w:type="dxa"/>
        <w:tblInd w:w="-279" w:type="dxa"/>
        <w:tblCellMar>
          <w:top w:w="53" w:type="dxa"/>
          <w:left w:w="0" w:type="dxa"/>
          <w:right w:w="17" w:type="dxa"/>
        </w:tblCellMar>
        <w:tblLook w:val="04A0" w:firstRow="1" w:lastRow="0" w:firstColumn="1" w:lastColumn="0" w:noHBand="0" w:noVBand="1"/>
      </w:tblPr>
      <w:tblGrid>
        <w:gridCol w:w="941"/>
        <w:gridCol w:w="2378"/>
        <w:gridCol w:w="2514"/>
        <w:gridCol w:w="1945"/>
        <w:gridCol w:w="2361"/>
      </w:tblGrid>
      <w:tr w:rsidR="00DF6E26" w:rsidRPr="0089308D" w14:paraId="0A51E609" w14:textId="77777777" w:rsidTr="001C3D42">
        <w:trPr>
          <w:trHeight w:val="862"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16E427" w14:textId="77777777" w:rsidR="00DF6E26" w:rsidRPr="0089308D" w:rsidRDefault="00DF6E26" w:rsidP="00235A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86526" w:rsidRPr="0089308D">
              <w:rPr>
                <w:rFonts w:ascii="Times New Roman" w:eastAsia="Times New Roman" w:hAnsi="Times New Roman"/>
                <w:b/>
                <w:sz w:val="24"/>
                <w:szCs w:val="24"/>
              </w:rPr>
              <w:t>О</w:t>
            </w:r>
            <w:r w:rsidRPr="0089308D">
              <w:rPr>
                <w:rFonts w:ascii="Times New Roman" w:eastAsia="Times New Roman" w:hAnsi="Times New Roman"/>
                <w:b/>
                <w:sz w:val="24"/>
                <w:szCs w:val="24"/>
              </w:rPr>
              <w:t>ценка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3B8F4C" w14:textId="77777777" w:rsidR="00DF6E26" w:rsidRPr="0089308D" w:rsidRDefault="00DF6E26" w:rsidP="009544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Решение коммуникативной задачи 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F53C6F" w14:textId="77777777" w:rsidR="00DF6E26" w:rsidRPr="0089308D" w:rsidRDefault="00DF6E26" w:rsidP="009544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308D">
              <w:rPr>
                <w:rFonts w:ascii="Times New Roman" w:eastAsia="Times New Roman" w:hAnsi="Times New Roman"/>
                <w:b/>
                <w:sz w:val="24"/>
                <w:szCs w:val="24"/>
              </w:rPr>
              <w:t>Лексико</w:t>
            </w:r>
            <w:proofErr w:type="spellEnd"/>
            <w:r w:rsidRPr="0089308D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– грамматическое оформление 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1C68C2" w14:textId="77777777" w:rsidR="00DF6E26" w:rsidRPr="0089308D" w:rsidRDefault="00DF6E26" w:rsidP="009544F6">
            <w:pPr>
              <w:spacing w:after="0" w:line="240" w:lineRule="auto"/>
              <w:ind w:left="1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Организация 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EBACD3" w14:textId="77777777" w:rsidR="00DF6E26" w:rsidRPr="0089308D" w:rsidRDefault="00DF6E26" w:rsidP="009544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Произносительная сторона речи </w:t>
            </w:r>
          </w:p>
        </w:tc>
      </w:tr>
      <w:tr w:rsidR="00DF6E26" w:rsidRPr="0089308D" w14:paraId="7440A2C1" w14:textId="77777777" w:rsidTr="001C3D42">
        <w:trPr>
          <w:trHeight w:val="5119"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F29069" w14:textId="77777777" w:rsidR="00DF6E26" w:rsidRPr="0089308D" w:rsidRDefault="00DF6E26" w:rsidP="009544F6">
            <w:pPr>
              <w:spacing w:after="0" w:line="240" w:lineRule="auto"/>
              <w:ind w:left="1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«5» 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9AB4E8" w14:textId="77777777" w:rsidR="00DF6E26" w:rsidRPr="0089308D" w:rsidRDefault="00DF6E26" w:rsidP="00A86526">
            <w:pPr>
              <w:spacing w:after="0" w:line="240" w:lineRule="auto"/>
              <w:ind w:left="108" w:right="10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Задание полностью выполнено: тема раскрыта в заданном объёме </w:t>
            </w:r>
          </w:p>
          <w:p w14:paraId="001AFAEF" w14:textId="77777777" w:rsidR="00DF6E26" w:rsidRPr="0089308D" w:rsidRDefault="00DF6E26" w:rsidP="00A86526">
            <w:pPr>
              <w:spacing w:after="0" w:line="240" w:lineRule="auto"/>
              <w:ind w:left="10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(все перечисленные в задании аспекты были раскрыты в высказывании). Социокультурные знания использованы в соответствии с ситуацией. 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19545B" w14:textId="77777777" w:rsidR="00DF6E26" w:rsidRPr="0089308D" w:rsidRDefault="00DF6E26" w:rsidP="009544F6">
            <w:pPr>
              <w:spacing w:after="0" w:line="240" w:lineRule="auto"/>
              <w:ind w:left="108" w:right="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Используемый лексико-грамматический материал соответствует поставленной коммуникативной задаче. Учащийся демонстрирует большой словарный запас и владение разнообразными грамматическими структурами. Допущены отдельные ошибки, которые не затрудняют понимание 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C5DD02" w14:textId="77777777" w:rsidR="00DF6E26" w:rsidRPr="0089308D" w:rsidRDefault="00DF6E26" w:rsidP="009544F6">
            <w:pPr>
              <w:spacing w:after="0" w:line="240" w:lineRule="auto"/>
              <w:ind w:left="108" w:right="7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Логичность высказывания соблюдена: вступление, основная информация, заключение. </w:t>
            </w:r>
          </w:p>
          <w:p w14:paraId="25BC7590" w14:textId="77777777" w:rsidR="00DF6E26" w:rsidRPr="0089308D" w:rsidRDefault="00DF6E26" w:rsidP="009544F6">
            <w:pPr>
              <w:spacing w:after="0" w:line="240" w:lineRule="auto"/>
              <w:ind w:left="10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Средства логической связи адекватны поставленной задаче и разнообразны. 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F6D500" w14:textId="77777777" w:rsidR="00DF6E26" w:rsidRPr="0089308D" w:rsidRDefault="00DF6E26" w:rsidP="00235A03">
            <w:pPr>
              <w:spacing w:after="0" w:line="240" w:lineRule="auto"/>
              <w:ind w:left="124" w:right="197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Речь обучающегося понятна: не допускает фонематических ошибок, практически </w:t>
            </w:r>
          </w:p>
          <w:p w14:paraId="1D5649FA" w14:textId="77777777" w:rsidR="00DF6E26" w:rsidRPr="0089308D" w:rsidRDefault="00DF6E26" w:rsidP="00235A03">
            <w:pPr>
              <w:spacing w:after="0" w:line="240" w:lineRule="auto"/>
              <w:ind w:left="12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все   звуки   в   потоке речи       произносятся </w:t>
            </w:r>
          </w:p>
          <w:p w14:paraId="1260C1A8" w14:textId="77777777" w:rsidR="00DF6E26" w:rsidRPr="0089308D" w:rsidRDefault="00DF6E26" w:rsidP="00235A03">
            <w:pPr>
              <w:spacing w:after="35" w:line="240" w:lineRule="auto"/>
              <w:ind w:left="12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правильно,  соблюдается правильный интонационный     рисунок. </w:t>
            </w:r>
          </w:p>
          <w:p w14:paraId="24F20899" w14:textId="77777777" w:rsidR="00DF6E26" w:rsidRPr="0089308D" w:rsidRDefault="00DF6E26" w:rsidP="00235A03">
            <w:pPr>
              <w:spacing w:after="0" w:line="240" w:lineRule="auto"/>
              <w:ind w:left="124" w:right="6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Социокультурные знания использованы в соответствии с ситуацией общения. </w:t>
            </w:r>
          </w:p>
        </w:tc>
      </w:tr>
      <w:tr w:rsidR="00DF6E26" w:rsidRPr="0089308D" w14:paraId="5D6F8693" w14:textId="77777777" w:rsidTr="001C3D42">
        <w:trPr>
          <w:trHeight w:val="3986"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B0C9C3" w14:textId="77777777" w:rsidR="00DF6E26" w:rsidRPr="0089308D" w:rsidRDefault="00DF6E26" w:rsidP="009544F6">
            <w:pPr>
              <w:spacing w:after="0" w:line="240" w:lineRule="auto"/>
              <w:ind w:left="1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«4» 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391D3A" w14:textId="77777777" w:rsidR="00DF6E26" w:rsidRPr="0089308D" w:rsidRDefault="00DF6E26" w:rsidP="009544F6">
            <w:pPr>
              <w:spacing w:after="0" w:line="240" w:lineRule="auto"/>
              <w:ind w:left="108" w:right="10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Задание выполнено частично: тема раскрыта не в полном объёме. Социокультурные знания в основном использованы в соответствии с ситуацией. 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22F664" w14:textId="77777777" w:rsidR="00DF6E26" w:rsidRPr="0089308D" w:rsidRDefault="00DF6E26" w:rsidP="00E5320C">
            <w:pPr>
              <w:spacing w:after="0" w:line="240" w:lineRule="auto"/>
              <w:ind w:left="108" w:right="1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Используемый </w:t>
            </w:r>
            <w:proofErr w:type="spellStart"/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>лексико</w:t>
            </w:r>
            <w:proofErr w:type="spellEnd"/>
            <w:r w:rsidR="00E5320C"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- грамматический материал в целом соответствует поставленной коммуникативной задаче. Но учащийся делает  языковые ошибки или допускает языковые ошибки, затрудняющие понимание. 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531645" w14:textId="77777777" w:rsidR="00DF6E26" w:rsidRPr="0089308D" w:rsidRDefault="00DF6E26" w:rsidP="009544F6">
            <w:pPr>
              <w:spacing w:after="0" w:line="240" w:lineRule="auto"/>
              <w:ind w:left="108" w:right="61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Логичность высказывания вполне соблюдена: </w:t>
            </w:r>
          </w:p>
          <w:p w14:paraId="4B8A3AE5" w14:textId="77777777" w:rsidR="00DF6E26" w:rsidRPr="0089308D" w:rsidRDefault="00DF6E26" w:rsidP="009544F6">
            <w:pPr>
              <w:spacing w:after="0" w:line="240" w:lineRule="auto"/>
              <w:ind w:left="108" w:right="7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вступление, основная информация, заключение. </w:t>
            </w:r>
          </w:p>
          <w:p w14:paraId="11023744" w14:textId="77777777" w:rsidR="00DF6E26" w:rsidRPr="0089308D" w:rsidRDefault="00DF6E26" w:rsidP="00E5320C">
            <w:pPr>
              <w:spacing w:after="0" w:line="240" w:lineRule="auto"/>
              <w:ind w:left="108" w:right="9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Средства логической связи адекватны поставленной задаче, но  однообразны. 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0ED78A" w14:textId="77777777" w:rsidR="00DF6E26" w:rsidRPr="0089308D" w:rsidRDefault="00DF6E26" w:rsidP="009544F6">
            <w:pPr>
              <w:spacing w:after="0" w:line="240" w:lineRule="auto"/>
              <w:ind w:left="10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Речь понятна: не допускаются фонематические ошибки; практически все звуки в потоке речи произносятся правильно; соблюдается правильный интонационный рисунок </w:t>
            </w:r>
          </w:p>
        </w:tc>
      </w:tr>
      <w:tr w:rsidR="00DF6E26" w:rsidRPr="0089308D" w14:paraId="2C700814" w14:textId="77777777" w:rsidTr="001C3D42">
        <w:trPr>
          <w:trHeight w:val="3416"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8A8D25" w14:textId="77777777" w:rsidR="00DF6E26" w:rsidRPr="0089308D" w:rsidRDefault="00DF6E26" w:rsidP="009544F6">
            <w:pPr>
              <w:spacing w:after="0" w:line="240" w:lineRule="auto"/>
              <w:ind w:left="1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 xml:space="preserve">«3» 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5592D1" w14:textId="77777777" w:rsidR="00DF6E26" w:rsidRPr="0089308D" w:rsidRDefault="00DF6E26" w:rsidP="009544F6">
            <w:pPr>
              <w:spacing w:after="0" w:line="240" w:lineRule="auto"/>
              <w:ind w:left="10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Задание выполнено частично: тема раскрыта в ограниченном объеме, социокультурные знания мало использованы. 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EE359D" w14:textId="77777777" w:rsidR="00DF6E26" w:rsidRPr="0089308D" w:rsidRDefault="00DF6E26" w:rsidP="009544F6">
            <w:pPr>
              <w:spacing w:after="0" w:line="240" w:lineRule="auto"/>
              <w:ind w:left="10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Демонстрирует ограниченный словарный запас, в некоторых случаях недостаточный для выполнения постав ленной задачи. 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8BB222" w14:textId="77777777" w:rsidR="00DF6E26" w:rsidRPr="0089308D" w:rsidRDefault="00DF6E26" w:rsidP="009544F6">
            <w:pPr>
              <w:spacing w:after="1" w:line="240" w:lineRule="auto"/>
              <w:ind w:left="10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Логичность высказывания не вполне соблюдена: </w:t>
            </w:r>
          </w:p>
          <w:p w14:paraId="283DA3FC" w14:textId="77777777" w:rsidR="00DF6E26" w:rsidRPr="0089308D" w:rsidRDefault="00DF6E26" w:rsidP="009544F6">
            <w:pPr>
              <w:spacing w:after="0" w:line="240" w:lineRule="auto"/>
              <w:ind w:left="108" w:right="7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вступление, основная информация, заключение. </w:t>
            </w:r>
          </w:p>
          <w:p w14:paraId="5FC8C805" w14:textId="77777777" w:rsidR="00DF6E26" w:rsidRPr="0089308D" w:rsidRDefault="00DF6E26" w:rsidP="009544F6">
            <w:pPr>
              <w:spacing w:after="0" w:line="240" w:lineRule="auto"/>
              <w:ind w:left="10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Средства логической связи неадекватны поставленной задаче и однообразны. 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AE60FA" w14:textId="77777777" w:rsidR="00DF6E26" w:rsidRPr="0089308D" w:rsidRDefault="00DF6E26" w:rsidP="009544F6">
            <w:pPr>
              <w:spacing w:after="0" w:line="240" w:lineRule="auto"/>
              <w:ind w:left="10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В основном речь понятна: не допускает </w:t>
            </w:r>
          </w:p>
          <w:p w14:paraId="20CB25A6" w14:textId="77777777" w:rsidR="00DF6E26" w:rsidRPr="0089308D" w:rsidRDefault="00DF6E26" w:rsidP="009544F6">
            <w:pPr>
              <w:spacing w:after="0" w:line="240" w:lineRule="auto"/>
              <w:ind w:left="108" w:right="29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грубых фонематических ошибок; звуки в потоке речи в большинстве случаев произносит правильно, интонационный рисунок в основном правильный </w:t>
            </w:r>
          </w:p>
        </w:tc>
      </w:tr>
      <w:tr w:rsidR="009D3E32" w:rsidRPr="0089308D" w14:paraId="34E495F6" w14:textId="77777777" w:rsidTr="001C3D42">
        <w:trPr>
          <w:trHeight w:val="5365"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F2B8A3" w14:textId="77777777" w:rsidR="009D3E32" w:rsidRPr="0089308D" w:rsidRDefault="009D3E32" w:rsidP="009544F6">
            <w:pPr>
              <w:spacing w:after="0" w:line="240" w:lineRule="auto"/>
              <w:ind w:left="1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«2» 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A22918" w14:textId="77777777" w:rsidR="009D3E32" w:rsidRPr="0089308D" w:rsidRDefault="009D3E32" w:rsidP="00074F8B">
            <w:pPr>
              <w:spacing w:after="0" w:line="240" w:lineRule="auto"/>
              <w:ind w:left="10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Задание не вы </w:t>
            </w:r>
          </w:p>
          <w:p w14:paraId="1A0F5C6E" w14:textId="77777777" w:rsidR="009D3E32" w:rsidRPr="0089308D" w:rsidRDefault="009D3E32" w:rsidP="00074F8B">
            <w:pPr>
              <w:ind w:left="10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выполнено: тема не раскрыта. 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59B237" w14:textId="77777777" w:rsidR="009D3E32" w:rsidRPr="0089308D" w:rsidRDefault="009D3E32" w:rsidP="00074F8B">
            <w:pPr>
              <w:spacing w:after="0" w:line="240" w:lineRule="auto"/>
              <w:ind w:left="11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Используемый </w:t>
            </w:r>
          </w:p>
          <w:p w14:paraId="3E16C20B" w14:textId="77777777" w:rsidR="009D3E32" w:rsidRPr="0089308D" w:rsidRDefault="009D3E32" w:rsidP="00074F8B">
            <w:pPr>
              <w:spacing w:after="34" w:line="240" w:lineRule="auto"/>
              <w:ind w:left="11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Лексико-грамматический материал не позволяет выполнить поставленную коммуникативную </w:t>
            </w:r>
          </w:p>
          <w:p w14:paraId="0A1F0694" w14:textId="77777777" w:rsidR="009D3E32" w:rsidRPr="0089308D" w:rsidRDefault="009D3E32" w:rsidP="00074F8B">
            <w:pPr>
              <w:ind w:left="11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задачу 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4C026D" w14:textId="77777777" w:rsidR="009D3E32" w:rsidRPr="0089308D" w:rsidRDefault="009D3E32" w:rsidP="00074F8B">
            <w:pPr>
              <w:spacing w:after="0" w:line="240" w:lineRule="auto"/>
              <w:ind w:left="10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Логичность </w:t>
            </w:r>
          </w:p>
          <w:p w14:paraId="7606054F" w14:textId="77777777" w:rsidR="009D3E32" w:rsidRPr="0089308D" w:rsidRDefault="009D3E32" w:rsidP="00074F8B">
            <w:pPr>
              <w:ind w:left="108" w:right="8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высказывания не соблюдена: вступление, основная информация, заключение. Средства логической связи неадекватны поставленной задаче и однообразны. 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068F40" w14:textId="77777777" w:rsidR="009D3E32" w:rsidRPr="0089308D" w:rsidRDefault="009D3E32" w:rsidP="00074F8B">
            <w:pPr>
              <w:spacing w:after="0" w:line="240" w:lineRule="auto"/>
              <w:ind w:left="10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>Речь плохо воспринимается на слух из-за большого количества фонематических ошибок и неправильного произнесения многих звуков</w:t>
            </w:r>
          </w:p>
          <w:p w14:paraId="76B26549" w14:textId="77777777" w:rsidR="009D3E32" w:rsidRPr="0089308D" w:rsidRDefault="009D3E32" w:rsidP="00074F8B">
            <w:pPr>
              <w:ind w:left="10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воспринимается на слух из-за большого количества фонематических ошибок и неправильного произнесения многих звуков </w:t>
            </w:r>
          </w:p>
        </w:tc>
      </w:tr>
    </w:tbl>
    <w:p w14:paraId="4059BC55" w14:textId="77777777" w:rsidR="00011D97" w:rsidRPr="0089308D" w:rsidRDefault="00011D97" w:rsidP="0099478F">
      <w:pPr>
        <w:rPr>
          <w:rFonts w:ascii="Times New Roman" w:hAnsi="Times New Roman"/>
          <w:b/>
          <w:sz w:val="24"/>
          <w:szCs w:val="24"/>
        </w:rPr>
      </w:pPr>
    </w:p>
    <w:p w14:paraId="19963019" w14:textId="77777777" w:rsidR="002224E8" w:rsidRDefault="002224E8" w:rsidP="00114A9B">
      <w:pPr>
        <w:jc w:val="center"/>
        <w:rPr>
          <w:rFonts w:ascii="Times New Roman" w:hAnsi="Times New Roman"/>
          <w:b/>
          <w:sz w:val="28"/>
          <w:szCs w:val="28"/>
        </w:rPr>
      </w:pPr>
    </w:p>
    <w:p w14:paraId="28638522" w14:textId="77777777" w:rsidR="002224E8" w:rsidRDefault="002224E8" w:rsidP="00114A9B">
      <w:pPr>
        <w:jc w:val="center"/>
        <w:rPr>
          <w:rFonts w:ascii="Times New Roman" w:hAnsi="Times New Roman"/>
          <w:b/>
          <w:sz w:val="28"/>
          <w:szCs w:val="28"/>
        </w:rPr>
      </w:pPr>
    </w:p>
    <w:p w14:paraId="02417E5A" w14:textId="77777777" w:rsidR="002224E8" w:rsidRDefault="002224E8" w:rsidP="00114A9B">
      <w:pPr>
        <w:jc w:val="center"/>
        <w:rPr>
          <w:rFonts w:ascii="Times New Roman" w:hAnsi="Times New Roman"/>
          <w:b/>
          <w:sz w:val="28"/>
          <w:szCs w:val="28"/>
        </w:rPr>
      </w:pPr>
    </w:p>
    <w:p w14:paraId="770674B8" w14:textId="77777777" w:rsidR="002224E8" w:rsidRDefault="002224E8" w:rsidP="00114A9B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F173E5A" w14:textId="77777777" w:rsidR="002224E8" w:rsidRDefault="002224E8" w:rsidP="00114A9B">
      <w:pPr>
        <w:jc w:val="center"/>
        <w:rPr>
          <w:rFonts w:ascii="Times New Roman" w:hAnsi="Times New Roman"/>
          <w:b/>
          <w:sz w:val="28"/>
          <w:szCs w:val="28"/>
        </w:rPr>
      </w:pPr>
    </w:p>
    <w:p w14:paraId="511A5E54" w14:textId="77777777" w:rsidR="002224E8" w:rsidRDefault="002224E8" w:rsidP="00114A9B">
      <w:pPr>
        <w:jc w:val="center"/>
        <w:rPr>
          <w:rFonts w:ascii="Times New Roman" w:hAnsi="Times New Roman"/>
          <w:b/>
          <w:sz w:val="28"/>
          <w:szCs w:val="28"/>
        </w:rPr>
      </w:pPr>
    </w:p>
    <w:p w14:paraId="018AAD4E" w14:textId="77777777" w:rsidR="002224E8" w:rsidRDefault="002224E8" w:rsidP="00114A9B">
      <w:pPr>
        <w:jc w:val="center"/>
        <w:rPr>
          <w:rFonts w:ascii="Times New Roman" w:hAnsi="Times New Roman"/>
          <w:b/>
          <w:sz w:val="28"/>
          <w:szCs w:val="28"/>
        </w:rPr>
      </w:pPr>
    </w:p>
    <w:p w14:paraId="4D9AEB09" w14:textId="7BA19980" w:rsidR="008F6652" w:rsidRPr="00694CDE" w:rsidRDefault="008F6652" w:rsidP="00114A9B">
      <w:pPr>
        <w:jc w:val="center"/>
        <w:rPr>
          <w:b/>
          <w:sz w:val="28"/>
          <w:szCs w:val="28"/>
        </w:rPr>
      </w:pPr>
      <w:r w:rsidRPr="00694CDE">
        <w:rPr>
          <w:rFonts w:ascii="Times New Roman" w:hAnsi="Times New Roman"/>
          <w:b/>
          <w:sz w:val="28"/>
          <w:szCs w:val="28"/>
        </w:rPr>
        <w:lastRenderedPageBreak/>
        <w:t>Диалогическая речь</w:t>
      </w:r>
    </w:p>
    <w:tbl>
      <w:tblPr>
        <w:tblW w:w="9923" w:type="dxa"/>
        <w:tblInd w:w="5" w:type="dxa"/>
        <w:tblLayout w:type="fixed"/>
        <w:tblCellMar>
          <w:top w:w="54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1"/>
        <w:gridCol w:w="2027"/>
        <w:gridCol w:w="1859"/>
        <w:gridCol w:w="1968"/>
        <w:gridCol w:w="1641"/>
        <w:gridCol w:w="1617"/>
      </w:tblGrid>
      <w:tr w:rsidR="00DF6E26" w:rsidRPr="0089308D" w14:paraId="15FE3DB4" w14:textId="77777777" w:rsidTr="00C22F01">
        <w:trPr>
          <w:trHeight w:val="880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379029" w14:textId="77777777" w:rsidR="00DF6E26" w:rsidRPr="0089308D" w:rsidRDefault="00114A9B" w:rsidP="008A7E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b/>
                <w:sz w:val="24"/>
                <w:szCs w:val="24"/>
              </w:rPr>
              <w:t>О</w:t>
            </w:r>
            <w:r w:rsidR="00DF6E26" w:rsidRPr="0089308D">
              <w:rPr>
                <w:rFonts w:ascii="Times New Roman" w:eastAsia="Times New Roman" w:hAnsi="Times New Roman"/>
                <w:b/>
                <w:sz w:val="24"/>
                <w:szCs w:val="24"/>
              </w:rPr>
              <w:t>ценка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A25135" w14:textId="77777777" w:rsidR="00DF6E26" w:rsidRPr="0089308D" w:rsidRDefault="00DF6E26" w:rsidP="00114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b/>
                <w:sz w:val="24"/>
                <w:szCs w:val="24"/>
              </w:rPr>
              <w:t>Решение коммуникативной задачи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122FB3" w14:textId="77777777" w:rsidR="00E5320C" w:rsidRPr="0089308D" w:rsidRDefault="00DF6E26" w:rsidP="00114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Взаимодействие </w:t>
            </w:r>
          </w:p>
          <w:p w14:paraId="1FBCD0E1" w14:textId="77777777" w:rsidR="00DF6E26" w:rsidRPr="0089308D" w:rsidRDefault="00DF6E26" w:rsidP="00114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b/>
                <w:sz w:val="24"/>
                <w:szCs w:val="24"/>
              </w:rPr>
              <w:t>с собеседником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A5FBF7" w14:textId="77777777" w:rsidR="00DF6E26" w:rsidRPr="0089308D" w:rsidRDefault="00DF6E26" w:rsidP="00114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308D">
              <w:rPr>
                <w:rFonts w:ascii="Times New Roman" w:eastAsia="Times New Roman" w:hAnsi="Times New Roman"/>
                <w:b/>
                <w:sz w:val="24"/>
                <w:szCs w:val="24"/>
              </w:rPr>
              <w:t>Лексико</w:t>
            </w:r>
            <w:proofErr w:type="spellEnd"/>
            <w:r w:rsidRPr="0089308D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– грамматическое оформление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BFFD5C" w14:textId="77777777" w:rsidR="00DF6E26" w:rsidRPr="0089308D" w:rsidRDefault="00DF6E26" w:rsidP="00114A9B">
            <w:pPr>
              <w:spacing w:after="0" w:line="240" w:lineRule="auto"/>
              <w:ind w:left="29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b/>
                <w:sz w:val="24"/>
                <w:szCs w:val="24"/>
              </w:rPr>
              <w:t>Организация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6788F6" w14:textId="77777777" w:rsidR="00DF6E26" w:rsidRPr="0089308D" w:rsidRDefault="00DF6E26" w:rsidP="00114A9B">
            <w:pPr>
              <w:spacing w:after="0" w:line="240" w:lineRule="auto"/>
              <w:ind w:left="96" w:right="39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b/>
                <w:sz w:val="24"/>
                <w:szCs w:val="24"/>
              </w:rPr>
              <w:t>Произносительная сторона речи</w:t>
            </w:r>
          </w:p>
        </w:tc>
      </w:tr>
      <w:tr w:rsidR="00DF6E26" w:rsidRPr="0089308D" w14:paraId="21B48988" w14:textId="77777777" w:rsidTr="00C22F01">
        <w:trPr>
          <w:trHeight w:val="6190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91F14A" w14:textId="77777777" w:rsidR="00DF6E26" w:rsidRPr="0089308D" w:rsidRDefault="00DF6E26" w:rsidP="009544F6">
            <w:pPr>
              <w:spacing w:after="0" w:line="240" w:lineRule="auto"/>
              <w:ind w:right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«5» 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E287FC" w14:textId="77777777" w:rsidR="00DF6E26" w:rsidRPr="0089308D" w:rsidRDefault="00DF6E26" w:rsidP="009544F6">
            <w:pPr>
              <w:spacing w:after="0" w:line="240" w:lineRule="auto"/>
              <w:ind w:left="10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Задание полностью выполнено: цель общения достигнута, тема раскрыта в </w:t>
            </w:r>
          </w:p>
          <w:p w14:paraId="3F87C229" w14:textId="77777777" w:rsidR="00DF6E26" w:rsidRPr="0089308D" w:rsidRDefault="00DF6E26" w:rsidP="009544F6">
            <w:pPr>
              <w:spacing w:after="0" w:line="240" w:lineRule="auto"/>
              <w:ind w:left="10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заданном объёме </w:t>
            </w:r>
          </w:p>
          <w:p w14:paraId="56308326" w14:textId="77777777" w:rsidR="00DF6E26" w:rsidRPr="0089308D" w:rsidRDefault="00DF6E26" w:rsidP="00235A03">
            <w:pPr>
              <w:spacing w:after="0" w:line="240" w:lineRule="auto"/>
              <w:ind w:left="10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(все перечисленные в задании аспекты были раскрыты в высказывании). Социокультурные знания использованы в соответствии с ситуацией общения 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2423FF" w14:textId="77777777" w:rsidR="00DF6E26" w:rsidRPr="0089308D" w:rsidRDefault="00DF6E26" w:rsidP="009544F6">
            <w:pPr>
              <w:spacing w:after="0" w:line="240" w:lineRule="auto"/>
              <w:ind w:left="10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Демонстрирует способность логично и связно вести беседу: начинает при необходимости, и поддерживает ее с соблюдением очередности при обмене репликами, проявляет инициативу при смене темы, восстанавливает беседу в случае сбоя.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85A348" w14:textId="77777777" w:rsidR="00DF6E26" w:rsidRPr="0089308D" w:rsidRDefault="00DF6E26" w:rsidP="009544F6">
            <w:pPr>
              <w:spacing w:after="0" w:line="240" w:lineRule="auto"/>
              <w:ind w:left="106" w:right="8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Используемый лексико-грамматический материал соответствует поставленной коммуникативной задаче. Учащийся демонстрирует большой словарный запас и владение разнообразными грамматическими структурами. Допущены отдельные ошибки, которые не затрудняют понимание 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D60376" w14:textId="77777777" w:rsidR="00DF6E26" w:rsidRPr="0089308D" w:rsidRDefault="00DF6E26" w:rsidP="009544F6">
            <w:pPr>
              <w:spacing w:after="0" w:line="240" w:lineRule="auto"/>
              <w:ind w:left="10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Обучающийся умеет начать, поддержать и закончить общение, соблюдает очередность реплик. 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4F748D" w14:textId="77777777" w:rsidR="00DF6E26" w:rsidRPr="0089308D" w:rsidRDefault="00DF6E26" w:rsidP="00235A03">
            <w:pPr>
              <w:spacing w:after="0" w:line="240" w:lineRule="auto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Речь обучающегося понятна: не допускает фонематических ошибок, практически </w:t>
            </w:r>
          </w:p>
          <w:p w14:paraId="5C36FEEB" w14:textId="77777777" w:rsidR="00DF6E26" w:rsidRPr="0089308D" w:rsidRDefault="00DF6E26" w:rsidP="00235A03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все   звуки   в   </w:t>
            </w:r>
          </w:p>
          <w:p w14:paraId="44DE5D77" w14:textId="77777777" w:rsidR="00DF6E26" w:rsidRPr="0089308D" w:rsidRDefault="00DF6E26" w:rsidP="009D3E32">
            <w:pPr>
              <w:spacing w:after="0" w:line="240" w:lineRule="auto"/>
              <w:ind w:left="142" w:right="5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>потоке речи       произносятся правильно,  соблюдается правильный интон</w:t>
            </w:r>
            <w:r w:rsidR="00235A03" w:rsidRPr="0089308D">
              <w:rPr>
                <w:rFonts w:ascii="Times New Roman" w:eastAsia="Times New Roman" w:hAnsi="Times New Roman"/>
                <w:sz w:val="24"/>
                <w:szCs w:val="24"/>
              </w:rPr>
              <w:t>ационный рисунок. Социокультурн</w:t>
            </w: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ые знания использованы в соответствии с ситуацией общения. </w:t>
            </w:r>
          </w:p>
        </w:tc>
      </w:tr>
      <w:tr w:rsidR="00DF6E26" w:rsidRPr="0089308D" w14:paraId="7EA89EA3" w14:textId="77777777" w:rsidTr="00C22F01">
        <w:trPr>
          <w:trHeight w:val="3488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0CDE14" w14:textId="77777777" w:rsidR="00DF6E26" w:rsidRPr="0089308D" w:rsidRDefault="00DF6E26" w:rsidP="009544F6">
            <w:pPr>
              <w:spacing w:after="0" w:line="240" w:lineRule="auto"/>
              <w:ind w:right="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«4» 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B07D88" w14:textId="77777777" w:rsidR="00DF6E26" w:rsidRPr="0089308D" w:rsidRDefault="00DF6E26" w:rsidP="009544F6">
            <w:pPr>
              <w:spacing w:after="0" w:line="240" w:lineRule="auto"/>
              <w:ind w:left="101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>Задание выполнено частично: цель об</w:t>
            </w:r>
            <w:r w:rsidR="00074F8B" w:rsidRPr="0089308D">
              <w:rPr>
                <w:rFonts w:ascii="Times New Roman" w:eastAsia="Times New Roman" w:hAnsi="Times New Roman"/>
                <w:sz w:val="24"/>
                <w:szCs w:val="24"/>
              </w:rPr>
              <w:t>щения достигнута, но тема раскр</w:t>
            </w: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ыта не в полном объёме.  Социокультурные знания в основном использованы в соответствии с ситуацией общения 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CCA332" w14:textId="77777777" w:rsidR="00DF6E26" w:rsidRPr="0089308D" w:rsidRDefault="00DF6E26" w:rsidP="009544F6">
            <w:pPr>
              <w:spacing w:after="0" w:line="240" w:lineRule="auto"/>
              <w:ind w:left="98" w:right="236" w:firstLine="5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Учащийся демонстрирует хорошие навыки и умения речевого взаимодействия с партнером: умеет начать, </w:t>
            </w:r>
          </w:p>
          <w:p w14:paraId="049D9860" w14:textId="77777777" w:rsidR="00DF6E26" w:rsidRPr="0089308D" w:rsidRDefault="00DF6E26" w:rsidP="009544F6">
            <w:pPr>
              <w:spacing w:after="0" w:line="240" w:lineRule="auto"/>
              <w:ind w:left="108" w:right="25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поддержать и закончить беседу; соблюдает очерёдность при обмене репликами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EB3ADF" w14:textId="77777777" w:rsidR="009D3E32" w:rsidRPr="0089308D" w:rsidRDefault="00DF6E26" w:rsidP="009D3E32">
            <w:pPr>
              <w:spacing w:after="0" w:line="240" w:lineRule="auto"/>
              <w:ind w:left="106" w:right="18" w:firstLine="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Используемый </w:t>
            </w:r>
            <w:proofErr w:type="spellStart"/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>лексико</w:t>
            </w:r>
            <w:proofErr w:type="spellEnd"/>
            <w:r w:rsidR="00E5320C"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- грамматический материал в целом соответствует поставленной коммуникативной задаче. Но учащийся делает многочисленные языковые ошибки или допускает </w:t>
            </w:r>
            <w:r w:rsidR="00074F8B" w:rsidRPr="0089308D">
              <w:rPr>
                <w:rFonts w:ascii="Times New Roman" w:eastAsia="Times New Roman" w:hAnsi="Times New Roman"/>
                <w:sz w:val="24"/>
                <w:szCs w:val="24"/>
              </w:rPr>
              <w:t>языковые ошибки, затрудняющие понимание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3E45FE" w14:textId="77777777" w:rsidR="00DF6E26" w:rsidRPr="0089308D" w:rsidRDefault="00DF6E26" w:rsidP="009544F6">
            <w:pPr>
              <w:spacing w:after="0" w:line="240" w:lineRule="auto"/>
              <w:ind w:left="10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Обучающийся умеет начать, поддержать и закончить общение, соблюдает очередность реплик, но тратит достаточно много времени на </w:t>
            </w:r>
            <w:r w:rsidR="00074F8B" w:rsidRPr="0089308D">
              <w:rPr>
                <w:rFonts w:ascii="Times New Roman" w:eastAsia="Times New Roman" w:hAnsi="Times New Roman"/>
                <w:sz w:val="24"/>
                <w:szCs w:val="24"/>
              </w:rPr>
              <w:t>обдумывание своих слов.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0FF7F8" w14:textId="77777777" w:rsidR="00DF6E26" w:rsidRPr="0089308D" w:rsidRDefault="00DF6E26" w:rsidP="00074F8B">
            <w:pPr>
              <w:spacing w:after="0" w:line="240" w:lineRule="auto"/>
              <w:ind w:left="10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>Речь понят</w:t>
            </w:r>
            <w:r w:rsidR="00235A03" w:rsidRPr="0089308D">
              <w:rPr>
                <w:rFonts w:ascii="Times New Roman" w:eastAsia="Times New Roman" w:hAnsi="Times New Roman"/>
                <w:sz w:val="24"/>
                <w:szCs w:val="24"/>
              </w:rPr>
              <w:t>на: не допускаются фонематическ</w:t>
            </w: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ие ошибки; практически все звуки в потоке речи произносятся правильно; соблюдается правильный </w:t>
            </w:r>
            <w:r w:rsidR="00074F8B" w:rsidRPr="0089308D">
              <w:rPr>
                <w:rFonts w:ascii="Times New Roman" w:eastAsia="Times New Roman" w:hAnsi="Times New Roman"/>
                <w:sz w:val="24"/>
                <w:szCs w:val="24"/>
              </w:rPr>
              <w:t>интонационный рисунок</w:t>
            </w:r>
          </w:p>
        </w:tc>
      </w:tr>
      <w:tr w:rsidR="009D3E32" w:rsidRPr="0089308D" w14:paraId="40095E06" w14:textId="77777777" w:rsidTr="00C22F01">
        <w:trPr>
          <w:trHeight w:val="4937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DAC03D" w14:textId="77777777" w:rsidR="009D3E32" w:rsidRPr="0089308D" w:rsidRDefault="009D3E32" w:rsidP="00E5320C">
            <w:pPr>
              <w:spacing w:after="0" w:line="240" w:lineRule="auto"/>
              <w:ind w:right="4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 xml:space="preserve">«3» 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0DA2B9" w14:textId="77777777" w:rsidR="009D3E32" w:rsidRPr="0089308D" w:rsidRDefault="009D3E32" w:rsidP="008F6652">
            <w:pPr>
              <w:spacing w:after="0" w:line="240" w:lineRule="auto"/>
              <w:ind w:left="160" w:right="4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Задание выполнено частично: цель общения достигнута не полностью, тема раскрыта в ограниченном объёме.  </w:t>
            </w:r>
          </w:p>
          <w:p w14:paraId="2A2886C0" w14:textId="77777777" w:rsidR="009D3E32" w:rsidRPr="0089308D" w:rsidRDefault="009D3E32" w:rsidP="008F6652">
            <w:pPr>
              <w:spacing w:after="0" w:line="240" w:lineRule="auto"/>
              <w:ind w:left="160" w:right="4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Социокультурные знания мало использованы в соответствии с ситуацией общения 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C62AAB" w14:textId="77777777" w:rsidR="009D3E32" w:rsidRPr="0089308D" w:rsidRDefault="009D3E32" w:rsidP="00E5320C">
            <w:pPr>
              <w:spacing w:after="0" w:line="240" w:lineRule="auto"/>
              <w:ind w:left="56" w:right="5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Демонстрирует неспособность логично и связно вести беседу: не начинает и не стремится поддерживать ее, не проявляет инициативы при смене темы, передает наиболее общие идеи в ограниченном контексте; в значительной степени зависит от помощи со стороны собеседника.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5FE7CC" w14:textId="77777777" w:rsidR="009D3E32" w:rsidRPr="0089308D" w:rsidRDefault="009D3E32" w:rsidP="00E5320C">
            <w:pPr>
              <w:spacing w:after="29" w:line="240" w:lineRule="auto"/>
              <w:ind w:left="92" w:firstLine="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Демонстрирует ограниченный словарный запас, в некоторых случаях недостаточный для выполнения поставленной задачи. Делает многочисленные ошибки или допускает ошибки, затрудняющие понимание. 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4C3263" w14:textId="77777777" w:rsidR="009D3E32" w:rsidRPr="0089308D" w:rsidRDefault="009D3E32" w:rsidP="00E5320C">
            <w:pPr>
              <w:spacing w:after="0" w:line="240" w:lineRule="auto"/>
              <w:ind w:left="15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Обучающийся умеет начать, поддержать и закончить общение, соблюдает очередность реплик, но не проявляет инициативы, тратит много времени на обдумывание своих слов. 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35B90F" w14:textId="77777777" w:rsidR="009D3E32" w:rsidRPr="0089308D" w:rsidRDefault="009D3E32" w:rsidP="00E5320C">
            <w:pPr>
              <w:spacing w:after="0" w:line="240" w:lineRule="auto"/>
              <w:ind w:left="88" w:right="13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В основном речь понятна: не допускает грубых фонематических ошибок; звуки в потоке речи в большинстве случаев произносит правильно, интонационный рисунок в основном правильный </w:t>
            </w:r>
          </w:p>
        </w:tc>
      </w:tr>
      <w:tr w:rsidR="009D3E32" w:rsidRPr="0089308D" w14:paraId="5BB652E4" w14:textId="77777777" w:rsidTr="00C22F01">
        <w:trPr>
          <w:trHeight w:val="4937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68E379" w14:textId="77777777" w:rsidR="009D3E32" w:rsidRPr="0089308D" w:rsidRDefault="009D3E32" w:rsidP="00E5320C">
            <w:pPr>
              <w:spacing w:after="0" w:line="240" w:lineRule="auto"/>
              <w:ind w:right="4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«2» 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EB63E3" w14:textId="77777777" w:rsidR="009D3E32" w:rsidRPr="0089308D" w:rsidRDefault="009D3E32" w:rsidP="008F6652">
            <w:pPr>
              <w:spacing w:after="0" w:line="240" w:lineRule="auto"/>
              <w:ind w:left="1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Задание не выполнено: </w:t>
            </w:r>
          </w:p>
          <w:p w14:paraId="7D63C783" w14:textId="77777777" w:rsidR="009D3E32" w:rsidRPr="0089308D" w:rsidRDefault="009D3E32" w:rsidP="008F6652">
            <w:pPr>
              <w:spacing w:after="0" w:line="240" w:lineRule="auto"/>
              <w:ind w:left="1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цель общения не достигнута. 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E9FACD" w14:textId="77777777" w:rsidR="008F6652" w:rsidRPr="0089308D" w:rsidRDefault="009D3E32" w:rsidP="00E5320C">
            <w:pPr>
              <w:spacing w:after="0" w:line="240" w:lineRule="auto"/>
              <w:ind w:left="56" w:right="5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>Учащийся демонстрирует плохо сформированные навыки и умения речевого взаимодействия с партнером: имеет большие проблемы в понимании собеседника; не умеет поддержать беседу; затрудняется запрашивать информацию; не соблюдает очерёдность реплик</w:t>
            </w:r>
          </w:p>
          <w:p w14:paraId="66478162" w14:textId="77777777" w:rsidR="009D3E32" w:rsidRPr="0089308D" w:rsidRDefault="009D3E32" w:rsidP="00E5320C">
            <w:pPr>
              <w:spacing w:after="0" w:line="240" w:lineRule="auto"/>
              <w:ind w:left="56" w:right="5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3B70A1" w14:textId="77777777" w:rsidR="009D3E32" w:rsidRPr="0089308D" w:rsidRDefault="009D3E32" w:rsidP="00E5320C">
            <w:pPr>
              <w:spacing w:after="29" w:line="240" w:lineRule="auto"/>
              <w:ind w:left="92" w:firstLine="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Используемый лексико-грамматический материал не позволяет выполнить поставленную коммуникативную </w:t>
            </w:r>
          </w:p>
          <w:p w14:paraId="635CBD22" w14:textId="77777777" w:rsidR="009D3E32" w:rsidRPr="0089308D" w:rsidRDefault="009D3E32" w:rsidP="00E5320C">
            <w:pPr>
              <w:spacing w:after="29" w:line="240" w:lineRule="auto"/>
              <w:ind w:left="92" w:firstLine="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задачу 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D0A9B9" w14:textId="77777777" w:rsidR="009D3E32" w:rsidRPr="0089308D" w:rsidRDefault="009D3E32" w:rsidP="00E5320C">
            <w:pPr>
              <w:spacing w:after="0" w:line="240" w:lineRule="auto"/>
              <w:ind w:left="15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Обучающийся </w:t>
            </w:r>
          </w:p>
          <w:p w14:paraId="1B0C1F63" w14:textId="77777777" w:rsidR="009D3E32" w:rsidRPr="0089308D" w:rsidRDefault="009D3E32" w:rsidP="00E5320C">
            <w:pPr>
              <w:spacing w:after="0" w:line="240" w:lineRule="auto"/>
              <w:ind w:left="15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не  умеет вести общение, не соблюдает очередность реплик, не проявляет инициативы, не знает что ответить. 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1CD223" w14:textId="77777777" w:rsidR="009D3E32" w:rsidRPr="0089308D" w:rsidRDefault="009D3E32" w:rsidP="00E5320C">
            <w:pPr>
              <w:spacing w:after="0" w:line="240" w:lineRule="auto"/>
              <w:ind w:left="88" w:right="13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08D">
              <w:rPr>
                <w:rFonts w:ascii="Times New Roman" w:eastAsia="Times New Roman" w:hAnsi="Times New Roman"/>
                <w:sz w:val="24"/>
                <w:szCs w:val="24"/>
              </w:rPr>
              <w:t xml:space="preserve">Речь плохо воспринимается на слух из-за большого количества фонематических ошибок и неправильного произнесения многих звуков </w:t>
            </w:r>
          </w:p>
        </w:tc>
      </w:tr>
    </w:tbl>
    <w:p w14:paraId="7C96EE49" w14:textId="77777777" w:rsidR="00C75BA5" w:rsidRPr="0089308D" w:rsidRDefault="00C75BA5" w:rsidP="00727F14">
      <w:pPr>
        <w:rPr>
          <w:rFonts w:ascii="Times New Roman" w:hAnsi="Times New Roman"/>
          <w:sz w:val="24"/>
          <w:szCs w:val="24"/>
        </w:rPr>
      </w:pPr>
    </w:p>
    <w:sectPr w:rsidR="00C75BA5" w:rsidRPr="0089308D" w:rsidSect="00E041F8">
      <w:footerReference w:type="default" r:id="rId61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0D86C1" w14:textId="77777777" w:rsidR="00FB2F7E" w:rsidRDefault="00FB2F7E" w:rsidP="00136207">
      <w:pPr>
        <w:spacing w:after="0" w:line="240" w:lineRule="auto"/>
      </w:pPr>
      <w:r>
        <w:separator/>
      </w:r>
    </w:p>
  </w:endnote>
  <w:endnote w:type="continuationSeparator" w:id="0">
    <w:p w14:paraId="2787DE99" w14:textId="77777777" w:rsidR="00FB2F7E" w:rsidRDefault="00FB2F7E" w:rsidP="001362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42592300"/>
      <w:docPartObj>
        <w:docPartGallery w:val="Page Numbers (Bottom of Page)"/>
        <w:docPartUnique/>
      </w:docPartObj>
    </w:sdtPr>
    <w:sdtEndPr/>
    <w:sdtContent>
      <w:p w14:paraId="2DD71891" w14:textId="77777777" w:rsidR="008930B7" w:rsidRDefault="008930B7">
        <w:pPr>
          <w:pStyle w:val="af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1F45">
          <w:rPr>
            <w:noProof/>
          </w:rPr>
          <w:t>30</w:t>
        </w:r>
        <w:r>
          <w:fldChar w:fldCharType="end"/>
        </w:r>
      </w:p>
    </w:sdtContent>
  </w:sdt>
  <w:p w14:paraId="2FD63EF4" w14:textId="77777777" w:rsidR="008930B7" w:rsidRDefault="008930B7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67302F" w14:textId="77777777" w:rsidR="00FB2F7E" w:rsidRDefault="00FB2F7E" w:rsidP="00136207">
      <w:pPr>
        <w:spacing w:after="0" w:line="240" w:lineRule="auto"/>
      </w:pPr>
      <w:r>
        <w:separator/>
      </w:r>
    </w:p>
  </w:footnote>
  <w:footnote w:type="continuationSeparator" w:id="0">
    <w:p w14:paraId="163283A7" w14:textId="77777777" w:rsidR="00FB2F7E" w:rsidRDefault="00FB2F7E" w:rsidP="001362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hybridMultilevel"/>
    <w:tmpl w:val="46E87CCC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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3"/>
    <w:multiLevelType w:val="hybridMultilevel"/>
    <w:tmpl w:val="3D1B58BA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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D63B7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83100F"/>
    <w:multiLevelType w:val="multilevel"/>
    <w:tmpl w:val="8A267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46B3EF5"/>
    <w:multiLevelType w:val="hybridMultilevel"/>
    <w:tmpl w:val="164A9CEA"/>
    <w:lvl w:ilvl="0" w:tplc="E780A7BE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5A5D2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818423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AE4771C"/>
    <w:multiLevelType w:val="hybridMultilevel"/>
    <w:tmpl w:val="70F4D966"/>
    <w:lvl w:ilvl="0" w:tplc="0419000F">
      <w:start w:val="1"/>
      <w:numFmt w:val="decimal"/>
      <w:lvlText w:val="%1."/>
      <w:lvlJc w:val="left"/>
      <w:pPr>
        <w:ind w:left="2629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056709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1285E1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4407F6C"/>
    <w:multiLevelType w:val="hybridMultilevel"/>
    <w:tmpl w:val="6CCC640C"/>
    <w:lvl w:ilvl="0" w:tplc="041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11" w15:restartNumberingAfterBreak="0">
    <w:nsid w:val="18790B3F"/>
    <w:multiLevelType w:val="hybridMultilevel"/>
    <w:tmpl w:val="5CBE45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C1127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AF9549C"/>
    <w:multiLevelType w:val="hybridMultilevel"/>
    <w:tmpl w:val="5F220A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D7C38B5"/>
    <w:multiLevelType w:val="hybridMultilevel"/>
    <w:tmpl w:val="8D7065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8C034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308B106C"/>
    <w:multiLevelType w:val="hybridMultilevel"/>
    <w:tmpl w:val="E38AE3E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522A6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3D897A7C"/>
    <w:multiLevelType w:val="multilevel"/>
    <w:tmpl w:val="3EE43D40"/>
    <w:lvl w:ilvl="0">
      <w:start w:val="1"/>
      <w:numFmt w:val="bullet"/>
      <w:pStyle w:val="1"/>
      <w:lvlText w:val=""/>
      <w:lvlJc w:val="left"/>
      <w:pPr>
        <w:tabs>
          <w:tab w:val="num" w:pos="1031"/>
        </w:tabs>
        <w:ind w:left="935" w:hanging="227"/>
      </w:pPr>
      <w:rPr>
        <w:rFonts w:ascii="Symbol" w:hAnsi="Symbol" w:hint="default"/>
        <w:b/>
        <w:color w:val="00000A"/>
        <w:sz w:val="28"/>
      </w:rPr>
    </w:lvl>
    <w:lvl w:ilvl="1">
      <w:start w:val="1"/>
      <w:numFmt w:val="bullet"/>
      <w:lvlText w:val="o"/>
      <w:lvlJc w:val="left"/>
      <w:pPr>
        <w:tabs>
          <w:tab w:val="num" w:pos="1978"/>
        </w:tabs>
        <w:ind w:left="197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698"/>
        </w:tabs>
        <w:ind w:left="269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18"/>
        </w:tabs>
        <w:ind w:left="341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38"/>
        </w:tabs>
        <w:ind w:left="413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858"/>
        </w:tabs>
        <w:ind w:left="485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78"/>
        </w:tabs>
        <w:ind w:left="557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298"/>
        </w:tabs>
        <w:ind w:left="629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018"/>
        </w:tabs>
        <w:ind w:left="7018" w:hanging="360"/>
      </w:pPr>
      <w:rPr>
        <w:rFonts w:ascii="Wingdings" w:hAnsi="Wingdings" w:hint="default"/>
      </w:rPr>
    </w:lvl>
  </w:abstractNum>
  <w:abstractNum w:abstractNumId="19" w15:restartNumberingAfterBreak="0">
    <w:nsid w:val="40D62677"/>
    <w:multiLevelType w:val="hybridMultilevel"/>
    <w:tmpl w:val="1F52FADC"/>
    <w:lvl w:ilvl="0" w:tplc="7D98BA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42B13E1D"/>
    <w:multiLevelType w:val="hybridMultilevel"/>
    <w:tmpl w:val="E45E72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960246"/>
    <w:multiLevelType w:val="multilevel"/>
    <w:tmpl w:val="D5582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5E77C8A"/>
    <w:multiLevelType w:val="hybridMultilevel"/>
    <w:tmpl w:val="17A6B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0C7925"/>
    <w:multiLevelType w:val="multilevel"/>
    <w:tmpl w:val="8D383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AAF595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4CF3560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4EEF75CC"/>
    <w:multiLevelType w:val="multilevel"/>
    <w:tmpl w:val="E7509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3E25C4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54837870"/>
    <w:multiLevelType w:val="hybridMultilevel"/>
    <w:tmpl w:val="1C124D0E"/>
    <w:lvl w:ilvl="0" w:tplc="F252C7AE">
      <w:start w:val="10"/>
      <w:numFmt w:val="decimal"/>
      <w:lvlText w:val="%1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55FB433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569A257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56FE23D9"/>
    <w:multiLevelType w:val="multilevel"/>
    <w:tmpl w:val="F6022D9C"/>
    <w:lvl w:ilvl="0">
      <w:start w:val="2"/>
      <w:numFmt w:val="decimal"/>
      <w:lvlText w:val="%1."/>
      <w:lvlJc w:val="left"/>
      <w:pPr>
        <w:ind w:left="4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5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E315A3F"/>
    <w:multiLevelType w:val="hybridMultilevel"/>
    <w:tmpl w:val="7BE8E758"/>
    <w:lvl w:ilvl="0" w:tplc="FA0C4D36">
      <w:start w:val="1"/>
      <w:numFmt w:val="decimal"/>
      <w:lvlText w:val="%1."/>
      <w:lvlJc w:val="left"/>
      <w:pPr>
        <w:ind w:left="720" w:hanging="360"/>
      </w:pPr>
      <w:rPr>
        <w:rFonts w:eastAsia="SimSu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7A2FF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60706373"/>
    <w:multiLevelType w:val="hybridMultilevel"/>
    <w:tmpl w:val="DF1CBEEC"/>
    <w:lvl w:ilvl="0" w:tplc="E780A7BE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0B5F93"/>
    <w:multiLevelType w:val="hybridMultilevel"/>
    <w:tmpl w:val="3FE6D9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4AF4AFE"/>
    <w:multiLevelType w:val="hybridMultilevel"/>
    <w:tmpl w:val="29DA0FEA"/>
    <w:lvl w:ilvl="0" w:tplc="5AE459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8F0164"/>
    <w:multiLevelType w:val="hybridMultilevel"/>
    <w:tmpl w:val="CE7026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4B1F95"/>
    <w:multiLevelType w:val="multilevel"/>
    <w:tmpl w:val="AD922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6B7E2160"/>
    <w:multiLevelType w:val="hybridMultilevel"/>
    <w:tmpl w:val="30ACA1C6"/>
    <w:lvl w:ilvl="0" w:tplc="E780A7BE">
      <w:numFmt w:val="bullet"/>
      <w:lvlText w:val="•"/>
      <w:lvlJc w:val="left"/>
      <w:pPr>
        <w:ind w:left="1146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0" w15:restartNumberingAfterBreak="0">
    <w:nsid w:val="6CC50A5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1" w15:restartNumberingAfterBreak="0">
    <w:nsid w:val="735318A5"/>
    <w:multiLevelType w:val="multilevel"/>
    <w:tmpl w:val="67441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75C014DD"/>
    <w:multiLevelType w:val="hybridMultilevel"/>
    <w:tmpl w:val="4D6A74A6"/>
    <w:lvl w:ilvl="0" w:tplc="04190001">
      <w:start w:val="1"/>
      <w:numFmt w:val="bullet"/>
      <w:lvlText w:val=""/>
      <w:lvlJc w:val="left"/>
      <w:pPr>
        <w:ind w:left="9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3" w:hanging="360"/>
      </w:pPr>
      <w:rPr>
        <w:rFonts w:ascii="Wingdings" w:hAnsi="Wingdings" w:hint="default"/>
      </w:rPr>
    </w:lvl>
  </w:abstractNum>
  <w:abstractNum w:abstractNumId="43" w15:restartNumberingAfterBreak="0">
    <w:nsid w:val="77431D37"/>
    <w:multiLevelType w:val="multilevel"/>
    <w:tmpl w:val="DA5EDF2E"/>
    <w:lvl w:ilvl="0">
      <w:start w:val="51"/>
      <w:numFmt w:val="bullet"/>
      <w:lvlText w:val=""/>
      <w:lvlJc w:val="left"/>
      <w:pPr>
        <w:tabs>
          <w:tab w:val="num" w:pos="493"/>
        </w:tabs>
        <w:ind w:left="397" w:hanging="227"/>
      </w:pPr>
      <w:rPr>
        <w:rFonts w:ascii="Symbol" w:hAnsi="Symbol" w:hint="default"/>
        <w:b/>
        <w:color w:val="00000A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8722AB"/>
    <w:multiLevelType w:val="multilevel"/>
    <w:tmpl w:val="5C7A1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7D99317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9"/>
  </w:num>
  <w:num w:numId="2">
    <w:abstractNumId w:val="12"/>
  </w:num>
  <w:num w:numId="3">
    <w:abstractNumId w:val="2"/>
  </w:num>
  <w:num w:numId="4">
    <w:abstractNumId w:val="45"/>
  </w:num>
  <w:num w:numId="5">
    <w:abstractNumId w:val="40"/>
  </w:num>
  <w:num w:numId="6">
    <w:abstractNumId w:val="6"/>
  </w:num>
  <w:num w:numId="7">
    <w:abstractNumId w:val="17"/>
  </w:num>
  <w:num w:numId="8">
    <w:abstractNumId w:val="5"/>
  </w:num>
  <w:num w:numId="9">
    <w:abstractNumId w:val="29"/>
  </w:num>
  <w:num w:numId="10">
    <w:abstractNumId w:val="30"/>
  </w:num>
  <w:num w:numId="11">
    <w:abstractNumId w:val="15"/>
  </w:num>
  <w:num w:numId="12">
    <w:abstractNumId w:val="27"/>
  </w:num>
  <w:num w:numId="13">
    <w:abstractNumId w:val="8"/>
  </w:num>
  <w:num w:numId="14">
    <w:abstractNumId w:val="25"/>
  </w:num>
  <w:num w:numId="15">
    <w:abstractNumId w:val="24"/>
  </w:num>
  <w:num w:numId="16">
    <w:abstractNumId w:val="33"/>
  </w:num>
  <w:num w:numId="17">
    <w:abstractNumId w:val="9"/>
  </w:num>
  <w:num w:numId="18">
    <w:abstractNumId w:val="31"/>
  </w:num>
  <w:num w:numId="19">
    <w:abstractNumId w:val="0"/>
  </w:num>
  <w:num w:numId="20">
    <w:abstractNumId w:val="1"/>
  </w:num>
  <w:num w:numId="21">
    <w:abstractNumId w:val="20"/>
  </w:num>
  <w:num w:numId="22">
    <w:abstractNumId w:val="36"/>
  </w:num>
  <w:num w:numId="23">
    <w:abstractNumId w:val="37"/>
  </w:num>
  <w:num w:numId="24">
    <w:abstractNumId w:val="34"/>
  </w:num>
  <w:num w:numId="25">
    <w:abstractNumId w:val="4"/>
  </w:num>
  <w:num w:numId="26">
    <w:abstractNumId w:val="39"/>
  </w:num>
  <w:num w:numId="27">
    <w:abstractNumId w:val="43"/>
  </w:num>
  <w:num w:numId="28">
    <w:abstractNumId w:val="18"/>
  </w:num>
  <w:num w:numId="29">
    <w:abstractNumId w:val="10"/>
  </w:num>
  <w:num w:numId="3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8"/>
  </w:num>
  <w:num w:numId="32">
    <w:abstractNumId w:val="16"/>
  </w:num>
  <w:num w:numId="3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4"/>
  </w:num>
  <w:num w:numId="35">
    <w:abstractNumId w:val="7"/>
  </w:num>
  <w:num w:numId="36">
    <w:abstractNumId w:val="13"/>
  </w:num>
  <w:num w:numId="37">
    <w:abstractNumId w:val="21"/>
  </w:num>
  <w:num w:numId="38">
    <w:abstractNumId w:val="3"/>
  </w:num>
  <w:num w:numId="39">
    <w:abstractNumId w:val="23"/>
  </w:num>
  <w:num w:numId="40">
    <w:abstractNumId w:val="38"/>
  </w:num>
  <w:num w:numId="41">
    <w:abstractNumId w:val="44"/>
  </w:num>
  <w:num w:numId="42">
    <w:abstractNumId w:val="26"/>
  </w:num>
  <w:num w:numId="43">
    <w:abstractNumId w:val="41"/>
  </w:num>
  <w:num w:numId="44">
    <w:abstractNumId w:val="42"/>
  </w:num>
  <w:num w:numId="45">
    <w:abstractNumId w:val="11"/>
  </w:num>
  <w:num w:numId="46">
    <w:abstractNumId w:val="2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03D5"/>
    <w:rsid w:val="00000A49"/>
    <w:rsid w:val="00001DEA"/>
    <w:rsid w:val="00011D97"/>
    <w:rsid w:val="00017F39"/>
    <w:rsid w:val="00022965"/>
    <w:rsid w:val="00042E9A"/>
    <w:rsid w:val="00042FC2"/>
    <w:rsid w:val="00044721"/>
    <w:rsid w:val="00044F51"/>
    <w:rsid w:val="00064965"/>
    <w:rsid w:val="0007038D"/>
    <w:rsid w:val="00072511"/>
    <w:rsid w:val="00074679"/>
    <w:rsid w:val="00074D99"/>
    <w:rsid w:val="00074F8B"/>
    <w:rsid w:val="00080AF2"/>
    <w:rsid w:val="00081694"/>
    <w:rsid w:val="0008360C"/>
    <w:rsid w:val="0008422A"/>
    <w:rsid w:val="00084DC8"/>
    <w:rsid w:val="0008672D"/>
    <w:rsid w:val="00086EDC"/>
    <w:rsid w:val="00090272"/>
    <w:rsid w:val="00093BC1"/>
    <w:rsid w:val="000954FC"/>
    <w:rsid w:val="00096ABA"/>
    <w:rsid w:val="00096F3C"/>
    <w:rsid w:val="000A06EF"/>
    <w:rsid w:val="000A2370"/>
    <w:rsid w:val="000A33DE"/>
    <w:rsid w:val="000A63BB"/>
    <w:rsid w:val="000B54E2"/>
    <w:rsid w:val="000D03D5"/>
    <w:rsid w:val="000D31BC"/>
    <w:rsid w:val="000D7317"/>
    <w:rsid w:val="000E036B"/>
    <w:rsid w:val="000E28B5"/>
    <w:rsid w:val="000E337F"/>
    <w:rsid w:val="000F71C6"/>
    <w:rsid w:val="0010315E"/>
    <w:rsid w:val="00110650"/>
    <w:rsid w:val="00114A9B"/>
    <w:rsid w:val="00117AAC"/>
    <w:rsid w:val="0012055E"/>
    <w:rsid w:val="0012162F"/>
    <w:rsid w:val="00127A4F"/>
    <w:rsid w:val="00131D46"/>
    <w:rsid w:val="00135DD9"/>
    <w:rsid w:val="00136207"/>
    <w:rsid w:val="00136F98"/>
    <w:rsid w:val="00150476"/>
    <w:rsid w:val="00150F14"/>
    <w:rsid w:val="001515CF"/>
    <w:rsid w:val="00162FEA"/>
    <w:rsid w:val="00165476"/>
    <w:rsid w:val="00167477"/>
    <w:rsid w:val="00167D31"/>
    <w:rsid w:val="001768D5"/>
    <w:rsid w:val="0018077D"/>
    <w:rsid w:val="00180E05"/>
    <w:rsid w:val="001844BA"/>
    <w:rsid w:val="00187AA1"/>
    <w:rsid w:val="00193770"/>
    <w:rsid w:val="001A77B8"/>
    <w:rsid w:val="001B0632"/>
    <w:rsid w:val="001B0EBE"/>
    <w:rsid w:val="001B34A1"/>
    <w:rsid w:val="001B3658"/>
    <w:rsid w:val="001C1618"/>
    <w:rsid w:val="001C1A30"/>
    <w:rsid w:val="001C2F85"/>
    <w:rsid w:val="001C3D42"/>
    <w:rsid w:val="001C4205"/>
    <w:rsid w:val="001D520A"/>
    <w:rsid w:val="001E0593"/>
    <w:rsid w:val="001E2111"/>
    <w:rsid w:val="001E2ECD"/>
    <w:rsid w:val="001F091D"/>
    <w:rsid w:val="001F5872"/>
    <w:rsid w:val="00204C7B"/>
    <w:rsid w:val="00211F5A"/>
    <w:rsid w:val="00212A41"/>
    <w:rsid w:val="00213C49"/>
    <w:rsid w:val="00216892"/>
    <w:rsid w:val="002212FE"/>
    <w:rsid w:val="002224E8"/>
    <w:rsid w:val="002238DD"/>
    <w:rsid w:val="00224111"/>
    <w:rsid w:val="00225F54"/>
    <w:rsid w:val="002306AB"/>
    <w:rsid w:val="00230B7A"/>
    <w:rsid w:val="00234F3C"/>
    <w:rsid w:val="00235A03"/>
    <w:rsid w:val="0024577E"/>
    <w:rsid w:val="00250170"/>
    <w:rsid w:val="00252DA5"/>
    <w:rsid w:val="00264BA8"/>
    <w:rsid w:val="0028342F"/>
    <w:rsid w:val="00286F85"/>
    <w:rsid w:val="002943B2"/>
    <w:rsid w:val="002946F4"/>
    <w:rsid w:val="0029704B"/>
    <w:rsid w:val="00297819"/>
    <w:rsid w:val="002A0137"/>
    <w:rsid w:val="002A4695"/>
    <w:rsid w:val="002B4D12"/>
    <w:rsid w:val="002B4FC8"/>
    <w:rsid w:val="002C1548"/>
    <w:rsid w:val="002C7AE0"/>
    <w:rsid w:val="002D6DED"/>
    <w:rsid w:val="002E2971"/>
    <w:rsid w:val="002E364E"/>
    <w:rsid w:val="002E383B"/>
    <w:rsid w:val="002E3C57"/>
    <w:rsid w:val="002E7F58"/>
    <w:rsid w:val="002F1AAB"/>
    <w:rsid w:val="002F3199"/>
    <w:rsid w:val="00303E1E"/>
    <w:rsid w:val="0030425D"/>
    <w:rsid w:val="00305D35"/>
    <w:rsid w:val="003219BD"/>
    <w:rsid w:val="00321E8F"/>
    <w:rsid w:val="00324AB6"/>
    <w:rsid w:val="00324EAD"/>
    <w:rsid w:val="0032670A"/>
    <w:rsid w:val="003316BD"/>
    <w:rsid w:val="00331C69"/>
    <w:rsid w:val="00344FB4"/>
    <w:rsid w:val="0035547C"/>
    <w:rsid w:val="00361400"/>
    <w:rsid w:val="003635E2"/>
    <w:rsid w:val="00373770"/>
    <w:rsid w:val="00375279"/>
    <w:rsid w:val="0038758A"/>
    <w:rsid w:val="00394B26"/>
    <w:rsid w:val="003A142F"/>
    <w:rsid w:val="003B0280"/>
    <w:rsid w:val="003B10FD"/>
    <w:rsid w:val="003C1C96"/>
    <w:rsid w:val="003C320A"/>
    <w:rsid w:val="003C5BA0"/>
    <w:rsid w:val="003E75B4"/>
    <w:rsid w:val="0040021A"/>
    <w:rsid w:val="00430750"/>
    <w:rsid w:val="004370C9"/>
    <w:rsid w:val="00437F07"/>
    <w:rsid w:val="00441DE4"/>
    <w:rsid w:val="00443610"/>
    <w:rsid w:val="0046193D"/>
    <w:rsid w:val="00463C49"/>
    <w:rsid w:val="00473715"/>
    <w:rsid w:val="00495953"/>
    <w:rsid w:val="004A043E"/>
    <w:rsid w:val="004A4ED8"/>
    <w:rsid w:val="004A5733"/>
    <w:rsid w:val="004A7E83"/>
    <w:rsid w:val="004B1D45"/>
    <w:rsid w:val="004B4BE8"/>
    <w:rsid w:val="004C17C0"/>
    <w:rsid w:val="004C2306"/>
    <w:rsid w:val="004C4CF3"/>
    <w:rsid w:val="004D2998"/>
    <w:rsid w:val="004E0ADE"/>
    <w:rsid w:val="004E2E71"/>
    <w:rsid w:val="004E3F07"/>
    <w:rsid w:val="004E55C1"/>
    <w:rsid w:val="004E6FF1"/>
    <w:rsid w:val="004F20B9"/>
    <w:rsid w:val="004F5862"/>
    <w:rsid w:val="004F760D"/>
    <w:rsid w:val="00501537"/>
    <w:rsid w:val="005038B0"/>
    <w:rsid w:val="00507713"/>
    <w:rsid w:val="005112B8"/>
    <w:rsid w:val="00511FC7"/>
    <w:rsid w:val="005167A9"/>
    <w:rsid w:val="00517A74"/>
    <w:rsid w:val="0053043A"/>
    <w:rsid w:val="005315CB"/>
    <w:rsid w:val="005332E7"/>
    <w:rsid w:val="00551222"/>
    <w:rsid w:val="005524C9"/>
    <w:rsid w:val="005528F0"/>
    <w:rsid w:val="0055509D"/>
    <w:rsid w:val="00556CEA"/>
    <w:rsid w:val="00562EE5"/>
    <w:rsid w:val="0056319D"/>
    <w:rsid w:val="00565D7D"/>
    <w:rsid w:val="0057441F"/>
    <w:rsid w:val="005815DA"/>
    <w:rsid w:val="00594DB8"/>
    <w:rsid w:val="005955B3"/>
    <w:rsid w:val="00595C78"/>
    <w:rsid w:val="005964E6"/>
    <w:rsid w:val="00597D9C"/>
    <w:rsid w:val="005A49AB"/>
    <w:rsid w:val="005A7F9E"/>
    <w:rsid w:val="005B5D49"/>
    <w:rsid w:val="005C0402"/>
    <w:rsid w:val="005C0EFF"/>
    <w:rsid w:val="005C15DB"/>
    <w:rsid w:val="005C485E"/>
    <w:rsid w:val="005C6ED2"/>
    <w:rsid w:val="005C7276"/>
    <w:rsid w:val="005D360A"/>
    <w:rsid w:val="005D39E3"/>
    <w:rsid w:val="005E5A1D"/>
    <w:rsid w:val="005E717C"/>
    <w:rsid w:val="005E7649"/>
    <w:rsid w:val="00606BB5"/>
    <w:rsid w:val="00613716"/>
    <w:rsid w:val="00620E01"/>
    <w:rsid w:val="0062210C"/>
    <w:rsid w:val="00623B2B"/>
    <w:rsid w:val="00624DD4"/>
    <w:rsid w:val="006277EA"/>
    <w:rsid w:val="00627E7B"/>
    <w:rsid w:val="006535A0"/>
    <w:rsid w:val="00654C25"/>
    <w:rsid w:val="00660EC3"/>
    <w:rsid w:val="006629FD"/>
    <w:rsid w:val="00662CA4"/>
    <w:rsid w:val="006645B7"/>
    <w:rsid w:val="00666F39"/>
    <w:rsid w:val="006749D2"/>
    <w:rsid w:val="00675187"/>
    <w:rsid w:val="006778F5"/>
    <w:rsid w:val="00680347"/>
    <w:rsid w:val="00683058"/>
    <w:rsid w:val="00685AF7"/>
    <w:rsid w:val="00686CCF"/>
    <w:rsid w:val="00686F25"/>
    <w:rsid w:val="00690537"/>
    <w:rsid w:val="00694CDE"/>
    <w:rsid w:val="00694FE0"/>
    <w:rsid w:val="00696A65"/>
    <w:rsid w:val="006A1200"/>
    <w:rsid w:val="006A4553"/>
    <w:rsid w:val="006B017C"/>
    <w:rsid w:val="006D353A"/>
    <w:rsid w:val="006D59D1"/>
    <w:rsid w:val="006D5DBD"/>
    <w:rsid w:val="006E27CC"/>
    <w:rsid w:val="006E65DD"/>
    <w:rsid w:val="006E68AC"/>
    <w:rsid w:val="006F19BB"/>
    <w:rsid w:val="00703CF5"/>
    <w:rsid w:val="007067D6"/>
    <w:rsid w:val="00711893"/>
    <w:rsid w:val="007152B9"/>
    <w:rsid w:val="007223D4"/>
    <w:rsid w:val="007251BB"/>
    <w:rsid w:val="007261A5"/>
    <w:rsid w:val="007263D6"/>
    <w:rsid w:val="007273AB"/>
    <w:rsid w:val="00727F14"/>
    <w:rsid w:val="007328EF"/>
    <w:rsid w:val="007338FE"/>
    <w:rsid w:val="00737407"/>
    <w:rsid w:val="00742D12"/>
    <w:rsid w:val="007439B9"/>
    <w:rsid w:val="007523A0"/>
    <w:rsid w:val="00762BB1"/>
    <w:rsid w:val="00763638"/>
    <w:rsid w:val="00766DDE"/>
    <w:rsid w:val="00767C7E"/>
    <w:rsid w:val="007720ED"/>
    <w:rsid w:val="0078017F"/>
    <w:rsid w:val="00781A65"/>
    <w:rsid w:val="00781A69"/>
    <w:rsid w:val="00783497"/>
    <w:rsid w:val="007A24C1"/>
    <w:rsid w:val="007B2FF0"/>
    <w:rsid w:val="007B6B8E"/>
    <w:rsid w:val="007C21AC"/>
    <w:rsid w:val="007D3381"/>
    <w:rsid w:val="007D348A"/>
    <w:rsid w:val="007D3CD5"/>
    <w:rsid w:val="007D7FC9"/>
    <w:rsid w:val="007E0348"/>
    <w:rsid w:val="007E053F"/>
    <w:rsid w:val="007E3305"/>
    <w:rsid w:val="007E40FF"/>
    <w:rsid w:val="007E4C5F"/>
    <w:rsid w:val="007E5ADB"/>
    <w:rsid w:val="007F34C7"/>
    <w:rsid w:val="007F4581"/>
    <w:rsid w:val="007F7A46"/>
    <w:rsid w:val="00802061"/>
    <w:rsid w:val="00804A2E"/>
    <w:rsid w:val="0080652F"/>
    <w:rsid w:val="00826B47"/>
    <w:rsid w:val="008311E4"/>
    <w:rsid w:val="00835E81"/>
    <w:rsid w:val="00836176"/>
    <w:rsid w:val="00836225"/>
    <w:rsid w:val="00841B34"/>
    <w:rsid w:val="0084223D"/>
    <w:rsid w:val="00851168"/>
    <w:rsid w:val="00857E3A"/>
    <w:rsid w:val="0086030C"/>
    <w:rsid w:val="00863A06"/>
    <w:rsid w:val="00865CE7"/>
    <w:rsid w:val="0087003C"/>
    <w:rsid w:val="008739F0"/>
    <w:rsid w:val="00876545"/>
    <w:rsid w:val="00887608"/>
    <w:rsid w:val="00892CC0"/>
    <w:rsid w:val="0089308D"/>
    <w:rsid w:val="008930B7"/>
    <w:rsid w:val="00897442"/>
    <w:rsid w:val="008A31F3"/>
    <w:rsid w:val="008A53E1"/>
    <w:rsid w:val="008A56B9"/>
    <w:rsid w:val="008A5A80"/>
    <w:rsid w:val="008A6264"/>
    <w:rsid w:val="008A62C4"/>
    <w:rsid w:val="008A7E20"/>
    <w:rsid w:val="008B07D2"/>
    <w:rsid w:val="008B2ABE"/>
    <w:rsid w:val="008B2DDD"/>
    <w:rsid w:val="008B6BC1"/>
    <w:rsid w:val="008B7EDC"/>
    <w:rsid w:val="008C1312"/>
    <w:rsid w:val="008C741E"/>
    <w:rsid w:val="008D0F12"/>
    <w:rsid w:val="008D17BD"/>
    <w:rsid w:val="008E2BB2"/>
    <w:rsid w:val="008F1CA5"/>
    <w:rsid w:val="008F6652"/>
    <w:rsid w:val="00901A4D"/>
    <w:rsid w:val="00902ED1"/>
    <w:rsid w:val="00905FB7"/>
    <w:rsid w:val="00911F5A"/>
    <w:rsid w:val="00914BB7"/>
    <w:rsid w:val="0091527B"/>
    <w:rsid w:val="009218AD"/>
    <w:rsid w:val="009225B4"/>
    <w:rsid w:val="00923E69"/>
    <w:rsid w:val="0093065C"/>
    <w:rsid w:val="00935A1D"/>
    <w:rsid w:val="00935D7A"/>
    <w:rsid w:val="0094271B"/>
    <w:rsid w:val="00950ED6"/>
    <w:rsid w:val="009544F6"/>
    <w:rsid w:val="009602CF"/>
    <w:rsid w:val="00961774"/>
    <w:rsid w:val="00965A93"/>
    <w:rsid w:val="00974BDF"/>
    <w:rsid w:val="00974C2D"/>
    <w:rsid w:val="00980D45"/>
    <w:rsid w:val="00991F45"/>
    <w:rsid w:val="0099478F"/>
    <w:rsid w:val="009A4094"/>
    <w:rsid w:val="009D049E"/>
    <w:rsid w:val="009D1B1F"/>
    <w:rsid w:val="009D3E32"/>
    <w:rsid w:val="009D4079"/>
    <w:rsid w:val="009E47B5"/>
    <w:rsid w:val="009F118D"/>
    <w:rsid w:val="00A1213D"/>
    <w:rsid w:val="00A14060"/>
    <w:rsid w:val="00A16012"/>
    <w:rsid w:val="00A1641A"/>
    <w:rsid w:val="00A2771B"/>
    <w:rsid w:val="00A30A0C"/>
    <w:rsid w:val="00A31F85"/>
    <w:rsid w:val="00A42EDA"/>
    <w:rsid w:val="00A436F2"/>
    <w:rsid w:val="00A44EBA"/>
    <w:rsid w:val="00A45A36"/>
    <w:rsid w:val="00A52657"/>
    <w:rsid w:val="00A535F0"/>
    <w:rsid w:val="00A565E9"/>
    <w:rsid w:val="00A77B4A"/>
    <w:rsid w:val="00A81792"/>
    <w:rsid w:val="00A84496"/>
    <w:rsid w:val="00A86526"/>
    <w:rsid w:val="00A86F6A"/>
    <w:rsid w:val="00A92911"/>
    <w:rsid w:val="00A93CED"/>
    <w:rsid w:val="00AA2B9B"/>
    <w:rsid w:val="00AA4C1E"/>
    <w:rsid w:val="00AB2698"/>
    <w:rsid w:val="00AB4D0B"/>
    <w:rsid w:val="00AB71E5"/>
    <w:rsid w:val="00AC2148"/>
    <w:rsid w:val="00AD0C0D"/>
    <w:rsid w:val="00AD12CC"/>
    <w:rsid w:val="00AE309A"/>
    <w:rsid w:val="00AE3C9D"/>
    <w:rsid w:val="00AE7157"/>
    <w:rsid w:val="00AE7CF1"/>
    <w:rsid w:val="00AF044B"/>
    <w:rsid w:val="00B0547A"/>
    <w:rsid w:val="00B0634B"/>
    <w:rsid w:val="00B14A23"/>
    <w:rsid w:val="00B2743F"/>
    <w:rsid w:val="00B3527C"/>
    <w:rsid w:val="00B408E4"/>
    <w:rsid w:val="00B4550F"/>
    <w:rsid w:val="00B47B47"/>
    <w:rsid w:val="00B47D5B"/>
    <w:rsid w:val="00B47DB2"/>
    <w:rsid w:val="00B50B6D"/>
    <w:rsid w:val="00B521F5"/>
    <w:rsid w:val="00B57BB2"/>
    <w:rsid w:val="00B57F03"/>
    <w:rsid w:val="00B64F02"/>
    <w:rsid w:val="00B71676"/>
    <w:rsid w:val="00B762EC"/>
    <w:rsid w:val="00B81C19"/>
    <w:rsid w:val="00B953CA"/>
    <w:rsid w:val="00B95FC7"/>
    <w:rsid w:val="00B962E7"/>
    <w:rsid w:val="00BA2180"/>
    <w:rsid w:val="00BA2DE4"/>
    <w:rsid w:val="00BA7550"/>
    <w:rsid w:val="00BB1EBB"/>
    <w:rsid w:val="00BB1FEF"/>
    <w:rsid w:val="00BB3A2A"/>
    <w:rsid w:val="00BC1B21"/>
    <w:rsid w:val="00BC2285"/>
    <w:rsid w:val="00BC34FF"/>
    <w:rsid w:val="00BC3CA2"/>
    <w:rsid w:val="00BC7D00"/>
    <w:rsid w:val="00BD0965"/>
    <w:rsid w:val="00BD6183"/>
    <w:rsid w:val="00BE5B23"/>
    <w:rsid w:val="00BE6E64"/>
    <w:rsid w:val="00BF008D"/>
    <w:rsid w:val="00BF40A5"/>
    <w:rsid w:val="00BF58BD"/>
    <w:rsid w:val="00C06351"/>
    <w:rsid w:val="00C1662A"/>
    <w:rsid w:val="00C20ACF"/>
    <w:rsid w:val="00C21641"/>
    <w:rsid w:val="00C22F01"/>
    <w:rsid w:val="00C31E41"/>
    <w:rsid w:val="00C35494"/>
    <w:rsid w:val="00C373F2"/>
    <w:rsid w:val="00C40BAF"/>
    <w:rsid w:val="00C41797"/>
    <w:rsid w:val="00C42029"/>
    <w:rsid w:val="00C523CB"/>
    <w:rsid w:val="00C56683"/>
    <w:rsid w:val="00C57D57"/>
    <w:rsid w:val="00C63566"/>
    <w:rsid w:val="00C73933"/>
    <w:rsid w:val="00C75BA5"/>
    <w:rsid w:val="00C81103"/>
    <w:rsid w:val="00C95F67"/>
    <w:rsid w:val="00CA3AB0"/>
    <w:rsid w:val="00CB064D"/>
    <w:rsid w:val="00CB1D66"/>
    <w:rsid w:val="00CB518B"/>
    <w:rsid w:val="00CB5F9F"/>
    <w:rsid w:val="00CC47F6"/>
    <w:rsid w:val="00CC7813"/>
    <w:rsid w:val="00CF1175"/>
    <w:rsid w:val="00CF2210"/>
    <w:rsid w:val="00CF52A3"/>
    <w:rsid w:val="00D03A6E"/>
    <w:rsid w:val="00D04C98"/>
    <w:rsid w:val="00D17DC9"/>
    <w:rsid w:val="00D20197"/>
    <w:rsid w:val="00D20344"/>
    <w:rsid w:val="00D239AA"/>
    <w:rsid w:val="00D23F2B"/>
    <w:rsid w:val="00D24AEC"/>
    <w:rsid w:val="00D35E33"/>
    <w:rsid w:val="00D405D6"/>
    <w:rsid w:val="00D4660F"/>
    <w:rsid w:val="00D51864"/>
    <w:rsid w:val="00D544DA"/>
    <w:rsid w:val="00D55F15"/>
    <w:rsid w:val="00D56835"/>
    <w:rsid w:val="00D62A2F"/>
    <w:rsid w:val="00D636B8"/>
    <w:rsid w:val="00D65972"/>
    <w:rsid w:val="00D760C6"/>
    <w:rsid w:val="00D80E89"/>
    <w:rsid w:val="00D8378A"/>
    <w:rsid w:val="00D974FA"/>
    <w:rsid w:val="00DA2C97"/>
    <w:rsid w:val="00DA4597"/>
    <w:rsid w:val="00DA4D12"/>
    <w:rsid w:val="00DA614D"/>
    <w:rsid w:val="00DB3311"/>
    <w:rsid w:val="00DB47F2"/>
    <w:rsid w:val="00DB7838"/>
    <w:rsid w:val="00DC12F1"/>
    <w:rsid w:val="00DC1EE0"/>
    <w:rsid w:val="00DF0A65"/>
    <w:rsid w:val="00DF6E26"/>
    <w:rsid w:val="00E041F8"/>
    <w:rsid w:val="00E148EB"/>
    <w:rsid w:val="00E200E7"/>
    <w:rsid w:val="00E20806"/>
    <w:rsid w:val="00E33401"/>
    <w:rsid w:val="00E343D1"/>
    <w:rsid w:val="00E349FA"/>
    <w:rsid w:val="00E35559"/>
    <w:rsid w:val="00E4069D"/>
    <w:rsid w:val="00E44337"/>
    <w:rsid w:val="00E5320C"/>
    <w:rsid w:val="00E553DF"/>
    <w:rsid w:val="00E55B95"/>
    <w:rsid w:val="00E56675"/>
    <w:rsid w:val="00E61B6B"/>
    <w:rsid w:val="00E70498"/>
    <w:rsid w:val="00E71A47"/>
    <w:rsid w:val="00E74046"/>
    <w:rsid w:val="00E77D2E"/>
    <w:rsid w:val="00E81C6B"/>
    <w:rsid w:val="00E85289"/>
    <w:rsid w:val="00E86962"/>
    <w:rsid w:val="00E87B29"/>
    <w:rsid w:val="00E97D65"/>
    <w:rsid w:val="00EB6CC2"/>
    <w:rsid w:val="00EC4FBC"/>
    <w:rsid w:val="00ED1988"/>
    <w:rsid w:val="00ED283C"/>
    <w:rsid w:val="00ED65D2"/>
    <w:rsid w:val="00ED7BFA"/>
    <w:rsid w:val="00EE6716"/>
    <w:rsid w:val="00EF2394"/>
    <w:rsid w:val="00EF652A"/>
    <w:rsid w:val="00EF7F64"/>
    <w:rsid w:val="00F034F8"/>
    <w:rsid w:val="00F036BD"/>
    <w:rsid w:val="00F03AEE"/>
    <w:rsid w:val="00F0507A"/>
    <w:rsid w:val="00F0622E"/>
    <w:rsid w:val="00F07C45"/>
    <w:rsid w:val="00F3083E"/>
    <w:rsid w:val="00F31E22"/>
    <w:rsid w:val="00F338AA"/>
    <w:rsid w:val="00F33C74"/>
    <w:rsid w:val="00F34FE5"/>
    <w:rsid w:val="00F373E8"/>
    <w:rsid w:val="00F42421"/>
    <w:rsid w:val="00F46016"/>
    <w:rsid w:val="00F471C4"/>
    <w:rsid w:val="00F50D9E"/>
    <w:rsid w:val="00F51B56"/>
    <w:rsid w:val="00F53246"/>
    <w:rsid w:val="00F56178"/>
    <w:rsid w:val="00F60848"/>
    <w:rsid w:val="00F64CBC"/>
    <w:rsid w:val="00F83970"/>
    <w:rsid w:val="00F914A3"/>
    <w:rsid w:val="00F933D1"/>
    <w:rsid w:val="00F93510"/>
    <w:rsid w:val="00F94D70"/>
    <w:rsid w:val="00F96A23"/>
    <w:rsid w:val="00FA49F4"/>
    <w:rsid w:val="00FB2F7E"/>
    <w:rsid w:val="00FB3131"/>
    <w:rsid w:val="00FC0CCA"/>
    <w:rsid w:val="00FC72F4"/>
    <w:rsid w:val="00FD0DA7"/>
    <w:rsid w:val="00FD67AA"/>
    <w:rsid w:val="00FD71CC"/>
    <w:rsid w:val="00FE2AED"/>
    <w:rsid w:val="00FE48C5"/>
    <w:rsid w:val="00FE7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99CAC"/>
  <w15:docId w15:val="{330EAB91-F704-44DF-B6DF-732B68379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3610"/>
    <w:pPr>
      <w:spacing w:after="200" w:line="276" w:lineRule="auto"/>
    </w:pPr>
    <w:rPr>
      <w:sz w:val="22"/>
      <w:szCs w:val="22"/>
      <w:lang w:eastAsia="en-US"/>
    </w:rPr>
  </w:style>
  <w:style w:type="paragraph" w:styleId="10">
    <w:name w:val="heading 1"/>
    <w:basedOn w:val="a"/>
    <w:next w:val="a"/>
    <w:link w:val="11"/>
    <w:qFormat/>
    <w:rsid w:val="00DF6E26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080AF2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080AF2"/>
    <w:pPr>
      <w:keepNext/>
      <w:widowControl w:val="0"/>
      <w:autoSpaceDE w:val="0"/>
      <w:autoSpaceDN w:val="0"/>
      <w:adjustRightInd w:val="0"/>
      <w:spacing w:after="0" w:line="360" w:lineRule="auto"/>
      <w:ind w:firstLine="560"/>
      <w:jc w:val="center"/>
      <w:outlineLvl w:val="4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230B7A"/>
    <w:pPr>
      <w:widowControl w:val="0"/>
      <w:autoSpaceDE w:val="0"/>
      <w:autoSpaceDN w:val="0"/>
      <w:adjustRightInd w:val="0"/>
      <w:spacing w:before="240" w:after="60" w:line="480" w:lineRule="auto"/>
      <w:ind w:firstLine="560"/>
      <w:jc w:val="both"/>
      <w:outlineLvl w:val="5"/>
    </w:pPr>
    <w:rPr>
      <w:rFonts w:ascii="Times New Roman" w:eastAsia="Times New Roman" w:hAnsi="Times New Roman"/>
      <w:b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DF6E26"/>
    <w:pPr>
      <w:keepNext/>
      <w:spacing w:before="120" w:after="0" w:line="240" w:lineRule="auto"/>
      <w:ind w:firstLine="567"/>
      <w:jc w:val="center"/>
      <w:outlineLvl w:val="6"/>
    </w:pPr>
    <w:rPr>
      <w:rFonts w:ascii="Verdana" w:eastAsia="Times New Roman" w:hAnsi="Verdana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80AF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080AF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Title"/>
    <w:basedOn w:val="a"/>
    <w:link w:val="a4"/>
    <w:qFormat/>
    <w:rsid w:val="00E553DF"/>
    <w:pPr>
      <w:spacing w:after="0" w:line="240" w:lineRule="auto"/>
      <w:jc w:val="center"/>
    </w:pPr>
    <w:rPr>
      <w:rFonts w:ascii="Times New Roman" w:eastAsia="Times New Roman" w:hAnsi="Times New Roman"/>
      <w:b/>
      <w:bCs/>
      <w:sz w:val="32"/>
      <w:szCs w:val="24"/>
      <w:lang w:eastAsia="ru-RU"/>
    </w:rPr>
  </w:style>
  <w:style w:type="character" w:customStyle="1" w:styleId="a4">
    <w:name w:val="Заголовок Знак"/>
    <w:basedOn w:val="a0"/>
    <w:link w:val="a3"/>
    <w:rsid w:val="00E553D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5">
    <w:name w:val="Plain Text"/>
    <w:basedOn w:val="a"/>
    <w:link w:val="a6"/>
    <w:rsid w:val="00080AF2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080AF2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7">
    <w:name w:val="footnote reference"/>
    <w:basedOn w:val="a0"/>
    <w:semiHidden/>
    <w:rsid w:val="00080AF2"/>
    <w:rPr>
      <w:vertAlign w:val="superscript"/>
    </w:rPr>
  </w:style>
  <w:style w:type="paragraph" w:styleId="a8">
    <w:name w:val="Body Text"/>
    <w:basedOn w:val="a"/>
    <w:link w:val="a9"/>
    <w:rsid w:val="00080AF2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080AF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ody Text Indent"/>
    <w:basedOn w:val="a"/>
    <w:link w:val="ab"/>
    <w:rsid w:val="00080AF2"/>
    <w:pPr>
      <w:spacing w:after="0" w:line="360" w:lineRule="auto"/>
      <w:ind w:firstLine="567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080A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Indent 2"/>
    <w:basedOn w:val="a"/>
    <w:link w:val="22"/>
    <w:rsid w:val="00080AF2"/>
    <w:pPr>
      <w:spacing w:after="0" w:line="360" w:lineRule="auto"/>
      <w:ind w:firstLine="709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080A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footnote text"/>
    <w:basedOn w:val="a"/>
    <w:link w:val="ad"/>
    <w:semiHidden/>
    <w:rsid w:val="00080AF2"/>
    <w:pPr>
      <w:widowControl w:val="0"/>
      <w:autoSpaceDE w:val="0"/>
      <w:autoSpaceDN w:val="0"/>
      <w:adjustRightInd w:val="0"/>
      <w:spacing w:after="0" w:line="480" w:lineRule="auto"/>
      <w:ind w:firstLine="56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semiHidden/>
    <w:rsid w:val="00080A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endnote text"/>
    <w:basedOn w:val="a"/>
    <w:link w:val="af"/>
    <w:uiPriority w:val="99"/>
    <w:unhideWhenUsed/>
    <w:rsid w:val="00080AF2"/>
    <w:pPr>
      <w:spacing w:after="0" w:line="240" w:lineRule="auto"/>
    </w:pPr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rsid w:val="00080AF2"/>
    <w:rPr>
      <w:sz w:val="20"/>
      <w:szCs w:val="20"/>
    </w:rPr>
  </w:style>
  <w:style w:type="character" w:styleId="af0">
    <w:name w:val="endnote reference"/>
    <w:basedOn w:val="a0"/>
    <w:uiPriority w:val="99"/>
    <w:unhideWhenUsed/>
    <w:rsid w:val="00080AF2"/>
    <w:rPr>
      <w:vertAlign w:val="superscript"/>
    </w:rPr>
  </w:style>
  <w:style w:type="paragraph" w:styleId="af1">
    <w:name w:val="List Paragraph"/>
    <w:basedOn w:val="a"/>
    <w:uiPriority w:val="34"/>
    <w:qFormat/>
    <w:rsid w:val="00CA3AB0"/>
    <w:pPr>
      <w:ind w:left="720"/>
      <w:contextualSpacing/>
    </w:pPr>
  </w:style>
  <w:style w:type="paragraph" w:customStyle="1" w:styleId="Style13">
    <w:name w:val="Style13"/>
    <w:basedOn w:val="a"/>
    <w:rsid w:val="00250170"/>
    <w:pPr>
      <w:widowControl w:val="0"/>
      <w:autoSpaceDE w:val="0"/>
      <w:autoSpaceDN w:val="0"/>
      <w:adjustRightInd w:val="0"/>
      <w:spacing w:after="0" w:line="321" w:lineRule="exact"/>
      <w:ind w:firstLine="715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31">
    <w:name w:val="Font Style31"/>
    <w:basedOn w:val="a0"/>
    <w:rsid w:val="00250170"/>
    <w:rPr>
      <w:rFonts w:ascii="Times New Roman" w:hAnsi="Times New Roman" w:cs="Times New Roman"/>
      <w:sz w:val="28"/>
      <w:szCs w:val="28"/>
    </w:rPr>
  </w:style>
  <w:style w:type="character" w:customStyle="1" w:styleId="FontStyle32">
    <w:name w:val="Font Style32"/>
    <w:basedOn w:val="a0"/>
    <w:rsid w:val="00250170"/>
    <w:rPr>
      <w:rFonts w:ascii="Arial" w:hAnsi="Arial" w:cs="Arial"/>
      <w:i/>
      <w:iCs/>
      <w:spacing w:val="-20"/>
      <w:sz w:val="20"/>
      <w:szCs w:val="20"/>
    </w:rPr>
  </w:style>
  <w:style w:type="paragraph" w:styleId="af2">
    <w:name w:val="header"/>
    <w:basedOn w:val="a"/>
    <w:link w:val="af3"/>
    <w:uiPriority w:val="99"/>
    <w:rsid w:val="00AE309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3">
    <w:name w:val="Верхний колонтитул Знак"/>
    <w:basedOn w:val="a0"/>
    <w:link w:val="af2"/>
    <w:uiPriority w:val="99"/>
    <w:rsid w:val="00AE309A"/>
    <w:rPr>
      <w:rFonts w:ascii="Times New Roman" w:eastAsia="Times New Roman" w:hAnsi="Times New Roman"/>
      <w:sz w:val="24"/>
      <w:szCs w:val="24"/>
    </w:rPr>
  </w:style>
  <w:style w:type="table" w:styleId="af4">
    <w:name w:val="Table Grid"/>
    <w:basedOn w:val="a1"/>
    <w:rsid w:val="00857E3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footer"/>
    <w:basedOn w:val="a"/>
    <w:link w:val="af6"/>
    <w:uiPriority w:val="99"/>
    <w:unhideWhenUsed/>
    <w:rsid w:val="003C1C96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3C1C96"/>
    <w:rPr>
      <w:sz w:val="22"/>
      <w:szCs w:val="22"/>
      <w:lang w:eastAsia="en-US"/>
    </w:rPr>
  </w:style>
  <w:style w:type="paragraph" w:customStyle="1" w:styleId="Style12">
    <w:name w:val="Style12"/>
    <w:basedOn w:val="a"/>
    <w:rsid w:val="00565D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34">
    <w:name w:val="Font Style34"/>
    <w:basedOn w:val="a0"/>
    <w:rsid w:val="00565D7D"/>
    <w:rPr>
      <w:rFonts w:ascii="Times New Roman" w:hAnsi="Times New Roman" w:cs="Times New Roman"/>
      <w:b/>
      <w:bCs/>
      <w:sz w:val="26"/>
      <w:szCs w:val="26"/>
    </w:rPr>
  </w:style>
  <w:style w:type="paragraph" w:styleId="af7">
    <w:name w:val="No Spacing"/>
    <w:uiPriority w:val="1"/>
    <w:qFormat/>
    <w:rsid w:val="00E87B29"/>
    <w:rPr>
      <w:rFonts w:eastAsia="Times New Roman"/>
      <w:sz w:val="22"/>
      <w:szCs w:val="22"/>
    </w:rPr>
  </w:style>
  <w:style w:type="paragraph" w:styleId="23">
    <w:name w:val="Body Text 2"/>
    <w:basedOn w:val="a"/>
    <w:link w:val="24"/>
    <w:unhideWhenUsed/>
    <w:rsid w:val="00DF6E2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DF6E26"/>
    <w:rPr>
      <w:sz w:val="22"/>
      <w:szCs w:val="22"/>
      <w:lang w:eastAsia="en-US"/>
    </w:rPr>
  </w:style>
  <w:style w:type="character" w:customStyle="1" w:styleId="11">
    <w:name w:val="Заголовок 1 Знак"/>
    <w:basedOn w:val="a0"/>
    <w:link w:val="10"/>
    <w:uiPriority w:val="9"/>
    <w:rsid w:val="00DF6E26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character" w:customStyle="1" w:styleId="70">
    <w:name w:val="Заголовок 7 Знак"/>
    <w:basedOn w:val="a0"/>
    <w:link w:val="7"/>
    <w:rsid w:val="00DF6E26"/>
    <w:rPr>
      <w:rFonts w:ascii="Verdana" w:eastAsia="Times New Roman" w:hAnsi="Verdana"/>
      <w:b/>
      <w:sz w:val="24"/>
    </w:rPr>
  </w:style>
  <w:style w:type="character" w:styleId="af8">
    <w:name w:val="Strong"/>
    <w:uiPriority w:val="22"/>
    <w:qFormat/>
    <w:rsid w:val="00DF6E26"/>
    <w:rPr>
      <w:b/>
      <w:bCs/>
    </w:rPr>
  </w:style>
  <w:style w:type="character" w:styleId="af9">
    <w:name w:val="Hyperlink"/>
    <w:uiPriority w:val="99"/>
    <w:rsid w:val="00DF6E26"/>
    <w:rPr>
      <w:color w:val="0000FF"/>
      <w:u w:val="single"/>
    </w:rPr>
  </w:style>
  <w:style w:type="paragraph" w:styleId="afa">
    <w:name w:val="Balloon Text"/>
    <w:basedOn w:val="a"/>
    <w:link w:val="afb"/>
    <w:uiPriority w:val="99"/>
    <w:semiHidden/>
    <w:unhideWhenUsed/>
    <w:rsid w:val="00DF6E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DF6E26"/>
    <w:rPr>
      <w:rFonts w:ascii="Tahoma" w:hAnsi="Tahoma" w:cs="Tahoma"/>
      <w:sz w:val="16"/>
      <w:szCs w:val="16"/>
      <w:lang w:eastAsia="en-US"/>
    </w:rPr>
  </w:style>
  <w:style w:type="character" w:customStyle="1" w:styleId="c0">
    <w:name w:val="c0"/>
    <w:rsid w:val="00DF6E26"/>
  </w:style>
  <w:style w:type="table" w:customStyle="1" w:styleId="TableGrid">
    <w:name w:val="TableGrid"/>
    <w:rsid w:val="00DF6E26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60">
    <w:name w:val="Заголовок 6 Знак"/>
    <w:basedOn w:val="a0"/>
    <w:link w:val="6"/>
    <w:rsid w:val="00230B7A"/>
    <w:rPr>
      <w:rFonts w:ascii="Times New Roman" w:eastAsia="Times New Roman" w:hAnsi="Times New Roman"/>
      <w:b/>
      <w:sz w:val="22"/>
    </w:rPr>
  </w:style>
  <w:style w:type="paragraph" w:customStyle="1" w:styleId="210">
    <w:name w:val="Основной текст 21"/>
    <w:basedOn w:val="a"/>
    <w:rsid w:val="00230B7A"/>
    <w:pPr>
      <w:tabs>
        <w:tab w:val="left" w:pos="8222"/>
      </w:tabs>
      <w:spacing w:after="0" w:line="240" w:lineRule="auto"/>
      <w:ind w:right="-1759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3">
    <w:name w:val="Body Text Indent 3"/>
    <w:basedOn w:val="a"/>
    <w:link w:val="30"/>
    <w:rsid w:val="00230B7A"/>
    <w:pPr>
      <w:spacing w:after="0" w:line="360" w:lineRule="auto"/>
      <w:ind w:firstLine="709"/>
      <w:jc w:val="both"/>
    </w:pPr>
    <w:rPr>
      <w:rFonts w:ascii="Times New Roman" w:eastAsia="Times New Roman" w:hAnsi="Times New Roman"/>
      <w:b/>
      <w:i/>
      <w:sz w:val="28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230B7A"/>
    <w:rPr>
      <w:rFonts w:ascii="Times New Roman" w:eastAsia="Times New Roman" w:hAnsi="Times New Roman"/>
      <w:b/>
      <w:i/>
      <w:sz w:val="28"/>
      <w:szCs w:val="24"/>
    </w:rPr>
  </w:style>
  <w:style w:type="paragraph" w:styleId="31">
    <w:name w:val="Body Text 3"/>
    <w:basedOn w:val="a"/>
    <w:link w:val="32"/>
    <w:rsid w:val="00230B7A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230B7A"/>
    <w:rPr>
      <w:rFonts w:ascii="Times New Roman" w:eastAsia="Times New Roman" w:hAnsi="Times New Roman"/>
      <w:sz w:val="28"/>
    </w:rPr>
  </w:style>
  <w:style w:type="character" w:styleId="afc">
    <w:name w:val="page number"/>
    <w:basedOn w:val="a0"/>
    <w:rsid w:val="00230B7A"/>
  </w:style>
  <w:style w:type="paragraph" w:customStyle="1" w:styleId="1">
    <w:name w:val="Стиль1"/>
    <w:basedOn w:val="a"/>
    <w:qFormat/>
    <w:rsid w:val="00507713"/>
    <w:pPr>
      <w:numPr>
        <w:numId w:val="28"/>
      </w:numPr>
      <w:tabs>
        <w:tab w:val="left" w:pos="993"/>
      </w:tabs>
      <w:spacing w:after="0" w:line="360" w:lineRule="auto"/>
      <w:jc w:val="both"/>
    </w:pPr>
    <w:rPr>
      <w:rFonts w:ascii="Cambria" w:eastAsia="Times New Roman" w:hAnsi="Cambria"/>
      <w:sz w:val="28"/>
      <w:szCs w:val="28"/>
      <w:lang w:val="en-US" w:bidi="en-US"/>
    </w:rPr>
  </w:style>
  <w:style w:type="paragraph" w:styleId="afd">
    <w:name w:val="Normal (Web)"/>
    <w:basedOn w:val="a"/>
    <w:uiPriority w:val="99"/>
    <w:unhideWhenUsed/>
    <w:rsid w:val="008C131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5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16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71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62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4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04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45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31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53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35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26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65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36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640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27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924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99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357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58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565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51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573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37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2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71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530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3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7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07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115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00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082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51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0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43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18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28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360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27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136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963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910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93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66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21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377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906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809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010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41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61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42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94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547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59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884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966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56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17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157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08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02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83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788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40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13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184751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184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78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63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1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13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885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172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09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154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87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516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39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8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55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115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32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876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44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05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27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018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864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910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1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66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11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04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48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953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82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07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978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17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263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403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70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74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696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731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76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174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87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706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71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88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62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25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49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97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40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613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62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045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01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726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15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621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856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362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4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0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63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448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77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54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578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065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29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5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31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43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38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13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82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404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34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73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57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96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21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02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91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05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304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49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893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32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706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84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52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38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376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74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17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7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189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45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5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19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944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41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117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59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683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91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8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70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036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60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459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18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133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11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71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4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138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32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42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22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062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27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3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69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721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09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385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70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81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82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02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535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33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659215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935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89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rosv.ru/product/fgos-2021-audiokurs-k-uchebniku-9-klass03/" TargetMode="External"/><Relationship Id="rId18" Type="http://schemas.openxmlformats.org/officeDocument/2006/relationships/hyperlink" Target="http://www.macmillan.ru/" TargetMode="External"/><Relationship Id="rId26" Type="http://schemas.openxmlformats.org/officeDocument/2006/relationships/hyperlink" Target="http://eng.lsept.ru/" TargetMode="External"/><Relationship Id="rId39" Type="http://schemas.openxmlformats.org/officeDocument/2006/relationships/hyperlink" Target="http://liveworksheets.com" TargetMode="External"/><Relationship Id="rId21" Type="http://schemas.openxmlformats.org/officeDocument/2006/relationships/hyperlink" Target="http://www.virtlab.ioso.ru/method.htm" TargetMode="External"/><Relationship Id="rId34" Type="http://schemas.openxmlformats.org/officeDocument/2006/relationships/hyperlink" Target="https://en.islcollective.com/" TargetMode="External"/><Relationship Id="rId42" Type="http://schemas.openxmlformats.org/officeDocument/2006/relationships/hyperlink" Target="http://www.preobra.ru" TargetMode="External"/><Relationship Id="rId47" Type="http://schemas.openxmlformats.org/officeDocument/2006/relationships/hyperlink" Target="http://www.academic.ru" TargetMode="External"/><Relationship Id="rId50" Type="http://schemas.openxmlformats.org/officeDocument/2006/relationships/hyperlink" Target="http://www.openclass.ru" TargetMode="External"/><Relationship Id="rId55" Type="http://schemas.openxmlformats.org/officeDocument/2006/relationships/hyperlink" Target="http://www.virtlab.ioso.ru/method.htm" TargetMode="External"/><Relationship Id="rId63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eng.lsept.ru/" TargetMode="External"/><Relationship Id="rId29" Type="http://schemas.openxmlformats.org/officeDocument/2006/relationships/hyperlink" Target="http://www.macmillan.ru/" TargetMode="External"/><Relationship Id="rId11" Type="http://schemas.openxmlformats.org/officeDocument/2006/relationships/hyperlink" Target="https://prosv.ru/product/fgos-2021-audiokurs-k-uchebniku-9-klass03/" TargetMode="External"/><Relationship Id="rId24" Type="http://schemas.openxmlformats.org/officeDocument/2006/relationships/hyperlink" Target="http://www.macmillan.ru/" TargetMode="External"/><Relationship Id="rId32" Type="http://schemas.openxmlformats.org/officeDocument/2006/relationships/hyperlink" Target="https://breakingnewsenglish.com" TargetMode="External"/><Relationship Id="rId37" Type="http://schemas.openxmlformats.org/officeDocument/2006/relationships/hyperlink" Target="http://learningapps.org" TargetMode="External"/><Relationship Id="rId40" Type="http://schemas.openxmlformats.org/officeDocument/2006/relationships/hyperlink" Target="http://learningapps.org" TargetMode="External"/><Relationship Id="rId45" Type="http://schemas.openxmlformats.org/officeDocument/2006/relationships/hyperlink" Target="http://www.macmillan.ru/" TargetMode="External"/><Relationship Id="rId53" Type="http://schemas.openxmlformats.org/officeDocument/2006/relationships/hyperlink" Target="http://www.prosv.ru" TargetMode="External"/><Relationship Id="rId58" Type="http://schemas.openxmlformats.org/officeDocument/2006/relationships/hyperlink" Target="http://baamboozle.com/games" TargetMode="External"/><Relationship Id="rId5" Type="http://schemas.openxmlformats.org/officeDocument/2006/relationships/webSettings" Target="webSettings.xml"/><Relationship Id="rId61" Type="http://schemas.openxmlformats.org/officeDocument/2006/relationships/footer" Target="footer1.xml"/><Relationship Id="rId19" Type="http://schemas.openxmlformats.org/officeDocument/2006/relationships/hyperlink" Target="http://www.prosv.ru" TargetMode="External"/><Relationship Id="rId14" Type="http://schemas.openxmlformats.org/officeDocument/2006/relationships/hyperlink" Target="http://www.fipi.ru" TargetMode="External"/><Relationship Id="rId22" Type="http://schemas.openxmlformats.org/officeDocument/2006/relationships/hyperlink" Target="http://www.academic.ru" TargetMode="External"/><Relationship Id="rId27" Type="http://schemas.openxmlformats.org/officeDocument/2006/relationships/hyperlink" Target="http://www.academic.ru" TargetMode="External"/><Relationship Id="rId30" Type="http://schemas.openxmlformats.org/officeDocument/2006/relationships/hyperlink" Target="http://www.prosv.ru" TargetMode="External"/><Relationship Id="rId35" Type="http://schemas.openxmlformats.org/officeDocument/2006/relationships/hyperlink" Target="http://letshavefunwithenglish.com/index.html" TargetMode="External"/><Relationship Id="rId43" Type="http://schemas.openxmlformats.org/officeDocument/2006/relationships/hyperlink" Target="https://prosv.ru/product/fgos-2021-audiokurs-k-uchebniku-9-klass03/" TargetMode="External"/><Relationship Id="rId48" Type="http://schemas.openxmlformats.org/officeDocument/2006/relationships/hyperlink" Target="http://www.macmillan.ru/" TargetMode="External"/><Relationship Id="rId56" Type="http://schemas.openxmlformats.org/officeDocument/2006/relationships/hyperlink" Target="http://www.academic.ru" TargetMode="External"/><Relationship Id="rId8" Type="http://schemas.openxmlformats.org/officeDocument/2006/relationships/hyperlink" Target="http://www.centeroko.ru/" TargetMode="External"/><Relationship Id="rId51" Type="http://schemas.openxmlformats.org/officeDocument/2006/relationships/hyperlink" Target="http://www.academic.ru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listen-and-write.com" TargetMode="External"/><Relationship Id="rId17" Type="http://schemas.openxmlformats.org/officeDocument/2006/relationships/hyperlink" Target="http://www.academic.ru" TargetMode="External"/><Relationship Id="rId25" Type="http://schemas.openxmlformats.org/officeDocument/2006/relationships/hyperlink" Target="http://www.prosv.ru" TargetMode="External"/><Relationship Id="rId33" Type="http://schemas.openxmlformats.org/officeDocument/2006/relationships/hyperlink" Target="http://eslgamesworld.com" TargetMode="External"/><Relationship Id="rId38" Type="http://schemas.openxmlformats.org/officeDocument/2006/relationships/hyperlink" Target="http://www.prosv.ru" TargetMode="External"/><Relationship Id="rId46" Type="http://schemas.openxmlformats.org/officeDocument/2006/relationships/hyperlink" Target="http://eng.lsept.ru/" TargetMode="External"/><Relationship Id="rId59" Type="http://schemas.openxmlformats.org/officeDocument/2006/relationships/hyperlink" Target="https://app.quillionz.com" TargetMode="External"/><Relationship Id="rId20" Type="http://schemas.openxmlformats.org/officeDocument/2006/relationships/hyperlink" Target="http://www.preobra.ru" TargetMode="External"/><Relationship Id="rId41" Type="http://schemas.openxmlformats.org/officeDocument/2006/relationships/hyperlink" Target="http://www.prosv.ru" TargetMode="External"/><Relationship Id="rId54" Type="http://schemas.openxmlformats.org/officeDocument/2006/relationships/hyperlink" Target="http://www.macmillan.ru/" TargetMode="External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youglish.com" TargetMode="External"/><Relationship Id="rId23" Type="http://schemas.openxmlformats.org/officeDocument/2006/relationships/hyperlink" Target="http://learningapps.org" TargetMode="External"/><Relationship Id="rId28" Type="http://schemas.openxmlformats.org/officeDocument/2006/relationships/hyperlink" Target="http://learningapps.org" TargetMode="External"/><Relationship Id="rId36" Type="http://schemas.openxmlformats.org/officeDocument/2006/relationships/hyperlink" Target="http://www.academic.ru" TargetMode="External"/><Relationship Id="rId49" Type="http://schemas.openxmlformats.org/officeDocument/2006/relationships/hyperlink" Target="http://www.prosv.ru" TargetMode="External"/><Relationship Id="rId57" Type="http://schemas.openxmlformats.org/officeDocument/2006/relationships/hyperlink" Target="http://learningapps.org" TargetMode="External"/><Relationship Id="rId10" Type="http://schemas.openxmlformats.org/officeDocument/2006/relationships/hyperlink" Target="http://window.edu.ru/recommended/23" TargetMode="External"/><Relationship Id="rId31" Type="http://schemas.openxmlformats.org/officeDocument/2006/relationships/hyperlink" Target="https://prosv.ru/product/fgos-2021-audiokurs-k-uchebniku-9-klass03/" TargetMode="External"/><Relationship Id="rId44" Type="http://schemas.openxmlformats.org/officeDocument/2006/relationships/hyperlink" Target="https://dreamreader.net" TargetMode="External"/><Relationship Id="rId52" Type="http://schemas.openxmlformats.org/officeDocument/2006/relationships/hyperlink" Target="http://www.macmillan.ru/" TargetMode="External"/><Relationship Id="rId60" Type="http://schemas.openxmlformats.org/officeDocument/2006/relationships/hyperlink" Target="http://www.academic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chool-collection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642741-74EA-4BBA-8269-0709B75D7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40</Pages>
  <Words>12498</Words>
  <Characters>71242</Characters>
  <Application>Microsoft Office Word</Application>
  <DocSecurity>0</DocSecurity>
  <Lines>593</Lines>
  <Paragraphs>167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ELENA</cp:lastModifiedBy>
  <cp:revision>18</cp:revision>
  <cp:lastPrinted>2023-03-24T08:29:00Z</cp:lastPrinted>
  <dcterms:created xsi:type="dcterms:W3CDTF">2023-09-24T09:58:00Z</dcterms:created>
  <dcterms:modified xsi:type="dcterms:W3CDTF">2024-10-14T15:58:00Z</dcterms:modified>
</cp:coreProperties>
</file>