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3C" w:rsidRDefault="00085E65">
      <w:pPr>
        <w:jc w:val="center"/>
        <w:rPr>
          <w:rFonts w:ascii="Times New Roman" w:eastAsia="Tahoma" w:hAnsi="Times New Roman" w:cs="Times New Roman"/>
          <w:color w:val="2A2B30"/>
          <w:sz w:val="32"/>
          <w:szCs w:val="32"/>
          <w:lang w:val="ru-RU"/>
        </w:rPr>
      </w:pPr>
      <w:r>
        <w:rPr>
          <w:rFonts w:ascii="Times New Roman" w:eastAsia="Tahoma" w:hAnsi="Times New Roman" w:cs="Times New Roman"/>
          <w:color w:val="2A2B30"/>
          <w:sz w:val="32"/>
          <w:szCs w:val="32"/>
          <w:lang w:val="ru-RU"/>
        </w:rPr>
        <w:t>Школьная форма для обучающихся</w:t>
      </w:r>
    </w:p>
    <w:p w:rsidR="0067563C" w:rsidRDefault="00085E65">
      <w:pPr>
        <w:jc w:val="center"/>
        <w:rPr>
          <w:rFonts w:ascii="Times New Roman" w:eastAsia="Tahoma" w:hAnsi="Times New Roman" w:cs="Times New Roman"/>
          <w:color w:val="2A2B30"/>
          <w:sz w:val="32"/>
          <w:szCs w:val="32"/>
          <w:lang w:val="ru-RU"/>
        </w:rPr>
      </w:pPr>
      <w:r>
        <w:rPr>
          <w:rFonts w:ascii="Times New Roman" w:eastAsia="Tahoma" w:hAnsi="Times New Roman" w:cs="Times New Roman"/>
          <w:color w:val="2A2B30"/>
          <w:sz w:val="32"/>
          <w:szCs w:val="32"/>
          <w:lang w:val="ru-RU"/>
        </w:rPr>
        <w:t>МБОУ «Гимназия №1 им. К.Д. Ушинского»</w:t>
      </w:r>
    </w:p>
    <w:p w:rsidR="0067563C" w:rsidRDefault="0067563C">
      <w:pPr>
        <w:rPr>
          <w:rFonts w:ascii="Tahoma" w:eastAsia="Tahoma" w:hAnsi="Tahoma" w:cs="Tahoma"/>
          <w:color w:val="2A2B30"/>
          <w:sz w:val="18"/>
          <w:szCs w:val="18"/>
        </w:rPr>
      </w:pPr>
    </w:p>
    <w:p w:rsidR="0067563C" w:rsidRDefault="00085E65">
      <w:pPr>
        <w:rPr>
          <w:rFonts w:ascii="Times New Roman" w:eastAsia="Tahoma" w:hAnsi="Times New Roman" w:cs="Times New Roman"/>
          <w:color w:val="2A2B3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2A2B30"/>
          <w:sz w:val="28"/>
          <w:szCs w:val="28"/>
          <w:lang w:val="ru-RU"/>
        </w:rPr>
        <w:t>Магазин «</w:t>
      </w:r>
      <w:proofErr w:type="spellStart"/>
      <w:r>
        <w:rPr>
          <w:rFonts w:ascii="Times New Roman" w:eastAsia="Tahoma" w:hAnsi="Times New Roman" w:cs="Times New Roman"/>
          <w:color w:val="2A2B30"/>
          <w:sz w:val="28"/>
          <w:szCs w:val="28"/>
        </w:rPr>
        <w:t>ArDen</w:t>
      </w:r>
      <w:proofErr w:type="spellEnd"/>
      <w:r>
        <w:rPr>
          <w:rFonts w:ascii="Times New Roman" w:eastAsia="Tahoma" w:hAnsi="Times New Roman" w:cs="Times New Roman"/>
          <w:color w:val="2A2B30"/>
          <w:sz w:val="28"/>
          <w:szCs w:val="28"/>
          <w:lang w:val="ru-RU"/>
        </w:rPr>
        <w:t>»</w:t>
      </w:r>
    </w:p>
    <w:p w:rsidR="0067563C" w:rsidRPr="00085E65" w:rsidRDefault="00085E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85E65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Адрес: </w:t>
      </w:r>
    </w:p>
    <w:p w:rsidR="0067563C" w:rsidRPr="00085E65" w:rsidRDefault="00085E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85E65">
        <w:rPr>
          <w:rFonts w:ascii="Times New Roman" w:eastAsia="Tahoma" w:hAnsi="Times New Roman" w:cs="Times New Roman"/>
          <w:color w:val="2A2B30"/>
          <w:sz w:val="28"/>
          <w:szCs w:val="28"/>
          <w:lang w:val="ru-RU" w:bidi="ar"/>
        </w:rPr>
        <w:t>295011</w:t>
      </w:r>
      <w:r w:rsidRPr="00085E65">
        <w:rPr>
          <w:rFonts w:ascii="Times New Roman" w:eastAsia="SimSun" w:hAnsi="Times New Roman" w:cs="Times New Roman"/>
          <w:sz w:val="28"/>
          <w:szCs w:val="28"/>
          <w:lang w:val="ru-RU" w:bidi="ar"/>
        </w:rPr>
        <w:t>, г. Симферополь</w:t>
      </w:r>
      <w:r w:rsidRPr="00085E65">
        <w:rPr>
          <w:rFonts w:ascii="Times New Roman" w:eastAsia="Tahoma" w:hAnsi="Times New Roman" w:cs="Times New Roman"/>
          <w:color w:val="2A2B30"/>
          <w:sz w:val="28"/>
          <w:szCs w:val="28"/>
          <w:lang w:val="ru-RU" w:bidi="ar"/>
        </w:rPr>
        <w:br/>
      </w:r>
      <w:hyperlink r:id="rId5" w:tooltip="улица Пушкина на карте Симферополя" w:history="1">
        <w:r w:rsidRPr="00085E65">
          <w:rPr>
            <w:rStyle w:val="a4"/>
            <w:rFonts w:ascii="Times New Roman" w:eastAsia="Tahoma" w:hAnsi="Times New Roman" w:cs="Times New Roman"/>
            <w:color w:val="auto"/>
            <w:sz w:val="28"/>
            <w:szCs w:val="28"/>
            <w:u w:val="none"/>
            <w:lang w:val="ru-RU"/>
          </w:rPr>
          <w:t>улица Пушкина</w:t>
        </w:r>
      </w:hyperlink>
      <w:r w:rsidRPr="00085E65">
        <w:rPr>
          <w:rStyle w:val="a3"/>
          <w:rFonts w:ascii="Times New Roman" w:eastAsia="Tahoma" w:hAnsi="Times New Roman" w:cs="Times New Roman"/>
          <w:i w:val="0"/>
          <w:sz w:val="28"/>
          <w:szCs w:val="28"/>
          <w:lang w:val="ru-RU" w:bidi="ar"/>
        </w:rPr>
        <w:t>, д. 35</w:t>
      </w:r>
      <w:r>
        <w:rPr>
          <w:rStyle w:val="a3"/>
          <w:rFonts w:ascii="Times New Roman" w:eastAsia="Tahoma" w:hAnsi="Times New Roman" w:cs="Times New Roman"/>
          <w:i w:val="0"/>
          <w:sz w:val="28"/>
          <w:szCs w:val="28"/>
          <w:lang w:val="ru-RU" w:bidi="ar"/>
        </w:rPr>
        <w:t>.</w:t>
      </w:r>
    </w:p>
    <w:p w:rsidR="0067563C" w:rsidRPr="00085E65" w:rsidRDefault="00085E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85E65">
        <w:rPr>
          <w:rFonts w:ascii="Times New Roman" w:eastAsia="SimSun" w:hAnsi="Times New Roman" w:cs="Times New Roman"/>
          <w:sz w:val="28"/>
          <w:szCs w:val="28"/>
          <w:lang w:val="ru-RU" w:bidi="ar"/>
        </w:rPr>
        <w:t>Время работы:</w:t>
      </w:r>
    </w:p>
    <w:p w:rsidR="0067563C" w:rsidRPr="00085E65" w:rsidRDefault="00085E65">
      <w:pPr>
        <w:spacing w:before="60" w:after="60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5E65">
        <w:rPr>
          <w:rFonts w:ascii="Times New Roman" w:hAnsi="Times New Roman" w:cs="Times New Roman"/>
          <w:sz w:val="28"/>
          <w:szCs w:val="28"/>
          <w:lang w:val="ru-RU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5E65">
        <w:rPr>
          <w:rFonts w:ascii="Times New Roman" w:hAnsi="Times New Roman" w:cs="Times New Roman"/>
          <w:sz w:val="28"/>
          <w:szCs w:val="28"/>
          <w:lang w:val="ru-RU"/>
        </w:rPr>
        <w:t xml:space="preserve">Вт Ср </w:t>
      </w:r>
      <w:proofErr w:type="spellStart"/>
      <w:r w:rsidRPr="00085E65">
        <w:rPr>
          <w:rFonts w:ascii="Times New Roman" w:hAnsi="Times New Roman" w:cs="Times New Roman"/>
          <w:sz w:val="28"/>
          <w:szCs w:val="28"/>
          <w:lang w:val="ru-RU"/>
        </w:rPr>
        <w:t>Чт</w:t>
      </w:r>
      <w:proofErr w:type="spellEnd"/>
      <w:r w:rsidRPr="00085E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85E65">
        <w:rPr>
          <w:rFonts w:ascii="Times New Roman" w:hAnsi="Times New Roman" w:cs="Times New Roman"/>
          <w:sz w:val="28"/>
          <w:szCs w:val="28"/>
          <w:lang w:val="ru-RU"/>
        </w:rPr>
        <w:t>Пт</w:t>
      </w:r>
      <w:proofErr w:type="spellEnd"/>
      <w:r w:rsidRPr="00085E6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85E65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085E65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85E65">
        <w:rPr>
          <w:rFonts w:ascii="Times New Roman" w:hAnsi="Times New Roman" w:cs="Times New Roman"/>
          <w:sz w:val="28"/>
          <w:szCs w:val="28"/>
          <w:lang w:val="ru-RU"/>
        </w:rPr>
        <w:t>:00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5E65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5E65">
        <w:rPr>
          <w:rFonts w:ascii="Times New Roman" w:hAnsi="Times New Roman" w:cs="Times New Roman"/>
          <w:sz w:val="28"/>
          <w:szCs w:val="28"/>
          <w:lang w:val="ru-RU"/>
        </w:rPr>
        <w:t>17:00</w:t>
      </w:r>
    </w:p>
    <w:p w:rsidR="00085E65" w:rsidRDefault="00085E6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bidi="ar"/>
        </w:rPr>
        <w:t>Контактные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bidi="ar"/>
        </w:rPr>
        <w:t>т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>елефоны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bidi="ar"/>
        </w:rPr>
        <w:t>:</w:t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+7 978 8617565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+7978 8431487; </w:t>
      </w:r>
    </w:p>
    <w:p w:rsidR="0067563C" w:rsidRDefault="00085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+7978 8617576.</w:t>
      </w:r>
    </w:p>
    <w:p w:rsidR="0067563C" w:rsidRDefault="0067563C">
      <w:pPr>
        <w:rPr>
          <w:rStyle w:val="a3"/>
          <w:rFonts w:ascii="Times New Roman" w:eastAsia="Tahoma" w:hAnsi="Times New Roman" w:cs="Times New Roman"/>
          <w:i w:val="0"/>
          <w:color w:val="2A2B30"/>
          <w:sz w:val="28"/>
          <w:szCs w:val="28"/>
        </w:rPr>
      </w:pPr>
    </w:p>
    <w:p w:rsidR="0067563C" w:rsidRDefault="00085E65">
      <w:pPr>
        <w:rPr>
          <w:rStyle w:val="a3"/>
          <w:rFonts w:ascii="Times New Roman" w:eastAsia="Tahoma" w:hAnsi="Times New Roman" w:cs="Times New Roman"/>
          <w:i w:val="0"/>
          <w:color w:val="2A2B30"/>
          <w:sz w:val="28"/>
          <w:szCs w:val="28"/>
          <w:lang w:val="ru-RU"/>
        </w:rPr>
      </w:pPr>
      <w:r>
        <w:rPr>
          <w:rStyle w:val="a3"/>
          <w:rFonts w:ascii="Times New Roman" w:eastAsia="Tahoma" w:hAnsi="Times New Roman" w:cs="Times New Roman"/>
          <w:i w:val="0"/>
          <w:noProof/>
          <w:color w:val="2A2B30"/>
          <w:sz w:val="28"/>
          <w:szCs w:val="28"/>
          <w:lang w:val="ru-RU" w:eastAsia="ru-RU"/>
        </w:rPr>
        <w:drawing>
          <wp:inline distT="0" distB="0" distL="114300" distR="114300">
            <wp:extent cx="5581015" cy="4191000"/>
            <wp:effectExtent l="9525" t="9525" r="10160" b="9525"/>
            <wp:docPr id="3" name="Изображение 3" descr="IMG-b1a245c80471ebae35881e02b90ca0c7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b1a245c80471ebae35881e02b90ca0c7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419100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0"/>
                    </a:gradFill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 w:rsidR="006756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3C"/>
    <w:rsid w:val="00085E65"/>
    <w:rsid w:val="0067563C"/>
    <w:rsid w:val="57E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F60E2B-8120-43C7-9AC9-F9D7B58E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brasimferopol.ru/tel:+79788617565" TargetMode="External"/><Relationship Id="rId5" Type="http://schemas.openxmlformats.org/officeDocument/2006/relationships/hyperlink" Target="https://librasimferopol.ru/?place=20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risin</dc:creator>
  <cp:lastModifiedBy>Natali</cp:lastModifiedBy>
  <cp:revision>3</cp:revision>
  <dcterms:created xsi:type="dcterms:W3CDTF">2018-07-04T12:00:00Z</dcterms:created>
  <dcterms:modified xsi:type="dcterms:W3CDTF">2018-07-05T19:59:00Z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