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25CD1" w14:textId="77777777" w:rsidR="00200513" w:rsidRPr="00606B45" w:rsidRDefault="00200513" w:rsidP="008A1598">
      <w:pPr>
        <w:spacing w:after="0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06B4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АНАЛИЗ ВЫПОЛНЕНИЯ ГОДОВОГО ПЛАНА РАБОТЫ</w:t>
      </w:r>
    </w:p>
    <w:p w14:paraId="7DE95408" w14:textId="65BE7CB4" w:rsidR="008A1598" w:rsidRPr="00606B45" w:rsidRDefault="008A1598" w:rsidP="008A15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0"/>
          <w14:ligatures w14:val="none"/>
        </w:rPr>
      </w:pPr>
      <w:r w:rsidRPr="00606B45">
        <w:rPr>
          <w:rFonts w:ascii="Times New Roman" w:eastAsia="Calibri" w:hAnsi="Times New Roman" w:cs="Times New Roman"/>
          <w:b/>
          <w:kern w:val="0"/>
          <w:sz w:val="28"/>
          <w:szCs w:val="20"/>
          <w14:ligatures w14:val="none"/>
        </w:rPr>
        <w:t>МУНИЦИПАЛЬНОГО БЮДЖЕТНОГО ОБЩЕОБРАЗОВАТЕЛЬНОГО УЧРЕЖДЕНИЯ «СРЕДНЯЯ ОБЩЕОБРАЗОВАТЕЛЬНАЯ ШКОЛА – ДЕТСКИЙ САД №37 ИМЕНИ ПАРТИЗАНА-ПОДПОЛЬЩИКА</w:t>
      </w:r>
    </w:p>
    <w:p w14:paraId="70D79813" w14:textId="232B6760" w:rsidR="008A1598" w:rsidRPr="00606B45" w:rsidRDefault="008A1598" w:rsidP="008A15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0"/>
          <w14:ligatures w14:val="none"/>
        </w:rPr>
      </w:pPr>
      <w:r w:rsidRPr="00606B45">
        <w:rPr>
          <w:rFonts w:ascii="Times New Roman" w:eastAsia="Calibri" w:hAnsi="Times New Roman" w:cs="Times New Roman"/>
          <w:b/>
          <w:kern w:val="0"/>
          <w:sz w:val="28"/>
          <w:szCs w:val="20"/>
          <w14:ligatures w14:val="none"/>
        </w:rPr>
        <w:t>И.Г. ГЕНОВА» МУНИЦИПАЛЬНОГО ОБРАЗОВАНИЯ</w:t>
      </w:r>
    </w:p>
    <w:p w14:paraId="7744C204" w14:textId="23ABC883" w:rsidR="008A1598" w:rsidRPr="00606B45" w:rsidRDefault="008A1598" w:rsidP="008A15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0"/>
          <w14:ligatures w14:val="none"/>
        </w:rPr>
      </w:pPr>
      <w:r w:rsidRPr="00606B45">
        <w:rPr>
          <w:rFonts w:ascii="Times New Roman" w:eastAsia="Calibri" w:hAnsi="Times New Roman" w:cs="Times New Roman"/>
          <w:b/>
          <w:kern w:val="0"/>
          <w:sz w:val="28"/>
          <w:szCs w:val="20"/>
          <w14:ligatures w14:val="none"/>
        </w:rPr>
        <w:t>ГОРОДСКОЙ ОКРУГ СИМФЕРОПОЛЬ РЕСПУБЛИКИ КРЫМ</w:t>
      </w:r>
    </w:p>
    <w:p w14:paraId="47433008" w14:textId="6BCF4024" w:rsidR="00200513" w:rsidRPr="00200513" w:rsidRDefault="00200513" w:rsidP="008A1598">
      <w:pPr>
        <w:spacing w:after="0"/>
        <w:contextualSpacing/>
        <w:jc w:val="center"/>
        <w:rPr>
          <w:rFonts w:ascii="Times New Roman" w:eastAsia="Calibri" w:hAnsi="Times New Roman" w:cs="Times New Roman"/>
          <w:b/>
          <w:color w:val="FF0000"/>
          <w:kern w:val="0"/>
          <w:sz w:val="28"/>
          <w:szCs w:val="28"/>
          <w14:ligatures w14:val="none"/>
        </w:rPr>
      </w:pPr>
      <w:r w:rsidRPr="00606B4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 2024- 2025 учебный год</w:t>
      </w:r>
    </w:p>
    <w:p w14:paraId="1B2F6336" w14:textId="77777777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B1FAC77" w14:textId="0276F35D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Работа педагогического коллектива ОО в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CF078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r w:rsidRPr="00CF0783">
        <w:rPr>
          <w:rFonts w:ascii="Times New Roman" w:hAnsi="Times New Roman" w:cs="Times New Roman"/>
          <w:sz w:val="24"/>
          <w:szCs w:val="24"/>
        </w:rPr>
        <w:t xml:space="preserve">учебном году была направлена на выполнение основной </w:t>
      </w:r>
      <w:r w:rsidRPr="00CF078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цели </w:t>
      </w:r>
      <w:r w:rsidRPr="00CF0783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– </w:t>
      </w:r>
      <w:r w:rsidR="00363B6A" w:rsidRPr="00363B6A">
        <w:rPr>
          <w:rFonts w:ascii="Times New Roman" w:hAnsi="Times New Roman" w:cs="Times New Roman"/>
          <w:sz w:val="24"/>
          <w:szCs w:val="24"/>
        </w:rPr>
        <w:t>сформировать единое образовательное пространство, сформировать у обучающихся представление о важности семьи</w:t>
      </w:r>
      <w:r w:rsidR="00363B6A">
        <w:rPr>
          <w:rFonts w:ascii="Times New Roman" w:hAnsi="Times New Roman" w:cs="Times New Roman"/>
          <w:sz w:val="24"/>
          <w:szCs w:val="24"/>
        </w:rPr>
        <w:t xml:space="preserve">, </w:t>
      </w:r>
      <w:r w:rsidRPr="00CF0783">
        <w:rPr>
          <w:rFonts w:ascii="Times New Roman" w:hAnsi="Times New Roman" w:cs="Times New Roman"/>
          <w:sz w:val="24"/>
          <w:szCs w:val="24"/>
        </w:rPr>
        <w:t xml:space="preserve">подготовка разносторонней личности, гражданина, инициативного, самостоятельного, толерантного, ориентированного в традициях отечественной и мировой культуры, в современной системе ценностей и потребностей жизни, способного к активной социальной адаптации в обществе и самостоятельному жизненному выбору, к началу трудовой деятельности и продолжению профессионального образования, к самообразованию и самосовершенствованию. </w:t>
      </w:r>
    </w:p>
    <w:p w14:paraId="25B2BB95" w14:textId="7551C30E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Педагогический коллектив работал по решению следующих </w:t>
      </w:r>
      <w:r w:rsidRPr="00CF0783">
        <w:rPr>
          <w:rFonts w:ascii="Times New Roman" w:hAnsi="Times New Roman" w:cs="Times New Roman"/>
          <w:b/>
          <w:bCs/>
          <w:caps/>
          <w:sz w:val="24"/>
          <w:szCs w:val="24"/>
        </w:rPr>
        <w:t>задач:</w:t>
      </w:r>
    </w:p>
    <w:p w14:paraId="54D30F8E" w14:textId="77777777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Добиться повышения образовательного потенциала педагогов и школьников на основе:</w:t>
      </w:r>
    </w:p>
    <w:p w14:paraId="40089EEA" w14:textId="77777777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повышения компетентности преподавателей в области оценки и самооценки деятельности детей и взрослых через курсовую подготовку, внутришкольную учёбу, групповые и индивидуальные консультации, самообразование;</w:t>
      </w:r>
    </w:p>
    <w:p w14:paraId="25C5592A" w14:textId="77777777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привлечения психологических служб к обследованию учащихся, изучению различных аспектов их развития, воспитания, обучения;</w:t>
      </w:r>
    </w:p>
    <w:p w14:paraId="1EFA7827" w14:textId="77777777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повышения мотивации обучения, стимулирования творческой и самостоятельной деятельности в образовательном процессе;</w:t>
      </w:r>
    </w:p>
    <w:p w14:paraId="09E0261F" w14:textId="77777777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- развития профессиональных и </w:t>
      </w:r>
      <w:proofErr w:type="spellStart"/>
      <w:r w:rsidRPr="00CF0783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CF0783">
        <w:rPr>
          <w:rFonts w:ascii="Times New Roman" w:hAnsi="Times New Roman" w:cs="Times New Roman"/>
          <w:sz w:val="24"/>
          <w:szCs w:val="24"/>
        </w:rPr>
        <w:t>еучебных</w:t>
      </w:r>
      <w:proofErr w:type="spellEnd"/>
      <w:r w:rsidRPr="00CF0783">
        <w:rPr>
          <w:rFonts w:ascii="Times New Roman" w:hAnsi="Times New Roman" w:cs="Times New Roman"/>
          <w:sz w:val="24"/>
          <w:szCs w:val="24"/>
        </w:rPr>
        <w:t xml:space="preserve"> навыков и умений на базе освоения программы преемственности. </w:t>
      </w:r>
    </w:p>
    <w:p w14:paraId="77231E58" w14:textId="77777777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Содействовать воспитанию и развитию человека как свободной, ответственной и творческой личности на основе:</w:t>
      </w:r>
    </w:p>
    <w:p w14:paraId="195000D2" w14:textId="77777777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создания условий и соответствующих учебно-воспитательных ситуаций для проявления самостоятельности и ответственности в решении вопросов школьной жизни, участия каждого школьника во внеклассных мероприятиях, творческих конкурсах;</w:t>
      </w:r>
    </w:p>
    <w:p w14:paraId="2D3C2CAA" w14:textId="77777777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сохранения и укрепления здоровья детей, приобщения школьников к здоровому образу жизни;</w:t>
      </w:r>
    </w:p>
    <w:p w14:paraId="788A4E52" w14:textId="77777777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организации занятий по профессиональному самоопределению школьников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профминимум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6-11 классы)</w:t>
      </w:r>
      <w:r w:rsidRPr="00CF0783">
        <w:rPr>
          <w:rFonts w:ascii="Times New Roman" w:hAnsi="Times New Roman" w:cs="Times New Roman"/>
          <w:sz w:val="24"/>
          <w:szCs w:val="24"/>
        </w:rPr>
        <w:t>;</w:t>
      </w:r>
    </w:p>
    <w:p w14:paraId="6CEB9473" w14:textId="77777777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- партнёрства и сотрудничества с родителями и общественными организациями. </w:t>
      </w:r>
    </w:p>
    <w:p w14:paraId="24AAF8F0" w14:textId="77777777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80D619" w14:textId="7CB86FD1" w:rsidR="00BF015C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Основными итогами работы педагогического коллектива можно считать сохранение единого образовательного пространства, укрепление материальной базы, обновление содержания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783">
        <w:rPr>
          <w:rFonts w:ascii="Times New Roman" w:hAnsi="Times New Roman" w:cs="Times New Roman"/>
          <w:sz w:val="24"/>
          <w:szCs w:val="24"/>
        </w:rPr>
        <w:t>информатизации и компьютеризации, совершенствование системы учебно-воспитательной работы, укрепление связей с семьей.</w:t>
      </w:r>
    </w:p>
    <w:p w14:paraId="1DA24A56" w14:textId="77777777" w:rsidR="00BF015C" w:rsidRPr="00BF015C" w:rsidRDefault="00BF015C" w:rsidP="008A159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F015C">
        <w:rPr>
          <w:rFonts w:ascii="Times New Roman" w:hAnsi="Times New Roman" w:cs="Times New Roman"/>
          <w:sz w:val="24"/>
          <w:szCs w:val="24"/>
        </w:rPr>
        <w:t>Приоритетными направлениями работы в 2024-2025 учебном году стали:</w:t>
      </w:r>
    </w:p>
    <w:p w14:paraId="760A8321" w14:textId="77777777" w:rsidR="003247E1" w:rsidRPr="005D251D" w:rsidRDefault="003247E1" w:rsidP="008A1598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251D">
        <w:rPr>
          <w:rFonts w:ascii="Times New Roman" w:hAnsi="Times New Roman" w:cs="Times New Roman"/>
          <w:color w:val="000000"/>
          <w:shd w:val="clear" w:color="auto" w:fill="FFFFFF"/>
        </w:rPr>
        <w:t xml:space="preserve">Формирование единого образовательного процесса: изменения во ФГОС и ФООП. </w:t>
      </w:r>
    </w:p>
    <w:p w14:paraId="0C558A8B" w14:textId="7B44ABFB" w:rsidR="003247E1" w:rsidRPr="005D251D" w:rsidRDefault="003247E1" w:rsidP="008A1598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251D">
        <w:rPr>
          <w:rFonts w:ascii="Times New Roman" w:hAnsi="Times New Roman" w:cs="Times New Roman"/>
          <w:color w:val="000000"/>
          <w:shd w:val="clear" w:color="auto" w:fill="FFFFFF"/>
        </w:rPr>
        <w:t>Введение учебного предмета «Труд (технология)»</w:t>
      </w:r>
      <w:r w:rsidR="00200513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5D251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48B0AC38" w14:textId="77777777" w:rsidR="003247E1" w:rsidRPr="005D251D" w:rsidRDefault="003247E1" w:rsidP="008A1598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251D">
        <w:rPr>
          <w:rFonts w:ascii="Times New Roman" w:hAnsi="Times New Roman" w:cs="Times New Roman"/>
          <w:color w:val="000000"/>
          <w:shd w:val="clear" w:color="auto" w:fill="FFFFFF"/>
        </w:rPr>
        <w:t xml:space="preserve">Введение учебного предмета «ОБЗР». </w:t>
      </w:r>
    </w:p>
    <w:p w14:paraId="3CCBC340" w14:textId="77777777" w:rsidR="003247E1" w:rsidRPr="005D251D" w:rsidRDefault="003247E1" w:rsidP="008A1598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251D">
        <w:rPr>
          <w:rFonts w:ascii="Times New Roman" w:hAnsi="Times New Roman" w:cs="Times New Roman"/>
          <w:color w:val="000000"/>
          <w:shd w:val="clear" w:color="auto" w:fill="FFFFFF"/>
        </w:rPr>
        <w:t xml:space="preserve">Новые редакции школьных ООП. </w:t>
      </w:r>
    </w:p>
    <w:p w14:paraId="700E3F18" w14:textId="77777777" w:rsidR="003247E1" w:rsidRPr="005D251D" w:rsidRDefault="003247E1" w:rsidP="008A1598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251D">
        <w:rPr>
          <w:rFonts w:ascii="Times New Roman" w:hAnsi="Times New Roman" w:cs="Times New Roman"/>
          <w:color w:val="000000"/>
          <w:shd w:val="clear" w:color="auto" w:fill="FFFFFF"/>
        </w:rPr>
        <w:t xml:space="preserve">Единые требования к мероприятиям по оценке качества образования, проводимым в рамках осуществления мониторинга системы образования (Постановление Правительства№556 от 30.04.2024г.) Анализ НИКО, ВПР. </w:t>
      </w:r>
    </w:p>
    <w:p w14:paraId="6D977B8B" w14:textId="77777777" w:rsidR="005D251D" w:rsidRPr="005D251D" w:rsidRDefault="003247E1" w:rsidP="008A1598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D251D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Выполнение новых требований к структуре официального сайта образовательной организации, </w:t>
      </w:r>
    </w:p>
    <w:p w14:paraId="21FBC389" w14:textId="20595663" w:rsidR="00BF015C" w:rsidRPr="00500F82" w:rsidRDefault="003247E1" w:rsidP="008A1598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0F82">
        <w:rPr>
          <w:rFonts w:ascii="Times New Roman" w:hAnsi="Times New Roman" w:cs="Times New Roman"/>
          <w:color w:val="000000"/>
          <w:shd w:val="clear" w:color="auto" w:fill="FFFFFF"/>
        </w:rPr>
        <w:t xml:space="preserve">Реализация мероприятий по «Году семьи». </w:t>
      </w:r>
    </w:p>
    <w:p w14:paraId="528929D9" w14:textId="77777777" w:rsidR="00A72E25" w:rsidRPr="00E5781F" w:rsidRDefault="00A72E25" w:rsidP="008A1598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Велась работа по изменениям в федеральные образовательные стандарты и в соответствии с документами:</w:t>
      </w:r>
    </w:p>
    <w:p w14:paraId="731743D1" w14:textId="77777777" w:rsidR="00A72E25" w:rsidRPr="00E5781F" w:rsidRDefault="00A72E25" w:rsidP="008A1598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81F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просвещения Российской Федерации №31 от 22.01.2024г.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образования», </w:t>
      </w:r>
    </w:p>
    <w:p w14:paraId="5E91AEE5" w14:textId="77777777" w:rsidR="00A72E25" w:rsidRPr="00E5781F" w:rsidRDefault="00A72E25" w:rsidP="008A1598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81F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Российской Федерации №171 от 19.03.2024г.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</w:t>
      </w:r>
    </w:p>
    <w:p w14:paraId="15EF7EB4" w14:textId="77777777" w:rsidR="00A72E25" w:rsidRPr="00E5781F" w:rsidRDefault="00A72E25" w:rsidP="008A1598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81F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просвещения Российской Федерации №1028 от 27.12.2023г.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образования»,</w:t>
      </w:r>
    </w:p>
    <w:p w14:paraId="1FDC8E5E" w14:textId="77777777" w:rsidR="00A72E25" w:rsidRPr="00E5781F" w:rsidRDefault="00A72E25" w:rsidP="008A1598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81F">
        <w:rPr>
          <w:rFonts w:ascii="Times New Roman" w:hAnsi="Times New Roman" w:cs="Times New Roman"/>
          <w:color w:val="000000"/>
          <w:sz w:val="24"/>
          <w:szCs w:val="24"/>
        </w:rPr>
        <w:t xml:space="preserve">приказ Министерства просвещения Российской Федерации №62 от 01.02.2024г.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образования»,  </w:t>
      </w:r>
    </w:p>
    <w:p w14:paraId="6B4E70DB" w14:textId="77777777" w:rsidR="00A72E25" w:rsidRPr="00E5781F" w:rsidRDefault="00A72E25" w:rsidP="008A1598">
      <w:pPr>
        <w:pStyle w:val="a4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color w:val="000000"/>
          <w:sz w:val="24"/>
          <w:szCs w:val="24"/>
        </w:rPr>
        <w:t>Постановление 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</w:t>
      </w:r>
    </w:p>
    <w:p w14:paraId="3B4C710D" w14:textId="77777777" w:rsidR="00A72E25" w:rsidRPr="00E5781F" w:rsidRDefault="00A72E25" w:rsidP="008A15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Был проведен сравнительный анализ соответствия структуры ООП всех уровней образования.</w:t>
      </w:r>
    </w:p>
    <w:p w14:paraId="7E99E459" w14:textId="77777777" w:rsidR="00A72E25" w:rsidRPr="00E5781F" w:rsidRDefault="00A72E25" w:rsidP="008A159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81F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проведенного анализа выявлены разделы и подразделы основных образовательных программ начального общего образования, не соответствующие изменениям, изданы новые редакции. </w:t>
      </w:r>
    </w:p>
    <w:p w14:paraId="70DA285C" w14:textId="77777777" w:rsidR="009F6C73" w:rsidRPr="00E5781F" w:rsidRDefault="009F6C73" w:rsidP="008A15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81F">
        <w:rPr>
          <w:rFonts w:ascii="Times New Roman" w:hAnsi="Times New Roman" w:cs="Times New Roman"/>
          <w:b/>
          <w:bCs/>
          <w:sz w:val="24"/>
          <w:szCs w:val="24"/>
        </w:rPr>
        <w:t>«Труд (технология)»</w:t>
      </w:r>
    </w:p>
    <w:p w14:paraId="7C4B3F57" w14:textId="77777777" w:rsidR="009F6C73" w:rsidRPr="00E5781F" w:rsidRDefault="009F6C73" w:rsidP="008A15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Предмет «Технология» переименован в «Труд (технология)» Федеральным законом «О внесении изменений в Федеральный закон «Об образовании в Российской Федерации» от 19 декабря 2023 г. № 618-ФЗ. Предусмотрено непосредственное применение федеральной рабочей программы по учебному предмету «Труд (технология)» с 1 сентября 2024 года. Образовательная организация также внесла изменения в основные образовательные программы начального и основного общего образования и с 1 сентября 2024 года реализует учебный предмет «Труд (технология)» в 1-4 классах, 5-9 классах. </w:t>
      </w:r>
    </w:p>
    <w:p w14:paraId="6DC9D86D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При анализе федеральной рабочей программы по учебному предмету «Труд (технология)» выделено, что программа интегрирует знания по разным учебным предметам и является одним из базовых инструментов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 как созидательной деятельности человека по созданию материальных и духовных ценностей. 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 Программа по учебному предмету </w:t>
      </w:r>
      <w:r w:rsidRPr="00E5781F">
        <w:rPr>
          <w:rFonts w:ascii="Times New Roman" w:hAnsi="Times New Roman" w:cs="Times New Roman"/>
          <w:sz w:val="24"/>
          <w:szCs w:val="24"/>
        </w:rPr>
        <w:lastRenderedPageBreak/>
        <w:t>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7380B61F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Федеральная рабочая программа по предмету «Труд (технология)» на уровне начального общего образования, имеет статус непосредственного применения, поэтому школа реализует ФРП по «Труду (технологии) без изменений.</w:t>
      </w:r>
    </w:p>
    <w:p w14:paraId="2BD7AC17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Общее число часов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0BF1A655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ФРП «Труд (технология)» на уровне основного общего образования также имеет статус непосредственного применения, поэтому реализуется в ОО.</w:t>
      </w:r>
    </w:p>
    <w:p w14:paraId="5086B24A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Общее число часов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</w:p>
    <w:p w14:paraId="5A72AF8D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Программа по предмету «Труд (технология)» построена по модульному принципу. </w:t>
      </w:r>
    </w:p>
    <w:p w14:paraId="7CC598EC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 Школа реализует обязательные для изучения инвариантные модули:</w:t>
      </w:r>
    </w:p>
    <w:p w14:paraId="43889ABB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1. Модуль «Производство и технологии» </w:t>
      </w:r>
    </w:p>
    <w:p w14:paraId="6AA4E1A8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2. Модуль «Компьютерная графика. Черчение» </w:t>
      </w:r>
    </w:p>
    <w:p w14:paraId="5271CF2F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3. Модуль «3D-моделирование, прототипирование, макетирование» </w:t>
      </w:r>
    </w:p>
    <w:p w14:paraId="73262027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4. Модуль «Технологии обработки материалов и пищевых продуктов» </w:t>
      </w:r>
    </w:p>
    <w:p w14:paraId="18AC6F75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5. Модуль «Робототехника»</w:t>
      </w:r>
    </w:p>
    <w:p w14:paraId="31698554" w14:textId="189F887B" w:rsidR="009F6C73" w:rsidRPr="00B37F9B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 А также вариативны</w:t>
      </w:r>
      <w:r w:rsidR="00B37F9B">
        <w:rPr>
          <w:rFonts w:ascii="Times New Roman" w:hAnsi="Times New Roman" w:cs="Times New Roman"/>
          <w:sz w:val="24"/>
          <w:szCs w:val="24"/>
        </w:rPr>
        <w:t>й</w:t>
      </w:r>
      <w:r w:rsidRPr="00E5781F">
        <w:rPr>
          <w:rFonts w:ascii="Times New Roman" w:hAnsi="Times New Roman" w:cs="Times New Roman"/>
          <w:sz w:val="24"/>
          <w:szCs w:val="24"/>
        </w:rPr>
        <w:t xml:space="preserve"> </w:t>
      </w:r>
      <w:r w:rsidRPr="001F06E7">
        <w:rPr>
          <w:rFonts w:ascii="Times New Roman" w:hAnsi="Times New Roman" w:cs="Times New Roman"/>
          <w:sz w:val="24"/>
          <w:szCs w:val="24"/>
        </w:rPr>
        <w:t>модул</w:t>
      </w:r>
      <w:r w:rsidR="001F06E7" w:rsidRPr="001F06E7">
        <w:rPr>
          <w:rFonts w:ascii="Times New Roman" w:hAnsi="Times New Roman" w:cs="Times New Roman"/>
          <w:sz w:val="24"/>
          <w:szCs w:val="24"/>
        </w:rPr>
        <w:t xml:space="preserve">ь </w:t>
      </w:r>
      <w:r w:rsidR="001F06E7" w:rsidRPr="001F0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«Автоматизированные системы».</w:t>
      </w:r>
    </w:p>
    <w:p w14:paraId="382CB06C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В программе предусмотрено выполнение индивидуальных, групповых, коллективных учебных проектов в рамках уроков (3-4 проекта в год). </w:t>
      </w:r>
    </w:p>
    <w:p w14:paraId="2578EEF6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Выполнение учебных проектов на уроках труда (технологии) имеет ряд особенностей: </w:t>
      </w:r>
    </w:p>
    <w:p w14:paraId="2B741109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1. Учебный проект обязателен для всех обучающихся. </w:t>
      </w:r>
    </w:p>
    <w:p w14:paraId="1EBE4C8E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2. Выполняется на учебных занятиях. </w:t>
      </w:r>
    </w:p>
    <w:p w14:paraId="058BA59A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3. Выступает способом освоения содержания учебного модуля. </w:t>
      </w:r>
    </w:p>
    <w:p w14:paraId="595CB965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4. Представляется в форме макета, конструкторского изделия, модели, какого-либо материального или виртуального объекта. </w:t>
      </w:r>
    </w:p>
    <w:p w14:paraId="55413739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5. Является основанием для </w:t>
      </w:r>
      <w:proofErr w:type="spellStart"/>
      <w:r w:rsidRPr="00E5781F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E5781F">
        <w:rPr>
          <w:rFonts w:ascii="Times New Roman" w:hAnsi="Times New Roman" w:cs="Times New Roman"/>
          <w:sz w:val="24"/>
          <w:szCs w:val="24"/>
        </w:rPr>
        <w:t xml:space="preserve"> оценки предметных результатов, способом формирования познавательных, коммуникативных, регулятивных УУД. </w:t>
      </w:r>
    </w:p>
    <w:p w14:paraId="5BE28CCD" w14:textId="189925B5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6. Обязательно участие обучающихся в оценке и самооценке, представлении результатов проектной деятельности.</w:t>
      </w:r>
    </w:p>
    <w:p w14:paraId="4B398BB8" w14:textId="7A9AEEBA" w:rsidR="009F6C73" w:rsidRPr="008A1598" w:rsidRDefault="009F6C73" w:rsidP="008A1598">
      <w:pPr>
        <w:spacing w:before="100" w:beforeAutospacing="1"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b/>
          <w:bCs/>
          <w:sz w:val="24"/>
          <w:szCs w:val="24"/>
        </w:rPr>
        <w:t>«Основы безопасности и защиты Родины</w:t>
      </w:r>
      <w:r w:rsidRPr="00E5781F">
        <w:rPr>
          <w:rFonts w:ascii="Times New Roman" w:hAnsi="Times New Roman" w:cs="Times New Roman"/>
          <w:sz w:val="24"/>
          <w:szCs w:val="24"/>
        </w:rPr>
        <w:t>»</w:t>
      </w:r>
    </w:p>
    <w:p w14:paraId="79B1E396" w14:textId="77777777" w:rsidR="009F6C73" w:rsidRPr="00E5781F" w:rsidRDefault="009F6C73" w:rsidP="008A159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Предмет «Основы безопасности жизнедеятельности» переименован в «Основы безопасности и защиты Родины» Федеральным законом «О внесении изменений в Федеральный закон «Об образовании в Российской Федерации»» от 19 декабря 2023 г. № 618-ФЗ. Предусмотрено непосредственное применение федеральной рабочей программы по учебному предмету «Основы безопасности и защиты Родины» с 1 сентября 2024 года. Образовательная организация также внесла изменения в основные образовательные программы основного и среднего общего образования и с 1 сентября 2024 года реализует учебный предмет в 8-9 классах, 10-11 классах. </w:t>
      </w:r>
    </w:p>
    <w:p w14:paraId="3874F837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При составлении образовательной программы основного общего образования в обязательную часть программы включены одиннадцать модулей (тематических линий) </w:t>
      </w:r>
      <w:r w:rsidRPr="00E5781F">
        <w:rPr>
          <w:rFonts w:ascii="Times New Roman" w:hAnsi="Times New Roman" w:cs="Times New Roman"/>
          <w:sz w:val="24"/>
          <w:szCs w:val="24"/>
        </w:rPr>
        <w:lastRenderedPageBreak/>
        <w:t xml:space="preserve">учебного предмета ОБЗР, полностью охватывающих предметную область «Основы безопасности и защиты Родины»: </w:t>
      </w:r>
    </w:p>
    <w:p w14:paraId="7A63203B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1 «Безопасное и устойчивое развитие личности, общества, государства»; </w:t>
      </w:r>
    </w:p>
    <w:p w14:paraId="47D877DC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2 «Военная подготовка. Основы военных знаний»; </w:t>
      </w:r>
    </w:p>
    <w:p w14:paraId="567B19A6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3 «Культура безопасности жизнедеятельности в современном обществе»; </w:t>
      </w:r>
    </w:p>
    <w:p w14:paraId="4B93D044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4 «Безопасность в быту»; </w:t>
      </w:r>
    </w:p>
    <w:p w14:paraId="00A9AE2D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5 «Безопасность на транспорте»; </w:t>
      </w:r>
    </w:p>
    <w:p w14:paraId="088BB64A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6 «Безопасность в общественных местах»; </w:t>
      </w:r>
    </w:p>
    <w:p w14:paraId="72DCE25D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7 «Безопасность в природной среде»; </w:t>
      </w:r>
    </w:p>
    <w:p w14:paraId="1EE4F8F2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8 «Основы медицинских знаний. Оказание первой помощи»; </w:t>
      </w:r>
    </w:p>
    <w:p w14:paraId="512F0E0A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9 «Безопасность в социуме»; </w:t>
      </w:r>
    </w:p>
    <w:p w14:paraId="153A8355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10 «Безопасность в информационном пространстве»; </w:t>
      </w:r>
    </w:p>
    <w:p w14:paraId="00CD045D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11 «Основы противодействия экстремизму и терроризму». </w:t>
      </w:r>
    </w:p>
    <w:p w14:paraId="542D04E7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По сравнению с рабочей программой учебного предмета ОБЖ для 8-9 классов (2023-2024 г.) в обновленную РП ОБЗР (2024-2025 г.) добавлен дополнительный модуль (тематическая линия) «Военная подготовка. Основы военных знаний». </w:t>
      </w:r>
    </w:p>
    <w:p w14:paraId="5E21F6B2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Включение данного модуля обусловлено настоятельной необходимостью приведения содержания учебного предмета ОБЗР в соответствие с его названием, целевыми установками и возникшими актуальными угрозами военной безопасности нашей Родины.</w:t>
      </w:r>
    </w:p>
    <w:p w14:paraId="5F231271" w14:textId="71B934EC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Общее число часов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14:paraId="5F876D43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ФРП ОБЗР на уровне среднего общего образования имеет статус непосредственного применения, поэтому полностью реализуется в ОО.</w:t>
      </w:r>
    </w:p>
    <w:p w14:paraId="697798FA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Всего на изучение ОБЗР на уровне среднего общего образования отведено 68 часов в 10–11 классах: по 1 часу 1 раз в неделю. </w:t>
      </w:r>
    </w:p>
    <w:p w14:paraId="2C348F68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При составлении образовательной программы среднего общего образования в обязательную часть указанной программы включены одиннадцать модулей (тематических линий) учебного предмета ОБЗР, полностью охватывающих предметную область «Основы безопасности и защиты Родины»:</w:t>
      </w:r>
    </w:p>
    <w:p w14:paraId="776E416D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 модуль № 1 «Безопасное и устойчивое развитие личности, общества, государства»; </w:t>
      </w:r>
    </w:p>
    <w:p w14:paraId="5BD0D8B9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2 «Основы военной подготовки»; </w:t>
      </w:r>
    </w:p>
    <w:p w14:paraId="76172139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3 «Культура безопасности жизнедеятельности в современном обществе»; </w:t>
      </w:r>
    </w:p>
    <w:p w14:paraId="706276C0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4 «Безопасность в быту»; </w:t>
      </w:r>
    </w:p>
    <w:p w14:paraId="0C728516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5 «Безопасность на транспорте»; </w:t>
      </w:r>
    </w:p>
    <w:p w14:paraId="20684EAC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6 «Безопасность в общественных местах»; </w:t>
      </w:r>
    </w:p>
    <w:p w14:paraId="5C9EE05E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7 «Безопасность в природной среде»; </w:t>
      </w:r>
    </w:p>
    <w:p w14:paraId="561265B7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8 «Основы медицинских знаний. Оказание первой помощи»; </w:t>
      </w:r>
    </w:p>
    <w:p w14:paraId="1AD50915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9 «Безопасность в социуме»; </w:t>
      </w:r>
    </w:p>
    <w:p w14:paraId="79CA17CF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10 «Безопасность в информационном пространстве»; </w:t>
      </w:r>
    </w:p>
    <w:p w14:paraId="59004E58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 xml:space="preserve">модуль № 11 «Основы противодействия экстремизму и терроризму». </w:t>
      </w:r>
    </w:p>
    <w:p w14:paraId="7BCA6067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Состав представленных учебных модулей в полной мере обеспечивает достижение преемственности основных образовательных программ основного общего образования и среднего общего образования.</w:t>
      </w:r>
    </w:p>
    <w:p w14:paraId="1DE158D7" w14:textId="46EFCFA8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Относительно новым является модуль «Основы военной подготовки»</w:t>
      </w:r>
      <w:r w:rsidR="00200513">
        <w:rPr>
          <w:rFonts w:ascii="Times New Roman" w:hAnsi="Times New Roman" w:cs="Times New Roman"/>
          <w:sz w:val="24"/>
          <w:szCs w:val="24"/>
        </w:rPr>
        <w:t>.</w:t>
      </w:r>
    </w:p>
    <w:p w14:paraId="6919E8AD" w14:textId="77777777" w:rsidR="009F6C73" w:rsidRPr="00E5781F" w:rsidRDefault="009F6C73" w:rsidP="008A1598">
      <w:pPr>
        <w:spacing w:before="100" w:beforeAutospacing="1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Выводы: РП ОБЗР структурно и содержательно полностью соответствует действующим нормативным правовым актам, ясно отражает целевые установки учебного предмета и применяется при реализации обязательной части образовательной программы с 1 сентября 2024 г.</w:t>
      </w:r>
    </w:p>
    <w:p w14:paraId="484154F3" w14:textId="77777777" w:rsidR="00E50595" w:rsidRPr="00E50595" w:rsidRDefault="00E50595" w:rsidP="008A1598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Анализ результатов ВПР в 2025 году</w:t>
      </w:r>
    </w:p>
    <w:p w14:paraId="0D64DADA" w14:textId="77777777" w:rsidR="00E50595" w:rsidRPr="00E50595" w:rsidRDefault="00E50595" w:rsidP="008A1598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На основании </w:t>
      </w:r>
      <w:r w:rsidRPr="00E505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постановления Правительства Российской Федерации от 30.04.2024 № 556 «Об утверждении перечня мероприятий по оценке качества образования и Правил проведения мероприятий по оценке качества образования», приказа Федеральной службы по </w:t>
      </w: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надзору в сфере образования и науки (Рособрнадзор) от 13.05.2024 № 1006 «Об утверждении состава участников, сроков и продолжительности проведения национальных сопоставительных исследований качества общего образования в образовательных организациях, осуществляющих образовательную деятельность в 2024/2025 учебном году»,</w:t>
      </w:r>
      <w:r w:rsidRPr="00E5059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соответствии с приказом Федеральной службы по надзору в сфере образования и науки от 13 мая 2024 года №10008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образовательным программам начального общего, основного общего, среднего общего образования в 2024\2025 учебном году», приказом Министерства образования, науки и молодежи Республики Крым от 25.02.2025 № 295 «Об организации и проведении Всероссийских проверочных работ в общеобразовательных организациях Республики Крым в 2024\2025 учебном году» в 2025 году в МБОУ «СОШ – ДС №37 им. И.Г. </w:t>
      </w:r>
      <w:proofErr w:type="spellStart"/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Генова</w:t>
      </w:r>
      <w:proofErr w:type="spellEnd"/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 г. Симферополя были проведены ВПР, в которых приняли обучающиеся 5 – 8 классов, 10 класса.</w:t>
      </w:r>
    </w:p>
    <w:p w14:paraId="712C983C" w14:textId="77777777" w:rsidR="00E50595" w:rsidRPr="00E50595" w:rsidRDefault="00E50595" w:rsidP="008A1598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Цель проведения ВПР: определения уровня подготовки обучающихся по учебным предметам и выявление элементов содержания, недостаточно усвоенных обучающимися. Сбор информации для определения динамики развития обучающихся и возможности коррекции, технологии и средств обучения с учетом полученных результатов.</w:t>
      </w:r>
    </w:p>
    <w:p w14:paraId="56D93B18" w14:textId="77777777" w:rsidR="00E50595" w:rsidRPr="00E50595" w:rsidRDefault="00E50595" w:rsidP="008A1598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ВПР позволило осуществить диагностику уровня:</w:t>
      </w:r>
    </w:p>
    <w:p w14:paraId="66BCE6F3" w14:textId="77777777" w:rsidR="00E50595" w:rsidRPr="00E50595" w:rsidRDefault="00E50595" w:rsidP="008A1598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достижения предметных и метапредметных результатов в соответствии с требованиями ФГОС;</w:t>
      </w:r>
    </w:p>
    <w:p w14:paraId="77F4F34E" w14:textId="77777777" w:rsidR="00E50595" w:rsidRPr="00E50595" w:rsidRDefault="00E50595" w:rsidP="008A1598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общеобразовательной предметной подготовки;</w:t>
      </w:r>
    </w:p>
    <w:p w14:paraId="0B270148" w14:textId="77777777" w:rsidR="00E50595" w:rsidRPr="00E50595" w:rsidRDefault="00E50595" w:rsidP="008A1598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объективности оценивания индивидуальных образовательных (предметных и метапредметных) достижений обучающихся.</w:t>
      </w:r>
    </w:p>
    <w:p w14:paraId="7268EA11" w14:textId="4AA6A940" w:rsidR="00E50595" w:rsidRPr="00E50595" w:rsidRDefault="00E50595" w:rsidP="008A1598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График проведения ВПР и запланированный количественный состав отражены в таблице 1</w:t>
      </w:r>
      <w:r w:rsidR="008A159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DE86FE2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Таблица 1 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2095"/>
        <w:gridCol w:w="1494"/>
        <w:gridCol w:w="1798"/>
        <w:gridCol w:w="1833"/>
        <w:gridCol w:w="1842"/>
      </w:tblGrid>
      <w:tr w:rsidR="00E50595" w:rsidRPr="00E50595" w14:paraId="2FE5AABF" w14:textId="77777777" w:rsidTr="008A1598">
        <w:tc>
          <w:tcPr>
            <w:tcW w:w="2095" w:type="dxa"/>
          </w:tcPr>
          <w:p w14:paraId="1919058C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Предмет </w:t>
            </w:r>
          </w:p>
        </w:tc>
        <w:tc>
          <w:tcPr>
            <w:tcW w:w="1494" w:type="dxa"/>
          </w:tcPr>
          <w:p w14:paraId="6FF69A88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Класс </w:t>
            </w:r>
          </w:p>
        </w:tc>
        <w:tc>
          <w:tcPr>
            <w:tcW w:w="1798" w:type="dxa"/>
          </w:tcPr>
          <w:p w14:paraId="629348F8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Дата проведения </w:t>
            </w:r>
          </w:p>
        </w:tc>
        <w:tc>
          <w:tcPr>
            <w:tcW w:w="1833" w:type="dxa"/>
          </w:tcPr>
          <w:p w14:paraId="47632BC8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Количество обучающихся </w:t>
            </w:r>
          </w:p>
        </w:tc>
        <w:tc>
          <w:tcPr>
            <w:tcW w:w="1842" w:type="dxa"/>
          </w:tcPr>
          <w:p w14:paraId="429381C1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Количество обучающихся, принявших участие в ВПР </w:t>
            </w:r>
          </w:p>
        </w:tc>
      </w:tr>
      <w:tr w:rsidR="00E50595" w:rsidRPr="00E50595" w14:paraId="06D84224" w14:textId="77777777" w:rsidTr="008A1598">
        <w:tc>
          <w:tcPr>
            <w:tcW w:w="2095" w:type="dxa"/>
          </w:tcPr>
          <w:p w14:paraId="18D42EDE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Русский язык </w:t>
            </w:r>
          </w:p>
        </w:tc>
        <w:tc>
          <w:tcPr>
            <w:tcW w:w="1494" w:type="dxa"/>
            <w:vMerge w:val="restart"/>
          </w:tcPr>
          <w:p w14:paraId="1F16A715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 – А, Б, Г</w:t>
            </w:r>
          </w:p>
        </w:tc>
        <w:tc>
          <w:tcPr>
            <w:tcW w:w="1798" w:type="dxa"/>
          </w:tcPr>
          <w:p w14:paraId="43149F74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11.04.2025</w:t>
            </w:r>
          </w:p>
        </w:tc>
        <w:tc>
          <w:tcPr>
            <w:tcW w:w="1833" w:type="dxa"/>
          </w:tcPr>
          <w:p w14:paraId="0936024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76</w:t>
            </w:r>
          </w:p>
        </w:tc>
        <w:tc>
          <w:tcPr>
            <w:tcW w:w="1842" w:type="dxa"/>
          </w:tcPr>
          <w:p w14:paraId="78022F2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71</w:t>
            </w:r>
          </w:p>
        </w:tc>
      </w:tr>
      <w:tr w:rsidR="00E50595" w:rsidRPr="00E50595" w14:paraId="4ACA6A08" w14:textId="77777777" w:rsidTr="008A1598">
        <w:tc>
          <w:tcPr>
            <w:tcW w:w="2095" w:type="dxa"/>
          </w:tcPr>
          <w:p w14:paraId="316E1780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Математика </w:t>
            </w:r>
          </w:p>
        </w:tc>
        <w:tc>
          <w:tcPr>
            <w:tcW w:w="1494" w:type="dxa"/>
            <w:vMerge/>
          </w:tcPr>
          <w:p w14:paraId="67885AB8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750D4126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14.04.2025</w:t>
            </w:r>
          </w:p>
        </w:tc>
        <w:tc>
          <w:tcPr>
            <w:tcW w:w="1833" w:type="dxa"/>
          </w:tcPr>
          <w:p w14:paraId="188935C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76</w:t>
            </w:r>
          </w:p>
        </w:tc>
        <w:tc>
          <w:tcPr>
            <w:tcW w:w="1842" w:type="dxa"/>
          </w:tcPr>
          <w:p w14:paraId="62E01D2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</w:p>
        </w:tc>
      </w:tr>
      <w:tr w:rsidR="00E50595" w:rsidRPr="00E50595" w14:paraId="7095FCA8" w14:textId="77777777" w:rsidTr="008A1598">
        <w:tc>
          <w:tcPr>
            <w:tcW w:w="2095" w:type="dxa"/>
          </w:tcPr>
          <w:p w14:paraId="52529616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Биология </w:t>
            </w:r>
          </w:p>
        </w:tc>
        <w:tc>
          <w:tcPr>
            <w:tcW w:w="1494" w:type="dxa"/>
            <w:vMerge/>
          </w:tcPr>
          <w:p w14:paraId="4554BA62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5E7F2D1F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16.04.2025</w:t>
            </w:r>
          </w:p>
        </w:tc>
        <w:tc>
          <w:tcPr>
            <w:tcW w:w="1833" w:type="dxa"/>
          </w:tcPr>
          <w:p w14:paraId="4FF2F13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842" w:type="dxa"/>
          </w:tcPr>
          <w:p w14:paraId="361C23C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</w:p>
        </w:tc>
      </w:tr>
      <w:tr w:rsidR="00E50595" w:rsidRPr="00E50595" w14:paraId="4B590A4A" w14:textId="77777777" w:rsidTr="008A1598">
        <w:tc>
          <w:tcPr>
            <w:tcW w:w="2095" w:type="dxa"/>
          </w:tcPr>
          <w:p w14:paraId="450AB809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География </w:t>
            </w:r>
          </w:p>
        </w:tc>
        <w:tc>
          <w:tcPr>
            <w:tcW w:w="1494" w:type="dxa"/>
            <w:vMerge/>
          </w:tcPr>
          <w:p w14:paraId="4743069D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71618A9A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18.04.2025</w:t>
            </w:r>
          </w:p>
        </w:tc>
        <w:tc>
          <w:tcPr>
            <w:tcW w:w="1833" w:type="dxa"/>
          </w:tcPr>
          <w:p w14:paraId="460F206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842" w:type="dxa"/>
          </w:tcPr>
          <w:p w14:paraId="4D5B870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</w:tr>
      <w:tr w:rsidR="00E50595" w:rsidRPr="00E50595" w14:paraId="72553DDF" w14:textId="77777777" w:rsidTr="008A1598">
        <w:tc>
          <w:tcPr>
            <w:tcW w:w="2095" w:type="dxa"/>
          </w:tcPr>
          <w:p w14:paraId="31EC896F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Английский язык </w:t>
            </w:r>
          </w:p>
        </w:tc>
        <w:tc>
          <w:tcPr>
            <w:tcW w:w="1494" w:type="dxa"/>
            <w:vMerge/>
          </w:tcPr>
          <w:p w14:paraId="5A6124EA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5BD20AAF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16.04.2025</w:t>
            </w:r>
          </w:p>
        </w:tc>
        <w:tc>
          <w:tcPr>
            <w:tcW w:w="1833" w:type="dxa"/>
          </w:tcPr>
          <w:p w14:paraId="23F0C81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1842" w:type="dxa"/>
          </w:tcPr>
          <w:p w14:paraId="673834F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</w:tr>
      <w:tr w:rsidR="00E50595" w:rsidRPr="00E50595" w14:paraId="4254A71E" w14:textId="77777777" w:rsidTr="008A1598">
        <w:tc>
          <w:tcPr>
            <w:tcW w:w="2095" w:type="dxa"/>
          </w:tcPr>
          <w:p w14:paraId="4B339929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История </w:t>
            </w:r>
          </w:p>
        </w:tc>
        <w:tc>
          <w:tcPr>
            <w:tcW w:w="1494" w:type="dxa"/>
            <w:vMerge/>
          </w:tcPr>
          <w:p w14:paraId="15878B32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0BF3B3B7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18.04.2025</w:t>
            </w:r>
          </w:p>
        </w:tc>
        <w:tc>
          <w:tcPr>
            <w:tcW w:w="1833" w:type="dxa"/>
          </w:tcPr>
          <w:p w14:paraId="1F422FF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842" w:type="dxa"/>
          </w:tcPr>
          <w:p w14:paraId="4936472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41</w:t>
            </w:r>
          </w:p>
        </w:tc>
      </w:tr>
      <w:tr w:rsidR="00E50595" w:rsidRPr="00E50595" w14:paraId="093CCB41" w14:textId="77777777" w:rsidTr="008A1598">
        <w:tc>
          <w:tcPr>
            <w:tcW w:w="2095" w:type="dxa"/>
          </w:tcPr>
          <w:p w14:paraId="449BFEB8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Русский язык</w:t>
            </w:r>
          </w:p>
        </w:tc>
        <w:tc>
          <w:tcPr>
            <w:tcW w:w="1494" w:type="dxa"/>
            <w:vMerge w:val="restart"/>
          </w:tcPr>
          <w:p w14:paraId="2F87A400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 – А, Б, В</w:t>
            </w:r>
          </w:p>
        </w:tc>
        <w:tc>
          <w:tcPr>
            <w:tcW w:w="1798" w:type="dxa"/>
          </w:tcPr>
          <w:p w14:paraId="01AB4E99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15.04.2025</w:t>
            </w:r>
          </w:p>
        </w:tc>
        <w:tc>
          <w:tcPr>
            <w:tcW w:w="1833" w:type="dxa"/>
          </w:tcPr>
          <w:p w14:paraId="23F2F8B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1842" w:type="dxa"/>
          </w:tcPr>
          <w:p w14:paraId="3B3C094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84</w:t>
            </w:r>
          </w:p>
        </w:tc>
      </w:tr>
      <w:tr w:rsidR="00E50595" w:rsidRPr="00E50595" w14:paraId="7167BBA4" w14:textId="77777777" w:rsidTr="008A1598">
        <w:tc>
          <w:tcPr>
            <w:tcW w:w="2095" w:type="dxa"/>
          </w:tcPr>
          <w:p w14:paraId="7C4E23A6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Математика </w:t>
            </w:r>
          </w:p>
        </w:tc>
        <w:tc>
          <w:tcPr>
            <w:tcW w:w="1494" w:type="dxa"/>
            <w:vMerge/>
          </w:tcPr>
          <w:p w14:paraId="5CBA897E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7B39A014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17.04.2025</w:t>
            </w:r>
          </w:p>
        </w:tc>
        <w:tc>
          <w:tcPr>
            <w:tcW w:w="1833" w:type="dxa"/>
          </w:tcPr>
          <w:p w14:paraId="6CBF226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1842" w:type="dxa"/>
          </w:tcPr>
          <w:p w14:paraId="7B972B5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84</w:t>
            </w:r>
          </w:p>
        </w:tc>
      </w:tr>
      <w:tr w:rsidR="00E50595" w:rsidRPr="00E50595" w14:paraId="23E50549" w14:textId="77777777" w:rsidTr="008A1598">
        <w:tc>
          <w:tcPr>
            <w:tcW w:w="2095" w:type="dxa"/>
          </w:tcPr>
          <w:p w14:paraId="33968494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Биология </w:t>
            </w:r>
          </w:p>
        </w:tc>
        <w:tc>
          <w:tcPr>
            <w:tcW w:w="1494" w:type="dxa"/>
            <w:vMerge/>
          </w:tcPr>
          <w:p w14:paraId="3069014D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4763B127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22.04.2025</w:t>
            </w:r>
          </w:p>
        </w:tc>
        <w:tc>
          <w:tcPr>
            <w:tcW w:w="1833" w:type="dxa"/>
          </w:tcPr>
          <w:p w14:paraId="568FF84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842" w:type="dxa"/>
          </w:tcPr>
          <w:p w14:paraId="6C340D0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</w:p>
        </w:tc>
      </w:tr>
      <w:tr w:rsidR="00E50595" w:rsidRPr="00E50595" w14:paraId="6979B7AC" w14:textId="77777777" w:rsidTr="008A1598">
        <w:tc>
          <w:tcPr>
            <w:tcW w:w="2095" w:type="dxa"/>
          </w:tcPr>
          <w:p w14:paraId="24089478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География </w:t>
            </w:r>
          </w:p>
        </w:tc>
        <w:tc>
          <w:tcPr>
            <w:tcW w:w="1494" w:type="dxa"/>
            <w:vMerge/>
          </w:tcPr>
          <w:p w14:paraId="783475FD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0F9F662C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24.04.2025</w:t>
            </w:r>
          </w:p>
        </w:tc>
        <w:tc>
          <w:tcPr>
            <w:tcW w:w="1833" w:type="dxa"/>
          </w:tcPr>
          <w:p w14:paraId="711F51D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1842" w:type="dxa"/>
          </w:tcPr>
          <w:p w14:paraId="5992A2B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</w:tr>
      <w:tr w:rsidR="00E50595" w:rsidRPr="00E50595" w14:paraId="26D2C25A" w14:textId="77777777" w:rsidTr="008A1598">
        <w:tc>
          <w:tcPr>
            <w:tcW w:w="2095" w:type="dxa"/>
          </w:tcPr>
          <w:p w14:paraId="7D883638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История </w:t>
            </w:r>
          </w:p>
        </w:tc>
        <w:tc>
          <w:tcPr>
            <w:tcW w:w="1494" w:type="dxa"/>
            <w:vMerge/>
          </w:tcPr>
          <w:p w14:paraId="6D950265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0889C6DE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24.04.2025</w:t>
            </w:r>
          </w:p>
        </w:tc>
        <w:tc>
          <w:tcPr>
            <w:tcW w:w="1833" w:type="dxa"/>
          </w:tcPr>
          <w:p w14:paraId="289EF4F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842" w:type="dxa"/>
          </w:tcPr>
          <w:p w14:paraId="752851B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</w:p>
        </w:tc>
      </w:tr>
      <w:tr w:rsidR="00E50595" w:rsidRPr="00E50595" w14:paraId="141D1DD6" w14:textId="77777777" w:rsidTr="008A1598">
        <w:tc>
          <w:tcPr>
            <w:tcW w:w="2095" w:type="dxa"/>
          </w:tcPr>
          <w:p w14:paraId="7E76C272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Обществознание </w:t>
            </w:r>
          </w:p>
        </w:tc>
        <w:tc>
          <w:tcPr>
            <w:tcW w:w="1494" w:type="dxa"/>
            <w:vMerge/>
          </w:tcPr>
          <w:p w14:paraId="2D0E81C2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2094AA26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24.04.2025</w:t>
            </w:r>
          </w:p>
        </w:tc>
        <w:tc>
          <w:tcPr>
            <w:tcW w:w="1833" w:type="dxa"/>
          </w:tcPr>
          <w:p w14:paraId="02502FE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842" w:type="dxa"/>
          </w:tcPr>
          <w:p w14:paraId="594A57F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</w:tr>
      <w:tr w:rsidR="00E50595" w:rsidRPr="00E50595" w14:paraId="27FDAFBC" w14:textId="77777777" w:rsidTr="008A1598">
        <w:tc>
          <w:tcPr>
            <w:tcW w:w="2095" w:type="dxa"/>
          </w:tcPr>
          <w:p w14:paraId="3C0E5E54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Английский язык </w:t>
            </w:r>
          </w:p>
        </w:tc>
        <w:tc>
          <w:tcPr>
            <w:tcW w:w="1494" w:type="dxa"/>
            <w:vMerge/>
          </w:tcPr>
          <w:p w14:paraId="0E459037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1DBA3D56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22.04.2025</w:t>
            </w:r>
          </w:p>
        </w:tc>
        <w:tc>
          <w:tcPr>
            <w:tcW w:w="1833" w:type="dxa"/>
          </w:tcPr>
          <w:p w14:paraId="0CCFDE4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842" w:type="dxa"/>
          </w:tcPr>
          <w:p w14:paraId="1D8F92C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</w:tr>
      <w:tr w:rsidR="00E50595" w:rsidRPr="00E50595" w14:paraId="097BD4A9" w14:textId="77777777" w:rsidTr="008A1598">
        <w:tc>
          <w:tcPr>
            <w:tcW w:w="2095" w:type="dxa"/>
          </w:tcPr>
          <w:p w14:paraId="4A4B8CEC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Русский язык</w:t>
            </w:r>
          </w:p>
        </w:tc>
        <w:tc>
          <w:tcPr>
            <w:tcW w:w="1494" w:type="dxa"/>
            <w:vMerge w:val="restart"/>
          </w:tcPr>
          <w:p w14:paraId="4F6A1A77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 – А, Б, В</w:t>
            </w:r>
          </w:p>
        </w:tc>
        <w:tc>
          <w:tcPr>
            <w:tcW w:w="1798" w:type="dxa"/>
          </w:tcPr>
          <w:p w14:paraId="3486342D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23.04.2025</w:t>
            </w:r>
          </w:p>
        </w:tc>
        <w:tc>
          <w:tcPr>
            <w:tcW w:w="1833" w:type="dxa"/>
          </w:tcPr>
          <w:p w14:paraId="1B8C803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1842" w:type="dxa"/>
          </w:tcPr>
          <w:p w14:paraId="7820481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E50595" w:rsidRPr="00E50595" w14:paraId="3974BB02" w14:textId="77777777" w:rsidTr="008A1598">
        <w:tc>
          <w:tcPr>
            <w:tcW w:w="2095" w:type="dxa"/>
          </w:tcPr>
          <w:p w14:paraId="6E9A138F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Математика </w:t>
            </w:r>
          </w:p>
        </w:tc>
        <w:tc>
          <w:tcPr>
            <w:tcW w:w="1494" w:type="dxa"/>
            <w:vMerge/>
          </w:tcPr>
          <w:p w14:paraId="27ED4FAF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5616B46E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25.04.2025</w:t>
            </w:r>
          </w:p>
        </w:tc>
        <w:tc>
          <w:tcPr>
            <w:tcW w:w="1833" w:type="dxa"/>
          </w:tcPr>
          <w:p w14:paraId="4014C13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1842" w:type="dxa"/>
          </w:tcPr>
          <w:p w14:paraId="7745525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</w:tr>
      <w:tr w:rsidR="00E50595" w:rsidRPr="00E50595" w14:paraId="0F0A7457" w14:textId="77777777" w:rsidTr="008A1598">
        <w:tc>
          <w:tcPr>
            <w:tcW w:w="2095" w:type="dxa"/>
          </w:tcPr>
          <w:p w14:paraId="4E3708AD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Биология </w:t>
            </w:r>
          </w:p>
        </w:tc>
        <w:tc>
          <w:tcPr>
            <w:tcW w:w="1494" w:type="dxa"/>
            <w:vMerge/>
          </w:tcPr>
          <w:p w14:paraId="3054C398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3EE06387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28.04.2025</w:t>
            </w:r>
          </w:p>
        </w:tc>
        <w:tc>
          <w:tcPr>
            <w:tcW w:w="1833" w:type="dxa"/>
          </w:tcPr>
          <w:p w14:paraId="41570C8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842" w:type="dxa"/>
          </w:tcPr>
          <w:p w14:paraId="43898D9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</w:p>
        </w:tc>
      </w:tr>
      <w:tr w:rsidR="00E50595" w:rsidRPr="00E50595" w14:paraId="52A601BD" w14:textId="77777777" w:rsidTr="008A1598">
        <w:tc>
          <w:tcPr>
            <w:tcW w:w="2095" w:type="dxa"/>
          </w:tcPr>
          <w:p w14:paraId="1F1DD8D7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География </w:t>
            </w:r>
          </w:p>
        </w:tc>
        <w:tc>
          <w:tcPr>
            <w:tcW w:w="1494" w:type="dxa"/>
            <w:vMerge/>
          </w:tcPr>
          <w:p w14:paraId="57148287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48E04764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28.04.2025</w:t>
            </w:r>
          </w:p>
        </w:tc>
        <w:tc>
          <w:tcPr>
            <w:tcW w:w="1833" w:type="dxa"/>
          </w:tcPr>
          <w:p w14:paraId="5F1F92B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842" w:type="dxa"/>
          </w:tcPr>
          <w:p w14:paraId="594BF94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</w:tr>
      <w:tr w:rsidR="00E50595" w:rsidRPr="00E50595" w14:paraId="4FD5297C" w14:textId="77777777" w:rsidTr="008A1598">
        <w:tc>
          <w:tcPr>
            <w:tcW w:w="2095" w:type="dxa"/>
          </w:tcPr>
          <w:p w14:paraId="459D824E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История </w:t>
            </w:r>
          </w:p>
        </w:tc>
        <w:tc>
          <w:tcPr>
            <w:tcW w:w="1494" w:type="dxa"/>
            <w:vMerge/>
          </w:tcPr>
          <w:p w14:paraId="469CD196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09214CE0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30.04.2025</w:t>
            </w:r>
          </w:p>
        </w:tc>
        <w:tc>
          <w:tcPr>
            <w:tcW w:w="1833" w:type="dxa"/>
          </w:tcPr>
          <w:p w14:paraId="5D8ED7A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842" w:type="dxa"/>
          </w:tcPr>
          <w:p w14:paraId="4BF34CC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</w:tr>
      <w:tr w:rsidR="00E50595" w:rsidRPr="00E50595" w14:paraId="2FC5B465" w14:textId="77777777" w:rsidTr="008A1598">
        <w:tc>
          <w:tcPr>
            <w:tcW w:w="2095" w:type="dxa"/>
          </w:tcPr>
          <w:p w14:paraId="3FA566EB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Обществознание </w:t>
            </w:r>
          </w:p>
        </w:tc>
        <w:tc>
          <w:tcPr>
            <w:tcW w:w="1494" w:type="dxa"/>
            <w:vMerge/>
          </w:tcPr>
          <w:p w14:paraId="476A1C4A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4CCC1155" w14:textId="77777777" w:rsidR="00E50595" w:rsidRPr="00E50595" w:rsidRDefault="00E50595" w:rsidP="00E50595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30.04.2025</w:t>
            </w:r>
          </w:p>
        </w:tc>
        <w:tc>
          <w:tcPr>
            <w:tcW w:w="1833" w:type="dxa"/>
          </w:tcPr>
          <w:p w14:paraId="4BC1CA8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842" w:type="dxa"/>
          </w:tcPr>
          <w:p w14:paraId="6483CFB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</w:tr>
      <w:tr w:rsidR="00E50595" w:rsidRPr="00E50595" w14:paraId="0C07CAC0" w14:textId="77777777" w:rsidTr="008A1598">
        <w:tc>
          <w:tcPr>
            <w:tcW w:w="2095" w:type="dxa"/>
          </w:tcPr>
          <w:p w14:paraId="4EA650A5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Физика </w:t>
            </w:r>
          </w:p>
        </w:tc>
        <w:tc>
          <w:tcPr>
            <w:tcW w:w="1494" w:type="dxa"/>
            <w:vMerge/>
          </w:tcPr>
          <w:p w14:paraId="5D70AE7E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46E30ED6" w14:textId="77777777" w:rsidR="00E50595" w:rsidRPr="00E50595" w:rsidRDefault="00E50595" w:rsidP="00E50595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30.04.2025</w:t>
            </w:r>
          </w:p>
        </w:tc>
        <w:tc>
          <w:tcPr>
            <w:tcW w:w="1833" w:type="dxa"/>
          </w:tcPr>
          <w:p w14:paraId="0FBCF34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842" w:type="dxa"/>
          </w:tcPr>
          <w:p w14:paraId="5ECD7B8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</w:tr>
      <w:tr w:rsidR="00E50595" w:rsidRPr="00E50595" w14:paraId="37BC07BF" w14:textId="77777777" w:rsidTr="008A1598">
        <w:tc>
          <w:tcPr>
            <w:tcW w:w="2095" w:type="dxa"/>
          </w:tcPr>
          <w:p w14:paraId="21F9D4C9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Литература </w:t>
            </w:r>
          </w:p>
        </w:tc>
        <w:tc>
          <w:tcPr>
            <w:tcW w:w="1494" w:type="dxa"/>
            <w:vMerge/>
          </w:tcPr>
          <w:p w14:paraId="0864DCDE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2079ECD1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28.04.2025</w:t>
            </w:r>
          </w:p>
        </w:tc>
        <w:tc>
          <w:tcPr>
            <w:tcW w:w="1833" w:type="dxa"/>
          </w:tcPr>
          <w:p w14:paraId="007EE24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842" w:type="dxa"/>
          </w:tcPr>
          <w:p w14:paraId="1EBC455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</w:tr>
      <w:tr w:rsidR="00E50595" w:rsidRPr="00E50595" w14:paraId="08F6532A" w14:textId="77777777" w:rsidTr="008A1598">
        <w:tc>
          <w:tcPr>
            <w:tcW w:w="2095" w:type="dxa"/>
          </w:tcPr>
          <w:p w14:paraId="43820F21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Русский язык</w:t>
            </w:r>
          </w:p>
        </w:tc>
        <w:tc>
          <w:tcPr>
            <w:tcW w:w="1494" w:type="dxa"/>
            <w:vMerge w:val="restart"/>
          </w:tcPr>
          <w:p w14:paraId="6F8B33F6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 – А, Б, В</w:t>
            </w:r>
          </w:p>
        </w:tc>
        <w:tc>
          <w:tcPr>
            <w:tcW w:w="1798" w:type="dxa"/>
          </w:tcPr>
          <w:p w14:paraId="4A554F70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29.04.2025</w:t>
            </w:r>
          </w:p>
        </w:tc>
        <w:tc>
          <w:tcPr>
            <w:tcW w:w="1833" w:type="dxa"/>
          </w:tcPr>
          <w:p w14:paraId="45D56B4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1842" w:type="dxa"/>
          </w:tcPr>
          <w:p w14:paraId="2780883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</w:tr>
      <w:tr w:rsidR="00E50595" w:rsidRPr="00E50595" w14:paraId="0AD717E7" w14:textId="77777777" w:rsidTr="008A1598">
        <w:tc>
          <w:tcPr>
            <w:tcW w:w="2095" w:type="dxa"/>
          </w:tcPr>
          <w:p w14:paraId="6CE13A09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Математика </w:t>
            </w:r>
          </w:p>
        </w:tc>
        <w:tc>
          <w:tcPr>
            <w:tcW w:w="1494" w:type="dxa"/>
            <w:vMerge/>
          </w:tcPr>
          <w:p w14:paraId="177C6BED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1B4511EE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05.05.2025</w:t>
            </w:r>
          </w:p>
        </w:tc>
        <w:tc>
          <w:tcPr>
            <w:tcW w:w="1833" w:type="dxa"/>
          </w:tcPr>
          <w:p w14:paraId="43CD9F1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1842" w:type="dxa"/>
          </w:tcPr>
          <w:p w14:paraId="425D281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</w:tr>
      <w:tr w:rsidR="00E50595" w:rsidRPr="00E50595" w14:paraId="64DD86DE" w14:textId="77777777" w:rsidTr="008A1598">
        <w:tc>
          <w:tcPr>
            <w:tcW w:w="2095" w:type="dxa"/>
          </w:tcPr>
          <w:p w14:paraId="78BCB8D4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Биология </w:t>
            </w:r>
          </w:p>
        </w:tc>
        <w:tc>
          <w:tcPr>
            <w:tcW w:w="1494" w:type="dxa"/>
            <w:vMerge/>
          </w:tcPr>
          <w:p w14:paraId="7B0B9AE4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07422307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07.05.2025</w:t>
            </w:r>
          </w:p>
        </w:tc>
        <w:tc>
          <w:tcPr>
            <w:tcW w:w="1833" w:type="dxa"/>
          </w:tcPr>
          <w:p w14:paraId="0F46834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842" w:type="dxa"/>
          </w:tcPr>
          <w:p w14:paraId="1F28374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E50595" w:rsidRPr="00E50595" w14:paraId="15080D6A" w14:textId="77777777" w:rsidTr="008A1598">
        <w:tc>
          <w:tcPr>
            <w:tcW w:w="2095" w:type="dxa"/>
          </w:tcPr>
          <w:p w14:paraId="218BD7F4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География </w:t>
            </w:r>
          </w:p>
        </w:tc>
        <w:tc>
          <w:tcPr>
            <w:tcW w:w="1494" w:type="dxa"/>
            <w:vMerge/>
          </w:tcPr>
          <w:p w14:paraId="0CE8754C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4CE8AD4A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07.05.2025</w:t>
            </w:r>
          </w:p>
        </w:tc>
        <w:tc>
          <w:tcPr>
            <w:tcW w:w="1833" w:type="dxa"/>
          </w:tcPr>
          <w:p w14:paraId="154CD11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842" w:type="dxa"/>
          </w:tcPr>
          <w:p w14:paraId="3EFD433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</w:tr>
      <w:tr w:rsidR="00E50595" w:rsidRPr="00E50595" w14:paraId="7CB7023C" w14:textId="77777777" w:rsidTr="008A1598">
        <w:tc>
          <w:tcPr>
            <w:tcW w:w="2095" w:type="dxa"/>
          </w:tcPr>
          <w:p w14:paraId="70F76815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История </w:t>
            </w:r>
          </w:p>
        </w:tc>
        <w:tc>
          <w:tcPr>
            <w:tcW w:w="1494" w:type="dxa"/>
            <w:vMerge/>
          </w:tcPr>
          <w:p w14:paraId="5E60DFE5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457A2E2E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12.05.2025</w:t>
            </w:r>
          </w:p>
        </w:tc>
        <w:tc>
          <w:tcPr>
            <w:tcW w:w="1833" w:type="dxa"/>
          </w:tcPr>
          <w:p w14:paraId="7B4A7A5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842" w:type="dxa"/>
          </w:tcPr>
          <w:p w14:paraId="73436CE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</w:tr>
      <w:tr w:rsidR="00E50595" w:rsidRPr="00E50595" w14:paraId="0049E1D6" w14:textId="77777777" w:rsidTr="008A1598">
        <w:tc>
          <w:tcPr>
            <w:tcW w:w="2095" w:type="dxa"/>
          </w:tcPr>
          <w:p w14:paraId="13DDA9EA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Обществознание </w:t>
            </w:r>
          </w:p>
        </w:tc>
        <w:tc>
          <w:tcPr>
            <w:tcW w:w="1494" w:type="dxa"/>
            <w:vMerge/>
          </w:tcPr>
          <w:p w14:paraId="39CC4210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6C0F214C" w14:textId="77777777" w:rsidR="00E50595" w:rsidRPr="00E50595" w:rsidRDefault="00E50595" w:rsidP="00E50595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12.05.2025</w:t>
            </w:r>
          </w:p>
        </w:tc>
        <w:tc>
          <w:tcPr>
            <w:tcW w:w="1833" w:type="dxa"/>
          </w:tcPr>
          <w:p w14:paraId="1B7D576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842" w:type="dxa"/>
          </w:tcPr>
          <w:p w14:paraId="328DAD9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</w:tr>
      <w:tr w:rsidR="00E50595" w:rsidRPr="00E50595" w14:paraId="2076E0A4" w14:textId="77777777" w:rsidTr="008A1598">
        <w:tc>
          <w:tcPr>
            <w:tcW w:w="2095" w:type="dxa"/>
          </w:tcPr>
          <w:p w14:paraId="2D699002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Физика </w:t>
            </w:r>
          </w:p>
        </w:tc>
        <w:tc>
          <w:tcPr>
            <w:tcW w:w="1494" w:type="dxa"/>
            <w:vMerge/>
          </w:tcPr>
          <w:p w14:paraId="45C65839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65334D1C" w14:textId="77777777" w:rsidR="00E50595" w:rsidRPr="00E50595" w:rsidRDefault="00E50595" w:rsidP="00E50595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12.05.2025</w:t>
            </w:r>
          </w:p>
        </w:tc>
        <w:tc>
          <w:tcPr>
            <w:tcW w:w="1833" w:type="dxa"/>
          </w:tcPr>
          <w:p w14:paraId="7C22132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842" w:type="dxa"/>
          </w:tcPr>
          <w:p w14:paraId="42465D5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E50595" w:rsidRPr="00E50595" w14:paraId="465FDB41" w14:textId="77777777" w:rsidTr="008A1598">
        <w:tc>
          <w:tcPr>
            <w:tcW w:w="2095" w:type="dxa"/>
          </w:tcPr>
          <w:p w14:paraId="0B94C2DB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Литература </w:t>
            </w:r>
          </w:p>
        </w:tc>
        <w:tc>
          <w:tcPr>
            <w:tcW w:w="1494" w:type="dxa"/>
            <w:vMerge/>
          </w:tcPr>
          <w:p w14:paraId="650405C7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665E824D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07.05.2025</w:t>
            </w:r>
          </w:p>
        </w:tc>
        <w:tc>
          <w:tcPr>
            <w:tcW w:w="1833" w:type="dxa"/>
          </w:tcPr>
          <w:p w14:paraId="52B9AA1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842" w:type="dxa"/>
          </w:tcPr>
          <w:p w14:paraId="37BF710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</w:tr>
      <w:tr w:rsidR="00E50595" w:rsidRPr="00E50595" w14:paraId="3AC1BB15" w14:textId="77777777" w:rsidTr="008A1598">
        <w:tc>
          <w:tcPr>
            <w:tcW w:w="2095" w:type="dxa"/>
          </w:tcPr>
          <w:p w14:paraId="666B31EA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Русский язык</w:t>
            </w:r>
          </w:p>
        </w:tc>
        <w:tc>
          <w:tcPr>
            <w:tcW w:w="1494" w:type="dxa"/>
            <w:vMerge w:val="restart"/>
          </w:tcPr>
          <w:p w14:paraId="3966CE07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10 – А </w:t>
            </w:r>
          </w:p>
        </w:tc>
        <w:tc>
          <w:tcPr>
            <w:tcW w:w="1798" w:type="dxa"/>
          </w:tcPr>
          <w:p w14:paraId="37FAAB39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11.04.2025</w:t>
            </w:r>
          </w:p>
        </w:tc>
        <w:tc>
          <w:tcPr>
            <w:tcW w:w="1833" w:type="dxa"/>
          </w:tcPr>
          <w:p w14:paraId="26878AE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842" w:type="dxa"/>
          </w:tcPr>
          <w:p w14:paraId="38E816D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E50595" w:rsidRPr="00E50595" w14:paraId="037E97AA" w14:textId="77777777" w:rsidTr="008A1598">
        <w:tc>
          <w:tcPr>
            <w:tcW w:w="2095" w:type="dxa"/>
          </w:tcPr>
          <w:p w14:paraId="3532E135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Математика </w:t>
            </w:r>
          </w:p>
        </w:tc>
        <w:tc>
          <w:tcPr>
            <w:tcW w:w="1494" w:type="dxa"/>
            <w:vMerge/>
          </w:tcPr>
          <w:p w14:paraId="7BF67A27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39B92A72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15.04.2025</w:t>
            </w:r>
          </w:p>
        </w:tc>
        <w:tc>
          <w:tcPr>
            <w:tcW w:w="1833" w:type="dxa"/>
          </w:tcPr>
          <w:p w14:paraId="0F9E300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842" w:type="dxa"/>
          </w:tcPr>
          <w:p w14:paraId="42A65E5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E50595" w:rsidRPr="00E50595" w14:paraId="0F70ED45" w14:textId="77777777" w:rsidTr="008A1598">
        <w:tc>
          <w:tcPr>
            <w:tcW w:w="2095" w:type="dxa"/>
          </w:tcPr>
          <w:p w14:paraId="2A8CF6A1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Английский язык </w:t>
            </w:r>
          </w:p>
        </w:tc>
        <w:tc>
          <w:tcPr>
            <w:tcW w:w="1494" w:type="dxa"/>
            <w:vMerge/>
          </w:tcPr>
          <w:p w14:paraId="7CDE35DB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73C51BAD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17.04.2025</w:t>
            </w:r>
          </w:p>
        </w:tc>
        <w:tc>
          <w:tcPr>
            <w:tcW w:w="1833" w:type="dxa"/>
          </w:tcPr>
          <w:p w14:paraId="6BC3A54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842" w:type="dxa"/>
          </w:tcPr>
          <w:p w14:paraId="4BA837C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E50595" w:rsidRPr="00E50595" w14:paraId="2973DB6B" w14:textId="77777777" w:rsidTr="008A1598">
        <w:tc>
          <w:tcPr>
            <w:tcW w:w="2095" w:type="dxa"/>
          </w:tcPr>
          <w:p w14:paraId="7A4B1BF9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География </w:t>
            </w:r>
          </w:p>
        </w:tc>
        <w:tc>
          <w:tcPr>
            <w:tcW w:w="1494" w:type="dxa"/>
            <w:vMerge/>
          </w:tcPr>
          <w:p w14:paraId="2E7D0A3B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98" w:type="dxa"/>
          </w:tcPr>
          <w:p w14:paraId="0DFE4D22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22.04.2025</w:t>
            </w:r>
          </w:p>
        </w:tc>
        <w:tc>
          <w:tcPr>
            <w:tcW w:w="1833" w:type="dxa"/>
          </w:tcPr>
          <w:p w14:paraId="6FE1C0B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842" w:type="dxa"/>
          </w:tcPr>
          <w:p w14:paraId="42AAB1C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</w:tbl>
    <w:p w14:paraId="045B1084" w14:textId="77777777" w:rsidR="008A1598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</w:t>
      </w:r>
    </w:p>
    <w:p w14:paraId="5CB55875" w14:textId="76B7CDB2" w:rsidR="00E50595" w:rsidRPr="00E50595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Сравнительный анализ количественного состава, указанный в таблице 2, показывает, что во всероссийской проверочной работе в 2025 году приняли участие         обучающихся МБОУ «СОШ – ДС №37 им. И.Г. </w:t>
      </w:r>
      <w:proofErr w:type="spellStart"/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Генова</w:t>
      </w:r>
      <w:proofErr w:type="spellEnd"/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» г. Симферополя, что составляет    % данный показатель превышает предыдущий на   %.</w:t>
      </w:r>
    </w:p>
    <w:p w14:paraId="340F705F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Таблица 2 </w:t>
      </w:r>
    </w:p>
    <w:p w14:paraId="4F56CD9E" w14:textId="34954C54" w:rsidR="00E50595" w:rsidRDefault="00E50595" w:rsidP="00E50595">
      <w:pPr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Сравнение количества участников ВПР за 3 года </w:t>
      </w:r>
    </w:p>
    <w:p w14:paraId="5E9E0B14" w14:textId="77777777" w:rsidR="008A1598" w:rsidRPr="00E50595" w:rsidRDefault="008A1598" w:rsidP="00E50595">
      <w:pPr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50595" w:rsidRPr="00E50595" w14:paraId="54145604" w14:textId="77777777" w:rsidTr="008A1598">
        <w:tc>
          <w:tcPr>
            <w:tcW w:w="3115" w:type="dxa"/>
          </w:tcPr>
          <w:p w14:paraId="501B0FD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5" w:type="dxa"/>
          </w:tcPr>
          <w:p w14:paraId="393ADAE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Количество обучающихся, принявших участие</w:t>
            </w:r>
          </w:p>
          <w:p w14:paraId="21EDCF0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(чел.)</w:t>
            </w:r>
          </w:p>
        </w:tc>
        <w:tc>
          <w:tcPr>
            <w:tcW w:w="3115" w:type="dxa"/>
          </w:tcPr>
          <w:p w14:paraId="3B2C0EF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Доля </w:t>
            </w:r>
          </w:p>
          <w:p w14:paraId="2447084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(%)</w:t>
            </w:r>
          </w:p>
        </w:tc>
      </w:tr>
      <w:tr w:rsidR="00E50595" w:rsidRPr="00E50595" w14:paraId="3B66CD59" w14:textId="77777777" w:rsidTr="008A1598">
        <w:tc>
          <w:tcPr>
            <w:tcW w:w="3115" w:type="dxa"/>
          </w:tcPr>
          <w:p w14:paraId="2B34BE5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2023 год</w:t>
            </w:r>
          </w:p>
        </w:tc>
        <w:tc>
          <w:tcPr>
            <w:tcW w:w="3115" w:type="dxa"/>
          </w:tcPr>
          <w:p w14:paraId="2176856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242 из 302</w:t>
            </w:r>
          </w:p>
        </w:tc>
        <w:tc>
          <w:tcPr>
            <w:tcW w:w="3115" w:type="dxa"/>
          </w:tcPr>
          <w:p w14:paraId="5AE918B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80%</w:t>
            </w:r>
          </w:p>
        </w:tc>
      </w:tr>
      <w:tr w:rsidR="00E50595" w:rsidRPr="00E50595" w14:paraId="5520662D" w14:textId="77777777" w:rsidTr="008A1598">
        <w:tc>
          <w:tcPr>
            <w:tcW w:w="3115" w:type="dxa"/>
          </w:tcPr>
          <w:p w14:paraId="71E09C2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2024 год </w:t>
            </w:r>
          </w:p>
        </w:tc>
        <w:tc>
          <w:tcPr>
            <w:tcW w:w="3115" w:type="dxa"/>
          </w:tcPr>
          <w:p w14:paraId="50D2A52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262 из 321</w:t>
            </w:r>
          </w:p>
        </w:tc>
        <w:tc>
          <w:tcPr>
            <w:tcW w:w="3115" w:type="dxa"/>
          </w:tcPr>
          <w:p w14:paraId="3C16E37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82%</w:t>
            </w:r>
          </w:p>
        </w:tc>
      </w:tr>
      <w:tr w:rsidR="00E50595" w:rsidRPr="00E50595" w14:paraId="22EB1966" w14:textId="77777777" w:rsidTr="008A1598">
        <w:tc>
          <w:tcPr>
            <w:tcW w:w="3115" w:type="dxa"/>
          </w:tcPr>
          <w:p w14:paraId="56FCBD6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2025 год </w:t>
            </w:r>
          </w:p>
        </w:tc>
        <w:tc>
          <w:tcPr>
            <w:tcW w:w="3115" w:type="dxa"/>
          </w:tcPr>
          <w:p w14:paraId="38FB690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294 из 320</w:t>
            </w:r>
          </w:p>
        </w:tc>
        <w:tc>
          <w:tcPr>
            <w:tcW w:w="3115" w:type="dxa"/>
          </w:tcPr>
          <w:p w14:paraId="1FF8B2A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92%</w:t>
            </w:r>
          </w:p>
        </w:tc>
      </w:tr>
    </w:tbl>
    <w:p w14:paraId="7B43672E" w14:textId="77777777" w:rsidR="008A1598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</w:t>
      </w:r>
    </w:p>
    <w:p w14:paraId="303A1846" w14:textId="701BF2ED" w:rsidR="00E50595" w:rsidRPr="00E50595" w:rsidRDefault="00E50595" w:rsidP="008A1598">
      <w:pPr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Анализ количественного состава участников ВПР – 2025 показывает, что самый высокий процент участия обучающихся параллели 5 (93,4%), 6(95,4%), 7(93,4%) классов. Наблюдается тенденция снижения количества участников ВПР </w:t>
      </w:r>
      <w:proofErr w:type="gramStart"/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 8</w:t>
      </w:r>
      <w:proofErr w:type="gramEnd"/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х классах (83%), 10 классе (91%).</w:t>
      </w:r>
    </w:p>
    <w:p w14:paraId="3FC21470" w14:textId="77777777" w:rsidR="00E50595" w:rsidRPr="00E50595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Показатели участия в ВПР -2025 по предметам позволили получить достоверную оценку образовательных результатов обучающихся по школе.</w:t>
      </w:r>
    </w:p>
    <w:p w14:paraId="1396F2D1" w14:textId="77777777" w:rsidR="00E50595" w:rsidRPr="00E50595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На диаграмме 1 и в таблице 3 размещена информация о распределении обучающихся по отметкам на ВПР – 2025. </w:t>
      </w:r>
    </w:p>
    <w:p w14:paraId="4686B4CB" w14:textId="77777777" w:rsidR="008A1598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78D467" w14:textId="77777777" w:rsidR="008A1598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F5E677" w14:textId="77777777" w:rsidR="008A1598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EE0582" w14:textId="2A791A62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Диаграмма 1 </w:t>
      </w:r>
    </w:p>
    <w:p w14:paraId="66560DF0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61957E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B0CC6D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9F60A5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1D3E1C8C" wp14:editId="72D9F621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24B54C2" w14:textId="77777777" w:rsidR="00E50595" w:rsidRPr="00E50595" w:rsidRDefault="00E50595" w:rsidP="00E50595">
      <w:pPr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FF86DE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Таблица 3</w:t>
      </w:r>
    </w:p>
    <w:p w14:paraId="2BE5DE2C" w14:textId="77777777" w:rsidR="00E50595" w:rsidRPr="00E50595" w:rsidRDefault="00E50595" w:rsidP="00E50595">
      <w:pPr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Статистика по отметкам </w:t>
      </w:r>
    </w:p>
    <w:tbl>
      <w:tblPr>
        <w:tblStyle w:val="130"/>
        <w:tblW w:w="0" w:type="auto"/>
        <w:tblInd w:w="-572" w:type="dxa"/>
        <w:tblLook w:val="04A0" w:firstRow="1" w:lastRow="0" w:firstColumn="1" w:lastColumn="0" w:noHBand="0" w:noVBand="1"/>
      </w:tblPr>
      <w:tblGrid>
        <w:gridCol w:w="2127"/>
        <w:gridCol w:w="1842"/>
        <w:gridCol w:w="1701"/>
        <w:gridCol w:w="1134"/>
        <w:gridCol w:w="1134"/>
        <w:gridCol w:w="993"/>
        <w:gridCol w:w="986"/>
      </w:tblGrid>
      <w:tr w:rsidR="00E50595" w:rsidRPr="00E50595" w14:paraId="69425C3F" w14:textId="77777777" w:rsidTr="008A1598">
        <w:tc>
          <w:tcPr>
            <w:tcW w:w="2127" w:type="dxa"/>
          </w:tcPr>
          <w:p w14:paraId="2C890AA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Предмет </w:t>
            </w:r>
          </w:p>
        </w:tc>
        <w:tc>
          <w:tcPr>
            <w:tcW w:w="1842" w:type="dxa"/>
          </w:tcPr>
          <w:p w14:paraId="2069E21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Параллель </w:t>
            </w:r>
          </w:p>
        </w:tc>
        <w:tc>
          <w:tcPr>
            <w:tcW w:w="1701" w:type="dxa"/>
          </w:tcPr>
          <w:p w14:paraId="19133BC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Количество участников </w:t>
            </w:r>
          </w:p>
        </w:tc>
        <w:tc>
          <w:tcPr>
            <w:tcW w:w="1134" w:type="dxa"/>
          </w:tcPr>
          <w:p w14:paraId="11E9670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«2»</w:t>
            </w:r>
          </w:p>
        </w:tc>
        <w:tc>
          <w:tcPr>
            <w:tcW w:w="1134" w:type="dxa"/>
          </w:tcPr>
          <w:p w14:paraId="4222960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«3»</w:t>
            </w:r>
          </w:p>
        </w:tc>
        <w:tc>
          <w:tcPr>
            <w:tcW w:w="993" w:type="dxa"/>
          </w:tcPr>
          <w:p w14:paraId="43E1F7D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«4»</w:t>
            </w:r>
          </w:p>
        </w:tc>
        <w:tc>
          <w:tcPr>
            <w:tcW w:w="986" w:type="dxa"/>
          </w:tcPr>
          <w:p w14:paraId="4EECB0A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«5»</w:t>
            </w:r>
          </w:p>
        </w:tc>
      </w:tr>
      <w:tr w:rsidR="00E50595" w:rsidRPr="00E50595" w14:paraId="6054B322" w14:textId="77777777" w:rsidTr="008A1598">
        <w:tc>
          <w:tcPr>
            <w:tcW w:w="2127" w:type="dxa"/>
            <w:vMerge w:val="restart"/>
          </w:tcPr>
          <w:p w14:paraId="31D9CBB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Русский язык </w:t>
            </w:r>
          </w:p>
        </w:tc>
        <w:tc>
          <w:tcPr>
            <w:tcW w:w="1842" w:type="dxa"/>
          </w:tcPr>
          <w:p w14:paraId="0B68AB0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5 классы </w:t>
            </w:r>
          </w:p>
        </w:tc>
        <w:tc>
          <w:tcPr>
            <w:tcW w:w="1701" w:type="dxa"/>
          </w:tcPr>
          <w:p w14:paraId="4976284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1134" w:type="dxa"/>
          </w:tcPr>
          <w:p w14:paraId="54F4D60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18,31</w:t>
            </w:r>
          </w:p>
        </w:tc>
        <w:tc>
          <w:tcPr>
            <w:tcW w:w="1134" w:type="dxa"/>
          </w:tcPr>
          <w:p w14:paraId="4FC2E1D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47,89</w:t>
            </w:r>
          </w:p>
        </w:tc>
        <w:tc>
          <w:tcPr>
            <w:tcW w:w="993" w:type="dxa"/>
          </w:tcPr>
          <w:p w14:paraId="025FE50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28,17</w:t>
            </w:r>
          </w:p>
        </w:tc>
        <w:tc>
          <w:tcPr>
            <w:tcW w:w="986" w:type="dxa"/>
          </w:tcPr>
          <w:p w14:paraId="33E12BA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5,63</w:t>
            </w:r>
          </w:p>
        </w:tc>
      </w:tr>
      <w:tr w:rsidR="00E50595" w:rsidRPr="00E50595" w14:paraId="5356530F" w14:textId="77777777" w:rsidTr="008A1598">
        <w:tc>
          <w:tcPr>
            <w:tcW w:w="2127" w:type="dxa"/>
            <w:vMerge/>
          </w:tcPr>
          <w:p w14:paraId="2C690DC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55431AE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классы </w:t>
            </w:r>
          </w:p>
        </w:tc>
        <w:tc>
          <w:tcPr>
            <w:tcW w:w="1701" w:type="dxa"/>
          </w:tcPr>
          <w:p w14:paraId="0A6C214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84</w:t>
            </w:r>
          </w:p>
        </w:tc>
        <w:tc>
          <w:tcPr>
            <w:tcW w:w="1134" w:type="dxa"/>
          </w:tcPr>
          <w:p w14:paraId="7145895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9,52</w:t>
            </w:r>
          </w:p>
        </w:tc>
        <w:tc>
          <w:tcPr>
            <w:tcW w:w="1134" w:type="dxa"/>
          </w:tcPr>
          <w:p w14:paraId="13B1D12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35,71</w:t>
            </w:r>
          </w:p>
        </w:tc>
        <w:tc>
          <w:tcPr>
            <w:tcW w:w="993" w:type="dxa"/>
          </w:tcPr>
          <w:p w14:paraId="27B282C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45,24</w:t>
            </w:r>
          </w:p>
        </w:tc>
        <w:tc>
          <w:tcPr>
            <w:tcW w:w="986" w:type="dxa"/>
          </w:tcPr>
          <w:p w14:paraId="0650584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9,52</w:t>
            </w:r>
          </w:p>
        </w:tc>
      </w:tr>
      <w:tr w:rsidR="00E50595" w:rsidRPr="00E50595" w14:paraId="175D5B55" w14:textId="77777777" w:rsidTr="008A1598">
        <w:tc>
          <w:tcPr>
            <w:tcW w:w="2127" w:type="dxa"/>
            <w:vMerge/>
          </w:tcPr>
          <w:p w14:paraId="31BD4F0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468E6F1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7 классы </w:t>
            </w:r>
          </w:p>
        </w:tc>
        <w:tc>
          <w:tcPr>
            <w:tcW w:w="1701" w:type="dxa"/>
          </w:tcPr>
          <w:p w14:paraId="6148256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1134" w:type="dxa"/>
          </w:tcPr>
          <w:p w14:paraId="27D104F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9,33</w:t>
            </w:r>
          </w:p>
        </w:tc>
        <w:tc>
          <w:tcPr>
            <w:tcW w:w="1134" w:type="dxa"/>
          </w:tcPr>
          <w:p w14:paraId="18B94CC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993" w:type="dxa"/>
          </w:tcPr>
          <w:p w14:paraId="17C44E1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986" w:type="dxa"/>
          </w:tcPr>
          <w:p w14:paraId="60F44DE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14,67</w:t>
            </w:r>
          </w:p>
        </w:tc>
      </w:tr>
      <w:tr w:rsidR="00E50595" w:rsidRPr="00E50595" w14:paraId="3901E729" w14:textId="77777777" w:rsidTr="008A1598">
        <w:tc>
          <w:tcPr>
            <w:tcW w:w="2127" w:type="dxa"/>
            <w:vMerge/>
          </w:tcPr>
          <w:p w14:paraId="7385792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6285027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8 классы </w:t>
            </w:r>
          </w:p>
        </w:tc>
        <w:tc>
          <w:tcPr>
            <w:tcW w:w="1701" w:type="dxa"/>
          </w:tcPr>
          <w:p w14:paraId="23BC657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1134" w:type="dxa"/>
          </w:tcPr>
          <w:p w14:paraId="0D8DAF6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9,26</w:t>
            </w:r>
          </w:p>
        </w:tc>
        <w:tc>
          <w:tcPr>
            <w:tcW w:w="1134" w:type="dxa"/>
          </w:tcPr>
          <w:p w14:paraId="0F8F7B4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40,74</w:t>
            </w:r>
          </w:p>
        </w:tc>
        <w:tc>
          <w:tcPr>
            <w:tcW w:w="993" w:type="dxa"/>
          </w:tcPr>
          <w:p w14:paraId="0E784F3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37,04</w:t>
            </w:r>
          </w:p>
        </w:tc>
        <w:tc>
          <w:tcPr>
            <w:tcW w:w="986" w:type="dxa"/>
          </w:tcPr>
          <w:p w14:paraId="3883F2A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12,96</w:t>
            </w:r>
          </w:p>
        </w:tc>
      </w:tr>
      <w:tr w:rsidR="00E50595" w:rsidRPr="00E50595" w14:paraId="222FFA23" w14:textId="77777777" w:rsidTr="008A1598">
        <w:tc>
          <w:tcPr>
            <w:tcW w:w="2127" w:type="dxa"/>
            <w:vMerge/>
          </w:tcPr>
          <w:p w14:paraId="190DE39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44E0ED9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10 класс </w:t>
            </w:r>
          </w:p>
        </w:tc>
        <w:tc>
          <w:tcPr>
            <w:tcW w:w="1701" w:type="dxa"/>
          </w:tcPr>
          <w:p w14:paraId="0406F27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34" w:type="dxa"/>
          </w:tcPr>
          <w:p w14:paraId="198FFBA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11,11</w:t>
            </w:r>
          </w:p>
        </w:tc>
        <w:tc>
          <w:tcPr>
            <w:tcW w:w="1134" w:type="dxa"/>
          </w:tcPr>
          <w:p w14:paraId="43B5C8E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33,33</w:t>
            </w:r>
          </w:p>
        </w:tc>
        <w:tc>
          <w:tcPr>
            <w:tcW w:w="993" w:type="dxa"/>
          </w:tcPr>
          <w:p w14:paraId="2FE9F9B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55,56</w:t>
            </w:r>
          </w:p>
        </w:tc>
        <w:tc>
          <w:tcPr>
            <w:tcW w:w="986" w:type="dxa"/>
          </w:tcPr>
          <w:p w14:paraId="3E1E0EF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E50595" w:rsidRPr="00E50595" w14:paraId="3CEFE892" w14:textId="77777777" w:rsidTr="008A1598">
        <w:tc>
          <w:tcPr>
            <w:tcW w:w="2127" w:type="dxa"/>
            <w:vMerge/>
          </w:tcPr>
          <w:p w14:paraId="259BC83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645D967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5-8, 10 классы </w:t>
            </w:r>
          </w:p>
        </w:tc>
        <w:tc>
          <w:tcPr>
            <w:tcW w:w="1701" w:type="dxa"/>
          </w:tcPr>
          <w:p w14:paraId="75631A7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293</w:t>
            </w:r>
          </w:p>
        </w:tc>
        <w:tc>
          <w:tcPr>
            <w:tcW w:w="1134" w:type="dxa"/>
          </w:tcPr>
          <w:p w14:paraId="75FA438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11,50</w:t>
            </w:r>
          </w:p>
        </w:tc>
        <w:tc>
          <w:tcPr>
            <w:tcW w:w="1134" w:type="dxa"/>
          </w:tcPr>
          <w:p w14:paraId="1CFC9FC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39,53</w:t>
            </w:r>
          </w:p>
        </w:tc>
        <w:tc>
          <w:tcPr>
            <w:tcW w:w="993" w:type="dxa"/>
          </w:tcPr>
          <w:p w14:paraId="228A6F2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40,40</w:t>
            </w:r>
          </w:p>
        </w:tc>
        <w:tc>
          <w:tcPr>
            <w:tcW w:w="986" w:type="dxa"/>
          </w:tcPr>
          <w:p w14:paraId="33D63D0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8,57</w:t>
            </w:r>
          </w:p>
        </w:tc>
      </w:tr>
      <w:tr w:rsidR="00E50595" w:rsidRPr="00E50595" w14:paraId="391825C8" w14:textId="77777777" w:rsidTr="008A1598">
        <w:tc>
          <w:tcPr>
            <w:tcW w:w="2127" w:type="dxa"/>
            <w:vMerge w:val="restart"/>
          </w:tcPr>
          <w:p w14:paraId="5AB9F74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Математика </w:t>
            </w:r>
          </w:p>
        </w:tc>
        <w:tc>
          <w:tcPr>
            <w:tcW w:w="1842" w:type="dxa"/>
          </w:tcPr>
          <w:p w14:paraId="2B4FB77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5 классы </w:t>
            </w:r>
          </w:p>
        </w:tc>
        <w:tc>
          <w:tcPr>
            <w:tcW w:w="1701" w:type="dxa"/>
          </w:tcPr>
          <w:p w14:paraId="2C3DCF7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1134" w:type="dxa"/>
          </w:tcPr>
          <w:p w14:paraId="5A4D829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11,59</w:t>
            </w:r>
          </w:p>
        </w:tc>
        <w:tc>
          <w:tcPr>
            <w:tcW w:w="1134" w:type="dxa"/>
          </w:tcPr>
          <w:p w14:paraId="6A96C93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40,58</w:t>
            </w:r>
          </w:p>
        </w:tc>
        <w:tc>
          <w:tcPr>
            <w:tcW w:w="993" w:type="dxa"/>
          </w:tcPr>
          <w:p w14:paraId="35B158C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31,88</w:t>
            </w:r>
          </w:p>
        </w:tc>
        <w:tc>
          <w:tcPr>
            <w:tcW w:w="986" w:type="dxa"/>
          </w:tcPr>
          <w:p w14:paraId="6FA8C84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15,94</w:t>
            </w:r>
          </w:p>
        </w:tc>
      </w:tr>
      <w:tr w:rsidR="00E50595" w:rsidRPr="00E50595" w14:paraId="651697D3" w14:textId="77777777" w:rsidTr="008A1598">
        <w:tc>
          <w:tcPr>
            <w:tcW w:w="2127" w:type="dxa"/>
            <w:vMerge/>
          </w:tcPr>
          <w:p w14:paraId="6E6E495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180066B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классы </w:t>
            </w:r>
          </w:p>
        </w:tc>
        <w:tc>
          <w:tcPr>
            <w:tcW w:w="1701" w:type="dxa"/>
          </w:tcPr>
          <w:p w14:paraId="6271920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84</w:t>
            </w:r>
          </w:p>
        </w:tc>
        <w:tc>
          <w:tcPr>
            <w:tcW w:w="1134" w:type="dxa"/>
          </w:tcPr>
          <w:p w14:paraId="39FD34E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3,57</w:t>
            </w:r>
          </w:p>
        </w:tc>
        <w:tc>
          <w:tcPr>
            <w:tcW w:w="1134" w:type="dxa"/>
          </w:tcPr>
          <w:p w14:paraId="41E3212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51,19</w:t>
            </w:r>
          </w:p>
        </w:tc>
        <w:tc>
          <w:tcPr>
            <w:tcW w:w="993" w:type="dxa"/>
          </w:tcPr>
          <w:p w14:paraId="417C184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36,9</w:t>
            </w:r>
          </w:p>
        </w:tc>
        <w:tc>
          <w:tcPr>
            <w:tcW w:w="986" w:type="dxa"/>
          </w:tcPr>
          <w:p w14:paraId="50BC5BB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8,33</w:t>
            </w:r>
          </w:p>
        </w:tc>
      </w:tr>
      <w:tr w:rsidR="00E50595" w:rsidRPr="00E50595" w14:paraId="1B7C764A" w14:textId="77777777" w:rsidTr="008A1598">
        <w:tc>
          <w:tcPr>
            <w:tcW w:w="2127" w:type="dxa"/>
            <w:vMerge/>
          </w:tcPr>
          <w:p w14:paraId="2ECB638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4BB5FEC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7 классы </w:t>
            </w:r>
          </w:p>
        </w:tc>
        <w:tc>
          <w:tcPr>
            <w:tcW w:w="1701" w:type="dxa"/>
          </w:tcPr>
          <w:p w14:paraId="1FFBA56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1134" w:type="dxa"/>
          </w:tcPr>
          <w:p w14:paraId="1405587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4,11</w:t>
            </w:r>
          </w:p>
        </w:tc>
        <w:tc>
          <w:tcPr>
            <w:tcW w:w="1134" w:type="dxa"/>
          </w:tcPr>
          <w:p w14:paraId="2C1F338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42,47</w:t>
            </w:r>
          </w:p>
        </w:tc>
        <w:tc>
          <w:tcPr>
            <w:tcW w:w="993" w:type="dxa"/>
          </w:tcPr>
          <w:p w14:paraId="4408B6A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43,84</w:t>
            </w:r>
          </w:p>
        </w:tc>
        <w:tc>
          <w:tcPr>
            <w:tcW w:w="986" w:type="dxa"/>
          </w:tcPr>
          <w:p w14:paraId="1D53309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9,59</w:t>
            </w:r>
          </w:p>
        </w:tc>
      </w:tr>
      <w:tr w:rsidR="00E50595" w:rsidRPr="00E50595" w14:paraId="40DB075F" w14:textId="77777777" w:rsidTr="008A1598">
        <w:tc>
          <w:tcPr>
            <w:tcW w:w="2127" w:type="dxa"/>
            <w:vMerge/>
          </w:tcPr>
          <w:p w14:paraId="10D2AF6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7D9FD6E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8 классы </w:t>
            </w:r>
          </w:p>
        </w:tc>
        <w:tc>
          <w:tcPr>
            <w:tcW w:w="1701" w:type="dxa"/>
          </w:tcPr>
          <w:p w14:paraId="78058AD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1134" w:type="dxa"/>
          </w:tcPr>
          <w:p w14:paraId="07ABD88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5,56</w:t>
            </w:r>
          </w:p>
        </w:tc>
        <w:tc>
          <w:tcPr>
            <w:tcW w:w="1134" w:type="dxa"/>
          </w:tcPr>
          <w:p w14:paraId="669EBA7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40,74</w:t>
            </w:r>
          </w:p>
        </w:tc>
        <w:tc>
          <w:tcPr>
            <w:tcW w:w="993" w:type="dxa"/>
          </w:tcPr>
          <w:p w14:paraId="72633D2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46,3</w:t>
            </w:r>
          </w:p>
        </w:tc>
        <w:tc>
          <w:tcPr>
            <w:tcW w:w="986" w:type="dxa"/>
          </w:tcPr>
          <w:p w14:paraId="642D81D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7,41</w:t>
            </w:r>
          </w:p>
        </w:tc>
      </w:tr>
      <w:tr w:rsidR="00E50595" w:rsidRPr="00E50595" w14:paraId="57C5DCB6" w14:textId="77777777" w:rsidTr="008A1598">
        <w:tc>
          <w:tcPr>
            <w:tcW w:w="2127" w:type="dxa"/>
            <w:vMerge/>
          </w:tcPr>
          <w:p w14:paraId="2DB6A16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525BAB3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10 класс </w:t>
            </w:r>
          </w:p>
        </w:tc>
        <w:tc>
          <w:tcPr>
            <w:tcW w:w="1701" w:type="dxa"/>
          </w:tcPr>
          <w:p w14:paraId="21C5186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2147029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3C3A168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993" w:type="dxa"/>
          </w:tcPr>
          <w:p w14:paraId="1B7FB03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986" w:type="dxa"/>
          </w:tcPr>
          <w:p w14:paraId="0C98AA3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E50595" w:rsidRPr="00E50595" w14:paraId="1814B06F" w14:textId="77777777" w:rsidTr="008A1598">
        <w:tc>
          <w:tcPr>
            <w:tcW w:w="2127" w:type="dxa"/>
            <w:vMerge/>
          </w:tcPr>
          <w:p w14:paraId="5CB113D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10525A1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5-8, 10 классы </w:t>
            </w:r>
          </w:p>
        </w:tc>
        <w:tc>
          <w:tcPr>
            <w:tcW w:w="1701" w:type="dxa"/>
          </w:tcPr>
          <w:p w14:paraId="42573FC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290</w:t>
            </w:r>
          </w:p>
        </w:tc>
        <w:tc>
          <w:tcPr>
            <w:tcW w:w="1134" w:type="dxa"/>
          </w:tcPr>
          <w:p w14:paraId="2835C4A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4,97</w:t>
            </w:r>
          </w:p>
        </w:tc>
        <w:tc>
          <w:tcPr>
            <w:tcW w:w="1134" w:type="dxa"/>
          </w:tcPr>
          <w:p w14:paraId="31C6FA7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46,99</w:t>
            </w:r>
          </w:p>
        </w:tc>
        <w:tc>
          <w:tcPr>
            <w:tcW w:w="993" w:type="dxa"/>
          </w:tcPr>
          <w:p w14:paraId="398363F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39,79</w:t>
            </w:r>
          </w:p>
        </w:tc>
        <w:tc>
          <w:tcPr>
            <w:tcW w:w="986" w:type="dxa"/>
          </w:tcPr>
          <w:p w14:paraId="00A0136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8,25</w:t>
            </w:r>
          </w:p>
        </w:tc>
      </w:tr>
      <w:tr w:rsidR="00E50595" w:rsidRPr="00E50595" w14:paraId="177F06FC" w14:textId="77777777" w:rsidTr="008A1598">
        <w:tc>
          <w:tcPr>
            <w:tcW w:w="2127" w:type="dxa"/>
            <w:vMerge w:val="restart"/>
          </w:tcPr>
          <w:p w14:paraId="6CC1424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Биология </w:t>
            </w:r>
          </w:p>
        </w:tc>
        <w:tc>
          <w:tcPr>
            <w:tcW w:w="1842" w:type="dxa"/>
          </w:tcPr>
          <w:p w14:paraId="4D188CB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5 классы </w:t>
            </w:r>
          </w:p>
        </w:tc>
        <w:tc>
          <w:tcPr>
            <w:tcW w:w="1701" w:type="dxa"/>
          </w:tcPr>
          <w:p w14:paraId="41DB7F3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134" w:type="dxa"/>
          </w:tcPr>
          <w:p w14:paraId="1CACD51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2D77F1A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46,67</w:t>
            </w:r>
          </w:p>
        </w:tc>
        <w:tc>
          <w:tcPr>
            <w:tcW w:w="993" w:type="dxa"/>
          </w:tcPr>
          <w:p w14:paraId="6D7F72A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46,67</w:t>
            </w:r>
          </w:p>
        </w:tc>
        <w:tc>
          <w:tcPr>
            <w:tcW w:w="986" w:type="dxa"/>
          </w:tcPr>
          <w:p w14:paraId="4D5D833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6,67</w:t>
            </w:r>
          </w:p>
        </w:tc>
      </w:tr>
      <w:tr w:rsidR="00E50595" w:rsidRPr="00E50595" w14:paraId="416C2E15" w14:textId="77777777" w:rsidTr="008A1598">
        <w:tc>
          <w:tcPr>
            <w:tcW w:w="2127" w:type="dxa"/>
            <w:vMerge/>
          </w:tcPr>
          <w:p w14:paraId="7F3BA1A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2DB54EA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классы </w:t>
            </w:r>
          </w:p>
        </w:tc>
        <w:tc>
          <w:tcPr>
            <w:tcW w:w="1701" w:type="dxa"/>
          </w:tcPr>
          <w:p w14:paraId="1F97EF9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134" w:type="dxa"/>
          </w:tcPr>
          <w:p w14:paraId="22CEEB7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3,57</w:t>
            </w:r>
          </w:p>
        </w:tc>
        <w:tc>
          <w:tcPr>
            <w:tcW w:w="1134" w:type="dxa"/>
          </w:tcPr>
          <w:p w14:paraId="772C00E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35,71</w:t>
            </w:r>
          </w:p>
        </w:tc>
        <w:tc>
          <w:tcPr>
            <w:tcW w:w="993" w:type="dxa"/>
          </w:tcPr>
          <w:p w14:paraId="6E2AB0F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42,86</w:t>
            </w:r>
          </w:p>
        </w:tc>
        <w:tc>
          <w:tcPr>
            <w:tcW w:w="986" w:type="dxa"/>
          </w:tcPr>
          <w:p w14:paraId="76D4166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17,86</w:t>
            </w:r>
          </w:p>
        </w:tc>
      </w:tr>
      <w:tr w:rsidR="00E50595" w:rsidRPr="00E50595" w14:paraId="1523E711" w14:textId="77777777" w:rsidTr="008A1598">
        <w:tc>
          <w:tcPr>
            <w:tcW w:w="2127" w:type="dxa"/>
            <w:vMerge/>
          </w:tcPr>
          <w:p w14:paraId="6E30AC2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5C4A1E4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7 классы </w:t>
            </w:r>
          </w:p>
        </w:tc>
        <w:tc>
          <w:tcPr>
            <w:tcW w:w="1701" w:type="dxa"/>
          </w:tcPr>
          <w:p w14:paraId="227955C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1134" w:type="dxa"/>
          </w:tcPr>
          <w:p w14:paraId="23DD6D8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7,41</w:t>
            </w:r>
          </w:p>
        </w:tc>
        <w:tc>
          <w:tcPr>
            <w:tcW w:w="1134" w:type="dxa"/>
          </w:tcPr>
          <w:p w14:paraId="00C03FB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33,33</w:t>
            </w:r>
          </w:p>
        </w:tc>
        <w:tc>
          <w:tcPr>
            <w:tcW w:w="993" w:type="dxa"/>
          </w:tcPr>
          <w:p w14:paraId="6A584D1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59,26</w:t>
            </w:r>
          </w:p>
        </w:tc>
        <w:tc>
          <w:tcPr>
            <w:tcW w:w="986" w:type="dxa"/>
          </w:tcPr>
          <w:p w14:paraId="5892DC8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E50595" w:rsidRPr="00E50595" w14:paraId="4C70E5B0" w14:textId="77777777" w:rsidTr="008A1598">
        <w:tc>
          <w:tcPr>
            <w:tcW w:w="2127" w:type="dxa"/>
            <w:vMerge/>
          </w:tcPr>
          <w:p w14:paraId="1D64227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258BC87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8 классы </w:t>
            </w:r>
          </w:p>
        </w:tc>
        <w:tc>
          <w:tcPr>
            <w:tcW w:w="1701" w:type="dxa"/>
          </w:tcPr>
          <w:p w14:paraId="7E953EE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134" w:type="dxa"/>
          </w:tcPr>
          <w:p w14:paraId="3E9B62C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6A289EE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993" w:type="dxa"/>
          </w:tcPr>
          <w:p w14:paraId="336478A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986" w:type="dxa"/>
          </w:tcPr>
          <w:p w14:paraId="30767B9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E50595" w:rsidRPr="00E50595" w14:paraId="771D601E" w14:textId="77777777" w:rsidTr="008A1598">
        <w:tc>
          <w:tcPr>
            <w:tcW w:w="2127" w:type="dxa"/>
            <w:vMerge/>
          </w:tcPr>
          <w:p w14:paraId="22287ED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0697834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 – 8 классы </w:t>
            </w:r>
          </w:p>
        </w:tc>
        <w:tc>
          <w:tcPr>
            <w:tcW w:w="1701" w:type="dxa"/>
          </w:tcPr>
          <w:p w14:paraId="7D9528D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5E4BBFD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3,96</w:t>
            </w:r>
          </w:p>
        </w:tc>
        <w:tc>
          <w:tcPr>
            <w:tcW w:w="1134" w:type="dxa"/>
          </w:tcPr>
          <w:p w14:paraId="1B0B030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39,0</w:t>
            </w:r>
          </w:p>
        </w:tc>
        <w:tc>
          <w:tcPr>
            <w:tcW w:w="993" w:type="dxa"/>
          </w:tcPr>
          <w:p w14:paraId="1080FE2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49,70</w:t>
            </w:r>
          </w:p>
        </w:tc>
        <w:tc>
          <w:tcPr>
            <w:tcW w:w="986" w:type="dxa"/>
          </w:tcPr>
          <w:p w14:paraId="3FA34F1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7,34</w:t>
            </w:r>
          </w:p>
        </w:tc>
      </w:tr>
      <w:tr w:rsidR="00E50595" w:rsidRPr="00E50595" w14:paraId="6197CE82" w14:textId="77777777" w:rsidTr="008A1598">
        <w:tc>
          <w:tcPr>
            <w:tcW w:w="2127" w:type="dxa"/>
            <w:vMerge w:val="restart"/>
          </w:tcPr>
          <w:p w14:paraId="3CFD656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География </w:t>
            </w:r>
          </w:p>
        </w:tc>
        <w:tc>
          <w:tcPr>
            <w:tcW w:w="1842" w:type="dxa"/>
          </w:tcPr>
          <w:p w14:paraId="6027AF5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5 классы </w:t>
            </w:r>
          </w:p>
        </w:tc>
        <w:tc>
          <w:tcPr>
            <w:tcW w:w="1701" w:type="dxa"/>
          </w:tcPr>
          <w:p w14:paraId="6D7E08F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134" w:type="dxa"/>
          </w:tcPr>
          <w:p w14:paraId="172B220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11,76</w:t>
            </w:r>
          </w:p>
        </w:tc>
        <w:tc>
          <w:tcPr>
            <w:tcW w:w="1134" w:type="dxa"/>
          </w:tcPr>
          <w:p w14:paraId="6CC5643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35,29</w:t>
            </w:r>
          </w:p>
        </w:tc>
        <w:tc>
          <w:tcPr>
            <w:tcW w:w="993" w:type="dxa"/>
          </w:tcPr>
          <w:p w14:paraId="6BA1C37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47,06</w:t>
            </w:r>
          </w:p>
        </w:tc>
        <w:tc>
          <w:tcPr>
            <w:tcW w:w="986" w:type="dxa"/>
          </w:tcPr>
          <w:p w14:paraId="37D42B8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5,88</w:t>
            </w:r>
          </w:p>
        </w:tc>
      </w:tr>
      <w:tr w:rsidR="00E50595" w:rsidRPr="00E50595" w14:paraId="5940D32B" w14:textId="77777777" w:rsidTr="008A1598">
        <w:tc>
          <w:tcPr>
            <w:tcW w:w="2127" w:type="dxa"/>
            <w:vMerge/>
          </w:tcPr>
          <w:p w14:paraId="17DA4EF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2D13DEE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классы </w:t>
            </w:r>
          </w:p>
        </w:tc>
        <w:tc>
          <w:tcPr>
            <w:tcW w:w="1701" w:type="dxa"/>
          </w:tcPr>
          <w:p w14:paraId="6E5B0BD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1134" w:type="dxa"/>
          </w:tcPr>
          <w:p w14:paraId="35E26C0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7,55</w:t>
            </w:r>
          </w:p>
        </w:tc>
        <w:tc>
          <w:tcPr>
            <w:tcW w:w="1134" w:type="dxa"/>
          </w:tcPr>
          <w:p w14:paraId="4A58486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41,51</w:t>
            </w:r>
          </w:p>
        </w:tc>
        <w:tc>
          <w:tcPr>
            <w:tcW w:w="993" w:type="dxa"/>
          </w:tcPr>
          <w:p w14:paraId="37DE5FC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43,4</w:t>
            </w:r>
          </w:p>
        </w:tc>
        <w:tc>
          <w:tcPr>
            <w:tcW w:w="986" w:type="dxa"/>
          </w:tcPr>
          <w:p w14:paraId="690E00C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7,55</w:t>
            </w:r>
          </w:p>
        </w:tc>
      </w:tr>
      <w:tr w:rsidR="00E50595" w:rsidRPr="00E50595" w14:paraId="2BDB224B" w14:textId="77777777" w:rsidTr="008A1598">
        <w:tc>
          <w:tcPr>
            <w:tcW w:w="2127" w:type="dxa"/>
            <w:vMerge/>
          </w:tcPr>
          <w:p w14:paraId="26F202A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2D5C4E9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7 классы </w:t>
            </w:r>
          </w:p>
        </w:tc>
        <w:tc>
          <w:tcPr>
            <w:tcW w:w="1701" w:type="dxa"/>
          </w:tcPr>
          <w:p w14:paraId="494061E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134" w:type="dxa"/>
          </w:tcPr>
          <w:p w14:paraId="45F8D3B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4,35</w:t>
            </w:r>
          </w:p>
        </w:tc>
        <w:tc>
          <w:tcPr>
            <w:tcW w:w="1134" w:type="dxa"/>
          </w:tcPr>
          <w:p w14:paraId="75DE72B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47,83</w:t>
            </w:r>
          </w:p>
        </w:tc>
        <w:tc>
          <w:tcPr>
            <w:tcW w:w="993" w:type="dxa"/>
          </w:tcPr>
          <w:p w14:paraId="71E4880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30,43</w:t>
            </w:r>
          </w:p>
        </w:tc>
        <w:tc>
          <w:tcPr>
            <w:tcW w:w="986" w:type="dxa"/>
          </w:tcPr>
          <w:p w14:paraId="6743B74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17,39</w:t>
            </w:r>
          </w:p>
        </w:tc>
      </w:tr>
      <w:tr w:rsidR="00E50595" w:rsidRPr="00E50595" w14:paraId="435DB266" w14:textId="77777777" w:rsidTr="008A1598">
        <w:tc>
          <w:tcPr>
            <w:tcW w:w="2127" w:type="dxa"/>
            <w:vMerge/>
          </w:tcPr>
          <w:p w14:paraId="10BF689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1A1D594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8 классы </w:t>
            </w:r>
          </w:p>
        </w:tc>
        <w:tc>
          <w:tcPr>
            <w:tcW w:w="1701" w:type="dxa"/>
          </w:tcPr>
          <w:p w14:paraId="72F6D78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134" w:type="dxa"/>
          </w:tcPr>
          <w:p w14:paraId="02B63A1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23E06B0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47,62</w:t>
            </w:r>
          </w:p>
        </w:tc>
        <w:tc>
          <w:tcPr>
            <w:tcW w:w="993" w:type="dxa"/>
          </w:tcPr>
          <w:p w14:paraId="737725D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52,38</w:t>
            </w:r>
          </w:p>
        </w:tc>
        <w:tc>
          <w:tcPr>
            <w:tcW w:w="986" w:type="dxa"/>
          </w:tcPr>
          <w:p w14:paraId="3CF2A2D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E50595" w:rsidRPr="00E50595" w14:paraId="09D7B440" w14:textId="77777777" w:rsidTr="008A1598">
        <w:tc>
          <w:tcPr>
            <w:tcW w:w="2127" w:type="dxa"/>
            <w:vMerge/>
          </w:tcPr>
          <w:p w14:paraId="7C91D7E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0214CBD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10 класс </w:t>
            </w:r>
          </w:p>
        </w:tc>
        <w:tc>
          <w:tcPr>
            <w:tcW w:w="1701" w:type="dxa"/>
          </w:tcPr>
          <w:p w14:paraId="72DD4BA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2EAD11C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408EE4D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993" w:type="dxa"/>
          </w:tcPr>
          <w:p w14:paraId="44EEE4A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986" w:type="dxa"/>
          </w:tcPr>
          <w:p w14:paraId="1BC5AF0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E50595" w:rsidRPr="00E50595" w14:paraId="73EE14F8" w14:textId="77777777" w:rsidTr="008A1598">
        <w:tc>
          <w:tcPr>
            <w:tcW w:w="2127" w:type="dxa"/>
            <w:vMerge/>
          </w:tcPr>
          <w:p w14:paraId="332AAA8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06DCEE7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5-8, 10 классы </w:t>
            </w:r>
          </w:p>
        </w:tc>
        <w:tc>
          <w:tcPr>
            <w:tcW w:w="1701" w:type="dxa"/>
          </w:tcPr>
          <w:p w14:paraId="64B5E50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124</w:t>
            </w:r>
          </w:p>
        </w:tc>
        <w:tc>
          <w:tcPr>
            <w:tcW w:w="1134" w:type="dxa"/>
          </w:tcPr>
          <w:p w14:paraId="312069E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4,73</w:t>
            </w:r>
          </w:p>
        </w:tc>
        <w:tc>
          <w:tcPr>
            <w:tcW w:w="1134" w:type="dxa"/>
          </w:tcPr>
          <w:p w14:paraId="438AADE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44,46</w:t>
            </w:r>
          </w:p>
        </w:tc>
        <w:tc>
          <w:tcPr>
            <w:tcW w:w="993" w:type="dxa"/>
          </w:tcPr>
          <w:p w14:paraId="3A3DAC7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44,65</w:t>
            </w:r>
          </w:p>
        </w:tc>
        <w:tc>
          <w:tcPr>
            <w:tcW w:w="986" w:type="dxa"/>
          </w:tcPr>
          <w:p w14:paraId="6B0D2FC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6,16</w:t>
            </w:r>
          </w:p>
        </w:tc>
      </w:tr>
      <w:tr w:rsidR="00E50595" w:rsidRPr="00E50595" w14:paraId="378E2A4C" w14:textId="77777777" w:rsidTr="008A1598">
        <w:tc>
          <w:tcPr>
            <w:tcW w:w="2127" w:type="dxa"/>
            <w:vMerge w:val="restart"/>
          </w:tcPr>
          <w:p w14:paraId="0FA752B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Английский язык </w:t>
            </w:r>
          </w:p>
        </w:tc>
        <w:tc>
          <w:tcPr>
            <w:tcW w:w="1842" w:type="dxa"/>
          </w:tcPr>
          <w:p w14:paraId="211D5AF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5 классы </w:t>
            </w:r>
          </w:p>
        </w:tc>
        <w:tc>
          <w:tcPr>
            <w:tcW w:w="1701" w:type="dxa"/>
          </w:tcPr>
          <w:p w14:paraId="7E36EAA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134" w:type="dxa"/>
          </w:tcPr>
          <w:p w14:paraId="1BD4E25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4,17</w:t>
            </w:r>
          </w:p>
        </w:tc>
        <w:tc>
          <w:tcPr>
            <w:tcW w:w="1134" w:type="dxa"/>
          </w:tcPr>
          <w:p w14:paraId="50FCA73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33,33</w:t>
            </w:r>
          </w:p>
        </w:tc>
        <w:tc>
          <w:tcPr>
            <w:tcW w:w="993" w:type="dxa"/>
          </w:tcPr>
          <w:p w14:paraId="07A86B0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45,83</w:t>
            </w:r>
          </w:p>
        </w:tc>
        <w:tc>
          <w:tcPr>
            <w:tcW w:w="986" w:type="dxa"/>
          </w:tcPr>
          <w:p w14:paraId="631F019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16,67</w:t>
            </w:r>
          </w:p>
        </w:tc>
      </w:tr>
      <w:tr w:rsidR="00E50595" w:rsidRPr="00E50595" w14:paraId="54FBEB20" w14:textId="77777777" w:rsidTr="008A1598">
        <w:tc>
          <w:tcPr>
            <w:tcW w:w="2127" w:type="dxa"/>
            <w:vMerge/>
          </w:tcPr>
          <w:p w14:paraId="63F970E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736D898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классы </w:t>
            </w:r>
          </w:p>
        </w:tc>
        <w:tc>
          <w:tcPr>
            <w:tcW w:w="1701" w:type="dxa"/>
          </w:tcPr>
          <w:p w14:paraId="4C42466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134" w:type="dxa"/>
          </w:tcPr>
          <w:p w14:paraId="2592C99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6,9</w:t>
            </w:r>
          </w:p>
        </w:tc>
        <w:tc>
          <w:tcPr>
            <w:tcW w:w="1134" w:type="dxa"/>
          </w:tcPr>
          <w:p w14:paraId="0B4C4AE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24,14</w:t>
            </w:r>
          </w:p>
        </w:tc>
        <w:tc>
          <w:tcPr>
            <w:tcW w:w="993" w:type="dxa"/>
          </w:tcPr>
          <w:p w14:paraId="08E11C8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58,62</w:t>
            </w:r>
          </w:p>
        </w:tc>
        <w:tc>
          <w:tcPr>
            <w:tcW w:w="986" w:type="dxa"/>
          </w:tcPr>
          <w:p w14:paraId="3F0F9CB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10,34</w:t>
            </w:r>
          </w:p>
        </w:tc>
      </w:tr>
      <w:tr w:rsidR="00E50595" w:rsidRPr="00E50595" w14:paraId="7EA20D45" w14:textId="77777777" w:rsidTr="008A1598">
        <w:tc>
          <w:tcPr>
            <w:tcW w:w="2127" w:type="dxa"/>
            <w:vMerge/>
          </w:tcPr>
          <w:p w14:paraId="5F7811E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1C52A3C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10 класс </w:t>
            </w:r>
          </w:p>
        </w:tc>
        <w:tc>
          <w:tcPr>
            <w:tcW w:w="1701" w:type="dxa"/>
          </w:tcPr>
          <w:p w14:paraId="2960F3B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34" w:type="dxa"/>
          </w:tcPr>
          <w:p w14:paraId="07735E3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6FF26BE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33,33</w:t>
            </w:r>
          </w:p>
        </w:tc>
        <w:tc>
          <w:tcPr>
            <w:tcW w:w="993" w:type="dxa"/>
          </w:tcPr>
          <w:p w14:paraId="4222436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66,67</w:t>
            </w:r>
          </w:p>
        </w:tc>
        <w:tc>
          <w:tcPr>
            <w:tcW w:w="986" w:type="dxa"/>
          </w:tcPr>
          <w:p w14:paraId="3781839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E50595" w:rsidRPr="00E50595" w14:paraId="6373DF73" w14:textId="77777777" w:rsidTr="008A1598">
        <w:tc>
          <w:tcPr>
            <w:tcW w:w="2127" w:type="dxa"/>
            <w:vMerge/>
          </w:tcPr>
          <w:p w14:paraId="29E412F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2DB8742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5-6, 10 классы</w:t>
            </w:r>
          </w:p>
        </w:tc>
        <w:tc>
          <w:tcPr>
            <w:tcW w:w="1701" w:type="dxa"/>
          </w:tcPr>
          <w:p w14:paraId="184D07F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1134" w:type="dxa"/>
          </w:tcPr>
          <w:p w14:paraId="5E38262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3,59</w:t>
            </w:r>
          </w:p>
        </w:tc>
        <w:tc>
          <w:tcPr>
            <w:tcW w:w="1134" w:type="dxa"/>
          </w:tcPr>
          <w:p w14:paraId="2B1BF38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30,27</w:t>
            </w:r>
          </w:p>
        </w:tc>
        <w:tc>
          <w:tcPr>
            <w:tcW w:w="993" w:type="dxa"/>
          </w:tcPr>
          <w:p w14:paraId="6A59F0E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57,04</w:t>
            </w:r>
          </w:p>
        </w:tc>
        <w:tc>
          <w:tcPr>
            <w:tcW w:w="986" w:type="dxa"/>
          </w:tcPr>
          <w:p w14:paraId="177AF77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9,1</w:t>
            </w:r>
          </w:p>
        </w:tc>
      </w:tr>
      <w:tr w:rsidR="00E50595" w:rsidRPr="00E50595" w14:paraId="01B51E0B" w14:textId="77777777" w:rsidTr="008A1598">
        <w:tc>
          <w:tcPr>
            <w:tcW w:w="2127" w:type="dxa"/>
            <w:vMerge w:val="restart"/>
          </w:tcPr>
          <w:p w14:paraId="6F50357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Обществознание </w:t>
            </w:r>
          </w:p>
        </w:tc>
        <w:tc>
          <w:tcPr>
            <w:tcW w:w="1842" w:type="dxa"/>
          </w:tcPr>
          <w:p w14:paraId="731FE54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 классы</w:t>
            </w:r>
          </w:p>
        </w:tc>
        <w:tc>
          <w:tcPr>
            <w:tcW w:w="1701" w:type="dxa"/>
          </w:tcPr>
          <w:p w14:paraId="29ABC6E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134" w:type="dxa"/>
          </w:tcPr>
          <w:p w14:paraId="3DFAA4B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10,71</w:t>
            </w:r>
          </w:p>
        </w:tc>
        <w:tc>
          <w:tcPr>
            <w:tcW w:w="1134" w:type="dxa"/>
          </w:tcPr>
          <w:p w14:paraId="538D288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32,14</w:t>
            </w:r>
          </w:p>
        </w:tc>
        <w:tc>
          <w:tcPr>
            <w:tcW w:w="993" w:type="dxa"/>
          </w:tcPr>
          <w:p w14:paraId="6958205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986" w:type="dxa"/>
          </w:tcPr>
          <w:p w14:paraId="74DDF2B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32,14</w:t>
            </w:r>
          </w:p>
        </w:tc>
      </w:tr>
      <w:tr w:rsidR="00E50595" w:rsidRPr="00E50595" w14:paraId="016F1A79" w14:textId="77777777" w:rsidTr="008A1598">
        <w:tc>
          <w:tcPr>
            <w:tcW w:w="2127" w:type="dxa"/>
            <w:vMerge/>
          </w:tcPr>
          <w:p w14:paraId="1C4E2B1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7DD7F9C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 классы</w:t>
            </w:r>
          </w:p>
        </w:tc>
        <w:tc>
          <w:tcPr>
            <w:tcW w:w="1701" w:type="dxa"/>
          </w:tcPr>
          <w:p w14:paraId="61974C9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134" w:type="dxa"/>
          </w:tcPr>
          <w:p w14:paraId="0463421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4,35</w:t>
            </w:r>
          </w:p>
        </w:tc>
        <w:tc>
          <w:tcPr>
            <w:tcW w:w="1134" w:type="dxa"/>
          </w:tcPr>
          <w:p w14:paraId="6EEBF78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47,83</w:t>
            </w:r>
          </w:p>
        </w:tc>
        <w:tc>
          <w:tcPr>
            <w:tcW w:w="993" w:type="dxa"/>
          </w:tcPr>
          <w:p w14:paraId="6D84ABB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34,78</w:t>
            </w:r>
          </w:p>
        </w:tc>
        <w:tc>
          <w:tcPr>
            <w:tcW w:w="986" w:type="dxa"/>
          </w:tcPr>
          <w:p w14:paraId="15BCA76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13,04</w:t>
            </w:r>
          </w:p>
        </w:tc>
      </w:tr>
      <w:tr w:rsidR="00E50595" w:rsidRPr="00E50595" w14:paraId="056231EA" w14:textId="77777777" w:rsidTr="008A1598">
        <w:tc>
          <w:tcPr>
            <w:tcW w:w="2127" w:type="dxa"/>
            <w:vMerge/>
          </w:tcPr>
          <w:p w14:paraId="1E5757B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17CC02F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8 классы </w:t>
            </w:r>
          </w:p>
        </w:tc>
        <w:tc>
          <w:tcPr>
            <w:tcW w:w="1701" w:type="dxa"/>
          </w:tcPr>
          <w:p w14:paraId="089963C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134" w:type="dxa"/>
          </w:tcPr>
          <w:p w14:paraId="7F9690E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5,56</w:t>
            </w:r>
          </w:p>
        </w:tc>
        <w:tc>
          <w:tcPr>
            <w:tcW w:w="1134" w:type="dxa"/>
          </w:tcPr>
          <w:p w14:paraId="4E42569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993" w:type="dxa"/>
          </w:tcPr>
          <w:p w14:paraId="620168A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33,33</w:t>
            </w:r>
          </w:p>
        </w:tc>
        <w:tc>
          <w:tcPr>
            <w:tcW w:w="986" w:type="dxa"/>
          </w:tcPr>
          <w:p w14:paraId="6B17A6A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11,11</w:t>
            </w:r>
          </w:p>
        </w:tc>
      </w:tr>
      <w:tr w:rsidR="00E50595" w:rsidRPr="00E50595" w14:paraId="7BF4092F" w14:textId="77777777" w:rsidTr="008A1598">
        <w:tc>
          <w:tcPr>
            <w:tcW w:w="2127" w:type="dxa"/>
            <w:vMerge/>
          </w:tcPr>
          <w:p w14:paraId="2321834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57B4EC4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6 – 8 классы </w:t>
            </w:r>
          </w:p>
        </w:tc>
        <w:tc>
          <w:tcPr>
            <w:tcW w:w="1701" w:type="dxa"/>
          </w:tcPr>
          <w:p w14:paraId="52D9BC0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1134" w:type="dxa"/>
          </w:tcPr>
          <w:p w14:paraId="060E6C8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6,87</w:t>
            </w:r>
          </w:p>
        </w:tc>
        <w:tc>
          <w:tcPr>
            <w:tcW w:w="1134" w:type="dxa"/>
          </w:tcPr>
          <w:p w14:paraId="726520D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43,33</w:t>
            </w:r>
          </w:p>
        </w:tc>
        <w:tc>
          <w:tcPr>
            <w:tcW w:w="993" w:type="dxa"/>
          </w:tcPr>
          <w:p w14:paraId="2CA90C9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31,03</w:t>
            </w:r>
          </w:p>
        </w:tc>
        <w:tc>
          <w:tcPr>
            <w:tcW w:w="986" w:type="dxa"/>
          </w:tcPr>
          <w:p w14:paraId="6C54600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18,77</w:t>
            </w:r>
          </w:p>
        </w:tc>
      </w:tr>
      <w:tr w:rsidR="00E50595" w:rsidRPr="00E50595" w14:paraId="08AA12D2" w14:textId="77777777" w:rsidTr="008A1598">
        <w:tc>
          <w:tcPr>
            <w:tcW w:w="2127" w:type="dxa"/>
            <w:vMerge w:val="restart"/>
          </w:tcPr>
          <w:p w14:paraId="5C1155F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Литература </w:t>
            </w:r>
          </w:p>
        </w:tc>
        <w:tc>
          <w:tcPr>
            <w:tcW w:w="1842" w:type="dxa"/>
          </w:tcPr>
          <w:p w14:paraId="201BFBB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7 классы </w:t>
            </w:r>
          </w:p>
        </w:tc>
        <w:tc>
          <w:tcPr>
            <w:tcW w:w="1701" w:type="dxa"/>
          </w:tcPr>
          <w:p w14:paraId="6C944F2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134" w:type="dxa"/>
          </w:tcPr>
          <w:p w14:paraId="10AE7E4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17,86</w:t>
            </w:r>
          </w:p>
        </w:tc>
        <w:tc>
          <w:tcPr>
            <w:tcW w:w="1134" w:type="dxa"/>
          </w:tcPr>
          <w:p w14:paraId="112FA9F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32,14</w:t>
            </w:r>
          </w:p>
        </w:tc>
        <w:tc>
          <w:tcPr>
            <w:tcW w:w="993" w:type="dxa"/>
          </w:tcPr>
          <w:p w14:paraId="6C98FED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21,43</w:t>
            </w:r>
          </w:p>
        </w:tc>
        <w:tc>
          <w:tcPr>
            <w:tcW w:w="986" w:type="dxa"/>
          </w:tcPr>
          <w:p w14:paraId="447647B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28,57</w:t>
            </w:r>
          </w:p>
        </w:tc>
      </w:tr>
      <w:tr w:rsidR="00E50595" w:rsidRPr="00E50595" w14:paraId="02CCCF9A" w14:textId="77777777" w:rsidTr="008A1598">
        <w:tc>
          <w:tcPr>
            <w:tcW w:w="2127" w:type="dxa"/>
            <w:vMerge/>
          </w:tcPr>
          <w:p w14:paraId="7FA0C5D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55D3F61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8 классы </w:t>
            </w:r>
          </w:p>
        </w:tc>
        <w:tc>
          <w:tcPr>
            <w:tcW w:w="1701" w:type="dxa"/>
          </w:tcPr>
          <w:p w14:paraId="3F93E65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134" w:type="dxa"/>
          </w:tcPr>
          <w:p w14:paraId="27F823E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11,76</w:t>
            </w:r>
          </w:p>
        </w:tc>
        <w:tc>
          <w:tcPr>
            <w:tcW w:w="1134" w:type="dxa"/>
          </w:tcPr>
          <w:p w14:paraId="7585D9E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35,29</w:t>
            </w:r>
          </w:p>
        </w:tc>
        <w:tc>
          <w:tcPr>
            <w:tcW w:w="993" w:type="dxa"/>
          </w:tcPr>
          <w:p w14:paraId="2B06AC8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41,18</w:t>
            </w:r>
          </w:p>
        </w:tc>
        <w:tc>
          <w:tcPr>
            <w:tcW w:w="986" w:type="dxa"/>
          </w:tcPr>
          <w:p w14:paraId="3A16411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11,76</w:t>
            </w:r>
          </w:p>
        </w:tc>
      </w:tr>
      <w:tr w:rsidR="00E50595" w:rsidRPr="00E50595" w14:paraId="4A0C47ED" w14:textId="77777777" w:rsidTr="008A1598">
        <w:tc>
          <w:tcPr>
            <w:tcW w:w="2127" w:type="dxa"/>
            <w:vMerge/>
          </w:tcPr>
          <w:p w14:paraId="0645072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21307CE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7 – 8 классы</w:t>
            </w:r>
          </w:p>
        </w:tc>
        <w:tc>
          <w:tcPr>
            <w:tcW w:w="1701" w:type="dxa"/>
          </w:tcPr>
          <w:p w14:paraId="5C35501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134" w:type="dxa"/>
          </w:tcPr>
          <w:p w14:paraId="044DDE8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14,81</w:t>
            </w:r>
          </w:p>
        </w:tc>
        <w:tc>
          <w:tcPr>
            <w:tcW w:w="1134" w:type="dxa"/>
          </w:tcPr>
          <w:p w14:paraId="3A5DC4B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33,72</w:t>
            </w:r>
          </w:p>
        </w:tc>
        <w:tc>
          <w:tcPr>
            <w:tcW w:w="993" w:type="dxa"/>
          </w:tcPr>
          <w:p w14:paraId="3A518A9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31,31</w:t>
            </w:r>
          </w:p>
        </w:tc>
        <w:tc>
          <w:tcPr>
            <w:tcW w:w="986" w:type="dxa"/>
          </w:tcPr>
          <w:p w14:paraId="653F577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20,16</w:t>
            </w:r>
          </w:p>
        </w:tc>
      </w:tr>
      <w:tr w:rsidR="00E50595" w:rsidRPr="00E50595" w14:paraId="6156C4C9" w14:textId="77777777" w:rsidTr="008A1598">
        <w:tc>
          <w:tcPr>
            <w:tcW w:w="2127" w:type="dxa"/>
            <w:vMerge w:val="restart"/>
          </w:tcPr>
          <w:p w14:paraId="5430300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Физика </w:t>
            </w:r>
          </w:p>
        </w:tc>
        <w:tc>
          <w:tcPr>
            <w:tcW w:w="1842" w:type="dxa"/>
          </w:tcPr>
          <w:p w14:paraId="57B0649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7 классы </w:t>
            </w:r>
          </w:p>
        </w:tc>
        <w:tc>
          <w:tcPr>
            <w:tcW w:w="1701" w:type="dxa"/>
          </w:tcPr>
          <w:p w14:paraId="250F2CE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134" w:type="dxa"/>
          </w:tcPr>
          <w:p w14:paraId="523B4B8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47CE36B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60,87</w:t>
            </w:r>
          </w:p>
        </w:tc>
        <w:tc>
          <w:tcPr>
            <w:tcW w:w="993" w:type="dxa"/>
          </w:tcPr>
          <w:p w14:paraId="4D14EF4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39,13</w:t>
            </w:r>
          </w:p>
        </w:tc>
        <w:tc>
          <w:tcPr>
            <w:tcW w:w="986" w:type="dxa"/>
          </w:tcPr>
          <w:p w14:paraId="372D565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E50595" w:rsidRPr="00E50595" w14:paraId="3727BC55" w14:textId="77777777" w:rsidTr="008A1598">
        <w:tc>
          <w:tcPr>
            <w:tcW w:w="2127" w:type="dxa"/>
            <w:vMerge/>
          </w:tcPr>
          <w:p w14:paraId="58C84A2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16D1B30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8 классы </w:t>
            </w:r>
          </w:p>
        </w:tc>
        <w:tc>
          <w:tcPr>
            <w:tcW w:w="1701" w:type="dxa"/>
          </w:tcPr>
          <w:p w14:paraId="05CDECD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134" w:type="dxa"/>
          </w:tcPr>
          <w:p w14:paraId="48047B2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6EF6639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993" w:type="dxa"/>
          </w:tcPr>
          <w:p w14:paraId="7D573D1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986" w:type="dxa"/>
          </w:tcPr>
          <w:p w14:paraId="16CFA63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  <w:tr w:rsidR="00E50595" w:rsidRPr="00E50595" w14:paraId="438782CE" w14:textId="77777777" w:rsidTr="008A1598">
        <w:tc>
          <w:tcPr>
            <w:tcW w:w="2127" w:type="dxa"/>
            <w:vMerge/>
          </w:tcPr>
          <w:p w14:paraId="0A70DF8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273AE41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7 – 8 классы</w:t>
            </w:r>
          </w:p>
        </w:tc>
        <w:tc>
          <w:tcPr>
            <w:tcW w:w="1701" w:type="dxa"/>
          </w:tcPr>
          <w:p w14:paraId="194C9E0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1134" w:type="dxa"/>
          </w:tcPr>
          <w:p w14:paraId="2B57F07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67B1420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47,94</w:t>
            </w:r>
          </w:p>
        </w:tc>
        <w:tc>
          <w:tcPr>
            <w:tcW w:w="993" w:type="dxa"/>
          </w:tcPr>
          <w:p w14:paraId="163FBC6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44,56</w:t>
            </w:r>
          </w:p>
        </w:tc>
        <w:tc>
          <w:tcPr>
            <w:tcW w:w="986" w:type="dxa"/>
          </w:tcPr>
          <w:p w14:paraId="262A659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7,5</w:t>
            </w:r>
          </w:p>
        </w:tc>
      </w:tr>
      <w:tr w:rsidR="00E50595" w:rsidRPr="00E50595" w14:paraId="087F2311" w14:textId="77777777" w:rsidTr="008A1598">
        <w:tc>
          <w:tcPr>
            <w:tcW w:w="2127" w:type="dxa"/>
            <w:vMerge w:val="restart"/>
          </w:tcPr>
          <w:p w14:paraId="40B200D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История </w:t>
            </w:r>
          </w:p>
        </w:tc>
        <w:tc>
          <w:tcPr>
            <w:tcW w:w="1842" w:type="dxa"/>
          </w:tcPr>
          <w:p w14:paraId="07D6F01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5 классы </w:t>
            </w:r>
          </w:p>
        </w:tc>
        <w:tc>
          <w:tcPr>
            <w:tcW w:w="1701" w:type="dxa"/>
          </w:tcPr>
          <w:p w14:paraId="5BC4FD0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1134" w:type="dxa"/>
          </w:tcPr>
          <w:p w14:paraId="2F2C574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531E09A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63,41</w:t>
            </w:r>
          </w:p>
        </w:tc>
        <w:tc>
          <w:tcPr>
            <w:tcW w:w="993" w:type="dxa"/>
          </w:tcPr>
          <w:p w14:paraId="4266107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26,83</w:t>
            </w:r>
          </w:p>
        </w:tc>
        <w:tc>
          <w:tcPr>
            <w:tcW w:w="986" w:type="dxa"/>
          </w:tcPr>
          <w:p w14:paraId="6093285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9,76</w:t>
            </w:r>
          </w:p>
        </w:tc>
      </w:tr>
      <w:tr w:rsidR="00E50595" w:rsidRPr="00E50595" w14:paraId="2224E499" w14:textId="77777777" w:rsidTr="008A1598">
        <w:tc>
          <w:tcPr>
            <w:tcW w:w="2127" w:type="dxa"/>
            <w:vMerge/>
          </w:tcPr>
          <w:p w14:paraId="1071030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5A8D810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классы </w:t>
            </w:r>
          </w:p>
        </w:tc>
        <w:tc>
          <w:tcPr>
            <w:tcW w:w="1701" w:type="dxa"/>
          </w:tcPr>
          <w:p w14:paraId="019AC0F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1134" w:type="dxa"/>
          </w:tcPr>
          <w:p w14:paraId="28E9365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7,41</w:t>
            </w:r>
          </w:p>
        </w:tc>
        <w:tc>
          <w:tcPr>
            <w:tcW w:w="1134" w:type="dxa"/>
          </w:tcPr>
          <w:p w14:paraId="15D5ADE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44,44</w:t>
            </w:r>
          </w:p>
        </w:tc>
        <w:tc>
          <w:tcPr>
            <w:tcW w:w="993" w:type="dxa"/>
          </w:tcPr>
          <w:p w14:paraId="417E1CA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44,44</w:t>
            </w:r>
          </w:p>
        </w:tc>
        <w:tc>
          <w:tcPr>
            <w:tcW w:w="986" w:type="dxa"/>
          </w:tcPr>
          <w:p w14:paraId="1E1EE43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3,7</w:t>
            </w:r>
          </w:p>
        </w:tc>
      </w:tr>
      <w:tr w:rsidR="00E50595" w:rsidRPr="00E50595" w14:paraId="04B58AF7" w14:textId="77777777" w:rsidTr="008A1598">
        <w:tc>
          <w:tcPr>
            <w:tcW w:w="2127" w:type="dxa"/>
            <w:vMerge/>
          </w:tcPr>
          <w:p w14:paraId="7C628F4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6C1FA4D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7 классы </w:t>
            </w:r>
          </w:p>
        </w:tc>
        <w:tc>
          <w:tcPr>
            <w:tcW w:w="1701" w:type="dxa"/>
          </w:tcPr>
          <w:p w14:paraId="15044E6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134" w:type="dxa"/>
          </w:tcPr>
          <w:p w14:paraId="613FE3E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6B183BF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45,83</w:t>
            </w:r>
          </w:p>
        </w:tc>
        <w:tc>
          <w:tcPr>
            <w:tcW w:w="993" w:type="dxa"/>
          </w:tcPr>
          <w:p w14:paraId="1BC13B0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986" w:type="dxa"/>
          </w:tcPr>
          <w:p w14:paraId="5F02AD0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4,17</w:t>
            </w:r>
          </w:p>
        </w:tc>
      </w:tr>
      <w:tr w:rsidR="00E50595" w:rsidRPr="00E50595" w14:paraId="5E36B9C2" w14:textId="77777777" w:rsidTr="008A1598">
        <w:tc>
          <w:tcPr>
            <w:tcW w:w="2127" w:type="dxa"/>
            <w:vMerge/>
          </w:tcPr>
          <w:p w14:paraId="43A0E4E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0E7A03C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8 классы </w:t>
            </w:r>
          </w:p>
        </w:tc>
        <w:tc>
          <w:tcPr>
            <w:tcW w:w="1701" w:type="dxa"/>
          </w:tcPr>
          <w:p w14:paraId="79EEBF6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134" w:type="dxa"/>
          </w:tcPr>
          <w:p w14:paraId="5732C14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34" w:type="dxa"/>
          </w:tcPr>
          <w:p w14:paraId="512D338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37,5</w:t>
            </w:r>
          </w:p>
        </w:tc>
        <w:tc>
          <w:tcPr>
            <w:tcW w:w="993" w:type="dxa"/>
          </w:tcPr>
          <w:p w14:paraId="4E1EBC7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43,75</w:t>
            </w:r>
          </w:p>
        </w:tc>
        <w:tc>
          <w:tcPr>
            <w:tcW w:w="986" w:type="dxa"/>
          </w:tcPr>
          <w:p w14:paraId="0C31668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18,75</w:t>
            </w:r>
          </w:p>
        </w:tc>
      </w:tr>
      <w:tr w:rsidR="00E50595" w:rsidRPr="00E50595" w14:paraId="3E658404" w14:textId="77777777" w:rsidTr="008A1598">
        <w:tc>
          <w:tcPr>
            <w:tcW w:w="2127" w:type="dxa"/>
            <w:vMerge/>
          </w:tcPr>
          <w:p w14:paraId="74811F3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2" w:type="dxa"/>
          </w:tcPr>
          <w:p w14:paraId="189775B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 – 8 классы </w:t>
            </w:r>
          </w:p>
        </w:tc>
        <w:tc>
          <w:tcPr>
            <w:tcW w:w="1701" w:type="dxa"/>
          </w:tcPr>
          <w:p w14:paraId="058BEDB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108</w:t>
            </w:r>
          </w:p>
        </w:tc>
        <w:tc>
          <w:tcPr>
            <w:tcW w:w="1134" w:type="dxa"/>
          </w:tcPr>
          <w:p w14:paraId="642A243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1.79</w:t>
            </w:r>
          </w:p>
        </w:tc>
        <w:tc>
          <w:tcPr>
            <w:tcW w:w="1134" w:type="dxa"/>
          </w:tcPr>
          <w:p w14:paraId="3FBD5E4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47,79</w:t>
            </w:r>
          </w:p>
        </w:tc>
        <w:tc>
          <w:tcPr>
            <w:tcW w:w="993" w:type="dxa"/>
          </w:tcPr>
          <w:p w14:paraId="5ED6980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41,21</w:t>
            </w:r>
          </w:p>
        </w:tc>
        <w:tc>
          <w:tcPr>
            <w:tcW w:w="986" w:type="dxa"/>
          </w:tcPr>
          <w:p w14:paraId="6992C39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9,21</w:t>
            </w:r>
          </w:p>
        </w:tc>
      </w:tr>
      <w:tr w:rsidR="00E50595" w:rsidRPr="00E50595" w14:paraId="0B759D18" w14:textId="77777777" w:rsidTr="008A1598">
        <w:tc>
          <w:tcPr>
            <w:tcW w:w="3969" w:type="dxa"/>
            <w:gridSpan w:val="2"/>
          </w:tcPr>
          <w:p w14:paraId="57866E56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Доля в %</w:t>
            </w:r>
          </w:p>
        </w:tc>
        <w:tc>
          <w:tcPr>
            <w:tcW w:w="1701" w:type="dxa"/>
          </w:tcPr>
          <w:p w14:paraId="5B43ADC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4E6DE77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6,3</w:t>
            </w:r>
          </w:p>
        </w:tc>
        <w:tc>
          <w:tcPr>
            <w:tcW w:w="1134" w:type="dxa"/>
          </w:tcPr>
          <w:p w14:paraId="69564B1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41,2</w:t>
            </w:r>
          </w:p>
        </w:tc>
        <w:tc>
          <w:tcPr>
            <w:tcW w:w="993" w:type="dxa"/>
          </w:tcPr>
          <w:p w14:paraId="2E8CE49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42,1</w:t>
            </w:r>
          </w:p>
        </w:tc>
        <w:tc>
          <w:tcPr>
            <w:tcW w:w="986" w:type="dxa"/>
          </w:tcPr>
          <w:p w14:paraId="6E2B3AA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10,4</w:t>
            </w:r>
          </w:p>
        </w:tc>
      </w:tr>
      <w:tr w:rsidR="00E50595" w:rsidRPr="00E50595" w14:paraId="7CB9E3E2" w14:textId="77777777" w:rsidTr="008A1598">
        <w:tc>
          <w:tcPr>
            <w:tcW w:w="3969" w:type="dxa"/>
            <w:gridSpan w:val="2"/>
          </w:tcPr>
          <w:p w14:paraId="3A184A68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Итого:</w:t>
            </w:r>
          </w:p>
        </w:tc>
        <w:tc>
          <w:tcPr>
            <w:tcW w:w="1701" w:type="dxa"/>
          </w:tcPr>
          <w:p w14:paraId="50EB437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1154</w:t>
            </w:r>
          </w:p>
        </w:tc>
        <w:tc>
          <w:tcPr>
            <w:tcW w:w="1134" w:type="dxa"/>
          </w:tcPr>
          <w:p w14:paraId="6C87CAE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1134" w:type="dxa"/>
          </w:tcPr>
          <w:p w14:paraId="307ED86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475</w:t>
            </w:r>
          </w:p>
        </w:tc>
        <w:tc>
          <w:tcPr>
            <w:tcW w:w="993" w:type="dxa"/>
          </w:tcPr>
          <w:p w14:paraId="0D3FD56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486</w:t>
            </w:r>
          </w:p>
        </w:tc>
        <w:tc>
          <w:tcPr>
            <w:tcW w:w="986" w:type="dxa"/>
          </w:tcPr>
          <w:p w14:paraId="64E9E9C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120</w:t>
            </w:r>
          </w:p>
        </w:tc>
      </w:tr>
    </w:tbl>
    <w:p w14:paraId="74E49436" w14:textId="77777777" w:rsidR="008A1598" w:rsidRDefault="008A1598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685396" w14:textId="2E9713EF" w:rsidR="00E50595" w:rsidRPr="00E50595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 данным диаграммы 2 видно, что 1154 отметок, полученных учащимися при выполнении ВПР, получили отметку «5» 10, 4%, отметку «4» - 42,1%, отметку «3» - 42,2%, отметку «2» - 6, 3%. Таким образом, успевающими являются 93,7% обучающихся школы, качество знаний составляет   52,5 %, средний балл 3,6 (диаграммы 3- 4).</w:t>
      </w:r>
    </w:p>
    <w:p w14:paraId="0577F602" w14:textId="77777777" w:rsidR="008A1598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F1E0D4" w14:textId="77777777" w:rsidR="008A1598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5B45FB" w14:textId="314B011B" w:rsid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Диаграмма 2</w:t>
      </w:r>
    </w:p>
    <w:p w14:paraId="2576255A" w14:textId="4083BE8B" w:rsidR="008A1598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31B3F7" w14:textId="77777777" w:rsidR="008A1598" w:rsidRPr="00E50595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9899A3" w14:textId="77777777" w:rsidR="00E50595" w:rsidRPr="00E50595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EC456EF" wp14:editId="3D47EDE9">
            <wp:extent cx="4556760" cy="2232660"/>
            <wp:effectExtent l="0" t="0" r="15240" b="152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04AB88B" w14:textId="77777777" w:rsidR="00E50595" w:rsidRPr="00E50595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C890F1" w14:textId="77777777" w:rsidR="008A1598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12EE10" w14:textId="77777777" w:rsidR="008A1598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79C3DF" w14:textId="77777777" w:rsidR="008A1598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8B4185" w14:textId="77777777" w:rsidR="008A1598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432715" w14:textId="77777777" w:rsidR="008A1598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965410" w14:textId="103F0F33" w:rsid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Диаграмма 3</w:t>
      </w:r>
    </w:p>
    <w:p w14:paraId="5E36BE57" w14:textId="77777777" w:rsidR="008A1598" w:rsidRPr="00E50595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2399B1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0B7ECA61" wp14:editId="1A26B0B3">
            <wp:extent cx="4678680" cy="2491740"/>
            <wp:effectExtent l="0" t="0" r="7620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FCBF7C4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ECD33A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Диаграмма 4</w:t>
      </w:r>
    </w:p>
    <w:p w14:paraId="7E70144F" w14:textId="77777777" w:rsidR="00E50595" w:rsidRPr="00E50595" w:rsidRDefault="00E50595" w:rsidP="00E50595">
      <w:pPr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Средний балл </w:t>
      </w:r>
    </w:p>
    <w:p w14:paraId="2CC81C67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955851D" wp14:editId="40E08B51">
            <wp:extent cx="4587240" cy="2567940"/>
            <wp:effectExtent l="0" t="0" r="3810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3F65F15" w14:textId="77777777" w:rsidR="00E50595" w:rsidRPr="00E50595" w:rsidRDefault="00E50595" w:rsidP="00E50595">
      <w:pPr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AA5CED" w14:textId="77777777" w:rsidR="00E50595" w:rsidRPr="00E50595" w:rsidRDefault="00E50595" w:rsidP="00E50595">
      <w:pPr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Результаты ВПР за 2023 – 2025 годы </w:t>
      </w:r>
    </w:p>
    <w:p w14:paraId="3BBBE80F" w14:textId="77777777" w:rsidR="00E50595" w:rsidRPr="00E50595" w:rsidRDefault="00E50595" w:rsidP="00E50595">
      <w:pPr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(качество знаний %)</w:t>
      </w:r>
    </w:p>
    <w:p w14:paraId="32C259F2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Таблица 4 </w:t>
      </w:r>
    </w:p>
    <w:tbl>
      <w:tblPr>
        <w:tblStyle w:val="130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1843"/>
        <w:gridCol w:w="1701"/>
        <w:gridCol w:w="1701"/>
        <w:gridCol w:w="1695"/>
      </w:tblGrid>
      <w:tr w:rsidR="00E50595" w:rsidRPr="00E50595" w14:paraId="755B1955" w14:textId="77777777" w:rsidTr="008A1598">
        <w:tc>
          <w:tcPr>
            <w:tcW w:w="2694" w:type="dxa"/>
          </w:tcPr>
          <w:p w14:paraId="6501723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Наименование предмета </w:t>
            </w:r>
          </w:p>
        </w:tc>
        <w:tc>
          <w:tcPr>
            <w:tcW w:w="1843" w:type="dxa"/>
          </w:tcPr>
          <w:p w14:paraId="038808B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5 класс </w:t>
            </w:r>
          </w:p>
        </w:tc>
        <w:tc>
          <w:tcPr>
            <w:tcW w:w="1701" w:type="dxa"/>
          </w:tcPr>
          <w:p w14:paraId="14C23E2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класс </w:t>
            </w:r>
          </w:p>
        </w:tc>
        <w:tc>
          <w:tcPr>
            <w:tcW w:w="1701" w:type="dxa"/>
          </w:tcPr>
          <w:p w14:paraId="7AD80FF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7 класс </w:t>
            </w:r>
          </w:p>
        </w:tc>
        <w:tc>
          <w:tcPr>
            <w:tcW w:w="1695" w:type="dxa"/>
          </w:tcPr>
          <w:p w14:paraId="4DE8C1A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8 класс </w:t>
            </w:r>
          </w:p>
        </w:tc>
      </w:tr>
      <w:tr w:rsidR="00E50595" w:rsidRPr="00E50595" w14:paraId="506D61C3" w14:textId="77777777" w:rsidTr="00E50595">
        <w:tc>
          <w:tcPr>
            <w:tcW w:w="2694" w:type="dxa"/>
            <w:shd w:val="clear" w:color="auto" w:fill="FFF2CC"/>
          </w:tcPr>
          <w:p w14:paraId="42E7CC03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Русский язык 2023</w:t>
            </w:r>
          </w:p>
        </w:tc>
        <w:tc>
          <w:tcPr>
            <w:tcW w:w="1843" w:type="dxa"/>
            <w:shd w:val="clear" w:color="auto" w:fill="FFF2CC"/>
          </w:tcPr>
          <w:p w14:paraId="518A6BE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74 </w:t>
            </w:r>
          </w:p>
        </w:tc>
        <w:tc>
          <w:tcPr>
            <w:tcW w:w="1701" w:type="dxa"/>
            <w:shd w:val="clear" w:color="auto" w:fill="FFF2CC"/>
          </w:tcPr>
          <w:p w14:paraId="465B3EF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1701" w:type="dxa"/>
            <w:shd w:val="clear" w:color="auto" w:fill="FFF2CC"/>
          </w:tcPr>
          <w:p w14:paraId="358B315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1695" w:type="dxa"/>
            <w:shd w:val="clear" w:color="auto" w:fill="FFF2CC"/>
          </w:tcPr>
          <w:p w14:paraId="37F1C05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58</w:t>
            </w:r>
          </w:p>
        </w:tc>
      </w:tr>
      <w:tr w:rsidR="00E50595" w:rsidRPr="00E50595" w14:paraId="3F5826B3" w14:textId="77777777" w:rsidTr="00E50595">
        <w:tc>
          <w:tcPr>
            <w:tcW w:w="2694" w:type="dxa"/>
            <w:shd w:val="clear" w:color="auto" w:fill="FFF2CC"/>
          </w:tcPr>
          <w:p w14:paraId="0F4C559A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Русский язык 2024</w:t>
            </w:r>
          </w:p>
        </w:tc>
        <w:tc>
          <w:tcPr>
            <w:tcW w:w="1843" w:type="dxa"/>
            <w:shd w:val="clear" w:color="auto" w:fill="FFF2CC"/>
          </w:tcPr>
          <w:p w14:paraId="7E7CADA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701" w:type="dxa"/>
            <w:shd w:val="clear" w:color="auto" w:fill="FFF2CC"/>
          </w:tcPr>
          <w:p w14:paraId="101F3FD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701" w:type="dxa"/>
            <w:shd w:val="clear" w:color="auto" w:fill="FFF2CC"/>
          </w:tcPr>
          <w:p w14:paraId="19E17A0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1695" w:type="dxa"/>
            <w:shd w:val="clear" w:color="auto" w:fill="FFF2CC"/>
          </w:tcPr>
          <w:p w14:paraId="7A12D3E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59</w:t>
            </w:r>
          </w:p>
        </w:tc>
      </w:tr>
      <w:tr w:rsidR="00E50595" w:rsidRPr="00E50595" w14:paraId="46337C8B" w14:textId="77777777" w:rsidTr="00E50595">
        <w:tc>
          <w:tcPr>
            <w:tcW w:w="2694" w:type="dxa"/>
            <w:shd w:val="clear" w:color="auto" w:fill="FFF2CC"/>
          </w:tcPr>
          <w:p w14:paraId="33D17C84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Русский язык 2025</w:t>
            </w:r>
          </w:p>
        </w:tc>
        <w:tc>
          <w:tcPr>
            <w:tcW w:w="1843" w:type="dxa"/>
            <w:shd w:val="clear" w:color="auto" w:fill="FFF2CC"/>
          </w:tcPr>
          <w:p w14:paraId="06A2A57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1701" w:type="dxa"/>
            <w:shd w:val="clear" w:color="auto" w:fill="FFF2CC"/>
          </w:tcPr>
          <w:p w14:paraId="28B304C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1701" w:type="dxa"/>
            <w:shd w:val="clear" w:color="auto" w:fill="FFF2CC"/>
          </w:tcPr>
          <w:p w14:paraId="76CAF66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1695" w:type="dxa"/>
            <w:shd w:val="clear" w:color="auto" w:fill="FFF2CC"/>
          </w:tcPr>
          <w:p w14:paraId="635B720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</w:tr>
      <w:tr w:rsidR="00E50595" w:rsidRPr="00E50595" w14:paraId="49B04C71" w14:textId="77777777" w:rsidTr="00E50595">
        <w:tc>
          <w:tcPr>
            <w:tcW w:w="2694" w:type="dxa"/>
            <w:shd w:val="clear" w:color="auto" w:fill="DEEAF6"/>
          </w:tcPr>
          <w:p w14:paraId="403DCB32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Математика 2023</w:t>
            </w:r>
          </w:p>
        </w:tc>
        <w:tc>
          <w:tcPr>
            <w:tcW w:w="1843" w:type="dxa"/>
            <w:shd w:val="clear" w:color="auto" w:fill="DEEAF6"/>
          </w:tcPr>
          <w:p w14:paraId="1DA909D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1701" w:type="dxa"/>
            <w:shd w:val="clear" w:color="auto" w:fill="DEEAF6"/>
          </w:tcPr>
          <w:p w14:paraId="78EA69C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1701" w:type="dxa"/>
            <w:shd w:val="clear" w:color="auto" w:fill="DEEAF6"/>
          </w:tcPr>
          <w:p w14:paraId="53E98CE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1695" w:type="dxa"/>
            <w:shd w:val="clear" w:color="auto" w:fill="DEEAF6"/>
          </w:tcPr>
          <w:p w14:paraId="41CF530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</w:tc>
      </w:tr>
      <w:tr w:rsidR="00E50595" w:rsidRPr="00E50595" w14:paraId="3F2E2917" w14:textId="77777777" w:rsidTr="00E50595">
        <w:tc>
          <w:tcPr>
            <w:tcW w:w="2694" w:type="dxa"/>
            <w:shd w:val="clear" w:color="auto" w:fill="DEEAF6"/>
          </w:tcPr>
          <w:p w14:paraId="0B71674B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Математика 2024</w:t>
            </w:r>
          </w:p>
        </w:tc>
        <w:tc>
          <w:tcPr>
            <w:tcW w:w="1843" w:type="dxa"/>
            <w:shd w:val="clear" w:color="auto" w:fill="DEEAF6"/>
          </w:tcPr>
          <w:p w14:paraId="18944C5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1701" w:type="dxa"/>
            <w:shd w:val="clear" w:color="auto" w:fill="DEEAF6"/>
          </w:tcPr>
          <w:p w14:paraId="0C42546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1701" w:type="dxa"/>
            <w:shd w:val="clear" w:color="auto" w:fill="DEEAF6"/>
          </w:tcPr>
          <w:p w14:paraId="67AC5A8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1695" w:type="dxa"/>
            <w:shd w:val="clear" w:color="auto" w:fill="DEEAF6"/>
          </w:tcPr>
          <w:p w14:paraId="5A1A54A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51</w:t>
            </w:r>
          </w:p>
        </w:tc>
      </w:tr>
      <w:tr w:rsidR="00E50595" w:rsidRPr="00E50595" w14:paraId="15473E76" w14:textId="77777777" w:rsidTr="00E50595">
        <w:tc>
          <w:tcPr>
            <w:tcW w:w="2694" w:type="dxa"/>
            <w:shd w:val="clear" w:color="auto" w:fill="DEEAF6"/>
          </w:tcPr>
          <w:p w14:paraId="68EB2774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Математика 2025</w:t>
            </w:r>
          </w:p>
        </w:tc>
        <w:tc>
          <w:tcPr>
            <w:tcW w:w="1843" w:type="dxa"/>
            <w:shd w:val="clear" w:color="auto" w:fill="DEEAF6"/>
          </w:tcPr>
          <w:p w14:paraId="20556DA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1701" w:type="dxa"/>
            <w:shd w:val="clear" w:color="auto" w:fill="DEEAF6"/>
          </w:tcPr>
          <w:p w14:paraId="085C515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701" w:type="dxa"/>
            <w:shd w:val="clear" w:color="auto" w:fill="DEEAF6"/>
          </w:tcPr>
          <w:p w14:paraId="58A9873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1695" w:type="dxa"/>
            <w:shd w:val="clear" w:color="auto" w:fill="DEEAF6"/>
          </w:tcPr>
          <w:p w14:paraId="7AB5388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</w:tr>
      <w:tr w:rsidR="00E50595" w:rsidRPr="00E50595" w14:paraId="634CBA68" w14:textId="77777777" w:rsidTr="00E50595">
        <w:tc>
          <w:tcPr>
            <w:tcW w:w="2694" w:type="dxa"/>
            <w:shd w:val="clear" w:color="auto" w:fill="D0CECE"/>
          </w:tcPr>
          <w:p w14:paraId="6933E20C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История 2023</w:t>
            </w:r>
          </w:p>
        </w:tc>
        <w:tc>
          <w:tcPr>
            <w:tcW w:w="1843" w:type="dxa"/>
            <w:shd w:val="clear" w:color="auto" w:fill="D0CECE"/>
          </w:tcPr>
          <w:p w14:paraId="0673D48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1701" w:type="dxa"/>
            <w:shd w:val="clear" w:color="auto" w:fill="D0CECE"/>
          </w:tcPr>
          <w:p w14:paraId="24AC332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1701" w:type="dxa"/>
            <w:shd w:val="clear" w:color="auto" w:fill="D0CECE"/>
          </w:tcPr>
          <w:p w14:paraId="7D33344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1695" w:type="dxa"/>
            <w:shd w:val="clear" w:color="auto" w:fill="D0CECE"/>
          </w:tcPr>
          <w:p w14:paraId="3069BB8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</w:p>
        </w:tc>
      </w:tr>
      <w:tr w:rsidR="00E50595" w:rsidRPr="00E50595" w14:paraId="6F4581B8" w14:textId="77777777" w:rsidTr="00E50595">
        <w:tc>
          <w:tcPr>
            <w:tcW w:w="2694" w:type="dxa"/>
            <w:shd w:val="clear" w:color="auto" w:fill="D0CECE"/>
          </w:tcPr>
          <w:p w14:paraId="11980BBD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История 2024</w:t>
            </w:r>
          </w:p>
        </w:tc>
        <w:tc>
          <w:tcPr>
            <w:tcW w:w="1843" w:type="dxa"/>
            <w:shd w:val="clear" w:color="auto" w:fill="D0CECE"/>
          </w:tcPr>
          <w:p w14:paraId="110710F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1701" w:type="dxa"/>
            <w:shd w:val="clear" w:color="auto" w:fill="D0CECE"/>
          </w:tcPr>
          <w:p w14:paraId="57230CF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1701" w:type="dxa"/>
            <w:shd w:val="clear" w:color="auto" w:fill="D0CECE"/>
          </w:tcPr>
          <w:p w14:paraId="76B4C71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1695" w:type="dxa"/>
            <w:shd w:val="clear" w:color="auto" w:fill="D0CECE"/>
          </w:tcPr>
          <w:p w14:paraId="10462D5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62</w:t>
            </w:r>
          </w:p>
        </w:tc>
      </w:tr>
      <w:tr w:rsidR="00E50595" w:rsidRPr="00E50595" w14:paraId="25D870DD" w14:textId="77777777" w:rsidTr="00E50595">
        <w:tc>
          <w:tcPr>
            <w:tcW w:w="2694" w:type="dxa"/>
            <w:shd w:val="clear" w:color="auto" w:fill="D0CECE"/>
          </w:tcPr>
          <w:p w14:paraId="588E755D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История 2025</w:t>
            </w:r>
          </w:p>
        </w:tc>
        <w:tc>
          <w:tcPr>
            <w:tcW w:w="1843" w:type="dxa"/>
            <w:shd w:val="clear" w:color="auto" w:fill="D0CECE"/>
          </w:tcPr>
          <w:p w14:paraId="6C3964F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1701" w:type="dxa"/>
            <w:shd w:val="clear" w:color="auto" w:fill="D0CECE"/>
          </w:tcPr>
          <w:p w14:paraId="70E4804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1701" w:type="dxa"/>
            <w:shd w:val="clear" w:color="auto" w:fill="D0CECE"/>
          </w:tcPr>
          <w:p w14:paraId="0919DE2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1695" w:type="dxa"/>
            <w:shd w:val="clear" w:color="auto" w:fill="D0CECE"/>
          </w:tcPr>
          <w:p w14:paraId="406CB7E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</w:tc>
      </w:tr>
      <w:tr w:rsidR="00E50595" w:rsidRPr="00E50595" w14:paraId="335CA125" w14:textId="77777777" w:rsidTr="00E50595">
        <w:tc>
          <w:tcPr>
            <w:tcW w:w="2694" w:type="dxa"/>
            <w:shd w:val="clear" w:color="auto" w:fill="E2EFD9"/>
          </w:tcPr>
          <w:p w14:paraId="7B6E947D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Биология 2023</w:t>
            </w:r>
          </w:p>
        </w:tc>
        <w:tc>
          <w:tcPr>
            <w:tcW w:w="1843" w:type="dxa"/>
            <w:shd w:val="clear" w:color="auto" w:fill="E2EFD9"/>
          </w:tcPr>
          <w:p w14:paraId="5C43872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1701" w:type="dxa"/>
            <w:shd w:val="clear" w:color="auto" w:fill="E2EFD9"/>
          </w:tcPr>
          <w:p w14:paraId="25A5CEA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1701" w:type="dxa"/>
            <w:shd w:val="clear" w:color="auto" w:fill="E2EFD9"/>
          </w:tcPr>
          <w:p w14:paraId="64F56F1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1695" w:type="dxa"/>
            <w:shd w:val="clear" w:color="auto" w:fill="E2EFD9"/>
          </w:tcPr>
          <w:p w14:paraId="36B4062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E50595" w:rsidRPr="00E50595" w14:paraId="2C3530BE" w14:textId="77777777" w:rsidTr="00E50595">
        <w:tc>
          <w:tcPr>
            <w:tcW w:w="2694" w:type="dxa"/>
            <w:shd w:val="clear" w:color="auto" w:fill="E2EFD9"/>
          </w:tcPr>
          <w:p w14:paraId="039ECAE8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Биология 2024</w:t>
            </w:r>
          </w:p>
        </w:tc>
        <w:tc>
          <w:tcPr>
            <w:tcW w:w="1843" w:type="dxa"/>
            <w:shd w:val="clear" w:color="auto" w:fill="E2EFD9"/>
          </w:tcPr>
          <w:p w14:paraId="7DDADE2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701" w:type="dxa"/>
            <w:shd w:val="clear" w:color="auto" w:fill="E2EFD9"/>
          </w:tcPr>
          <w:p w14:paraId="508A518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1701" w:type="dxa"/>
            <w:shd w:val="clear" w:color="auto" w:fill="E2EFD9"/>
          </w:tcPr>
          <w:p w14:paraId="656627D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1695" w:type="dxa"/>
            <w:shd w:val="clear" w:color="auto" w:fill="E2EFD9"/>
          </w:tcPr>
          <w:p w14:paraId="1B12683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41</w:t>
            </w:r>
          </w:p>
        </w:tc>
      </w:tr>
      <w:tr w:rsidR="00E50595" w:rsidRPr="00E50595" w14:paraId="527C2A91" w14:textId="77777777" w:rsidTr="00E50595">
        <w:tc>
          <w:tcPr>
            <w:tcW w:w="2694" w:type="dxa"/>
            <w:shd w:val="clear" w:color="auto" w:fill="E2EFD9"/>
          </w:tcPr>
          <w:p w14:paraId="0F9BC14B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Биология 2025</w:t>
            </w:r>
          </w:p>
        </w:tc>
        <w:tc>
          <w:tcPr>
            <w:tcW w:w="1843" w:type="dxa"/>
            <w:shd w:val="clear" w:color="auto" w:fill="E2EFD9"/>
          </w:tcPr>
          <w:p w14:paraId="65530CA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1701" w:type="dxa"/>
            <w:shd w:val="clear" w:color="auto" w:fill="E2EFD9"/>
          </w:tcPr>
          <w:p w14:paraId="3E1A05B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1701" w:type="dxa"/>
            <w:shd w:val="clear" w:color="auto" w:fill="E2EFD9"/>
          </w:tcPr>
          <w:p w14:paraId="07591DA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1695" w:type="dxa"/>
            <w:shd w:val="clear" w:color="auto" w:fill="E2EFD9"/>
          </w:tcPr>
          <w:p w14:paraId="00D3A56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</w:tr>
      <w:tr w:rsidR="00E50595" w:rsidRPr="00E50595" w14:paraId="5FF9A981" w14:textId="77777777" w:rsidTr="00E50595">
        <w:tc>
          <w:tcPr>
            <w:tcW w:w="2694" w:type="dxa"/>
            <w:shd w:val="clear" w:color="auto" w:fill="C5E0B3"/>
          </w:tcPr>
          <w:p w14:paraId="0079DC97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Обществознание 2023</w:t>
            </w:r>
          </w:p>
        </w:tc>
        <w:tc>
          <w:tcPr>
            <w:tcW w:w="1843" w:type="dxa"/>
            <w:shd w:val="clear" w:color="auto" w:fill="C5E0B3"/>
          </w:tcPr>
          <w:p w14:paraId="5E10389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01" w:type="dxa"/>
            <w:shd w:val="clear" w:color="auto" w:fill="C5E0B3"/>
          </w:tcPr>
          <w:p w14:paraId="2F58BBE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1701" w:type="dxa"/>
            <w:shd w:val="clear" w:color="auto" w:fill="C5E0B3"/>
          </w:tcPr>
          <w:p w14:paraId="7A2C415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1695" w:type="dxa"/>
            <w:shd w:val="clear" w:color="auto" w:fill="C5E0B3"/>
          </w:tcPr>
          <w:p w14:paraId="0ED36C9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</w:tr>
      <w:tr w:rsidR="00E50595" w:rsidRPr="00E50595" w14:paraId="13DF4451" w14:textId="77777777" w:rsidTr="00E50595">
        <w:tc>
          <w:tcPr>
            <w:tcW w:w="2694" w:type="dxa"/>
            <w:shd w:val="clear" w:color="auto" w:fill="C5E0B3"/>
          </w:tcPr>
          <w:p w14:paraId="07E8B31A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Обществознание 2024</w:t>
            </w:r>
          </w:p>
        </w:tc>
        <w:tc>
          <w:tcPr>
            <w:tcW w:w="1843" w:type="dxa"/>
            <w:shd w:val="clear" w:color="auto" w:fill="C5E0B3"/>
          </w:tcPr>
          <w:p w14:paraId="052B9BE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01" w:type="dxa"/>
            <w:shd w:val="clear" w:color="auto" w:fill="C5E0B3"/>
          </w:tcPr>
          <w:p w14:paraId="7507B96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1701" w:type="dxa"/>
            <w:shd w:val="clear" w:color="auto" w:fill="C5E0B3"/>
          </w:tcPr>
          <w:p w14:paraId="4460031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81</w:t>
            </w:r>
          </w:p>
        </w:tc>
        <w:tc>
          <w:tcPr>
            <w:tcW w:w="1695" w:type="dxa"/>
            <w:shd w:val="clear" w:color="auto" w:fill="C5E0B3"/>
          </w:tcPr>
          <w:p w14:paraId="3262D05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41</w:t>
            </w:r>
          </w:p>
        </w:tc>
      </w:tr>
      <w:tr w:rsidR="00E50595" w:rsidRPr="00E50595" w14:paraId="12AFCD3A" w14:textId="77777777" w:rsidTr="00E50595">
        <w:tc>
          <w:tcPr>
            <w:tcW w:w="2694" w:type="dxa"/>
            <w:shd w:val="clear" w:color="auto" w:fill="C5E0B3"/>
          </w:tcPr>
          <w:p w14:paraId="774C9F6E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Обществознание 2025</w:t>
            </w:r>
          </w:p>
        </w:tc>
        <w:tc>
          <w:tcPr>
            <w:tcW w:w="1843" w:type="dxa"/>
            <w:shd w:val="clear" w:color="auto" w:fill="C5E0B3"/>
          </w:tcPr>
          <w:p w14:paraId="518D2E2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01" w:type="dxa"/>
            <w:shd w:val="clear" w:color="auto" w:fill="C5E0B3"/>
          </w:tcPr>
          <w:p w14:paraId="30307D4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1701" w:type="dxa"/>
            <w:shd w:val="clear" w:color="auto" w:fill="C5E0B3"/>
          </w:tcPr>
          <w:p w14:paraId="4F4341A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1695" w:type="dxa"/>
            <w:shd w:val="clear" w:color="auto" w:fill="C5E0B3"/>
          </w:tcPr>
          <w:p w14:paraId="623B296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44</w:t>
            </w:r>
          </w:p>
        </w:tc>
      </w:tr>
      <w:tr w:rsidR="00E50595" w:rsidRPr="00E50595" w14:paraId="2D87C513" w14:textId="77777777" w:rsidTr="00E50595">
        <w:tc>
          <w:tcPr>
            <w:tcW w:w="2694" w:type="dxa"/>
            <w:shd w:val="clear" w:color="auto" w:fill="F7CAAC"/>
          </w:tcPr>
          <w:p w14:paraId="7D60F31F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География 2023</w:t>
            </w:r>
          </w:p>
        </w:tc>
        <w:tc>
          <w:tcPr>
            <w:tcW w:w="1843" w:type="dxa"/>
            <w:shd w:val="clear" w:color="auto" w:fill="F7CAAC"/>
          </w:tcPr>
          <w:p w14:paraId="0B5BF04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01" w:type="dxa"/>
            <w:shd w:val="clear" w:color="auto" w:fill="F7CAAC"/>
          </w:tcPr>
          <w:p w14:paraId="611DFC7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1701" w:type="dxa"/>
            <w:shd w:val="clear" w:color="auto" w:fill="F7CAAC"/>
          </w:tcPr>
          <w:p w14:paraId="566AE97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1695" w:type="dxa"/>
            <w:shd w:val="clear" w:color="auto" w:fill="F7CAAC"/>
          </w:tcPr>
          <w:p w14:paraId="5E8BA00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33</w:t>
            </w:r>
          </w:p>
        </w:tc>
      </w:tr>
      <w:tr w:rsidR="00E50595" w:rsidRPr="00E50595" w14:paraId="556690E8" w14:textId="77777777" w:rsidTr="00E50595">
        <w:tc>
          <w:tcPr>
            <w:tcW w:w="2694" w:type="dxa"/>
            <w:shd w:val="clear" w:color="auto" w:fill="F7CAAC"/>
          </w:tcPr>
          <w:p w14:paraId="4CA04623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География 2024</w:t>
            </w:r>
          </w:p>
        </w:tc>
        <w:tc>
          <w:tcPr>
            <w:tcW w:w="1843" w:type="dxa"/>
            <w:shd w:val="clear" w:color="auto" w:fill="F7CAAC"/>
          </w:tcPr>
          <w:p w14:paraId="3BAF9D8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01" w:type="dxa"/>
            <w:shd w:val="clear" w:color="auto" w:fill="F7CAAC"/>
          </w:tcPr>
          <w:p w14:paraId="5B3C3F8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1701" w:type="dxa"/>
            <w:shd w:val="clear" w:color="auto" w:fill="F7CAAC"/>
          </w:tcPr>
          <w:p w14:paraId="315F04C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1695" w:type="dxa"/>
            <w:shd w:val="clear" w:color="auto" w:fill="F7CAAC"/>
          </w:tcPr>
          <w:p w14:paraId="2547FAA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</w:tr>
      <w:tr w:rsidR="00E50595" w:rsidRPr="00E50595" w14:paraId="5D43C1B4" w14:textId="77777777" w:rsidTr="00E50595">
        <w:tc>
          <w:tcPr>
            <w:tcW w:w="2694" w:type="dxa"/>
            <w:shd w:val="clear" w:color="auto" w:fill="F7CAAC"/>
          </w:tcPr>
          <w:p w14:paraId="5AD20ABE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География 2025 </w:t>
            </w:r>
          </w:p>
        </w:tc>
        <w:tc>
          <w:tcPr>
            <w:tcW w:w="1843" w:type="dxa"/>
            <w:shd w:val="clear" w:color="auto" w:fill="F7CAAC"/>
          </w:tcPr>
          <w:p w14:paraId="46F2FB8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1701" w:type="dxa"/>
            <w:shd w:val="clear" w:color="auto" w:fill="F7CAAC"/>
          </w:tcPr>
          <w:p w14:paraId="72A8687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1701" w:type="dxa"/>
            <w:shd w:val="clear" w:color="auto" w:fill="F7CAAC"/>
          </w:tcPr>
          <w:p w14:paraId="41BBC7A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1695" w:type="dxa"/>
            <w:shd w:val="clear" w:color="auto" w:fill="F7CAAC"/>
          </w:tcPr>
          <w:p w14:paraId="5BE78E1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</w:tr>
      <w:tr w:rsidR="00E50595" w:rsidRPr="00E50595" w14:paraId="29E8CBF3" w14:textId="77777777" w:rsidTr="00E50595">
        <w:tc>
          <w:tcPr>
            <w:tcW w:w="2694" w:type="dxa"/>
            <w:shd w:val="clear" w:color="auto" w:fill="B4C6E7"/>
          </w:tcPr>
          <w:p w14:paraId="0B6B080F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Английский язык 2023</w:t>
            </w:r>
          </w:p>
        </w:tc>
        <w:tc>
          <w:tcPr>
            <w:tcW w:w="1843" w:type="dxa"/>
            <w:shd w:val="clear" w:color="auto" w:fill="B4C6E7"/>
          </w:tcPr>
          <w:p w14:paraId="2420EFF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01" w:type="dxa"/>
            <w:shd w:val="clear" w:color="auto" w:fill="B4C6E7"/>
          </w:tcPr>
          <w:p w14:paraId="1EA3436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01" w:type="dxa"/>
            <w:shd w:val="clear" w:color="auto" w:fill="B4C6E7"/>
          </w:tcPr>
          <w:p w14:paraId="785EA53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1695" w:type="dxa"/>
            <w:shd w:val="clear" w:color="auto" w:fill="B4C6E7"/>
          </w:tcPr>
          <w:p w14:paraId="61F5B33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E50595" w:rsidRPr="00E50595" w14:paraId="48157FEC" w14:textId="77777777" w:rsidTr="00E50595">
        <w:tc>
          <w:tcPr>
            <w:tcW w:w="2694" w:type="dxa"/>
            <w:shd w:val="clear" w:color="auto" w:fill="B4C6E7"/>
          </w:tcPr>
          <w:p w14:paraId="62E4FEFE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Английский язык 2024</w:t>
            </w:r>
          </w:p>
        </w:tc>
        <w:tc>
          <w:tcPr>
            <w:tcW w:w="1843" w:type="dxa"/>
            <w:shd w:val="clear" w:color="auto" w:fill="B4C6E7"/>
          </w:tcPr>
          <w:p w14:paraId="06174EB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shd w:val="clear" w:color="auto" w:fill="B4C6E7"/>
          </w:tcPr>
          <w:p w14:paraId="4732657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shd w:val="clear" w:color="auto" w:fill="B4C6E7"/>
          </w:tcPr>
          <w:p w14:paraId="736A800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695" w:type="dxa"/>
            <w:shd w:val="clear" w:color="auto" w:fill="B4C6E7"/>
          </w:tcPr>
          <w:p w14:paraId="57BEA6E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E50595" w:rsidRPr="00E50595" w14:paraId="282BB871" w14:textId="77777777" w:rsidTr="00E50595">
        <w:tc>
          <w:tcPr>
            <w:tcW w:w="2694" w:type="dxa"/>
            <w:shd w:val="clear" w:color="auto" w:fill="B4C6E7"/>
          </w:tcPr>
          <w:p w14:paraId="7BD96DAD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Английский язык 2025</w:t>
            </w:r>
          </w:p>
        </w:tc>
        <w:tc>
          <w:tcPr>
            <w:tcW w:w="1843" w:type="dxa"/>
            <w:shd w:val="clear" w:color="auto" w:fill="B4C6E7"/>
          </w:tcPr>
          <w:p w14:paraId="5F518A1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1701" w:type="dxa"/>
            <w:shd w:val="clear" w:color="auto" w:fill="B4C6E7"/>
          </w:tcPr>
          <w:p w14:paraId="562BAB7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1701" w:type="dxa"/>
            <w:shd w:val="clear" w:color="auto" w:fill="B4C6E7"/>
          </w:tcPr>
          <w:p w14:paraId="645E9C0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695" w:type="dxa"/>
            <w:shd w:val="clear" w:color="auto" w:fill="B4C6E7"/>
          </w:tcPr>
          <w:p w14:paraId="1C9556B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E50595" w:rsidRPr="00E50595" w14:paraId="110099DF" w14:textId="77777777" w:rsidTr="00E50595">
        <w:tc>
          <w:tcPr>
            <w:tcW w:w="2694" w:type="dxa"/>
            <w:shd w:val="clear" w:color="auto" w:fill="A8D08D"/>
          </w:tcPr>
          <w:p w14:paraId="304F8F5C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Физика 2023</w:t>
            </w:r>
          </w:p>
        </w:tc>
        <w:tc>
          <w:tcPr>
            <w:tcW w:w="1843" w:type="dxa"/>
            <w:shd w:val="clear" w:color="auto" w:fill="A8D08D"/>
          </w:tcPr>
          <w:p w14:paraId="773B7AC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01" w:type="dxa"/>
            <w:shd w:val="clear" w:color="auto" w:fill="A8D08D"/>
          </w:tcPr>
          <w:p w14:paraId="3FE1697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01" w:type="dxa"/>
            <w:shd w:val="clear" w:color="auto" w:fill="A8D08D"/>
          </w:tcPr>
          <w:p w14:paraId="459830A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1695" w:type="dxa"/>
            <w:shd w:val="clear" w:color="auto" w:fill="A8D08D"/>
          </w:tcPr>
          <w:p w14:paraId="7A90685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32</w:t>
            </w:r>
          </w:p>
        </w:tc>
      </w:tr>
      <w:tr w:rsidR="00E50595" w:rsidRPr="00E50595" w14:paraId="1EA9D483" w14:textId="77777777" w:rsidTr="00E50595">
        <w:tc>
          <w:tcPr>
            <w:tcW w:w="2694" w:type="dxa"/>
            <w:shd w:val="clear" w:color="auto" w:fill="A8D08D"/>
          </w:tcPr>
          <w:p w14:paraId="5F1BAAA5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Физика 2024</w:t>
            </w:r>
          </w:p>
        </w:tc>
        <w:tc>
          <w:tcPr>
            <w:tcW w:w="1843" w:type="dxa"/>
            <w:shd w:val="clear" w:color="auto" w:fill="A8D08D"/>
          </w:tcPr>
          <w:p w14:paraId="436E635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01" w:type="dxa"/>
            <w:shd w:val="clear" w:color="auto" w:fill="A8D08D"/>
          </w:tcPr>
          <w:p w14:paraId="7CE5F3E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01" w:type="dxa"/>
            <w:shd w:val="clear" w:color="auto" w:fill="A8D08D"/>
          </w:tcPr>
          <w:p w14:paraId="1CCB6D1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1695" w:type="dxa"/>
            <w:shd w:val="clear" w:color="auto" w:fill="A8D08D"/>
          </w:tcPr>
          <w:p w14:paraId="4325DD5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E50595" w:rsidRPr="00E50595" w14:paraId="74845990" w14:textId="77777777" w:rsidTr="00E50595">
        <w:tc>
          <w:tcPr>
            <w:tcW w:w="2694" w:type="dxa"/>
            <w:shd w:val="clear" w:color="auto" w:fill="A8D08D"/>
          </w:tcPr>
          <w:p w14:paraId="744A6101" w14:textId="77777777" w:rsidR="00E50595" w:rsidRPr="00E50595" w:rsidRDefault="00E50595" w:rsidP="00E50595">
            <w:pPr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Физика 2025 </w:t>
            </w:r>
          </w:p>
        </w:tc>
        <w:tc>
          <w:tcPr>
            <w:tcW w:w="1843" w:type="dxa"/>
            <w:shd w:val="clear" w:color="auto" w:fill="A8D08D"/>
          </w:tcPr>
          <w:p w14:paraId="6478652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01" w:type="dxa"/>
            <w:shd w:val="clear" w:color="auto" w:fill="A8D08D"/>
          </w:tcPr>
          <w:p w14:paraId="79CCE0A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701" w:type="dxa"/>
            <w:shd w:val="clear" w:color="auto" w:fill="A8D08D"/>
          </w:tcPr>
          <w:p w14:paraId="43D2766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1695" w:type="dxa"/>
            <w:shd w:val="clear" w:color="auto" w:fill="A8D08D"/>
          </w:tcPr>
          <w:p w14:paraId="7C1609D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65</w:t>
            </w:r>
          </w:p>
        </w:tc>
      </w:tr>
    </w:tbl>
    <w:p w14:paraId="6CBF4FB5" w14:textId="2F2F443B" w:rsidR="00E50595" w:rsidRPr="00E50595" w:rsidRDefault="00E50595" w:rsidP="00E50595">
      <w:pPr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61C878" w14:textId="77777777" w:rsidR="00E50595" w:rsidRPr="00E50595" w:rsidRDefault="00E50595" w:rsidP="00E50595">
      <w:pPr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Средний балл выполнения ВПР в 2025 году </w:t>
      </w:r>
    </w:p>
    <w:tbl>
      <w:tblPr>
        <w:tblStyle w:val="130"/>
        <w:tblW w:w="9387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992"/>
        <w:gridCol w:w="992"/>
        <w:gridCol w:w="993"/>
        <w:gridCol w:w="992"/>
        <w:gridCol w:w="992"/>
        <w:gridCol w:w="992"/>
        <w:gridCol w:w="887"/>
      </w:tblGrid>
      <w:tr w:rsidR="00E50595" w:rsidRPr="00E50595" w14:paraId="3783F524" w14:textId="77777777" w:rsidTr="008A1598">
        <w:trPr>
          <w:cantSplit/>
          <w:trHeight w:val="1963"/>
        </w:trPr>
        <w:tc>
          <w:tcPr>
            <w:tcW w:w="704" w:type="dxa"/>
            <w:textDirection w:val="btLr"/>
          </w:tcPr>
          <w:p w14:paraId="7C5464DA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Классы </w:t>
            </w:r>
          </w:p>
        </w:tc>
        <w:tc>
          <w:tcPr>
            <w:tcW w:w="851" w:type="dxa"/>
            <w:textDirection w:val="btLr"/>
          </w:tcPr>
          <w:p w14:paraId="4CAE076B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Русский язык </w:t>
            </w:r>
          </w:p>
          <w:p w14:paraId="4B5F66F7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FDFC6E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BC9D49D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8EE5DE8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B956313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extDirection w:val="btLr"/>
          </w:tcPr>
          <w:p w14:paraId="0D06A8EC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Математика </w:t>
            </w:r>
          </w:p>
        </w:tc>
        <w:tc>
          <w:tcPr>
            <w:tcW w:w="992" w:type="dxa"/>
            <w:textDirection w:val="btLr"/>
          </w:tcPr>
          <w:p w14:paraId="538B111E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История </w:t>
            </w:r>
          </w:p>
        </w:tc>
        <w:tc>
          <w:tcPr>
            <w:tcW w:w="992" w:type="dxa"/>
            <w:textDirection w:val="btLr"/>
          </w:tcPr>
          <w:p w14:paraId="191C8C42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Биология </w:t>
            </w:r>
          </w:p>
        </w:tc>
        <w:tc>
          <w:tcPr>
            <w:tcW w:w="993" w:type="dxa"/>
            <w:textDirection w:val="btLr"/>
          </w:tcPr>
          <w:p w14:paraId="773D8A14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Обществознание </w:t>
            </w:r>
          </w:p>
        </w:tc>
        <w:tc>
          <w:tcPr>
            <w:tcW w:w="992" w:type="dxa"/>
            <w:textDirection w:val="btLr"/>
          </w:tcPr>
          <w:p w14:paraId="0EE713C2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География </w:t>
            </w:r>
          </w:p>
        </w:tc>
        <w:tc>
          <w:tcPr>
            <w:tcW w:w="992" w:type="dxa"/>
            <w:textDirection w:val="btLr"/>
          </w:tcPr>
          <w:p w14:paraId="51EDC1EE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Английский язык </w:t>
            </w:r>
          </w:p>
        </w:tc>
        <w:tc>
          <w:tcPr>
            <w:tcW w:w="992" w:type="dxa"/>
            <w:textDirection w:val="btLr"/>
          </w:tcPr>
          <w:p w14:paraId="2935BA1A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Литература </w:t>
            </w:r>
          </w:p>
        </w:tc>
        <w:tc>
          <w:tcPr>
            <w:tcW w:w="887" w:type="dxa"/>
            <w:textDirection w:val="btLr"/>
          </w:tcPr>
          <w:p w14:paraId="0D314DD7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Физика </w:t>
            </w:r>
          </w:p>
        </w:tc>
      </w:tr>
      <w:tr w:rsidR="00E50595" w:rsidRPr="00E50595" w14:paraId="5BC15C54" w14:textId="77777777" w:rsidTr="008A1598">
        <w:tc>
          <w:tcPr>
            <w:tcW w:w="704" w:type="dxa"/>
          </w:tcPr>
          <w:p w14:paraId="5C603D3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51" w:type="dxa"/>
          </w:tcPr>
          <w:p w14:paraId="731970B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3,2</w:t>
            </w:r>
          </w:p>
        </w:tc>
        <w:tc>
          <w:tcPr>
            <w:tcW w:w="992" w:type="dxa"/>
          </w:tcPr>
          <w:p w14:paraId="3205575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992" w:type="dxa"/>
          </w:tcPr>
          <w:p w14:paraId="11F3CBF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992" w:type="dxa"/>
          </w:tcPr>
          <w:p w14:paraId="50E4A12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3,6</w:t>
            </w:r>
          </w:p>
        </w:tc>
        <w:tc>
          <w:tcPr>
            <w:tcW w:w="993" w:type="dxa"/>
          </w:tcPr>
          <w:p w14:paraId="6E06B6D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</w:tcPr>
          <w:p w14:paraId="12A080D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992" w:type="dxa"/>
          </w:tcPr>
          <w:p w14:paraId="327B76F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3,7</w:t>
            </w:r>
          </w:p>
        </w:tc>
        <w:tc>
          <w:tcPr>
            <w:tcW w:w="992" w:type="dxa"/>
          </w:tcPr>
          <w:p w14:paraId="458FF12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87" w:type="dxa"/>
          </w:tcPr>
          <w:p w14:paraId="3E22E53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E50595" w:rsidRPr="00E50595" w14:paraId="2B940B4D" w14:textId="77777777" w:rsidTr="008A1598">
        <w:tc>
          <w:tcPr>
            <w:tcW w:w="704" w:type="dxa"/>
          </w:tcPr>
          <w:p w14:paraId="23FFF66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51" w:type="dxa"/>
          </w:tcPr>
          <w:p w14:paraId="2D9DB3B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992" w:type="dxa"/>
          </w:tcPr>
          <w:p w14:paraId="1604B14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992" w:type="dxa"/>
          </w:tcPr>
          <w:p w14:paraId="4D11A7F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3,4</w:t>
            </w:r>
          </w:p>
        </w:tc>
        <w:tc>
          <w:tcPr>
            <w:tcW w:w="992" w:type="dxa"/>
          </w:tcPr>
          <w:p w14:paraId="3964966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3,7</w:t>
            </w:r>
          </w:p>
        </w:tc>
        <w:tc>
          <w:tcPr>
            <w:tcW w:w="993" w:type="dxa"/>
          </w:tcPr>
          <w:p w14:paraId="62EABCB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3,8</w:t>
            </w:r>
          </w:p>
        </w:tc>
        <w:tc>
          <w:tcPr>
            <w:tcW w:w="992" w:type="dxa"/>
          </w:tcPr>
          <w:p w14:paraId="6255B2E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992" w:type="dxa"/>
          </w:tcPr>
          <w:p w14:paraId="0CBC671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3,7</w:t>
            </w:r>
          </w:p>
        </w:tc>
        <w:tc>
          <w:tcPr>
            <w:tcW w:w="992" w:type="dxa"/>
          </w:tcPr>
          <w:p w14:paraId="32CC834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87" w:type="dxa"/>
          </w:tcPr>
          <w:p w14:paraId="6AD5EA8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E50595" w:rsidRPr="00E50595" w14:paraId="433D063A" w14:textId="77777777" w:rsidTr="008A1598">
        <w:tc>
          <w:tcPr>
            <w:tcW w:w="704" w:type="dxa"/>
          </w:tcPr>
          <w:p w14:paraId="698247F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51" w:type="dxa"/>
          </w:tcPr>
          <w:p w14:paraId="4610858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3,6</w:t>
            </w:r>
          </w:p>
        </w:tc>
        <w:tc>
          <w:tcPr>
            <w:tcW w:w="992" w:type="dxa"/>
          </w:tcPr>
          <w:p w14:paraId="02DF9D5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3,6</w:t>
            </w:r>
          </w:p>
        </w:tc>
        <w:tc>
          <w:tcPr>
            <w:tcW w:w="992" w:type="dxa"/>
          </w:tcPr>
          <w:p w14:paraId="57A3811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3,6</w:t>
            </w:r>
          </w:p>
        </w:tc>
        <w:tc>
          <w:tcPr>
            <w:tcW w:w="992" w:type="dxa"/>
          </w:tcPr>
          <w:p w14:paraId="369B7C6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993" w:type="dxa"/>
          </w:tcPr>
          <w:p w14:paraId="0600B61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3,6</w:t>
            </w:r>
          </w:p>
        </w:tc>
        <w:tc>
          <w:tcPr>
            <w:tcW w:w="992" w:type="dxa"/>
          </w:tcPr>
          <w:p w14:paraId="64556F8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3,6</w:t>
            </w:r>
          </w:p>
        </w:tc>
        <w:tc>
          <w:tcPr>
            <w:tcW w:w="992" w:type="dxa"/>
          </w:tcPr>
          <w:p w14:paraId="3CA5A26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</w:tcPr>
          <w:p w14:paraId="39553BD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3,6</w:t>
            </w:r>
          </w:p>
        </w:tc>
        <w:tc>
          <w:tcPr>
            <w:tcW w:w="887" w:type="dxa"/>
          </w:tcPr>
          <w:p w14:paraId="15E6685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3,4</w:t>
            </w:r>
          </w:p>
        </w:tc>
      </w:tr>
      <w:tr w:rsidR="00E50595" w:rsidRPr="00E50595" w14:paraId="7C4DF52C" w14:textId="77777777" w:rsidTr="008A1598">
        <w:tc>
          <w:tcPr>
            <w:tcW w:w="704" w:type="dxa"/>
          </w:tcPr>
          <w:p w14:paraId="1724C34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51" w:type="dxa"/>
          </w:tcPr>
          <w:p w14:paraId="7863427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992" w:type="dxa"/>
          </w:tcPr>
          <w:p w14:paraId="12F9D5B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3,6</w:t>
            </w:r>
          </w:p>
        </w:tc>
        <w:tc>
          <w:tcPr>
            <w:tcW w:w="992" w:type="dxa"/>
          </w:tcPr>
          <w:p w14:paraId="15891C3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3,8</w:t>
            </w:r>
          </w:p>
        </w:tc>
        <w:tc>
          <w:tcPr>
            <w:tcW w:w="992" w:type="dxa"/>
          </w:tcPr>
          <w:p w14:paraId="480BFCB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993" w:type="dxa"/>
          </w:tcPr>
          <w:p w14:paraId="0EEABBB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992" w:type="dxa"/>
          </w:tcPr>
          <w:p w14:paraId="5E2F4C8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992" w:type="dxa"/>
          </w:tcPr>
          <w:p w14:paraId="57974E4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2A2C9F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887" w:type="dxa"/>
          </w:tcPr>
          <w:p w14:paraId="1A2AF03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3,8</w:t>
            </w:r>
          </w:p>
        </w:tc>
      </w:tr>
      <w:tr w:rsidR="00E50595" w:rsidRPr="00E50595" w14:paraId="02DD5A3C" w14:textId="77777777" w:rsidTr="008A1598">
        <w:tc>
          <w:tcPr>
            <w:tcW w:w="704" w:type="dxa"/>
          </w:tcPr>
          <w:p w14:paraId="55C3839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51" w:type="dxa"/>
          </w:tcPr>
          <w:p w14:paraId="489CBD6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3,4</w:t>
            </w:r>
          </w:p>
        </w:tc>
        <w:tc>
          <w:tcPr>
            <w:tcW w:w="992" w:type="dxa"/>
          </w:tcPr>
          <w:p w14:paraId="401C02E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3,4</w:t>
            </w:r>
          </w:p>
        </w:tc>
        <w:tc>
          <w:tcPr>
            <w:tcW w:w="992" w:type="dxa"/>
          </w:tcPr>
          <w:p w14:paraId="0DA8E90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</w:tcPr>
          <w:p w14:paraId="2400B4D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3" w:type="dxa"/>
          </w:tcPr>
          <w:p w14:paraId="4A2598C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</w:tcPr>
          <w:p w14:paraId="1F62145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3,5</w:t>
            </w:r>
          </w:p>
        </w:tc>
        <w:tc>
          <w:tcPr>
            <w:tcW w:w="992" w:type="dxa"/>
          </w:tcPr>
          <w:p w14:paraId="10B3C4A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3,7</w:t>
            </w:r>
          </w:p>
        </w:tc>
        <w:tc>
          <w:tcPr>
            <w:tcW w:w="992" w:type="dxa"/>
          </w:tcPr>
          <w:p w14:paraId="5B8BC2C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87" w:type="dxa"/>
          </w:tcPr>
          <w:p w14:paraId="1BBB7DF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00DB64ED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Диаграмма 5 </w:t>
      </w:r>
    </w:p>
    <w:p w14:paraId="7BBB8341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14D7DD8" wp14:editId="14E16BA9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5363B21" w14:textId="77777777" w:rsidR="008A1598" w:rsidRDefault="008A1598" w:rsidP="00E50595">
      <w:pPr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D6F6B98" w14:textId="77777777" w:rsidR="008A1598" w:rsidRDefault="008A1598" w:rsidP="00E50595">
      <w:pPr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D957F5D" w14:textId="77777777" w:rsidR="008A1598" w:rsidRDefault="008A1598" w:rsidP="00E50595">
      <w:pPr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7B9E939" w14:textId="77777777" w:rsidR="008A1598" w:rsidRDefault="008A1598" w:rsidP="00E50595">
      <w:pPr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2F6687F" w14:textId="77777777" w:rsidR="008A1598" w:rsidRDefault="008A1598" w:rsidP="00E50595">
      <w:pPr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3A75D6D" w14:textId="0234E9B5" w:rsidR="00E50595" w:rsidRPr="00E50595" w:rsidRDefault="00E50595" w:rsidP="00E50595">
      <w:pPr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Качество знаний по результатам проведения ВПР в 2025 году</w:t>
      </w:r>
    </w:p>
    <w:tbl>
      <w:tblPr>
        <w:tblStyle w:val="130"/>
        <w:tblW w:w="9387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992"/>
        <w:gridCol w:w="992"/>
        <w:gridCol w:w="993"/>
        <w:gridCol w:w="992"/>
        <w:gridCol w:w="992"/>
        <w:gridCol w:w="992"/>
        <w:gridCol w:w="887"/>
      </w:tblGrid>
      <w:tr w:rsidR="00E50595" w:rsidRPr="00E50595" w14:paraId="28E377A4" w14:textId="77777777" w:rsidTr="008A1598">
        <w:trPr>
          <w:cantSplit/>
          <w:trHeight w:val="1963"/>
        </w:trPr>
        <w:tc>
          <w:tcPr>
            <w:tcW w:w="704" w:type="dxa"/>
            <w:textDirection w:val="btLr"/>
          </w:tcPr>
          <w:p w14:paraId="26B7FF55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Классы </w:t>
            </w:r>
          </w:p>
        </w:tc>
        <w:tc>
          <w:tcPr>
            <w:tcW w:w="851" w:type="dxa"/>
            <w:textDirection w:val="btLr"/>
          </w:tcPr>
          <w:p w14:paraId="7BCB2675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Русский язык </w:t>
            </w:r>
          </w:p>
          <w:p w14:paraId="3B8F5AC1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5996885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94B77F4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F45A9FB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E96A998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extDirection w:val="btLr"/>
          </w:tcPr>
          <w:p w14:paraId="74F51AE3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Математика </w:t>
            </w:r>
          </w:p>
        </w:tc>
        <w:tc>
          <w:tcPr>
            <w:tcW w:w="992" w:type="dxa"/>
            <w:textDirection w:val="btLr"/>
          </w:tcPr>
          <w:p w14:paraId="7A155B3D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История </w:t>
            </w:r>
          </w:p>
        </w:tc>
        <w:tc>
          <w:tcPr>
            <w:tcW w:w="992" w:type="dxa"/>
            <w:textDirection w:val="btLr"/>
          </w:tcPr>
          <w:p w14:paraId="205A3F34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Биология </w:t>
            </w:r>
          </w:p>
        </w:tc>
        <w:tc>
          <w:tcPr>
            <w:tcW w:w="993" w:type="dxa"/>
            <w:textDirection w:val="btLr"/>
          </w:tcPr>
          <w:p w14:paraId="41377419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Обществознание </w:t>
            </w:r>
          </w:p>
        </w:tc>
        <w:tc>
          <w:tcPr>
            <w:tcW w:w="992" w:type="dxa"/>
            <w:textDirection w:val="btLr"/>
          </w:tcPr>
          <w:p w14:paraId="076DC47E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География </w:t>
            </w:r>
          </w:p>
        </w:tc>
        <w:tc>
          <w:tcPr>
            <w:tcW w:w="992" w:type="dxa"/>
            <w:textDirection w:val="btLr"/>
          </w:tcPr>
          <w:p w14:paraId="1917CE59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Английский язык </w:t>
            </w:r>
          </w:p>
        </w:tc>
        <w:tc>
          <w:tcPr>
            <w:tcW w:w="992" w:type="dxa"/>
            <w:textDirection w:val="btLr"/>
          </w:tcPr>
          <w:p w14:paraId="4153E521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Литература </w:t>
            </w:r>
          </w:p>
        </w:tc>
        <w:tc>
          <w:tcPr>
            <w:tcW w:w="887" w:type="dxa"/>
            <w:textDirection w:val="btLr"/>
          </w:tcPr>
          <w:p w14:paraId="4A89F0B0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Физика </w:t>
            </w:r>
          </w:p>
        </w:tc>
      </w:tr>
      <w:tr w:rsidR="00E50595" w:rsidRPr="00E50595" w14:paraId="1254300D" w14:textId="77777777" w:rsidTr="008A1598">
        <w:tc>
          <w:tcPr>
            <w:tcW w:w="704" w:type="dxa"/>
          </w:tcPr>
          <w:p w14:paraId="3971910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51" w:type="dxa"/>
          </w:tcPr>
          <w:p w14:paraId="54D60AE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992" w:type="dxa"/>
          </w:tcPr>
          <w:p w14:paraId="326CBA0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992" w:type="dxa"/>
          </w:tcPr>
          <w:p w14:paraId="10285E6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992" w:type="dxa"/>
          </w:tcPr>
          <w:p w14:paraId="77BB5FE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993" w:type="dxa"/>
          </w:tcPr>
          <w:p w14:paraId="6A5BE94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3103AA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992" w:type="dxa"/>
          </w:tcPr>
          <w:p w14:paraId="00A702E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992" w:type="dxa"/>
          </w:tcPr>
          <w:p w14:paraId="2227BA9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87" w:type="dxa"/>
          </w:tcPr>
          <w:p w14:paraId="692D850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E50595" w:rsidRPr="00E50595" w14:paraId="36C94FB3" w14:textId="77777777" w:rsidTr="008A1598">
        <w:tc>
          <w:tcPr>
            <w:tcW w:w="704" w:type="dxa"/>
          </w:tcPr>
          <w:p w14:paraId="42C412D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51" w:type="dxa"/>
          </w:tcPr>
          <w:p w14:paraId="77131A0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992" w:type="dxa"/>
          </w:tcPr>
          <w:p w14:paraId="32DA04D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992" w:type="dxa"/>
          </w:tcPr>
          <w:p w14:paraId="70F8697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992" w:type="dxa"/>
          </w:tcPr>
          <w:p w14:paraId="04F317B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993" w:type="dxa"/>
          </w:tcPr>
          <w:p w14:paraId="7CE2339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992" w:type="dxa"/>
          </w:tcPr>
          <w:p w14:paraId="0CE19C0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992" w:type="dxa"/>
          </w:tcPr>
          <w:p w14:paraId="462B2AF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992" w:type="dxa"/>
          </w:tcPr>
          <w:p w14:paraId="011CBDB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87" w:type="dxa"/>
          </w:tcPr>
          <w:p w14:paraId="46A804B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E50595" w:rsidRPr="00E50595" w14:paraId="4C1F40AB" w14:textId="77777777" w:rsidTr="008A1598">
        <w:tc>
          <w:tcPr>
            <w:tcW w:w="704" w:type="dxa"/>
          </w:tcPr>
          <w:p w14:paraId="640350F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51" w:type="dxa"/>
          </w:tcPr>
          <w:p w14:paraId="6E45930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992" w:type="dxa"/>
          </w:tcPr>
          <w:p w14:paraId="7E2767E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992" w:type="dxa"/>
          </w:tcPr>
          <w:p w14:paraId="48CB32B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992" w:type="dxa"/>
          </w:tcPr>
          <w:p w14:paraId="36663A5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993" w:type="dxa"/>
          </w:tcPr>
          <w:p w14:paraId="0AD86EC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992" w:type="dxa"/>
          </w:tcPr>
          <w:p w14:paraId="2C1F707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992" w:type="dxa"/>
          </w:tcPr>
          <w:p w14:paraId="4D2B1FD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A721A7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887" w:type="dxa"/>
          </w:tcPr>
          <w:p w14:paraId="566DC4A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</w:p>
        </w:tc>
      </w:tr>
      <w:tr w:rsidR="00E50595" w:rsidRPr="00E50595" w14:paraId="7346E10D" w14:textId="77777777" w:rsidTr="008A1598">
        <w:tc>
          <w:tcPr>
            <w:tcW w:w="704" w:type="dxa"/>
          </w:tcPr>
          <w:p w14:paraId="6600CAD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51" w:type="dxa"/>
          </w:tcPr>
          <w:p w14:paraId="4771A6F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992" w:type="dxa"/>
          </w:tcPr>
          <w:p w14:paraId="6E1E3E6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992" w:type="dxa"/>
          </w:tcPr>
          <w:p w14:paraId="194D8B0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992" w:type="dxa"/>
          </w:tcPr>
          <w:p w14:paraId="4EDB64A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993" w:type="dxa"/>
          </w:tcPr>
          <w:p w14:paraId="51B0739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992" w:type="dxa"/>
          </w:tcPr>
          <w:p w14:paraId="794E5DE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992" w:type="dxa"/>
          </w:tcPr>
          <w:p w14:paraId="4E75A47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</w:tcPr>
          <w:p w14:paraId="1234182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887" w:type="dxa"/>
          </w:tcPr>
          <w:p w14:paraId="738FEB6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65</w:t>
            </w:r>
          </w:p>
        </w:tc>
      </w:tr>
      <w:tr w:rsidR="00E50595" w:rsidRPr="00E50595" w14:paraId="5A8BDE58" w14:textId="77777777" w:rsidTr="008A1598">
        <w:tc>
          <w:tcPr>
            <w:tcW w:w="704" w:type="dxa"/>
          </w:tcPr>
          <w:p w14:paraId="01349BB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51" w:type="dxa"/>
          </w:tcPr>
          <w:p w14:paraId="5A45CBC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992" w:type="dxa"/>
          </w:tcPr>
          <w:p w14:paraId="42A6D85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992" w:type="dxa"/>
          </w:tcPr>
          <w:p w14:paraId="15C6B1D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2A140F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3" w:type="dxa"/>
          </w:tcPr>
          <w:p w14:paraId="7F466F5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</w:tcPr>
          <w:p w14:paraId="4C294E9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992" w:type="dxa"/>
          </w:tcPr>
          <w:p w14:paraId="67B9EC3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992" w:type="dxa"/>
          </w:tcPr>
          <w:p w14:paraId="62A824F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87" w:type="dxa"/>
          </w:tcPr>
          <w:p w14:paraId="679F04E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5262E75A" w14:textId="714C9BD0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752528B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357915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Диаграмма 6 </w:t>
      </w:r>
    </w:p>
    <w:p w14:paraId="5A730B9F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6EC01F9" wp14:editId="471468B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5E8955" w14:textId="77777777" w:rsidR="008A1598" w:rsidRDefault="008A1598" w:rsidP="00E50595">
      <w:pPr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A91A94F" w14:textId="73C747DC" w:rsidR="00E50595" w:rsidRDefault="00E50595" w:rsidP="00E50595">
      <w:pPr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Успеваемость по результатам проведения ВПР в 2025 году </w:t>
      </w:r>
    </w:p>
    <w:p w14:paraId="3F1CB5CA" w14:textId="77777777" w:rsidR="008A1598" w:rsidRPr="00E50595" w:rsidRDefault="008A1598" w:rsidP="00E50595">
      <w:pPr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130"/>
        <w:tblW w:w="9387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992"/>
        <w:gridCol w:w="992"/>
        <w:gridCol w:w="993"/>
        <w:gridCol w:w="992"/>
        <w:gridCol w:w="992"/>
        <w:gridCol w:w="992"/>
        <w:gridCol w:w="887"/>
      </w:tblGrid>
      <w:tr w:rsidR="00E50595" w:rsidRPr="00E50595" w14:paraId="62E01AE4" w14:textId="77777777" w:rsidTr="008A1598">
        <w:trPr>
          <w:cantSplit/>
          <w:trHeight w:val="1963"/>
        </w:trPr>
        <w:tc>
          <w:tcPr>
            <w:tcW w:w="704" w:type="dxa"/>
            <w:textDirection w:val="btLr"/>
          </w:tcPr>
          <w:p w14:paraId="1118E750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Классы </w:t>
            </w:r>
          </w:p>
        </w:tc>
        <w:tc>
          <w:tcPr>
            <w:tcW w:w="851" w:type="dxa"/>
            <w:textDirection w:val="btLr"/>
          </w:tcPr>
          <w:p w14:paraId="036E909A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Русский язык </w:t>
            </w:r>
          </w:p>
          <w:p w14:paraId="43AE21B0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A4F2A31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1A1257B2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CBAFC7D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C75236C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2" w:type="dxa"/>
            <w:textDirection w:val="btLr"/>
          </w:tcPr>
          <w:p w14:paraId="74DCC22B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Математика </w:t>
            </w:r>
          </w:p>
        </w:tc>
        <w:tc>
          <w:tcPr>
            <w:tcW w:w="992" w:type="dxa"/>
            <w:textDirection w:val="btLr"/>
          </w:tcPr>
          <w:p w14:paraId="5411E6F4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История </w:t>
            </w:r>
          </w:p>
        </w:tc>
        <w:tc>
          <w:tcPr>
            <w:tcW w:w="992" w:type="dxa"/>
            <w:textDirection w:val="btLr"/>
          </w:tcPr>
          <w:p w14:paraId="4DD5F7E1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Биология </w:t>
            </w:r>
          </w:p>
        </w:tc>
        <w:tc>
          <w:tcPr>
            <w:tcW w:w="993" w:type="dxa"/>
            <w:textDirection w:val="btLr"/>
          </w:tcPr>
          <w:p w14:paraId="24935964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Обществознание </w:t>
            </w:r>
          </w:p>
        </w:tc>
        <w:tc>
          <w:tcPr>
            <w:tcW w:w="992" w:type="dxa"/>
            <w:textDirection w:val="btLr"/>
          </w:tcPr>
          <w:p w14:paraId="43D92553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География </w:t>
            </w:r>
          </w:p>
        </w:tc>
        <w:tc>
          <w:tcPr>
            <w:tcW w:w="992" w:type="dxa"/>
            <w:textDirection w:val="btLr"/>
          </w:tcPr>
          <w:p w14:paraId="7C79AC61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Английский язык </w:t>
            </w:r>
          </w:p>
        </w:tc>
        <w:tc>
          <w:tcPr>
            <w:tcW w:w="992" w:type="dxa"/>
            <w:textDirection w:val="btLr"/>
          </w:tcPr>
          <w:p w14:paraId="62D6ED29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Литература </w:t>
            </w:r>
          </w:p>
        </w:tc>
        <w:tc>
          <w:tcPr>
            <w:tcW w:w="887" w:type="dxa"/>
            <w:textDirection w:val="btLr"/>
          </w:tcPr>
          <w:p w14:paraId="6A553BB2" w14:textId="77777777" w:rsidR="00E50595" w:rsidRPr="00E50595" w:rsidRDefault="00E50595" w:rsidP="00E50595">
            <w:pPr>
              <w:ind w:right="113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Физика </w:t>
            </w:r>
          </w:p>
        </w:tc>
      </w:tr>
      <w:tr w:rsidR="00E50595" w:rsidRPr="00E50595" w14:paraId="525DC03C" w14:textId="77777777" w:rsidTr="008A1598">
        <w:tc>
          <w:tcPr>
            <w:tcW w:w="704" w:type="dxa"/>
          </w:tcPr>
          <w:p w14:paraId="4A74870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51" w:type="dxa"/>
          </w:tcPr>
          <w:p w14:paraId="736BF39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992" w:type="dxa"/>
          </w:tcPr>
          <w:p w14:paraId="0F6D244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992" w:type="dxa"/>
          </w:tcPr>
          <w:p w14:paraId="6916713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92" w:type="dxa"/>
          </w:tcPr>
          <w:p w14:paraId="1D02439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93" w:type="dxa"/>
          </w:tcPr>
          <w:p w14:paraId="7AE8C8C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</w:tcPr>
          <w:p w14:paraId="4F6C80D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992" w:type="dxa"/>
          </w:tcPr>
          <w:p w14:paraId="1096C70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992" w:type="dxa"/>
          </w:tcPr>
          <w:p w14:paraId="035EA0C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87" w:type="dxa"/>
          </w:tcPr>
          <w:p w14:paraId="604BADF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E50595" w:rsidRPr="00E50595" w14:paraId="1A0DF1FA" w14:textId="77777777" w:rsidTr="008A1598">
        <w:tc>
          <w:tcPr>
            <w:tcW w:w="704" w:type="dxa"/>
          </w:tcPr>
          <w:p w14:paraId="71A4A00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851" w:type="dxa"/>
          </w:tcPr>
          <w:p w14:paraId="539C0B6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992" w:type="dxa"/>
          </w:tcPr>
          <w:p w14:paraId="246E46C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992" w:type="dxa"/>
          </w:tcPr>
          <w:p w14:paraId="359D603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992" w:type="dxa"/>
          </w:tcPr>
          <w:p w14:paraId="7181BCE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993" w:type="dxa"/>
          </w:tcPr>
          <w:p w14:paraId="1937F0D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992" w:type="dxa"/>
          </w:tcPr>
          <w:p w14:paraId="121F073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992" w:type="dxa"/>
          </w:tcPr>
          <w:p w14:paraId="4B6417F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93</w:t>
            </w:r>
          </w:p>
        </w:tc>
        <w:tc>
          <w:tcPr>
            <w:tcW w:w="992" w:type="dxa"/>
          </w:tcPr>
          <w:p w14:paraId="59F8B39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87" w:type="dxa"/>
          </w:tcPr>
          <w:p w14:paraId="350EF65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E50595" w:rsidRPr="00E50595" w14:paraId="1C3384AF" w14:textId="77777777" w:rsidTr="008A1598">
        <w:tc>
          <w:tcPr>
            <w:tcW w:w="704" w:type="dxa"/>
          </w:tcPr>
          <w:p w14:paraId="2408D36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51" w:type="dxa"/>
          </w:tcPr>
          <w:p w14:paraId="01A29FC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992" w:type="dxa"/>
          </w:tcPr>
          <w:p w14:paraId="56D8B08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992" w:type="dxa"/>
          </w:tcPr>
          <w:p w14:paraId="51F9AC1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92" w:type="dxa"/>
          </w:tcPr>
          <w:p w14:paraId="724D0E9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993" w:type="dxa"/>
          </w:tcPr>
          <w:p w14:paraId="1135447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992" w:type="dxa"/>
          </w:tcPr>
          <w:p w14:paraId="4391720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992" w:type="dxa"/>
          </w:tcPr>
          <w:p w14:paraId="3DCFA79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</w:tcPr>
          <w:p w14:paraId="625C54A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887" w:type="dxa"/>
          </w:tcPr>
          <w:p w14:paraId="0B28182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E50595" w:rsidRPr="00E50595" w14:paraId="3CAE73B7" w14:textId="77777777" w:rsidTr="008A1598">
        <w:tc>
          <w:tcPr>
            <w:tcW w:w="704" w:type="dxa"/>
          </w:tcPr>
          <w:p w14:paraId="7F75F25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851" w:type="dxa"/>
          </w:tcPr>
          <w:p w14:paraId="6ADF838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91</w:t>
            </w:r>
          </w:p>
        </w:tc>
        <w:tc>
          <w:tcPr>
            <w:tcW w:w="992" w:type="dxa"/>
          </w:tcPr>
          <w:p w14:paraId="1BC565E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992" w:type="dxa"/>
          </w:tcPr>
          <w:p w14:paraId="7EE307A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92" w:type="dxa"/>
          </w:tcPr>
          <w:p w14:paraId="66A8E54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993" w:type="dxa"/>
          </w:tcPr>
          <w:p w14:paraId="7871F38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94</w:t>
            </w:r>
          </w:p>
        </w:tc>
        <w:tc>
          <w:tcPr>
            <w:tcW w:w="992" w:type="dxa"/>
          </w:tcPr>
          <w:p w14:paraId="46981DC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92" w:type="dxa"/>
          </w:tcPr>
          <w:p w14:paraId="54BACA2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</w:tcPr>
          <w:p w14:paraId="1CE963B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81</w:t>
            </w:r>
          </w:p>
        </w:tc>
        <w:tc>
          <w:tcPr>
            <w:tcW w:w="887" w:type="dxa"/>
          </w:tcPr>
          <w:p w14:paraId="40A2B2B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E50595" w:rsidRPr="00E50595" w14:paraId="54FD52CC" w14:textId="77777777" w:rsidTr="008A1598">
        <w:tc>
          <w:tcPr>
            <w:tcW w:w="704" w:type="dxa"/>
          </w:tcPr>
          <w:p w14:paraId="0B9A028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851" w:type="dxa"/>
          </w:tcPr>
          <w:p w14:paraId="2E5FE71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89</w:t>
            </w:r>
          </w:p>
        </w:tc>
        <w:tc>
          <w:tcPr>
            <w:tcW w:w="992" w:type="dxa"/>
          </w:tcPr>
          <w:p w14:paraId="3030FC0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92" w:type="dxa"/>
          </w:tcPr>
          <w:p w14:paraId="6240710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</w:tcPr>
          <w:p w14:paraId="5D3C078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3" w:type="dxa"/>
          </w:tcPr>
          <w:p w14:paraId="62F8DF6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992" w:type="dxa"/>
          </w:tcPr>
          <w:p w14:paraId="009EDF0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92" w:type="dxa"/>
          </w:tcPr>
          <w:p w14:paraId="69DE4E3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992" w:type="dxa"/>
          </w:tcPr>
          <w:p w14:paraId="106B121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87" w:type="dxa"/>
          </w:tcPr>
          <w:p w14:paraId="76A28CB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2C895870" w14:textId="77777777" w:rsidR="008A1598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65A055" w14:textId="77777777" w:rsidR="008A1598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5E41F1" w14:textId="00C4B107" w:rsid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Диаграмма 7</w:t>
      </w:r>
    </w:p>
    <w:p w14:paraId="14C80C59" w14:textId="77777777" w:rsidR="008A1598" w:rsidRPr="00E50595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146841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501051C" wp14:editId="432DEB2C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5F07E2D" w14:textId="77777777" w:rsidR="00E50595" w:rsidRPr="00E50595" w:rsidRDefault="00E50595" w:rsidP="008A1598">
      <w:pPr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Диаграммы 5 – 7 показывают, как изменяется средний балл, качество знаний и успеваемость по итогам проведения ВПР. Сравнительный анализ свидетельствует, что 2025 году наиболее низкие результаты наблюдаются: </w:t>
      </w:r>
    </w:p>
    <w:p w14:paraId="462541CA" w14:textId="77777777" w:rsidR="00E50595" w:rsidRPr="00E50595" w:rsidRDefault="00E50595" w:rsidP="008A1598">
      <w:pPr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по учебному предмету «Русский язык» в параллели 5 – классов (средний балл 3,2, качество знаний – 33%, успеваемость 82%);</w:t>
      </w:r>
    </w:p>
    <w:p w14:paraId="1E59BA20" w14:textId="77777777" w:rsidR="00E50595" w:rsidRPr="00E50595" w:rsidRDefault="00E50595" w:rsidP="008A1598">
      <w:pPr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по учебному предмету «математика» в параллели 6 классов (средний балл 3,5, качество знаний – 45%, успеваемость 96%);</w:t>
      </w:r>
    </w:p>
    <w:p w14:paraId="73462BFF" w14:textId="77777777" w:rsidR="00E50595" w:rsidRPr="00E50595" w:rsidRDefault="00E50595" w:rsidP="008A1598">
      <w:pPr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по учебному предмету «Обществознание» в параллели 8 классов (средний балл 3,5, качество знаний – 44%, успеваемость – 94%). </w:t>
      </w:r>
    </w:p>
    <w:p w14:paraId="6612D5B0" w14:textId="77777777" w:rsidR="00E50595" w:rsidRPr="00E50595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9CAB1C" w14:textId="77777777" w:rsidR="00E50595" w:rsidRPr="00E50595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Был проведен анализ соответствия отметок в журнале по предметам и отметок за ВПР</w:t>
      </w:r>
    </w:p>
    <w:p w14:paraId="445D39C6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Таблица 5 </w:t>
      </w:r>
    </w:p>
    <w:p w14:paraId="477E2A49" w14:textId="77777777" w:rsidR="00E50595" w:rsidRPr="00E50595" w:rsidRDefault="00E50595" w:rsidP="00E50595">
      <w:pPr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Соответствие отметок в журнале по предметам и отметок за ВПР</w:t>
      </w:r>
    </w:p>
    <w:tbl>
      <w:tblPr>
        <w:tblStyle w:val="130"/>
        <w:tblW w:w="10207" w:type="dxa"/>
        <w:tblInd w:w="-714" w:type="dxa"/>
        <w:tblLook w:val="04A0" w:firstRow="1" w:lastRow="0" w:firstColumn="1" w:lastColumn="0" w:noHBand="0" w:noVBand="1"/>
      </w:tblPr>
      <w:tblGrid>
        <w:gridCol w:w="2044"/>
        <w:gridCol w:w="1141"/>
        <w:gridCol w:w="1142"/>
        <w:gridCol w:w="1143"/>
        <w:gridCol w:w="1143"/>
        <w:gridCol w:w="1143"/>
        <w:gridCol w:w="1156"/>
        <w:gridCol w:w="1295"/>
      </w:tblGrid>
      <w:tr w:rsidR="00E50595" w:rsidRPr="00E50595" w14:paraId="1E42900A" w14:textId="77777777" w:rsidTr="008A1598">
        <w:tc>
          <w:tcPr>
            <w:tcW w:w="1941" w:type="dxa"/>
          </w:tcPr>
          <w:p w14:paraId="4E2905B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Русский язык </w:t>
            </w:r>
          </w:p>
        </w:tc>
        <w:tc>
          <w:tcPr>
            <w:tcW w:w="1158" w:type="dxa"/>
          </w:tcPr>
          <w:p w14:paraId="16CC229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8" w:type="dxa"/>
          </w:tcPr>
          <w:p w14:paraId="30585CD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6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48EE775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7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7F6589F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8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756AB38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10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64" w:type="dxa"/>
          </w:tcPr>
          <w:p w14:paraId="19752F9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Итого </w:t>
            </w:r>
          </w:p>
        </w:tc>
        <w:tc>
          <w:tcPr>
            <w:tcW w:w="1309" w:type="dxa"/>
          </w:tcPr>
          <w:p w14:paraId="3FAE56B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Доля (%)</w:t>
            </w:r>
          </w:p>
        </w:tc>
      </w:tr>
      <w:tr w:rsidR="00E50595" w:rsidRPr="00E50595" w14:paraId="7A98FFAA" w14:textId="77777777" w:rsidTr="008A1598">
        <w:tc>
          <w:tcPr>
            <w:tcW w:w="1941" w:type="dxa"/>
          </w:tcPr>
          <w:p w14:paraId="7A9CA160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Понизили </w:t>
            </w:r>
          </w:p>
        </w:tc>
        <w:tc>
          <w:tcPr>
            <w:tcW w:w="1158" w:type="dxa"/>
          </w:tcPr>
          <w:p w14:paraId="65E7E69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1158" w:type="dxa"/>
          </w:tcPr>
          <w:p w14:paraId="0C8645D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159" w:type="dxa"/>
          </w:tcPr>
          <w:p w14:paraId="1631FCC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159" w:type="dxa"/>
          </w:tcPr>
          <w:p w14:paraId="16BC516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159" w:type="dxa"/>
          </w:tcPr>
          <w:p w14:paraId="518C1C8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64" w:type="dxa"/>
          </w:tcPr>
          <w:p w14:paraId="072F831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1309" w:type="dxa"/>
          </w:tcPr>
          <w:p w14:paraId="44C5FD7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32,7</w:t>
            </w:r>
          </w:p>
        </w:tc>
      </w:tr>
      <w:tr w:rsidR="00E50595" w:rsidRPr="00E50595" w14:paraId="6D4FA67A" w14:textId="77777777" w:rsidTr="008A1598">
        <w:tc>
          <w:tcPr>
            <w:tcW w:w="1941" w:type="dxa"/>
          </w:tcPr>
          <w:p w14:paraId="5A950342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Подтвердили </w:t>
            </w:r>
          </w:p>
        </w:tc>
        <w:tc>
          <w:tcPr>
            <w:tcW w:w="1158" w:type="dxa"/>
          </w:tcPr>
          <w:p w14:paraId="21AAE76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1158" w:type="dxa"/>
          </w:tcPr>
          <w:p w14:paraId="347C078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1159" w:type="dxa"/>
          </w:tcPr>
          <w:p w14:paraId="153986D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1159" w:type="dxa"/>
          </w:tcPr>
          <w:p w14:paraId="5AF75DF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1159" w:type="dxa"/>
          </w:tcPr>
          <w:p w14:paraId="5EDCC7D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64" w:type="dxa"/>
          </w:tcPr>
          <w:p w14:paraId="56EB474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186</w:t>
            </w:r>
          </w:p>
        </w:tc>
        <w:tc>
          <w:tcPr>
            <w:tcW w:w="1309" w:type="dxa"/>
          </w:tcPr>
          <w:p w14:paraId="1B1AC6F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63,5</w:t>
            </w:r>
          </w:p>
        </w:tc>
      </w:tr>
      <w:tr w:rsidR="00E50595" w:rsidRPr="00E50595" w14:paraId="1139B4FF" w14:textId="77777777" w:rsidTr="008A1598">
        <w:tc>
          <w:tcPr>
            <w:tcW w:w="1941" w:type="dxa"/>
          </w:tcPr>
          <w:p w14:paraId="23B291BB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Повысили </w:t>
            </w:r>
          </w:p>
        </w:tc>
        <w:tc>
          <w:tcPr>
            <w:tcW w:w="1158" w:type="dxa"/>
          </w:tcPr>
          <w:p w14:paraId="148D6CB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58" w:type="dxa"/>
          </w:tcPr>
          <w:p w14:paraId="109010F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59" w:type="dxa"/>
          </w:tcPr>
          <w:p w14:paraId="01E7392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59" w:type="dxa"/>
          </w:tcPr>
          <w:p w14:paraId="1E8794B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59" w:type="dxa"/>
          </w:tcPr>
          <w:p w14:paraId="525FD46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64" w:type="dxa"/>
          </w:tcPr>
          <w:p w14:paraId="4164EB5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309" w:type="dxa"/>
          </w:tcPr>
          <w:p w14:paraId="57A5DDC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3,8</w:t>
            </w:r>
          </w:p>
        </w:tc>
      </w:tr>
      <w:tr w:rsidR="00E50595" w:rsidRPr="00E50595" w14:paraId="3FBAEC47" w14:textId="77777777" w:rsidTr="008A1598">
        <w:tc>
          <w:tcPr>
            <w:tcW w:w="1941" w:type="dxa"/>
          </w:tcPr>
          <w:p w14:paraId="6DE159B9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Всего </w:t>
            </w:r>
          </w:p>
        </w:tc>
        <w:tc>
          <w:tcPr>
            <w:tcW w:w="1158" w:type="dxa"/>
          </w:tcPr>
          <w:p w14:paraId="793C0C2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1158" w:type="dxa"/>
          </w:tcPr>
          <w:p w14:paraId="0FAB67C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84</w:t>
            </w:r>
          </w:p>
        </w:tc>
        <w:tc>
          <w:tcPr>
            <w:tcW w:w="1159" w:type="dxa"/>
          </w:tcPr>
          <w:p w14:paraId="3DB8D98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1159" w:type="dxa"/>
          </w:tcPr>
          <w:p w14:paraId="777E6F5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1159" w:type="dxa"/>
          </w:tcPr>
          <w:p w14:paraId="4881CE7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64" w:type="dxa"/>
          </w:tcPr>
          <w:p w14:paraId="36D9B8A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293</w:t>
            </w:r>
          </w:p>
        </w:tc>
        <w:tc>
          <w:tcPr>
            <w:tcW w:w="1309" w:type="dxa"/>
          </w:tcPr>
          <w:p w14:paraId="598E360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E50595" w:rsidRPr="00E50595" w14:paraId="410601AF" w14:textId="77777777" w:rsidTr="008A1598">
        <w:tc>
          <w:tcPr>
            <w:tcW w:w="1941" w:type="dxa"/>
          </w:tcPr>
          <w:p w14:paraId="01073BC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Математика </w:t>
            </w:r>
          </w:p>
        </w:tc>
        <w:tc>
          <w:tcPr>
            <w:tcW w:w="1158" w:type="dxa"/>
          </w:tcPr>
          <w:p w14:paraId="0D8E29C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8" w:type="dxa"/>
          </w:tcPr>
          <w:p w14:paraId="21E565E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6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78830D2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7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569C2BC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8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40495A8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10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64" w:type="dxa"/>
          </w:tcPr>
          <w:p w14:paraId="5922949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Итого </w:t>
            </w:r>
          </w:p>
        </w:tc>
        <w:tc>
          <w:tcPr>
            <w:tcW w:w="1309" w:type="dxa"/>
          </w:tcPr>
          <w:p w14:paraId="1EABD48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Доля (%)</w:t>
            </w:r>
          </w:p>
        </w:tc>
      </w:tr>
      <w:tr w:rsidR="00E50595" w:rsidRPr="00E50595" w14:paraId="32F96BBB" w14:textId="77777777" w:rsidTr="008A1598">
        <w:tc>
          <w:tcPr>
            <w:tcW w:w="1941" w:type="dxa"/>
          </w:tcPr>
          <w:p w14:paraId="1E7B75F6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Понизили </w:t>
            </w:r>
          </w:p>
        </w:tc>
        <w:tc>
          <w:tcPr>
            <w:tcW w:w="1158" w:type="dxa"/>
          </w:tcPr>
          <w:p w14:paraId="01691A9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158" w:type="dxa"/>
          </w:tcPr>
          <w:p w14:paraId="382EAE0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59" w:type="dxa"/>
          </w:tcPr>
          <w:p w14:paraId="71D66CA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59" w:type="dxa"/>
          </w:tcPr>
          <w:p w14:paraId="4A14080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159" w:type="dxa"/>
          </w:tcPr>
          <w:p w14:paraId="7D84029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64" w:type="dxa"/>
          </w:tcPr>
          <w:p w14:paraId="4C63B70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1309" w:type="dxa"/>
          </w:tcPr>
          <w:p w14:paraId="2871DB5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17,2</w:t>
            </w:r>
          </w:p>
        </w:tc>
      </w:tr>
      <w:tr w:rsidR="00E50595" w:rsidRPr="00E50595" w14:paraId="4A8FF6C5" w14:textId="77777777" w:rsidTr="008A1598">
        <w:tc>
          <w:tcPr>
            <w:tcW w:w="1941" w:type="dxa"/>
          </w:tcPr>
          <w:p w14:paraId="25A6C2D2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Подтвердили </w:t>
            </w:r>
          </w:p>
        </w:tc>
        <w:tc>
          <w:tcPr>
            <w:tcW w:w="1158" w:type="dxa"/>
          </w:tcPr>
          <w:p w14:paraId="098CBC9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1158" w:type="dxa"/>
          </w:tcPr>
          <w:p w14:paraId="772CDA6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77</w:t>
            </w:r>
          </w:p>
        </w:tc>
        <w:tc>
          <w:tcPr>
            <w:tcW w:w="1159" w:type="dxa"/>
          </w:tcPr>
          <w:p w14:paraId="0EC4906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1159" w:type="dxa"/>
          </w:tcPr>
          <w:p w14:paraId="25E5266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1159" w:type="dxa"/>
          </w:tcPr>
          <w:p w14:paraId="62FFD6F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64" w:type="dxa"/>
          </w:tcPr>
          <w:p w14:paraId="0BE7E5B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221</w:t>
            </w:r>
          </w:p>
        </w:tc>
        <w:tc>
          <w:tcPr>
            <w:tcW w:w="1309" w:type="dxa"/>
          </w:tcPr>
          <w:p w14:paraId="5A6407E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76,2</w:t>
            </w:r>
          </w:p>
        </w:tc>
      </w:tr>
      <w:tr w:rsidR="00E50595" w:rsidRPr="00E50595" w14:paraId="1089116A" w14:textId="77777777" w:rsidTr="008A1598">
        <w:tc>
          <w:tcPr>
            <w:tcW w:w="1941" w:type="dxa"/>
          </w:tcPr>
          <w:p w14:paraId="0FFAB2D8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Повысили </w:t>
            </w:r>
          </w:p>
        </w:tc>
        <w:tc>
          <w:tcPr>
            <w:tcW w:w="1158" w:type="dxa"/>
          </w:tcPr>
          <w:p w14:paraId="1FABC2B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58" w:type="dxa"/>
          </w:tcPr>
          <w:p w14:paraId="1B58B8F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59" w:type="dxa"/>
          </w:tcPr>
          <w:p w14:paraId="35BC020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59" w:type="dxa"/>
          </w:tcPr>
          <w:p w14:paraId="08A7299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59" w:type="dxa"/>
          </w:tcPr>
          <w:p w14:paraId="0FF2D47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64" w:type="dxa"/>
          </w:tcPr>
          <w:p w14:paraId="71CE319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309" w:type="dxa"/>
          </w:tcPr>
          <w:p w14:paraId="0E5290C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6,6</w:t>
            </w:r>
          </w:p>
        </w:tc>
      </w:tr>
      <w:tr w:rsidR="00E50595" w:rsidRPr="00E50595" w14:paraId="5A973872" w14:textId="77777777" w:rsidTr="008A1598">
        <w:tc>
          <w:tcPr>
            <w:tcW w:w="1941" w:type="dxa"/>
          </w:tcPr>
          <w:p w14:paraId="756DD14B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Всего </w:t>
            </w:r>
          </w:p>
        </w:tc>
        <w:tc>
          <w:tcPr>
            <w:tcW w:w="1158" w:type="dxa"/>
          </w:tcPr>
          <w:p w14:paraId="1103168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1158" w:type="dxa"/>
          </w:tcPr>
          <w:p w14:paraId="3E83B1E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84</w:t>
            </w:r>
          </w:p>
        </w:tc>
        <w:tc>
          <w:tcPr>
            <w:tcW w:w="1159" w:type="dxa"/>
          </w:tcPr>
          <w:p w14:paraId="5D4DA11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1159" w:type="dxa"/>
          </w:tcPr>
          <w:p w14:paraId="062AFBC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1159" w:type="dxa"/>
          </w:tcPr>
          <w:p w14:paraId="3A0AC3A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64" w:type="dxa"/>
          </w:tcPr>
          <w:p w14:paraId="4A0007B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290</w:t>
            </w:r>
          </w:p>
        </w:tc>
        <w:tc>
          <w:tcPr>
            <w:tcW w:w="1309" w:type="dxa"/>
          </w:tcPr>
          <w:p w14:paraId="7E35374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E50595" w:rsidRPr="00E50595" w14:paraId="50AC1F1D" w14:textId="77777777" w:rsidTr="008A1598">
        <w:tc>
          <w:tcPr>
            <w:tcW w:w="1941" w:type="dxa"/>
          </w:tcPr>
          <w:p w14:paraId="765D658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История </w:t>
            </w:r>
          </w:p>
        </w:tc>
        <w:tc>
          <w:tcPr>
            <w:tcW w:w="1158" w:type="dxa"/>
          </w:tcPr>
          <w:p w14:paraId="780CA60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8" w:type="dxa"/>
          </w:tcPr>
          <w:p w14:paraId="184A97E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6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00B1B99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7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3D2A367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8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177948A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10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64" w:type="dxa"/>
          </w:tcPr>
          <w:p w14:paraId="22E6166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Итого </w:t>
            </w:r>
          </w:p>
        </w:tc>
        <w:tc>
          <w:tcPr>
            <w:tcW w:w="1309" w:type="dxa"/>
          </w:tcPr>
          <w:p w14:paraId="6FF6231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Доля (%)</w:t>
            </w:r>
          </w:p>
        </w:tc>
      </w:tr>
      <w:tr w:rsidR="00E50595" w:rsidRPr="00E50595" w14:paraId="15B53D17" w14:textId="77777777" w:rsidTr="008A1598">
        <w:tc>
          <w:tcPr>
            <w:tcW w:w="1941" w:type="dxa"/>
          </w:tcPr>
          <w:p w14:paraId="76327093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Понизили </w:t>
            </w:r>
          </w:p>
        </w:tc>
        <w:tc>
          <w:tcPr>
            <w:tcW w:w="1158" w:type="dxa"/>
          </w:tcPr>
          <w:p w14:paraId="0815BDD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58" w:type="dxa"/>
          </w:tcPr>
          <w:p w14:paraId="45201C6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59" w:type="dxa"/>
          </w:tcPr>
          <w:p w14:paraId="7BEE393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59" w:type="dxa"/>
          </w:tcPr>
          <w:p w14:paraId="7D16BE3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59" w:type="dxa"/>
          </w:tcPr>
          <w:p w14:paraId="6C8D055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7913036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309" w:type="dxa"/>
          </w:tcPr>
          <w:p w14:paraId="697702D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13,8</w:t>
            </w:r>
          </w:p>
        </w:tc>
      </w:tr>
      <w:tr w:rsidR="00E50595" w:rsidRPr="00E50595" w14:paraId="3DE16F74" w14:textId="77777777" w:rsidTr="008A1598">
        <w:tc>
          <w:tcPr>
            <w:tcW w:w="1941" w:type="dxa"/>
          </w:tcPr>
          <w:p w14:paraId="64F5514D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Подтвердили </w:t>
            </w:r>
          </w:p>
        </w:tc>
        <w:tc>
          <w:tcPr>
            <w:tcW w:w="1158" w:type="dxa"/>
          </w:tcPr>
          <w:p w14:paraId="323CEEC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1158" w:type="dxa"/>
          </w:tcPr>
          <w:p w14:paraId="66A1598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159" w:type="dxa"/>
          </w:tcPr>
          <w:p w14:paraId="56F3847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159" w:type="dxa"/>
          </w:tcPr>
          <w:p w14:paraId="572D20C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159" w:type="dxa"/>
          </w:tcPr>
          <w:p w14:paraId="794EFC1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662A902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1309" w:type="dxa"/>
          </w:tcPr>
          <w:p w14:paraId="09E8AA7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78,8</w:t>
            </w:r>
          </w:p>
        </w:tc>
      </w:tr>
      <w:tr w:rsidR="00E50595" w:rsidRPr="00E50595" w14:paraId="5F09CC5A" w14:textId="77777777" w:rsidTr="008A1598">
        <w:tc>
          <w:tcPr>
            <w:tcW w:w="1941" w:type="dxa"/>
          </w:tcPr>
          <w:p w14:paraId="0C7D7A27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Повысили </w:t>
            </w:r>
          </w:p>
        </w:tc>
        <w:tc>
          <w:tcPr>
            <w:tcW w:w="1158" w:type="dxa"/>
          </w:tcPr>
          <w:p w14:paraId="44C3E8C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58" w:type="dxa"/>
          </w:tcPr>
          <w:p w14:paraId="2AC7215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59" w:type="dxa"/>
          </w:tcPr>
          <w:p w14:paraId="3457062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59" w:type="dxa"/>
          </w:tcPr>
          <w:p w14:paraId="0993260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59" w:type="dxa"/>
          </w:tcPr>
          <w:p w14:paraId="6D26FF6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0C2043D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09" w:type="dxa"/>
          </w:tcPr>
          <w:p w14:paraId="4CD6947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7,4</w:t>
            </w:r>
          </w:p>
        </w:tc>
      </w:tr>
      <w:tr w:rsidR="00E50595" w:rsidRPr="00E50595" w14:paraId="3173E9FD" w14:textId="77777777" w:rsidTr="008A1598">
        <w:tc>
          <w:tcPr>
            <w:tcW w:w="1941" w:type="dxa"/>
          </w:tcPr>
          <w:p w14:paraId="15F18AF7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Всего </w:t>
            </w:r>
          </w:p>
        </w:tc>
        <w:tc>
          <w:tcPr>
            <w:tcW w:w="1158" w:type="dxa"/>
          </w:tcPr>
          <w:p w14:paraId="6E6CD94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1158" w:type="dxa"/>
          </w:tcPr>
          <w:p w14:paraId="60D877C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1159" w:type="dxa"/>
          </w:tcPr>
          <w:p w14:paraId="6B78A27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159" w:type="dxa"/>
          </w:tcPr>
          <w:p w14:paraId="0DFD11B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159" w:type="dxa"/>
          </w:tcPr>
          <w:p w14:paraId="409D376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6A6249E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108</w:t>
            </w:r>
          </w:p>
        </w:tc>
        <w:tc>
          <w:tcPr>
            <w:tcW w:w="1309" w:type="dxa"/>
          </w:tcPr>
          <w:p w14:paraId="57BAB9B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E50595" w:rsidRPr="00E50595" w14:paraId="572F4619" w14:textId="77777777" w:rsidTr="008A1598">
        <w:tc>
          <w:tcPr>
            <w:tcW w:w="1941" w:type="dxa"/>
          </w:tcPr>
          <w:p w14:paraId="46E46B7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Биология</w:t>
            </w:r>
          </w:p>
        </w:tc>
        <w:tc>
          <w:tcPr>
            <w:tcW w:w="1158" w:type="dxa"/>
          </w:tcPr>
          <w:p w14:paraId="43FADAC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8" w:type="dxa"/>
          </w:tcPr>
          <w:p w14:paraId="09A76FB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6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77748EA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7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4D915CB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8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5C9F577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10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64" w:type="dxa"/>
          </w:tcPr>
          <w:p w14:paraId="67EB286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Итого </w:t>
            </w:r>
          </w:p>
        </w:tc>
        <w:tc>
          <w:tcPr>
            <w:tcW w:w="1309" w:type="dxa"/>
          </w:tcPr>
          <w:p w14:paraId="437AC04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Доля (%)</w:t>
            </w:r>
          </w:p>
        </w:tc>
      </w:tr>
      <w:tr w:rsidR="00E50595" w:rsidRPr="00E50595" w14:paraId="5AAEE138" w14:textId="77777777" w:rsidTr="008A1598">
        <w:tc>
          <w:tcPr>
            <w:tcW w:w="1941" w:type="dxa"/>
          </w:tcPr>
          <w:p w14:paraId="4BA112E9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Понизили </w:t>
            </w:r>
          </w:p>
        </w:tc>
        <w:tc>
          <w:tcPr>
            <w:tcW w:w="1158" w:type="dxa"/>
          </w:tcPr>
          <w:p w14:paraId="7D5F48B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1158" w:type="dxa"/>
          </w:tcPr>
          <w:p w14:paraId="4B7566A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159" w:type="dxa"/>
          </w:tcPr>
          <w:p w14:paraId="71F0DEB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159" w:type="dxa"/>
          </w:tcPr>
          <w:p w14:paraId="409D644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59" w:type="dxa"/>
          </w:tcPr>
          <w:p w14:paraId="711CE86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7D0CDE3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1309" w:type="dxa"/>
          </w:tcPr>
          <w:p w14:paraId="71B57DF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49,1</w:t>
            </w:r>
          </w:p>
        </w:tc>
      </w:tr>
      <w:tr w:rsidR="00E50595" w:rsidRPr="00E50595" w14:paraId="6E033FAC" w14:textId="77777777" w:rsidTr="008A1598">
        <w:tc>
          <w:tcPr>
            <w:tcW w:w="1941" w:type="dxa"/>
          </w:tcPr>
          <w:p w14:paraId="020315DD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Подтвердили </w:t>
            </w:r>
          </w:p>
        </w:tc>
        <w:tc>
          <w:tcPr>
            <w:tcW w:w="1158" w:type="dxa"/>
          </w:tcPr>
          <w:p w14:paraId="4B6A5DB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158" w:type="dxa"/>
          </w:tcPr>
          <w:p w14:paraId="4A99B8D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159" w:type="dxa"/>
          </w:tcPr>
          <w:p w14:paraId="06557AB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159" w:type="dxa"/>
          </w:tcPr>
          <w:p w14:paraId="185140B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159" w:type="dxa"/>
          </w:tcPr>
          <w:p w14:paraId="002D0AA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5AFE251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1309" w:type="dxa"/>
          </w:tcPr>
          <w:p w14:paraId="62E1082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47,5</w:t>
            </w:r>
          </w:p>
        </w:tc>
      </w:tr>
      <w:tr w:rsidR="00E50595" w:rsidRPr="00E50595" w14:paraId="00D163B6" w14:textId="77777777" w:rsidTr="008A1598">
        <w:tc>
          <w:tcPr>
            <w:tcW w:w="1941" w:type="dxa"/>
          </w:tcPr>
          <w:p w14:paraId="0DAE9276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Повысили </w:t>
            </w:r>
          </w:p>
        </w:tc>
        <w:tc>
          <w:tcPr>
            <w:tcW w:w="1158" w:type="dxa"/>
          </w:tcPr>
          <w:p w14:paraId="7D357EC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58" w:type="dxa"/>
          </w:tcPr>
          <w:p w14:paraId="084D5DD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59" w:type="dxa"/>
          </w:tcPr>
          <w:p w14:paraId="1B15571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59" w:type="dxa"/>
          </w:tcPr>
          <w:p w14:paraId="1CBA2B3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59" w:type="dxa"/>
          </w:tcPr>
          <w:p w14:paraId="2D181F5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11762D7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09" w:type="dxa"/>
          </w:tcPr>
          <w:p w14:paraId="7DBAC2D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3,4</w:t>
            </w:r>
          </w:p>
        </w:tc>
      </w:tr>
      <w:tr w:rsidR="00E50595" w:rsidRPr="00E50595" w14:paraId="18ACFD1E" w14:textId="77777777" w:rsidTr="008A1598">
        <w:tc>
          <w:tcPr>
            <w:tcW w:w="1941" w:type="dxa"/>
          </w:tcPr>
          <w:p w14:paraId="7BEAFA2E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Всего </w:t>
            </w:r>
          </w:p>
        </w:tc>
        <w:tc>
          <w:tcPr>
            <w:tcW w:w="1158" w:type="dxa"/>
          </w:tcPr>
          <w:p w14:paraId="008CB85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158" w:type="dxa"/>
          </w:tcPr>
          <w:p w14:paraId="3188A9C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159" w:type="dxa"/>
          </w:tcPr>
          <w:p w14:paraId="62E5749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1159" w:type="dxa"/>
          </w:tcPr>
          <w:p w14:paraId="17B750B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159" w:type="dxa"/>
          </w:tcPr>
          <w:p w14:paraId="6E9F412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6E9397D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1309" w:type="dxa"/>
          </w:tcPr>
          <w:p w14:paraId="2F34D3C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E50595" w:rsidRPr="00E50595" w14:paraId="494834CD" w14:textId="77777777" w:rsidTr="008A1598">
        <w:tc>
          <w:tcPr>
            <w:tcW w:w="1941" w:type="dxa"/>
          </w:tcPr>
          <w:p w14:paraId="3F77257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Обществознание </w:t>
            </w:r>
          </w:p>
        </w:tc>
        <w:tc>
          <w:tcPr>
            <w:tcW w:w="1158" w:type="dxa"/>
          </w:tcPr>
          <w:p w14:paraId="58E6121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8" w:type="dxa"/>
          </w:tcPr>
          <w:p w14:paraId="0D50C27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6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6E420FD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7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7766DAE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8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3FE8156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10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64" w:type="dxa"/>
          </w:tcPr>
          <w:p w14:paraId="4589C94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Итого </w:t>
            </w:r>
          </w:p>
        </w:tc>
        <w:tc>
          <w:tcPr>
            <w:tcW w:w="1309" w:type="dxa"/>
          </w:tcPr>
          <w:p w14:paraId="51FBF08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Доля (%)</w:t>
            </w:r>
          </w:p>
        </w:tc>
      </w:tr>
      <w:tr w:rsidR="00E50595" w:rsidRPr="00E50595" w14:paraId="364F7172" w14:textId="77777777" w:rsidTr="008A1598">
        <w:tc>
          <w:tcPr>
            <w:tcW w:w="1941" w:type="dxa"/>
          </w:tcPr>
          <w:p w14:paraId="721E85AB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Понизили </w:t>
            </w:r>
          </w:p>
        </w:tc>
        <w:tc>
          <w:tcPr>
            <w:tcW w:w="1158" w:type="dxa"/>
          </w:tcPr>
          <w:p w14:paraId="17FAF23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8" w:type="dxa"/>
          </w:tcPr>
          <w:p w14:paraId="112B4D5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59" w:type="dxa"/>
          </w:tcPr>
          <w:p w14:paraId="4543249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59" w:type="dxa"/>
          </w:tcPr>
          <w:p w14:paraId="3BDFF68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59" w:type="dxa"/>
          </w:tcPr>
          <w:p w14:paraId="1A02211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5EBC4D1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1309" w:type="dxa"/>
          </w:tcPr>
          <w:p w14:paraId="78E64E1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31,9</w:t>
            </w:r>
          </w:p>
        </w:tc>
      </w:tr>
      <w:tr w:rsidR="00E50595" w:rsidRPr="00E50595" w14:paraId="2870F6B4" w14:textId="77777777" w:rsidTr="008A1598">
        <w:tc>
          <w:tcPr>
            <w:tcW w:w="1941" w:type="dxa"/>
          </w:tcPr>
          <w:p w14:paraId="20C00433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Подтвердили </w:t>
            </w:r>
          </w:p>
        </w:tc>
        <w:tc>
          <w:tcPr>
            <w:tcW w:w="1158" w:type="dxa"/>
          </w:tcPr>
          <w:p w14:paraId="016DCD9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8" w:type="dxa"/>
          </w:tcPr>
          <w:p w14:paraId="6C74715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159" w:type="dxa"/>
          </w:tcPr>
          <w:p w14:paraId="4A2C265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159" w:type="dxa"/>
          </w:tcPr>
          <w:p w14:paraId="1AC89F6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159" w:type="dxa"/>
          </w:tcPr>
          <w:p w14:paraId="1D98995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023FBE2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1309" w:type="dxa"/>
          </w:tcPr>
          <w:p w14:paraId="626DC6D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63,8</w:t>
            </w:r>
          </w:p>
        </w:tc>
      </w:tr>
      <w:tr w:rsidR="00E50595" w:rsidRPr="00E50595" w14:paraId="53F25F06" w14:textId="77777777" w:rsidTr="008A1598">
        <w:tc>
          <w:tcPr>
            <w:tcW w:w="1941" w:type="dxa"/>
          </w:tcPr>
          <w:p w14:paraId="10B51968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Повысили </w:t>
            </w:r>
          </w:p>
        </w:tc>
        <w:tc>
          <w:tcPr>
            <w:tcW w:w="1158" w:type="dxa"/>
          </w:tcPr>
          <w:p w14:paraId="0E9C5F3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8" w:type="dxa"/>
          </w:tcPr>
          <w:p w14:paraId="1FFE39F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59" w:type="dxa"/>
          </w:tcPr>
          <w:p w14:paraId="7702A94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59" w:type="dxa"/>
          </w:tcPr>
          <w:p w14:paraId="3C24B58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59" w:type="dxa"/>
          </w:tcPr>
          <w:p w14:paraId="6754C07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3967F5C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09" w:type="dxa"/>
          </w:tcPr>
          <w:p w14:paraId="644C089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4,3</w:t>
            </w:r>
          </w:p>
        </w:tc>
      </w:tr>
      <w:tr w:rsidR="00E50595" w:rsidRPr="00E50595" w14:paraId="1FDDDE83" w14:textId="77777777" w:rsidTr="008A1598">
        <w:tc>
          <w:tcPr>
            <w:tcW w:w="1941" w:type="dxa"/>
          </w:tcPr>
          <w:p w14:paraId="14343EAD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Всего </w:t>
            </w:r>
          </w:p>
        </w:tc>
        <w:tc>
          <w:tcPr>
            <w:tcW w:w="1158" w:type="dxa"/>
          </w:tcPr>
          <w:p w14:paraId="33552FF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8" w:type="dxa"/>
          </w:tcPr>
          <w:p w14:paraId="661EDF2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159" w:type="dxa"/>
          </w:tcPr>
          <w:p w14:paraId="496346F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159" w:type="dxa"/>
          </w:tcPr>
          <w:p w14:paraId="00A53D6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159" w:type="dxa"/>
          </w:tcPr>
          <w:p w14:paraId="5E30840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06471AC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1309" w:type="dxa"/>
          </w:tcPr>
          <w:p w14:paraId="70DB15B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E50595" w:rsidRPr="00E50595" w14:paraId="6092A78F" w14:textId="77777777" w:rsidTr="008A1598">
        <w:tc>
          <w:tcPr>
            <w:tcW w:w="1941" w:type="dxa"/>
          </w:tcPr>
          <w:p w14:paraId="1DADFBF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География </w:t>
            </w:r>
          </w:p>
        </w:tc>
        <w:tc>
          <w:tcPr>
            <w:tcW w:w="1158" w:type="dxa"/>
          </w:tcPr>
          <w:p w14:paraId="36A80B4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8" w:type="dxa"/>
          </w:tcPr>
          <w:p w14:paraId="67C630E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6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394F2D5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7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2D8C370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8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7727029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10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64" w:type="dxa"/>
          </w:tcPr>
          <w:p w14:paraId="2E9C5EC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Итого </w:t>
            </w:r>
          </w:p>
        </w:tc>
        <w:tc>
          <w:tcPr>
            <w:tcW w:w="1309" w:type="dxa"/>
          </w:tcPr>
          <w:p w14:paraId="3FEC1FF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Доля (%)</w:t>
            </w:r>
          </w:p>
        </w:tc>
      </w:tr>
      <w:tr w:rsidR="00E50595" w:rsidRPr="00E50595" w14:paraId="459F585B" w14:textId="77777777" w:rsidTr="008A1598">
        <w:tc>
          <w:tcPr>
            <w:tcW w:w="1941" w:type="dxa"/>
          </w:tcPr>
          <w:p w14:paraId="75330392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Понизили </w:t>
            </w:r>
          </w:p>
        </w:tc>
        <w:tc>
          <w:tcPr>
            <w:tcW w:w="1158" w:type="dxa"/>
          </w:tcPr>
          <w:p w14:paraId="411CE41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58" w:type="dxa"/>
          </w:tcPr>
          <w:p w14:paraId="0C66F72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159" w:type="dxa"/>
          </w:tcPr>
          <w:p w14:paraId="6523B6B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59" w:type="dxa"/>
          </w:tcPr>
          <w:p w14:paraId="2625120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159" w:type="dxa"/>
          </w:tcPr>
          <w:p w14:paraId="77323D7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64" w:type="dxa"/>
          </w:tcPr>
          <w:p w14:paraId="5D6CAF4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1309" w:type="dxa"/>
          </w:tcPr>
          <w:p w14:paraId="2D8E42A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46</w:t>
            </w:r>
          </w:p>
        </w:tc>
      </w:tr>
      <w:tr w:rsidR="00E50595" w:rsidRPr="00E50595" w14:paraId="7FA0D05C" w14:textId="77777777" w:rsidTr="008A1598">
        <w:tc>
          <w:tcPr>
            <w:tcW w:w="1941" w:type="dxa"/>
          </w:tcPr>
          <w:p w14:paraId="0D0D7F8A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Подтвердили </w:t>
            </w:r>
          </w:p>
        </w:tc>
        <w:tc>
          <w:tcPr>
            <w:tcW w:w="1158" w:type="dxa"/>
          </w:tcPr>
          <w:p w14:paraId="59E29AD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58" w:type="dxa"/>
          </w:tcPr>
          <w:p w14:paraId="655BDFE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159" w:type="dxa"/>
          </w:tcPr>
          <w:p w14:paraId="10AAB0E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59" w:type="dxa"/>
          </w:tcPr>
          <w:p w14:paraId="7F50BED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59" w:type="dxa"/>
          </w:tcPr>
          <w:p w14:paraId="57B732A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64" w:type="dxa"/>
          </w:tcPr>
          <w:p w14:paraId="2A1EE8A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1309" w:type="dxa"/>
          </w:tcPr>
          <w:p w14:paraId="7ECFA95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</w:tr>
      <w:tr w:rsidR="00E50595" w:rsidRPr="00E50595" w14:paraId="67F94758" w14:textId="77777777" w:rsidTr="008A1598">
        <w:tc>
          <w:tcPr>
            <w:tcW w:w="1941" w:type="dxa"/>
          </w:tcPr>
          <w:p w14:paraId="57666490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Повысили </w:t>
            </w:r>
          </w:p>
        </w:tc>
        <w:tc>
          <w:tcPr>
            <w:tcW w:w="1158" w:type="dxa"/>
          </w:tcPr>
          <w:p w14:paraId="0E2CCDF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58" w:type="dxa"/>
          </w:tcPr>
          <w:p w14:paraId="67E74F6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59" w:type="dxa"/>
          </w:tcPr>
          <w:p w14:paraId="2FDE233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59" w:type="dxa"/>
          </w:tcPr>
          <w:p w14:paraId="77F9FE6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59" w:type="dxa"/>
          </w:tcPr>
          <w:p w14:paraId="4CA16DD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64" w:type="dxa"/>
          </w:tcPr>
          <w:p w14:paraId="67FFA26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09" w:type="dxa"/>
          </w:tcPr>
          <w:p w14:paraId="5506265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E50595" w:rsidRPr="00E50595" w14:paraId="7408A828" w14:textId="77777777" w:rsidTr="008A1598">
        <w:tc>
          <w:tcPr>
            <w:tcW w:w="1941" w:type="dxa"/>
          </w:tcPr>
          <w:p w14:paraId="6132EB36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Всего </w:t>
            </w:r>
          </w:p>
        </w:tc>
        <w:tc>
          <w:tcPr>
            <w:tcW w:w="1158" w:type="dxa"/>
          </w:tcPr>
          <w:p w14:paraId="7976543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158" w:type="dxa"/>
          </w:tcPr>
          <w:p w14:paraId="4B8923B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1159" w:type="dxa"/>
          </w:tcPr>
          <w:p w14:paraId="672BC84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159" w:type="dxa"/>
          </w:tcPr>
          <w:p w14:paraId="15AEE00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159" w:type="dxa"/>
          </w:tcPr>
          <w:p w14:paraId="70D521A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64" w:type="dxa"/>
          </w:tcPr>
          <w:p w14:paraId="3B796EA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124</w:t>
            </w:r>
          </w:p>
        </w:tc>
        <w:tc>
          <w:tcPr>
            <w:tcW w:w="1309" w:type="dxa"/>
          </w:tcPr>
          <w:p w14:paraId="3C967B6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E50595" w:rsidRPr="00E50595" w14:paraId="4677919D" w14:textId="77777777" w:rsidTr="008A1598">
        <w:tc>
          <w:tcPr>
            <w:tcW w:w="1941" w:type="dxa"/>
          </w:tcPr>
          <w:p w14:paraId="0B27F7E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Англ. язык</w:t>
            </w:r>
          </w:p>
        </w:tc>
        <w:tc>
          <w:tcPr>
            <w:tcW w:w="1158" w:type="dxa"/>
          </w:tcPr>
          <w:p w14:paraId="175E05A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8" w:type="dxa"/>
          </w:tcPr>
          <w:p w14:paraId="0D0B9C0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6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116C9F0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7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0F1D2F5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8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6DAD58F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10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64" w:type="dxa"/>
          </w:tcPr>
          <w:p w14:paraId="2E3A14E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Итого </w:t>
            </w:r>
          </w:p>
        </w:tc>
        <w:tc>
          <w:tcPr>
            <w:tcW w:w="1309" w:type="dxa"/>
          </w:tcPr>
          <w:p w14:paraId="0541C03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Доля (%)</w:t>
            </w:r>
          </w:p>
        </w:tc>
      </w:tr>
      <w:tr w:rsidR="00E50595" w:rsidRPr="00E50595" w14:paraId="720FAB7E" w14:textId="77777777" w:rsidTr="008A1598">
        <w:tc>
          <w:tcPr>
            <w:tcW w:w="1941" w:type="dxa"/>
          </w:tcPr>
          <w:p w14:paraId="7419FE23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Понизили </w:t>
            </w:r>
          </w:p>
        </w:tc>
        <w:tc>
          <w:tcPr>
            <w:tcW w:w="1158" w:type="dxa"/>
          </w:tcPr>
          <w:p w14:paraId="2437773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58" w:type="dxa"/>
          </w:tcPr>
          <w:p w14:paraId="7EE4F4B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59" w:type="dxa"/>
          </w:tcPr>
          <w:p w14:paraId="308CB66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213E173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660E2AC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64" w:type="dxa"/>
          </w:tcPr>
          <w:p w14:paraId="488B967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1309" w:type="dxa"/>
          </w:tcPr>
          <w:p w14:paraId="2E18375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33,9</w:t>
            </w:r>
          </w:p>
        </w:tc>
      </w:tr>
      <w:tr w:rsidR="00E50595" w:rsidRPr="00E50595" w14:paraId="56E642CC" w14:textId="77777777" w:rsidTr="008A1598">
        <w:tc>
          <w:tcPr>
            <w:tcW w:w="1941" w:type="dxa"/>
          </w:tcPr>
          <w:p w14:paraId="5E32E507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Подтвердили </w:t>
            </w:r>
          </w:p>
        </w:tc>
        <w:tc>
          <w:tcPr>
            <w:tcW w:w="1158" w:type="dxa"/>
          </w:tcPr>
          <w:p w14:paraId="618918E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158" w:type="dxa"/>
          </w:tcPr>
          <w:p w14:paraId="638C59A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159" w:type="dxa"/>
          </w:tcPr>
          <w:p w14:paraId="1A5988A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77DB849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3B79A71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64" w:type="dxa"/>
          </w:tcPr>
          <w:p w14:paraId="450BCCE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1309" w:type="dxa"/>
          </w:tcPr>
          <w:p w14:paraId="70C1D3C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66,1</w:t>
            </w:r>
          </w:p>
        </w:tc>
      </w:tr>
      <w:tr w:rsidR="00E50595" w:rsidRPr="00E50595" w14:paraId="6B17E26F" w14:textId="77777777" w:rsidTr="008A1598">
        <w:tc>
          <w:tcPr>
            <w:tcW w:w="1941" w:type="dxa"/>
          </w:tcPr>
          <w:p w14:paraId="5A9D6D4A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Повысили </w:t>
            </w:r>
          </w:p>
        </w:tc>
        <w:tc>
          <w:tcPr>
            <w:tcW w:w="1158" w:type="dxa"/>
          </w:tcPr>
          <w:p w14:paraId="6476A04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58" w:type="dxa"/>
          </w:tcPr>
          <w:p w14:paraId="35EF88F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59" w:type="dxa"/>
          </w:tcPr>
          <w:p w14:paraId="4165C53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784BC13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0D4167C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164" w:type="dxa"/>
          </w:tcPr>
          <w:p w14:paraId="2137FC1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1309" w:type="dxa"/>
          </w:tcPr>
          <w:p w14:paraId="7BCFB9C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</w:p>
        </w:tc>
      </w:tr>
      <w:tr w:rsidR="00E50595" w:rsidRPr="00E50595" w14:paraId="4A2ED9FE" w14:textId="77777777" w:rsidTr="008A1598">
        <w:tc>
          <w:tcPr>
            <w:tcW w:w="1941" w:type="dxa"/>
          </w:tcPr>
          <w:p w14:paraId="0E56AAFF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Всего </w:t>
            </w:r>
          </w:p>
        </w:tc>
        <w:tc>
          <w:tcPr>
            <w:tcW w:w="1158" w:type="dxa"/>
          </w:tcPr>
          <w:p w14:paraId="2DEAB70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158" w:type="dxa"/>
          </w:tcPr>
          <w:p w14:paraId="207D535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159" w:type="dxa"/>
          </w:tcPr>
          <w:p w14:paraId="02F27CA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2BA5FDC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1A05514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64" w:type="dxa"/>
          </w:tcPr>
          <w:p w14:paraId="590AD73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1309" w:type="dxa"/>
          </w:tcPr>
          <w:p w14:paraId="0FEE75E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E50595" w:rsidRPr="00E50595" w14:paraId="07A734C4" w14:textId="77777777" w:rsidTr="008A1598">
        <w:tc>
          <w:tcPr>
            <w:tcW w:w="1941" w:type="dxa"/>
          </w:tcPr>
          <w:p w14:paraId="026DB76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Физика </w:t>
            </w:r>
          </w:p>
        </w:tc>
        <w:tc>
          <w:tcPr>
            <w:tcW w:w="1158" w:type="dxa"/>
          </w:tcPr>
          <w:p w14:paraId="46217A8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8" w:type="dxa"/>
          </w:tcPr>
          <w:p w14:paraId="0D6668E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6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2CD3714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7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46ADD1A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8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15513FE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10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64" w:type="dxa"/>
          </w:tcPr>
          <w:p w14:paraId="690E206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Итого </w:t>
            </w:r>
          </w:p>
        </w:tc>
        <w:tc>
          <w:tcPr>
            <w:tcW w:w="1309" w:type="dxa"/>
          </w:tcPr>
          <w:p w14:paraId="5DFE80F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Доля (%)</w:t>
            </w:r>
          </w:p>
        </w:tc>
      </w:tr>
      <w:tr w:rsidR="00E50595" w:rsidRPr="00E50595" w14:paraId="372D81B7" w14:textId="77777777" w:rsidTr="008A1598">
        <w:tc>
          <w:tcPr>
            <w:tcW w:w="1941" w:type="dxa"/>
          </w:tcPr>
          <w:p w14:paraId="34A0084A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Понизили </w:t>
            </w:r>
          </w:p>
        </w:tc>
        <w:tc>
          <w:tcPr>
            <w:tcW w:w="1158" w:type="dxa"/>
          </w:tcPr>
          <w:p w14:paraId="7A6AC47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8" w:type="dxa"/>
          </w:tcPr>
          <w:p w14:paraId="6D00E5C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567C9CA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59" w:type="dxa"/>
          </w:tcPr>
          <w:p w14:paraId="0592688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59" w:type="dxa"/>
          </w:tcPr>
          <w:p w14:paraId="5CC166F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02984D6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09" w:type="dxa"/>
          </w:tcPr>
          <w:p w14:paraId="27DF28D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9,3</w:t>
            </w:r>
          </w:p>
        </w:tc>
      </w:tr>
      <w:tr w:rsidR="00E50595" w:rsidRPr="00E50595" w14:paraId="0A0B1BC8" w14:textId="77777777" w:rsidTr="008A1598">
        <w:tc>
          <w:tcPr>
            <w:tcW w:w="1941" w:type="dxa"/>
          </w:tcPr>
          <w:p w14:paraId="67D62544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Подтвердили </w:t>
            </w:r>
          </w:p>
        </w:tc>
        <w:tc>
          <w:tcPr>
            <w:tcW w:w="1158" w:type="dxa"/>
          </w:tcPr>
          <w:p w14:paraId="1D608F1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8" w:type="dxa"/>
          </w:tcPr>
          <w:p w14:paraId="1C5E936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734A217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1159" w:type="dxa"/>
          </w:tcPr>
          <w:p w14:paraId="7DF3023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159" w:type="dxa"/>
          </w:tcPr>
          <w:p w14:paraId="6EA9AB8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7E277F3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1309" w:type="dxa"/>
          </w:tcPr>
          <w:p w14:paraId="4C483AF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74,4</w:t>
            </w:r>
          </w:p>
        </w:tc>
      </w:tr>
      <w:tr w:rsidR="00E50595" w:rsidRPr="00E50595" w14:paraId="2B3EE7ED" w14:textId="77777777" w:rsidTr="008A1598">
        <w:tc>
          <w:tcPr>
            <w:tcW w:w="1941" w:type="dxa"/>
          </w:tcPr>
          <w:p w14:paraId="67357968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Повысили </w:t>
            </w:r>
          </w:p>
        </w:tc>
        <w:tc>
          <w:tcPr>
            <w:tcW w:w="1158" w:type="dxa"/>
          </w:tcPr>
          <w:p w14:paraId="097F7C0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8" w:type="dxa"/>
          </w:tcPr>
          <w:p w14:paraId="7AC4D11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6B95FE9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59" w:type="dxa"/>
          </w:tcPr>
          <w:p w14:paraId="74552A0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59" w:type="dxa"/>
          </w:tcPr>
          <w:p w14:paraId="023AC89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242DB4D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309" w:type="dxa"/>
          </w:tcPr>
          <w:p w14:paraId="087FD5E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16,3</w:t>
            </w:r>
          </w:p>
        </w:tc>
      </w:tr>
      <w:tr w:rsidR="00E50595" w:rsidRPr="00E50595" w14:paraId="0415F7EB" w14:textId="77777777" w:rsidTr="008A1598">
        <w:tc>
          <w:tcPr>
            <w:tcW w:w="1941" w:type="dxa"/>
          </w:tcPr>
          <w:p w14:paraId="2754281F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Всего </w:t>
            </w:r>
          </w:p>
        </w:tc>
        <w:tc>
          <w:tcPr>
            <w:tcW w:w="1158" w:type="dxa"/>
          </w:tcPr>
          <w:p w14:paraId="6293E98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8" w:type="dxa"/>
          </w:tcPr>
          <w:p w14:paraId="5F71D53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2D0CEF7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159" w:type="dxa"/>
          </w:tcPr>
          <w:p w14:paraId="644BEF0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1159" w:type="dxa"/>
          </w:tcPr>
          <w:p w14:paraId="501D422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0D80640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1309" w:type="dxa"/>
          </w:tcPr>
          <w:p w14:paraId="118A5CC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  <w:tr w:rsidR="00E50595" w:rsidRPr="00E50595" w14:paraId="4500D8ED" w14:textId="77777777" w:rsidTr="008A1598">
        <w:tc>
          <w:tcPr>
            <w:tcW w:w="1941" w:type="dxa"/>
          </w:tcPr>
          <w:p w14:paraId="59D499A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Литература </w:t>
            </w:r>
          </w:p>
        </w:tc>
        <w:tc>
          <w:tcPr>
            <w:tcW w:w="1158" w:type="dxa"/>
          </w:tcPr>
          <w:p w14:paraId="4C16BC9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5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8" w:type="dxa"/>
          </w:tcPr>
          <w:p w14:paraId="1F4D8D1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6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7D29EFC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7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4CE0E2B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8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59" w:type="dxa"/>
          </w:tcPr>
          <w:p w14:paraId="6A66412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10 </w:t>
            </w:r>
            <w:proofErr w:type="spellStart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64" w:type="dxa"/>
          </w:tcPr>
          <w:p w14:paraId="6FDE314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Итого </w:t>
            </w:r>
          </w:p>
        </w:tc>
        <w:tc>
          <w:tcPr>
            <w:tcW w:w="1309" w:type="dxa"/>
          </w:tcPr>
          <w:p w14:paraId="3A14A4B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Доля (%)</w:t>
            </w:r>
          </w:p>
        </w:tc>
      </w:tr>
      <w:tr w:rsidR="00E50595" w:rsidRPr="00E50595" w14:paraId="212EB629" w14:textId="77777777" w:rsidTr="008A1598">
        <w:tc>
          <w:tcPr>
            <w:tcW w:w="1941" w:type="dxa"/>
          </w:tcPr>
          <w:p w14:paraId="4C8ED603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Понизили </w:t>
            </w:r>
          </w:p>
        </w:tc>
        <w:tc>
          <w:tcPr>
            <w:tcW w:w="1158" w:type="dxa"/>
          </w:tcPr>
          <w:p w14:paraId="1EB509B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8" w:type="dxa"/>
          </w:tcPr>
          <w:p w14:paraId="2243203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0437397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159" w:type="dxa"/>
          </w:tcPr>
          <w:p w14:paraId="55A55F0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59" w:type="dxa"/>
          </w:tcPr>
          <w:p w14:paraId="443A8719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145DACD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309" w:type="dxa"/>
          </w:tcPr>
          <w:p w14:paraId="68BC770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35,6</w:t>
            </w:r>
          </w:p>
        </w:tc>
      </w:tr>
      <w:tr w:rsidR="00E50595" w:rsidRPr="00E50595" w14:paraId="3705D537" w14:textId="77777777" w:rsidTr="008A1598">
        <w:tc>
          <w:tcPr>
            <w:tcW w:w="1941" w:type="dxa"/>
          </w:tcPr>
          <w:p w14:paraId="180F1757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Подтвердили </w:t>
            </w:r>
          </w:p>
        </w:tc>
        <w:tc>
          <w:tcPr>
            <w:tcW w:w="1158" w:type="dxa"/>
          </w:tcPr>
          <w:p w14:paraId="15FF3348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8" w:type="dxa"/>
          </w:tcPr>
          <w:p w14:paraId="7A5F205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2E691CA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159" w:type="dxa"/>
          </w:tcPr>
          <w:p w14:paraId="117DD59E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159" w:type="dxa"/>
          </w:tcPr>
          <w:p w14:paraId="2378CDC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6C7B8B7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309" w:type="dxa"/>
          </w:tcPr>
          <w:p w14:paraId="5AA2EA5D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51,1</w:t>
            </w:r>
          </w:p>
        </w:tc>
      </w:tr>
      <w:tr w:rsidR="00E50595" w:rsidRPr="00E50595" w14:paraId="79A295DB" w14:textId="77777777" w:rsidTr="008A1598">
        <w:tc>
          <w:tcPr>
            <w:tcW w:w="1941" w:type="dxa"/>
          </w:tcPr>
          <w:p w14:paraId="75D17A3D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Повысили </w:t>
            </w:r>
          </w:p>
        </w:tc>
        <w:tc>
          <w:tcPr>
            <w:tcW w:w="1158" w:type="dxa"/>
          </w:tcPr>
          <w:p w14:paraId="004B7F82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8" w:type="dxa"/>
          </w:tcPr>
          <w:p w14:paraId="6B674FC0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756B7B6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59" w:type="dxa"/>
          </w:tcPr>
          <w:p w14:paraId="376AE46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59" w:type="dxa"/>
          </w:tcPr>
          <w:p w14:paraId="1ACA3617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5A89D9EF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09" w:type="dxa"/>
          </w:tcPr>
          <w:p w14:paraId="757A8DE6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13,3</w:t>
            </w:r>
          </w:p>
        </w:tc>
      </w:tr>
      <w:tr w:rsidR="00E50595" w:rsidRPr="00E50595" w14:paraId="53479C15" w14:textId="77777777" w:rsidTr="008A1598">
        <w:tc>
          <w:tcPr>
            <w:tcW w:w="1941" w:type="dxa"/>
          </w:tcPr>
          <w:p w14:paraId="6D5BE293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Всего </w:t>
            </w:r>
          </w:p>
        </w:tc>
        <w:tc>
          <w:tcPr>
            <w:tcW w:w="1158" w:type="dxa"/>
          </w:tcPr>
          <w:p w14:paraId="7910108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8" w:type="dxa"/>
          </w:tcPr>
          <w:p w14:paraId="7856A68A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59" w:type="dxa"/>
          </w:tcPr>
          <w:p w14:paraId="2F3FEF7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1159" w:type="dxa"/>
          </w:tcPr>
          <w:p w14:paraId="42D1D73C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159" w:type="dxa"/>
          </w:tcPr>
          <w:p w14:paraId="073AE514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164" w:type="dxa"/>
          </w:tcPr>
          <w:p w14:paraId="7972E04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309" w:type="dxa"/>
          </w:tcPr>
          <w:p w14:paraId="471387A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</w:tr>
    </w:tbl>
    <w:p w14:paraId="443E3C6C" w14:textId="77777777" w:rsidR="008A1598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B6701B" w14:textId="77777777" w:rsidR="008A1598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Диаграмма 8</w:t>
      </w:r>
    </w:p>
    <w:p w14:paraId="7D3BB4FB" w14:textId="22A0D274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69AFBD7" w14:textId="77777777" w:rsidR="00E50595" w:rsidRP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b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3A3D551" wp14:editId="4F3B789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2BC4E48" w14:textId="77777777" w:rsidR="00E50595" w:rsidRPr="00E50595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Сопоставительный анализ отметок по ВПР и отметок за третью четверть 2024\2025 учебного года показывает объективность оценивания достижения образовательных </w:t>
      </w: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результатов в разрезе школы в процессе обучения у 63,5% обучающихся, выполнявших ВПР. Понизили отметки 29,9 %, повысили – 6,6%.</w:t>
      </w:r>
    </w:p>
    <w:p w14:paraId="7D13FEA3" w14:textId="77777777" w:rsidR="00E50595" w:rsidRPr="00E50595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Отмеченное расхождение объясняется необъективностью оценивания достижения планируемых результатов учеников в повседневной работе либо нарушением процедуры проверки и оценивания ВПР.</w:t>
      </w:r>
    </w:p>
    <w:p w14:paraId="031CB54B" w14:textId="77777777" w:rsidR="00E50595" w:rsidRPr="00E50595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Выявленные данные косвенно указывают на то, что педагоги школы необъективны в выставлении отметок в 36,5%. </w:t>
      </w:r>
    </w:p>
    <w:p w14:paraId="390245E0" w14:textId="77777777" w:rsidR="008A1598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63BE4E" w14:textId="273F764C" w:rsidR="00E50595" w:rsidRDefault="00E50595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Диаграммы 9 –17 </w:t>
      </w:r>
    </w:p>
    <w:p w14:paraId="48AA05DE" w14:textId="77777777" w:rsidR="008A1598" w:rsidRPr="00E50595" w:rsidRDefault="008A1598" w:rsidP="00E50595">
      <w:pPr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88C228" w14:textId="77777777" w:rsidR="00E50595" w:rsidRPr="00E50595" w:rsidRDefault="00E50595" w:rsidP="00E50595">
      <w:pPr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Соответствие отметок в журнале в разрезе школы по предметам и отметок ВПР</w:t>
      </w:r>
    </w:p>
    <w:tbl>
      <w:tblPr>
        <w:tblStyle w:val="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893"/>
      </w:tblGrid>
      <w:tr w:rsidR="00E50595" w:rsidRPr="00E50595" w14:paraId="2F1E920D" w14:textId="77777777" w:rsidTr="008A1598">
        <w:tc>
          <w:tcPr>
            <w:tcW w:w="4606" w:type="dxa"/>
          </w:tcPr>
          <w:p w14:paraId="098D40D7" w14:textId="77777777" w:rsidR="00E50595" w:rsidRPr="00E50595" w:rsidRDefault="00E50595" w:rsidP="00E50595">
            <w:pPr>
              <w:contextualSpacing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78D1AFC" wp14:editId="3B50F3E3">
                  <wp:extent cx="2903220" cy="2339340"/>
                  <wp:effectExtent l="0" t="0" r="11430" b="3810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4325" w:type="dxa"/>
          </w:tcPr>
          <w:p w14:paraId="0AFD3673" w14:textId="77777777" w:rsidR="00E50595" w:rsidRPr="00E50595" w:rsidRDefault="00E50595" w:rsidP="00E50595">
            <w:pPr>
              <w:contextualSpacing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BA92A1A" wp14:editId="13C0EABC">
                  <wp:extent cx="2895600" cy="2308860"/>
                  <wp:effectExtent l="0" t="0" r="0" b="1524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E50595" w:rsidRPr="00E50595" w14:paraId="6BC7D2D8" w14:textId="77777777" w:rsidTr="008A1598">
        <w:tc>
          <w:tcPr>
            <w:tcW w:w="4606" w:type="dxa"/>
          </w:tcPr>
          <w:p w14:paraId="42D5C002" w14:textId="77777777" w:rsidR="00E50595" w:rsidRPr="00E50595" w:rsidRDefault="00E50595" w:rsidP="00E50595">
            <w:pPr>
              <w:contextualSpacing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AF9E61E" wp14:editId="0FFDF31B">
                  <wp:extent cx="2887980" cy="2407920"/>
                  <wp:effectExtent l="0" t="0" r="7620" b="1143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4325" w:type="dxa"/>
          </w:tcPr>
          <w:p w14:paraId="1D33EAEA" w14:textId="77777777" w:rsidR="00E50595" w:rsidRPr="00E50595" w:rsidRDefault="00E50595" w:rsidP="00E50595">
            <w:pPr>
              <w:contextualSpacing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C63FCFF" wp14:editId="42ED803A">
                  <wp:extent cx="2994660" cy="2385060"/>
                  <wp:effectExtent l="0" t="0" r="15240" b="15240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E50595" w:rsidRPr="00E50595" w14:paraId="0C8B8D6D" w14:textId="77777777" w:rsidTr="008A1598">
        <w:tc>
          <w:tcPr>
            <w:tcW w:w="4606" w:type="dxa"/>
          </w:tcPr>
          <w:p w14:paraId="6BF09F61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drawing>
                <wp:inline distT="0" distB="0" distL="0" distR="0" wp14:anchorId="2C5D16C0" wp14:editId="0A3E89E3">
                  <wp:extent cx="2781300" cy="2537460"/>
                  <wp:effectExtent l="0" t="0" r="0" b="15240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4325" w:type="dxa"/>
          </w:tcPr>
          <w:p w14:paraId="091F3045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1C3C7D8B" wp14:editId="57A8FA30">
                  <wp:extent cx="2895600" cy="2506980"/>
                  <wp:effectExtent l="0" t="0" r="0" b="7620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E50595" w:rsidRPr="00E50595" w14:paraId="50532B69" w14:textId="77777777" w:rsidTr="008A1598">
        <w:tc>
          <w:tcPr>
            <w:tcW w:w="4606" w:type="dxa"/>
          </w:tcPr>
          <w:p w14:paraId="60BD5793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892E23A" wp14:editId="05FD75EF">
                  <wp:extent cx="2705100" cy="2636520"/>
                  <wp:effectExtent l="0" t="0" r="0" b="11430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4325" w:type="dxa"/>
          </w:tcPr>
          <w:p w14:paraId="5AD59F75" w14:textId="77777777" w:rsidR="00E50595" w:rsidRPr="00E50595" w:rsidRDefault="00E50595" w:rsidP="00E50595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7A20167" wp14:editId="4D1CB35E">
                  <wp:extent cx="2918460" cy="2644140"/>
                  <wp:effectExtent l="0" t="0" r="15240" b="3810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E50595" w:rsidRPr="00E50595" w14:paraId="429E581D" w14:textId="77777777" w:rsidTr="008A1598">
        <w:tc>
          <w:tcPr>
            <w:tcW w:w="8931" w:type="dxa"/>
            <w:gridSpan w:val="2"/>
          </w:tcPr>
          <w:p w14:paraId="21B5482B" w14:textId="77777777" w:rsidR="00E50595" w:rsidRPr="00E50595" w:rsidRDefault="00E50595" w:rsidP="00E50595">
            <w:pPr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595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611A0D04" wp14:editId="3F723390">
                  <wp:extent cx="2766060" cy="2598420"/>
                  <wp:effectExtent l="0" t="0" r="15240" b="11430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</w:tbl>
    <w:p w14:paraId="4FA716BE" w14:textId="77777777" w:rsidR="00E50595" w:rsidRPr="00E50595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Анализ таблицы 5 и диаграмм 9 – 17 указывают на объективность оценки знаний у обучающихся по истории (78,8%), математике (76,2%), физике (74,4%).</w:t>
      </w:r>
    </w:p>
    <w:p w14:paraId="5820586E" w14:textId="77777777" w:rsidR="00E50595" w:rsidRPr="00E50595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Менее 50% подтверждения отметок по следующим учебному предмету «Биология» (47,5%). </w:t>
      </w:r>
    </w:p>
    <w:p w14:paraId="6BED52E5" w14:textId="77777777" w:rsidR="00E50595" w:rsidRPr="00E50595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Понижение отметки свидетельствует о недостаточном уровне сформированности предметных результатов, а также об отсутствии единых подходов к оцениванию планируемых результатов </w:t>
      </w:r>
      <w:r w:rsidRPr="00E50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обучения в соответствии с программой по предмету и оцениванию достижения этих результатов в рамках ВПР. </w:t>
      </w:r>
    </w:p>
    <w:p w14:paraId="0A91FA5B" w14:textId="77777777" w:rsidR="00E50595" w:rsidRPr="00E50595" w:rsidRDefault="00E50595" w:rsidP="00E50595">
      <w:pPr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640B43" w14:textId="77777777" w:rsidR="001F06E7" w:rsidRDefault="001F06E7" w:rsidP="009F6C73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DE0A8" w14:textId="771E8D7D" w:rsidR="008A1598" w:rsidRPr="008A1598" w:rsidRDefault="009F6C73" w:rsidP="008A1598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81F">
        <w:rPr>
          <w:rFonts w:ascii="Times New Roman" w:hAnsi="Times New Roman" w:cs="Times New Roman"/>
          <w:b/>
          <w:bCs/>
          <w:sz w:val="24"/>
          <w:szCs w:val="24"/>
        </w:rPr>
        <w:t>СЕМЬЕВЕДЕНИЕ</w:t>
      </w:r>
    </w:p>
    <w:p w14:paraId="4D57EB63" w14:textId="2BF7E0C3" w:rsidR="009F6C73" w:rsidRPr="00E5781F" w:rsidRDefault="00A72E25" w:rsidP="009F6C73">
      <w:pPr>
        <w:pStyle w:val="a6"/>
        <w:tabs>
          <w:tab w:val="right" w:leader="underscore" w:pos="6405"/>
        </w:tabs>
        <w:spacing w:before="120" w:line="252" w:lineRule="atLeast"/>
        <w:ind w:firstLine="567"/>
        <w:jc w:val="both"/>
      </w:pPr>
      <w:r w:rsidRPr="00E5781F">
        <w:t xml:space="preserve"> </w:t>
      </w:r>
      <w:r w:rsidR="009F6C73" w:rsidRPr="00E5781F">
        <w:t>С 1 сентября 2024 года в образовательной организации введены курсы внеурочных занятий «</w:t>
      </w:r>
      <w:proofErr w:type="spellStart"/>
      <w:r w:rsidR="009F6C73" w:rsidRPr="00E5781F">
        <w:t>Семьеведение</w:t>
      </w:r>
      <w:proofErr w:type="spellEnd"/>
      <w:r w:rsidR="009F6C73" w:rsidRPr="00E5781F">
        <w:t>»</w:t>
      </w:r>
      <w:r w:rsidR="00500F82">
        <w:t>.</w:t>
      </w:r>
    </w:p>
    <w:p w14:paraId="0A10AB9D" w14:textId="640F13C0" w:rsidR="009F6C73" w:rsidRPr="001F06E7" w:rsidRDefault="009F6C73" w:rsidP="001F06E7">
      <w:pPr>
        <w:pStyle w:val="a6"/>
        <w:tabs>
          <w:tab w:val="right" w:leader="underscore" w:pos="6405"/>
        </w:tabs>
        <w:spacing w:line="252" w:lineRule="atLeast"/>
        <w:ind w:firstLine="567"/>
        <w:jc w:val="both"/>
      </w:pPr>
      <w:r w:rsidRPr="001F06E7">
        <w:t>Для обучающихся начальной школы занятия проходят в рамках внеурочных занятий «Разговоры о важном», были проработаны темы</w:t>
      </w:r>
      <w:r w:rsidR="001F06E7" w:rsidRPr="001F06E7">
        <w:t>:</w:t>
      </w:r>
    </w:p>
    <w:p w14:paraId="5721B333" w14:textId="415BE5DF" w:rsidR="001F06E7" w:rsidRPr="001F06E7" w:rsidRDefault="001F06E7" w:rsidP="001F06E7">
      <w:pPr>
        <w:pStyle w:val="a6"/>
        <w:tabs>
          <w:tab w:val="right" w:leader="underscore" w:pos="6405"/>
        </w:tabs>
        <w:spacing w:line="252" w:lineRule="atLeast"/>
        <w:ind w:firstLine="567"/>
        <w:jc w:val="both"/>
      </w:pPr>
      <w:r w:rsidRPr="001F06E7">
        <w:t>Что значит быть взрослым?</w:t>
      </w:r>
    </w:p>
    <w:p w14:paraId="42E48DC2" w14:textId="7D8E7A32" w:rsidR="001F06E7" w:rsidRPr="001F06E7" w:rsidRDefault="001F06E7" w:rsidP="001F06E7">
      <w:pPr>
        <w:pStyle w:val="a6"/>
        <w:tabs>
          <w:tab w:val="right" w:leader="underscore" w:pos="6405"/>
        </w:tabs>
        <w:spacing w:line="252" w:lineRule="atLeast"/>
        <w:ind w:firstLine="567"/>
        <w:jc w:val="both"/>
      </w:pPr>
      <w:r w:rsidRPr="001F06E7">
        <w:t>Как создать крепкую семью.</w:t>
      </w:r>
    </w:p>
    <w:p w14:paraId="551F2A56" w14:textId="5DF2CD5E" w:rsidR="001F06E7" w:rsidRPr="001F06E7" w:rsidRDefault="001F06E7" w:rsidP="001F06E7">
      <w:pPr>
        <w:pStyle w:val="a6"/>
        <w:tabs>
          <w:tab w:val="right" w:leader="underscore" w:pos="6405"/>
        </w:tabs>
        <w:spacing w:line="252" w:lineRule="atLeast"/>
        <w:ind w:firstLine="567"/>
        <w:jc w:val="both"/>
      </w:pPr>
      <w:r w:rsidRPr="001F06E7">
        <w:t>Гостеприимная Россия. Ко Дню народного единства.</w:t>
      </w:r>
    </w:p>
    <w:p w14:paraId="27A7FD6F" w14:textId="46BD7D11" w:rsidR="001F06E7" w:rsidRPr="001F06E7" w:rsidRDefault="001F06E7" w:rsidP="001F06E7">
      <w:pPr>
        <w:pStyle w:val="a6"/>
        <w:tabs>
          <w:tab w:val="right" w:leader="underscore" w:pos="6405"/>
        </w:tabs>
        <w:spacing w:line="252" w:lineRule="atLeast"/>
        <w:ind w:firstLine="567"/>
        <w:jc w:val="both"/>
      </w:pPr>
      <w:r w:rsidRPr="001F06E7">
        <w:t>Твой вклад в общее дело.</w:t>
      </w:r>
    </w:p>
    <w:p w14:paraId="72B25D25" w14:textId="6E73E0EC" w:rsidR="001F06E7" w:rsidRPr="001F06E7" w:rsidRDefault="001F06E7" w:rsidP="001F06E7">
      <w:pPr>
        <w:pStyle w:val="a6"/>
        <w:tabs>
          <w:tab w:val="right" w:leader="underscore" w:pos="6405"/>
        </w:tabs>
        <w:spacing w:line="252" w:lineRule="atLeast"/>
        <w:ind w:firstLine="567"/>
        <w:jc w:val="both"/>
      </w:pPr>
      <w:r w:rsidRPr="001F06E7">
        <w:t>С заботой к себе и окружающим.</w:t>
      </w:r>
    </w:p>
    <w:p w14:paraId="4D7DBAA0" w14:textId="0A50E6F6" w:rsidR="001F06E7" w:rsidRPr="001F06E7" w:rsidRDefault="001F06E7" w:rsidP="001F06E7">
      <w:pPr>
        <w:pStyle w:val="a6"/>
        <w:tabs>
          <w:tab w:val="right" w:leader="underscore" w:pos="6405"/>
        </w:tabs>
        <w:spacing w:line="252" w:lineRule="atLeast"/>
        <w:ind w:firstLine="567"/>
        <w:jc w:val="both"/>
      </w:pPr>
      <w:r w:rsidRPr="001F06E7">
        <w:t>Одна страна – одни традиции.</w:t>
      </w:r>
    </w:p>
    <w:p w14:paraId="5DF93165" w14:textId="5CB92715" w:rsidR="001F06E7" w:rsidRPr="001F06E7" w:rsidRDefault="001F06E7" w:rsidP="001F06E7">
      <w:pPr>
        <w:pStyle w:val="a6"/>
        <w:tabs>
          <w:tab w:val="right" w:leader="underscore" w:pos="6405"/>
        </w:tabs>
        <w:spacing w:line="252" w:lineRule="atLeast"/>
        <w:ind w:firstLine="567"/>
        <w:jc w:val="both"/>
      </w:pPr>
      <w:r w:rsidRPr="001F06E7">
        <w:t>Моя малая родина.</w:t>
      </w:r>
    </w:p>
    <w:p w14:paraId="75E9D5E0" w14:textId="461D47EA" w:rsidR="001F06E7" w:rsidRPr="001F06E7" w:rsidRDefault="001F06E7" w:rsidP="001F06E7">
      <w:pPr>
        <w:pStyle w:val="a6"/>
        <w:tabs>
          <w:tab w:val="right" w:leader="underscore" w:pos="6405"/>
        </w:tabs>
        <w:spacing w:line="252" w:lineRule="atLeast"/>
        <w:ind w:firstLine="567"/>
        <w:jc w:val="both"/>
      </w:pPr>
      <w:r w:rsidRPr="001F06E7">
        <w:t>Что такое успех?</w:t>
      </w:r>
    </w:p>
    <w:p w14:paraId="7D0EDE1A" w14:textId="6C5CBC70" w:rsidR="001F06E7" w:rsidRPr="001F06E7" w:rsidRDefault="001F06E7" w:rsidP="001F06E7">
      <w:pPr>
        <w:pStyle w:val="a6"/>
        <w:tabs>
          <w:tab w:val="right" w:leader="underscore" w:pos="6405"/>
        </w:tabs>
        <w:spacing w:line="252" w:lineRule="atLeast"/>
        <w:ind w:firstLine="567"/>
        <w:jc w:val="both"/>
      </w:pPr>
      <w:r w:rsidRPr="001F06E7">
        <w:t>Ценности, которые нас объединяют</w:t>
      </w:r>
    </w:p>
    <w:p w14:paraId="3C944BE0" w14:textId="03B8BE02" w:rsidR="009F6C73" w:rsidRPr="00E5781F" w:rsidRDefault="009F6C73" w:rsidP="009F6C73">
      <w:pPr>
        <w:pStyle w:val="a6"/>
        <w:tabs>
          <w:tab w:val="right" w:leader="underscore" w:pos="6405"/>
        </w:tabs>
        <w:spacing w:before="120" w:line="252" w:lineRule="atLeast"/>
        <w:ind w:firstLine="567"/>
        <w:jc w:val="both"/>
      </w:pPr>
      <w:r w:rsidRPr="00E5781F">
        <w:t>На уровне основного общего</w:t>
      </w:r>
      <w:r w:rsidR="00500F82">
        <w:t xml:space="preserve"> </w:t>
      </w:r>
      <w:r w:rsidRPr="00E5781F">
        <w:t>образования реализуется программа, разработанная Институтом стратегии развития образования «Рабочая программа курса внеурочной деятельности «</w:t>
      </w:r>
      <w:proofErr w:type="spellStart"/>
      <w:r w:rsidRPr="00E5781F">
        <w:t>Семьеведение</w:t>
      </w:r>
      <w:proofErr w:type="spellEnd"/>
      <w:r w:rsidRPr="00E5781F">
        <w:t xml:space="preserve">». Программа рассчитана на 34 учебных часа. </w:t>
      </w:r>
    </w:p>
    <w:p w14:paraId="202F9FCD" w14:textId="77777777" w:rsidR="009F6C73" w:rsidRPr="00E5781F" w:rsidRDefault="009F6C73" w:rsidP="009F6C73">
      <w:pPr>
        <w:pStyle w:val="a6"/>
        <w:tabs>
          <w:tab w:val="right" w:leader="underscore" w:pos="6405"/>
        </w:tabs>
        <w:spacing w:before="120" w:line="252" w:lineRule="atLeast"/>
        <w:ind w:firstLine="567"/>
        <w:jc w:val="both"/>
      </w:pPr>
      <w:r w:rsidRPr="00E5781F">
        <w:t>На уровне среднего общего образования в 10 классах выделен отдельный час (34 часа в год) во внеурочной деятельности на программу «</w:t>
      </w:r>
      <w:proofErr w:type="spellStart"/>
      <w:r w:rsidRPr="00E5781F">
        <w:t>Семьеведение</w:t>
      </w:r>
      <w:proofErr w:type="spellEnd"/>
      <w:r w:rsidRPr="00E5781F">
        <w:t>». Курс ведется в соответствии с учебно-методическими материалами, разработанными Институтом изучения детства, семьи и воспитания: «Концепция курса внеурочной деятельности «</w:t>
      </w:r>
      <w:proofErr w:type="spellStart"/>
      <w:r w:rsidRPr="00E5781F">
        <w:t>Семьеведение</w:t>
      </w:r>
      <w:proofErr w:type="spellEnd"/>
      <w:r w:rsidRPr="00E5781F">
        <w:t>», «Программа курса внеурочной деятельности «</w:t>
      </w:r>
      <w:proofErr w:type="spellStart"/>
      <w:r w:rsidRPr="00E5781F">
        <w:t>Семьеведение</w:t>
      </w:r>
      <w:proofErr w:type="spellEnd"/>
      <w:r w:rsidRPr="00E5781F">
        <w:t>», «Методические рекомендации по реализации курса внеурочной деятельности «</w:t>
      </w:r>
      <w:proofErr w:type="spellStart"/>
      <w:r w:rsidRPr="00E5781F">
        <w:t>Семьеведение</w:t>
      </w:r>
      <w:proofErr w:type="spellEnd"/>
      <w:r w:rsidRPr="00E5781F">
        <w:t>».</w:t>
      </w:r>
    </w:p>
    <w:p w14:paraId="6055749F" w14:textId="77777777" w:rsidR="009068D9" w:rsidRDefault="00500F82" w:rsidP="008A1598">
      <w:pPr>
        <w:pStyle w:val="a6"/>
        <w:tabs>
          <w:tab w:val="right" w:leader="underscore" w:pos="6405"/>
        </w:tabs>
        <w:spacing w:line="252" w:lineRule="atLeast"/>
        <w:ind w:firstLine="567"/>
        <w:jc w:val="both"/>
      </w:pPr>
      <w:r>
        <w:t>Администрацией школы б</w:t>
      </w:r>
      <w:r w:rsidR="009F6C73" w:rsidRPr="00E5781F">
        <w:t xml:space="preserve">ыли посещены занятия по данным направлениям: </w:t>
      </w:r>
    </w:p>
    <w:p w14:paraId="5E1243A1" w14:textId="301CC449" w:rsidR="009F6C73" w:rsidRDefault="009068D9" w:rsidP="008A1598">
      <w:pPr>
        <w:pStyle w:val="a6"/>
        <w:tabs>
          <w:tab w:val="clear" w:pos="709"/>
          <w:tab w:val="left" w:pos="0"/>
          <w:tab w:val="right" w:leader="underscore" w:pos="6405"/>
        </w:tabs>
        <w:spacing w:line="252" w:lineRule="atLeast"/>
        <w:jc w:val="both"/>
      </w:pPr>
      <w:r>
        <w:t>- в 5-х классах занятие по теме «</w:t>
      </w:r>
      <w:r w:rsidRPr="009068D9">
        <w:t>История семьи</w:t>
      </w:r>
      <w:r>
        <w:t>»;</w:t>
      </w:r>
    </w:p>
    <w:p w14:paraId="3994C623" w14:textId="778F1BE2" w:rsidR="009068D9" w:rsidRDefault="009068D9" w:rsidP="008A1598">
      <w:pPr>
        <w:pStyle w:val="a6"/>
        <w:tabs>
          <w:tab w:val="clear" w:pos="709"/>
          <w:tab w:val="left" w:pos="0"/>
          <w:tab w:val="right" w:leader="underscore" w:pos="6405"/>
        </w:tabs>
        <w:spacing w:line="252" w:lineRule="atLeast"/>
        <w:jc w:val="both"/>
      </w:pPr>
      <w:r>
        <w:t>- в 6-х классах занятие по теме «</w:t>
      </w:r>
      <w:r w:rsidRPr="009068D9">
        <w:t>Как избегать конфликтов в семье?</w:t>
      </w:r>
      <w:r>
        <w:t>»;</w:t>
      </w:r>
    </w:p>
    <w:p w14:paraId="13A34C38" w14:textId="74D48D55" w:rsidR="009068D9" w:rsidRDefault="009068D9" w:rsidP="008A1598">
      <w:pPr>
        <w:pStyle w:val="a6"/>
        <w:tabs>
          <w:tab w:val="clear" w:pos="709"/>
          <w:tab w:val="left" w:pos="0"/>
          <w:tab w:val="right" w:leader="underscore" w:pos="6405"/>
        </w:tabs>
        <w:spacing w:line="252" w:lineRule="atLeast"/>
        <w:jc w:val="both"/>
      </w:pPr>
      <w:r>
        <w:t>- в 8-х классах занятие по теме «</w:t>
      </w:r>
      <w:r w:rsidRPr="009068D9">
        <w:t>Как создать благоприятную семейную атмосферу?</w:t>
      </w:r>
      <w:r>
        <w:t>»;</w:t>
      </w:r>
    </w:p>
    <w:p w14:paraId="18F17705" w14:textId="54158025" w:rsidR="009068D9" w:rsidRDefault="009068D9" w:rsidP="008A1598">
      <w:pPr>
        <w:pStyle w:val="a6"/>
        <w:tabs>
          <w:tab w:val="clear" w:pos="709"/>
          <w:tab w:val="left" w:pos="0"/>
          <w:tab w:val="right" w:leader="underscore" w:pos="6405"/>
        </w:tabs>
        <w:spacing w:line="252" w:lineRule="atLeast"/>
        <w:jc w:val="both"/>
      </w:pPr>
      <w:r>
        <w:t>- в 9-х классах занятие по теме «</w:t>
      </w:r>
      <w:r w:rsidRPr="009068D9">
        <w:t>Права и обязанности родителей и детей</w:t>
      </w:r>
      <w:r>
        <w:t>»;</w:t>
      </w:r>
    </w:p>
    <w:p w14:paraId="46BF67BC" w14:textId="2B8F941E" w:rsidR="009068D9" w:rsidRDefault="009068D9" w:rsidP="008A1598">
      <w:pPr>
        <w:pStyle w:val="a6"/>
        <w:tabs>
          <w:tab w:val="clear" w:pos="709"/>
          <w:tab w:val="left" w:pos="0"/>
          <w:tab w:val="right" w:leader="underscore" w:pos="6405"/>
        </w:tabs>
        <w:spacing w:line="252" w:lineRule="atLeast"/>
        <w:jc w:val="both"/>
      </w:pPr>
      <w:r>
        <w:t>- в 10-х классе занятие по теме «</w:t>
      </w:r>
      <w:r w:rsidRPr="009068D9">
        <w:t>Мотивы рождения детей</w:t>
      </w:r>
      <w:r>
        <w:t>»;</w:t>
      </w:r>
    </w:p>
    <w:p w14:paraId="3E76AFEC" w14:textId="3E321698" w:rsidR="009068D9" w:rsidRPr="00E5781F" w:rsidRDefault="009068D9" w:rsidP="008A1598">
      <w:pPr>
        <w:pStyle w:val="a6"/>
        <w:tabs>
          <w:tab w:val="clear" w:pos="709"/>
          <w:tab w:val="left" w:pos="0"/>
          <w:tab w:val="right" w:leader="underscore" w:pos="6405"/>
        </w:tabs>
        <w:spacing w:line="252" w:lineRule="atLeast"/>
        <w:jc w:val="both"/>
      </w:pPr>
      <w:r>
        <w:t>- в 11-х классе занятие по теме «</w:t>
      </w:r>
      <w:r w:rsidRPr="009068D9">
        <w:t>Основы репродуктивного здоровья</w:t>
      </w:r>
      <w:r>
        <w:t>»</w:t>
      </w:r>
      <w:r w:rsidRPr="009068D9">
        <w:t>.</w:t>
      </w:r>
    </w:p>
    <w:p w14:paraId="7DB94E40" w14:textId="77777777" w:rsidR="009F6C73" w:rsidRPr="00E5781F" w:rsidRDefault="009F6C73" w:rsidP="008A15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81F">
        <w:rPr>
          <w:rFonts w:ascii="Times New Roman" w:hAnsi="Times New Roman" w:cs="Times New Roman"/>
          <w:color w:val="000000"/>
          <w:sz w:val="24"/>
          <w:szCs w:val="24"/>
        </w:rPr>
        <w:t>Проведение занятий соответствует календарно-тематическому планированию рабочих программ по курсам внеурочной деятельности.</w:t>
      </w:r>
    </w:p>
    <w:p w14:paraId="48FBFA7D" w14:textId="77777777" w:rsidR="009F6C73" w:rsidRDefault="009F6C73" w:rsidP="009F6C7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781F">
        <w:rPr>
          <w:rFonts w:ascii="Times New Roman" w:hAnsi="Times New Roman" w:cs="Times New Roman"/>
          <w:color w:val="000000"/>
          <w:sz w:val="24"/>
          <w:szCs w:val="24"/>
        </w:rPr>
        <w:t xml:space="preserve">Учителя проводят занятия в соответствии с требованиями ФГОС: реализуют системно-деятельностный подход; применяют эффективные методы и приемы, обеспечивающие формирование универсальных учебных действий. Учителя знают и применяют в своей педагогической деятельности современные продуктивные технологии. Общение в основном строится в форме диалога, взаимоотношения между учителями и учащимися доброжелательные. Для повышения мотивации и поддержания интереса к темам занятий учителя эффективно используют интерактивные методы, предлагают детям нестандартные проблемные задания, требующие активной мыслительной деятельности. Активно используется метод дидактической игры, что соответствует возрасту обучающихся и активизирует их познавательные процессы. Дети активны, заинтересованы, показывают хорошие результаты. </w:t>
      </w:r>
    </w:p>
    <w:p w14:paraId="22CFC441" w14:textId="77777777" w:rsidR="008A1598" w:rsidRDefault="008A1598" w:rsidP="00FC118F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F710D1" w14:textId="77777777" w:rsidR="008A1598" w:rsidRDefault="008A1598" w:rsidP="00FC118F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BE2C01" w14:textId="17A8BA12" w:rsidR="009068D9" w:rsidRPr="00FC118F" w:rsidRDefault="009068D9" w:rsidP="00FC118F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6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СЕМЕЙНЫЙ КЛУБ «ТЕПЛО ДУШИ МОЕЙ»</w:t>
      </w:r>
    </w:p>
    <w:p w14:paraId="1464999E" w14:textId="1103CD26" w:rsidR="00FC118F" w:rsidRPr="00FC118F" w:rsidRDefault="00FC118F" w:rsidP="00FC118F">
      <w:pPr>
        <w:pStyle w:val="a7"/>
        <w:shd w:val="clear" w:color="auto" w:fill="FFFFFF"/>
        <w:spacing w:before="0" w:beforeAutospacing="0" w:after="0" w:afterAutospacing="0"/>
        <w:ind w:firstLine="567"/>
      </w:pPr>
      <w:r>
        <w:rPr>
          <w:color w:val="000000"/>
        </w:rPr>
        <w:lastRenderedPageBreak/>
        <w:t xml:space="preserve">С 1 сентября </w:t>
      </w:r>
      <w:r w:rsidR="001F06E7">
        <w:rPr>
          <w:color w:val="000000"/>
        </w:rPr>
        <w:t xml:space="preserve">2024 года </w:t>
      </w:r>
      <w:r>
        <w:rPr>
          <w:color w:val="000000"/>
        </w:rPr>
        <w:t xml:space="preserve">в школе создан семейный клуб </w:t>
      </w:r>
      <w:r w:rsidR="009068D9">
        <w:rPr>
          <w:color w:val="000000"/>
        </w:rPr>
        <w:t>«Тепло души моей»</w:t>
      </w:r>
      <w:r>
        <w:rPr>
          <w:color w:val="000000"/>
        </w:rPr>
        <w:t>.</w:t>
      </w:r>
      <w:r w:rsidRPr="00FC118F">
        <w:rPr>
          <w:rFonts w:ascii="Montserrat" w:hAnsi="Montserrat"/>
          <w:color w:val="666666"/>
          <w:sz w:val="27"/>
          <w:szCs w:val="27"/>
        </w:rPr>
        <w:t xml:space="preserve"> </w:t>
      </w:r>
      <w:r w:rsidRPr="00FC118F">
        <w:t xml:space="preserve">Идея открыть клуб зародилась не случайно, выяснилось, что у родителей существует запрос на воспитание православно-ориентированной личности. </w:t>
      </w:r>
    </w:p>
    <w:p w14:paraId="76BF6F59" w14:textId="77777777" w:rsidR="00FC118F" w:rsidRDefault="00FC118F" w:rsidP="00FC118F">
      <w:pPr>
        <w:pStyle w:val="a7"/>
        <w:shd w:val="clear" w:color="auto" w:fill="FFFFFF"/>
        <w:spacing w:before="0" w:beforeAutospacing="0" w:after="0" w:afterAutospacing="0"/>
        <w:ind w:firstLine="426"/>
      </w:pPr>
      <w:r w:rsidRPr="00FC118F">
        <w:t>В ходе взаимодействия в семейном православном клубе реша</w:t>
      </w:r>
      <w:r>
        <w:t>ются</w:t>
      </w:r>
      <w:r w:rsidRPr="00FC118F">
        <w:t xml:space="preserve"> задачи воспитания у детей чувства любви и уважения к Родине, своему народу и его культуре; милосердное и внимательное отношение к ближним; доброжелательность и добросердечность, чувства сопричастности и доверия к православной вере, благоговения к святыням; стремление подражать высоким образцам евангельских сюжетов; потребность и желание ходить в храм, приобщаться к вере. Мы рассматриваем клуб как пространство свободного общения и совместной деятельности взрослых и детей, как особый вид взаимодействия с семьями воспитанников</w:t>
      </w:r>
      <w:r>
        <w:t>, позволяющее п</w:t>
      </w:r>
      <w:r w:rsidRPr="00FC118F">
        <w:t xml:space="preserve">ланомерно выстраивать воспитательный процесс, прогнозировать воспитательные и социальные эффекты, осваивать разные социальные роли помогает четкая структура клубного взаимодействия. </w:t>
      </w:r>
    </w:p>
    <w:p w14:paraId="0E1F3A1C" w14:textId="5F04FB9E" w:rsidR="009138DE" w:rsidRPr="00FC118F" w:rsidRDefault="00FC118F" w:rsidP="009138DE">
      <w:pPr>
        <w:pStyle w:val="a7"/>
        <w:shd w:val="clear" w:color="auto" w:fill="FFFFFF"/>
        <w:spacing w:before="0" w:beforeAutospacing="0" w:after="0" w:afterAutospacing="0"/>
        <w:ind w:firstLine="426"/>
      </w:pPr>
      <w:r w:rsidRPr="00FC118F">
        <w:t>Координирует работу Совет клуба, состоящий из представителей педагогической и родительской общественности всех дошкольных групп. Совет функционирует в рамках своих полномочий, определенных Положением.</w:t>
      </w:r>
    </w:p>
    <w:p w14:paraId="79D9BB3B" w14:textId="0C664B91" w:rsidR="009068D9" w:rsidRPr="00F86C32" w:rsidRDefault="00FC118F" w:rsidP="009F6C73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C32">
        <w:rPr>
          <w:rFonts w:ascii="Times New Roman" w:hAnsi="Times New Roman" w:cs="Times New Roman"/>
          <w:sz w:val="24"/>
          <w:szCs w:val="24"/>
        </w:rPr>
        <w:t>В течение года проведены заседания клуба</w:t>
      </w:r>
      <w:r w:rsidR="009138DE" w:rsidRPr="00F86C32">
        <w:rPr>
          <w:rFonts w:ascii="Times New Roman" w:hAnsi="Times New Roman" w:cs="Times New Roman"/>
          <w:sz w:val="24"/>
          <w:szCs w:val="24"/>
        </w:rPr>
        <w:t xml:space="preserve">, как в </w:t>
      </w:r>
      <w:proofErr w:type="gramStart"/>
      <w:r w:rsidR="009138DE" w:rsidRPr="00F86C32">
        <w:rPr>
          <w:rFonts w:ascii="Times New Roman" w:hAnsi="Times New Roman" w:cs="Times New Roman"/>
          <w:sz w:val="24"/>
          <w:szCs w:val="24"/>
        </w:rPr>
        <w:t>школе</w:t>
      </w:r>
      <w:proofErr w:type="gramEnd"/>
      <w:r w:rsidR="009138DE" w:rsidRPr="00F86C32">
        <w:rPr>
          <w:rFonts w:ascii="Times New Roman" w:hAnsi="Times New Roman" w:cs="Times New Roman"/>
          <w:sz w:val="24"/>
          <w:szCs w:val="24"/>
        </w:rPr>
        <w:t xml:space="preserve"> так и выездные мероприятия</w:t>
      </w:r>
      <w:r w:rsidRPr="00F86C32">
        <w:rPr>
          <w:rFonts w:ascii="Times New Roman" w:hAnsi="Times New Roman" w:cs="Times New Roman"/>
          <w:sz w:val="24"/>
          <w:szCs w:val="24"/>
        </w:rPr>
        <w:t>:</w:t>
      </w:r>
    </w:p>
    <w:p w14:paraId="136971FB" w14:textId="20C1E486" w:rsidR="009138DE" w:rsidRPr="00F86C32" w:rsidRDefault="009138DE" w:rsidP="008A1598">
      <w:pPr>
        <w:pStyle w:val="p1mrcssattr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sz w:val="23"/>
          <w:szCs w:val="23"/>
        </w:rPr>
      </w:pPr>
      <w:r w:rsidRPr="00F86C32">
        <w:rPr>
          <w:rStyle w:val="s1mrcssattr"/>
          <w:sz w:val="23"/>
          <w:szCs w:val="23"/>
        </w:rPr>
        <w:t xml:space="preserve">Открытие православного семейного клуба «Тепло души моей». На открытие </w:t>
      </w:r>
      <w:proofErr w:type="spellStart"/>
      <w:proofErr w:type="gramStart"/>
      <w:r w:rsidRPr="00F86C32">
        <w:rPr>
          <w:rStyle w:val="s1mrcssattr"/>
          <w:sz w:val="23"/>
          <w:szCs w:val="23"/>
        </w:rPr>
        <w:t>присутствовали:директор</w:t>
      </w:r>
      <w:proofErr w:type="gramEnd"/>
      <w:r w:rsidRPr="00F86C32">
        <w:rPr>
          <w:rStyle w:val="s1mrcssattr"/>
          <w:sz w:val="23"/>
          <w:szCs w:val="23"/>
        </w:rPr>
        <w:t>,клирик</w:t>
      </w:r>
      <w:proofErr w:type="spellEnd"/>
      <w:r w:rsidRPr="00F86C32">
        <w:rPr>
          <w:rStyle w:val="s1mrcssattr"/>
          <w:sz w:val="23"/>
          <w:szCs w:val="23"/>
        </w:rPr>
        <w:t xml:space="preserve"> семинарского храма диакон </w:t>
      </w:r>
      <w:proofErr w:type="spellStart"/>
      <w:r w:rsidRPr="00F86C32">
        <w:rPr>
          <w:rStyle w:val="s1mrcssattr"/>
          <w:sz w:val="23"/>
          <w:szCs w:val="23"/>
        </w:rPr>
        <w:t>Дионисий,педагоги,родители,учащиеся</w:t>
      </w:r>
      <w:proofErr w:type="spellEnd"/>
      <w:r w:rsidRPr="00F86C32">
        <w:rPr>
          <w:rStyle w:val="s1mrcssattr"/>
          <w:sz w:val="23"/>
          <w:szCs w:val="23"/>
        </w:rPr>
        <w:t xml:space="preserve">. Клирик семинарского храма диакон Дионисий рассказал всем присутствующим значение слово </w:t>
      </w:r>
      <w:proofErr w:type="spellStart"/>
      <w:proofErr w:type="gramStart"/>
      <w:r w:rsidRPr="00F86C32">
        <w:rPr>
          <w:rStyle w:val="s1mrcssattr"/>
          <w:sz w:val="23"/>
          <w:szCs w:val="23"/>
        </w:rPr>
        <w:t>семья,что</w:t>
      </w:r>
      <w:proofErr w:type="spellEnd"/>
      <w:proofErr w:type="gramEnd"/>
      <w:r w:rsidRPr="00F86C32">
        <w:rPr>
          <w:rStyle w:val="s1mrcssattr"/>
          <w:sz w:val="23"/>
          <w:szCs w:val="23"/>
        </w:rPr>
        <w:t xml:space="preserve"> для человека главное в </w:t>
      </w:r>
      <w:proofErr w:type="spellStart"/>
      <w:r w:rsidRPr="00F86C32">
        <w:rPr>
          <w:rStyle w:val="s1mrcssattr"/>
          <w:sz w:val="23"/>
          <w:szCs w:val="23"/>
        </w:rPr>
        <w:t>жизни,почему</w:t>
      </w:r>
      <w:proofErr w:type="spellEnd"/>
      <w:r w:rsidRPr="00F86C32">
        <w:rPr>
          <w:rStyle w:val="s1mrcssattr"/>
          <w:sz w:val="23"/>
          <w:szCs w:val="23"/>
        </w:rPr>
        <w:t xml:space="preserve"> мы должны беречь теплые отношения с семьей и многое интересное. </w:t>
      </w:r>
    </w:p>
    <w:p w14:paraId="4F465A36" w14:textId="77777777" w:rsidR="009138DE" w:rsidRPr="00F86C32" w:rsidRDefault="008A1598" w:rsidP="008A1598">
      <w:pPr>
        <w:pStyle w:val="p1mrcssattr"/>
        <w:shd w:val="clear" w:color="auto" w:fill="FFFFFF"/>
        <w:spacing w:before="0" w:beforeAutospacing="0" w:after="0" w:afterAutospacing="0"/>
        <w:ind w:firstLine="567"/>
        <w:rPr>
          <w:sz w:val="23"/>
          <w:szCs w:val="23"/>
        </w:rPr>
      </w:pPr>
      <w:hyperlink r:id="rId22" w:tgtFrame="_blank" w:history="1">
        <w:r w:rsidR="009138DE" w:rsidRPr="00F86C32">
          <w:rPr>
            <w:rStyle w:val="a8"/>
            <w:color w:val="auto"/>
            <w:sz w:val="23"/>
            <w:szCs w:val="23"/>
          </w:rPr>
          <w:t>https://vk.com/wall-80343976_7303</w:t>
        </w:r>
      </w:hyperlink>
    </w:p>
    <w:p w14:paraId="58FFB404" w14:textId="2987477E" w:rsidR="009138DE" w:rsidRPr="00F86C32" w:rsidRDefault="009138DE" w:rsidP="008A1598">
      <w:pPr>
        <w:pStyle w:val="p1mrcssattr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sz w:val="23"/>
          <w:szCs w:val="23"/>
        </w:rPr>
      </w:pPr>
      <w:r w:rsidRPr="00F86C32">
        <w:rPr>
          <w:rStyle w:val="s1mrcssattr"/>
          <w:sz w:val="23"/>
          <w:szCs w:val="23"/>
        </w:rPr>
        <w:t xml:space="preserve"> «Покров Пресвятой Богородицы», </w:t>
      </w:r>
      <w:proofErr w:type="spellStart"/>
      <w:r w:rsidRPr="00F86C32">
        <w:rPr>
          <w:rStyle w:val="s1mrcssattr"/>
          <w:sz w:val="23"/>
          <w:szCs w:val="23"/>
        </w:rPr>
        <w:t>присутвовали</w:t>
      </w:r>
      <w:proofErr w:type="spellEnd"/>
      <w:r w:rsidRPr="00F86C32">
        <w:rPr>
          <w:rStyle w:val="s1mrcssattr"/>
          <w:sz w:val="23"/>
          <w:szCs w:val="23"/>
        </w:rPr>
        <w:t xml:space="preserve">: директор, клирик семинарского храма иерей Александр </w:t>
      </w:r>
      <w:proofErr w:type="spellStart"/>
      <w:r w:rsidRPr="00F86C32">
        <w:rPr>
          <w:rStyle w:val="s1mrcssattr"/>
          <w:sz w:val="23"/>
          <w:szCs w:val="23"/>
        </w:rPr>
        <w:t>Сумзин</w:t>
      </w:r>
      <w:proofErr w:type="spellEnd"/>
      <w:r w:rsidRPr="00F86C32">
        <w:rPr>
          <w:rStyle w:val="s1mrcssattr"/>
          <w:sz w:val="23"/>
          <w:szCs w:val="23"/>
        </w:rPr>
        <w:t>, родители, учащиеся. Светлый праздник – Покров Пресвятой Богородицы! Он свидетельствует нам о великой славе, которой увенчана Пресвятая Божия Матерь на небесах. В этот день Она явилась в небесной славе и люди увидели ее и возрадовались. Она держала в руках чудный покров, чтобы показать, как Она покрывает от всякого зла и защищает людей. Двойная радость для нас в этом празднике, одна в том, что мы видим великую праведницу и страдалицу в земной жизни, увенчанную такой небесной славой, а другая, что Она, пребывая на небесах, внимательно заботится о христианах, о наследниках Сына Его и Бога.</w:t>
      </w:r>
    </w:p>
    <w:p w14:paraId="64A9D498" w14:textId="77777777" w:rsidR="009138DE" w:rsidRPr="00F86C32" w:rsidRDefault="008A1598" w:rsidP="008A1598">
      <w:pPr>
        <w:pStyle w:val="p1mrcssattr"/>
        <w:shd w:val="clear" w:color="auto" w:fill="FFFFFF"/>
        <w:spacing w:before="0" w:beforeAutospacing="0" w:after="0" w:afterAutospacing="0"/>
        <w:ind w:firstLine="567"/>
        <w:rPr>
          <w:sz w:val="23"/>
          <w:szCs w:val="23"/>
        </w:rPr>
      </w:pPr>
      <w:hyperlink r:id="rId23" w:tgtFrame="_blank" w:history="1">
        <w:r w:rsidR="009138DE" w:rsidRPr="00F86C32">
          <w:rPr>
            <w:rStyle w:val="a8"/>
            <w:color w:val="auto"/>
            <w:sz w:val="23"/>
            <w:szCs w:val="23"/>
          </w:rPr>
          <w:t>https://vk.com/wall-80343976_7489</w:t>
        </w:r>
      </w:hyperlink>
    </w:p>
    <w:p w14:paraId="624DAE92" w14:textId="14BB134E" w:rsidR="009138DE" w:rsidRPr="00F86C32" w:rsidRDefault="009138DE" w:rsidP="008A1598">
      <w:pPr>
        <w:pStyle w:val="p1mrcssattr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sz w:val="23"/>
          <w:szCs w:val="23"/>
        </w:rPr>
      </w:pPr>
      <w:r w:rsidRPr="00F86C32">
        <w:rPr>
          <w:rStyle w:val="s1mrcssattr"/>
          <w:sz w:val="23"/>
          <w:szCs w:val="23"/>
        </w:rPr>
        <w:t xml:space="preserve">«Сквернословие». </w:t>
      </w:r>
      <w:proofErr w:type="spellStart"/>
      <w:r w:rsidRPr="00F86C32">
        <w:rPr>
          <w:rStyle w:val="s1mrcssattr"/>
          <w:sz w:val="23"/>
          <w:szCs w:val="23"/>
        </w:rPr>
        <w:t>Присутвовали</w:t>
      </w:r>
      <w:proofErr w:type="spellEnd"/>
      <w:r w:rsidRPr="00F86C32">
        <w:rPr>
          <w:rStyle w:val="s1mrcssattr"/>
          <w:sz w:val="23"/>
          <w:szCs w:val="23"/>
        </w:rPr>
        <w:t xml:space="preserve">: клирик семинарского храма иерей Александр </w:t>
      </w:r>
      <w:proofErr w:type="spellStart"/>
      <w:r w:rsidRPr="00F86C32">
        <w:rPr>
          <w:rStyle w:val="s1mrcssattr"/>
          <w:sz w:val="23"/>
          <w:szCs w:val="23"/>
        </w:rPr>
        <w:t>Сумзин</w:t>
      </w:r>
      <w:proofErr w:type="spellEnd"/>
      <w:r w:rsidRPr="00F86C32">
        <w:rPr>
          <w:rStyle w:val="s1mrcssattr"/>
          <w:sz w:val="23"/>
          <w:szCs w:val="23"/>
        </w:rPr>
        <w:t>, родители, учащиеся. </w:t>
      </w:r>
    </w:p>
    <w:p w14:paraId="592F11B2" w14:textId="77777777" w:rsidR="009138DE" w:rsidRPr="00F86C32" w:rsidRDefault="009138DE" w:rsidP="008A1598">
      <w:pPr>
        <w:pStyle w:val="p1mrcssattr"/>
        <w:shd w:val="clear" w:color="auto" w:fill="FFFFFF"/>
        <w:spacing w:before="0" w:beforeAutospacing="0" w:after="0" w:afterAutospacing="0"/>
        <w:ind w:firstLine="567"/>
        <w:rPr>
          <w:sz w:val="23"/>
          <w:szCs w:val="23"/>
        </w:rPr>
      </w:pPr>
      <w:r w:rsidRPr="00F86C32">
        <w:rPr>
          <w:rStyle w:val="s1mrcssattr"/>
          <w:sz w:val="23"/>
          <w:szCs w:val="23"/>
        </w:rPr>
        <w:t>Апостол учит: «Никакое слово гнилое да не исходит из уст ваших, а только доброе для назидания в вере, дабы оно доставляло благодать слушающим»</w:t>
      </w:r>
    </w:p>
    <w:p w14:paraId="7DC6C0C3" w14:textId="77777777" w:rsidR="009138DE" w:rsidRPr="00F86C32" w:rsidRDefault="008A1598" w:rsidP="008A1598">
      <w:pPr>
        <w:pStyle w:val="p1mrcssattr"/>
        <w:shd w:val="clear" w:color="auto" w:fill="FFFFFF"/>
        <w:spacing w:before="0" w:beforeAutospacing="0" w:after="0" w:afterAutospacing="0"/>
        <w:ind w:firstLine="567"/>
        <w:rPr>
          <w:sz w:val="23"/>
          <w:szCs w:val="23"/>
        </w:rPr>
      </w:pPr>
      <w:hyperlink r:id="rId24" w:tgtFrame="_blank" w:history="1">
        <w:r w:rsidR="009138DE" w:rsidRPr="00F86C32">
          <w:rPr>
            <w:rStyle w:val="a8"/>
            <w:color w:val="auto"/>
            <w:sz w:val="23"/>
            <w:szCs w:val="23"/>
          </w:rPr>
          <w:t>https://vk.com/wall-80343976_7635</w:t>
        </w:r>
      </w:hyperlink>
    </w:p>
    <w:p w14:paraId="4CDDF6A5" w14:textId="2263A215" w:rsidR="009138DE" w:rsidRPr="00F86C32" w:rsidRDefault="009138DE" w:rsidP="008A1598">
      <w:pPr>
        <w:pStyle w:val="p1mrcssattr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sz w:val="23"/>
          <w:szCs w:val="23"/>
        </w:rPr>
      </w:pPr>
      <w:r w:rsidRPr="00F86C32">
        <w:rPr>
          <w:rStyle w:val="s1mrcssattr"/>
          <w:sz w:val="23"/>
          <w:szCs w:val="23"/>
        </w:rPr>
        <w:t xml:space="preserve">Посещение Свято-Троицкого женского монастыря. Ребята побывали </w:t>
      </w:r>
      <w:proofErr w:type="gramStart"/>
      <w:r w:rsidRPr="00F86C32">
        <w:rPr>
          <w:rStyle w:val="s1mrcssattr"/>
          <w:sz w:val="23"/>
          <w:szCs w:val="23"/>
        </w:rPr>
        <w:t>внутри </w:t>
      </w:r>
      <w:r w:rsidRPr="00F86C32">
        <w:rPr>
          <w:rStyle w:val="apple-converted-spacemrcssattr"/>
          <w:sz w:val="23"/>
          <w:szCs w:val="23"/>
        </w:rPr>
        <w:t> </w:t>
      </w:r>
      <w:r w:rsidRPr="00F86C32">
        <w:rPr>
          <w:rStyle w:val="s1mrcssattr"/>
          <w:sz w:val="23"/>
          <w:szCs w:val="23"/>
        </w:rPr>
        <w:t>этого</w:t>
      </w:r>
      <w:proofErr w:type="gramEnd"/>
      <w:r w:rsidRPr="00F86C32">
        <w:rPr>
          <w:rStyle w:val="s1mrcssattr"/>
          <w:sz w:val="23"/>
          <w:szCs w:val="23"/>
        </w:rPr>
        <w:t xml:space="preserve"> тихого и уединенного храма. Кто желал приложился к мощам Луки Крымского. Также поставили </w:t>
      </w:r>
      <w:proofErr w:type="spellStart"/>
      <w:proofErr w:type="gramStart"/>
      <w:r w:rsidRPr="00F86C32">
        <w:rPr>
          <w:rStyle w:val="s1mrcssattr"/>
          <w:sz w:val="23"/>
          <w:szCs w:val="23"/>
        </w:rPr>
        <w:t>свечи,узнали</w:t>
      </w:r>
      <w:proofErr w:type="spellEnd"/>
      <w:proofErr w:type="gramEnd"/>
      <w:r w:rsidRPr="00F86C32">
        <w:rPr>
          <w:rStyle w:val="s1mrcssattr"/>
          <w:sz w:val="23"/>
          <w:szCs w:val="23"/>
        </w:rPr>
        <w:t xml:space="preserve"> что какая икона обозначает. </w:t>
      </w:r>
    </w:p>
    <w:p w14:paraId="7A4BF0E1" w14:textId="77777777" w:rsidR="009138DE" w:rsidRPr="00F86C32" w:rsidRDefault="008A1598" w:rsidP="008A1598">
      <w:pPr>
        <w:pStyle w:val="p1mrcssattr"/>
        <w:shd w:val="clear" w:color="auto" w:fill="FFFFFF"/>
        <w:spacing w:before="0" w:beforeAutospacing="0" w:after="0" w:afterAutospacing="0"/>
        <w:ind w:firstLine="567"/>
        <w:rPr>
          <w:sz w:val="23"/>
          <w:szCs w:val="23"/>
        </w:rPr>
      </w:pPr>
      <w:hyperlink r:id="rId25" w:tgtFrame="_blank" w:history="1">
        <w:r w:rsidR="009138DE" w:rsidRPr="00F86C32">
          <w:rPr>
            <w:rStyle w:val="a8"/>
            <w:color w:val="auto"/>
            <w:sz w:val="23"/>
            <w:szCs w:val="23"/>
          </w:rPr>
          <w:t>https://vk.com/wall-80343976_8128</w:t>
        </w:r>
      </w:hyperlink>
    </w:p>
    <w:p w14:paraId="4E64D8E1" w14:textId="39200C65" w:rsidR="009138DE" w:rsidRPr="00F86C32" w:rsidRDefault="009138DE" w:rsidP="008A1598">
      <w:pPr>
        <w:pStyle w:val="p1mrcssattr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sz w:val="23"/>
          <w:szCs w:val="23"/>
        </w:rPr>
      </w:pPr>
      <w:r w:rsidRPr="00F86C32">
        <w:rPr>
          <w:rStyle w:val="s1mrcssattr"/>
          <w:sz w:val="23"/>
          <w:szCs w:val="23"/>
        </w:rPr>
        <w:t xml:space="preserve"> Посетили </w:t>
      </w:r>
      <w:proofErr w:type="spellStart"/>
      <w:r w:rsidRPr="00F86C32">
        <w:rPr>
          <w:rStyle w:val="s1mrcssattr"/>
          <w:sz w:val="23"/>
          <w:szCs w:val="23"/>
        </w:rPr>
        <w:t>Трёхсвятительского</w:t>
      </w:r>
      <w:proofErr w:type="spellEnd"/>
      <w:r w:rsidRPr="00F86C32">
        <w:rPr>
          <w:rStyle w:val="s1mrcssattr"/>
          <w:sz w:val="23"/>
          <w:szCs w:val="23"/>
        </w:rPr>
        <w:t xml:space="preserve"> храма Таврической духовной семинарии. Встретил и провёл ребят диакон Дионисий Голубцов. Дети прикоснулись к мощам основателя духовной семинарии святителя Гурия (Карпова) и другим </w:t>
      </w:r>
      <w:proofErr w:type="spellStart"/>
      <w:proofErr w:type="gramStart"/>
      <w:r w:rsidRPr="00F86C32">
        <w:rPr>
          <w:rStyle w:val="s1mrcssattr"/>
          <w:sz w:val="23"/>
          <w:szCs w:val="23"/>
        </w:rPr>
        <w:t>святыням.Нила</w:t>
      </w:r>
      <w:proofErr w:type="gramEnd"/>
      <w:r w:rsidRPr="00F86C32">
        <w:rPr>
          <w:rStyle w:val="s1mrcssattr"/>
          <w:sz w:val="23"/>
          <w:szCs w:val="23"/>
        </w:rPr>
        <w:t>,Наталья</w:t>
      </w:r>
      <w:proofErr w:type="spellEnd"/>
      <w:r w:rsidRPr="00F86C32">
        <w:rPr>
          <w:rStyle w:val="s1mrcssattr"/>
          <w:sz w:val="23"/>
          <w:szCs w:val="23"/>
        </w:rPr>
        <w:t xml:space="preserve"> Анатольевна и дети.</w:t>
      </w:r>
    </w:p>
    <w:p w14:paraId="0DE1145F" w14:textId="77777777" w:rsidR="009138DE" w:rsidRPr="00F86C32" w:rsidRDefault="008A1598" w:rsidP="008A1598">
      <w:pPr>
        <w:pStyle w:val="p1mrcssattr"/>
        <w:shd w:val="clear" w:color="auto" w:fill="FFFFFF"/>
        <w:spacing w:before="0" w:beforeAutospacing="0" w:after="0" w:afterAutospacing="0"/>
        <w:ind w:firstLine="567"/>
        <w:rPr>
          <w:sz w:val="23"/>
          <w:szCs w:val="23"/>
        </w:rPr>
      </w:pPr>
      <w:hyperlink r:id="rId26" w:tgtFrame="_blank" w:history="1">
        <w:r w:rsidR="009138DE" w:rsidRPr="00F86C32">
          <w:rPr>
            <w:rStyle w:val="a8"/>
            <w:color w:val="auto"/>
            <w:sz w:val="23"/>
            <w:szCs w:val="23"/>
          </w:rPr>
          <w:t>https://vk.com/wall-80343976_8729</w:t>
        </w:r>
      </w:hyperlink>
    </w:p>
    <w:p w14:paraId="709EE654" w14:textId="77B48368" w:rsidR="009138DE" w:rsidRPr="00F86C32" w:rsidRDefault="009138DE" w:rsidP="008A1598">
      <w:pPr>
        <w:pStyle w:val="p1mrcssattr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sz w:val="23"/>
          <w:szCs w:val="23"/>
        </w:rPr>
      </w:pPr>
      <w:r w:rsidRPr="00F86C32">
        <w:rPr>
          <w:rStyle w:val="s1mrcssattr"/>
          <w:sz w:val="23"/>
          <w:szCs w:val="23"/>
        </w:rPr>
        <w:t xml:space="preserve"> Посетили Храм всех святых с отцом Дионисием </w:t>
      </w:r>
      <w:proofErr w:type="gramStart"/>
      <w:r w:rsidRPr="00F86C32">
        <w:rPr>
          <w:rStyle w:val="s1mrcssattr"/>
          <w:sz w:val="23"/>
          <w:szCs w:val="23"/>
        </w:rPr>
        <w:t>Голубцовым ,отцом</w:t>
      </w:r>
      <w:proofErr w:type="gramEnd"/>
      <w:r w:rsidRPr="00F86C32">
        <w:rPr>
          <w:rStyle w:val="s1mrcssattr"/>
          <w:sz w:val="23"/>
          <w:szCs w:val="23"/>
        </w:rPr>
        <w:t xml:space="preserve"> Максимом. Протоиерей Максим Тарасенко провел очень интересную экскурсию.</w:t>
      </w:r>
      <w:r w:rsidRPr="00F86C32">
        <w:rPr>
          <w:sz w:val="23"/>
          <w:szCs w:val="23"/>
        </w:rPr>
        <w:t xml:space="preserve"> </w:t>
      </w:r>
      <w:r w:rsidRPr="00F86C32">
        <w:rPr>
          <w:rStyle w:val="s1mrcssattr"/>
          <w:sz w:val="23"/>
          <w:szCs w:val="23"/>
        </w:rPr>
        <w:t>Отец Максим рассказал детям об истории и уникальности старейшего храма, который никогда не закрывался, посетили малый некрополь Старорусского кладбища, где, в частности, смогли лицезреть могилу святителя-хирурга Луки (Войно-Ясенецкого) и святителя Гурия.</w:t>
      </w:r>
    </w:p>
    <w:p w14:paraId="1AF728B1" w14:textId="77777777" w:rsidR="009138DE" w:rsidRPr="00F86C32" w:rsidRDefault="008A1598" w:rsidP="008A1598">
      <w:pPr>
        <w:pStyle w:val="p1mrcssattr"/>
        <w:shd w:val="clear" w:color="auto" w:fill="FFFFFF"/>
        <w:spacing w:before="0" w:beforeAutospacing="0" w:after="0" w:afterAutospacing="0"/>
        <w:ind w:firstLine="567"/>
        <w:rPr>
          <w:sz w:val="23"/>
          <w:szCs w:val="23"/>
        </w:rPr>
      </w:pPr>
      <w:hyperlink r:id="rId27" w:tgtFrame="_blank" w:history="1">
        <w:r w:rsidR="009138DE" w:rsidRPr="00F86C32">
          <w:rPr>
            <w:rStyle w:val="a8"/>
            <w:color w:val="auto"/>
            <w:sz w:val="23"/>
            <w:szCs w:val="23"/>
          </w:rPr>
          <w:t>https://vk.com/wall-80343976_10916</w:t>
        </w:r>
      </w:hyperlink>
    </w:p>
    <w:p w14:paraId="16E0D1AA" w14:textId="30AB61BF" w:rsidR="009138DE" w:rsidRPr="00F86C32" w:rsidRDefault="009138DE" w:rsidP="008A1598">
      <w:pPr>
        <w:pStyle w:val="p1mrcssattr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sz w:val="23"/>
          <w:szCs w:val="23"/>
        </w:rPr>
      </w:pPr>
      <w:r w:rsidRPr="00F86C32">
        <w:rPr>
          <w:rStyle w:val="s1mrcssattr"/>
          <w:sz w:val="23"/>
          <w:szCs w:val="23"/>
        </w:rPr>
        <w:lastRenderedPageBreak/>
        <w:t xml:space="preserve"> «Семейный лад- это клад». </w:t>
      </w:r>
      <w:r w:rsidR="00FF6251" w:rsidRPr="00F86C32">
        <w:rPr>
          <w:rStyle w:val="s1mrcssattr"/>
          <w:sz w:val="23"/>
          <w:szCs w:val="23"/>
        </w:rPr>
        <w:t>Члены клуба</w:t>
      </w:r>
      <w:r w:rsidRPr="00F86C32">
        <w:rPr>
          <w:rStyle w:val="s1mrcssattr"/>
          <w:sz w:val="23"/>
          <w:szCs w:val="23"/>
        </w:rPr>
        <w:t xml:space="preserve"> </w:t>
      </w:r>
      <w:proofErr w:type="gramStart"/>
      <w:r w:rsidRPr="00F86C32">
        <w:rPr>
          <w:rStyle w:val="s1mrcssattr"/>
          <w:sz w:val="23"/>
          <w:szCs w:val="23"/>
        </w:rPr>
        <w:t>прожили </w:t>
      </w:r>
      <w:r w:rsidRPr="00F86C32">
        <w:rPr>
          <w:rStyle w:val="apple-converted-spacemrcssattr"/>
          <w:sz w:val="23"/>
          <w:szCs w:val="23"/>
        </w:rPr>
        <w:t> </w:t>
      </w:r>
      <w:r w:rsidRPr="00F86C32">
        <w:rPr>
          <w:rStyle w:val="s1mrcssattr"/>
          <w:sz w:val="23"/>
          <w:szCs w:val="23"/>
        </w:rPr>
        <w:t>семейную</w:t>
      </w:r>
      <w:proofErr w:type="gramEnd"/>
      <w:r w:rsidRPr="00F86C32">
        <w:rPr>
          <w:rStyle w:val="s1mrcssattr"/>
          <w:sz w:val="23"/>
          <w:szCs w:val="23"/>
        </w:rPr>
        <w:t xml:space="preserve"> ценность, связанную с понятиями семейный лад и согласие в семье, познакомились с технологией «семейные переговоры». Ребята активно делились своими историями, а взрослые- опытом своей семьи. Отец Дионисий- клирик Храма трех святителей, рассказал слушателям о святых Кирилле и </w:t>
      </w:r>
      <w:proofErr w:type="spellStart"/>
      <w:r w:rsidRPr="00F86C32">
        <w:rPr>
          <w:rStyle w:val="s1mrcssattr"/>
          <w:sz w:val="23"/>
          <w:szCs w:val="23"/>
        </w:rPr>
        <w:t>Мефодие</w:t>
      </w:r>
      <w:proofErr w:type="spellEnd"/>
      <w:r w:rsidRPr="00F86C32">
        <w:rPr>
          <w:rStyle w:val="s1mrcssattr"/>
          <w:sz w:val="23"/>
          <w:szCs w:val="23"/>
        </w:rPr>
        <w:t xml:space="preserve"> и братской любви. В конце было дружное чаепитие с блинами, шарлоткой и общение.</w:t>
      </w:r>
    </w:p>
    <w:p w14:paraId="49D8258C" w14:textId="77777777" w:rsidR="009138DE" w:rsidRPr="00F86C32" w:rsidRDefault="008A1598" w:rsidP="008A1598">
      <w:pPr>
        <w:pStyle w:val="p1mrcssattr"/>
        <w:shd w:val="clear" w:color="auto" w:fill="FFFFFF"/>
        <w:spacing w:before="0" w:beforeAutospacing="0" w:after="0" w:afterAutospacing="0"/>
        <w:ind w:firstLine="567"/>
        <w:rPr>
          <w:sz w:val="23"/>
          <w:szCs w:val="23"/>
        </w:rPr>
      </w:pPr>
      <w:hyperlink r:id="rId28" w:tgtFrame="_blank" w:history="1">
        <w:r w:rsidR="009138DE" w:rsidRPr="00F86C32">
          <w:rPr>
            <w:rStyle w:val="a8"/>
            <w:color w:val="auto"/>
            <w:sz w:val="23"/>
            <w:szCs w:val="23"/>
          </w:rPr>
          <w:t>https://vk.com/wall-80343976_13710</w:t>
        </w:r>
      </w:hyperlink>
    </w:p>
    <w:p w14:paraId="04254DF2" w14:textId="4BE712E5" w:rsidR="009138DE" w:rsidRPr="00F86C32" w:rsidRDefault="009138DE" w:rsidP="008A1598">
      <w:pPr>
        <w:pStyle w:val="p1mrcssattr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sz w:val="23"/>
          <w:szCs w:val="23"/>
        </w:rPr>
      </w:pPr>
      <w:r w:rsidRPr="00F86C32">
        <w:rPr>
          <w:rStyle w:val="s1mrcssattr"/>
          <w:sz w:val="23"/>
          <w:szCs w:val="23"/>
        </w:rPr>
        <w:t>«Торжество Православия». На занятии мы поговорили о личном культурном коде в контексте общенациональных ценностей, который проявляется в повседневной речи каждого из нас. </w:t>
      </w:r>
    </w:p>
    <w:p w14:paraId="262BE77A" w14:textId="77777777" w:rsidR="009138DE" w:rsidRPr="00F86C32" w:rsidRDefault="008A1598" w:rsidP="008A1598">
      <w:pPr>
        <w:pStyle w:val="p1mrcssattr"/>
        <w:shd w:val="clear" w:color="auto" w:fill="FFFFFF"/>
        <w:spacing w:before="0" w:beforeAutospacing="0" w:after="0" w:afterAutospacing="0"/>
        <w:ind w:firstLine="567"/>
        <w:rPr>
          <w:sz w:val="23"/>
          <w:szCs w:val="23"/>
        </w:rPr>
      </w:pPr>
      <w:hyperlink r:id="rId29" w:tgtFrame="_blank" w:history="1">
        <w:r w:rsidR="009138DE" w:rsidRPr="00F86C32">
          <w:rPr>
            <w:rStyle w:val="a8"/>
            <w:color w:val="auto"/>
            <w:sz w:val="23"/>
            <w:szCs w:val="23"/>
          </w:rPr>
          <w:t>https://vk.com/wall-80343976_13777</w:t>
        </w:r>
      </w:hyperlink>
    </w:p>
    <w:p w14:paraId="7D5BED63" w14:textId="0DEFA6A5" w:rsidR="009138DE" w:rsidRPr="00F86C32" w:rsidRDefault="009138DE" w:rsidP="008A1598">
      <w:pPr>
        <w:pStyle w:val="p1mrcssattr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sz w:val="23"/>
          <w:szCs w:val="23"/>
        </w:rPr>
      </w:pPr>
      <w:r w:rsidRPr="00F86C32">
        <w:rPr>
          <w:rStyle w:val="s1mrcssattr"/>
          <w:sz w:val="23"/>
          <w:szCs w:val="23"/>
        </w:rPr>
        <w:t xml:space="preserve">«Умение прощать». </w:t>
      </w:r>
      <w:proofErr w:type="gramStart"/>
      <w:r w:rsidRPr="00F86C32">
        <w:rPr>
          <w:rStyle w:val="s1mrcssattr"/>
          <w:sz w:val="23"/>
          <w:szCs w:val="23"/>
        </w:rPr>
        <w:t>Занятие </w:t>
      </w:r>
      <w:r w:rsidRPr="00F86C32">
        <w:rPr>
          <w:rStyle w:val="apple-converted-spacemrcssattr"/>
          <w:sz w:val="23"/>
          <w:szCs w:val="23"/>
        </w:rPr>
        <w:t> </w:t>
      </w:r>
      <w:r w:rsidRPr="00F86C32">
        <w:rPr>
          <w:rStyle w:val="s1mrcssattr"/>
          <w:sz w:val="23"/>
          <w:szCs w:val="23"/>
        </w:rPr>
        <w:t>прошло</w:t>
      </w:r>
      <w:proofErr w:type="gramEnd"/>
      <w:r w:rsidRPr="00F86C32">
        <w:rPr>
          <w:rStyle w:val="s1mrcssattr"/>
          <w:sz w:val="23"/>
          <w:szCs w:val="23"/>
        </w:rPr>
        <w:t xml:space="preserve"> в теплой, дружеской атмосфере, располагающей к открытому и доверительному диалогу. Участники активно делились личными историями, связанными с обидами и прощениями, что позволило создать атмосферу сопереживания и взаимопонимания. Ребята осознали, главную мысль занятия: умение прощать и просить прощения есть свойство человека сильного и великодушного.</w:t>
      </w:r>
    </w:p>
    <w:p w14:paraId="4AAEE666" w14:textId="77777777" w:rsidR="009138DE" w:rsidRPr="00F86C32" w:rsidRDefault="008A1598" w:rsidP="008A1598">
      <w:pPr>
        <w:pStyle w:val="p1mrcssattr"/>
        <w:shd w:val="clear" w:color="auto" w:fill="FFFFFF"/>
        <w:spacing w:before="0" w:beforeAutospacing="0" w:after="0" w:afterAutospacing="0"/>
        <w:ind w:firstLine="567"/>
        <w:rPr>
          <w:sz w:val="23"/>
          <w:szCs w:val="23"/>
        </w:rPr>
      </w:pPr>
      <w:hyperlink r:id="rId30" w:tgtFrame="_blank" w:history="1">
        <w:r w:rsidR="009138DE" w:rsidRPr="00F86C32">
          <w:rPr>
            <w:rStyle w:val="a8"/>
            <w:color w:val="auto"/>
            <w:sz w:val="23"/>
            <w:szCs w:val="23"/>
          </w:rPr>
          <w:t>https://vk.com/wall-80343976_13917</w:t>
        </w:r>
      </w:hyperlink>
    </w:p>
    <w:p w14:paraId="32C9C593" w14:textId="3F213329" w:rsidR="009138DE" w:rsidRPr="00F86C32" w:rsidRDefault="009138DE" w:rsidP="008A1598">
      <w:pPr>
        <w:pStyle w:val="p1mrcssattr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rPr>
          <w:sz w:val="23"/>
          <w:szCs w:val="23"/>
        </w:rPr>
      </w:pPr>
      <w:r w:rsidRPr="00F86C32">
        <w:rPr>
          <w:rStyle w:val="s1mrcssattr"/>
          <w:sz w:val="23"/>
          <w:szCs w:val="23"/>
        </w:rPr>
        <w:t>Выбор в пользу жизни». Участники обсудили актуальность темы, мотивы героев и их влияние на судьбы, момент начала человеческой жизни и ответственность за нее, способы принятия правильных решений и оказания помощи людям, стоящим перед сложным выбором.</w:t>
      </w:r>
    </w:p>
    <w:p w14:paraId="01AD6F2C" w14:textId="77777777" w:rsidR="009138DE" w:rsidRPr="00F86C32" w:rsidRDefault="008A1598" w:rsidP="008A1598">
      <w:pPr>
        <w:pStyle w:val="p1mrcssattr"/>
        <w:shd w:val="clear" w:color="auto" w:fill="FFFFFF"/>
        <w:spacing w:before="0" w:beforeAutospacing="0" w:after="0" w:afterAutospacing="0"/>
        <w:ind w:firstLine="567"/>
        <w:rPr>
          <w:sz w:val="23"/>
          <w:szCs w:val="23"/>
        </w:rPr>
      </w:pPr>
      <w:hyperlink r:id="rId31" w:tgtFrame="_blank" w:history="1">
        <w:r w:rsidR="009138DE" w:rsidRPr="00F86C32">
          <w:rPr>
            <w:rStyle w:val="a8"/>
            <w:color w:val="auto"/>
            <w:sz w:val="23"/>
            <w:szCs w:val="23"/>
          </w:rPr>
          <w:t>https://vk.com/wall-80343976_14085</w:t>
        </w:r>
      </w:hyperlink>
    </w:p>
    <w:p w14:paraId="5EB58866" w14:textId="77777777" w:rsidR="00FC118F" w:rsidRDefault="00FC118F" w:rsidP="00E5781F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57663" w14:textId="58876EE1" w:rsidR="00E5781F" w:rsidRPr="00E5781F" w:rsidRDefault="00E5781F" w:rsidP="00E5781F">
      <w:pPr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781F">
        <w:rPr>
          <w:rFonts w:ascii="Times New Roman" w:hAnsi="Times New Roman" w:cs="Times New Roman"/>
          <w:b/>
          <w:bCs/>
          <w:sz w:val="24"/>
          <w:szCs w:val="24"/>
        </w:rPr>
        <w:t>САЙТ ОО</w:t>
      </w:r>
    </w:p>
    <w:p w14:paraId="035B79CD" w14:textId="77777777" w:rsidR="00E5781F" w:rsidRPr="00E5781F" w:rsidRDefault="00E5781F" w:rsidP="00E5781F">
      <w:pPr>
        <w:pStyle w:val="a4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5781F">
        <w:rPr>
          <w:rFonts w:ascii="Times New Roman" w:hAnsi="Times New Roman" w:cs="Times New Roman"/>
          <w:sz w:val="24"/>
          <w:szCs w:val="24"/>
        </w:rPr>
        <w:t>На основании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утвержденных приказом Федеральной службы по</w:t>
      </w:r>
      <w:r w:rsidRPr="00E5781F">
        <w:rPr>
          <w:rFonts w:ascii="Times New Roman" w:hAnsi="Times New Roman" w:cs="Times New Roman"/>
          <w:sz w:val="24"/>
          <w:szCs w:val="24"/>
        </w:rPr>
        <w:br/>
        <w:t>надзору в сфере образования и науки</w:t>
      </w:r>
      <w:r w:rsidRPr="00E5781F">
        <w:rPr>
          <w:rFonts w:ascii="Times New Roman" w:hAnsi="Times New Roman" w:cs="Times New Roman"/>
          <w:sz w:val="24"/>
          <w:szCs w:val="24"/>
        </w:rPr>
        <w:br/>
        <w:t>от 04.08.2023 г. N 1493 был проведен сравнительный анализ требований до 01.09.2024 и после. Была проведена работа по приведению сайта в соответствие с Постановлением  №1493: официальный сайт ОО полностью соответствует требованиям приказа Федеральной службы по надзору в сфере образования и науки РФ от 4 августа 2024 г. N 1493</w:t>
      </w:r>
      <w:r w:rsidRPr="00E5781F">
        <w:rPr>
          <w:rFonts w:ascii="Times New Roman" w:hAnsi="Times New Roman" w:cs="Times New Roman"/>
          <w:sz w:val="24"/>
          <w:szCs w:val="24"/>
        </w:rPr>
        <w:br/>
        <w:t>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на 1 сентября 2024 года.</w:t>
      </w:r>
    </w:p>
    <w:p w14:paraId="3B20565B" w14:textId="409A2381" w:rsidR="00BF015C" w:rsidRPr="00CF0783" w:rsidRDefault="00BF015C" w:rsidP="008A1598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29DBCB2" w14:textId="77777777" w:rsidR="00BF015C" w:rsidRPr="00CF0783" w:rsidRDefault="00BF015C" w:rsidP="00BF015C">
      <w:pPr>
        <w:pStyle w:val="a4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F0783">
        <w:rPr>
          <w:rFonts w:ascii="Times New Roman" w:hAnsi="Times New Roman" w:cs="Times New Roman"/>
          <w:b/>
          <w:bCs/>
          <w:caps/>
          <w:sz w:val="24"/>
          <w:szCs w:val="24"/>
        </w:rPr>
        <w:t>Реализация прав детей на образование</w:t>
      </w:r>
    </w:p>
    <w:p w14:paraId="585CD81F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C06D5" w14:textId="49AC9FA6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Работа ОО в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C118F">
        <w:rPr>
          <w:rFonts w:ascii="Times New Roman" w:hAnsi="Times New Roman" w:cs="Times New Roman"/>
          <w:sz w:val="24"/>
          <w:szCs w:val="24"/>
        </w:rPr>
        <w:t xml:space="preserve">24 </w:t>
      </w:r>
      <w:r w:rsidRPr="00CF07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C118F">
        <w:rPr>
          <w:rFonts w:ascii="Times New Roman" w:hAnsi="Times New Roman" w:cs="Times New Roman"/>
          <w:sz w:val="24"/>
          <w:szCs w:val="24"/>
        </w:rPr>
        <w:t>25</w:t>
      </w:r>
      <w:r w:rsidRPr="00CF0783">
        <w:rPr>
          <w:rFonts w:ascii="Times New Roman" w:hAnsi="Times New Roman" w:cs="Times New Roman"/>
          <w:sz w:val="24"/>
          <w:szCs w:val="24"/>
        </w:rPr>
        <w:t xml:space="preserve"> учебном году проводилась в соответствии с законодательством об образовании, федеральными государственными образовательными стандартами, концептуальными направлениями развития российского образования и планом работы школы на учебный год. Выполняя и расширяя гарантии прав детей на образование, образовательное учреждение основывалось на Законы Российской Федерации, Национальную доктрину образования, Федеральную программу развития образования</w:t>
      </w:r>
      <w:r>
        <w:rPr>
          <w:rFonts w:ascii="Times New Roman" w:hAnsi="Times New Roman" w:cs="Times New Roman"/>
          <w:sz w:val="24"/>
          <w:szCs w:val="24"/>
        </w:rPr>
        <w:t>, Федеральные государственные образовательные стандарты, Федеральные основные образовательные программы</w:t>
      </w:r>
      <w:r w:rsidRPr="00CF0783">
        <w:rPr>
          <w:rFonts w:ascii="Times New Roman" w:hAnsi="Times New Roman" w:cs="Times New Roman"/>
          <w:sz w:val="24"/>
          <w:szCs w:val="24"/>
        </w:rPr>
        <w:t>. Все дети с 6,5 до 17 лет закрепленного микрорайона охвачены обучением в общеобразовательно</w:t>
      </w:r>
      <w:r>
        <w:rPr>
          <w:rFonts w:ascii="Times New Roman" w:hAnsi="Times New Roman" w:cs="Times New Roman"/>
          <w:sz w:val="24"/>
          <w:szCs w:val="24"/>
        </w:rPr>
        <w:t>й организации</w:t>
      </w:r>
      <w:r w:rsidRPr="00CF07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FF16F6" w14:textId="31EB9832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В начале учебного года в первый класс набрано </w:t>
      </w:r>
      <w:r w:rsidR="00C06B92">
        <w:rPr>
          <w:rFonts w:ascii="Times New Roman" w:hAnsi="Times New Roman" w:cs="Times New Roman"/>
          <w:sz w:val="24"/>
          <w:szCs w:val="24"/>
          <w:lang w:val="tt-RU"/>
        </w:rPr>
        <w:t>58</w:t>
      </w:r>
      <w:r w:rsidRPr="00CF0783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F0783">
        <w:rPr>
          <w:rFonts w:ascii="Times New Roman" w:hAnsi="Times New Roman" w:cs="Times New Roman"/>
          <w:sz w:val="24"/>
          <w:szCs w:val="24"/>
        </w:rPr>
        <w:t>ученик</w:t>
      </w:r>
      <w:r w:rsidR="00B51603">
        <w:rPr>
          <w:rFonts w:ascii="Times New Roman" w:hAnsi="Times New Roman" w:cs="Times New Roman"/>
          <w:sz w:val="24"/>
          <w:szCs w:val="24"/>
        </w:rPr>
        <w:t>ов</w:t>
      </w:r>
      <w:r w:rsidRPr="00CF0783">
        <w:rPr>
          <w:rFonts w:ascii="Times New Roman" w:hAnsi="Times New Roman" w:cs="Times New Roman"/>
          <w:sz w:val="24"/>
          <w:szCs w:val="24"/>
        </w:rPr>
        <w:t>.</w:t>
      </w:r>
    </w:p>
    <w:p w14:paraId="18209F54" w14:textId="61E5921B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На начало учебного года контингент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CF0783">
        <w:rPr>
          <w:rFonts w:ascii="Times New Roman" w:hAnsi="Times New Roman" w:cs="Times New Roman"/>
          <w:sz w:val="24"/>
          <w:szCs w:val="24"/>
        </w:rPr>
        <w:t xml:space="preserve"> составлял </w:t>
      </w:r>
      <w:r w:rsidR="00C06B92">
        <w:rPr>
          <w:rFonts w:ascii="Times New Roman" w:hAnsi="Times New Roman" w:cs="Times New Roman"/>
          <w:sz w:val="24"/>
          <w:szCs w:val="24"/>
          <w:lang w:val="tt-RU"/>
        </w:rPr>
        <w:t>747</w:t>
      </w:r>
      <w:r w:rsidRPr="00CF0783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C06B92">
        <w:rPr>
          <w:rFonts w:ascii="Times New Roman" w:hAnsi="Times New Roman" w:cs="Times New Roman"/>
          <w:sz w:val="24"/>
          <w:szCs w:val="24"/>
        </w:rPr>
        <w:t xml:space="preserve">32 </w:t>
      </w:r>
      <w:r w:rsidRPr="00CF0783">
        <w:rPr>
          <w:rFonts w:ascii="Times New Roman" w:hAnsi="Times New Roman" w:cs="Times New Roman"/>
          <w:sz w:val="24"/>
          <w:szCs w:val="24"/>
        </w:rPr>
        <w:t>класс</w:t>
      </w:r>
      <w:r w:rsidR="00C06B92">
        <w:rPr>
          <w:rFonts w:ascii="Times New Roman" w:hAnsi="Times New Roman" w:cs="Times New Roman"/>
          <w:sz w:val="24"/>
          <w:szCs w:val="24"/>
        </w:rPr>
        <w:t>а</w:t>
      </w:r>
      <w:r w:rsidRPr="00CF0783">
        <w:rPr>
          <w:rFonts w:ascii="Times New Roman" w:hAnsi="Times New Roman" w:cs="Times New Roman"/>
          <w:sz w:val="24"/>
          <w:szCs w:val="24"/>
        </w:rPr>
        <w:t xml:space="preserve">). Школа работает в </w:t>
      </w:r>
      <w:r w:rsidR="00C06B92">
        <w:rPr>
          <w:rFonts w:ascii="Times New Roman" w:hAnsi="Times New Roman" w:cs="Times New Roman"/>
          <w:sz w:val="24"/>
          <w:szCs w:val="24"/>
        </w:rPr>
        <w:t>две</w:t>
      </w:r>
      <w:r w:rsidRPr="00CF0783">
        <w:rPr>
          <w:rFonts w:ascii="Times New Roman" w:hAnsi="Times New Roman" w:cs="Times New Roman"/>
          <w:sz w:val="24"/>
          <w:szCs w:val="24"/>
        </w:rPr>
        <w:t xml:space="preserve"> смен</w:t>
      </w:r>
      <w:r w:rsidR="00C06B92">
        <w:rPr>
          <w:rFonts w:ascii="Times New Roman" w:hAnsi="Times New Roman" w:cs="Times New Roman"/>
          <w:sz w:val="24"/>
          <w:szCs w:val="24"/>
        </w:rPr>
        <w:t>ы</w:t>
      </w:r>
      <w:r w:rsidRPr="00CF07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0783">
        <w:rPr>
          <w:rFonts w:ascii="Times New Roman" w:hAnsi="Times New Roman" w:cs="Times New Roman"/>
          <w:sz w:val="24"/>
          <w:szCs w:val="24"/>
        </w:rPr>
        <w:t>-дневная учебная неделя для всех классов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0A86F3" w14:textId="77777777" w:rsidR="00FF6251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Полные и точные сведения о контингенте учащихся дают возможность целенаправленно планировать и организовывать учебно-воспитательный процесс. Поэтому большое внимание уделяется созданию диагностической карты школы, в которую включены все важнейшие </w:t>
      </w:r>
      <w:r w:rsidRPr="00CF0783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показатели – социальный состав, многодетные семьи, </w:t>
      </w:r>
      <w:r w:rsidR="00B51603">
        <w:rPr>
          <w:rFonts w:ascii="Times New Roman" w:hAnsi="Times New Roman" w:cs="Times New Roman"/>
          <w:sz w:val="24"/>
          <w:szCs w:val="24"/>
        </w:rPr>
        <w:t xml:space="preserve">неполные семьи, </w:t>
      </w:r>
      <w:r w:rsidRPr="00CF0783">
        <w:rPr>
          <w:rFonts w:ascii="Times New Roman" w:hAnsi="Times New Roman" w:cs="Times New Roman"/>
          <w:sz w:val="24"/>
          <w:szCs w:val="24"/>
        </w:rPr>
        <w:t xml:space="preserve">семьи, нуждающиеся в социальной поддержке школы, учащиеся, требующие индивидуальных форм работы и другие показатели. </w:t>
      </w:r>
    </w:p>
    <w:p w14:paraId="368D29B1" w14:textId="5B8CFEA2" w:rsidR="00BF015C" w:rsidRPr="00CF0783" w:rsidRDefault="00BF015C" w:rsidP="00FF62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Уделяется большое внимание состоянию здоровья и питани</w:t>
      </w:r>
      <w:r w:rsidR="00B51603">
        <w:rPr>
          <w:rFonts w:ascii="Times New Roman" w:hAnsi="Times New Roman" w:cs="Times New Roman"/>
          <w:sz w:val="24"/>
          <w:szCs w:val="24"/>
        </w:rPr>
        <w:t>ю</w:t>
      </w:r>
      <w:r w:rsidRPr="00CF0783">
        <w:rPr>
          <w:rFonts w:ascii="Times New Roman" w:hAnsi="Times New Roman" w:cs="Times New Roman"/>
          <w:sz w:val="24"/>
          <w:szCs w:val="24"/>
        </w:rPr>
        <w:t xml:space="preserve"> детей.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предусмотрено бесплатное питание для обучающихся</w:t>
      </w:r>
      <w:r w:rsidR="00B51603">
        <w:rPr>
          <w:rFonts w:ascii="Times New Roman" w:hAnsi="Times New Roman" w:cs="Times New Roman"/>
          <w:sz w:val="24"/>
          <w:szCs w:val="24"/>
        </w:rPr>
        <w:t xml:space="preserve"> начальной школы</w:t>
      </w:r>
      <w:r>
        <w:rPr>
          <w:rFonts w:ascii="Times New Roman" w:hAnsi="Times New Roman" w:cs="Times New Roman"/>
          <w:sz w:val="24"/>
          <w:szCs w:val="24"/>
        </w:rPr>
        <w:t xml:space="preserve">. Охват горячим питанием в </w:t>
      </w:r>
      <w:r w:rsidRPr="00FF6251">
        <w:rPr>
          <w:rFonts w:ascii="Times New Roman" w:hAnsi="Times New Roman" w:cs="Times New Roman"/>
          <w:sz w:val="24"/>
          <w:szCs w:val="24"/>
        </w:rPr>
        <w:t xml:space="preserve">основной и средней школе составляет 92%.  </w:t>
      </w:r>
    </w:p>
    <w:p w14:paraId="60852C69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Необходимо и в следующем учебном году организовать личностно-ориентированную деятельность учителей, психологической службы в обучении и воспитании учащихся. </w:t>
      </w:r>
    </w:p>
    <w:p w14:paraId="7005B26D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В учебном плане предусмотрен</w:t>
      </w:r>
      <w:r w:rsidR="00613469">
        <w:rPr>
          <w:rFonts w:ascii="Times New Roman" w:hAnsi="Times New Roman" w:cs="Times New Roman"/>
          <w:sz w:val="24"/>
          <w:szCs w:val="24"/>
        </w:rPr>
        <w:t>а</w:t>
      </w:r>
      <w:r w:rsidRPr="00CF0783">
        <w:rPr>
          <w:rFonts w:ascii="Times New Roman" w:hAnsi="Times New Roman" w:cs="Times New Roman"/>
          <w:sz w:val="24"/>
          <w:szCs w:val="24"/>
        </w:rPr>
        <w:t xml:space="preserve"> обязательн</w:t>
      </w:r>
      <w:r w:rsidR="00613469">
        <w:rPr>
          <w:rFonts w:ascii="Times New Roman" w:hAnsi="Times New Roman" w:cs="Times New Roman"/>
          <w:sz w:val="24"/>
          <w:szCs w:val="24"/>
        </w:rPr>
        <w:t>ая</w:t>
      </w:r>
      <w:r w:rsidRPr="00CF0783">
        <w:rPr>
          <w:rFonts w:ascii="Times New Roman" w:hAnsi="Times New Roman" w:cs="Times New Roman"/>
          <w:sz w:val="24"/>
          <w:szCs w:val="24"/>
        </w:rPr>
        <w:t xml:space="preserve"> </w:t>
      </w:r>
      <w:r w:rsidR="00613469">
        <w:rPr>
          <w:rFonts w:ascii="Times New Roman" w:hAnsi="Times New Roman" w:cs="Times New Roman"/>
          <w:sz w:val="24"/>
          <w:szCs w:val="24"/>
        </w:rPr>
        <w:t>реализация программ непосредственного применения</w:t>
      </w:r>
      <w:r>
        <w:rPr>
          <w:rFonts w:ascii="Times New Roman" w:hAnsi="Times New Roman" w:cs="Times New Roman"/>
          <w:sz w:val="24"/>
          <w:szCs w:val="24"/>
        </w:rPr>
        <w:t xml:space="preserve"> (русский язык, литературное чтение, окружающий мир</w:t>
      </w:r>
      <w:r w:rsidR="00613469">
        <w:rPr>
          <w:rFonts w:ascii="Times New Roman" w:hAnsi="Times New Roman" w:cs="Times New Roman"/>
          <w:sz w:val="24"/>
          <w:szCs w:val="24"/>
        </w:rPr>
        <w:t>, труд (технология)</w:t>
      </w:r>
      <w:r>
        <w:rPr>
          <w:rFonts w:ascii="Times New Roman" w:hAnsi="Times New Roman" w:cs="Times New Roman"/>
          <w:sz w:val="24"/>
          <w:szCs w:val="24"/>
        </w:rPr>
        <w:t xml:space="preserve"> на уровне начального общего образования, русский язык, литература, история, обществознание, география, </w:t>
      </w:r>
      <w:r w:rsidR="00613469">
        <w:rPr>
          <w:rFonts w:ascii="Times New Roman" w:hAnsi="Times New Roman" w:cs="Times New Roman"/>
          <w:sz w:val="24"/>
          <w:szCs w:val="24"/>
        </w:rPr>
        <w:t>ОБЗР, труд (технология)</w:t>
      </w:r>
      <w:r>
        <w:rPr>
          <w:rFonts w:ascii="Times New Roman" w:hAnsi="Times New Roman" w:cs="Times New Roman"/>
          <w:sz w:val="24"/>
          <w:szCs w:val="24"/>
        </w:rPr>
        <w:t xml:space="preserve"> на уровне основного</w:t>
      </w:r>
      <w:r w:rsidR="00613469">
        <w:rPr>
          <w:rFonts w:ascii="Times New Roman" w:hAnsi="Times New Roman" w:cs="Times New Roman"/>
          <w:sz w:val="24"/>
          <w:szCs w:val="24"/>
        </w:rPr>
        <w:t xml:space="preserve"> общего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3469">
        <w:rPr>
          <w:rFonts w:ascii="Times New Roman" w:hAnsi="Times New Roman" w:cs="Times New Roman"/>
          <w:sz w:val="24"/>
          <w:szCs w:val="24"/>
        </w:rPr>
        <w:t>русский язык, литература, история, обществознание, география, ОБЗР на уровне</w:t>
      </w:r>
      <w:r>
        <w:rPr>
          <w:rFonts w:ascii="Times New Roman" w:hAnsi="Times New Roman" w:cs="Times New Roman"/>
          <w:sz w:val="24"/>
          <w:szCs w:val="24"/>
        </w:rPr>
        <w:t xml:space="preserve"> среднего общего образования, все остальные программы </w:t>
      </w:r>
      <w:r w:rsidR="005E2848">
        <w:rPr>
          <w:rFonts w:ascii="Times New Roman" w:hAnsi="Times New Roman" w:cs="Times New Roman"/>
          <w:sz w:val="24"/>
          <w:szCs w:val="24"/>
        </w:rPr>
        <w:t xml:space="preserve">по предметам учебного плана (список предметов соответствует ФГОС) </w:t>
      </w:r>
      <w:r>
        <w:rPr>
          <w:rFonts w:ascii="Times New Roman" w:hAnsi="Times New Roman" w:cs="Times New Roman"/>
          <w:sz w:val="24"/>
          <w:szCs w:val="24"/>
        </w:rPr>
        <w:t>составлены на основе ФРП, по предметам, курсам, в том числе внеурочной деятельности, по которым нет федеральных программ, составлены авторские программы в соответствии с требованиями ФГОС)</w:t>
      </w:r>
      <w:r w:rsidRPr="00CF0783">
        <w:rPr>
          <w:rFonts w:ascii="Times New Roman" w:hAnsi="Times New Roman" w:cs="Times New Roman"/>
          <w:sz w:val="24"/>
          <w:szCs w:val="24"/>
        </w:rPr>
        <w:t xml:space="preserve"> в объемах, необходимых для освоения обязательного минимума содержания образования в соответствии с требованиями к уровню подготовки учащихся на </w:t>
      </w:r>
      <w:r>
        <w:rPr>
          <w:rFonts w:ascii="Times New Roman" w:hAnsi="Times New Roman" w:cs="Times New Roman"/>
          <w:sz w:val="24"/>
          <w:szCs w:val="24"/>
        </w:rPr>
        <w:t>уровне</w:t>
      </w:r>
      <w:r w:rsidRPr="00CF0783">
        <w:rPr>
          <w:rFonts w:ascii="Times New Roman" w:hAnsi="Times New Roman" w:cs="Times New Roman"/>
          <w:sz w:val="24"/>
          <w:szCs w:val="24"/>
        </w:rPr>
        <w:t xml:space="preserve"> начального, основного</w:t>
      </w:r>
      <w:r w:rsidR="005E2848">
        <w:rPr>
          <w:rFonts w:ascii="Times New Roman" w:hAnsi="Times New Roman" w:cs="Times New Roman"/>
          <w:sz w:val="24"/>
          <w:szCs w:val="24"/>
        </w:rPr>
        <w:t xml:space="preserve"> и среднего </w:t>
      </w:r>
      <w:r w:rsidRPr="00CF0783">
        <w:rPr>
          <w:rFonts w:ascii="Times New Roman" w:hAnsi="Times New Roman" w:cs="Times New Roman"/>
          <w:sz w:val="24"/>
          <w:szCs w:val="24"/>
        </w:rPr>
        <w:t xml:space="preserve">общего образования с русским языком обучения. Количество часов, отведенных на освоение обучающимися, учебного плана общеобразовательного учреждения,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 </w:t>
      </w:r>
    </w:p>
    <w:p w14:paraId="259AEA39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185277" w14:textId="77777777" w:rsidR="00BF015C" w:rsidRPr="00CF0783" w:rsidRDefault="00BF015C" w:rsidP="00BF015C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783">
        <w:rPr>
          <w:rFonts w:ascii="Times New Roman" w:hAnsi="Times New Roman" w:cs="Times New Roman"/>
          <w:b/>
          <w:bCs/>
          <w:sz w:val="24"/>
          <w:szCs w:val="24"/>
        </w:rPr>
        <w:t>УКОМПЛЕКТОВАННОСТЬ ПЕДАГОГИЧЕСКИМИ КАДРАМИ</w:t>
      </w:r>
    </w:p>
    <w:p w14:paraId="17207D32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F9219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ОО имеет необходимый педагогический потенциал для осуществления образовательного процесса, администрацией школы организована работа с педагогическими кадрами, создаются условия для профессионального роста учителей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44A5FE" w14:textId="408C718E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В ОО на конец 20</w:t>
      </w:r>
      <w:r w:rsidR="00C06B92">
        <w:rPr>
          <w:rFonts w:ascii="Times New Roman" w:hAnsi="Times New Roman" w:cs="Times New Roman"/>
          <w:sz w:val="24"/>
          <w:szCs w:val="24"/>
        </w:rPr>
        <w:t>24</w:t>
      </w:r>
      <w:r w:rsidRPr="00CF07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C06B92">
        <w:rPr>
          <w:rFonts w:ascii="Times New Roman" w:hAnsi="Times New Roman" w:cs="Times New Roman"/>
          <w:sz w:val="24"/>
          <w:szCs w:val="24"/>
        </w:rPr>
        <w:t xml:space="preserve">25 </w:t>
      </w:r>
      <w:r w:rsidRPr="00CF0783">
        <w:rPr>
          <w:rFonts w:ascii="Times New Roman" w:hAnsi="Times New Roman" w:cs="Times New Roman"/>
          <w:sz w:val="24"/>
          <w:szCs w:val="24"/>
        </w:rPr>
        <w:t xml:space="preserve">учебного года на основной должности работают </w:t>
      </w:r>
      <w:r w:rsidR="00FF6251">
        <w:rPr>
          <w:rFonts w:ascii="Times New Roman" w:hAnsi="Times New Roman" w:cs="Times New Roman"/>
          <w:sz w:val="24"/>
          <w:szCs w:val="24"/>
          <w:lang w:val="tt-RU"/>
        </w:rPr>
        <w:t>4</w:t>
      </w:r>
      <w:r w:rsidR="004D4ECD">
        <w:rPr>
          <w:rFonts w:ascii="Times New Roman" w:hAnsi="Times New Roman" w:cs="Times New Roman"/>
          <w:sz w:val="24"/>
          <w:szCs w:val="24"/>
          <w:lang w:val="tt-RU"/>
        </w:rPr>
        <w:t>7</w:t>
      </w:r>
      <w:r w:rsidR="00FF6251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F0783">
        <w:rPr>
          <w:rFonts w:ascii="Times New Roman" w:hAnsi="Times New Roman" w:cs="Times New Roman"/>
          <w:sz w:val="24"/>
          <w:szCs w:val="24"/>
        </w:rPr>
        <w:t>учител</w:t>
      </w:r>
      <w:r w:rsidR="00FF6251">
        <w:rPr>
          <w:rFonts w:ascii="Times New Roman" w:hAnsi="Times New Roman" w:cs="Times New Roman"/>
          <w:sz w:val="24"/>
          <w:szCs w:val="24"/>
        </w:rPr>
        <w:t>ей</w:t>
      </w:r>
      <w:r w:rsidRPr="00CF0783">
        <w:rPr>
          <w:rFonts w:ascii="Times New Roman" w:hAnsi="Times New Roman" w:cs="Times New Roman"/>
          <w:sz w:val="24"/>
          <w:szCs w:val="24"/>
        </w:rPr>
        <w:t xml:space="preserve">, </w:t>
      </w:r>
      <w:r w:rsidR="00FF6251">
        <w:rPr>
          <w:rFonts w:ascii="Times New Roman" w:hAnsi="Times New Roman" w:cs="Times New Roman"/>
          <w:sz w:val="24"/>
          <w:szCs w:val="24"/>
        </w:rPr>
        <w:t xml:space="preserve">4 </w:t>
      </w:r>
      <w:r w:rsidRPr="00CF0783">
        <w:rPr>
          <w:rFonts w:ascii="Times New Roman" w:hAnsi="Times New Roman" w:cs="Times New Roman"/>
          <w:sz w:val="24"/>
          <w:szCs w:val="24"/>
        </w:rPr>
        <w:t>педагог</w:t>
      </w:r>
      <w:r w:rsidR="00FF6251">
        <w:rPr>
          <w:rFonts w:ascii="Times New Roman" w:hAnsi="Times New Roman" w:cs="Times New Roman"/>
          <w:sz w:val="24"/>
          <w:szCs w:val="24"/>
        </w:rPr>
        <w:t>а</w:t>
      </w:r>
      <w:r w:rsidRPr="00CF0783">
        <w:rPr>
          <w:rFonts w:ascii="Times New Roman" w:hAnsi="Times New Roman" w:cs="Times New Roman"/>
          <w:sz w:val="24"/>
          <w:szCs w:val="24"/>
        </w:rPr>
        <w:t>-совместител</w:t>
      </w:r>
      <w:r w:rsidR="00FF6251">
        <w:rPr>
          <w:rFonts w:ascii="Times New Roman" w:hAnsi="Times New Roman" w:cs="Times New Roman"/>
          <w:sz w:val="24"/>
          <w:szCs w:val="24"/>
        </w:rPr>
        <w:t>я</w:t>
      </w:r>
      <w:r w:rsidRPr="00CF0783">
        <w:rPr>
          <w:rFonts w:ascii="Times New Roman" w:hAnsi="Times New Roman" w:cs="Times New Roman"/>
          <w:sz w:val="24"/>
          <w:szCs w:val="24"/>
        </w:rPr>
        <w:t xml:space="preserve">, </w:t>
      </w:r>
      <w:r w:rsidR="00FF6251">
        <w:rPr>
          <w:rFonts w:ascii="Times New Roman" w:hAnsi="Times New Roman" w:cs="Times New Roman"/>
          <w:sz w:val="24"/>
          <w:szCs w:val="24"/>
        </w:rPr>
        <w:t>9</w:t>
      </w:r>
      <w:r w:rsidRPr="00CF0783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FF6251">
        <w:rPr>
          <w:rFonts w:ascii="Times New Roman" w:hAnsi="Times New Roman" w:cs="Times New Roman"/>
          <w:sz w:val="24"/>
          <w:szCs w:val="24"/>
        </w:rPr>
        <w:t>ов</w:t>
      </w:r>
      <w:r w:rsidRPr="00CF0783">
        <w:rPr>
          <w:rFonts w:ascii="Times New Roman" w:hAnsi="Times New Roman" w:cs="Times New Roman"/>
          <w:sz w:val="24"/>
          <w:szCs w:val="24"/>
        </w:rPr>
        <w:t xml:space="preserve"> находятся в декретном отпуске</w:t>
      </w:r>
      <w:r w:rsidR="00FF6251">
        <w:rPr>
          <w:rFonts w:ascii="Times New Roman" w:hAnsi="Times New Roman" w:cs="Times New Roman"/>
          <w:sz w:val="24"/>
          <w:szCs w:val="24"/>
        </w:rPr>
        <w:t>.</w:t>
      </w:r>
    </w:p>
    <w:p w14:paraId="7FA0E41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Из них: </w:t>
      </w:r>
    </w:p>
    <w:p w14:paraId="5A5BA9B0" w14:textId="5A6CB270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с высшим образованием – </w:t>
      </w:r>
      <w:r w:rsidR="004D4ECD">
        <w:rPr>
          <w:rFonts w:ascii="Times New Roman" w:hAnsi="Times New Roman" w:cs="Times New Roman"/>
          <w:sz w:val="24"/>
          <w:szCs w:val="24"/>
          <w:lang w:val="tt-RU"/>
        </w:rPr>
        <w:t>48</w:t>
      </w:r>
      <w:r w:rsidRPr="00CF0783">
        <w:rPr>
          <w:rFonts w:ascii="Times New Roman" w:hAnsi="Times New Roman" w:cs="Times New Roman"/>
          <w:sz w:val="24"/>
          <w:szCs w:val="24"/>
        </w:rPr>
        <w:t xml:space="preserve"> учителя –</w:t>
      </w:r>
      <w:r w:rsidR="004D4ECD">
        <w:rPr>
          <w:rFonts w:ascii="Times New Roman" w:hAnsi="Times New Roman" w:cs="Times New Roman"/>
          <w:sz w:val="24"/>
          <w:szCs w:val="24"/>
        </w:rPr>
        <w:t>94</w:t>
      </w:r>
      <w:r w:rsidRPr="00CF0783">
        <w:rPr>
          <w:rFonts w:ascii="Times New Roman" w:hAnsi="Times New Roman" w:cs="Times New Roman"/>
          <w:sz w:val="24"/>
          <w:szCs w:val="24"/>
        </w:rPr>
        <w:t>%;</w:t>
      </w:r>
    </w:p>
    <w:p w14:paraId="0989A2AD" w14:textId="3CB61C5B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средне-специальным –</w:t>
      </w:r>
      <w:r w:rsidR="004D4ECD">
        <w:rPr>
          <w:rFonts w:ascii="Times New Roman" w:hAnsi="Times New Roman" w:cs="Times New Roman"/>
          <w:sz w:val="24"/>
          <w:szCs w:val="24"/>
          <w:lang w:val="tt-RU"/>
        </w:rPr>
        <w:t>3</w:t>
      </w:r>
      <w:r w:rsidRPr="00CF0783">
        <w:rPr>
          <w:rFonts w:ascii="Times New Roman" w:hAnsi="Times New Roman" w:cs="Times New Roman"/>
          <w:sz w:val="24"/>
          <w:szCs w:val="24"/>
          <w:lang w:val="tt-RU"/>
        </w:rPr>
        <w:t xml:space="preserve"> учителей</w:t>
      </w:r>
      <w:r w:rsidRPr="00CF0783">
        <w:rPr>
          <w:rFonts w:ascii="Times New Roman" w:hAnsi="Times New Roman" w:cs="Times New Roman"/>
          <w:sz w:val="24"/>
          <w:szCs w:val="24"/>
        </w:rPr>
        <w:t xml:space="preserve"> – </w:t>
      </w:r>
      <w:r w:rsidR="004D4ECD">
        <w:rPr>
          <w:rFonts w:ascii="Times New Roman" w:hAnsi="Times New Roman" w:cs="Times New Roman"/>
          <w:sz w:val="24"/>
          <w:szCs w:val="24"/>
        </w:rPr>
        <w:t>5,8</w:t>
      </w:r>
      <w:r w:rsidRPr="00CF0783">
        <w:rPr>
          <w:rFonts w:ascii="Times New Roman" w:hAnsi="Times New Roman" w:cs="Times New Roman"/>
          <w:sz w:val="24"/>
          <w:szCs w:val="24"/>
        </w:rPr>
        <w:t>%;</w:t>
      </w:r>
    </w:p>
    <w:p w14:paraId="0032833E" w14:textId="10CB86B7" w:rsidR="00BF015C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получают высшее образование – </w:t>
      </w:r>
      <w:r w:rsidR="004D4ECD">
        <w:rPr>
          <w:rFonts w:ascii="Times New Roman" w:hAnsi="Times New Roman" w:cs="Times New Roman"/>
          <w:sz w:val="24"/>
          <w:szCs w:val="24"/>
        </w:rPr>
        <w:t>1</w:t>
      </w:r>
      <w:r w:rsidRPr="00CF0783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4D4ECD">
        <w:rPr>
          <w:rFonts w:ascii="Times New Roman" w:hAnsi="Times New Roman" w:cs="Times New Roman"/>
          <w:sz w:val="24"/>
          <w:szCs w:val="24"/>
        </w:rPr>
        <w:t>ь</w:t>
      </w:r>
      <w:r w:rsidRPr="00CF0783">
        <w:rPr>
          <w:rFonts w:ascii="Times New Roman" w:hAnsi="Times New Roman" w:cs="Times New Roman"/>
          <w:sz w:val="24"/>
          <w:szCs w:val="24"/>
        </w:rPr>
        <w:t xml:space="preserve"> – </w:t>
      </w:r>
      <w:r w:rsidR="004D4ECD">
        <w:rPr>
          <w:rFonts w:ascii="Times New Roman" w:hAnsi="Times New Roman" w:cs="Times New Roman"/>
          <w:sz w:val="24"/>
          <w:szCs w:val="24"/>
        </w:rPr>
        <w:t>1,9</w:t>
      </w:r>
      <w:r w:rsidRPr="00CF078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A9D4DA9" w14:textId="6CCD2303" w:rsidR="0057213E" w:rsidRPr="0057213E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13E">
        <w:rPr>
          <w:rFonts w:ascii="Times New Roman" w:hAnsi="Times New Roman" w:cs="Times New Roman"/>
          <w:sz w:val="24"/>
          <w:szCs w:val="24"/>
        </w:rPr>
        <w:t xml:space="preserve">Имеют </w:t>
      </w:r>
      <w:r w:rsidR="0057213E" w:rsidRPr="0057213E">
        <w:rPr>
          <w:rFonts w:ascii="Times New Roman" w:hAnsi="Times New Roman" w:cs="Times New Roman"/>
          <w:sz w:val="24"/>
          <w:szCs w:val="24"/>
        </w:rPr>
        <w:t>награды:</w:t>
      </w:r>
    </w:p>
    <w:p w14:paraId="684B0FB7" w14:textId="5D10D2D1" w:rsidR="0057213E" w:rsidRPr="0057213E" w:rsidRDefault="0057213E" w:rsidP="008A1598">
      <w:pPr>
        <w:pStyle w:val="a4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213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«Медаль за доблестный труд» - 1 человек.</w:t>
      </w:r>
    </w:p>
    <w:p w14:paraId="059CCDBE" w14:textId="3B35A94E" w:rsidR="00BF015C" w:rsidRPr="0057213E" w:rsidRDefault="0057213E" w:rsidP="008A1598">
      <w:pPr>
        <w:pStyle w:val="a4"/>
        <w:numPr>
          <w:ilvl w:val="0"/>
          <w:numId w:val="1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213E">
        <w:rPr>
          <w:rFonts w:ascii="Times New Roman" w:hAnsi="Times New Roman" w:cs="Times New Roman"/>
          <w:sz w:val="24"/>
          <w:szCs w:val="24"/>
        </w:rPr>
        <w:t>П</w:t>
      </w:r>
      <w:r w:rsidR="00BF015C" w:rsidRPr="0057213E">
        <w:rPr>
          <w:rFonts w:ascii="Times New Roman" w:hAnsi="Times New Roman" w:cs="Times New Roman"/>
          <w:sz w:val="24"/>
          <w:szCs w:val="24"/>
        </w:rPr>
        <w:t>очетное звание</w:t>
      </w:r>
      <w:r w:rsidRPr="0057213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«Почетный работник образования Российской федерации»</w:t>
      </w:r>
      <w:r w:rsidR="00BF015C" w:rsidRPr="0057213E">
        <w:rPr>
          <w:rFonts w:ascii="Times New Roman" w:hAnsi="Times New Roman" w:cs="Times New Roman"/>
          <w:sz w:val="24"/>
          <w:szCs w:val="24"/>
        </w:rPr>
        <w:t xml:space="preserve">– </w:t>
      </w:r>
      <w:r w:rsidRPr="0057213E">
        <w:rPr>
          <w:rFonts w:ascii="Times New Roman" w:hAnsi="Times New Roman" w:cs="Times New Roman"/>
          <w:sz w:val="24"/>
          <w:szCs w:val="24"/>
        </w:rPr>
        <w:t>1 человек.</w:t>
      </w:r>
    </w:p>
    <w:p w14:paraId="6B8D958A" w14:textId="77777777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0783">
        <w:rPr>
          <w:rFonts w:ascii="Times New Roman" w:hAnsi="Times New Roman" w:cs="Times New Roman"/>
          <w:sz w:val="24"/>
          <w:szCs w:val="24"/>
        </w:rPr>
        <w:t>Награждены  Почетными</w:t>
      </w:r>
      <w:proofErr w:type="gramEnd"/>
      <w:r w:rsidRPr="00CF0783">
        <w:rPr>
          <w:rFonts w:ascii="Times New Roman" w:hAnsi="Times New Roman" w:cs="Times New Roman"/>
          <w:sz w:val="24"/>
          <w:szCs w:val="24"/>
        </w:rPr>
        <w:t xml:space="preserve">  грамотами:</w:t>
      </w:r>
    </w:p>
    <w:p w14:paraId="31AEACB8" w14:textId="3D4210A6" w:rsidR="00BF015C" w:rsidRPr="0044236C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213E">
        <w:rPr>
          <w:rFonts w:ascii="Times New Roman" w:hAnsi="Times New Roman" w:cs="Times New Roman"/>
          <w:color w:val="C00000"/>
          <w:sz w:val="24"/>
          <w:szCs w:val="24"/>
        </w:rPr>
        <w:t xml:space="preserve">- </w:t>
      </w:r>
      <w:r w:rsidRPr="0044236C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РФ – </w:t>
      </w:r>
      <w:r w:rsidR="0044236C" w:rsidRPr="0044236C">
        <w:rPr>
          <w:rFonts w:ascii="Times New Roman" w:hAnsi="Times New Roman" w:cs="Times New Roman"/>
          <w:sz w:val="24"/>
          <w:szCs w:val="24"/>
        </w:rPr>
        <w:t>1 человек.</w:t>
      </w:r>
    </w:p>
    <w:p w14:paraId="1524E3BE" w14:textId="3C980492" w:rsidR="00BF015C" w:rsidRPr="0044236C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36C">
        <w:rPr>
          <w:rFonts w:ascii="Times New Roman" w:hAnsi="Times New Roman" w:cs="Times New Roman"/>
          <w:sz w:val="24"/>
          <w:szCs w:val="24"/>
        </w:rPr>
        <w:t xml:space="preserve">- Министерства образования и науки региона – </w:t>
      </w:r>
      <w:r w:rsidR="0044236C" w:rsidRPr="0044236C">
        <w:rPr>
          <w:rFonts w:ascii="Times New Roman" w:hAnsi="Times New Roman" w:cs="Times New Roman"/>
          <w:sz w:val="24"/>
          <w:szCs w:val="24"/>
        </w:rPr>
        <w:t>2 человека.</w:t>
      </w:r>
    </w:p>
    <w:p w14:paraId="43419BC8" w14:textId="77777777" w:rsidR="00BF015C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Другие награды:</w:t>
      </w:r>
    </w:p>
    <w:p w14:paraId="4702247E" w14:textId="3CDBD0A8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  <w:lang w:val="tt-RU"/>
        </w:rPr>
        <w:t>-педагогическим работникам</w:t>
      </w:r>
      <w:r w:rsidRPr="00CF0783">
        <w:rPr>
          <w:rFonts w:ascii="Times New Roman" w:hAnsi="Times New Roman" w:cs="Times New Roman"/>
          <w:sz w:val="24"/>
          <w:szCs w:val="24"/>
        </w:rPr>
        <w:t xml:space="preserve"> присвоена квалификационная категория:</w:t>
      </w:r>
    </w:p>
    <w:p w14:paraId="383ED1A3" w14:textId="02D20485" w:rsidR="00BF015C" w:rsidRPr="00CF0783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высшая категория – </w:t>
      </w:r>
      <w:r w:rsidR="0057213E">
        <w:rPr>
          <w:rFonts w:ascii="Times New Roman" w:hAnsi="Times New Roman" w:cs="Times New Roman"/>
          <w:sz w:val="24"/>
          <w:szCs w:val="24"/>
          <w:lang w:val="tt-RU"/>
        </w:rPr>
        <w:t>14</w:t>
      </w:r>
      <w:r w:rsidRPr="00CF0783">
        <w:rPr>
          <w:rFonts w:ascii="Times New Roman" w:hAnsi="Times New Roman" w:cs="Times New Roman"/>
          <w:sz w:val="24"/>
          <w:szCs w:val="24"/>
        </w:rPr>
        <w:t xml:space="preserve"> человек </w:t>
      </w:r>
      <w:proofErr w:type="gramStart"/>
      <w:r w:rsidRPr="00CF0783">
        <w:rPr>
          <w:rFonts w:ascii="Times New Roman" w:hAnsi="Times New Roman" w:cs="Times New Roman"/>
          <w:sz w:val="24"/>
          <w:szCs w:val="24"/>
        </w:rPr>
        <w:t>(</w:t>
      </w:r>
      <w:r w:rsidR="0057213E">
        <w:rPr>
          <w:rFonts w:ascii="Times New Roman" w:hAnsi="Times New Roman" w:cs="Times New Roman"/>
          <w:sz w:val="24"/>
          <w:szCs w:val="24"/>
        </w:rPr>
        <w:t xml:space="preserve"> 29</w:t>
      </w:r>
      <w:proofErr w:type="gramEnd"/>
      <w:r w:rsidR="0057213E">
        <w:rPr>
          <w:rFonts w:ascii="Times New Roman" w:hAnsi="Times New Roman" w:cs="Times New Roman"/>
          <w:sz w:val="24"/>
          <w:szCs w:val="24"/>
        </w:rPr>
        <w:t xml:space="preserve"> </w:t>
      </w:r>
      <w:r w:rsidRPr="00CF0783">
        <w:rPr>
          <w:rFonts w:ascii="Times New Roman" w:hAnsi="Times New Roman" w:cs="Times New Roman"/>
          <w:sz w:val="24"/>
          <w:szCs w:val="24"/>
        </w:rPr>
        <w:t>%);</w:t>
      </w:r>
    </w:p>
    <w:p w14:paraId="5CFD2837" w14:textId="7FB19D7A" w:rsidR="00BF015C" w:rsidRDefault="00BF015C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F0783">
        <w:rPr>
          <w:rFonts w:ascii="Times New Roman" w:hAnsi="Times New Roman" w:cs="Times New Roman"/>
          <w:sz w:val="24"/>
          <w:szCs w:val="24"/>
        </w:rPr>
        <w:t xml:space="preserve"> категория – </w:t>
      </w:r>
      <w:r w:rsidR="0057213E">
        <w:rPr>
          <w:rFonts w:ascii="Times New Roman" w:hAnsi="Times New Roman" w:cs="Times New Roman"/>
          <w:sz w:val="24"/>
          <w:szCs w:val="24"/>
        </w:rPr>
        <w:t>8</w:t>
      </w:r>
      <w:r w:rsidRPr="00CF0783">
        <w:rPr>
          <w:rFonts w:ascii="Times New Roman" w:hAnsi="Times New Roman" w:cs="Times New Roman"/>
          <w:sz w:val="24"/>
          <w:szCs w:val="24"/>
        </w:rPr>
        <w:t xml:space="preserve"> (</w:t>
      </w:r>
      <w:r w:rsidR="0057213E">
        <w:rPr>
          <w:rFonts w:ascii="Times New Roman" w:hAnsi="Times New Roman" w:cs="Times New Roman"/>
          <w:sz w:val="24"/>
          <w:szCs w:val="24"/>
        </w:rPr>
        <w:t>17</w:t>
      </w:r>
      <w:r w:rsidRPr="00CF0783">
        <w:rPr>
          <w:rFonts w:ascii="Times New Roman" w:hAnsi="Times New Roman" w:cs="Times New Roman"/>
          <w:sz w:val="24"/>
          <w:szCs w:val="24"/>
        </w:rPr>
        <w:t>%)</w:t>
      </w:r>
    </w:p>
    <w:p w14:paraId="410586A2" w14:textId="77777777" w:rsidR="00522DFD" w:rsidRDefault="00BF015C" w:rsidP="00522DF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783">
        <w:rPr>
          <w:rFonts w:ascii="Times New Roman" w:hAnsi="Times New Roman" w:cs="Times New Roman"/>
          <w:sz w:val="24"/>
          <w:szCs w:val="24"/>
        </w:rPr>
        <w:t xml:space="preserve">целях совершенствования, обогащения профессиональных знаний, изучения достижений современной науки, актуального и новаторского опыта в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7213E">
        <w:rPr>
          <w:rFonts w:ascii="Times New Roman" w:hAnsi="Times New Roman" w:cs="Times New Roman"/>
          <w:sz w:val="24"/>
          <w:szCs w:val="24"/>
        </w:rPr>
        <w:t>24</w:t>
      </w:r>
      <w:r w:rsidRPr="00CF07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7213E">
        <w:rPr>
          <w:rFonts w:ascii="Times New Roman" w:hAnsi="Times New Roman" w:cs="Times New Roman"/>
          <w:sz w:val="24"/>
          <w:szCs w:val="24"/>
        </w:rPr>
        <w:t xml:space="preserve">25 </w:t>
      </w:r>
      <w:r w:rsidRPr="00CF0783">
        <w:rPr>
          <w:rFonts w:ascii="Times New Roman" w:hAnsi="Times New Roman" w:cs="Times New Roman"/>
          <w:sz w:val="24"/>
          <w:szCs w:val="24"/>
        </w:rPr>
        <w:t xml:space="preserve">учебном году курсы повышения квалификации прошли </w:t>
      </w:r>
      <w:r w:rsidR="00522DFD">
        <w:rPr>
          <w:rFonts w:ascii="Times New Roman" w:hAnsi="Times New Roman" w:cs="Times New Roman"/>
          <w:sz w:val="24"/>
          <w:szCs w:val="24"/>
        </w:rPr>
        <w:t>20</w:t>
      </w:r>
      <w:r w:rsidRPr="00CF078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22DFD">
        <w:rPr>
          <w:rFonts w:ascii="Times New Roman" w:hAnsi="Times New Roman" w:cs="Times New Roman"/>
          <w:sz w:val="24"/>
          <w:szCs w:val="24"/>
        </w:rPr>
        <w:t>.</w:t>
      </w:r>
    </w:p>
    <w:p w14:paraId="47C5A8BA" w14:textId="0FE318A5" w:rsidR="00522DFD" w:rsidRPr="00522DFD" w:rsidRDefault="00BF015C" w:rsidP="00522DFD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CF0783">
        <w:rPr>
          <w:rFonts w:ascii="Times New Roman" w:hAnsi="Times New Roman" w:cs="Times New Roman"/>
          <w:bCs/>
          <w:sz w:val="24"/>
          <w:szCs w:val="24"/>
        </w:rPr>
        <w:t>Аттестация педагогических работников школы</w:t>
      </w:r>
      <w:r w:rsidRPr="00CF07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078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22DFD">
        <w:rPr>
          <w:rFonts w:ascii="Times New Roman" w:hAnsi="Times New Roman" w:cs="Times New Roman"/>
          <w:sz w:val="24"/>
          <w:szCs w:val="24"/>
        </w:rPr>
        <w:t>24</w:t>
      </w:r>
      <w:r w:rsidRPr="00CF07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22DFD">
        <w:rPr>
          <w:rFonts w:ascii="Times New Roman" w:hAnsi="Times New Roman" w:cs="Times New Roman"/>
          <w:sz w:val="24"/>
          <w:szCs w:val="24"/>
        </w:rPr>
        <w:t>25</w:t>
      </w:r>
      <w:r w:rsidRPr="00CF0783">
        <w:rPr>
          <w:rFonts w:ascii="Times New Roman" w:hAnsi="Times New Roman" w:cs="Times New Roman"/>
          <w:sz w:val="24"/>
          <w:szCs w:val="24"/>
        </w:rPr>
        <w:t xml:space="preserve"> учебном году проводилась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РФ от 24.03.2023 № 196 «Об утверждении Порядка проведения аттестации педагогических работников организаций,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осуществляющих образовательную деятельность» и </w:t>
      </w:r>
      <w:hyperlink r:id="rId32" w:history="1">
        <w:r w:rsidR="00522DFD" w:rsidRPr="00522DFD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Приказа Министерства образования, науки и молодежи Республики Крым от 27.12.2023 №2225 "Об утверждении нормативных документов, регламентирующих проведение аттестации педагогических работников Республики Крым с целью установления квалификационной категории в 2024 году"</w:t>
        </w:r>
      </w:hyperlink>
      <w:r w:rsidR="00522D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, </w:t>
      </w:r>
      <w:r w:rsidR="00522DFD" w:rsidRPr="00522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Приказа Министерства образования, науки и молодежи Республики Крым от 19.12.2024 №1987 "Об утверждении нормативных документов, регламентирующих проведение аттестации педагогических работников Республики Крым с целью установления квалификационной категории в 2025 году". </w:t>
      </w:r>
    </w:p>
    <w:p w14:paraId="644693CC" w14:textId="7F103774" w:rsidR="00BF015C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CF0783">
        <w:rPr>
          <w:rFonts w:ascii="Times New Roman" w:hAnsi="Times New Roman" w:cs="Times New Roman"/>
          <w:sz w:val="24"/>
          <w:szCs w:val="24"/>
        </w:rPr>
        <w:t xml:space="preserve">ыли созданы необходимые условия для проведения </w:t>
      </w:r>
      <w:r>
        <w:rPr>
          <w:rFonts w:ascii="Times New Roman" w:hAnsi="Times New Roman" w:cs="Times New Roman"/>
          <w:sz w:val="24"/>
          <w:szCs w:val="24"/>
        </w:rPr>
        <w:t xml:space="preserve">обязательной и заявительной </w:t>
      </w:r>
      <w:r w:rsidRPr="00CF0783">
        <w:rPr>
          <w:rFonts w:ascii="Times New Roman" w:hAnsi="Times New Roman" w:cs="Times New Roman"/>
          <w:sz w:val="24"/>
          <w:szCs w:val="24"/>
        </w:rPr>
        <w:t xml:space="preserve">аттестации: своевременно изданы распорядительные документы, определены сроки прохождения аттестации, проведены консультации, мероприятия по плану. Педагоги были ознакомлены со всеми основными информационными материалами, необходимыми аттестуемым педагогам во время прохождения аттестации: Положение о порядке аттестации педагогических и руководящих работников; список аттестуемых в текущем году педагогов, требования к оценке квалификации и уровня профессиональной компетентности,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CF0783">
        <w:rPr>
          <w:rFonts w:ascii="Times New Roman" w:hAnsi="Times New Roman" w:cs="Times New Roman"/>
          <w:sz w:val="24"/>
          <w:szCs w:val="24"/>
        </w:rPr>
        <w:t>аявления, права аттестуемого</w:t>
      </w:r>
      <w:r>
        <w:rPr>
          <w:rFonts w:ascii="Times New Roman" w:hAnsi="Times New Roman" w:cs="Times New Roman"/>
          <w:sz w:val="24"/>
          <w:szCs w:val="24"/>
        </w:rPr>
        <w:t xml:space="preserve"> и др</w:t>
      </w:r>
      <w:r w:rsidRPr="00CF0783">
        <w:rPr>
          <w:rFonts w:ascii="Times New Roman" w:hAnsi="Times New Roman" w:cs="Times New Roman"/>
          <w:sz w:val="24"/>
          <w:szCs w:val="24"/>
        </w:rPr>
        <w:t>.</w:t>
      </w:r>
    </w:p>
    <w:p w14:paraId="2C2C490A" w14:textId="77777777" w:rsidR="008A1598" w:rsidRPr="00CF0783" w:rsidRDefault="008A1598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A0DF2A" w14:textId="1D44F082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22DFD">
        <w:rPr>
          <w:rFonts w:ascii="Times New Roman" w:hAnsi="Times New Roman" w:cs="Times New Roman"/>
          <w:sz w:val="24"/>
          <w:szCs w:val="24"/>
        </w:rPr>
        <w:t>24</w:t>
      </w:r>
      <w:r w:rsidRPr="00CF07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22DFD">
        <w:rPr>
          <w:rFonts w:ascii="Times New Roman" w:hAnsi="Times New Roman" w:cs="Times New Roman"/>
          <w:sz w:val="24"/>
          <w:szCs w:val="24"/>
        </w:rPr>
        <w:t>25</w:t>
      </w:r>
      <w:r w:rsidRPr="00CF0783">
        <w:rPr>
          <w:rFonts w:ascii="Times New Roman" w:hAnsi="Times New Roman" w:cs="Times New Roman"/>
          <w:sz w:val="24"/>
          <w:szCs w:val="24"/>
        </w:rPr>
        <w:t xml:space="preserve"> учебном году было подано на аттестацию </w:t>
      </w:r>
      <w:r w:rsidR="00522DFD">
        <w:rPr>
          <w:rFonts w:ascii="Times New Roman" w:hAnsi="Times New Roman" w:cs="Times New Roman"/>
          <w:sz w:val="24"/>
          <w:szCs w:val="24"/>
        </w:rPr>
        <w:t>4</w:t>
      </w:r>
      <w:r w:rsidRPr="00CF0783">
        <w:rPr>
          <w:rFonts w:ascii="Times New Roman" w:hAnsi="Times New Roman" w:cs="Times New Roman"/>
          <w:sz w:val="24"/>
          <w:szCs w:val="24"/>
        </w:rPr>
        <w:t xml:space="preserve"> заявления. Из них </w:t>
      </w:r>
      <w:r w:rsidR="00522DFD">
        <w:rPr>
          <w:rFonts w:ascii="Times New Roman" w:hAnsi="Times New Roman" w:cs="Times New Roman"/>
          <w:sz w:val="24"/>
          <w:szCs w:val="24"/>
        </w:rPr>
        <w:t>3</w:t>
      </w:r>
      <w:r w:rsidRPr="00CF0783">
        <w:rPr>
          <w:rFonts w:ascii="Times New Roman" w:hAnsi="Times New Roman" w:cs="Times New Roman"/>
          <w:sz w:val="24"/>
          <w:szCs w:val="24"/>
        </w:rPr>
        <w:t xml:space="preserve">– на первую квалификационную категорию, </w:t>
      </w:r>
      <w:r w:rsidR="00522DFD">
        <w:rPr>
          <w:rFonts w:ascii="Times New Roman" w:hAnsi="Times New Roman" w:cs="Times New Roman"/>
          <w:sz w:val="24"/>
          <w:szCs w:val="24"/>
        </w:rPr>
        <w:t>1</w:t>
      </w:r>
      <w:r w:rsidRPr="00CF0783">
        <w:rPr>
          <w:rFonts w:ascii="Times New Roman" w:hAnsi="Times New Roman" w:cs="Times New Roman"/>
          <w:sz w:val="24"/>
          <w:szCs w:val="24"/>
        </w:rPr>
        <w:t xml:space="preserve">– на высшую квалификационную категорию. Все учителя подтвердили заявленную категорию.    </w:t>
      </w:r>
    </w:p>
    <w:p w14:paraId="709E10DE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FA00D8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Распределение кадрового состава по стажу работы:</w:t>
      </w:r>
    </w:p>
    <w:p w14:paraId="63FF5A79" w14:textId="3EF567D4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Более 20 лет работают – </w:t>
      </w:r>
      <w:r w:rsidR="00EC6E52">
        <w:rPr>
          <w:rFonts w:ascii="Times New Roman" w:hAnsi="Times New Roman" w:cs="Times New Roman"/>
          <w:sz w:val="24"/>
          <w:szCs w:val="24"/>
        </w:rPr>
        <w:t xml:space="preserve">22 </w:t>
      </w:r>
      <w:r w:rsidRPr="00CF0783">
        <w:rPr>
          <w:rFonts w:ascii="Times New Roman" w:hAnsi="Times New Roman" w:cs="Times New Roman"/>
          <w:sz w:val="24"/>
          <w:szCs w:val="24"/>
        </w:rPr>
        <w:t xml:space="preserve">человек, что составляет </w:t>
      </w:r>
      <w:r w:rsidR="00EC6E52">
        <w:rPr>
          <w:rFonts w:ascii="Times New Roman" w:hAnsi="Times New Roman" w:cs="Times New Roman"/>
          <w:sz w:val="24"/>
          <w:szCs w:val="24"/>
        </w:rPr>
        <w:t>46</w:t>
      </w:r>
      <w:r w:rsidRPr="00CF0783">
        <w:rPr>
          <w:rFonts w:ascii="Times New Roman" w:hAnsi="Times New Roman" w:cs="Times New Roman"/>
          <w:sz w:val="24"/>
          <w:szCs w:val="24"/>
        </w:rPr>
        <w:t>%,</w:t>
      </w:r>
    </w:p>
    <w:p w14:paraId="563EC579" w14:textId="3FB674A2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10 – 20 лет -</w:t>
      </w:r>
      <w:r w:rsidR="00EC6E52">
        <w:rPr>
          <w:rFonts w:ascii="Times New Roman" w:hAnsi="Times New Roman" w:cs="Times New Roman"/>
          <w:sz w:val="24"/>
          <w:szCs w:val="24"/>
        </w:rPr>
        <w:t xml:space="preserve"> 19</w:t>
      </w:r>
      <w:r w:rsidRPr="00CF0783">
        <w:rPr>
          <w:rFonts w:ascii="Times New Roman" w:hAnsi="Times New Roman" w:cs="Times New Roman"/>
          <w:sz w:val="24"/>
          <w:szCs w:val="24"/>
        </w:rPr>
        <w:t xml:space="preserve"> человек, что составляет </w:t>
      </w:r>
      <w:r w:rsidR="00EC6E52">
        <w:rPr>
          <w:rFonts w:ascii="Times New Roman" w:hAnsi="Times New Roman" w:cs="Times New Roman"/>
          <w:sz w:val="24"/>
          <w:szCs w:val="24"/>
        </w:rPr>
        <w:t xml:space="preserve">37 </w:t>
      </w:r>
      <w:r w:rsidRPr="00CF0783">
        <w:rPr>
          <w:rFonts w:ascii="Times New Roman" w:hAnsi="Times New Roman" w:cs="Times New Roman"/>
          <w:sz w:val="24"/>
          <w:szCs w:val="24"/>
        </w:rPr>
        <w:t>%,</w:t>
      </w:r>
    </w:p>
    <w:p w14:paraId="412A93EA" w14:textId="517D875A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от 0 до 10 лет –  </w:t>
      </w:r>
      <w:r w:rsidR="00EC6E52">
        <w:rPr>
          <w:rFonts w:ascii="Times New Roman" w:hAnsi="Times New Roman" w:cs="Times New Roman"/>
          <w:sz w:val="24"/>
          <w:szCs w:val="24"/>
        </w:rPr>
        <w:t>9</w:t>
      </w:r>
      <w:r w:rsidRPr="00CF0783">
        <w:rPr>
          <w:rFonts w:ascii="Times New Roman" w:hAnsi="Times New Roman" w:cs="Times New Roman"/>
          <w:sz w:val="24"/>
          <w:szCs w:val="24"/>
        </w:rPr>
        <w:t xml:space="preserve"> человек, что составляет </w:t>
      </w:r>
      <w:r w:rsidR="00EC6E52">
        <w:rPr>
          <w:rFonts w:ascii="Times New Roman" w:hAnsi="Times New Roman" w:cs="Times New Roman"/>
          <w:sz w:val="24"/>
          <w:szCs w:val="24"/>
        </w:rPr>
        <w:t>17</w:t>
      </w:r>
      <w:r w:rsidRPr="00CF0783">
        <w:rPr>
          <w:rFonts w:ascii="Times New Roman" w:hAnsi="Times New Roman" w:cs="Times New Roman"/>
          <w:sz w:val="24"/>
          <w:szCs w:val="24"/>
        </w:rPr>
        <w:t>%.</w:t>
      </w:r>
    </w:p>
    <w:p w14:paraId="1979537F" w14:textId="0DB29231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Молодые педагоги – </w:t>
      </w:r>
      <w:r w:rsidR="00EC6E52">
        <w:rPr>
          <w:rFonts w:ascii="Times New Roman" w:hAnsi="Times New Roman" w:cs="Times New Roman"/>
          <w:sz w:val="24"/>
          <w:szCs w:val="24"/>
        </w:rPr>
        <w:t xml:space="preserve">3 </w:t>
      </w:r>
      <w:r w:rsidRPr="00CF0783">
        <w:rPr>
          <w:rFonts w:ascii="Times New Roman" w:hAnsi="Times New Roman" w:cs="Times New Roman"/>
          <w:sz w:val="24"/>
          <w:szCs w:val="24"/>
        </w:rPr>
        <w:t xml:space="preserve">чел. – </w:t>
      </w:r>
      <w:r w:rsidR="00EC6E52">
        <w:rPr>
          <w:rFonts w:ascii="Times New Roman" w:hAnsi="Times New Roman" w:cs="Times New Roman"/>
          <w:sz w:val="24"/>
          <w:szCs w:val="24"/>
        </w:rPr>
        <w:t>6</w:t>
      </w:r>
      <w:r w:rsidRPr="00CF0783">
        <w:rPr>
          <w:rFonts w:ascii="Times New Roman" w:hAnsi="Times New Roman" w:cs="Times New Roman"/>
          <w:sz w:val="24"/>
          <w:szCs w:val="24"/>
        </w:rPr>
        <w:t xml:space="preserve">% от числа всего коллектива. </w:t>
      </w:r>
    </w:p>
    <w:p w14:paraId="5E8500A8" w14:textId="49FA63C0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С 1 сентября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C6E52">
        <w:rPr>
          <w:rFonts w:ascii="Times New Roman" w:hAnsi="Times New Roman" w:cs="Times New Roman"/>
          <w:sz w:val="24"/>
          <w:szCs w:val="24"/>
        </w:rPr>
        <w:t>24</w:t>
      </w:r>
      <w:r w:rsidRPr="00CF07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C6E52">
        <w:rPr>
          <w:rFonts w:ascii="Times New Roman" w:hAnsi="Times New Roman" w:cs="Times New Roman"/>
          <w:sz w:val="24"/>
          <w:szCs w:val="24"/>
        </w:rPr>
        <w:t xml:space="preserve">25 </w:t>
      </w:r>
      <w:r w:rsidRPr="00CF0783">
        <w:rPr>
          <w:rFonts w:ascii="Times New Roman" w:hAnsi="Times New Roman" w:cs="Times New Roman"/>
          <w:sz w:val="24"/>
          <w:szCs w:val="24"/>
        </w:rPr>
        <w:t xml:space="preserve">учебного года был принят </w:t>
      </w:r>
      <w:r w:rsidR="00EC6E52">
        <w:rPr>
          <w:rFonts w:ascii="Times New Roman" w:hAnsi="Times New Roman" w:cs="Times New Roman"/>
          <w:sz w:val="24"/>
          <w:szCs w:val="24"/>
        </w:rPr>
        <w:t>1</w:t>
      </w:r>
      <w:r w:rsidRPr="00CF0783">
        <w:rPr>
          <w:rFonts w:ascii="Times New Roman" w:hAnsi="Times New Roman" w:cs="Times New Roman"/>
          <w:sz w:val="24"/>
          <w:szCs w:val="24"/>
        </w:rPr>
        <w:t xml:space="preserve"> молод</w:t>
      </w:r>
      <w:r w:rsidR="00EC6E52">
        <w:rPr>
          <w:rFonts w:ascii="Times New Roman" w:hAnsi="Times New Roman" w:cs="Times New Roman"/>
          <w:sz w:val="24"/>
          <w:szCs w:val="24"/>
        </w:rPr>
        <w:t xml:space="preserve">ой </w:t>
      </w:r>
      <w:r w:rsidRPr="00CF0783">
        <w:rPr>
          <w:rFonts w:ascii="Times New Roman" w:hAnsi="Times New Roman" w:cs="Times New Roman"/>
          <w:sz w:val="24"/>
          <w:szCs w:val="24"/>
        </w:rPr>
        <w:t xml:space="preserve">специалист, что составляет </w:t>
      </w:r>
      <w:r w:rsidR="00EC6E52">
        <w:rPr>
          <w:rFonts w:ascii="Times New Roman" w:hAnsi="Times New Roman" w:cs="Times New Roman"/>
          <w:sz w:val="24"/>
          <w:szCs w:val="24"/>
        </w:rPr>
        <w:t>2</w:t>
      </w:r>
      <w:r w:rsidRPr="00CF0783">
        <w:rPr>
          <w:rFonts w:ascii="Times New Roman" w:hAnsi="Times New Roman" w:cs="Times New Roman"/>
          <w:sz w:val="24"/>
          <w:szCs w:val="24"/>
        </w:rPr>
        <w:t xml:space="preserve">%.  </w:t>
      </w:r>
    </w:p>
    <w:p w14:paraId="2F771ED9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Распределение кадрового состава по возрастным категориям:</w:t>
      </w:r>
    </w:p>
    <w:p w14:paraId="07E7414E" w14:textId="644105F1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До 35 лет – </w:t>
      </w:r>
      <w:r w:rsidR="00210BCD">
        <w:rPr>
          <w:rFonts w:ascii="Times New Roman" w:hAnsi="Times New Roman" w:cs="Times New Roman"/>
          <w:sz w:val="24"/>
          <w:szCs w:val="24"/>
        </w:rPr>
        <w:t>16</w:t>
      </w:r>
      <w:r w:rsidRPr="00CF0783">
        <w:rPr>
          <w:rFonts w:ascii="Times New Roman" w:hAnsi="Times New Roman" w:cs="Times New Roman"/>
          <w:sz w:val="24"/>
          <w:szCs w:val="24"/>
        </w:rPr>
        <w:t xml:space="preserve"> человека (</w:t>
      </w:r>
      <w:r w:rsidR="00210BCD">
        <w:rPr>
          <w:rFonts w:ascii="Times New Roman" w:hAnsi="Times New Roman" w:cs="Times New Roman"/>
          <w:sz w:val="24"/>
          <w:szCs w:val="24"/>
        </w:rPr>
        <w:t>31</w:t>
      </w:r>
      <w:r w:rsidRPr="00CF0783">
        <w:rPr>
          <w:rFonts w:ascii="Times New Roman" w:hAnsi="Times New Roman" w:cs="Times New Roman"/>
          <w:sz w:val="24"/>
          <w:szCs w:val="24"/>
        </w:rPr>
        <w:t>%)</w:t>
      </w:r>
    </w:p>
    <w:p w14:paraId="4DC0F1FA" w14:textId="1B6DC099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35-55 лет – </w:t>
      </w:r>
      <w:r w:rsidR="00210BCD">
        <w:rPr>
          <w:rFonts w:ascii="Times New Roman" w:hAnsi="Times New Roman" w:cs="Times New Roman"/>
          <w:sz w:val="24"/>
          <w:szCs w:val="24"/>
        </w:rPr>
        <w:t>24</w:t>
      </w:r>
      <w:r w:rsidRPr="00CF0783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210BCD">
        <w:rPr>
          <w:rFonts w:ascii="Times New Roman" w:hAnsi="Times New Roman" w:cs="Times New Roman"/>
          <w:sz w:val="24"/>
          <w:szCs w:val="24"/>
        </w:rPr>
        <w:t>47</w:t>
      </w:r>
      <w:r w:rsidRPr="00CF0783">
        <w:rPr>
          <w:rFonts w:ascii="Times New Roman" w:hAnsi="Times New Roman" w:cs="Times New Roman"/>
          <w:sz w:val="24"/>
          <w:szCs w:val="24"/>
        </w:rPr>
        <w:t>%)</w:t>
      </w:r>
    </w:p>
    <w:p w14:paraId="7E0FD6D6" w14:textId="4BB7C58A" w:rsidR="00BF015C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Старше 55 лет – </w:t>
      </w:r>
      <w:r w:rsidR="00EC6E52">
        <w:rPr>
          <w:rFonts w:ascii="Times New Roman" w:hAnsi="Times New Roman" w:cs="Times New Roman"/>
          <w:sz w:val="24"/>
          <w:szCs w:val="24"/>
        </w:rPr>
        <w:t xml:space="preserve">11 </w:t>
      </w:r>
      <w:r w:rsidRPr="00CF0783">
        <w:rPr>
          <w:rFonts w:ascii="Times New Roman" w:hAnsi="Times New Roman" w:cs="Times New Roman"/>
          <w:sz w:val="24"/>
          <w:szCs w:val="24"/>
        </w:rPr>
        <w:t>человек (</w:t>
      </w:r>
      <w:r w:rsidR="00210BCD">
        <w:rPr>
          <w:rFonts w:ascii="Times New Roman" w:hAnsi="Times New Roman" w:cs="Times New Roman"/>
          <w:sz w:val="24"/>
          <w:szCs w:val="24"/>
        </w:rPr>
        <w:t>22</w:t>
      </w:r>
      <w:r w:rsidRPr="00CF0783">
        <w:rPr>
          <w:rFonts w:ascii="Times New Roman" w:hAnsi="Times New Roman" w:cs="Times New Roman"/>
          <w:sz w:val="24"/>
          <w:szCs w:val="24"/>
        </w:rPr>
        <w:t>%)</w:t>
      </w:r>
    </w:p>
    <w:p w14:paraId="40B1D9D6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FEB798" w14:textId="7450F1EA" w:rsidR="00BF015C" w:rsidRDefault="00BF015C" w:rsidP="00BF015C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783">
        <w:rPr>
          <w:rFonts w:ascii="Times New Roman" w:hAnsi="Times New Roman" w:cs="Times New Roman"/>
          <w:b/>
          <w:bCs/>
          <w:sz w:val="24"/>
          <w:szCs w:val="24"/>
        </w:rPr>
        <w:t>УСПЕВАЕМОСТЬ, ТРУДОУСТРОЙСТВО.</w:t>
      </w:r>
    </w:p>
    <w:p w14:paraId="605D86FB" w14:textId="77777777" w:rsidR="008A1598" w:rsidRPr="00CF0783" w:rsidRDefault="008A1598" w:rsidP="00BF015C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5F552" w14:textId="77777777" w:rsidR="00471199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Важнейшим конечным результатом работы педагогического коллектива школы является успеваемость и качество знаний учащихся. </w:t>
      </w:r>
    </w:p>
    <w:p w14:paraId="62311FFC" w14:textId="786BDE33" w:rsidR="00BF015C" w:rsidRPr="00CF0783" w:rsidRDefault="00210BCD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741</w:t>
      </w:r>
      <w:r w:rsidR="00BF015C" w:rsidRPr="00CF0783">
        <w:rPr>
          <w:rFonts w:ascii="Times New Roman" w:hAnsi="Times New Roman" w:cs="Times New Roman"/>
          <w:sz w:val="24"/>
          <w:szCs w:val="24"/>
        </w:rPr>
        <w:t xml:space="preserve"> учащихся, усвоив учебную программу, успешно закончили год.</w:t>
      </w:r>
    </w:p>
    <w:p w14:paraId="11A4E52F" w14:textId="05EB99B5" w:rsidR="008336C4" w:rsidRDefault="00210BCD" w:rsidP="008336C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 академическую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задолженность</w:t>
      </w:r>
      <w:r w:rsidR="00471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471199">
        <w:rPr>
          <w:rFonts w:ascii="Times New Roman" w:hAnsi="Times New Roman" w:cs="Times New Roman"/>
          <w:sz w:val="24"/>
          <w:szCs w:val="24"/>
        </w:rPr>
        <w:t>.</w:t>
      </w:r>
      <w:r w:rsidR="008336C4" w:rsidRPr="008336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1B699" w14:textId="77777777" w:rsidR="008A1598" w:rsidRDefault="008A1598" w:rsidP="008336C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D6EE8C" w14:textId="77777777" w:rsidR="008A1598" w:rsidRDefault="008A1598" w:rsidP="008336C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C03BFB" w14:textId="77777777" w:rsidR="008A1598" w:rsidRDefault="008A1598" w:rsidP="008336C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FA354B" w14:textId="77777777" w:rsidR="008A1598" w:rsidRDefault="008A1598" w:rsidP="008336C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F3437C" w14:textId="77777777" w:rsidR="008A1598" w:rsidRDefault="008A1598" w:rsidP="008336C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FEB26B" w14:textId="1ADB87BE" w:rsidR="00C877E1" w:rsidRDefault="00C877E1" w:rsidP="008336C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 по уровням образования:</w:t>
      </w:r>
    </w:p>
    <w:p w14:paraId="540C3ACB" w14:textId="77777777" w:rsidR="00C877E1" w:rsidRDefault="00C877E1" w:rsidP="008336C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9464" w:type="dxa"/>
        <w:tblInd w:w="0" w:type="dxa"/>
        <w:tblLook w:val="04A0" w:firstRow="1" w:lastRow="0" w:firstColumn="1" w:lastColumn="0" w:noHBand="0" w:noVBand="1"/>
      </w:tblPr>
      <w:tblGrid>
        <w:gridCol w:w="518"/>
        <w:gridCol w:w="2073"/>
        <w:gridCol w:w="1770"/>
        <w:gridCol w:w="2126"/>
        <w:gridCol w:w="1701"/>
        <w:gridCol w:w="1276"/>
      </w:tblGrid>
      <w:tr w:rsidR="00C877E1" w:rsidRPr="00C877E1" w14:paraId="1B219CF9" w14:textId="77777777" w:rsidTr="008A159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3159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№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1FDE" w14:textId="77777777" w:rsidR="00C877E1" w:rsidRPr="00C877E1" w:rsidRDefault="00C877E1" w:rsidP="00C877E1">
            <w:pPr>
              <w:spacing w:before="100" w:beforeAutospacing="1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451636EE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Параметры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138B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2- 4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7D83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 – 9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BF0B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 – 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D08E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Всего  во 2 -11классах</w:t>
            </w:r>
          </w:p>
        </w:tc>
      </w:tr>
      <w:tr w:rsidR="00C877E1" w:rsidRPr="00C877E1" w14:paraId="1C89468C" w14:textId="77777777" w:rsidTr="008A159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B793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684D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Аттестовано учащихся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5361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233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5806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954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B9D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682</w:t>
            </w:r>
          </w:p>
        </w:tc>
      </w:tr>
      <w:tr w:rsidR="00C877E1" w:rsidRPr="00C877E1" w14:paraId="77A7F923" w14:textId="77777777" w:rsidTr="008A159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1A89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E404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Обучаются на «5»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5D05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47D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B9ED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7CC2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39</w:t>
            </w:r>
          </w:p>
        </w:tc>
      </w:tr>
      <w:tr w:rsidR="00C877E1" w:rsidRPr="00C877E1" w14:paraId="1A2736A7" w14:textId="77777777" w:rsidTr="008A159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ABAE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DE58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Обучаются на «5» и «4»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AF4A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61C7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C76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91E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300</w:t>
            </w:r>
          </w:p>
        </w:tc>
      </w:tr>
      <w:tr w:rsidR="00C877E1" w:rsidRPr="00C877E1" w14:paraId="441E6D3A" w14:textId="77777777" w:rsidTr="008A159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56CB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9771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Имеют одну «4»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A0E6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38AD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0345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1271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8</w:t>
            </w:r>
          </w:p>
        </w:tc>
      </w:tr>
      <w:tr w:rsidR="00C877E1" w:rsidRPr="00C877E1" w14:paraId="4AA944AF" w14:textId="77777777" w:rsidTr="008A159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2927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AA43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Имеют одну «3»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B829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E557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2C0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9B3D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16</w:t>
            </w:r>
          </w:p>
        </w:tc>
      </w:tr>
      <w:tr w:rsidR="00C877E1" w:rsidRPr="00C877E1" w14:paraId="2E7F951C" w14:textId="77777777" w:rsidTr="008A159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B907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1803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Не освоили учебную программу по одному и более предметам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F619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1- «2»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C9BD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3 – «2»</w:t>
            </w:r>
          </w:p>
          <w:p w14:paraId="424D3B64" w14:textId="77777777" w:rsidR="00C877E1" w:rsidRPr="00C877E1" w:rsidRDefault="00C877E1" w:rsidP="00C877E1">
            <w:pPr>
              <w:numPr>
                <w:ilvl w:val="0"/>
                <w:numId w:val="14"/>
              </w:numPr>
              <w:spacing w:before="100" w:beforeAutospacing="1" w:after="119"/>
              <w:contextualSpacing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 xml:space="preserve">«н\а»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3C2D" w14:textId="77777777" w:rsidR="00C877E1" w:rsidRPr="00C877E1" w:rsidRDefault="00C877E1" w:rsidP="00C877E1">
            <w:pPr>
              <w:spacing w:before="100" w:beforeAutospacing="1" w:after="119" w:line="276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63D0" w14:textId="77777777" w:rsidR="00C877E1" w:rsidRPr="00C877E1" w:rsidRDefault="00C877E1" w:rsidP="00C877E1">
            <w:pPr>
              <w:spacing w:before="100" w:beforeAutospacing="1" w:after="119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4 – «2»</w:t>
            </w:r>
          </w:p>
          <w:p w14:paraId="5E7AF7C1" w14:textId="77777777" w:rsidR="00C877E1" w:rsidRPr="00C877E1" w:rsidRDefault="00C877E1" w:rsidP="00C877E1">
            <w:pPr>
              <w:spacing w:before="100" w:beforeAutospacing="1" w:after="119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1 – «н\а»</w:t>
            </w:r>
          </w:p>
        </w:tc>
      </w:tr>
      <w:tr w:rsidR="00C877E1" w:rsidRPr="00C877E1" w14:paraId="7DEB7079" w14:textId="77777777" w:rsidTr="008A159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1F85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350A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Дети с ОВЗ (УО)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710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CFE7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883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6A08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</w:tr>
      <w:tr w:rsidR="00C877E1" w:rsidRPr="00C877E1" w14:paraId="71DF74F3" w14:textId="77777777" w:rsidTr="008A159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BB4E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8829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Степень обученности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6B28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54,4%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457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49,8%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6A08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53%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993D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52,4%</w:t>
            </w:r>
          </w:p>
        </w:tc>
      </w:tr>
      <w:tr w:rsidR="00C877E1" w:rsidRPr="00C877E1" w14:paraId="648260F6" w14:textId="77777777" w:rsidTr="008A159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8C89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19CB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Качество знаний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592A" w14:textId="77777777" w:rsidR="00C877E1" w:rsidRPr="00C877E1" w:rsidRDefault="00C877E1" w:rsidP="00C877E1">
            <w:pPr>
              <w:spacing w:before="100" w:beforeAutospacing="1" w:after="119" w:line="36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57,5%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09E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44 %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EB9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54,8%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CD5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52,1%</w:t>
            </w:r>
          </w:p>
        </w:tc>
      </w:tr>
      <w:tr w:rsidR="00C877E1" w:rsidRPr="00C877E1" w14:paraId="2AA833E4" w14:textId="77777777" w:rsidTr="008A159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B64C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8842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 xml:space="preserve">Успеваемость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F30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98,3%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BA8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99,3%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9FFF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373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99,2%</w:t>
            </w:r>
          </w:p>
        </w:tc>
      </w:tr>
      <w:tr w:rsidR="00C877E1" w:rsidRPr="00C877E1" w14:paraId="1274B9A3" w14:textId="77777777" w:rsidTr="008A1598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85C0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DB03" w14:textId="77777777" w:rsidR="00C877E1" w:rsidRPr="00C877E1" w:rsidRDefault="00C877E1" w:rsidP="00C877E1">
            <w:pPr>
              <w:spacing w:before="100" w:beforeAutospacing="1" w:after="119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Средний балл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C7C5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CDEC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AC3A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094" w14:textId="77777777" w:rsidR="00C877E1" w:rsidRPr="00C877E1" w:rsidRDefault="00C877E1" w:rsidP="00C877E1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877E1">
              <w:rPr>
                <w:rFonts w:ascii="Times New Roman" w:hAnsi="Times New Roman" w:cs="Times New Roman"/>
                <w:kern w:val="0"/>
                <w14:ligatures w14:val="none"/>
              </w:rPr>
              <w:t>3,6</w:t>
            </w:r>
          </w:p>
        </w:tc>
      </w:tr>
    </w:tbl>
    <w:p w14:paraId="372E720A" w14:textId="2530325D" w:rsidR="00C877E1" w:rsidRDefault="00C877E1" w:rsidP="00C877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A2FAAE9" w14:textId="0368B373" w:rsidR="00C877E1" w:rsidRDefault="00C877E1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="00471199" w:rsidRPr="00CF0783">
        <w:rPr>
          <w:rFonts w:ascii="Times New Roman" w:hAnsi="Times New Roman" w:cs="Times New Roman"/>
          <w:sz w:val="24"/>
          <w:szCs w:val="24"/>
        </w:rPr>
        <w:t xml:space="preserve"> выпускников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199" w:rsidRPr="00CF078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а и 31выпускник 11 класса </w:t>
      </w:r>
      <w:r w:rsidRPr="00CF0783">
        <w:rPr>
          <w:rFonts w:ascii="Times New Roman" w:hAnsi="Times New Roman" w:cs="Times New Roman"/>
          <w:sz w:val="24"/>
          <w:szCs w:val="24"/>
        </w:rPr>
        <w:t>успешно закончили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471199" w:rsidRPr="00CF0783">
        <w:rPr>
          <w:rFonts w:ascii="Times New Roman" w:hAnsi="Times New Roman" w:cs="Times New Roman"/>
          <w:sz w:val="24"/>
          <w:szCs w:val="24"/>
        </w:rPr>
        <w:t>.</w:t>
      </w:r>
      <w:r w:rsidR="00A95329">
        <w:rPr>
          <w:rFonts w:ascii="Times New Roman" w:hAnsi="Times New Roman" w:cs="Times New Roman"/>
          <w:sz w:val="24"/>
          <w:szCs w:val="24"/>
        </w:rPr>
        <w:t xml:space="preserve"> Из них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A95329">
        <w:rPr>
          <w:rFonts w:ascii="Times New Roman" w:hAnsi="Times New Roman" w:cs="Times New Roman"/>
          <w:sz w:val="24"/>
          <w:szCs w:val="24"/>
        </w:rPr>
        <w:t xml:space="preserve">аттестатов с отличием за уровень основного общего образования,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95329">
        <w:rPr>
          <w:rFonts w:ascii="Times New Roman" w:hAnsi="Times New Roman" w:cs="Times New Roman"/>
          <w:sz w:val="24"/>
          <w:szCs w:val="24"/>
        </w:rPr>
        <w:t xml:space="preserve"> аттестат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95329">
        <w:rPr>
          <w:rFonts w:ascii="Times New Roman" w:hAnsi="Times New Roman" w:cs="Times New Roman"/>
          <w:sz w:val="24"/>
          <w:szCs w:val="24"/>
        </w:rPr>
        <w:t xml:space="preserve"> с отличием за уровень среднего общего образования. </w:t>
      </w:r>
    </w:p>
    <w:p w14:paraId="69113E05" w14:textId="6A116CB6" w:rsidR="00C877E1" w:rsidRDefault="00A95329" w:rsidP="008A159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сдачи государственной итоговой аттестации: </w:t>
      </w:r>
    </w:p>
    <w:p w14:paraId="015CD55E" w14:textId="77777777" w:rsidR="00C877E1" w:rsidRPr="00C877E1" w:rsidRDefault="00C877E1" w:rsidP="00C877E1">
      <w:p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77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ГИА-9 в 2025 году итоговая аттестация проводилась по двум обязательным учебным предметам русскому языку и математике и двум предметам по выбору. Обучающиеся с ограниченными возможностями здоровья (далее – с ОВЗ), дети-инвалиды и инвалиды могли выбрать для сдачи ГИА-9 форму сдачи экзамена ОГЭ или ГВЭ.</w:t>
      </w:r>
    </w:p>
    <w:p w14:paraId="61723497" w14:textId="7B154770" w:rsidR="00C877E1" w:rsidRPr="00C877E1" w:rsidRDefault="00C877E1" w:rsidP="00C877E1">
      <w:p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77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2024/2025 учебном году в 9-х классах обучалось 90 учащихся. Допущены к итоговой аттестации все 90 обучающихся.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Двое учащихся</w:t>
      </w:r>
      <w:r w:rsidRPr="00C877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выбрали форму сдачи ГВЭ (русский язык и математика).  Четверо обучающихся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877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получили аттестаты об основном общем образовании по результатам промежуточной аттестации.</w:t>
      </w:r>
    </w:p>
    <w:p w14:paraId="400F4754" w14:textId="698FF2C2" w:rsidR="008A1598" w:rsidRPr="008A1598" w:rsidRDefault="00C877E1" w:rsidP="008A1598">
      <w:p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77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получение аттестата влияли результаты по всем четырем предметам.</w:t>
      </w:r>
    </w:p>
    <w:p w14:paraId="48F287FB" w14:textId="42E7575C" w:rsidR="00C877E1" w:rsidRPr="00C877E1" w:rsidRDefault="00C877E1" w:rsidP="00C877E1">
      <w:pPr>
        <w:spacing w:line="256" w:lineRule="auto"/>
        <w:contextualSpacing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C877E1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Выбор предметов распределился следующим образом:</w:t>
      </w:r>
    </w:p>
    <w:tbl>
      <w:tblPr>
        <w:tblStyle w:val="3"/>
        <w:tblW w:w="93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709"/>
        <w:gridCol w:w="850"/>
        <w:gridCol w:w="851"/>
        <w:gridCol w:w="850"/>
        <w:gridCol w:w="992"/>
        <w:gridCol w:w="851"/>
        <w:gridCol w:w="850"/>
        <w:gridCol w:w="846"/>
      </w:tblGrid>
      <w:tr w:rsidR="00AA6B4B" w:rsidRPr="00C877E1" w14:paraId="47A601E5" w14:textId="77777777" w:rsidTr="00AA6B4B">
        <w:trPr>
          <w:cantSplit/>
          <w:trHeight w:val="19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57888B" w14:textId="77777777" w:rsidR="00C877E1" w:rsidRPr="00C877E1" w:rsidRDefault="00C877E1" w:rsidP="00C877E1">
            <w:pPr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Предметы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1E069B" w14:textId="77777777" w:rsidR="00C877E1" w:rsidRPr="00C877E1" w:rsidRDefault="00C877E1" w:rsidP="00C877E1">
            <w:pPr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Общество знание</w:t>
            </w:r>
          </w:p>
          <w:p w14:paraId="02F00E14" w14:textId="77777777" w:rsidR="00C877E1" w:rsidRPr="00C877E1" w:rsidRDefault="00C877E1" w:rsidP="00C877E1">
            <w:pPr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</w:p>
          <w:p w14:paraId="4E58B75C" w14:textId="77777777" w:rsidR="00C877E1" w:rsidRPr="00C877E1" w:rsidRDefault="00C877E1" w:rsidP="00C877E1">
            <w:pPr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</w:p>
          <w:p w14:paraId="3C7F10B4" w14:textId="77777777" w:rsidR="00C877E1" w:rsidRPr="00C877E1" w:rsidRDefault="00C877E1" w:rsidP="00C877E1">
            <w:pPr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</w:p>
          <w:p w14:paraId="71B0906C" w14:textId="77777777" w:rsidR="00C877E1" w:rsidRPr="00C877E1" w:rsidRDefault="00C877E1" w:rsidP="00C877E1">
            <w:pPr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A16092" w14:textId="77777777" w:rsidR="00C877E1" w:rsidRPr="00C877E1" w:rsidRDefault="00C877E1" w:rsidP="00C877E1">
            <w:pPr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История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0272B7" w14:textId="77777777" w:rsidR="00C877E1" w:rsidRPr="00C877E1" w:rsidRDefault="00C877E1" w:rsidP="00C877E1">
            <w:pPr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Литература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F7C0BB" w14:textId="77777777" w:rsidR="00C877E1" w:rsidRPr="00C877E1" w:rsidRDefault="00C877E1" w:rsidP="00C877E1">
            <w:pPr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Биология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A98F23" w14:textId="77777777" w:rsidR="00C877E1" w:rsidRPr="00C877E1" w:rsidRDefault="00C877E1" w:rsidP="00C877E1">
            <w:pPr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E51D50" w14:textId="77777777" w:rsidR="00C877E1" w:rsidRPr="00C877E1" w:rsidRDefault="00C877E1" w:rsidP="00C877E1">
            <w:pPr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Английский язык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A2599B" w14:textId="77777777" w:rsidR="00C877E1" w:rsidRPr="00C877E1" w:rsidRDefault="00C877E1" w:rsidP="00C877E1">
            <w:pPr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547D73" w14:textId="77777777" w:rsidR="00C877E1" w:rsidRPr="00C877E1" w:rsidRDefault="00C877E1" w:rsidP="00C877E1">
            <w:pPr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Информатика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5DA594" w14:textId="77777777" w:rsidR="00C877E1" w:rsidRPr="00C877E1" w:rsidRDefault="00C877E1" w:rsidP="00C877E1">
            <w:pPr>
              <w:ind w:left="113" w:right="113"/>
              <w:jc w:val="both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Физика </w:t>
            </w:r>
          </w:p>
        </w:tc>
      </w:tr>
      <w:tr w:rsidR="00AA6B4B" w:rsidRPr="00C877E1" w14:paraId="0FCC3148" w14:textId="77777777" w:rsidTr="00AA6B4B">
        <w:trPr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9405" w14:textId="77777777" w:rsidR="00C877E1" w:rsidRPr="00C877E1" w:rsidRDefault="00C877E1" w:rsidP="00C877E1">
            <w:pPr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2024\2025 учебный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57E4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71AA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4434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3046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9572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E9BD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ED42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ED38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5AED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C877E1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2</w:t>
            </w:r>
          </w:p>
        </w:tc>
      </w:tr>
    </w:tbl>
    <w:p w14:paraId="10A8A049" w14:textId="0CBCBFFC" w:rsidR="00C877E1" w:rsidRPr="00C877E1" w:rsidRDefault="00C877E1" w:rsidP="00606B45">
      <w:pPr>
        <w:spacing w:line="256" w:lineRule="auto"/>
        <w:contextualSpacing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C877E1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Результаты ОГЭ по русскому языку</w:t>
      </w:r>
    </w:p>
    <w:p w14:paraId="3019CFE9" w14:textId="77777777" w:rsidR="00C877E1" w:rsidRPr="00C877E1" w:rsidRDefault="00C877E1" w:rsidP="00C877E1">
      <w:pPr>
        <w:spacing w:line="256" w:lineRule="auto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77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Успеваемость –98.8%, Качество – 54.22%, СОУ – 60%, Средний балл – 3.78</w:t>
      </w:r>
    </w:p>
    <w:tbl>
      <w:tblPr>
        <w:tblStyle w:val="4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275"/>
        <w:gridCol w:w="854"/>
        <w:gridCol w:w="870"/>
        <w:gridCol w:w="840"/>
        <w:gridCol w:w="838"/>
        <w:gridCol w:w="1134"/>
        <w:gridCol w:w="851"/>
        <w:gridCol w:w="1128"/>
      </w:tblGrid>
      <w:tr w:rsidR="00C877E1" w:rsidRPr="00C877E1" w14:paraId="11522CE2" w14:textId="77777777" w:rsidTr="00AA6B4B">
        <w:trPr>
          <w:trHeight w:val="1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EABE" w14:textId="77777777" w:rsidR="00C877E1" w:rsidRPr="00C877E1" w:rsidRDefault="00C877E1" w:rsidP="00C877E1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bookmarkStart w:id="1" w:name="_Hlk138342887"/>
            <w:r w:rsidRPr="00C877E1">
              <w:rPr>
                <w:rFonts w:ascii="Times New Roman" w:hAnsi="Times New Roman"/>
                <w:b/>
                <w:bCs/>
                <w14:ligatures w14:val="none"/>
              </w:rPr>
              <w:t xml:space="preserve">Класс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77B4" w14:textId="77777777" w:rsidR="00C877E1" w:rsidRPr="00C877E1" w:rsidRDefault="00C877E1" w:rsidP="00C877E1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/>
                <w:bCs/>
                <w14:ligatures w14:val="none"/>
              </w:rPr>
              <w:t xml:space="preserve">    Кол-во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17D1" w14:textId="77777777" w:rsidR="00C877E1" w:rsidRPr="00C877E1" w:rsidRDefault="00C877E1" w:rsidP="00C877E1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/>
                <w:bCs/>
                <w14:ligatures w14:val="none"/>
              </w:rPr>
              <w:t xml:space="preserve">                     Оценки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AE8D" w14:textId="77777777" w:rsidR="00C877E1" w:rsidRPr="00C877E1" w:rsidRDefault="00C877E1" w:rsidP="00C877E1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/>
                <w:bCs/>
                <w14:ligatures w14:val="none"/>
              </w:rPr>
              <w:t>Успев.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3A5A" w14:textId="77777777" w:rsidR="00C877E1" w:rsidRPr="00C877E1" w:rsidRDefault="00C877E1" w:rsidP="00C877E1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/>
                <w:bCs/>
                <w14:ligatures w14:val="none"/>
              </w:rPr>
              <w:t>Кач %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7473" w14:textId="77777777" w:rsidR="00C877E1" w:rsidRPr="00C877E1" w:rsidRDefault="00C877E1" w:rsidP="00C877E1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proofErr w:type="spellStart"/>
            <w:r w:rsidRPr="00C877E1">
              <w:rPr>
                <w:rFonts w:ascii="Times New Roman" w:hAnsi="Times New Roman"/>
                <w:b/>
                <w:bCs/>
                <w14:ligatures w14:val="none"/>
              </w:rPr>
              <w:t>Ср.балл</w:t>
            </w:r>
            <w:proofErr w:type="spellEnd"/>
          </w:p>
        </w:tc>
      </w:tr>
      <w:tr w:rsidR="00C877E1" w:rsidRPr="00C877E1" w14:paraId="1D3A9C1C" w14:textId="77777777" w:rsidTr="00AA6B4B">
        <w:trPr>
          <w:trHeight w:val="1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8A0F" w14:textId="77777777" w:rsidR="00C877E1" w:rsidRPr="00C877E1" w:rsidRDefault="00C877E1" w:rsidP="00C877E1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1E83" w14:textId="77777777" w:rsidR="00C877E1" w:rsidRPr="00C877E1" w:rsidRDefault="00C877E1" w:rsidP="00C877E1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8938" w14:textId="77777777" w:rsidR="00C877E1" w:rsidRPr="00C877E1" w:rsidRDefault="00C877E1" w:rsidP="00C877E1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/>
                <w:bCs/>
                <w14:ligatures w14:val="none"/>
              </w:rPr>
              <w:t xml:space="preserve">  «5»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E61C" w14:textId="77777777" w:rsidR="00C877E1" w:rsidRPr="00C877E1" w:rsidRDefault="00C877E1" w:rsidP="00C877E1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/>
                <w:bCs/>
                <w14:ligatures w14:val="none"/>
              </w:rPr>
              <w:t xml:space="preserve">   «4»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A5EC" w14:textId="77777777" w:rsidR="00C877E1" w:rsidRPr="00C877E1" w:rsidRDefault="00C877E1" w:rsidP="00C877E1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/>
                <w:bCs/>
                <w14:ligatures w14:val="none"/>
              </w:rPr>
              <w:t xml:space="preserve">   «3»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4233" w14:textId="77777777" w:rsidR="00C877E1" w:rsidRPr="00C877E1" w:rsidRDefault="00C877E1" w:rsidP="00C877E1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/>
                <w:bCs/>
                <w14:ligatures w14:val="none"/>
              </w:rPr>
              <w:t xml:space="preserve">  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74EB" w14:textId="77777777" w:rsidR="00C877E1" w:rsidRPr="00C877E1" w:rsidRDefault="00C877E1" w:rsidP="00C877E1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45C5" w14:textId="77777777" w:rsidR="00C877E1" w:rsidRPr="00C877E1" w:rsidRDefault="00C877E1" w:rsidP="00C877E1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6DB6" w14:textId="77777777" w:rsidR="00C877E1" w:rsidRPr="00C877E1" w:rsidRDefault="00C877E1" w:rsidP="00C877E1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</w:tr>
      <w:tr w:rsidR="00C877E1" w:rsidRPr="00C877E1" w14:paraId="1233AD49" w14:textId="77777777" w:rsidTr="00AA6B4B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B277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9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7D56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1AB1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D8F5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14FA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C343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D8B4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3282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52C9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3.8</w:t>
            </w:r>
          </w:p>
        </w:tc>
      </w:tr>
      <w:tr w:rsidR="00C877E1" w:rsidRPr="00C877E1" w14:paraId="3DB47553" w14:textId="77777777" w:rsidTr="00AA6B4B">
        <w:trPr>
          <w:trHeight w:val="4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7457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9 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133E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2DC0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253E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BD86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9D37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1129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96.15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24FD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65.38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E89B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4.08</w:t>
            </w:r>
          </w:p>
        </w:tc>
        <w:bookmarkEnd w:id="1"/>
      </w:tr>
      <w:tr w:rsidR="00C877E1" w:rsidRPr="00C877E1" w14:paraId="2C8D1823" w14:textId="77777777" w:rsidTr="00AA6B4B">
        <w:trPr>
          <w:trHeight w:val="4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C406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lastRenderedPageBreak/>
              <w:t>9 -В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EFF9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FC7A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7FB4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FCC0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32EE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C4DA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CAB8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27.27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C16B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3.36</w:t>
            </w:r>
          </w:p>
        </w:tc>
      </w:tr>
      <w:tr w:rsidR="00C877E1" w:rsidRPr="00C877E1" w14:paraId="64C77CDA" w14:textId="77777777" w:rsidTr="00AA6B4B">
        <w:trPr>
          <w:trHeight w:val="4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D0B4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 xml:space="preserve">9 – 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6900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F626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DEC8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635D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D646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466D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 xml:space="preserve">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74FA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6932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3.9</w:t>
            </w:r>
          </w:p>
        </w:tc>
      </w:tr>
      <w:tr w:rsidR="00C877E1" w:rsidRPr="00C877E1" w14:paraId="2F4ED13C" w14:textId="77777777" w:rsidTr="00AA6B4B">
        <w:trPr>
          <w:trHeight w:val="4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A14B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9BE1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D437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14C6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E51E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37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8D08" w14:textId="77777777" w:rsidR="00C877E1" w:rsidRPr="00C877E1" w:rsidRDefault="00C877E1" w:rsidP="00C877E1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63A4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98.8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6E76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54.22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5D36" w14:textId="77777777" w:rsidR="00C877E1" w:rsidRPr="00C877E1" w:rsidRDefault="00C877E1" w:rsidP="00C877E1">
            <w:pPr>
              <w:rPr>
                <w:rFonts w:ascii="Times New Roman" w:hAnsi="Times New Roman"/>
                <w:bCs/>
                <w14:ligatures w14:val="none"/>
              </w:rPr>
            </w:pPr>
            <w:r w:rsidRPr="00C877E1">
              <w:rPr>
                <w:rFonts w:ascii="Times New Roman" w:hAnsi="Times New Roman"/>
                <w:bCs/>
                <w14:ligatures w14:val="none"/>
              </w:rPr>
              <w:t>3.78</w:t>
            </w:r>
          </w:p>
        </w:tc>
      </w:tr>
    </w:tbl>
    <w:p w14:paraId="302C5204" w14:textId="77777777" w:rsidR="00C877E1" w:rsidRDefault="00C877E1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6FCD5" w14:textId="77777777" w:rsidR="00AA6B4B" w:rsidRPr="00AA6B4B" w:rsidRDefault="00AA6B4B" w:rsidP="00AA6B4B">
      <w:pPr>
        <w:spacing w:line="256" w:lineRule="auto"/>
        <w:contextualSpacing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AA6B4B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Результаты ОГЭ по математике</w:t>
      </w:r>
    </w:p>
    <w:p w14:paraId="2E2F3373" w14:textId="343CDB4D" w:rsidR="00AA6B4B" w:rsidRPr="00AA6B4B" w:rsidRDefault="00AA6B4B" w:rsidP="00606B45">
      <w:pPr>
        <w:spacing w:line="256" w:lineRule="auto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6B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Успеваемость –98.8%, Качество – 84.34%, СОУ – 63.71%, Средний балл – 3.95</w:t>
      </w:r>
    </w:p>
    <w:tbl>
      <w:tblPr>
        <w:tblStyle w:val="5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275"/>
        <w:gridCol w:w="854"/>
        <w:gridCol w:w="870"/>
        <w:gridCol w:w="840"/>
        <w:gridCol w:w="838"/>
        <w:gridCol w:w="1134"/>
        <w:gridCol w:w="851"/>
        <w:gridCol w:w="1128"/>
      </w:tblGrid>
      <w:tr w:rsidR="00AA6B4B" w:rsidRPr="00AA6B4B" w14:paraId="47905454" w14:textId="77777777" w:rsidTr="00AA6B4B">
        <w:trPr>
          <w:trHeight w:val="1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5A7B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Класс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F6A0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  Кол-во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3F14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                   Оценки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ABEB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>Успев. 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5456B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>Кач %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D4B1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proofErr w:type="spellStart"/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>Ср.балл</w:t>
            </w:r>
            <w:proofErr w:type="spellEnd"/>
          </w:p>
        </w:tc>
      </w:tr>
      <w:tr w:rsidR="00AA6B4B" w:rsidRPr="00AA6B4B" w14:paraId="27F82D4F" w14:textId="77777777" w:rsidTr="00AA6B4B">
        <w:trPr>
          <w:trHeight w:val="1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060B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7A36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3586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«5»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093B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 «4»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F513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 «3»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AF2C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F996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B7B9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11F1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</w:tr>
      <w:tr w:rsidR="00AA6B4B" w:rsidRPr="00AA6B4B" w14:paraId="0A79ED7A" w14:textId="77777777" w:rsidTr="00AA6B4B">
        <w:trPr>
          <w:trHeight w:val="3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F29B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9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2C61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59AF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5D40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2F73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2863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6775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0D956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88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E65F3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3.96</w:t>
            </w:r>
          </w:p>
        </w:tc>
      </w:tr>
      <w:tr w:rsidR="00AA6B4B" w:rsidRPr="00AA6B4B" w14:paraId="639146EF" w14:textId="77777777" w:rsidTr="00AA6B4B">
        <w:trPr>
          <w:trHeight w:val="4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1EC4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9 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F695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8081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C58F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B99F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C4DB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D2F6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96.15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F333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88.46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981C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4.08</w:t>
            </w:r>
          </w:p>
        </w:tc>
      </w:tr>
      <w:tr w:rsidR="00AA6B4B" w:rsidRPr="00AA6B4B" w14:paraId="16F7CE43" w14:textId="77777777" w:rsidTr="00AA6B4B">
        <w:trPr>
          <w:trHeight w:val="4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2AB8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9 -В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C443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1C00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07CA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976B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9ED7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7612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73D1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68.18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0C9D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3.68</w:t>
            </w:r>
          </w:p>
        </w:tc>
      </w:tr>
      <w:tr w:rsidR="00AA6B4B" w:rsidRPr="00AA6B4B" w14:paraId="0B15AF31" w14:textId="77777777" w:rsidTr="00AA6B4B">
        <w:trPr>
          <w:trHeight w:val="4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910B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 xml:space="preserve">9 – 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2F61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9B03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CF2F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F2BF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7DD3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EBFA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DE57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87A6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4.2</w:t>
            </w:r>
          </w:p>
        </w:tc>
      </w:tr>
      <w:tr w:rsidR="00AA6B4B" w:rsidRPr="00AA6B4B" w14:paraId="3DC7BB6F" w14:textId="77777777" w:rsidTr="00AA6B4B">
        <w:trPr>
          <w:trHeight w:val="4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B401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 xml:space="preserve">Итого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75F6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83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31EB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A5CB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10AD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8298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F64C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98.8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813A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84.34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49B7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3.95</w:t>
            </w:r>
          </w:p>
        </w:tc>
      </w:tr>
    </w:tbl>
    <w:p w14:paraId="23C2C1B1" w14:textId="77777777" w:rsidR="00C877E1" w:rsidRDefault="00C877E1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9E132D" w14:textId="17C82247" w:rsidR="00AA6B4B" w:rsidRPr="00AA6B4B" w:rsidRDefault="00AA6B4B" w:rsidP="00606B45">
      <w:pPr>
        <w:spacing w:line="256" w:lineRule="auto"/>
        <w:contextualSpacing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AA6B4B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Результаты ГВЭ по русскому языку и математике </w:t>
      </w:r>
    </w:p>
    <w:tbl>
      <w:tblPr>
        <w:tblStyle w:val="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709"/>
        <w:gridCol w:w="851"/>
        <w:gridCol w:w="992"/>
        <w:gridCol w:w="850"/>
        <w:gridCol w:w="1134"/>
        <w:gridCol w:w="993"/>
        <w:gridCol w:w="992"/>
      </w:tblGrid>
      <w:tr w:rsidR="00AA6B4B" w:rsidRPr="00AA6B4B" w14:paraId="4D0AD21C" w14:textId="77777777" w:rsidTr="00AA6B4B">
        <w:trPr>
          <w:trHeight w:val="1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B8D5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Предмет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BE09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Кол-во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4671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                   Оценки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61D2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>Успев.  %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B066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>Кач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FD50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proofErr w:type="spellStart"/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>Ср.балл</w:t>
            </w:r>
            <w:proofErr w:type="spellEnd"/>
          </w:p>
        </w:tc>
      </w:tr>
      <w:tr w:rsidR="00AA6B4B" w:rsidRPr="00AA6B4B" w14:paraId="4069FB6F" w14:textId="77777777" w:rsidTr="00AA6B4B">
        <w:trPr>
          <w:trHeight w:val="1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5351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076B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682B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FA5C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 «4»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72DC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6127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«2»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D921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9729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E75E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</w:tr>
      <w:tr w:rsidR="00AA6B4B" w:rsidRPr="00AA6B4B" w14:paraId="71FDCF43" w14:textId="77777777" w:rsidTr="00AA6B4B">
        <w:trPr>
          <w:trHeight w:val="3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9596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612C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D257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2907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A7B7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FDD6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B2DD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A3FF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5411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4.33</w:t>
            </w:r>
          </w:p>
        </w:tc>
      </w:tr>
      <w:tr w:rsidR="00AA6B4B" w:rsidRPr="00AA6B4B" w14:paraId="62582949" w14:textId="77777777" w:rsidTr="00AA6B4B">
        <w:trPr>
          <w:trHeight w:val="4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3B4C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9320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F529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0B20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8D4F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02DD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B92B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7B24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33.33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E9B9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3.33</w:t>
            </w:r>
          </w:p>
        </w:tc>
      </w:tr>
    </w:tbl>
    <w:p w14:paraId="43817CB1" w14:textId="5BC588F0" w:rsidR="00AA6B4B" w:rsidRPr="00AA6B4B" w:rsidRDefault="00AA6B4B" w:rsidP="00606B45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AA6B4B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Результаты ГИА в формате ОГЭ по предметам по выбору:</w:t>
      </w:r>
    </w:p>
    <w:tbl>
      <w:tblPr>
        <w:tblStyle w:val="7"/>
        <w:tblW w:w="102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71"/>
        <w:gridCol w:w="2124"/>
        <w:gridCol w:w="567"/>
        <w:gridCol w:w="659"/>
        <w:gridCol w:w="851"/>
        <w:gridCol w:w="850"/>
        <w:gridCol w:w="851"/>
        <w:gridCol w:w="850"/>
        <w:gridCol w:w="815"/>
        <w:gridCol w:w="1022"/>
      </w:tblGrid>
      <w:tr w:rsidR="00AA6B4B" w:rsidRPr="00AA6B4B" w14:paraId="237986BE" w14:textId="77777777" w:rsidTr="00AA6B4B">
        <w:trPr>
          <w:trHeight w:val="150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5E21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Предмет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F665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    Учитель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7BCC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Кол-во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2BBC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                   Оценки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90FC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>Успев.  %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C42D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>Кач %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C7C4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proofErr w:type="spellStart"/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>Ср.балл</w:t>
            </w:r>
            <w:proofErr w:type="spellEnd"/>
          </w:p>
        </w:tc>
      </w:tr>
      <w:tr w:rsidR="00AA6B4B" w:rsidRPr="00AA6B4B" w14:paraId="5E31FF2C" w14:textId="77777777" w:rsidTr="00AA6B4B">
        <w:trPr>
          <w:trHeight w:val="120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E704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3C94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AF1D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D1F6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AFD2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 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E309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7849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 «2»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3BD8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B791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174F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</w:p>
        </w:tc>
      </w:tr>
      <w:tr w:rsidR="00AA6B4B" w:rsidRPr="00AA6B4B" w14:paraId="06792EEB" w14:textId="77777777" w:rsidTr="00AA6B4B">
        <w:trPr>
          <w:trHeight w:val="38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73425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Химия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3E43" w14:textId="77777777" w:rsidR="00AA6B4B" w:rsidRPr="00AA6B4B" w:rsidRDefault="00AA6B4B" w:rsidP="00AA6B4B">
            <w:pPr>
              <w:rPr>
                <w:rFonts w:ascii="Times New Roman" w:hAnsi="Times New Roman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/>
                <w14:ligatures w14:val="none"/>
              </w:rPr>
              <w:t>Чмарова</w:t>
            </w:r>
            <w:proofErr w:type="spellEnd"/>
            <w:r w:rsidRPr="00AA6B4B">
              <w:rPr>
                <w:rFonts w:ascii="Times New Roman" w:hAnsi="Times New Roman"/>
                <w14:ligatures w14:val="none"/>
              </w:rPr>
              <w:t xml:space="preserve"> Л.Л.</w:t>
            </w:r>
          </w:p>
          <w:p w14:paraId="20B993D7" w14:textId="77777777" w:rsidR="00AA6B4B" w:rsidRPr="00AA6B4B" w:rsidRDefault="00AA6B4B" w:rsidP="00AA6B4B">
            <w:pPr>
              <w:rPr>
                <w:rFonts w:ascii="Times New Roman" w:hAnsi="Times New Roman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/>
                <w14:ligatures w14:val="none"/>
              </w:rPr>
              <w:t>Геде</w:t>
            </w:r>
            <w:proofErr w:type="spellEnd"/>
            <w:r w:rsidRPr="00AA6B4B">
              <w:rPr>
                <w:rFonts w:ascii="Times New Roman" w:hAnsi="Times New Roman"/>
                <w14:ligatures w14:val="none"/>
              </w:rPr>
              <w:t xml:space="preserve"> Б.Н.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708E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BC13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D921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919F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30F0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5F85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66BB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DFB0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4.5</w:t>
            </w:r>
          </w:p>
        </w:tc>
      </w:tr>
      <w:tr w:rsidR="00AA6B4B" w:rsidRPr="00AA6B4B" w14:paraId="160C5A16" w14:textId="77777777" w:rsidTr="00606B45">
        <w:trPr>
          <w:trHeight w:val="33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A7E3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AA58" w14:textId="77777777" w:rsidR="00AA6B4B" w:rsidRPr="00AA6B4B" w:rsidRDefault="00AA6B4B" w:rsidP="00AA6B4B">
            <w:pPr>
              <w:rPr>
                <w:rFonts w:ascii="Times New Roman" w:hAnsi="Times New Roman"/>
                <w14:ligatures w14:val="none"/>
              </w:rPr>
            </w:pPr>
            <w:r w:rsidRPr="00AA6B4B">
              <w:rPr>
                <w:rFonts w:ascii="Times New Roman" w:hAnsi="Times New Roman"/>
                <w14:ligatures w14:val="none"/>
              </w:rPr>
              <w:t>Семкина А.А.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EDFA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5AFA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E369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34FE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EC28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AC58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98.33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A8CD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70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8BA1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3.88</w:t>
            </w:r>
          </w:p>
        </w:tc>
      </w:tr>
      <w:tr w:rsidR="00AA6B4B" w:rsidRPr="00AA6B4B" w14:paraId="6784B322" w14:textId="77777777" w:rsidTr="00AA6B4B">
        <w:trPr>
          <w:trHeight w:val="41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B31D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576B" w14:textId="77777777" w:rsidR="00AA6B4B" w:rsidRPr="00AA6B4B" w:rsidRDefault="00AA6B4B" w:rsidP="00AA6B4B">
            <w:pPr>
              <w:rPr>
                <w:rFonts w:ascii="Times New Roman" w:hAnsi="Times New Roman"/>
                <w14:ligatures w14:val="none"/>
              </w:rPr>
            </w:pPr>
            <w:r w:rsidRPr="00AA6B4B">
              <w:rPr>
                <w:rFonts w:ascii="Times New Roman" w:hAnsi="Times New Roman"/>
                <w14:ligatures w14:val="none"/>
              </w:rPr>
              <w:t xml:space="preserve">Вакансия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95B1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5768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FBC9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210A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605C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A0A1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4051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74.29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38C4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4.13</w:t>
            </w:r>
          </w:p>
        </w:tc>
      </w:tr>
      <w:tr w:rsidR="00AA6B4B" w:rsidRPr="00AA6B4B" w14:paraId="02597F3A" w14:textId="77777777" w:rsidTr="00AA6B4B">
        <w:trPr>
          <w:trHeight w:val="47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09D3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Общество </w:t>
            </w:r>
          </w:p>
          <w:p w14:paraId="695AC1C3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>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3513" w14:textId="77777777" w:rsidR="00AA6B4B" w:rsidRPr="00AA6B4B" w:rsidRDefault="00AA6B4B" w:rsidP="00AA6B4B">
            <w:pPr>
              <w:rPr>
                <w:rFonts w:ascii="Times New Roman" w:hAnsi="Times New Roman"/>
                <w14:ligatures w14:val="none"/>
              </w:rPr>
            </w:pPr>
            <w:r w:rsidRPr="00AA6B4B">
              <w:rPr>
                <w:rFonts w:ascii="Times New Roman" w:hAnsi="Times New Roman"/>
                <w14:ligatures w14:val="none"/>
              </w:rPr>
              <w:t>Смирнова Т. 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EE92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3A9F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A8AC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B030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1C3E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6BA3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2262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DF19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4.1</w:t>
            </w:r>
          </w:p>
        </w:tc>
      </w:tr>
      <w:tr w:rsidR="00AA6B4B" w:rsidRPr="00AA6B4B" w14:paraId="1D454BE2" w14:textId="77777777" w:rsidTr="00AA6B4B">
        <w:trPr>
          <w:trHeight w:val="37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8FF0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C90C" w14:textId="77777777" w:rsidR="00AA6B4B" w:rsidRPr="00AA6B4B" w:rsidRDefault="00AA6B4B" w:rsidP="00AA6B4B">
            <w:pPr>
              <w:rPr>
                <w:rFonts w:ascii="Times New Roman" w:hAnsi="Times New Roman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/>
                <w14:ligatures w14:val="none"/>
              </w:rPr>
              <w:t>Бухтий</w:t>
            </w:r>
            <w:proofErr w:type="spellEnd"/>
            <w:r w:rsidRPr="00AA6B4B">
              <w:rPr>
                <w:rFonts w:ascii="Times New Roman" w:hAnsi="Times New Roman"/>
                <w14:ligatures w14:val="none"/>
              </w:rPr>
              <w:t xml:space="preserve"> О.В.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C08F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D057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81C2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B563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5C80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638E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1C3F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78AD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4.4</w:t>
            </w:r>
          </w:p>
        </w:tc>
      </w:tr>
      <w:tr w:rsidR="00AA6B4B" w:rsidRPr="00AA6B4B" w14:paraId="0C2EA12D" w14:textId="77777777" w:rsidTr="00AA6B4B">
        <w:trPr>
          <w:trHeight w:val="52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D813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 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0280" w14:textId="77777777" w:rsidR="00AA6B4B" w:rsidRPr="00AA6B4B" w:rsidRDefault="00AA6B4B" w:rsidP="00AA6B4B">
            <w:pPr>
              <w:rPr>
                <w:rFonts w:ascii="Times New Roman" w:hAnsi="Times New Roman"/>
                <w14:ligatures w14:val="none"/>
              </w:rPr>
            </w:pPr>
            <w:r w:rsidRPr="00AA6B4B">
              <w:rPr>
                <w:rFonts w:ascii="Times New Roman" w:hAnsi="Times New Roman"/>
                <w14:ligatures w14:val="none"/>
              </w:rPr>
              <w:t xml:space="preserve">Рубан О.А. </w:t>
            </w:r>
          </w:p>
          <w:p w14:paraId="29BEF225" w14:textId="77777777" w:rsidR="00AA6B4B" w:rsidRPr="00AA6B4B" w:rsidRDefault="00AA6B4B" w:rsidP="00AA6B4B">
            <w:pPr>
              <w:rPr>
                <w:rFonts w:ascii="Times New Roman" w:hAnsi="Times New Roman"/>
                <w14:ligatures w14:val="none"/>
              </w:rPr>
            </w:pPr>
            <w:r w:rsidRPr="00AA6B4B">
              <w:rPr>
                <w:rFonts w:ascii="Times New Roman" w:hAnsi="Times New Roman"/>
                <w14:ligatures w14:val="none"/>
              </w:rPr>
              <w:t>Рыжкова Л.В.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42D8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244B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4A8F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066D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3919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4214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FCD7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80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9C72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4.2</w:t>
            </w:r>
          </w:p>
        </w:tc>
      </w:tr>
      <w:tr w:rsidR="00AA6B4B" w:rsidRPr="00AA6B4B" w14:paraId="19BD7B70" w14:textId="77777777" w:rsidTr="00606B45">
        <w:trPr>
          <w:trHeight w:val="41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F411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Информатика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1D45" w14:textId="77777777" w:rsidR="00AA6B4B" w:rsidRPr="00AA6B4B" w:rsidRDefault="00AA6B4B" w:rsidP="00AA6B4B">
            <w:pPr>
              <w:rPr>
                <w:rFonts w:ascii="Times New Roman" w:hAnsi="Times New Roman"/>
                <w14:ligatures w14:val="none"/>
              </w:rPr>
            </w:pPr>
            <w:r w:rsidRPr="00AA6B4B">
              <w:rPr>
                <w:rFonts w:ascii="Times New Roman" w:hAnsi="Times New Roman"/>
                <w14:ligatures w14:val="none"/>
              </w:rPr>
              <w:t xml:space="preserve">Сулейманова Е.Ш.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CBE4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ABFC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F1A9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B7D7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659B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D57C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B85C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57.14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71BE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3.57</w:t>
            </w:r>
          </w:p>
        </w:tc>
      </w:tr>
      <w:tr w:rsidR="00AA6B4B" w:rsidRPr="00AA6B4B" w14:paraId="34F0AFF0" w14:textId="77777777" w:rsidTr="00606B45">
        <w:trPr>
          <w:trHeight w:val="43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435E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3229" w14:textId="77777777" w:rsidR="00AA6B4B" w:rsidRPr="00AA6B4B" w:rsidRDefault="00AA6B4B" w:rsidP="00AA6B4B">
            <w:pPr>
              <w:rPr>
                <w:rFonts w:ascii="Times New Roman" w:hAnsi="Times New Roman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/>
                <w14:ligatures w14:val="none"/>
              </w:rPr>
              <w:t>Замбурова</w:t>
            </w:r>
            <w:proofErr w:type="spellEnd"/>
            <w:r w:rsidRPr="00AA6B4B">
              <w:rPr>
                <w:rFonts w:ascii="Times New Roman" w:hAnsi="Times New Roman"/>
                <w14:ligatures w14:val="none"/>
              </w:rPr>
              <w:t xml:space="preserve"> С.А.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0D88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14E9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2E2D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2DD1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90FB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AFCB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EAF0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047A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5.0</w:t>
            </w:r>
          </w:p>
        </w:tc>
      </w:tr>
      <w:tr w:rsidR="00AA6B4B" w:rsidRPr="00AA6B4B" w14:paraId="2776804C" w14:textId="77777777" w:rsidTr="00606B45">
        <w:trPr>
          <w:trHeight w:val="32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4828" w14:textId="77777777" w:rsidR="00AA6B4B" w:rsidRPr="00AA6B4B" w:rsidRDefault="00AA6B4B" w:rsidP="00AA6B4B">
            <w:pPr>
              <w:rPr>
                <w:rFonts w:ascii="Times New Roman" w:hAnsi="Times New Roman"/>
                <w:b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14:ligatures w14:val="none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E254" w14:textId="77777777" w:rsidR="00AA6B4B" w:rsidRPr="00AA6B4B" w:rsidRDefault="00AA6B4B" w:rsidP="00AA6B4B">
            <w:pPr>
              <w:rPr>
                <w:rFonts w:ascii="Times New Roman" w:hAnsi="Times New Roman"/>
                <w14:ligatures w14:val="none"/>
              </w:rPr>
            </w:pPr>
            <w:r w:rsidRPr="00AA6B4B">
              <w:rPr>
                <w:rFonts w:ascii="Times New Roman" w:hAnsi="Times New Roman"/>
                <w14:ligatures w14:val="none"/>
              </w:rPr>
              <w:t xml:space="preserve">Рыбальченко Т.Н.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620B" w14:textId="77777777" w:rsidR="00AA6B4B" w:rsidRPr="00AA6B4B" w:rsidRDefault="00AA6B4B" w:rsidP="00AA6B4B">
            <w:pPr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1C4F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5D425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7A4A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4378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4395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A808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3351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bCs/>
                <w14:ligatures w14:val="none"/>
              </w:rPr>
            </w:pPr>
            <w:r w:rsidRPr="00AA6B4B">
              <w:rPr>
                <w:rFonts w:ascii="Times New Roman" w:hAnsi="Times New Roman"/>
                <w:bCs/>
                <w14:ligatures w14:val="none"/>
              </w:rPr>
              <w:t>4.0</w:t>
            </w:r>
          </w:p>
        </w:tc>
      </w:tr>
    </w:tbl>
    <w:p w14:paraId="49C6410D" w14:textId="77777777" w:rsidR="00AA6B4B" w:rsidRDefault="00AA6B4B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73DE49" w14:textId="77777777" w:rsidR="00AA6B4B" w:rsidRDefault="00AA6B4B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994E77" w14:textId="77777777" w:rsidR="00AA6B4B" w:rsidRPr="00AA6B4B" w:rsidRDefault="00AA6B4B" w:rsidP="00AA6B4B">
      <w:pPr>
        <w:numPr>
          <w:ilvl w:val="0"/>
          <w:numId w:val="15"/>
        </w:numPr>
        <w:spacing w:line="256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AA6B4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Итоговая аттестация учащихся 11 класса</w:t>
      </w:r>
    </w:p>
    <w:p w14:paraId="18641B2D" w14:textId="77777777" w:rsidR="00AA6B4B" w:rsidRPr="00AA6B4B" w:rsidRDefault="00AA6B4B" w:rsidP="00AA6B4B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AA6B4B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Информация о результатах итоговой аттестации в 11 классе</w:t>
      </w:r>
    </w:p>
    <w:p w14:paraId="53734F0F" w14:textId="77777777" w:rsidR="00AA6B4B" w:rsidRPr="00AA6B4B" w:rsidRDefault="00AA6B4B" w:rsidP="00AA6B4B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</w:p>
    <w:tbl>
      <w:tblPr>
        <w:tblStyle w:val="110"/>
        <w:tblW w:w="0" w:type="auto"/>
        <w:tblInd w:w="-885" w:type="dxa"/>
        <w:tblLook w:val="04A0" w:firstRow="1" w:lastRow="0" w:firstColumn="1" w:lastColumn="0" w:noHBand="0" w:noVBand="1"/>
      </w:tblPr>
      <w:tblGrid>
        <w:gridCol w:w="2127"/>
        <w:gridCol w:w="2810"/>
        <w:gridCol w:w="2039"/>
        <w:gridCol w:w="1388"/>
        <w:gridCol w:w="1724"/>
      </w:tblGrid>
      <w:tr w:rsidR="00AA6B4B" w:rsidRPr="00AA6B4B" w14:paraId="57C0F811" w14:textId="77777777" w:rsidTr="00AA6B4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D7C2" w14:textId="77777777" w:rsidR="00AA6B4B" w:rsidRPr="00AA6B4B" w:rsidRDefault="00AA6B4B" w:rsidP="00AA6B4B">
            <w:pPr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sz w:val="24"/>
                <w:szCs w:val="24"/>
                <w14:ligatures w14:val="none"/>
              </w:rPr>
              <w:t>Всего учащихся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D0C5" w14:textId="77777777" w:rsidR="00AA6B4B" w:rsidRPr="00AA6B4B" w:rsidRDefault="00AA6B4B" w:rsidP="00AA6B4B">
            <w:pPr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Допущены  к ГИА </w:t>
            </w:r>
          </w:p>
        </w:tc>
        <w:tc>
          <w:tcPr>
            <w:tcW w:w="5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DE3F" w14:textId="77777777" w:rsidR="00AA6B4B" w:rsidRPr="00AA6B4B" w:rsidRDefault="00AA6B4B" w:rsidP="00AA6B4B">
            <w:pPr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sz w:val="24"/>
                <w:szCs w:val="24"/>
                <w14:ligatures w14:val="none"/>
              </w:rPr>
              <w:t xml:space="preserve">                 Получили документы</w:t>
            </w:r>
          </w:p>
        </w:tc>
      </w:tr>
      <w:tr w:rsidR="00AA6B4B" w:rsidRPr="00AA6B4B" w14:paraId="73B91196" w14:textId="77777777" w:rsidTr="00AA6B4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9492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</w:p>
          <w:p w14:paraId="21C56A33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F31B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</w:p>
          <w:p w14:paraId="53861EB6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0608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sz w:val="24"/>
                <w:szCs w:val="24"/>
                <w14:ligatures w14:val="none"/>
              </w:rPr>
              <w:t>Обычного образца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398B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sz w:val="24"/>
                <w:szCs w:val="24"/>
                <w14:ligatures w14:val="none"/>
              </w:rPr>
              <w:t>Медаль                1 степени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8520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sz w:val="24"/>
                <w:szCs w:val="24"/>
                <w14:ligatures w14:val="none"/>
              </w:rPr>
              <w:t>Медаль                      2 степени</w:t>
            </w:r>
          </w:p>
        </w:tc>
      </w:tr>
      <w:tr w:rsidR="00AA6B4B" w:rsidRPr="00AA6B4B" w14:paraId="7B559C0D" w14:textId="77777777" w:rsidTr="00AA6B4B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962A" w14:textId="77777777" w:rsidR="00AA6B4B" w:rsidRPr="00AA6B4B" w:rsidRDefault="00AA6B4B" w:rsidP="00AA6B4B">
            <w:pPr>
              <w:rPr>
                <w:rFonts w:ascii="Times New Roman" w:hAnsi="Times New Roman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87AC" w14:textId="77777777" w:rsidR="00AA6B4B" w:rsidRPr="00AA6B4B" w:rsidRDefault="00AA6B4B" w:rsidP="00AA6B4B">
            <w:pPr>
              <w:rPr>
                <w:rFonts w:ascii="Times New Roman" w:hAnsi="Times New Roman"/>
                <w:sz w:val="24"/>
                <w:szCs w:val="24"/>
                <w14:ligatures w14:val="none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B716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AC86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48DF" w14:textId="77777777" w:rsidR="00AA6B4B" w:rsidRPr="00AA6B4B" w:rsidRDefault="00AA6B4B" w:rsidP="00AA6B4B">
            <w:pPr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sz w:val="24"/>
                <w:szCs w:val="24"/>
                <w14:ligatures w14:val="none"/>
              </w:rPr>
              <w:t>1</w:t>
            </w:r>
          </w:p>
        </w:tc>
      </w:tr>
    </w:tbl>
    <w:p w14:paraId="1E50A778" w14:textId="77777777" w:rsidR="00AA6B4B" w:rsidRPr="00AA6B4B" w:rsidRDefault="00AA6B4B" w:rsidP="00AA6B4B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</w:p>
    <w:p w14:paraId="17356D1B" w14:textId="77777777" w:rsidR="00AA6B4B" w:rsidRPr="00AA6B4B" w:rsidRDefault="00AA6B4B" w:rsidP="00AA6B4B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  <w:r w:rsidRPr="00AA6B4B"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  <w:t>Анализ результатов ЕГЭ – 2025</w:t>
      </w:r>
    </w:p>
    <w:p w14:paraId="77A7555C" w14:textId="77777777" w:rsidR="00AA6B4B" w:rsidRPr="00AA6B4B" w:rsidRDefault="00AA6B4B" w:rsidP="00AA6B4B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b/>
          <w:bCs/>
          <w:i/>
          <w:kern w:val="0"/>
          <w:sz w:val="24"/>
          <w:szCs w:val="24"/>
          <w14:ligatures w14:val="none"/>
        </w:rPr>
      </w:pPr>
    </w:p>
    <w:tbl>
      <w:tblPr>
        <w:tblStyle w:val="110"/>
        <w:tblW w:w="0" w:type="auto"/>
        <w:tblInd w:w="-856" w:type="dxa"/>
        <w:tblLook w:val="04A0" w:firstRow="1" w:lastRow="0" w:firstColumn="1" w:lastColumn="0" w:noHBand="0" w:noVBand="1"/>
      </w:tblPr>
      <w:tblGrid>
        <w:gridCol w:w="2124"/>
        <w:gridCol w:w="906"/>
        <w:gridCol w:w="1226"/>
        <w:gridCol w:w="1842"/>
        <w:gridCol w:w="1843"/>
        <w:gridCol w:w="2262"/>
      </w:tblGrid>
      <w:tr w:rsidR="00AA6B4B" w:rsidRPr="00AA6B4B" w14:paraId="7D6BDD4C" w14:textId="77777777" w:rsidTr="00AA6B4B">
        <w:trPr>
          <w:trHeight w:val="61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9F3C" w14:textId="77777777" w:rsidR="00AA6B4B" w:rsidRPr="00AA6B4B" w:rsidRDefault="00AA6B4B" w:rsidP="00AA6B4B">
            <w:pPr>
              <w:spacing w:after="255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Предмет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A187" w14:textId="77777777" w:rsidR="00AA6B4B" w:rsidRPr="00AA6B4B" w:rsidRDefault="00AA6B4B" w:rsidP="00AA6B4B">
            <w:pPr>
              <w:spacing w:after="255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Сдали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A4FE" w14:textId="77777777" w:rsidR="00AA6B4B" w:rsidRPr="00AA6B4B" w:rsidRDefault="00AA6B4B" w:rsidP="00AA6B4B">
            <w:pPr>
              <w:spacing w:after="255" w:line="276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Качество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5BCC" w14:textId="77777777" w:rsidR="00AA6B4B" w:rsidRPr="00AA6B4B" w:rsidRDefault="00AA6B4B" w:rsidP="00AA6B4B">
            <w:pPr>
              <w:spacing w:after="255" w:line="276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Успеваемость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6B71" w14:textId="77777777" w:rsidR="00AA6B4B" w:rsidRPr="00AA6B4B" w:rsidRDefault="00AA6B4B" w:rsidP="00AA6B4B">
            <w:pPr>
              <w:spacing w:after="255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>Средний бал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88B9" w14:textId="77777777" w:rsidR="00AA6B4B" w:rsidRPr="00AA6B4B" w:rsidRDefault="00AA6B4B" w:rsidP="00AA6B4B">
            <w:pPr>
              <w:spacing w:after="255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   Учитель </w:t>
            </w:r>
          </w:p>
        </w:tc>
      </w:tr>
      <w:tr w:rsidR="00AA6B4B" w:rsidRPr="00AA6B4B" w14:paraId="4CCE0A1F" w14:textId="77777777" w:rsidTr="00AA6B4B">
        <w:trPr>
          <w:trHeight w:val="41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A060" w14:textId="77777777" w:rsidR="00AA6B4B" w:rsidRPr="00AA6B4B" w:rsidRDefault="00AA6B4B" w:rsidP="00AA6B4B">
            <w:pPr>
              <w:spacing w:after="255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>Русский язык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4EC8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0236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32.26%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83E5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96.77%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BD77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3.4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3D78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Замбурова</w:t>
            </w:r>
            <w:proofErr w:type="spellEnd"/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 С. А. </w:t>
            </w:r>
          </w:p>
        </w:tc>
      </w:tr>
      <w:tr w:rsidR="00AA6B4B" w:rsidRPr="00AA6B4B" w14:paraId="7467AD96" w14:textId="77777777" w:rsidTr="00AA6B4B">
        <w:trPr>
          <w:trHeight w:val="3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25D3" w14:textId="77777777" w:rsidR="00AA6B4B" w:rsidRPr="00AA6B4B" w:rsidRDefault="00AA6B4B" w:rsidP="00AA6B4B">
            <w:pPr>
              <w:spacing w:after="255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Литература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CBF8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CB67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50%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EDE2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50%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CB2B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3.5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292F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Замбурова</w:t>
            </w:r>
            <w:proofErr w:type="spellEnd"/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 С. А. </w:t>
            </w:r>
          </w:p>
        </w:tc>
      </w:tr>
      <w:tr w:rsidR="00AA6B4B" w:rsidRPr="00AA6B4B" w14:paraId="44DCE129" w14:textId="77777777" w:rsidTr="00AA6B4B">
        <w:trPr>
          <w:trHeight w:val="706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5891" w14:textId="77777777" w:rsidR="00AA6B4B" w:rsidRPr="00AA6B4B" w:rsidRDefault="00AA6B4B" w:rsidP="00AA6B4B">
            <w:pPr>
              <w:spacing w:after="255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Математика </w:t>
            </w:r>
          </w:p>
          <w:p w14:paraId="3F017CEE" w14:textId="77777777" w:rsidR="00AA6B4B" w:rsidRPr="00AA6B4B" w:rsidRDefault="00AA6B4B" w:rsidP="00AA6B4B">
            <w:pPr>
              <w:spacing w:after="255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>(базовый)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9087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4B42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55.56%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F001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25B5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3.8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9EAC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Синотина</w:t>
            </w:r>
            <w:proofErr w:type="spellEnd"/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 А.Ю.</w:t>
            </w:r>
          </w:p>
        </w:tc>
      </w:tr>
      <w:tr w:rsidR="00AA6B4B" w:rsidRPr="00AA6B4B" w14:paraId="3B26455B" w14:textId="77777777" w:rsidTr="00AA6B4B">
        <w:trPr>
          <w:trHeight w:val="60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AFF8" w14:textId="77777777" w:rsidR="00AA6B4B" w:rsidRPr="00AA6B4B" w:rsidRDefault="00AA6B4B" w:rsidP="00AA6B4B">
            <w:pPr>
              <w:spacing w:after="255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>Математика (профильный)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A146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CEA7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75%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9670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2241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4.0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C9BD" w14:textId="77777777" w:rsidR="00AA6B4B" w:rsidRPr="00AA6B4B" w:rsidRDefault="00AA6B4B" w:rsidP="00AA6B4B">
            <w:pPr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AA6B4B" w:rsidRPr="00AA6B4B" w14:paraId="7092BD87" w14:textId="77777777" w:rsidTr="00AA6B4B">
        <w:trPr>
          <w:trHeight w:val="42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8AE7" w14:textId="77777777" w:rsidR="00AA6B4B" w:rsidRPr="00AA6B4B" w:rsidRDefault="00AA6B4B" w:rsidP="00AA6B4B">
            <w:pPr>
              <w:spacing w:after="255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Биология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8767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38D6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28FC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57.14%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0AB6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2.57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C6AE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Семкина А. А.</w:t>
            </w:r>
          </w:p>
        </w:tc>
      </w:tr>
      <w:tr w:rsidR="00AA6B4B" w:rsidRPr="00AA6B4B" w14:paraId="7CF504C4" w14:textId="77777777" w:rsidTr="00AA6B4B">
        <w:trPr>
          <w:trHeight w:val="253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C659" w14:textId="77777777" w:rsidR="00AA6B4B" w:rsidRPr="00AA6B4B" w:rsidRDefault="00AA6B4B" w:rsidP="00AA6B4B">
            <w:pPr>
              <w:spacing w:after="255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История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2A29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3AF7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80%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E7EE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52E7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4.0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63FA9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Бухтий</w:t>
            </w:r>
            <w:proofErr w:type="spellEnd"/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 О. В.</w:t>
            </w:r>
          </w:p>
        </w:tc>
      </w:tr>
      <w:tr w:rsidR="00AA6B4B" w:rsidRPr="00AA6B4B" w14:paraId="4E5E39C3" w14:textId="77777777" w:rsidTr="00AA6B4B">
        <w:trPr>
          <w:trHeight w:val="33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D341" w14:textId="77777777" w:rsidR="00AA6B4B" w:rsidRPr="00AA6B4B" w:rsidRDefault="00AA6B4B" w:rsidP="00AA6B4B">
            <w:pPr>
              <w:spacing w:after="255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Обществознание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4EC9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05D9E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35.71%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661D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6026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3.4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3DCA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Смирнова Т.В.</w:t>
            </w:r>
          </w:p>
        </w:tc>
      </w:tr>
      <w:tr w:rsidR="00AA6B4B" w:rsidRPr="00AA6B4B" w14:paraId="06A452ED" w14:textId="77777777" w:rsidTr="00AA6B4B">
        <w:trPr>
          <w:trHeight w:val="37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BD58" w14:textId="77777777" w:rsidR="00AA6B4B" w:rsidRPr="00AA6B4B" w:rsidRDefault="00AA6B4B" w:rsidP="00AA6B4B">
            <w:pPr>
              <w:spacing w:after="255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 Химия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81BB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B594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D605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3CD5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2.0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8801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Геде</w:t>
            </w:r>
            <w:proofErr w:type="spellEnd"/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 Б. Н. </w:t>
            </w:r>
          </w:p>
        </w:tc>
      </w:tr>
      <w:tr w:rsidR="00AA6B4B" w:rsidRPr="00AA6B4B" w14:paraId="4A30EF96" w14:textId="77777777" w:rsidTr="00AA6B4B">
        <w:trPr>
          <w:trHeight w:val="56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094A" w14:textId="77777777" w:rsidR="00AA6B4B" w:rsidRPr="00AA6B4B" w:rsidRDefault="00AA6B4B" w:rsidP="00AA6B4B">
            <w:pPr>
              <w:spacing w:after="255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 Английский язык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48C1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EB08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605B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63B7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3.0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4975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Лавренюк Ю. Л. </w:t>
            </w:r>
          </w:p>
        </w:tc>
      </w:tr>
      <w:tr w:rsidR="00AA6B4B" w:rsidRPr="00AA6B4B" w14:paraId="07285D53" w14:textId="77777777" w:rsidTr="00AA6B4B">
        <w:trPr>
          <w:trHeight w:val="35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1E7D" w14:textId="77777777" w:rsidR="00AA6B4B" w:rsidRPr="00AA6B4B" w:rsidRDefault="00AA6B4B" w:rsidP="00AA6B4B">
            <w:pPr>
              <w:spacing w:after="255" w:line="276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/>
                <w:bCs/>
                <w:sz w:val="24"/>
                <w:szCs w:val="24"/>
                <w14:ligatures w14:val="none"/>
              </w:rPr>
              <w:t xml:space="preserve">Физика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88CF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6084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7056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588D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>3.0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F3BD" w14:textId="77777777" w:rsidR="00AA6B4B" w:rsidRPr="00AA6B4B" w:rsidRDefault="00AA6B4B" w:rsidP="00AA6B4B">
            <w:pPr>
              <w:spacing w:after="255" w:line="27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</w:pPr>
            <w:r w:rsidRPr="00AA6B4B">
              <w:rPr>
                <w:rFonts w:ascii="Times New Roman" w:hAnsi="Times New Roman"/>
                <w:bCs/>
                <w:sz w:val="24"/>
                <w:szCs w:val="24"/>
                <w14:ligatures w14:val="none"/>
              </w:rPr>
              <w:t xml:space="preserve">Рыбальченко Т. Н. </w:t>
            </w:r>
          </w:p>
        </w:tc>
      </w:tr>
    </w:tbl>
    <w:p w14:paraId="0FE2AA65" w14:textId="77777777" w:rsidR="00AA6B4B" w:rsidRDefault="00AA6B4B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1FE066" w14:textId="3CABB93B" w:rsidR="00CF2BBC" w:rsidRDefault="00AA6B4B" w:rsidP="00CF2BB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8407D8">
        <w:rPr>
          <w:rFonts w:ascii="Times New Roman" w:hAnsi="Times New Roman" w:cs="Times New Roman"/>
          <w:sz w:val="24"/>
          <w:szCs w:val="24"/>
        </w:rPr>
        <w:t xml:space="preserve"> обучающихся из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8407D8">
        <w:rPr>
          <w:rFonts w:ascii="Times New Roman" w:hAnsi="Times New Roman" w:cs="Times New Roman"/>
          <w:sz w:val="24"/>
          <w:szCs w:val="24"/>
        </w:rPr>
        <w:t xml:space="preserve">успешно прошли государственную итоговую аттестацию за уровень среднего общего образования,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8407D8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3887DA2B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96A94" w14:textId="77777777" w:rsidR="00BF015C" w:rsidRPr="00CF0783" w:rsidRDefault="00BF015C" w:rsidP="00BF015C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783">
        <w:rPr>
          <w:rFonts w:ascii="Times New Roman" w:hAnsi="Times New Roman" w:cs="Times New Roman"/>
          <w:b/>
          <w:bCs/>
          <w:sz w:val="24"/>
          <w:szCs w:val="24"/>
        </w:rPr>
        <w:t>РАБОТА СО СПОСОБНЫМИ И ОДАРЕННЫМИ ДЕТЬМИ.</w:t>
      </w:r>
    </w:p>
    <w:p w14:paraId="200A8A22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Компетентность учителя приобретает в последнее время все большую актуальность в связи с тем, что постоянно меняется социальный опыт, реконструируется сфера образования, возрастает уровень запросов общества к специалисту. Нужны методически грамотные и творчески мыслящие учителя, готовые к постоянному профессиональному самосовершенствованию.</w:t>
      </w:r>
    </w:p>
    <w:p w14:paraId="7B43EBCE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Работа с одаренными детьми в нашей школе ведется по нескольким направлениям:</w:t>
      </w:r>
    </w:p>
    <w:p w14:paraId="77BA350B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- подготовка и участие в олимпиадах </w:t>
      </w:r>
      <w:r w:rsidR="007537AD">
        <w:rPr>
          <w:rFonts w:ascii="Times New Roman" w:hAnsi="Times New Roman" w:cs="Times New Roman"/>
          <w:sz w:val="24"/>
          <w:szCs w:val="24"/>
        </w:rPr>
        <w:t>разных</w:t>
      </w:r>
      <w:r w:rsidRPr="00CF0783">
        <w:rPr>
          <w:rFonts w:ascii="Times New Roman" w:hAnsi="Times New Roman" w:cs="Times New Roman"/>
          <w:sz w:val="24"/>
          <w:szCs w:val="24"/>
        </w:rPr>
        <w:t xml:space="preserve"> уровней;</w:t>
      </w:r>
    </w:p>
    <w:p w14:paraId="3D91E6E6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участие в международных предметных играх;</w:t>
      </w:r>
    </w:p>
    <w:p w14:paraId="2153E1CB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участие в научно-практических конференциях;</w:t>
      </w:r>
    </w:p>
    <w:p w14:paraId="2A09F33A" w14:textId="7C02F4F4" w:rsidR="00BF015C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участие в предметных конкурсах</w:t>
      </w:r>
      <w:r w:rsidR="00520BAE">
        <w:rPr>
          <w:rFonts w:ascii="Times New Roman" w:hAnsi="Times New Roman" w:cs="Times New Roman"/>
          <w:sz w:val="24"/>
          <w:szCs w:val="24"/>
        </w:rPr>
        <w:t>.</w:t>
      </w:r>
    </w:p>
    <w:p w14:paraId="498EAC95" w14:textId="61D58D3E" w:rsidR="00520BAE" w:rsidRDefault="00520BAE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 учебном году учащиеся школы приняли активное участие в школьном этапе ВСОШ</w:t>
      </w:r>
      <w:r w:rsidR="00943DB7">
        <w:rPr>
          <w:rFonts w:ascii="Times New Roman" w:hAnsi="Times New Roman" w:cs="Times New Roman"/>
          <w:sz w:val="24"/>
          <w:szCs w:val="24"/>
        </w:rPr>
        <w:t xml:space="preserve"> – 328 человек.</w:t>
      </w:r>
    </w:p>
    <w:p w14:paraId="6F631B75" w14:textId="4500C4E7" w:rsidR="00520BAE" w:rsidRDefault="00520BAE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в муниципальном этапе ВСОШ приняли участие 2 ученика:</w:t>
      </w:r>
    </w:p>
    <w:p w14:paraId="22DE601C" w14:textId="6EEEA51C" w:rsidR="00520BAE" w:rsidRDefault="00520BAE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Мураль Т. По литературе (победитель)</w:t>
      </w:r>
    </w:p>
    <w:p w14:paraId="3017F1AC" w14:textId="51C9C7BF" w:rsidR="00520BAE" w:rsidRDefault="00520BAE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Пиликурцев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(призёр)</w:t>
      </w:r>
    </w:p>
    <w:p w14:paraId="6B3F280E" w14:textId="03BD7027" w:rsidR="00943DB7" w:rsidRPr="00CF0783" w:rsidRDefault="00943DB7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показатель говорит о необходимости педагогам-предметникам продумать систему работы по улучшению качества подготовки учащихся к олимпиадам.</w:t>
      </w:r>
    </w:p>
    <w:p w14:paraId="0CD9FBA7" w14:textId="77777777" w:rsidR="00943DB7" w:rsidRDefault="00943DB7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D93194" w14:textId="77777777" w:rsidR="00606B45" w:rsidRDefault="00606B45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48DF3E" w14:textId="77777777" w:rsidR="00606B45" w:rsidRDefault="00606B45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6982B4" w14:textId="77777777" w:rsidR="00606B45" w:rsidRDefault="00606B45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9CC58A" w14:textId="77777777" w:rsidR="00606B45" w:rsidRDefault="00606B45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5EBE46" w14:textId="77777777" w:rsidR="00606B45" w:rsidRDefault="00606B45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C4C0AD" w14:textId="25532929" w:rsidR="00BF015C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Результативность</w:t>
      </w:r>
      <w:r w:rsidR="00AA6B4B">
        <w:rPr>
          <w:rFonts w:ascii="Times New Roman" w:hAnsi="Times New Roman" w:cs="Times New Roman"/>
          <w:sz w:val="24"/>
          <w:szCs w:val="24"/>
        </w:rPr>
        <w:t xml:space="preserve"> участия </w:t>
      </w:r>
      <w:proofErr w:type="gramStart"/>
      <w:r w:rsidR="00AA6B4B">
        <w:rPr>
          <w:rFonts w:ascii="Times New Roman" w:hAnsi="Times New Roman" w:cs="Times New Roman"/>
          <w:sz w:val="24"/>
          <w:szCs w:val="24"/>
        </w:rPr>
        <w:t>в конкурсах</w:t>
      </w:r>
      <w:proofErr w:type="gramEnd"/>
      <w:r w:rsidR="00AA6B4B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8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2410"/>
        <w:gridCol w:w="2977"/>
        <w:gridCol w:w="1843"/>
        <w:gridCol w:w="2268"/>
      </w:tblGrid>
      <w:tr w:rsidR="00AA6B4B" w:rsidRPr="00AA6B4B" w14:paraId="2E7F770B" w14:textId="77777777" w:rsidTr="00606B45">
        <w:tc>
          <w:tcPr>
            <w:tcW w:w="709" w:type="dxa"/>
          </w:tcPr>
          <w:p w14:paraId="41ED1584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№ п\п</w:t>
            </w:r>
          </w:p>
        </w:tc>
        <w:tc>
          <w:tcPr>
            <w:tcW w:w="2410" w:type="dxa"/>
          </w:tcPr>
          <w:p w14:paraId="3F5F3D9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Название конкурса</w:t>
            </w:r>
          </w:p>
        </w:tc>
        <w:tc>
          <w:tcPr>
            <w:tcW w:w="2977" w:type="dxa"/>
          </w:tcPr>
          <w:p w14:paraId="43CBE05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ФИ участника, класс</w:t>
            </w:r>
          </w:p>
        </w:tc>
        <w:tc>
          <w:tcPr>
            <w:tcW w:w="1843" w:type="dxa"/>
          </w:tcPr>
          <w:p w14:paraId="7F6A52C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Результат</w:t>
            </w:r>
          </w:p>
        </w:tc>
        <w:tc>
          <w:tcPr>
            <w:tcW w:w="2268" w:type="dxa"/>
          </w:tcPr>
          <w:p w14:paraId="2CF7839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Руководитель</w:t>
            </w:r>
          </w:p>
        </w:tc>
      </w:tr>
      <w:tr w:rsidR="00AA6B4B" w:rsidRPr="00AA6B4B" w14:paraId="6874DDEC" w14:textId="77777777" w:rsidTr="00606B45">
        <w:tc>
          <w:tcPr>
            <w:tcW w:w="709" w:type="dxa"/>
            <w:vMerge w:val="restart"/>
          </w:tcPr>
          <w:p w14:paraId="6B06B64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1.</w:t>
            </w:r>
          </w:p>
        </w:tc>
        <w:tc>
          <w:tcPr>
            <w:tcW w:w="2410" w:type="dxa"/>
            <w:vMerge w:val="restart"/>
          </w:tcPr>
          <w:p w14:paraId="7B8B1D4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Конкурс рисунков -плакатов  «Скажи терроризму – нет!»</w:t>
            </w:r>
          </w:p>
        </w:tc>
        <w:tc>
          <w:tcPr>
            <w:tcW w:w="2977" w:type="dxa"/>
          </w:tcPr>
          <w:p w14:paraId="22F001A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Белянский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Артем, 5-А</w:t>
            </w:r>
          </w:p>
        </w:tc>
        <w:tc>
          <w:tcPr>
            <w:tcW w:w="1843" w:type="dxa"/>
          </w:tcPr>
          <w:p w14:paraId="6C7BD55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1 степени</w:t>
            </w:r>
          </w:p>
        </w:tc>
        <w:tc>
          <w:tcPr>
            <w:tcW w:w="2268" w:type="dxa"/>
          </w:tcPr>
          <w:p w14:paraId="65B4E9A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AA6B4B" w:rsidRPr="00AA6B4B" w14:paraId="53DD6859" w14:textId="77777777" w:rsidTr="00606B45">
        <w:tc>
          <w:tcPr>
            <w:tcW w:w="709" w:type="dxa"/>
            <w:vMerge/>
          </w:tcPr>
          <w:p w14:paraId="6672854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27070E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3EA9166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Думчикова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Евгения,3-Б </w:t>
            </w:r>
          </w:p>
        </w:tc>
        <w:tc>
          <w:tcPr>
            <w:tcW w:w="1843" w:type="dxa"/>
          </w:tcPr>
          <w:p w14:paraId="77CD533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1AFF6BF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Долинская В.О.</w:t>
            </w:r>
          </w:p>
        </w:tc>
      </w:tr>
      <w:tr w:rsidR="00AA6B4B" w:rsidRPr="00AA6B4B" w14:paraId="71BBB518" w14:textId="77777777" w:rsidTr="00606B45">
        <w:tc>
          <w:tcPr>
            <w:tcW w:w="709" w:type="dxa"/>
            <w:vMerge/>
          </w:tcPr>
          <w:p w14:paraId="6FF9101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40EA786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7E19D69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Искрастинская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София, 5- А</w:t>
            </w:r>
          </w:p>
        </w:tc>
        <w:tc>
          <w:tcPr>
            <w:tcW w:w="1843" w:type="dxa"/>
          </w:tcPr>
          <w:p w14:paraId="404B450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22A3673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AA6B4B" w:rsidRPr="00AA6B4B" w14:paraId="128BEDC4" w14:textId="77777777" w:rsidTr="00606B45">
        <w:tc>
          <w:tcPr>
            <w:tcW w:w="709" w:type="dxa"/>
            <w:vMerge w:val="restart"/>
          </w:tcPr>
          <w:p w14:paraId="491F4D2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2. </w:t>
            </w:r>
          </w:p>
        </w:tc>
        <w:tc>
          <w:tcPr>
            <w:tcW w:w="2410" w:type="dxa"/>
            <w:vMerge w:val="restart"/>
          </w:tcPr>
          <w:p w14:paraId="50E0DA7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этап Республиканской акции «Сохраним можжевельники Крыма»</w:t>
            </w:r>
          </w:p>
        </w:tc>
        <w:tc>
          <w:tcPr>
            <w:tcW w:w="2977" w:type="dxa"/>
          </w:tcPr>
          <w:p w14:paraId="5D29F1A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Дуванова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Виктория, 3-Б</w:t>
            </w:r>
          </w:p>
        </w:tc>
        <w:tc>
          <w:tcPr>
            <w:tcW w:w="1843" w:type="dxa"/>
          </w:tcPr>
          <w:p w14:paraId="2D2784A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6017F7D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Долинская В.О.</w:t>
            </w:r>
          </w:p>
        </w:tc>
      </w:tr>
      <w:tr w:rsidR="00AA6B4B" w:rsidRPr="00AA6B4B" w14:paraId="55C64350" w14:textId="77777777" w:rsidTr="00606B45">
        <w:tc>
          <w:tcPr>
            <w:tcW w:w="709" w:type="dxa"/>
            <w:vMerge/>
          </w:tcPr>
          <w:p w14:paraId="1D2D38F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6AEE4CF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530C852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Леденева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Ева, 6-Б</w:t>
            </w:r>
          </w:p>
        </w:tc>
        <w:tc>
          <w:tcPr>
            <w:tcW w:w="1843" w:type="dxa"/>
          </w:tcPr>
          <w:p w14:paraId="225C7A0A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50C2A1C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AA6B4B" w:rsidRPr="00AA6B4B" w14:paraId="576C7240" w14:textId="77777777" w:rsidTr="00606B45">
        <w:tc>
          <w:tcPr>
            <w:tcW w:w="709" w:type="dxa"/>
            <w:vMerge/>
          </w:tcPr>
          <w:p w14:paraId="321127F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737B2C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0ED374E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Чернышева Кира, 3-А</w:t>
            </w:r>
          </w:p>
        </w:tc>
        <w:tc>
          <w:tcPr>
            <w:tcW w:w="1843" w:type="dxa"/>
          </w:tcPr>
          <w:p w14:paraId="6137D91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3690432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Собянина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И.А.</w:t>
            </w:r>
          </w:p>
        </w:tc>
      </w:tr>
      <w:tr w:rsidR="00AA6B4B" w:rsidRPr="00AA6B4B" w14:paraId="3F0AA2E0" w14:textId="77777777" w:rsidTr="00606B45">
        <w:tc>
          <w:tcPr>
            <w:tcW w:w="709" w:type="dxa"/>
          </w:tcPr>
          <w:p w14:paraId="7667E79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3.</w:t>
            </w:r>
          </w:p>
        </w:tc>
        <w:tc>
          <w:tcPr>
            <w:tcW w:w="2410" w:type="dxa"/>
          </w:tcPr>
          <w:p w14:paraId="0B2CDD6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этап Республиканской выставки-конкурса декоративно- прикладного творчества и изобразительного искусства «Знай и люби свой край»</w:t>
            </w:r>
          </w:p>
        </w:tc>
        <w:tc>
          <w:tcPr>
            <w:tcW w:w="2977" w:type="dxa"/>
          </w:tcPr>
          <w:p w14:paraId="5337A0B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Подгорный Игорь, 3-Б</w:t>
            </w:r>
          </w:p>
        </w:tc>
        <w:tc>
          <w:tcPr>
            <w:tcW w:w="1843" w:type="dxa"/>
          </w:tcPr>
          <w:p w14:paraId="181EACC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6BD755F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Долинская В.О.</w:t>
            </w:r>
          </w:p>
        </w:tc>
      </w:tr>
      <w:tr w:rsidR="00AA6B4B" w:rsidRPr="00AA6B4B" w14:paraId="1D3EE0F3" w14:textId="77777777" w:rsidTr="00606B45">
        <w:tc>
          <w:tcPr>
            <w:tcW w:w="709" w:type="dxa"/>
            <w:vMerge w:val="restart"/>
          </w:tcPr>
          <w:p w14:paraId="16174EC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4.</w:t>
            </w:r>
          </w:p>
        </w:tc>
        <w:tc>
          <w:tcPr>
            <w:tcW w:w="2410" w:type="dxa"/>
            <w:vMerge w:val="restart"/>
          </w:tcPr>
          <w:p w14:paraId="1737101A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Муниципальный этап Республиканского природоохранного конкурса «Чистый Крым» </w:t>
            </w:r>
          </w:p>
        </w:tc>
        <w:tc>
          <w:tcPr>
            <w:tcW w:w="2977" w:type="dxa"/>
          </w:tcPr>
          <w:p w14:paraId="3671721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Мищенко Роман, 2-А</w:t>
            </w:r>
          </w:p>
        </w:tc>
        <w:tc>
          <w:tcPr>
            <w:tcW w:w="1843" w:type="dxa"/>
          </w:tcPr>
          <w:p w14:paraId="3931A7A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2 степени</w:t>
            </w:r>
          </w:p>
        </w:tc>
        <w:tc>
          <w:tcPr>
            <w:tcW w:w="2268" w:type="dxa"/>
          </w:tcPr>
          <w:p w14:paraId="40F8A0D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Амелина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Н.П.</w:t>
            </w:r>
          </w:p>
        </w:tc>
      </w:tr>
      <w:tr w:rsidR="00AA6B4B" w:rsidRPr="00AA6B4B" w14:paraId="6FAE21E8" w14:textId="77777777" w:rsidTr="00606B45">
        <w:tc>
          <w:tcPr>
            <w:tcW w:w="709" w:type="dxa"/>
            <w:vMerge/>
          </w:tcPr>
          <w:p w14:paraId="10488E64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4A8B4A1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5CA59A2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Кантемиров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Адиль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, 3-В</w:t>
            </w:r>
          </w:p>
        </w:tc>
        <w:tc>
          <w:tcPr>
            <w:tcW w:w="1843" w:type="dxa"/>
          </w:tcPr>
          <w:p w14:paraId="5817056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0636642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Ягъяева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Л.С.</w:t>
            </w:r>
          </w:p>
        </w:tc>
      </w:tr>
      <w:tr w:rsidR="00AA6B4B" w:rsidRPr="00AA6B4B" w14:paraId="74F1F2D4" w14:textId="77777777" w:rsidTr="00606B45">
        <w:tc>
          <w:tcPr>
            <w:tcW w:w="709" w:type="dxa"/>
            <w:vMerge/>
          </w:tcPr>
          <w:p w14:paraId="0657C26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6FC9023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0D67D9C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Устименко Арина, 2-В</w:t>
            </w:r>
          </w:p>
        </w:tc>
        <w:tc>
          <w:tcPr>
            <w:tcW w:w="1843" w:type="dxa"/>
          </w:tcPr>
          <w:p w14:paraId="641B0F7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7D2E514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Кудрявцева Д.А.</w:t>
            </w:r>
          </w:p>
        </w:tc>
      </w:tr>
      <w:tr w:rsidR="00AA6B4B" w:rsidRPr="00AA6B4B" w14:paraId="0235CB2E" w14:textId="77777777" w:rsidTr="00606B45">
        <w:tc>
          <w:tcPr>
            <w:tcW w:w="709" w:type="dxa"/>
            <w:vMerge/>
          </w:tcPr>
          <w:p w14:paraId="00FD929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1AEDBA7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2D18557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Чернышева Кира, 3-А</w:t>
            </w:r>
          </w:p>
        </w:tc>
        <w:tc>
          <w:tcPr>
            <w:tcW w:w="1843" w:type="dxa"/>
          </w:tcPr>
          <w:p w14:paraId="19942FA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64F410C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Собянина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И.А.</w:t>
            </w:r>
          </w:p>
        </w:tc>
      </w:tr>
      <w:tr w:rsidR="00AA6B4B" w:rsidRPr="00AA6B4B" w14:paraId="0B2269ED" w14:textId="77777777" w:rsidTr="00606B45">
        <w:tc>
          <w:tcPr>
            <w:tcW w:w="709" w:type="dxa"/>
            <w:vMerge w:val="restart"/>
          </w:tcPr>
          <w:p w14:paraId="64C043C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EF51F9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  <w:t>IX</w:t>
            </w: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муниципальной научно-практической конференции «Мой незнакомый Симферополь»</w:t>
            </w:r>
          </w:p>
        </w:tc>
        <w:tc>
          <w:tcPr>
            <w:tcW w:w="2977" w:type="dxa"/>
            <w:shd w:val="clear" w:color="auto" w:fill="auto"/>
          </w:tcPr>
          <w:p w14:paraId="5CCA66E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Подгорный Игорь, 3-Б</w:t>
            </w:r>
          </w:p>
        </w:tc>
        <w:tc>
          <w:tcPr>
            <w:tcW w:w="1843" w:type="dxa"/>
            <w:shd w:val="clear" w:color="auto" w:fill="auto"/>
          </w:tcPr>
          <w:p w14:paraId="5BD9C35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 2 место</w:t>
            </w:r>
          </w:p>
        </w:tc>
        <w:tc>
          <w:tcPr>
            <w:tcW w:w="2268" w:type="dxa"/>
            <w:shd w:val="clear" w:color="auto" w:fill="auto"/>
          </w:tcPr>
          <w:p w14:paraId="4C26E4C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Долинская В.О.</w:t>
            </w:r>
          </w:p>
        </w:tc>
      </w:tr>
      <w:tr w:rsidR="00AA6B4B" w:rsidRPr="00AA6B4B" w14:paraId="1C192E12" w14:textId="77777777" w:rsidTr="00606B45">
        <w:tc>
          <w:tcPr>
            <w:tcW w:w="709" w:type="dxa"/>
            <w:vMerge/>
          </w:tcPr>
          <w:p w14:paraId="42466A36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2656D8A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</w:tcPr>
          <w:p w14:paraId="28280B6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Кошантаева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София, 4-В</w:t>
            </w:r>
          </w:p>
        </w:tc>
        <w:tc>
          <w:tcPr>
            <w:tcW w:w="1843" w:type="dxa"/>
            <w:shd w:val="clear" w:color="auto" w:fill="auto"/>
          </w:tcPr>
          <w:p w14:paraId="2349E76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3 место</w:t>
            </w:r>
          </w:p>
        </w:tc>
        <w:tc>
          <w:tcPr>
            <w:tcW w:w="2268" w:type="dxa"/>
            <w:shd w:val="clear" w:color="auto" w:fill="auto"/>
          </w:tcPr>
          <w:p w14:paraId="653E24D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Зиневич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И.А.</w:t>
            </w:r>
          </w:p>
        </w:tc>
      </w:tr>
      <w:tr w:rsidR="00AA6B4B" w:rsidRPr="00AA6B4B" w14:paraId="5C773D6A" w14:textId="77777777" w:rsidTr="00606B45">
        <w:tc>
          <w:tcPr>
            <w:tcW w:w="709" w:type="dxa"/>
            <w:vMerge/>
          </w:tcPr>
          <w:p w14:paraId="0D091EB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1EC127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  <w:shd w:val="clear" w:color="auto" w:fill="auto"/>
          </w:tcPr>
          <w:p w14:paraId="488D6414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Подгорный Евгений, 6-А</w:t>
            </w:r>
          </w:p>
        </w:tc>
        <w:tc>
          <w:tcPr>
            <w:tcW w:w="1843" w:type="dxa"/>
            <w:shd w:val="clear" w:color="auto" w:fill="auto"/>
          </w:tcPr>
          <w:p w14:paraId="73452EFA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3 место</w:t>
            </w:r>
          </w:p>
        </w:tc>
        <w:tc>
          <w:tcPr>
            <w:tcW w:w="2268" w:type="dxa"/>
            <w:shd w:val="clear" w:color="auto" w:fill="auto"/>
          </w:tcPr>
          <w:p w14:paraId="4028133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Бухтий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О.В.</w:t>
            </w:r>
          </w:p>
        </w:tc>
      </w:tr>
      <w:tr w:rsidR="00AA6B4B" w:rsidRPr="00AA6B4B" w14:paraId="1A27FB61" w14:textId="77777777" w:rsidTr="00606B45">
        <w:tc>
          <w:tcPr>
            <w:tcW w:w="709" w:type="dxa"/>
            <w:vMerge w:val="restart"/>
          </w:tcPr>
          <w:p w14:paraId="657BEA1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6.</w:t>
            </w:r>
          </w:p>
        </w:tc>
        <w:tc>
          <w:tcPr>
            <w:tcW w:w="2410" w:type="dxa"/>
            <w:vMerge w:val="restart"/>
          </w:tcPr>
          <w:p w14:paraId="5DCF70D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фотоконкурс «Мой удивительный Крым»</w:t>
            </w:r>
          </w:p>
        </w:tc>
        <w:tc>
          <w:tcPr>
            <w:tcW w:w="2977" w:type="dxa"/>
          </w:tcPr>
          <w:p w14:paraId="7A2963D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Тютюник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Михаил, 2-А</w:t>
            </w:r>
          </w:p>
        </w:tc>
        <w:tc>
          <w:tcPr>
            <w:tcW w:w="1843" w:type="dxa"/>
          </w:tcPr>
          <w:p w14:paraId="20E8FB1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2 степени</w:t>
            </w:r>
          </w:p>
        </w:tc>
        <w:tc>
          <w:tcPr>
            <w:tcW w:w="2268" w:type="dxa"/>
          </w:tcPr>
          <w:p w14:paraId="24F65BA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Амелина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Н.П.</w:t>
            </w:r>
          </w:p>
        </w:tc>
      </w:tr>
      <w:tr w:rsidR="00AA6B4B" w:rsidRPr="00AA6B4B" w14:paraId="318B7420" w14:textId="77777777" w:rsidTr="00606B45">
        <w:tc>
          <w:tcPr>
            <w:tcW w:w="709" w:type="dxa"/>
            <w:vMerge/>
          </w:tcPr>
          <w:p w14:paraId="0AE3719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288531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52E77E0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Штылов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Роман, 1-Б</w:t>
            </w:r>
          </w:p>
        </w:tc>
        <w:tc>
          <w:tcPr>
            <w:tcW w:w="1843" w:type="dxa"/>
          </w:tcPr>
          <w:p w14:paraId="15DABDF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03B77EE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Чепурная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Н.Н.</w:t>
            </w:r>
          </w:p>
        </w:tc>
      </w:tr>
      <w:tr w:rsidR="00AA6B4B" w:rsidRPr="00AA6B4B" w14:paraId="45A33A70" w14:textId="77777777" w:rsidTr="00606B45">
        <w:tc>
          <w:tcPr>
            <w:tcW w:w="709" w:type="dxa"/>
            <w:vMerge/>
          </w:tcPr>
          <w:p w14:paraId="4DF2C92A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761C2C6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31E0EEB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Прохоров Максим,3-А</w:t>
            </w:r>
          </w:p>
        </w:tc>
        <w:tc>
          <w:tcPr>
            <w:tcW w:w="1843" w:type="dxa"/>
          </w:tcPr>
          <w:p w14:paraId="1D33E23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6A792C3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Собянина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И.А.</w:t>
            </w:r>
          </w:p>
        </w:tc>
      </w:tr>
      <w:tr w:rsidR="00AA6B4B" w:rsidRPr="00AA6B4B" w14:paraId="3F92F714" w14:textId="77777777" w:rsidTr="00606B45">
        <w:tc>
          <w:tcPr>
            <w:tcW w:w="709" w:type="dxa"/>
            <w:vMerge w:val="restart"/>
          </w:tcPr>
          <w:p w14:paraId="2205B474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7. </w:t>
            </w:r>
          </w:p>
        </w:tc>
        <w:tc>
          <w:tcPr>
            <w:tcW w:w="2410" w:type="dxa"/>
            <w:vMerge w:val="restart"/>
          </w:tcPr>
          <w:p w14:paraId="4FE890D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этап Республиканского конкурса «Космические фантазии»</w:t>
            </w:r>
          </w:p>
        </w:tc>
        <w:tc>
          <w:tcPr>
            <w:tcW w:w="2977" w:type="dxa"/>
          </w:tcPr>
          <w:p w14:paraId="28098BF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Голубев Иван, 3-А</w:t>
            </w:r>
          </w:p>
        </w:tc>
        <w:tc>
          <w:tcPr>
            <w:tcW w:w="1843" w:type="dxa"/>
          </w:tcPr>
          <w:p w14:paraId="114BEA0A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2 степени</w:t>
            </w:r>
          </w:p>
        </w:tc>
        <w:tc>
          <w:tcPr>
            <w:tcW w:w="2268" w:type="dxa"/>
          </w:tcPr>
          <w:p w14:paraId="285E2A8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Собянина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И.А.</w:t>
            </w:r>
          </w:p>
        </w:tc>
      </w:tr>
      <w:tr w:rsidR="00AA6B4B" w:rsidRPr="00AA6B4B" w14:paraId="4AF8C253" w14:textId="77777777" w:rsidTr="00606B45">
        <w:tc>
          <w:tcPr>
            <w:tcW w:w="709" w:type="dxa"/>
            <w:vMerge/>
          </w:tcPr>
          <w:p w14:paraId="041D994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7E8DF88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27854F8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Лунев Илья, 3-А</w:t>
            </w:r>
          </w:p>
        </w:tc>
        <w:tc>
          <w:tcPr>
            <w:tcW w:w="1843" w:type="dxa"/>
          </w:tcPr>
          <w:p w14:paraId="4048D64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4550E1F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Собянина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И.А.</w:t>
            </w:r>
          </w:p>
        </w:tc>
      </w:tr>
      <w:tr w:rsidR="00AA6B4B" w:rsidRPr="00AA6B4B" w14:paraId="42425686" w14:textId="77777777" w:rsidTr="00606B45">
        <w:tc>
          <w:tcPr>
            <w:tcW w:w="709" w:type="dxa"/>
            <w:vMerge/>
          </w:tcPr>
          <w:p w14:paraId="4443D9F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7A0CF30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5DD52744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Грибцов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Роман, 2-А</w:t>
            </w:r>
          </w:p>
        </w:tc>
        <w:tc>
          <w:tcPr>
            <w:tcW w:w="1843" w:type="dxa"/>
          </w:tcPr>
          <w:p w14:paraId="55504B1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045EC1E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Амелина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Н.П.</w:t>
            </w:r>
          </w:p>
        </w:tc>
      </w:tr>
      <w:tr w:rsidR="00AA6B4B" w:rsidRPr="00AA6B4B" w14:paraId="1FA725CA" w14:textId="77777777" w:rsidTr="00606B45">
        <w:tc>
          <w:tcPr>
            <w:tcW w:w="709" w:type="dxa"/>
            <w:vMerge/>
          </w:tcPr>
          <w:p w14:paraId="05FE19B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002D3C74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6274DFB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Иванюра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Вероника, </w:t>
            </w:r>
          </w:p>
        </w:tc>
        <w:tc>
          <w:tcPr>
            <w:tcW w:w="1843" w:type="dxa"/>
          </w:tcPr>
          <w:p w14:paraId="38B85F4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2 степени</w:t>
            </w:r>
          </w:p>
        </w:tc>
        <w:tc>
          <w:tcPr>
            <w:tcW w:w="2268" w:type="dxa"/>
          </w:tcPr>
          <w:p w14:paraId="142D0F0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AA6B4B" w:rsidRPr="00AA6B4B" w14:paraId="0A3576C0" w14:textId="77777777" w:rsidTr="00606B45">
        <w:tc>
          <w:tcPr>
            <w:tcW w:w="709" w:type="dxa"/>
            <w:vMerge/>
          </w:tcPr>
          <w:p w14:paraId="6A61757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37E47A8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533E33A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Кадырова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Султание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, </w:t>
            </w:r>
          </w:p>
          <w:p w14:paraId="1450BC54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1-В</w:t>
            </w:r>
          </w:p>
        </w:tc>
        <w:tc>
          <w:tcPr>
            <w:tcW w:w="1843" w:type="dxa"/>
          </w:tcPr>
          <w:p w14:paraId="7855A58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1 степени</w:t>
            </w:r>
          </w:p>
        </w:tc>
        <w:tc>
          <w:tcPr>
            <w:tcW w:w="2268" w:type="dxa"/>
          </w:tcPr>
          <w:p w14:paraId="08BB082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Аблякимова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З.Р.</w:t>
            </w:r>
          </w:p>
        </w:tc>
      </w:tr>
      <w:tr w:rsidR="00AA6B4B" w:rsidRPr="00AA6B4B" w14:paraId="67ECF978" w14:textId="77777777" w:rsidTr="00606B45">
        <w:tc>
          <w:tcPr>
            <w:tcW w:w="709" w:type="dxa"/>
            <w:vMerge/>
          </w:tcPr>
          <w:p w14:paraId="4019536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26A1845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1D5EC2F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Токарчук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Дмитрий, 2-Б</w:t>
            </w:r>
          </w:p>
        </w:tc>
        <w:tc>
          <w:tcPr>
            <w:tcW w:w="1843" w:type="dxa"/>
          </w:tcPr>
          <w:p w14:paraId="576B4564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4951F33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Штылова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В.С.</w:t>
            </w:r>
          </w:p>
        </w:tc>
      </w:tr>
      <w:tr w:rsidR="00AA6B4B" w:rsidRPr="00AA6B4B" w14:paraId="515A29B4" w14:textId="77777777" w:rsidTr="00606B45">
        <w:tc>
          <w:tcPr>
            <w:tcW w:w="709" w:type="dxa"/>
          </w:tcPr>
          <w:p w14:paraId="092B650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8.</w:t>
            </w:r>
          </w:p>
        </w:tc>
        <w:tc>
          <w:tcPr>
            <w:tcW w:w="2410" w:type="dxa"/>
          </w:tcPr>
          <w:p w14:paraId="60CFC81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Муниципальный этап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Всекрымской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акции «Мы против коррупции!»</w:t>
            </w:r>
          </w:p>
        </w:tc>
        <w:tc>
          <w:tcPr>
            <w:tcW w:w="2977" w:type="dxa"/>
          </w:tcPr>
          <w:p w14:paraId="1E3BC83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Халилов Тимур, 2-В</w:t>
            </w:r>
          </w:p>
        </w:tc>
        <w:tc>
          <w:tcPr>
            <w:tcW w:w="1843" w:type="dxa"/>
          </w:tcPr>
          <w:p w14:paraId="767C9FB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1 степени</w:t>
            </w:r>
          </w:p>
        </w:tc>
        <w:tc>
          <w:tcPr>
            <w:tcW w:w="2268" w:type="dxa"/>
          </w:tcPr>
          <w:p w14:paraId="2609645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Кудрявцева Д.А.</w:t>
            </w:r>
          </w:p>
        </w:tc>
      </w:tr>
      <w:tr w:rsidR="00AA6B4B" w:rsidRPr="00AA6B4B" w14:paraId="0D33E656" w14:textId="77777777" w:rsidTr="00606B45">
        <w:tc>
          <w:tcPr>
            <w:tcW w:w="709" w:type="dxa"/>
            <w:vMerge w:val="restart"/>
          </w:tcPr>
          <w:p w14:paraId="0AFEB3AA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9.</w:t>
            </w:r>
          </w:p>
        </w:tc>
        <w:tc>
          <w:tcPr>
            <w:tcW w:w="2410" w:type="dxa"/>
            <w:vMerge w:val="restart"/>
          </w:tcPr>
          <w:p w14:paraId="683F28F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конкурс «Моя счастливая семья»</w:t>
            </w:r>
          </w:p>
        </w:tc>
        <w:tc>
          <w:tcPr>
            <w:tcW w:w="2977" w:type="dxa"/>
          </w:tcPr>
          <w:p w14:paraId="5A1486D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Тютюник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Михаил, 2-А</w:t>
            </w:r>
          </w:p>
        </w:tc>
        <w:tc>
          <w:tcPr>
            <w:tcW w:w="1843" w:type="dxa"/>
          </w:tcPr>
          <w:p w14:paraId="6086D06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Грамота, 2 место</w:t>
            </w:r>
          </w:p>
        </w:tc>
        <w:tc>
          <w:tcPr>
            <w:tcW w:w="2268" w:type="dxa"/>
          </w:tcPr>
          <w:p w14:paraId="2EF5225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Амелина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Н.П.</w:t>
            </w:r>
          </w:p>
        </w:tc>
      </w:tr>
      <w:tr w:rsidR="00AA6B4B" w:rsidRPr="00AA6B4B" w14:paraId="0CAE8487" w14:textId="77777777" w:rsidTr="00606B45">
        <w:tc>
          <w:tcPr>
            <w:tcW w:w="709" w:type="dxa"/>
            <w:vMerge/>
          </w:tcPr>
          <w:p w14:paraId="1B182C9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09734AF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270EA7D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Сидоренко Милана, 2-В</w:t>
            </w:r>
          </w:p>
        </w:tc>
        <w:tc>
          <w:tcPr>
            <w:tcW w:w="1843" w:type="dxa"/>
          </w:tcPr>
          <w:p w14:paraId="784A987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60C8A6A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Кудрявцева Д.А.</w:t>
            </w:r>
          </w:p>
        </w:tc>
      </w:tr>
      <w:tr w:rsidR="00AA6B4B" w:rsidRPr="00AA6B4B" w14:paraId="2136E443" w14:textId="77777777" w:rsidTr="00606B45">
        <w:tc>
          <w:tcPr>
            <w:tcW w:w="709" w:type="dxa"/>
            <w:vMerge/>
          </w:tcPr>
          <w:p w14:paraId="1E1EEE6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23ADE56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61475CEA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Фомина Елизавета, 2-В</w:t>
            </w:r>
          </w:p>
        </w:tc>
        <w:tc>
          <w:tcPr>
            <w:tcW w:w="1843" w:type="dxa"/>
          </w:tcPr>
          <w:p w14:paraId="09C4607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Грамота, 2 место</w:t>
            </w:r>
          </w:p>
        </w:tc>
        <w:tc>
          <w:tcPr>
            <w:tcW w:w="2268" w:type="dxa"/>
          </w:tcPr>
          <w:p w14:paraId="4DB483F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Кудрявцева Д.А.</w:t>
            </w:r>
          </w:p>
        </w:tc>
      </w:tr>
      <w:tr w:rsidR="00AA6B4B" w:rsidRPr="00AA6B4B" w14:paraId="62B340E3" w14:textId="77777777" w:rsidTr="00606B45">
        <w:tc>
          <w:tcPr>
            <w:tcW w:w="709" w:type="dxa"/>
            <w:vMerge/>
          </w:tcPr>
          <w:p w14:paraId="51DF8FC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089C341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6B872BE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Санин Глеб, 3-А</w:t>
            </w:r>
          </w:p>
        </w:tc>
        <w:tc>
          <w:tcPr>
            <w:tcW w:w="1843" w:type="dxa"/>
          </w:tcPr>
          <w:p w14:paraId="3BACE73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Грамота, 1 место</w:t>
            </w:r>
          </w:p>
        </w:tc>
        <w:tc>
          <w:tcPr>
            <w:tcW w:w="2268" w:type="dxa"/>
          </w:tcPr>
          <w:p w14:paraId="732EBA7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Собянина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И.А.</w:t>
            </w:r>
          </w:p>
        </w:tc>
      </w:tr>
      <w:tr w:rsidR="00AA6B4B" w:rsidRPr="00AA6B4B" w14:paraId="1C83B2EB" w14:textId="77777777" w:rsidTr="00606B45">
        <w:tc>
          <w:tcPr>
            <w:tcW w:w="709" w:type="dxa"/>
            <w:vMerge/>
          </w:tcPr>
          <w:p w14:paraId="11CD3B6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096BB5D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042B6BB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Пономарёва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Ольга, 3-А</w:t>
            </w:r>
          </w:p>
        </w:tc>
        <w:tc>
          <w:tcPr>
            <w:tcW w:w="1843" w:type="dxa"/>
          </w:tcPr>
          <w:p w14:paraId="10CF51C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Грамота, 1 место</w:t>
            </w:r>
          </w:p>
        </w:tc>
        <w:tc>
          <w:tcPr>
            <w:tcW w:w="2268" w:type="dxa"/>
          </w:tcPr>
          <w:p w14:paraId="7C81D98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Собянина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И.А.</w:t>
            </w:r>
          </w:p>
        </w:tc>
      </w:tr>
      <w:tr w:rsidR="00AA6B4B" w:rsidRPr="00AA6B4B" w14:paraId="7053E39C" w14:textId="77777777" w:rsidTr="00606B45">
        <w:tc>
          <w:tcPr>
            <w:tcW w:w="709" w:type="dxa"/>
          </w:tcPr>
          <w:p w14:paraId="037399F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10.</w:t>
            </w:r>
          </w:p>
        </w:tc>
        <w:tc>
          <w:tcPr>
            <w:tcW w:w="2410" w:type="dxa"/>
          </w:tcPr>
          <w:p w14:paraId="04E591B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этап республиканского фестиваля-конкурса детского творчества «Крым в сердце моем»</w:t>
            </w:r>
          </w:p>
        </w:tc>
        <w:tc>
          <w:tcPr>
            <w:tcW w:w="2977" w:type="dxa"/>
          </w:tcPr>
          <w:p w14:paraId="7613C0D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Дуванова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Виктория,</w:t>
            </w:r>
          </w:p>
        </w:tc>
        <w:tc>
          <w:tcPr>
            <w:tcW w:w="1843" w:type="dxa"/>
          </w:tcPr>
          <w:p w14:paraId="6ED8F9A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1 степени</w:t>
            </w:r>
          </w:p>
        </w:tc>
        <w:tc>
          <w:tcPr>
            <w:tcW w:w="2268" w:type="dxa"/>
          </w:tcPr>
          <w:p w14:paraId="14ED57F4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Долинская В.О.</w:t>
            </w:r>
          </w:p>
        </w:tc>
      </w:tr>
      <w:tr w:rsidR="00AA6B4B" w:rsidRPr="00AA6B4B" w14:paraId="0200EA2F" w14:textId="77777777" w:rsidTr="00606B45">
        <w:tc>
          <w:tcPr>
            <w:tcW w:w="709" w:type="dxa"/>
            <w:vMerge w:val="restart"/>
          </w:tcPr>
          <w:p w14:paraId="5D4FCBC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11.</w:t>
            </w:r>
          </w:p>
        </w:tc>
        <w:tc>
          <w:tcPr>
            <w:tcW w:w="2410" w:type="dxa"/>
            <w:vMerge w:val="restart"/>
          </w:tcPr>
          <w:p w14:paraId="594AB304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Муниципальная благотворительная акция декоративно прикладного творчества «Новогоднее волшебство»</w:t>
            </w:r>
          </w:p>
        </w:tc>
        <w:tc>
          <w:tcPr>
            <w:tcW w:w="2977" w:type="dxa"/>
          </w:tcPr>
          <w:p w14:paraId="21C2931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Головина Влада, 2-А</w:t>
            </w:r>
          </w:p>
        </w:tc>
        <w:tc>
          <w:tcPr>
            <w:tcW w:w="1843" w:type="dxa"/>
          </w:tcPr>
          <w:p w14:paraId="4091D61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1 степени</w:t>
            </w:r>
          </w:p>
        </w:tc>
        <w:tc>
          <w:tcPr>
            <w:tcW w:w="2268" w:type="dxa"/>
          </w:tcPr>
          <w:p w14:paraId="35CFDA9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Амелина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Н.П.</w:t>
            </w:r>
          </w:p>
        </w:tc>
      </w:tr>
      <w:tr w:rsidR="00AA6B4B" w:rsidRPr="00AA6B4B" w14:paraId="20E4E2A7" w14:textId="77777777" w:rsidTr="00606B45">
        <w:tc>
          <w:tcPr>
            <w:tcW w:w="709" w:type="dxa"/>
            <w:vMerge/>
          </w:tcPr>
          <w:p w14:paraId="7824CA1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3668C27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6BF973B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Белянский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Артем, 5-Б</w:t>
            </w:r>
          </w:p>
        </w:tc>
        <w:tc>
          <w:tcPr>
            <w:tcW w:w="1843" w:type="dxa"/>
          </w:tcPr>
          <w:p w14:paraId="5BD8686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2 степени</w:t>
            </w:r>
          </w:p>
        </w:tc>
        <w:tc>
          <w:tcPr>
            <w:tcW w:w="2268" w:type="dxa"/>
          </w:tcPr>
          <w:p w14:paraId="182A114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AA6B4B" w:rsidRPr="00AA6B4B" w14:paraId="71FD5FB5" w14:textId="77777777" w:rsidTr="00606B45">
        <w:tc>
          <w:tcPr>
            <w:tcW w:w="709" w:type="dxa"/>
            <w:vMerge/>
          </w:tcPr>
          <w:p w14:paraId="07D7D3B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7DE121E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40DDF39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Прохоров Максим, 3-А</w:t>
            </w:r>
          </w:p>
        </w:tc>
        <w:tc>
          <w:tcPr>
            <w:tcW w:w="1843" w:type="dxa"/>
          </w:tcPr>
          <w:p w14:paraId="1DD6672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4541379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Собянина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И.А.</w:t>
            </w:r>
          </w:p>
        </w:tc>
      </w:tr>
      <w:tr w:rsidR="00AA6B4B" w:rsidRPr="00AA6B4B" w14:paraId="540E6997" w14:textId="77777777" w:rsidTr="00606B45">
        <w:tc>
          <w:tcPr>
            <w:tcW w:w="709" w:type="dxa"/>
            <w:vMerge/>
          </w:tcPr>
          <w:p w14:paraId="204D9F2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CDEC94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69DC47D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Угрюмов Владимир,2-в</w:t>
            </w:r>
          </w:p>
        </w:tc>
        <w:tc>
          <w:tcPr>
            <w:tcW w:w="1843" w:type="dxa"/>
          </w:tcPr>
          <w:p w14:paraId="42BBD80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3B5C03E6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Кудрявцева Д.А.</w:t>
            </w:r>
          </w:p>
        </w:tc>
      </w:tr>
      <w:tr w:rsidR="00AA6B4B" w:rsidRPr="00AA6B4B" w14:paraId="7FD24C94" w14:textId="77777777" w:rsidTr="00606B45">
        <w:tc>
          <w:tcPr>
            <w:tcW w:w="709" w:type="dxa"/>
            <w:vMerge/>
          </w:tcPr>
          <w:p w14:paraId="47F5BA4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38F8B36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380830D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Сидоренко Милана,2-В</w:t>
            </w:r>
          </w:p>
        </w:tc>
        <w:tc>
          <w:tcPr>
            <w:tcW w:w="1843" w:type="dxa"/>
          </w:tcPr>
          <w:p w14:paraId="2D45A20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1 степени</w:t>
            </w:r>
          </w:p>
        </w:tc>
        <w:tc>
          <w:tcPr>
            <w:tcW w:w="2268" w:type="dxa"/>
          </w:tcPr>
          <w:p w14:paraId="6366F50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Кудрявцева Д.А.</w:t>
            </w:r>
          </w:p>
        </w:tc>
      </w:tr>
      <w:tr w:rsidR="00AA6B4B" w:rsidRPr="00AA6B4B" w14:paraId="606B557D" w14:textId="77777777" w:rsidTr="00606B45">
        <w:tc>
          <w:tcPr>
            <w:tcW w:w="709" w:type="dxa"/>
            <w:vMerge/>
          </w:tcPr>
          <w:p w14:paraId="41D0B776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7F1B00B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49F70D9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Цирулик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Алеся,5-</w:t>
            </w:r>
          </w:p>
        </w:tc>
        <w:tc>
          <w:tcPr>
            <w:tcW w:w="1843" w:type="dxa"/>
          </w:tcPr>
          <w:p w14:paraId="25D18B8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1 степени</w:t>
            </w:r>
          </w:p>
        </w:tc>
        <w:tc>
          <w:tcPr>
            <w:tcW w:w="2268" w:type="dxa"/>
          </w:tcPr>
          <w:p w14:paraId="72E1EDC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Сулейманова Е.Ш.</w:t>
            </w:r>
          </w:p>
        </w:tc>
      </w:tr>
      <w:tr w:rsidR="00AA6B4B" w:rsidRPr="00AA6B4B" w14:paraId="12CEC556" w14:textId="77777777" w:rsidTr="00606B45">
        <w:tc>
          <w:tcPr>
            <w:tcW w:w="709" w:type="dxa"/>
            <w:vMerge/>
          </w:tcPr>
          <w:p w14:paraId="10BB7BC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0388FD5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396C410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Караванов Егор,2-А</w:t>
            </w:r>
          </w:p>
        </w:tc>
        <w:tc>
          <w:tcPr>
            <w:tcW w:w="1843" w:type="dxa"/>
          </w:tcPr>
          <w:p w14:paraId="0907B9D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2 степени</w:t>
            </w:r>
          </w:p>
        </w:tc>
        <w:tc>
          <w:tcPr>
            <w:tcW w:w="2268" w:type="dxa"/>
          </w:tcPr>
          <w:p w14:paraId="0871DA4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Амелина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Н.П.</w:t>
            </w:r>
          </w:p>
        </w:tc>
      </w:tr>
      <w:tr w:rsidR="00AA6B4B" w:rsidRPr="00AA6B4B" w14:paraId="2D81AC14" w14:textId="77777777" w:rsidTr="00606B45">
        <w:tc>
          <w:tcPr>
            <w:tcW w:w="709" w:type="dxa"/>
            <w:vMerge/>
          </w:tcPr>
          <w:p w14:paraId="21751FE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25569CF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06D08FB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Подгорный Игорь, 3-Б</w:t>
            </w:r>
          </w:p>
        </w:tc>
        <w:tc>
          <w:tcPr>
            <w:tcW w:w="1843" w:type="dxa"/>
          </w:tcPr>
          <w:p w14:paraId="0A262D1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759D458A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Долинская В.О.</w:t>
            </w:r>
          </w:p>
        </w:tc>
      </w:tr>
      <w:tr w:rsidR="00AA6B4B" w:rsidRPr="00AA6B4B" w14:paraId="799A35C2" w14:textId="77777777" w:rsidTr="00606B45">
        <w:tc>
          <w:tcPr>
            <w:tcW w:w="709" w:type="dxa"/>
            <w:vMerge/>
          </w:tcPr>
          <w:p w14:paraId="62B3594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1575B73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600377F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Грибцов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Роман, 2-а</w:t>
            </w:r>
          </w:p>
        </w:tc>
        <w:tc>
          <w:tcPr>
            <w:tcW w:w="1843" w:type="dxa"/>
          </w:tcPr>
          <w:p w14:paraId="001D887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2 степени</w:t>
            </w:r>
          </w:p>
        </w:tc>
        <w:tc>
          <w:tcPr>
            <w:tcW w:w="2268" w:type="dxa"/>
          </w:tcPr>
          <w:p w14:paraId="0809C36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Амелина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Н.П.</w:t>
            </w:r>
          </w:p>
        </w:tc>
      </w:tr>
      <w:tr w:rsidR="00AA6B4B" w:rsidRPr="00AA6B4B" w14:paraId="246D274D" w14:textId="77777777" w:rsidTr="00606B45">
        <w:tc>
          <w:tcPr>
            <w:tcW w:w="709" w:type="dxa"/>
            <w:vMerge/>
          </w:tcPr>
          <w:p w14:paraId="2C0D5EE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17FEDC8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275FC0C6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Царева Елизавета,5-А</w:t>
            </w:r>
          </w:p>
        </w:tc>
        <w:tc>
          <w:tcPr>
            <w:tcW w:w="1843" w:type="dxa"/>
          </w:tcPr>
          <w:p w14:paraId="1F73449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241A6A4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Сулейманова Е.Ш.</w:t>
            </w:r>
          </w:p>
        </w:tc>
      </w:tr>
      <w:tr w:rsidR="00AA6B4B" w:rsidRPr="00AA6B4B" w14:paraId="0F16808F" w14:textId="77777777" w:rsidTr="00606B45">
        <w:tc>
          <w:tcPr>
            <w:tcW w:w="709" w:type="dxa"/>
            <w:vMerge/>
          </w:tcPr>
          <w:p w14:paraId="0A897D3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79511A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0CD209E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Прохорова Дарья, 5-</w:t>
            </w:r>
          </w:p>
        </w:tc>
        <w:tc>
          <w:tcPr>
            <w:tcW w:w="1843" w:type="dxa"/>
          </w:tcPr>
          <w:p w14:paraId="70D1E60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3F71E2C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Смирнова Т.В</w:t>
            </w:r>
          </w:p>
        </w:tc>
      </w:tr>
      <w:tr w:rsidR="00AA6B4B" w:rsidRPr="00AA6B4B" w14:paraId="00D73BF4" w14:textId="77777777" w:rsidTr="00606B45">
        <w:tc>
          <w:tcPr>
            <w:tcW w:w="709" w:type="dxa"/>
            <w:vMerge/>
          </w:tcPr>
          <w:p w14:paraId="6D4E964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7AE7578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181622D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Халилов Тимур, 2-В </w:t>
            </w:r>
          </w:p>
        </w:tc>
        <w:tc>
          <w:tcPr>
            <w:tcW w:w="1843" w:type="dxa"/>
          </w:tcPr>
          <w:p w14:paraId="2442BC7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2F44E37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Кудрявцева Д.А.</w:t>
            </w:r>
          </w:p>
        </w:tc>
      </w:tr>
      <w:tr w:rsidR="00AA6B4B" w:rsidRPr="00AA6B4B" w14:paraId="0B657C35" w14:textId="77777777" w:rsidTr="00606B45">
        <w:tc>
          <w:tcPr>
            <w:tcW w:w="709" w:type="dxa"/>
            <w:vMerge/>
          </w:tcPr>
          <w:p w14:paraId="5C23AC7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F9B8314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6C00909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Терехов Давид, 2-Б</w:t>
            </w:r>
          </w:p>
        </w:tc>
        <w:tc>
          <w:tcPr>
            <w:tcW w:w="1843" w:type="dxa"/>
          </w:tcPr>
          <w:p w14:paraId="6CB9155A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137505A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Штылова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В.С.</w:t>
            </w:r>
          </w:p>
        </w:tc>
      </w:tr>
      <w:tr w:rsidR="00AA6B4B" w:rsidRPr="00AA6B4B" w14:paraId="5B038BD7" w14:textId="77777777" w:rsidTr="00606B45">
        <w:tc>
          <w:tcPr>
            <w:tcW w:w="709" w:type="dxa"/>
            <w:vMerge/>
          </w:tcPr>
          <w:p w14:paraId="4F5AAFC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6515694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0174FE2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Токарчук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Дмитрий, 2-Б</w:t>
            </w:r>
          </w:p>
        </w:tc>
        <w:tc>
          <w:tcPr>
            <w:tcW w:w="1843" w:type="dxa"/>
          </w:tcPr>
          <w:p w14:paraId="0045B49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0D2EE49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Штылова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В.С.</w:t>
            </w:r>
          </w:p>
        </w:tc>
      </w:tr>
      <w:tr w:rsidR="00AA6B4B" w:rsidRPr="00AA6B4B" w14:paraId="0064A37A" w14:textId="77777777" w:rsidTr="00606B45">
        <w:tc>
          <w:tcPr>
            <w:tcW w:w="709" w:type="dxa"/>
            <w:vMerge/>
          </w:tcPr>
          <w:p w14:paraId="3218A08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75D34AA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45E50E24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Микишев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Егор, 3-Б</w:t>
            </w:r>
          </w:p>
        </w:tc>
        <w:tc>
          <w:tcPr>
            <w:tcW w:w="1843" w:type="dxa"/>
          </w:tcPr>
          <w:p w14:paraId="7F5C4A9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12A5DEE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Долинская В.О.</w:t>
            </w:r>
          </w:p>
        </w:tc>
      </w:tr>
      <w:tr w:rsidR="00AA6B4B" w:rsidRPr="00AA6B4B" w14:paraId="40A09AEB" w14:textId="77777777" w:rsidTr="00606B45">
        <w:tc>
          <w:tcPr>
            <w:tcW w:w="709" w:type="dxa"/>
            <w:vMerge/>
          </w:tcPr>
          <w:p w14:paraId="2FE04036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490C16A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6FCD23D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Рыжкова София, 5-А</w:t>
            </w:r>
          </w:p>
        </w:tc>
        <w:tc>
          <w:tcPr>
            <w:tcW w:w="1843" w:type="dxa"/>
          </w:tcPr>
          <w:p w14:paraId="2BE5950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2193DD6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Сулейманова Е.Ш.</w:t>
            </w:r>
          </w:p>
        </w:tc>
      </w:tr>
      <w:tr w:rsidR="00AA6B4B" w:rsidRPr="00AA6B4B" w14:paraId="442DF292" w14:textId="77777777" w:rsidTr="00606B45">
        <w:tc>
          <w:tcPr>
            <w:tcW w:w="709" w:type="dxa"/>
            <w:vMerge/>
          </w:tcPr>
          <w:p w14:paraId="6C640A8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4F5B39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70F8798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Карганова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Кира, 5-А</w:t>
            </w:r>
          </w:p>
        </w:tc>
        <w:tc>
          <w:tcPr>
            <w:tcW w:w="1843" w:type="dxa"/>
          </w:tcPr>
          <w:p w14:paraId="075C2F8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76981A1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Сулейманова Е.Ш.</w:t>
            </w:r>
          </w:p>
        </w:tc>
      </w:tr>
      <w:tr w:rsidR="00AA6B4B" w:rsidRPr="00AA6B4B" w14:paraId="49426CE8" w14:textId="77777777" w:rsidTr="00606B45">
        <w:tc>
          <w:tcPr>
            <w:tcW w:w="709" w:type="dxa"/>
            <w:vMerge/>
          </w:tcPr>
          <w:p w14:paraId="31BF9B9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1EC0AD7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60CAD41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Плисова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Анна, 5-</w:t>
            </w:r>
          </w:p>
        </w:tc>
        <w:tc>
          <w:tcPr>
            <w:tcW w:w="1843" w:type="dxa"/>
          </w:tcPr>
          <w:p w14:paraId="603762DA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47D81FA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Сулейманова Е.Ш.</w:t>
            </w:r>
          </w:p>
        </w:tc>
      </w:tr>
      <w:tr w:rsidR="00AA6B4B" w:rsidRPr="00AA6B4B" w14:paraId="3E3BE788" w14:textId="77777777" w:rsidTr="00606B45">
        <w:tc>
          <w:tcPr>
            <w:tcW w:w="709" w:type="dxa"/>
            <w:vMerge/>
          </w:tcPr>
          <w:p w14:paraId="1458DF1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30726066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2EE8FF0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Пашкова Мария, 9-</w:t>
            </w:r>
          </w:p>
        </w:tc>
        <w:tc>
          <w:tcPr>
            <w:tcW w:w="1843" w:type="dxa"/>
          </w:tcPr>
          <w:p w14:paraId="3B8B639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6D78615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AA6B4B" w:rsidRPr="00AA6B4B" w14:paraId="6F8E2DD8" w14:textId="77777777" w:rsidTr="00606B45">
        <w:tc>
          <w:tcPr>
            <w:tcW w:w="709" w:type="dxa"/>
            <w:vMerge/>
          </w:tcPr>
          <w:p w14:paraId="1B2E0F7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11437D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0FB0589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Березовская София, 5-В</w:t>
            </w:r>
          </w:p>
        </w:tc>
        <w:tc>
          <w:tcPr>
            <w:tcW w:w="1843" w:type="dxa"/>
          </w:tcPr>
          <w:p w14:paraId="7B42F53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52C520F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AA6B4B" w:rsidRPr="00AA6B4B" w14:paraId="6AA3D5C4" w14:textId="77777777" w:rsidTr="00606B45">
        <w:tc>
          <w:tcPr>
            <w:tcW w:w="709" w:type="dxa"/>
            <w:vMerge/>
          </w:tcPr>
          <w:p w14:paraId="3C81A55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4AFD2F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783E277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Федоренко Анна, 5-</w:t>
            </w:r>
          </w:p>
        </w:tc>
        <w:tc>
          <w:tcPr>
            <w:tcW w:w="1843" w:type="dxa"/>
          </w:tcPr>
          <w:p w14:paraId="037C441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514BF93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AA6B4B" w:rsidRPr="00AA6B4B" w14:paraId="3A63AF6A" w14:textId="77777777" w:rsidTr="00606B45">
        <w:tc>
          <w:tcPr>
            <w:tcW w:w="709" w:type="dxa"/>
            <w:vMerge/>
          </w:tcPr>
          <w:p w14:paraId="2A4CC1E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DB7A4D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693CAC5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Микишева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Ксения, 1-Б</w:t>
            </w:r>
          </w:p>
        </w:tc>
        <w:tc>
          <w:tcPr>
            <w:tcW w:w="1843" w:type="dxa"/>
          </w:tcPr>
          <w:p w14:paraId="57AC81B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0FF80EF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Чепурная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Н.Н.</w:t>
            </w:r>
          </w:p>
        </w:tc>
      </w:tr>
      <w:tr w:rsidR="00AA6B4B" w:rsidRPr="00AA6B4B" w14:paraId="7C7334CD" w14:textId="77777777" w:rsidTr="00606B45">
        <w:tc>
          <w:tcPr>
            <w:tcW w:w="709" w:type="dxa"/>
            <w:vMerge/>
          </w:tcPr>
          <w:p w14:paraId="1D4D557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3AD59066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2E1179CA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Елисеев Даниил, 1-А</w:t>
            </w:r>
          </w:p>
        </w:tc>
        <w:tc>
          <w:tcPr>
            <w:tcW w:w="1843" w:type="dxa"/>
          </w:tcPr>
          <w:p w14:paraId="6F7A00F6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3683E19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Грузнова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Н.Д.</w:t>
            </w:r>
          </w:p>
        </w:tc>
      </w:tr>
      <w:tr w:rsidR="00AA6B4B" w:rsidRPr="00AA6B4B" w14:paraId="7F84A262" w14:textId="77777777" w:rsidTr="00606B45">
        <w:tc>
          <w:tcPr>
            <w:tcW w:w="709" w:type="dxa"/>
            <w:vMerge/>
          </w:tcPr>
          <w:p w14:paraId="6ABD847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038FF44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449BAF06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Галяс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Татьяна,2-а</w:t>
            </w:r>
          </w:p>
        </w:tc>
        <w:tc>
          <w:tcPr>
            <w:tcW w:w="1843" w:type="dxa"/>
          </w:tcPr>
          <w:p w14:paraId="2396417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565B16C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Амелина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Н.П.</w:t>
            </w:r>
          </w:p>
        </w:tc>
      </w:tr>
      <w:tr w:rsidR="00AA6B4B" w:rsidRPr="00AA6B4B" w14:paraId="4242A865" w14:textId="77777777" w:rsidTr="00606B45">
        <w:tc>
          <w:tcPr>
            <w:tcW w:w="709" w:type="dxa"/>
            <w:vMerge/>
          </w:tcPr>
          <w:p w14:paraId="1E56734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75903C9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3971144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Образцовая Ксения, 6-</w:t>
            </w:r>
          </w:p>
        </w:tc>
        <w:tc>
          <w:tcPr>
            <w:tcW w:w="1843" w:type="dxa"/>
          </w:tcPr>
          <w:p w14:paraId="42236386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62ADD7F4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AA6B4B" w:rsidRPr="00AA6B4B" w14:paraId="01FFCF12" w14:textId="77777777" w:rsidTr="00606B45">
        <w:trPr>
          <w:trHeight w:val="333"/>
        </w:trPr>
        <w:tc>
          <w:tcPr>
            <w:tcW w:w="10207" w:type="dxa"/>
            <w:gridSpan w:val="5"/>
          </w:tcPr>
          <w:p w14:paraId="630CED7D" w14:textId="508AF8E3" w:rsidR="00AA6B4B" w:rsidRPr="00AA6B4B" w:rsidRDefault="00AA6B4B" w:rsidP="00606B45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b/>
                <w:kern w:val="0"/>
                <w:sz w:val="24"/>
                <w:szCs w:val="28"/>
                <w14:ligatures w14:val="none"/>
              </w:rPr>
              <w:t>2 полугодие</w:t>
            </w:r>
          </w:p>
        </w:tc>
      </w:tr>
      <w:tr w:rsidR="00AA6B4B" w:rsidRPr="00AA6B4B" w14:paraId="2CA3FE66" w14:textId="77777777" w:rsidTr="00606B45">
        <w:tc>
          <w:tcPr>
            <w:tcW w:w="709" w:type="dxa"/>
          </w:tcPr>
          <w:p w14:paraId="4DB7A64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12.</w:t>
            </w:r>
          </w:p>
        </w:tc>
        <w:tc>
          <w:tcPr>
            <w:tcW w:w="2410" w:type="dxa"/>
          </w:tcPr>
          <w:p w14:paraId="1972C93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этап Республиканского конкурса школьных музеев и юных экскурсоводов в 2024/2025 году</w:t>
            </w:r>
          </w:p>
        </w:tc>
        <w:tc>
          <w:tcPr>
            <w:tcW w:w="2977" w:type="dxa"/>
          </w:tcPr>
          <w:p w14:paraId="639EF2AA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Мураль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Татьяна, 11-а</w:t>
            </w:r>
          </w:p>
        </w:tc>
        <w:tc>
          <w:tcPr>
            <w:tcW w:w="1843" w:type="dxa"/>
          </w:tcPr>
          <w:p w14:paraId="63D044D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2 место</w:t>
            </w:r>
          </w:p>
        </w:tc>
        <w:tc>
          <w:tcPr>
            <w:tcW w:w="2268" w:type="dxa"/>
          </w:tcPr>
          <w:p w14:paraId="47EEBBB6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Бухтий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О.В.</w:t>
            </w:r>
          </w:p>
        </w:tc>
      </w:tr>
      <w:tr w:rsidR="00AA6B4B" w:rsidRPr="00AA6B4B" w14:paraId="145EAC0A" w14:textId="77777777" w:rsidTr="00606B45">
        <w:tc>
          <w:tcPr>
            <w:tcW w:w="709" w:type="dxa"/>
          </w:tcPr>
          <w:p w14:paraId="2A635B4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13.</w:t>
            </w:r>
          </w:p>
        </w:tc>
        <w:tc>
          <w:tcPr>
            <w:tcW w:w="2410" w:type="dxa"/>
          </w:tcPr>
          <w:p w14:paraId="40B0C26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этап Республиканской патриотической краеведческой конференции учащихся «Крым – наш общий дом»</w:t>
            </w:r>
          </w:p>
        </w:tc>
        <w:tc>
          <w:tcPr>
            <w:tcW w:w="2977" w:type="dxa"/>
          </w:tcPr>
          <w:p w14:paraId="581EB193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Штылова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Дарина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Денисовна, 9-Б</w:t>
            </w:r>
          </w:p>
        </w:tc>
        <w:tc>
          <w:tcPr>
            <w:tcW w:w="1843" w:type="dxa"/>
          </w:tcPr>
          <w:p w14:paraId="2C8F2B2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0B77F78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Штылова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В.С.</w:t>
            </w:r>
          </w:p>
        </w:tc>
      </w:tr>
      <w:tr w:rsidR="00AA6B4B" w:rsidRPr="00AA6B4B" w14:paraId="71C85BB4" w14:textId="77777777" w:rsidTr="00606B45">
        <w:tc>
          <w:tcPr>
            <w:tcW w:w="709" w:type="dxa"/>
          </w:tcPr>
          <w:p w14:paraId="0EFABA8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14.</w:t>
            </w:r>
          </w:p>
        </w:tc>
        <w:tc>
          <w:tcPr>
            <w:tcW w:w="2410" w:type="dxa"/>
          </w:tcPr>
          <w:p w14:paraId="43D1833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eastAsia="Calibri" w:hAnsi="Times New Roman" w:cs="Times New Roman"/>
                <w:kern w:val="0"/>
                <w:sz w:val="24"/>
                <w:szCs w:val="28"/>
                <w14:ligatures w14:val="none"/>
              </w:rPr>
              <w:t>Конкурса «Первая игрушка» от Движения первых</w:t>
            </w:r>
          </w:p>
        </w:tc>
        <w:tc>
          <w:tcPr>
            <w:tcW w:w="2977" w:type="dxa"/>
          </w:tcPr>
          <w:p w14:paraId="57A2953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Иванюра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Вероника Владимировна</w:t>
            </w:r>
          </w:p>
        </w:tc>
        <w:tc>
          <w:tcPr>
            <w:tcW w:w="1843" w:type="dxa"/>
          </w:tcPr>
          <w:p w14:paraId="134425F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268" w:type="dxa"/>
          </w:tcPr>
          <w:p w14:paraId="387168A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Сулейманова Е.Ш.</w:t>
            </w:r>
          </w:p>
        </w:tc>
      </w:tr>
      <w:tr w:rsidR="00AA6B4B" w:rsidRPr="00AA6B4B" w14:paraId="2D6A95FE" w14:textId="77777777" w:rsidTr="00606B45">
        <w:tc>
          <w:tcPr>
            <w:tcW w:w="709" w:type="dxa"/>
          </w:tcPr>
          <w:p w14:paraId="2E72F97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15.</w:t>
            </w:r>
          </w:p>
        </w:tc>
        <w:tc>
          <w:tcPr>
            <w:tcW w:w="2410" w:type="dxa"/>
          </w:tcPr>
          <w:p w14:paraId="0BD8DB18" w14:textId="77777777" w:rsidR="00AA6B4B" w:rsidRPr="00AA6B4B" w:rsidRDefault="00AA6B4B" w:rsidP="00AA6B4B">
            <w:pPr>
              <w:rPr>
                <w:rFonts w:ascii="Times New Roman" w:eastAsia="Calibri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eastAsia="Calibri" w:hAnsi="Times New Roman" w:cs="Times New Roman"/>
                <w:kern w:val="0"/>
                <w:sz w:val="24"/>
                <w:szCs w:val="28"/>
                <w14:ligatures w14:val="none"/>
              </w:rPr>
              <w:t>«Ученик XXI века: пробуем силы - проявляем способности»</w:t>
            </w:r>
          </w:p>
        </w:tc>
        <w:tc>
          <w:tcPr>
            <w:tcW w:w="2977" w:type="dxa"/>
          </w:tcPr>
          <w:p w14:paraId="1959D62D" w14:textId="77777777" w:rsidR="00AA6B4B" w:rsidRPr="00AA6B4B" w:rsidRDefault="00AA6B4B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Карганова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Кира</w:t>
            </w:r>
          </w:p>
        </w:tc>
        <w:tc>
          <w:tcPr>
            <w:tcW w:w="1843" w:type="dxa"/>
          </w:tcPr>
          <w:p w14:paraId="267A478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 степени</w:t>
            </w:r>
          </w:p>
        </w:tc>
        <w:tc>
          <w:tcPr>
            <w:tcW w:w="2268" w:type="dxa"/>
          </w:tcPr>
          <w:p w14:paraId="3C15DA7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Максимяк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Э.А.</w:t>
            </w:r>
          </w:p>
        </w:tc>
      </w:tr>
      <w:tr w:rsidR="00AA6B4B" w:rsidRPr="00AA6B4B" w14:paraId="7C8FD870" w14:textId="77777777" w:rsidTr="00606B45">
        <w:tc>
          <w:tcPr>
            <w:tcW w:w="709" w:type="dxa"/>
          </w:tcPr>
          <w:p w14:paraId="6D0902C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16.</w:t>
            </w:r>
          </w:p>
        </w:tc>
        <w:tc>
          <w:tcPr>
            <w:tcW w:w="2410" w:type="dxa"/>
          </w:tcPr>
          <w:p w14:paraId="0DBD1791" w14:textId="77777777" w:rsidR="00AA6B4B" w:rsidRPr="00AA6B4B" w:rsidRDefault="00AA6B4B" w:rsidP="00AA6B4B">
            <w:pPr>
              <w:rPr>
                <w:rFonts w:ascii="Times New Roman" w:eastAsia="Calibri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«Ученик XXI века: пробуем силы - </w:t>
            </w: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lastRenderedPageBreak/>
              <w:t xml:space="preserve">проявляем способности» </w:t>
            </w:r>
          </w:p>
        </w:tc>
        <w:tc>
          <w:tcPr>
            <w:tcW w:w="2977" w:type="dxa"/>
          </w:tcPr>
          <w:p w14:paraId="2A3DC5DB" w14:textId="77777777" w:rsidR="00AA6B4B" w:rsidRPr="00AA6B4B" w:rsidRDefault="00AA6B4B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lastRenderedPageBreak/>
              <w:t>Андрюк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Полина</w:t>
            </w:r>
          </w:p>
        </w:tc>
        <w:tc>
          <w:tcPr>
            <w:tcW w:w="1843" w:type="dxa"/>
          </w:tcPr>
          <w:p w14:paraId="1EDC348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2  степени</w:t>
            </w:r>
          </w:p>
        </w:tc>
        <w:tc>
          <w:tcPr>
            <w:tcW w:w="2268" w:type="dxa"/>
          </w:tcPr>
          <w:p w14:paraId="00D8144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Штылова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В.С.</w:t>
            </w:r>
          </w:p>
        </w:tc>
      </w:tr>
      <w:tr w:rsidR="00AA6B4B" w:rsidRPr="00AA6B4B" w14:paraId="0843D5DF" w14:textId="77777777" w:rsidTr="00606B45">
        <w:tc>
          <w:tcPr>
            <w:tcW w:w="709" w:type="dxa"/>
          </w:tcPr>
          <w:p w14:paraId="356F344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17.</w:t>
            </w:r>
          </w:p>
        </w:tc>
        <w:tc>
          <w:tcPr>
            <w:tcW w:w="2410" w:type="dxa"/>
          </w:tcPr>
          <w:p w14:paraId="06365DD8" w14:textId="77777777" w:rsidR="00AA6B4B" w:rsidRPr="00AA6B4B" w:rsidRDefault="00AA6B4B" w:rsidP="00AA6B4B">
            <w:pPr>
              <w:rPr>
                <w:rFonts w:ascii="Times New Roman" w:eastAsia="Calibri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«Ученик XXI века: пробуем силы - проявляем способности» </w:t>
            </w:r>
          </w:p>
        </w:tc>
        <w:tc>
          <w:tcPr>
            <w:tcW w:w="2977" w:type="dxa"/>
          </w:tcPr>
          <w:p w14:paraId="6EBAE236" w14:textId="77777777" w:rsidR="00AA6B4B" w:rsidRPr="00AA6B4B" w:rsidRDefault="00AA6B4B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Грибцов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Роман</w:t>
            </w:r>
          </w:p>
        </w:tc>
        <w:tc>
          <w:tcPr>
            <w:tcW w:w="1843" w:type="dxa"/>
          </w:tcPr>
          <w:p w14:paraId="12851B0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 степени</w:t>
            </w:r>
          </w:p>
        </w:tc>
        <w:tc>
          <w:tcPr>
            <w:tcW w:w="2268" w:type="dxa"/>
          </w:tcPr>
          <w:p w14:paraId="176B3E5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Амелина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Н.П.</w:t>
            </w:r>
          </w:p>
        </w:tc>
      </w:tr>
      <w:tr w:rsidR="00AA6B4B" w:rsidRPr="00AA6B4B" w14:paraId="129913E2" w14:textId="77777777" w:rsidTr="00606B45">
        <w:tc>
          <w:tcPr>
            <w:tcW w:w="709" w:type="dxa"/>
          </w:tcPr>
          <w:p w14:paraId="2D7070F4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18.</w:t>
            </w:r>
          </w:p>
        </w:tc>
        <w:tc>
          <w:tcPr>
            <w:tcW w:w="2410" w:type="dxa"/>
          </w:tcPr>
          <w:p w14:paraId="4DAA092C" w14:textId="77777777" w:rsidR="00AA6B4B" w:rsidRPr="00AA6B4B" w:rsidRDefault="00AA6B4B" w:rsidP="00AA6B4B">
            <w:pPr>
              <w:rPr>
                <w:rFonts w:ascii="Times New Roman" w:eastAsia="Calibri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«Ученик XXI века: пробуем силы - проявляем способности» </w:t>
            </w:r>
          </w:p>
        </w:tc>
        <w:tc>
          <w:tcPr>
            <w:tcW w:w="2977" w:type="dxa"/>
          </w:tcPr>
          <w:p w14:paraId="0F2EB03C" w14:textId="77777777" w:rsidR="00AA6B4B" w:rsidRPr="00AA6B4B" w:rsidRDefault="00AA6B4B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Лунёв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Илья</w:t>
            </w:r>
          </w:p>
        </w:tc>
        <w:tc>
          <w:tcPr>
            <w:tcW w:w="1843" w:type="dxa"/>
          </w:tcPr>
          <w:p w14:paraId="0D2B99B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 степени</w:t>
            </w:r>
          </w:p>
        </w:tc>
        <w:tc>
          <w:tcPr>
            <w:tcW w:w="2268" w:type="dxa"/>
          </w:tcPr>
          <w:p w14:paraId="5CB4792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Собянина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И.А.</w:t>
            </w:r>
          </w:p>
        </w:tc>
      </w:tr>
      <w:tr w:rsidR="00AA6B4B" w:rsidRPr="00AA6B4B" w14:paraId="4CF17F4B" w14:textId="77777777" w:rsidTr="00606B45">
        <w:tc>
          <w:tcPr>
            <w:tcW w:w="709" w:type="dxa"/>
          </w:tcPr>
          <w:p w14:paraId="159C6D7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19.</w:t>
            </w:r>
          </w:p>
        </w:tc>
        <w:tc>
          <w:tcPr>
            <w:tcW w:w="2410" w:type="dxa"/>
          </w:tcPr>
          <w:p w14:paraId="2D212A94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Муниципальный конкурс </w:t>
            </w:r>
          </w:p>
          <w:p w14:paraId="6C6B4542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эссе на родных и иностранных языках </w:t>
            </w:r>
          </w:p>
          <w:p w14:paraId="6A4CD87B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«Будущее за открытиями», посвященного </w:t>
            </w:r>
          </w:p>
          <w:p w14:paraId="2119C8EB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Десятилетию науки и технологий</w:t>
            </w:r>
          </w:p>
        </w:tc>
        <w:tc>
          <w:tcPr>
            <w:tcW w:w="2977" w:type="dxa"/>
          </w:tcPr>
          <w:p w14:paraId="753D97DD" w14:textId="77777777" w:rsidR="00AA6B4B" w:rsidRPr="00AA6B4B" w:rsidRDefault="00AA6B4B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Мураль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Татьяна</w:t>
            </w:r>
          </w:p>
        </w:tc>
        <w:tc>
          <w:tcPr>
            <w:tcW w:w="1843" w:type="dxa"/>
          </w:tcPr>
          <w:p w14:paraId="56F7F7D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1  степени</w:t>
            </w:r>
          </w:p>
        </w:tc>
        <w:tc>
          <w:tcPr>
            <w:tcW w:w="2268" w:type="dxa"/>
          </w:tcPr>
          <w:p w14:paraId="01EBC50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Лавренюк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Ю.Л.</w:t>
            </w:r>
          </w:p>
        </w:tc>
      </w:tr>
      <w:tr w:rsidR="00606B45" w:rsidRPr="00AA6B4B" w14:paraId="5FEB57B0" w14:textId="77777777" w:rsidTr="00606B45">
        <w:tc>
          <w:tcPr>
            <w:tcW w:w="709" w:type="dxa"/>
            <w:vMerge w:val="restart"/>
          </w:tcPr>
          <w:p w14:paraId="67AD4879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20.</w:t>
            </w:r>
          </w:p>
        </w:tc>
        <w:tc>
          <w:tcPr>
            <w:tcW w:w="2410" w:type="dxa"/>
            <w:vMerge w:val="restart"/>
          </w:tcPr>
          <w:p w14:paraId="7DC22DD5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этап Республиканской выставки-конкурса «Пасхальная Ассамблея»</w:t>
            </w:r>
          </w:p>
        </w:tc>
        <w:tc>
          <w:tcPr>
            <w:tcW w:w="2977" w:type="dxa"/>
          </w:tcPr>
          <w:p w14:paraId="1D654974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Устименко Арина</w:t>
            </w:r>
          </w:p>
        </w:tc>
        <w:tc>
          <w:tcPr>
            <w:tcW w:w="1843" w:type="dxa"/>
          </w:tcPr>
          <w:p w14:paraId="51BFB165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2  степени</w:t>
            </w:r>
          </w:p>
        </w:tc>
        <w:tc>
          <w:tcPr>
            <w:tcW w:w="2268" w:type="dxa"/>
          </w:tcPr>
          <w:p w14:paraId="420549C1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Кудрявцева Д.А.</w:t>
            </w:r>
          </w:p>
        </w:tc>
      </w:tr>
      <w:tr w:rsidR="00606B45" w:rsidRPr="00AA6B4B" w14:paraId="53421434" w14:textId="77777777" w:rsidTr="00606B45">
        <w:tc>
          <w:tcPr>
            <w:tcW w:w="709" w:type="dxa"/>
            <w:vMerge/>
          </w:tcPr>
          <w:p w14:paraId="628FEE53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46B6DBDD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701D94D5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Попроцкая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Злата</w:t>
            </w:r>
          </w:p>
        </w:tc>
        <w:tc>
          <w:tcPr>
            <w:tcW w:w="1843" w:type="dxa"/>
          </w:tcPr>
          <w:p w14:paraId="39E3B0A2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2  степени</w:t>
            </w:r>
          </w:p>
        </w:tc>
        <w:tc>
          <w:tcPr>
            <w:tcW w:w="2268" w:type="dxa"/>
          </w:tcPr>
          <w:p w14:paraId="6EFBF710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606B45" w:rsidRPr="00AA6B4B" w14:paraId="2853273A" w14:textId="77777777" w:rsidTr="00606B45">
        <w:tc>
          <w:tcPr>
            <w:tcW w:w="709" w:type="dxa"/>
            <w:vMerge/>
          </w:tcPr>
          <w:p w14:paraId="290DDE3E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1413B1B7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52956E01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Цирулик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Алеся</w:t>
            </w:r>
          </w:p>
        </w:tc>
        <w:tc>
          <w:tcPr>
            <w:tcW w:w="1843" w:type="dxa"/>
          </w:tcPr>
          <w:p w14:paraId="49AA02DD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1A3CC4B6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606B45" w:rsidRPr="00AA6B4B" w14:paraId="23122EF6" w14:textId="77777777" w:rsidTr="00606B45">
        <w:tc>
          <w:tcPr>
            <w:tcW w:w="709" w:type="dxa"/>
            <w:vMerge/>
          </w:tcPr>
          <w:p w14:paraId="19149CE3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46D36883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375D3E56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Белянский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Артем</w:t>
            </w:r>
          </w:p>
        </w:tc>
        <w:tc>
          <w:tcPr>
            <w:tcW w:w="1843" w:type="dxa"/>
          </w:tcPr>
          <w:p w14:paraId="0F2D2D6E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533493AD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606B45" w:rsidRPr="00AA6B4B" w14:paraId="06894110" w14:textId="77777777" w:rsidTr="00606B45">
        <w:tc>
          <w:tcPr>
            <w:tcW w:w="709" w:type="dxa"/>
            <w:vMerge/>
          </w:tcPr>
          <w:p w14:paraId="0BA0686A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23D26434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595AF37C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Подгорный Игорь</w:t>
            </w:r>
          </w:p>
        </w:tc>
        <w:tc>
          <w:tcPr>
            <w:tcW w:w="1843" w:type="dxa"/>
          </w:tcPr>
          <w:p w14:paraId="113BB8A9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3B27F25A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Долинская В.О.</w:t>
            </w:r>
          </w:p>
        </w:tc>
      </w:tr>
      <w:tr w:rsidR="00606B45" w:rsidRPr="00AA6B4B" w14:paraId="6467E6B4" w14:textId="77777777" w:rsidTr="00606B45">
        <w:tc>
          <w:tcPr>
            <w:tcW w:w="709" w:type="dxa"/>
            <w:vMerge/>
          </w:tcPr>
          <w:p w14:paraId="5A91B889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236142AD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6547B7B1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Микишев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Егор</w:t>
            </w:r>
          </w:p>
        </w:tc>
        <w:tc>
          <w:tcPr>
            <w:tcW w:w="1843" w:type="dxa"/>
          </w:tcPr>
          <w:p w14:paraId="0B5F0122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56BB242E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Долинская В.О.</w:t>
            </w:r>
          </w:p>
        </w:tc>
      </w:tr>
      <w:tr w:rsidR="00606B45" w:rsidRPr="00AA6B4B" w14:paraId="08508FC9" w14:textId="77777777" w:rsidTr="00606B45">
        <w:tc>
          <w:tcPr>
            <w:tcW w:w="709" w:type="dxa"/>
            <w:vMerge/>
          </w:tcPr>
          <w:p w14:paraId="010A7A1C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09FB3B2C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0619C6E7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Прохорова Дарья</w:t>
            </w:r>
          </w:p>
        </w:tc>
        <w:tc>
          <w:tcPr>
            <w:tcW w:w="1843" w:type="dxa"/>
          </w:tcPr>
          <w:p w14:paraId="25F04893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0E1CF786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AA6B4B" w:rsidRPr="00AA6B4B" w14:paraId="6D2F613D" w14:textId="77777777" w:rsidTr="00606B45">
        <w:tc>
          <w:tcPr>
            <w:tcW w:w="709" w:type="dxa"/>
          </w:tcPr>
          <w:p w14:paraId="15A8C16A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21.</w:t>
            </w:r>
          </w:p>
        </w:tc>
        <w:tc>
          <w:tcPr>
            <w:tcW w:w="2410" w:type="dxa"/>
          </w:tcPr>
          <w:p w14:paraId="0610C1DC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этап патриотического конкурса  детского творчества «Ради жизни на Земле!»</w:t>
            </w:r>
          </w:p>
        </w:tc>
        <w:tc>
          <w:tcPr>
            <w:tcW w:w="2977" w:type="dxa"/>
          </w:tcPr>
          <w:p w14:paraId="4BE9D58C" w14:textId="77777777" w:rsidR="00AA6B4B" w:rsidRPr="00AA6B4B" w:rsidRDefault="00AA6B4B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Караванова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Олеся</w:t>
            </w:r>
          </w:p>
        </w:tc>
        <w:tc>
          <w:tcPr>
            <w:tcW w:w="1843" w:type="dxa"/>
          </w:tcPr>
          <w:p w14:paraId="64B23C0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Грамота за участие</w:t>
            </w:r>
          </w:p>
        </w:tc>
        <w:tc>
          <w:tcPr>
            <w:tcW w:w="2268" w:type="dxa"/>
          </w:tcPr>
          <w:p w14:paraId="24B5CAB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AA6B4B" w:rsidRPr="00AA6B4B" w14:paraId="3EAD9537" w14:textId="77777777" w:rsidTr="00606B45">
        <w:tc>
          <w:tcPr>
            <w:tcW w:w="709" w:type="dxa"/>
          </w:tcPr>
          <w:p w14:paraId="4DB2644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22.</w:t>
            </w:r>
          </w:p>
        </w:tc>
        <w:tc>
          <w:tcPr>
            <w:tcW w:w="2410" w:type="dxa"/>
          </w:tcPr>
          <w:p w14:paraId="4FBE1990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конкурс</w:t>
            </w:r>
          </w:p>
          <w:p w14:paraId="4AE7895F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в рамках проекта</w:t>
            </w:r>
          </w:p>
          <w:p w14:paraId="2F8DD61B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«Мой первый отзыв»</w:t>
            </w:r>
          </w:p>
        </w:tc>
        <w:tc>
          <w:tcPr>
            <w:tcW w:w="2977" w:type="dxa"/>
          </w:tcPr>
          <w:p w14:paraId="6F5BA66B" w14:textId="77777777" w:rsidR="00AA6B4B" w:rsidRPr="00AA6B4B" w:rsidRDefault="00AA6B4B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Лысько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Мирослава </w:t>
            </w:r>
          </w:p>
        </w:tc>
        <w:tc>
          <w:tcPr>
            <w:tcW w:w="1843" w:type="dxa"/>
          </w:tcPr>
          <w:p w14:paraId="2A0C443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33A0E63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Кудрявцева Д.А.</w:t>
            </w:r>
          </w:p>
        </w:tc>
      </w:tr>
      <w:tr w:rsidR="00AA6B4B" w:rsidRPr="00AA6B4B" w14:paraId="2B7E073F" w14:textId="77777777" w:rsidTr="00606B45">
        <w:tc>
          <w:tcPr>
            <w:tcW w:w="709" w:type="dxa"/>
          </w:tcPr>
          <w:p w14:paraId="24423DC4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23.</w:t>
            </w:r>
          </w:p>
        </w:tc>
        <w:tc>
          <w:tcPr>
            <w:tcW w:w="2410" w:type="dxa"/>
          </w:tcPr>
          <w:p w14:paraId="1C48596E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Муниципальный Фестиваль научно-исследовательских работ,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презентаци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и экскурсий на английском языке кросс-культурного проекта «Моя прекрасная страна»</w:t>
            </w:r>
          </w:p>
        </w:tc>
        <w:tc>
          <w:tcPr>
            <w:tcW w:w="2977" w:type="dxa"/>
          </w:tcPr>
          <w:p w14:paraId="1E9B808B" w14:textId="77777777" w:rsidR="00AA6B4B" w:rsidRPr="00AA6B4B" w:rsidRDefault="00AA6B4B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Бугрименко Александр</w:t>
            </w:r>
          </w:p>
        </w:tc>
        <w:tc>
          <w:tcPr>
            <w:tcW w:w="1843" w:type="dxa"/>
          </w:tcPr>
          <w:p w14:paraId="4E9F151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победителя</w:t>
            </w:r>
          </w:p>
        </w:tc>
        <w:tc>
          <w:tcPr>
            <w:tcW w:w="2268" w:type="dxa"/>
          </w:tcPr>
          <w:p w14:paraId="47F8B67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Люманова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Э.А.</w:t>
            </w:r>
          </w:p>
        </w:tc>
      </w:tr>
      <w:tr w:rsidR="00606B45" w:rsidRPr="00AA6B4B" w14:paraId="4534D874" w14:textId="77777777" w:rsidTr="00606B45">
        <w:tc>
          <w:tcPr>
            <w:tcW w:w="709" w:type="dxa"/>
            <w:vMerge w:val="restart"/>
          </w:tcPr>
          <w:p w14:paraId="1CE8BEF3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lastRenderedPageBreak/>
              <w:t>24.</w:t>
            </w:r>
          </w:p>
        </w:tc>
        <w:tc>
          <w:tcPr>
            <w:tcW w:w="2410" w:type="dxa"/>
            <w:vMerge w:val="restart"/>
          </w:tcPr>
          <w:p w14:paraId="27F2398F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Муниципальная научно-практическая конференция «Шаги к успеху»</w:t>
            </w:r>
          </w:p>
        </w:tc>
        <w:tc>
          <w:tcPr>
            <w:tcW w:w="2977" w:type="dxa"/>
          </w:tcPr>
          <w:p w14:paraId="1296EF28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Штылов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Роман</w:t>
            </w:r>
          </w:p>
          <w:p w14:paraId="43617A98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Штылова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Дарина</w:t>
            </w:r>
            <w:proofErr w:type="spellEnd"/>
          </w:p>
        </w:tc>
        <w:tc>
          <w:tcPr>
            <w:tcW w:w="1843" w:type="dxa"/>
          </w:tcPr>
          <w:p w14:paraId="0DA8E161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победителя</w:t>
            </w:r>
          </w:p>
        </w:tc>
        <w:tc>
          <w:tcPr>
            <w:tcW w:w="2268" w:type="dxa"/>
          </w:tcPr>
          <w:p w14:paraId="22DAF6A5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Штылова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В.С.</w:t>
            </w:r>
          </w:p>
        </w:tc>
      </w:tr>
      <w:tr w:rsidR="00606B45" w:rsidRPr="00AA6B4B" w14:paraId="4A80445A" w14:textId="77777777" w:rsidTr="00606B45">
        <w:tc>
          <w:tcPr>
            <w:tcW w:w="709" w:type="dxa"/>
            <w:vMerge/>
          </w:tcPr>
          <w:p w14:paraId="1760C30B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76273BDC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5A304FF8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Грибцов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Роман</w:t>
            </w:r>
          </w:p>
        </w:tc>
        <w:tc>
          <w:tcPr>
            <w:tcW w:w="1843" w:type="dxa"/>
          </w:tcPr>
          <w:p w14:paraId="0A78D069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призёра</w:t>
            </w:r>
          </w:p>
        </w:tc>
        <w:tc>
          <w:tcPr>
            <w:tcW w:w="2268" w:type="dxa"/>
          </w:tcPr>
          <w:p w14:paraId="57E01486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Амелина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Н.П.</w:t>
            </w:r>
          </w:p>
        </w:tc>
      </w:tr>
      <w:tr w:rsidR="00606B45" w:rsidRPr="00AA6B4B" w14:paraId="43C7ABFF" w14:textId="77777777" w:rsidTr="00606B45">
        <w:tc>
          <w:tcPr>
            <w:tcW w:w="709" w:type="dxa"/>
            <w:vMerge w:val="restart"/>
          </w:tcPr>
          <w:p w14:paraId="35CB0B36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26.</w:t>
            </w:r>
          </w:p>
        </w:tc>
        <w:tc>
          <w:tcPr>
            <w:tcW w:w="2410" w:type="dxa"/>
            <w:vMerge w:val="restart"/>
          </w:tcPr>
          <w:p w14:paraId="4979DA47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конкурс исследовательских работ и проектов «Иностранные языки для исследования мира»</w:t>
            </w:r>
          </w:p>
        </w:tc>
        <w:tc>
          <w:tcPr>
            <w:tcW w:w="2977" w:type="dxa"/>
          </w:tcPr>
          <w:p w14:paraId="62B7B074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Бугрименко Ярослав</w:t>
            </w:r>
          </w:p>
        </w:tc>
        <w:tc>
          <w:tcPr>
            <w:tcW w:w="1843" w:type="dxa"/>
          </w:tcPr>
          <w:p w14:paraId="3BF94A1A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победителя</w:t>
            </w:r>
          </w:p>
        </w:tc>
        <w:tc>
          <w:tcPr>
            <w:tcW w:w="2268" w:type="dxa"/>
          </w:tcPr>
          <w:p w14:paraId="659C99DD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Люманова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Э.А.</w:t>
            </w:r>
          </w:p>
        </w:tc>
      </w:tr>
      <w:tr w:rsidR="00606B45" w:rsidRPr="00AA6B4B" w14:paraId="53FF1002" w14:textId="77777777" w:rsidTr="00606B45">
        <w:tc>
          <w:tcPr>
            <w:tcW w:w="709" w:type="dxa"/>
            <w:vMerge/>
          </w:tcPr>
          <w:p w14:paraId="5E1E2103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44E565F4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2F8510C4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Сердюков Ярослав</w:t>
            </w:r>
          </w:p>
        </w:tc>
        <w:tc>
          <w:tcPr>
            <w:tcW w:w="1843" w:type="dxa"/>
          </w:tcPr>
          <w:p w14:paraId="1EE101DA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призера</w:t>
            </w:r>
          </w:p>
        </w:tc>
        <w:tc>
          <w:tcPr>
            <w:tcW w:w="2268" w:type="dxa"/>
          </w:tcPr>
          <w:p w14:paraId="3910C915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Люманова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Э.А.</w:t>
            </w:r>
          </w:p>
        </w:tc>
      </w:tr>
      <w:tr w:rsidR="00606B45" w:rsidRPr="00AA6B4B" w14:paraId="137BEB6C" w14:textId="77777777" w:rsidTr="00606B45">
        <w:tc>
          <w:tcPr>
            <w:tcW w:w="709" w:type="dxa"/>
            <w:vMerge w:val="restart"/>
          </w:tcPr>
          <w:p w14:paraId="7B15ED59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28.</w:t>
            </w:r>
          </w:p>
        </w:tc>
        <w:tc>
          <w:tcPr>
            <w:tcW w:w="2410" w:type="dxa"/>
            <w:vMerge w:val="restart"/>
          </w:tcPr>
          <w:p w14:paraId="133F5A42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этап Республиканского творческого конкурса по предметам искусства «Шаг к Олимпу»</w:t>
            </w:r>
          </w:p>
        </w:tc>
        <w:tc>
          <w:tcPr>
            <w:tcW w:w="2977" w:type="dxa"/>
          </w:tcPr>
          <w:p w14:paraId="00765140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Пиликурцев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Данила</w:t>
            </w:r>
          </w:p>
        </w:tc>
        <w:tc>
          <w:tcPr>
            <w:tcW w:w="1843" w:type="dxa"/>
          </w:tcPr>
          <w:p w14:paraId="5617AB5D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победителя</w:t>
            </w:r>
          </w:p>
        </w:tc>
        <w:tc>
          <w:tcPr>
            <w:tcW w:w="2268" w:type="dxa"/>
          </w:tcPr>
          <w:p w14:paraId="6515E195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Абибуллаева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С.Ф.</w:t>
            </w:r>
          </w:p>
        </w:tc>
      </w:tr>
      <w:tr w:rsidR="00606B45" w:rsidRPr="00AA6B4B" w14:paraId="572AFB64" w14:textId="77777777" w:rsidTr="00606B45">
        <w:tc>
          <w:tcPr>
            <w:tcW w:w="709" w:type="dxa"/>
            <w:vMerge/>
          </w:tcPr>
          <w:p w14:paraId="14033CFE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B479CEF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655C73A9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Иванюра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Вероника</w:t>
            </w:r>
          </w:p>
        </w:tc>
        <w:tc>
          <w:tcPr>
            <w:tcW w:w="1843" w:type="dxa"/>
          </w:tcPr>
          <w:p w14:paraId="26CDF762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победителя</w:t>
            </w:r>
          </w:p>
        </w:tc>
        <w:tc>
          <w:tcPr>
            <w:tcW w:w="2268" w:type="dxa"/>
          </w:tcPr>
          <w:p w14:paraId="46982E09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606B45" w:rsidRPr="00AA6B4B" w14:paraId="47BDB1AB" w14:textId="77777777" w:rsidTr="00606B45">
        <w:tc>
          <w:tcPr>
            <w:tcW w:w="709" w:type="dxa"/>
            <w:vMerge/>
          </w:tcPr>
          <w:p w14:paraId="26FB094A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07A02D2F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26F21AA0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Олейник Богдан</w:t>
            </w:r>
          </w:p>
        </w:tc>
        <w:tc>
          <w:tcPr>
            <w:tcW w:w="1843" w:type="dxa"/>
          </w:tcPr>
          <w:p w14:paraId="30F42898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призера</w:t>
            </w:r>
          </w:p>
        </w:tc>
        <w:tc>
          <w:tcPr>
            <w:tcW w:w="2268" w:type="dxa"/>
          </w:tcPr>
          <w:p w14:paraId="21C6191A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Слисаренко Л.А.</w:t>
            </w:r>
          </w:p>
        </w:tc>
      </w:tr>
      <w:tr w:rsidR="00606B45" w:rsidRPr="00AA6B4B" w14:paraId="40552BE3" w14:textId="77777777" w:rsidTr="00606B45">
        <w:tc>
          <w:tcPr>
            <w:tcW w:w="709" w:type="dxa"/>
            <w:vMerge w:val="restart"/>
          </w:tcPr>
          <w:p w14:paraId="5355C1F0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29.</w:t>
            </w:r>
          </w:p>
        </w:tc>
        <w:tc>
          <w:tcPr>
            <w:tcW w:w="2410" w:type="dxa"/>
            <w:vMerge w:val="restart"/>
          </w:tcPr>
          <w:p w14:paraId="1BFE05B5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Муниципальный конкурс «Загадки световых лучей» </w:t>
            </w:r>
          </w:p>
        </w:tc>
        <w:tc>
          <w:tcPr>
            <w:tcW w:w="2977" w:type="dxa"/>
          </w:tcPr>
          <w:p w14:paraId="7B2DAB58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Стилиди</w:t>
            </w:r>
            <w:proofErr w:type="spellEnd"/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 xml:space="preserve"> Денис</w:t>
            </w:r>
          </w:p>
        </w:tc>
        <w:tc>
          <w:tcPr>
            <w:tcW w:w="1843" w:type="dxa"/>
          </w:tcPr>
          <w:p w14:paraId="221350D2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победителя</w:t>
            </w:r>
          </w:p>
        </w:tc>
        <w:tc>
          <w:tcPr>
            <w:tcW w:w="2268" w:type="dxa"/>
          </w:tcPr>
          <w:p w14:paraId="5A1059E2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Рыбальченко Т.Н.</w:t>
            </w:r>
          </w:p>
        </w:tc>
      </w:tr>
      <w:tr w:rsidR="00606B45" w:rsidRPr="00AA6B4B" w14:paraId="64541B92" w14:textId="77777777" w:rsidTr="00606B45">
        <w:tc>
          <w:tcPr>
            <w:tcW w:w="709" w:type="dxa"/>
            <w:vMerge/>
          </w:tcPr>
          <w:p w14:paraId="1E8175D0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679177F0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52B3280D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Зеленина Диана</w:t>
            </w:r>
          </w:p>
        </w:tc>
        <w:tc>
          <w:tcPr>
            <w:tcW w:w="1843" w:type="dxa"/>
          </w:tcPr>
          <w:p w14:paraId="3E1449D9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победителя</w:t>
            </w:r>
          </w:p>
        </w:tc>
        <w:tc>
          <w:tcPr>
            <w:tcW w:w="2268" w:type="dxa"/>
          </w:tcPr>
          <w:p w14:paraId="2B61DC7B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Рыбальченко Т.Н.</w:t>
            </w:r>
          </w:p>
        </w:tc>
      </w:tr>
      <w:tr w:rsidR="00606B45" w:rsidRPr="00AA6B4B" w14:paraId="5A5915E5" w14:textId="77777777" w:rsidTr="00606B45">
        <w:tc>
          <w:tcPr>
            <w:tcW w:w="709" w:type="dxa"/>
            <w:vMerge w:val="restart"/>
          </w:tcPr>
          <w:p w14:paraId="09B2956C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30.</w:t>
            </w:r>
          </w:p>
        </w:tc>
        <w:tc>
          <w:tcPr>
            <w:tcW w:w="2410" w:type="dxa"/>
            <w:vMerge w:val="restart"/>
          </w:tcPr>
          <w:p w14:paraId="231AFA7F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этап Республиканского конкурса «Семейный альбом»</w:t>
            </w:r>
          </w:p>
        </w:tc>
        <w:tc>
          <w:tcPr>
            <w:tcW w:w="2977" w:type="dxa"/>
          </w:tcPr>
          <w:p w14:paraId="5D089EB2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Царёва Елизавета</w:t>
            </w:r>
          </w:p>
        </w:tc>
        <w:tc>
          <w:tcPr>
            <w:tcW w:w="1843" w:type="dxa"/>
          </w:tcPr>
          <w:p w14:paraId="2EBCF439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21F1F537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Сулейманова Е.Ш.</w:t>
            </w:r>
          </w:p>
        </w:tc>
      </w:tr>
      <w:tr w:rsidR="00606B45" w:rsidRPr="00AA6B4B" w14:paraId="5FA1E5BB" w14:textId="77777777" w:rsidTr="00606B45">
        <w:tc>
          <w:tcPr>
            <w:tcW w:w="709" w:type="dxa"/>
            <w:vMerge/>
          </w:tcPr>
          <w:p w14:paraId="26A9E702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5F0FF205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01C48FCC" w14:textId="77777777" w:rsidR="00606B45" w:rsidRPr="00AA6B4B" w:rsidRDefault="00606B45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  <w:t>Рыжкова София</w:t>
            </w:r>
          </w:p>
        </w:tc>
        <w:tc>
          <w:tcPr>
            <w:tcW w:w="1843" w:type="dxa"/>
          </w:tcPr>
          <w:p w14:paraId="6CCD40C0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1939F613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Сулейманова Е.Ш.</w:t>
            </w:r>
          </w:p>
        </w:tc>
      </w:tr>
      <w:tr w:rsidR="00AA6B4B" w:rsidRPr="00AA6B4B" w14:paraId="49AEF13E" w14:textId="77777777" w:rsidTr="00606B45">
        <w:tc>
          <w:tcPr>
            <w:tcW w:w="709" w:type="dxa"/>
          </w:tcPr>
          <w:p w14:paraId="60F724E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31.</w:t>
            </w:r>
          </w:p>
        </w:tc>
        <w:tc>
          <w:tcPr>
            <w:tcW w:w="2410" w:type="dxa"/>
          </w:tcPr>
          <w:p w14:paraId="04508AD1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  <w:t>III</w:t>
            </w: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Муниципального  </w:t>
            </w:r>
            <w:r w:rsidRPr="00AA6B4B">
              <w:rPr>
                <w:rFonts w:ascii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  <w:t>литературного</w:t>
            </w:r>
          </w:p>
          <w:p w14:paraId="20EA2AED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</w:pPr>
            <w:proofErr w:type="spellStart"/>
            <w:proofErr w:type="gramStart"/>
            <w:r w:rsidRPr="00AA6B4B">
              <w:rPr>
                <w:rFonts w:ascii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  <w:t>флешмоба</w:t>
            </w:r>
            <w:proofErr w:type="spellEnd"/>
            <w:r w:rsidRPr="00AA6B4B">
              <w:rPr>
                <w:rFonts w:ascii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  <w:t xml:space="preserve">  «</w:t>
            </w:r>
            <w:proofErr w:type="gramEnd"/>
            <w:r w:rsidRPr="00AA6B4B">
              <w:rPr>
                <w:rFonts w:ascii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  <w:t xml:space="preserve">Семейное чтение – </w:t>
            </w:r>
          </w:p>
          <w:p w14:paraId="527D8603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  <w:t xml:space="preserve">в дар Пушкину» в рамках </w:t>
            </w:r>
          </w:p>
          <w:p w14:paraId="348AF89B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bCs/>
                <w:kern w:val="0"/>
                <w:sz w:val="24"/>
                <w:szCs w:val="28"/>
                <w14:ligatures w14:val="none"/>
              </w:rPr>
              <w:t>празднования Дня русского языка</w:t>
            </w:r>
          </w:p>
          <w:p w14:paraId="52703224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35407522" w14:textId="77777777" w:rsidR="00AA6B4B" w:rsidRPr="00AA6B4B" w:rsidRDefault="00AA6B4B" w:rsidP="00AA6B4B">
            <w:pPr>
              <w:rPr>
                <w:rFonts w:ascii="Times New Roman" w:eastAsia="XO Thames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Запольская Виктория Юрьевна</w:t>
            </w:r>
            <w:r w:rsidRPr="00AA6B4B">
              <w:rPr>
                <w:rFonts w:ascii="Times New Roman" w:hAnsi="Times New Roman" w:cs="Times New Roman"/>
                <w:b/>
                <w:kern w:val="0"/>
                <w:sz w:val="24"/>
                <w:szCs w:val="28"/>
                <w14:ligatures w14:val="none"/>
              </w:rPr>
              <w:t xml:space="preserve">, </w:t>
            </w: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10 класс</w:t>
            </w:r>
          </w:p>
        </w:tc>
        <w:tc>
          <w:tcPr>
            <w:tcW w:w="1843" w:type="dxa"/>
          </w:tcPr>
          <w:p w14:paraId="04DA5BF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4806D89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Замбурова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С.А.</w:t>
            </w:r>
          </w:p>
        </w:tc>
      </w:tr>
      <w:tr w:rsidR="00606B45" w:rsidRPr="00AA6B4B" w14:paraId="47294910" w14:textId="77777777" w:rsidTr="00606B45">
        <w:tc>
          <w:tcPr>
            <w:tcW w:w="709" w:type="dxa"/>
            <w:vMerge w:val="restart"/>
          </w:tcPr>
          <w:p w14:paraId="5769A4B3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32.</w:t>
            </w:r>
          </w:p>
        </w:tc>
        <w:tc>
          <w:tcPr>
            <w:tcW w:w="2410" w:type="dxa"/>
            <w:vMerge w:val="restart"/>
          </w:tcPr>
          <w:p w14:paraId="0AE04451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Муниципальная игра «Химический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квиз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»</w:t>
            </w:r>
          </w:p>
        </w:tc>
        <w:tc>
          <w:tcPr>
            <w:tcW w:w="2977" w:type="dxa"/>
          </w:tcPr>
          <w:p w14:paraId="58A9905F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Семедляева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Анифе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, 9-Г</w:t>
            </w:r>
          </w:p>
        </w:tc>
        <w:tc>
          <w:tcPr>
            <w:tcW w:w="1843" w:type="dxa"/>
          </w:tcPr>
          <w:p w14:paraId="7C146825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лауреата</w:t>
            </w:r>
          </w:p>
        </w:tc>
        <w:tc>
          <w:tcPr>
            <w:tcW w:w="2268" w:type="dxa"/>
          </w:tcPr>
          <w:p w14:paraId="35EC5944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Геде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Б.Н.</w:t>
            </w:r>
          </w:p>
        </w:tc>
      </w:tr>
      <w:tr w:rsidR="00606B45" w:rsidRPr="00AA6B4B" w14:paraId="6766FE5A" w14:textId="77777777" w:rsidTr="00606B45">
        <w:tc>
          <w:tcPr>
            <w:tcW w:w="709" w:type="dxa"/>
            <w:vMerge/>
          </w:tcPr>
          <w:p w14:paraId="15E4CFF8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060B18D1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72C3B47B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Велиуллаева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Лилиана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, 9-Г</w:t>
            </w:r>
          </w:p>
        </w:tc>
        <w:tc>
          <w:tcPr>
            <w:tcW w:w="1843" w:type="dxa"/>
          </w:tcPr>
          <w:p w14:paraId="58EFD97A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лауреата</w:t>
            </w:r>
          </w:p>
        </w:tc>
        <w:tc>
          <w:tcPr>
            <w:tcW w:w="2268" w:type="dxa"/>
          </w:tcPr>
          <w:p w14:paraId="047714D6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Геде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Б.Н.</w:t>
            </w:r>
          </w:p>
        </w:tc>
      </w:tr>
      <w:tr w:rsidR="00606B45" w:rsidRPr="00AA6B4B" w14:paraId="2FB79852" w14:textId="77777777" w:rsidTr="00606B45">
        <w:tc>
          <w:tcPr>
            <w:tcW w:w="709" w:type="dxa"/>
            <w:vMerge/>
          </w:tcPr>
          <w:p w14:paraId="7538ADC4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1A6F27B3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3552BC4B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Халаджиев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Арслан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, 9-Г</w:t>
            </w:r>
          </w:p>
        </w:tc>
        <w:tc>
          <w:tcPr>
            <w:tcW w:w="1843" w:type="dxa"/>
          </w:tcPr>
          <w:p w14:paraId="420E60EA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лауреата</w:t>
            </w:r>
          </w:p>
        </w:tc>
        <w:tc>
          <w:tcPr>
            <w:tcW w:w="2268" w:type="dxa"/>
          </w:tcPr>
          <w:p w14:paraId="3CA8B86A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Геде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Б.Н.</w:t>
            </w:r>
          </w:p>
        </w:tc>
      </w:tr>
      <w:tr w:rsidR="00606B45" w:rsidRPr="00AA6B4B" w14:paraId="76D19D1F" w14:textId="77777777" w:rsidTr="00606B45">
        <w:tc>
          <w:tcPr>
            <w:tcW w:w="709" w:type="dxa"/>
            <w:vMerge/>
          </w:tcPr>
          <w:p w14:paraId="315B4527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1578A7F6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50D04416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Шамилева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Сафие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, 9-Г</w:t>
            </w:r>
          </w:p>
        </w:tc>
        <w:tc>
          <w:tcPr>
            <w:tcW w:w="1843" w:type="dxa"/>
          </w:tcPr>
          <w:p w14:paraId="60D0D0EA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лауреата</w:t>
            </w:r>
          </w:p>
        </w:tc>
        <w:tc>
          <w:tcPr>
            <w:tcW w:w="2268" w:type="dxa"/>
          </w:tcPr>
          <w:p w14:paraId="45EB8171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Геде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Б.Н.</w:t>
            </w:r>
          </w:p>
        </w:tc>
      </w:tr>
      <w:tr w:rsidR="00606B45" w:rsidRPr="00AA6B4B" w14:paraId="42AE80F5" w14:textId="77777777" w:rsidTr="00606B45">
        <w:tc>
          <w:tcPr>
            <w:tcW w:w="709" w:type="dxa"/>
            <w:vMerge w:val="restart"/>
          </w:tcPr>
          <w:p w14:paraId="62859CA1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33.</w:t>
            </w:r>
          </w:p>
        </w:tc>
        <w:tc>
          <w:tcPr>
            <w:tcW w:w="2410" w:type="dxa"/>
            <w:vMerge w:val="restart"/>
          </w:tcPr>
          <w:p w14:paraId="3AD6BBC2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этап Республиканского конкурса чтецов духовной поэзии «Созвучье слов живых»</w:t>
            </w:r>
          </w:p>
        </w:tc>
        <w:tc>
          <w:tcPr>
            <w:tcW w:w="2977" w:type="dxa"/>
          </w:tcPr>
          <w:p w14:paraId="5AEDD133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Маньковская Дарья, Клименко Алиса 6-А</w:t>
            </w:r>
          </w:p>
        </w:tc>
        <w:tc>
          <w:tcPr>
            <w:tcW w:w="1843" w:type="dxa"/>
          </w:tcPr>
          <w:p w14:paraId="707F758E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64CDB53B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Рогинская Д.А.</w:t>
            </w:r>
          </w:p>
        </w:tc>
      </w:tr>
      <w:tr w:rsidR="00606B45" w:rsidRPr="00AA6B4B" w14:paraId="4DF90F3A" w14:textId="77777777" w:rsidTr="00606B45">
        <w:tc>
          <w:tcPr>
            <w:tcW w:w="709" w:type="dxa"/>
            <w:vMerge/>
          </w:tcPr>
          <w:p w14:paraId="3B961FC1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094D0669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6AFB8EB5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Санин Глеб, Санин Матвей, Подгорный Игорь</w:t>
            </w:r>
          </w:p>
        </w:tc>
        <w:tc>
          <w:tcPr>
            <w:tcW w:w="1843" w:type="dxa"/>
          </w:tcPr>
          <w:p w14:paraId="4F9EA82B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Участник</w:t>
            </w:r>
          </w:p>
        </w:tc>
        <w:tc>
          <w:tcPr>
            <w:tcW w:w="2268" w:type="dxa"/>
          </w:tcPr>
          <w:p w14:paraId="14A6618D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Рогинская Д.А.</w:t>
            </w:r>
          </w:p>
        </w:tc>
      </w:tr>
      <w:tr w:rsidR="00606B45" w:rsidRPr="00AA6B4B" w14:paraId="0E22B778" w14:textId="77777777" w:rsidTr="00606B45">
        <w:tc>
          <w:tcPr>
            <w:tcW w:w="709" w:type="dxa"/>
            <w:vMerge/>
          </w:tcPr>
          <w:p w14:paraId="66C9F5F7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410" w:type="dxa"/>
            <w:vMerge/>
          </w:tcPr>
          <w:p w14:paraId="6CEDF306" w14:textId="77777777" w:rsidR="00606B45" w:rsidRPr="00AA6B4B" w:rsidRDefault="00606B45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2977" w:type="dxa"/>
          </w:tcPr>
          <w:p w14:paraId="7F911567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Чепурко Александра</w:t>
            </w:r>
          </w:p>
        </w:tc>
        <w:tc>
          <w:tcPr>
            <w:tcW w:w="1843" w:type="dxa"/>
          </w:tcPr>
          <w:p w14:paraId="7BEF03BB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  <w:tc>
          <w:tcPr>
            <w:tcW w:w="2268" w:type="dxa"/>
          </w:tcPr>
          <w:p w14:paraId="1B6F0BC1" w14:textId="77777777" w:rsidR="00606B45" w:rsidRPr="00AA6B4B" w:rsidRDefault="00606B45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Рогинская Д.А.</w:t>
            </w:r>
          </w:p>
        </w:tc>
      </w:tr>
      <w:tr w:rsidR="00AA6B4B" w:rsidRPr="00AA6B4B" w14:paraId="6825C20C" w14:textId="77777777" w:rsidTr="00606B45">
        <w:tc>
          <w:tcPr>
            <w:tcW w:w="709" w:type="dxa"/>
          </w:tcPr>
          <w:p w14:paraId="64E52D9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lastRenderedPageBreak/>
              <w:t>34.</w:t>
            </w:r>
          </w:p>
        </w:tc>
        <w:tc>
          <w:tcPr>
            <w:tcW w:w="2410" w:type="dxa"/>
          </w:tcPr>
          <w:p w14:paraId="4712E022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Муниципальная интеллектуально-тематическая викторина, посвященная 80-летию Великой Победы</w:t>
            </w:r>
          </w:p>
        </w:tc>
        <w:tc>
          <w:tcPr>
            <w:tcW w:w="2977" w:type="dxa"/>
          </w:tcPr>
          <w:p w14:paraId="3A2D4FD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Алиев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Атин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, Малахова Анастасия, Сердюков Ярослав,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Скорипченко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Александра,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Тузуридзе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Анастасия, </w:t>
            </w:r>
          </w:p>
          <w:p w14:paraId="775DD77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Исаев Дмитрий, Нечай Иван</w:t>
            </w:r>
          </w:p>
          <w:p w14:paraId="66206FB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</w:p>
        </w:tc>
        <w:tc>
          <w:tcPr>
            <w:tcW w:w="1843" w:type="dxa"/>
          </w:tcPr>
          <w:p w14:paraId="056B686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2 степени</w:t>
            </w:r>
          </w:p>
        </w:tc>
        <w:tc>
          <w:tcPr>
            <w:tcW w:w="2268" w:type="dxa"/>
          </w:tcPr>
          <w:p w14:paraId="0491CB0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Бухтий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О.В.</w:t>
            </w:r>
          </w:p>
        </w:tc>
      </w:tr>
      <w:tr w:rsidR="00AA6B4B" w:rsidRPr="00AA6B4B" w14:paraId="7138A3FF" w14:textId="77777777" w:rsidTr="00606B45">
        <w:tc>
          <w:tcPr>
            <w:tcW w:w="709" w:type="dxa"/>
          </w:tcPr>
          <w:p w14:paraId="0B923AA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35.</w:t>
            </w:r>
          </w:p>
        </w:tc>
        <w:tc>
          <w:tcPr>
            <w:tcW w:w="2410" w:type="dxa"/>
          </w:tcPr>
          <w:p w14:paraId="03E0C88D" w14:textId="77777777" w:rsidR="00AA6B4B" w:rsidRPr="00AA6B4B" w:rsidRDefault="00AA6B4B" w:rsidP="00AA6B4B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Всероссийский конкурс по популяризации современного русского языка без нецензурной лексики и излишнего использования иностранных слов «Великий и могучий мой родной русский язык!»</w:t>
            </w:r>
          </w:p>
        </w:tc>
        <w:tc>
          <w:tcPr>
            <w:tcW w:w="2977" w:type="dxa"/>
          </w:tcPr>
          <w:p w14:paraId="617A7F5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Галяс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Богдан</w:t>
            </w:r>
          </w:p>
          <w:p w14:paraId="33734C2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Галяс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Татьяна</w:t>
            </w:r>
          </w:p>
          <w:p w14:paraId="693E1696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Дзюба Таисия</w:t>
            </w:r>
          </w:p>
          <w:p w14:paraId="0DF57A3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Краснова Вера</w:t>
            </w:r>
          </w:p>
          <w:p w14:paraId="1D5D93C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Маньковская Дарья</w:t>
            </w:r>
          </w:p>
          <w:p w14:paraId="29FA007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Царёва Елизавета </w:t>
            </w:r>
          </w:p>
        </w:tc>
        <w:tc>
          <w:tcPr>
            <w:tcW w:w="1843" w:type="dxa"/>
          </w:tcPr>
          <w:p w14:paraId="76EFEB2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1 степени</w:t>
            </w:r>
          </w:p>
        </w:tc>
        <w:tc>
          <w:tcPr>
            <w:tcW w:w="2268" w:type="dxa"/>
          </w:tcPr>
          <w:p w14:paraId="6D1C496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Рогинская Д.А.</w:t>
            </w:r>
          </w:p>
        </w:tc>
      </w:tr>
    </w:tbl>
    <w:p w14:paraId="1A802869" w14:textId="77777777" w:rsidR="00BF015C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14:paraId="0EC2AEEA" w14:textId="0730317B" w:rsidR="00AA6B4B" w:rsidRDefault="00AA6B4B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Участие в конкурсах учителей</w:t>
      </w:r>
    </w:p>
    <w:p w14:paraId="0DFE5B58" w14:textId="7FABF1BA" w:rsidR="00AA6B4B" w:rsidRPr="00AA6B4B" w:rsidRDefault="00AA6B4B" w:rsidP="00AA6B4B">
      <w:pPr>
        <w:rPr>
          <w:rFonts w:ascii="Times New Roman" w:hAnsi="Times New Roman" w:cs="Times New Roman"/>
          <w:b/>
          <w:kern w:val="0"/>
          <w:sz w:val="24"/>
          <w:szCs w:val="28"/>
          <w14:ligatures w14:val="none"/>
        </w:rPr>
      </w:pPr>
    </w:p>
    <w:tbl>
      <w:tblPr>
        <w:tblStyle w:val="9"/>
        <w:tblW w:w="10207" w:type="dxa"/>
        <w:tblInd w:w="-714" w:type="dxa"/>
        <w:tblLook w:val="04A0" w:firstRow="1" w:lastRow="0" w:firstColumn="1" w:lastColumn="0" w:noHBand="0" w:noVBand="1"/>
      </w:tblPr>
      <w:tblGrid>
        <w:gridCol w:w="709"/>
        <w:gridCol w:w="4536"/>
        <w:gridCol w:w="2268"/>
        <w:gridCol w:w="2694"/>
      </w:tblGrid>
      <w:tr w:rsidR="00AA6B4B" w:rsidRPr="00AA6B4B" w14:paraId="2C7BE6F4" w14:textId="77777777" w:rsidTr="00606B45">
        <w:tc>
          <w:tcPr>
            <w:tcW w:w="709" w:type="dxa"/>
          </w:tcPr>
          <w:p w14:paraId="7202EB66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№ п\п</w:t>
            </w:r>
          </w:p>
        </w:tc>
        <w:tc>
          <w:tcPr>
            <w:tcW w:w="4536" w:type="dxa"/>
          </w:tcPr>
          <w:p w14:paraId="750D9D3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Название конкурса</w:t>
            </w:r>
          </w:p>
        </w:tc>
        <w:tc>
          <w:tcPr>
            <w:tcW w:w="2268" w:type="dxa"/>
          </w:tcPr>
          <w:p w14:paraId="265630A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ФИ участника</w:t>
            </w:r>
          </w:p>
        </w:tc>
        <w:tc>
          <w:tcPr>
            <w:tcW w:w="2694" w:type="dxa"/>
          </w:tcPr>
          <w:p w14:paraId="539594D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Результат</w:t>
            </w:r>
          </w:p>
        </w:tc>
      </w:tr>
      <w:tr w:rsidR="00AA6B4B" w:rsidRPr="00AA6B4B" w14:paraId="0C4811CF" w14:textId="77777777" w:rsidTr="00606B45">
        <w:tc>
          <w:tcPr>
            <w:tcW w:w="709" w:type="dxa"/>
          </w:tcPr>
          <w:p w14:paraId="2857F93B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1.</w:t>
            </w:r>
          </w:p>
        </w:tc>
        <w:tc>
          <w:tcPr>
            <w:tcW w:w="4536" w:type="dxa"/>
          </w:tcPr>
          <w:p w14:paraId="5201171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Муниципальный этап Республиканского конкурса «Лучший педагог по обучению основам безопасного поведения на дорогах» </w:t>
            </w:r>
          </w:p>
        </w:tc>
        <w:tc>
          <w:tcPr>
            <w:tcW w:w="2268" w:type="dxa"/>
          </w:tcPr>
          <w:p w14:paraId="0EDE975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Зиневич Ирина Александровна</w:t>
            </w:r>
          </w:p>
        </w:tc>
        <w:tc>
          <w:tcPr>
            <w:tcW w:w="2694" w:type="dxa"/>
          </w:tcPr>
          <w:p w14:paraId="0C615009" w14:textId="0DBEFF98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Диплом </w:t>
            </w:r>
            <w:r w:rsidR="004E0236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2</w:t>
            </w: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степени</w:t>
            </w:r>
          </w:p>
        </w:tc>
      </w:tr>
      <w:tr w:rsidR="00AA6B4B" w:rsidRPr="00AA6B4B" w14:paraId="637FE9BB" w14:textId="77777777" w:rsidTr="00606B45">
        <w:tc>
          <w:tcPr>
            <w:tcW w:w="709" w:type="dxa"/>
          </w:tcPr>
          <w:p w14:paraId="43DFEFF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2. </w:t>
            </w:r>
          </w:p>
        </w:tc>
        <w:tc>
          <w:tcPr>
            <w:tcW w:w="4536" w:type="dxa"/>
          </w:tcPr>
          <w:p w14:paraId="0104BDCE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VII муниципальный бал молодых педагогов </w:t>
            </w:r>
          </w:p>
          <w:p w14:paraId="4269CBC2" w14:textId="65BC2AE0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г.Симферополя</w:t>
            </w:r>
            <w:proofErr w:type="spellEnd"/>
          </w:p>
        </w:tc>
        <w:tc>
          <w:tcPr>
            <w:tcW w:w="2268" w:type="dxa"/>
          </w:tcPr>
          <w:p w14:paraId="6FBAB8F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Абибуллаевой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Севили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Февзиевны</w:t>
            </w:r>
            <w:proofErr w:type="spellEnd"/>
          </w:p>
        </w:tc>
        <w:tc>
          <w:tcPr>
            <w:tcW w:w="2694" w:type="dxa"/>
          </w:tcPr>
          <w:p w14:paraId="6957AC7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Участник</w:t>
            </w:r>
          </w:p>
        </w:tc>
      </w:tr>
      <w:tr w:rsidR="00AA6B4B" w:rsidRPr="00AA6B4B" w14:paraId="568D2640" w14:textId="77777777" w:rsidTr="00606B45">
        <w:tc>
          <w:tcPr>
            <w:tcW w:w="709" w:type="dxa"/>
          </w:tcPr>
          <w:p w14:paraId="3D3693F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3.</w:t>
            </w:r>
          </w:p>
        </w:tc>
        <w:tc>
          <w:tcPr>
            <w:tcW w:w="4536" w:type="dxa"/>
          </w:tcPr>
          <w:p w14:paraId="71D7F75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«Интересный Симферополь»</w:t>
            </w:r>
          </w:p>
        </w:tc>
        <w:tc>
          <w:tcPr>
            <w:tcW w:w="2268" w:type="dxa"/>
          </w:tcPr>
          <w:p w14:paraId="0538F225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Сулейманова Елена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Шевкетовна</w:t>
            </w:r>
            <w:proofErr w:type="spellEnd"/>
          </w:p>
        </w:tc>
        <w:tc>
          <w:tcPr>
            <w:tcW w:w="2694" w:type="dxa"/>
          </w:tcPr>
          <w:p w14:paraId="74AE1CA0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Финалист </w:t>
            </w:r>
          </w:p>
        </w:tc>
      </w:tr>
      <w:tr w:rsidR="00AA6B4B" w:rsidRPr="00AA6B4B" w14:paraId="4E3554AD" w14:textId="77777777" w:rsidTr="00606B45">
        <w:tc>
          <w:tcPr>
            <w:tcW w:w="709" w:type="dxa"/>
          </w:tcPr>
          <w:p w14:paraId="00015679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4.</w:t>
            </w:r>
          </w:p>
        </w:tc>
        <w:tc>
          <w:tcPr>
            <w:tcW w:w="4536" w:type="dxa"/>
          </w:tcPr>
          <w:p w14:paraId="4E5EFEAD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Республиканский этап </w:t>
            </w: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:lang w:val="en-US"/>
                <w14:ligatures w14:val="none"/>
              </w:rPr>
              <w:t>XX</w:t>
            </w: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Всероссийского конкурса в области педагогики, воспитания и работы с детьми и молодежью  в возрасте до 20 лет «За нравственный подвиг учителя»</w:t>
            </w:r>
          </w:p>
        </w:tc>
        <w:tc>
          <w:tcPr>
            <w:tcW w:w="2268" w:type="dxa"/>
          </w:tcPr>
          <w:p w14:paraId="2D5D1ED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Санина </w:t>
            </w:r>
            <w:proofErr w:type="spellStart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Нионила</w:t>
            </w:r>
            <w:proofErr w:type="spellEnd"/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 Сергеевна</w:t>
            </w:r>
          </w:p>
        </w:tc>
        <w:tc>
          <w:tcPr>
            <w:tcW w:w="2694" w:type="dxa"/>
          </w:tcPr>
          <w:p w14:paraId="68743C2C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Лучшая ДОП духовно-нравственного и гражданско-патриотического воспитания детей и молодежи</w:t>
            </w:r>
          </w:p>
        </w:tc>
      </w:tr>
      <w:tr w:rsidR="00AA6B4B" w:rsidRPr="00AA6B4B" w14:paraId="7E32115D" w14:textId="77777777" w:rsidTr="00606B45">
        <w:trPr>
          <w:trHeight w:val="70"/>
        </w:trPr>
        <w:tc>
          <w:tcPr>
            <w:tcW w:w="709" w:type="dxa"/>
          </w:tcPr>
          <w:p w14:paraId="6EFE51E1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5. </w:t>
            </w:r>
          </w:p>
        </w:tc>
        <w:tc>
          <w:tcPr>
            <w:tcW w:w="4536" w:type="dxa"/>
          </w:tcPr>
          <w:p w14:paraId="2D980732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Муниципальный конкурс методический разработок «Урок Победы»</w:t>
            </w:r>
          </w:p>
        </w:tc>
        <w:tc>
          <w:tcPr>
            <w:tcW w:w="2268" w:type="dxa"/>
          </w:tcPr>
          <w:p w14:paraId="3C58D6B7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Зиневич Ирина Александровна</w:t>
            </w:r>
          </w:p>
        </w:tc>
        <w:tc>
          <w:tcPr>
            <w:tcW w:w="2694" w:type="dxa"/>
          </w:tcPr>
          <w:p w14:paraId="3732043F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 xml:space="preserve">Лучший урок литературного чтения </w:t>
            </w:r>
          </w:p>
          <w:p w14:paraId="14D9AF98" w14:textId="77777777" w:rsidR="00AA6B4B" w:rsidRPr="00AA6B4B" w:rsidRDefault="00AA6B4B" w:rsidP="00AA6B4B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AA6B4B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Диплом 3 степени</w:t>
            </w:r>
          </w:p>
        </w:tc>
      </w:tr>
      <w:tr w:rsidR="004E0236" w:rsidRPr="00AA6B4B" w14:paraId="69B30093" w14:textId="77777777" w:rsidTr="00606B45">
        <w:trPr>
          <w:trHeight w:val="70"/>
        </w:trPr>
        <w:tc>
          <w:tcPr>
            <w:tcW w:w="709" w:type="dxa"/>
          </w:tcPr>
          <w:p w14:paraId="6EBC6BC8" w14:textId="1E780FEC" w:rsidR="004E0236" w:rsidRPr="00AA6B4B" w:rsidRDefault="004E0236" w:rsidP="004E0236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6.</w:t>
            </w:r>
          </w:p>
        </w:tc>
        <w:tc>
          <w:tcPr>
            <w:tcW w:w="4536" w:type="dxa"/>
          </w:tcPr>
          <w:p w14:paraId="4D7FCFB1" w14:textId="00D56730" w:rsidR="004E0236" w:rsidRPr="00AA6B4B" w:rsidRDefault="004E0236" w:rsidP="004E0236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 «Лучший учитель родного языка»</w:t>
            </w:r>
          </w:p>
        </w:tc>
        <w:tc>
          <w:tcPr>
            <w:tcW w:w="2268" w:type="dxa"/>
          </w:tcPr>
          <w:p w14:paraId="3B4F92D7" w14:textId="534F7CA7" w:rsidR="004E0236" w:rsidRPr="00AA6B4B" w:rsidRDefault="004E0236" w:rsidP="004E0236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proofErr w:type="spellStart"/>
            <w:r w:rsidRPr="004E023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Ягъяева</w:t>
            </w:r>
            <w:proofErr w:type="spellEnd"/>
            <w:r w:rsidRPr="004E023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E023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Л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енуре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Субхиевна</w:t>
            </w:r>
            <w:proofErr w:type="spellEnd"/>
          </w:p>
        </w:tc>
        <w:tc>
          <w:tcPr>
            <w:tcW w:w="2694" w:type="dxa"/>
          </w:tcPr>
          <w:p w14:paraId="76C11E44" w14:textId="1BA69352" w:rsidR="004E0236" w:rsidRPr="00AA6B4B" w:rsidRDefault="004E0236" w:rsidP="004E0236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4E0236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1 место</w:t>
            </w:r>
          </w:p>
        </w:tc>
      </w:tr>
      <w:tr w:rsidR="004E0236" w:rsidRPr="00AA6B4B" w14:paraId="00714EB9" w14:textId="77777777" w:rsidTr="00606B45">
        <w:trPr>
          <w:trHeight w:val="70"/>
        </w:trPr>
        <w:tc>
          <w:tcPr>
            <w:tcW w:w="709" w:type="dxa"/>
          </w:tcPr>
          <w:p w14:paraId="3756F4FF" w14:textId="2C72CDD7" w:rsidR="004E0236" w:rsidRDefault="004E0236" w:rsidP="004E0236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7.</w:t>
            </w:r>
          </w:p>
        </w:tc>
        <w:tc>
          <w:tcPr>
            <w:tcW w:w="4536" w:type="dxa"/>
          </w:tcPr>
          <w:p w14:paraId="1E01AD5C" w14:textId="44ADB1DE" w:rsidR="004E0236" w:rsidRDefault="004E0236" w:rsidP="004E023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23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Муниципальный конкурс «Педагогический дебют»</w:t>
            </w:r>
          </w:p>
        </w:tc>
        <w:tc>
          <w:tcPr>
            <w:tcW w:w="2268" w:type="dxa"/>
          </w:tcPr>
          <w:p w14:paraId="41646A47" w14:textId="2286C851" w:rsidR="004E0236" w:rsidRPr="004E0236" w:rsidRDefault="004E0236" w:rsidP="004E0236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E0236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Кудрявцева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Диана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Альфатовна</w:t>
            </w:r>
            <w:proofErr w:type="spellEnd"/>
          </w:p>
        </w:tc>
        <w:tc>
          <w:tcPr>
            <w:tcW w:w="2694" w:type="dxa"/>
          </w:tcPr>
          <w:p w14:paraId="444E070D" w14:textId="11147ABE" w:rsidR="004E0236" w:rsidRPr="004E0236" w:rsidRDefault="004E0236" w:rsidP="004E0236">
            <w:pPr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</w:pPr>
            <w:r w:rsidRPr="004E0236">
              <w:rPr>
                <w:rFonts w:ascii="Times New Roman" w:hAnsi="Times New Roman" w:cs="Times New Roman"/>
                <w:kern w:val="0"/>
                <w:sz w:val="24"/>
                <w:szCs w:val="28"/>
                <w14:ligatures w14:val="none"/>
              </w:rPr>
              <w:t>Участие</w:t>
            </w:r>
          </w:p>
        </w:tc>
      </w:tr>
    </w:tbl>
    <w:p w14:paraId="5EE18D80" w14:textId="77777777" w:rsidR="00AA6B4B" w:rsidRPr="00AA6B4B" w:rsidRDefault="00AA6B4B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1E694E" w14:textId="77777777" w:rsidR="00606B45" w:rsidRDefault="00606B45" w:rsidP="004E0236">
      <w:pPr>
        <w:spacing w:line="256" w:lineRule="auto"/>
        <w:ind w:left="-284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06538C4" w14:textId="661EF809" w:rsidR="004E0236" w:rsidRPr="004E0236" w:rsidRDefault="004E0236" w:rsidP="004E0236">
      <w:pPr>
        <w:spacing w:line="256" w:lineRule="auto"/>
        <w:ind w:left="-284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E023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Участие учителей в работе МО (доклады, семинары, открытые уроки, жюри, предметные комиссии)</w:t>
      </w:r>
    </w:p>
    <w:tbl>
      <w:tblPr>
        <w:tblW w:w="10207" w:type="dxa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5692"/>
        <w:gridCol w:w="1985"/>
      </w:tblGrid>
      <w:tr w:rsidR="004E0236" w:rsidRPr="004E0236" w14:paraId="4CFC740F" w14:textId="77777777" w:rsidTr="004E0236">
        <w:trPr>
          <w:trHeight w:val="463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F82F6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Учитель</w:t>
            </w:r>
          </w:p>
        </w:tc>
        <w:tc>
          <w:tcPr>
            <w:tcW w:w="5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D3FD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вид работы,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2A8F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Дата мероприятия</w:t>
            </w:r>
          </w:p>
        </w:tc>
      </w:tr>
      <w:tr w:rsidR="004E0236" w:rsidRPr="004E0236" w14:paraId="00E3D00E" w14:textId="77777777" w:rsidTr="004E0236">
        <w:trPr>
          <w:trHeight w:val="433"/>
        </w:trPr>
        <w:tc>
          <w:tcPr>
            <w:tcW w:w="2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4190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Цалай</w:t>
            </w:r>
            <w:proofErr w:type="spellEnd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 И.В.</w:t>
            </w:r>
          </w:p>
        </w:tc>
        <w:tc>
          <w:tcPr>
            <w:tcW w:w="5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EA30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Член жюри муниципального конкурса проектов «Ученик 21-го века. Секция «Всезнайка»»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1239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Апрель 2025</w:t>
            </w:r>
          </w:p>
        </w:tc>
      </w:tr>
      <w:tr w:rsidR="004E0236" w:rsidRPr="004E0236" w14:paraId="3D418414" w14:textId="77777777" w:rsidTr="004E0236">
        <w:trPr>
          <w:trHeight w:val="532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572B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Ягъяева</w:t>
            </w:r>
            <w:proofErr w:type="spellEnd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 Л.С.</w:t>
            </w:r>
          </w:p>
        </w:tc>
        <w:tc>
          <w:tcPr>
            <w:tcW w:w="5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DB4C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Член предметной комиссии по проверке экзаменационных работ по родному языку (ГВЭ)_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86F8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Июнь 2025 </w:t>
            </w:r>
          </w:p>
        </w:tc>
      </w:tr>
      <w:tr w:rsidR="004E0236" w:rsidRPr="004E0236" w14:paraId="2F5F3A0F" w14:textId="77777777" w:rsidTr="004E0236">
        <w:trPr>
          <w:trHeight w:val="421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BEA5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Замбурова</w:t>
            </w:r>
            <w:proofErr w:type="spellEnd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 С.А. </w:t>
            </w:r>
          </w:p>
        </w:tc>
        <w:tc>
          <w:tcPr>
            <w:tcW w:w="5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8F71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Член предметной комиссии по проверке экзаменационных работ по русскому языку (ЕГЭ)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34086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Июнь 2025)</w:t>
            </w:r>
          </w:p>
        </w:tc>
      </w:tr>
      <w:tr w:rsidR="004E0236" w:rsidRPr="004E0236" w14:paraId="4511F51D" w14:textId="77777777" w:rsidTr="004E0236">
        <w:trPr>
          <w:trHeight w:val="406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2212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Синотина</w:t>
            </w:r>
            <w:proofErr w:type="spellEnd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 А.Ю, </w:t>
            </w:r>
          </w:p>
        </w:tc>
        <w:tc>
          <w:tcPr>
            <w:tcW w:w="5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F776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Член комиссии по проверке экзаменационных работ по математике (ОГЭ)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73B7C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Июнь 2025 </w:t>
            </w:r>
          </w:p>
        </w:tc>
      </w:tr>
      <w:tr w:rsidR="004E0236" w:rsidRPr="004E0236" w14:paraId="6D501633" w14:textId="77777777" w:rsidTr="004E0236">
        <w:trPr>
          <w:trHeight w:val="502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371F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Бухтий</w:t>
            </w:r>
            <w:proofErr w:type="spellEnd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 О.В. </w:t>
            </w:r>
          </w:p>
        </w:tc>
        <w:tc>
          <w:tcPr>
            <w:tcW w:w="5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7515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Член жюри </w:t>
            </w: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val="en-US" w:eastAsia="ru-RU"/>
                <w14:ligatures w14:val="none"/>
              </w:rPr>
              <w:t>IX</w:t>
            </w: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 Муниципальной научно-практическая конференция «Мой незнакомый Симферополь»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F087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Март 2025</w:t>
            </w:r>
          </w:p>
        </w:tc>
      </w:tr>
      <w:tr w:rsidR="004E0236" w:rsidRPr="004E0236" w14:paraId="712C9975" w14:textId="77777777" w:rsidTr="004E0236">
        <w:trPr>
          <w:trHeight w:val="471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9458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Слисаркнко</w:t>
            </w:r>
            <w:proofErr w:type="spellEnd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 Л.А. </w:t>
            </w:r>
          </w:p>
        </w:tc>
        <w:tc>
          <w:tcPr>
            <w:tcW w:w="5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CA82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Член жюри муниципального </w:t>
            </w:r>
            <w:proofErr w:type="spellStart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конкурса</w:t>
            </w:r>
            <w:r w:rsidRPr="004E0236">
              <w:rPr>
                <w:rFonts w:ascii="__Montserrat_Fallback_b4afe7" w:eastAsia="Times New Roman" w:hAnsi="__Montserrat_Fallback_b4afe7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«Сохраним</w:t>
            </w:r>
            <w:proofErr w:type="spellEnd"/>
            <w:r w:rsidRPr="004E0236">
              <w:rPr>
                <w:rFonts w:ascii="__Montserrat_Fallback_b4afe7" w:eastAsia="Times New Roman" w:hAnsi="__Montserrat_Fallback_b4afe7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можжевельники Крыма»</w:t>
            </w: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2FBA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Февраль 2025 </w:t>
            </w:r>
          </w:p>
        </w:tc>
      </w:tr>
      <w:tr w:rsidR="004E0236" w:rsidRPr="004E0236" w14:paraId="2A5A8B20" w14:textId="77777777" w:rsidTr="004E0236">
        <w:trPr>
          <w:trHeight w:val="856"/>
        </w:trPr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801C2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Бухтий</w:t>
            </w:r>
            <w:proofErr w:type="spellEnd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 О.В. </w:t>
            </w:r>
          </w:p>
          <w:p w14:paraId="69384AD0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Замбурова</w:t>
            </w:r>
            <w:proofErr w:type="spellEnd"/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 С.А. </w:t>
            </w:r>
          </w:p>
        </w:tc>
        <w:tc>
          <w:tcPr>
            <w:tcW w:w="56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F783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>Члены жюри Муниципального этапа Всероссийского конкурса сочинений «Без срока давности»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9436" w14:textId="77777777" w:rsidR="004E0236" w:rsidRPr="004E0236" w:rsidRDefault="004E0236" w:rsidP="004E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E0236">
              <w:rPr>
                <w:rFonts w:ascii="Times New Roman" w:eastAsia="Times New Roman" w:hAnsi="Times New Roman" w:cs="Times New Roman"/>
                <w:color w:val="181818"/>
                <w:kern w:val="0"/>
                <w:sz w:val="24"/>
                <w:szCs w:val="24"/>
                <w:lang w:eastAsia="ru-RU"/>
                <w14:ligatures w14:val="none"/>
              </w:rPr>
              <w:t xml:space="preserve">Февраль 2025 </w:t>
            </w:r>
          </w:p>
        </w:tc>
      </w:tr>
    </w:tbl>
    <w:p w14:paraId="6ECDE3CB" w14:textId="77777777" w:rsidR="00606B45" w:rsidRDefault="00606B45" w:rsidP="00606B45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9B1405" w14:textId="22BAAEBA" w:rsidR="00BF015C" w:rsidRPr="00606B45" w:rsidRDefault="00BF015C" w:rsidP="00606B45">
      <w:pPr>
        <w:pStyle w:val="a4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06B45">
        <w:rPr>
          <w:rFonts w:ascii="Times New Roman" w:hAnsi="Times New Roman" w:cs="Times New Roman"/>
          <w:bCs/>
          <w:sz w:val="24"/>
          <w:szCs w:val="24"/>
        </w:rPr>
        <w:t>Задачи на 2025/2026 учебный год:</w:t>
      </w:r>
    </w:p>
    <w:p w14:paraId="755BCF6B" w14:textId="77777777" w:rsidR="00BF015C" w:rsidRPr="00CF0783" w:rsidRDefault="00BF015C" w:rsidP="00606B4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создание условия для самореализации одарённых детей;</w:t>
      </w:r>
    </w:p>
    <w:p w14:paraId="5E312046" w14:textId="77777777" w:rsidR="00BF015C" w:rsidRPr="00CF0783" w:rsidRDefault="00BF015C" w:rsidP="00606B4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удовлетворение потребности в новой информации (широкая информационно-коммуникативная адаптация);</w:t>
      </w:r>
    </w:p>
    <w:p w14:paraId="1DB0068E" w14:textId="77777777" w:rsidR="00BF015C" w:rsidRPr="00CF0783" w:rsidRDefault="00BF015C" w:rsidP="00606B4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создание максимально благоприятные условия для интеллектуального, морального и физического развития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скачок в развитии их способностей;</w:t>
      </w:r>
    </w:p>
    <w:p w14:paraId="04F8495C" w14:textId="77777777" w:rsidR="00BF015C" w:rsidRPr="00CF0783" w:rsidRDefault="00BF015C" w:rsidP="00606B4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повышение педагогической культуры родителей в вопросах воспитания одарённого ребёнка;</w:t>
      </w:r>
    </w:p>
    <w:p w14:paraId="442304BF" w14:textId="77777777" w:rsidR="00BF015C" w:rsidRPr="00CF0783" w:rsidRDefault="00BF015C" w:rsidP="00606B4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разработка и внедрение прогрессивной технологии в работе с одарёнными детьми;</w:t>
      </w:r>
    </w:p>
    <w:p w14:paraId="0E79E151" w14:textId="77777777" w:rsidR="00BF015C" w:rsidRPr="00CF0783" w:rsidRDefault="00BF015C" w:rsidP="00606B4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уделение особого внимания психолого-педагогической поддержке одарённых (мотивированных) детей, ранней диагностики интеллектуальной одарённости;</w:t>
      </w:r>
    </w:p>
    <w:p w14:paraId="74C5904D" w14:textId="77777777" w:rsidR="00BF015C" w:rsidRPr="00CF0783" w:rsidRDefault="00BF015C" w:rsidP="00606B4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усиление научно-методического сопровождения по данному направлению;</w:t>
      </w:r>
    </w:p>
    <w:p w14:paraId="5A3DDCCC" w14:textId="77777777" w:rsidR="00BF015C" w:rsidRPr="00CF0783" w:rsidRDefault="00BF015C" w:rsidP="00606B4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исходить из принципа: каждый ребёнок от природы одарён по – своему.</w:t>
      </w:r>
    </w:p>
    <w:p w14:paraId="124C5DA5" w14:textId="77777777" w:rsidR="00BF015C" w:rsidRPr="00CF0783" w:rsidRDefault="00BF015C" w:rsidP="00606B45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Рассуждая о системе работы с одаренными детьми, хотелось бы подчеркнуть мысль о работе со всеми детьми, то есть о максимальном развитии умений, навыков, познавательных способностей каждого ребенка.</w:t>
      </w:r>
    </w:p>
    <w:p w14:paraId="16B14D20" w14:textId="77777777" w:rsidR="00BF015C" w:rsidRPr="00CF0783" w:rsidRDefault="00BF015C" w:rsidP="00606B45">
      <w:pPr>
        <w:pStyle w:val="a4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2AE8715C" w14:textId="77777777" w:rsidR="00BF015C" w:rsidRPr="00CF0783" w:rsidRDefault="00BF015C" w:rsidP="00BF015C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783">
        <w:rPr>
          <w:rFonts w:ascii="Times New Roman" w:hAnsi="Times New Roman" w:cs="Times New Roman"/>
          <w:b/>
          <w:sz w:val="24"/>
          <w:szCs w:val="24"/>
        </w:rPr>
        <w:t>Профилактика правонарушений и преступности</w:t>
      </w:r>
    </w:p>
    <w:p w14:paraId="32519AC2" w14:textId="77777777" w:rsidR="00BF015C" w:rsidRPr="00CF0783" w:rsidRDefault="00BF015C" w:rsidP="00BF015C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783">
        <w:rPr>
          <w:rFonts w:ascii="Times New Roman" w:hAnsi="Times New Roman" w:cs="Times New Roman"/>
          <w:b/>
          <w:sz w:val="24"/>
          <w:szCs w:val="24"/>
        </w:rPr>
        <w:t>Профилактика асоциальных явлений</w:t>
      </w:r>
    </w:p>
    <w:p w14:paraId="7FAAD120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Наиболее важным показателем воспитательной работы является показатель профилактической деятельности, направленной на предупреждение негативных проявлений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783">
        <w:rPr>
          <w:rFonts w:ascii="Times New Roman" w:hAnsi="Times New Roman" w:cs="Times New Roman"/>
          <w:sz w:val="24"/>
          <w:szCs w:val="24"/>
        </w:rPr>
        <w:t>подростковой среде. Вопросы работы с «трудными» под постоянным контролем, как администрации, классных руководителей, так и родителей.</w:t>
      </w:r>
    </w:p>
    <w:p w14:paraId="755B5780" w14:textId="77777777" w:rsidR="00140BF2" w:rsidRPr="00140BF2" w:rsidRDefault="00140BF2" w:rsidP="00140BF2">
      <w:pPr>
        <w:suppressAutoHyphens/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Профилактика правонарушений среди несовершеннолетних в школе осуществляется на основании закона РФ «Об основах системы профилактики, безнадзорности и правонарушений несовершеннолетних» № 120-ФЗ.  В соответствии с ФЗ образовательная организация: выявляет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</w:t>
      </w:r>
      <w:r w:rsidRPr="00140BF2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школе, принимает меры по их воспитанию, выявляет семьи, находящиеся в социально опасном положении, оказывает им помощь в обучении и воспитании детей.  </w:t>
      </w:r>
    </w:p>
    <w:p w14:paraId="4C38C355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В целях предупреждения безнадзорности и правонарушений учащихся в школе организуется внутришкольный учет обучающихся и семей, находящихся в социально опасном положении. Постановка на внутришкольный учет носит профилактический характер и является основанием для индивидуальной профилактической работы.</w:t>
      </w:r>
    </w:p>
    <w:p w14:paraId="38AA7B35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Вопросы профилактики правонарушений рассматриваются на педсоветах, заседаниях МО классных руководителей, Совете по профилактике правонарушений и безнадзорности, родительских собраниях.</w:t>
      </w:r>
    </w:p>
    <w:p w14:paraId="7F45663C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  <w:t>Администрация школы, социальный педагог, классные руководители осуществляют индивидуальную работу с детьми и родителями, посещают семьи, организуют встречи учащихся с сотрудниками правоохранительных органов, проводят тематические классные часы и беседы, осуществляют работу с подростками, состоящими на учете ВШУ, СОП.</w:t>
      </w:r>
    </w:p>
    <w:p w14:paraId="246FFEAA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eastAsia="ar-SA"/>
          <w14:ligatures w14:val="none"/>
        </w:rPr>
        <w:tab/>
      </w:r>
      <w:r w:rsidRPr="00140B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В </w:t>
      </w:r>
      <w:r w:rsidRPr="00140BF2">
        <w:rPr>
          <w:rFonts w:ascii="Times New Roman" w:eastAsia="Calibri" w:hAnsi="Times New Roman" w:cs="Times New Roman"/>
          <w:kern w:val="0"/>
          <w14:ligatures w14:val="none"/>
        </w:rPr>
        <w:t xml:space="preserve">МБОУ «СОШ-Д№37 </w:t>
      </w:r>
      <w:proofErr w:type="spellStart"/>
      <w:r w:rsidRPr="00140BF2">
        <w:rPr>
          <w:rFonts w:ascii="Times New Roman" w:eastAsia="Calibri" w:hAnsi="Times New Roman" w:cs="Times New Roman"/>
          <w:kern w:val="0"/>
          <w14:ligatures w14:val="none"/>
        </w:rPr>
        <w:t>им.И.Г.Генова</w:t>
      </w:r>
      <w:proofErr w:type="spellEnd"/>
      <w:r w:rsidRPr="00140BF2">
        <w:rPr>
          <w:rFonts w:ascii="Times New Roman" w:eastAsia="Calibri" w:hAnsi="Times New Roman" w:cs="Times New Roman"/>
          <w:kern w:val="0"/>
          <w14:ligatures w14:val="none"/>
        </w:rPr>
        <w:t xml:space="preserve">» </w:t>
      </w:r>
      <w:proofErr w:type="spellStart"/>
      <w:r w:rsidRPr="00140BF2">
        <w:rPr>
          <w:rFonts w:ascii="Times New Roman" w:eastAsia="Calibri" w:hAnsi="Times New Roman" w:cs="Times New Roman"/>
          <w:kern w:val="0"/>
          <w14:ligatures w14:val="none"/>
        </w:rPr>
        <w:t>г.Симферополя</w:t>
      </w:r>
      <w:proofErr w:type="spellEnd"/>
      <w:r w:rsidRPr="00140BF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140B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разработан и реализуется план совместных мероприятий с ОПДН ОП№1 «Железнодорожный» по </w:t>
      </w:r>
      <w:proofErr w:type="spellStart"/>
      <w:r w:rsidRPr="00140B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г.Симферополю</w:t>
      </w:r>
      <w:proofErr w:type="spellEnd"/>
      <w:r w:rsidRPr="00140B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на 2024-2025 учебный год по профилактике правонарушений. Согласно планам, проводится совместная работа по профилактике правонарушений среди несовершеннолетних, а также п</w:t>
      </w:r>
      <w:r w:rsidRPr="00140BF2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лану Совета профилактики школы и плану работы социального педагога (по месяцам).</w:t>
      </w:r>
    </w:p>
    <w:p w14:paraId="778984C4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В целях предупреждения противоправного поведения и безнадзорности среди учащихся, повышения правовой культуры учащихся и родителей в школе разработана программа по профилактике правонарушений среди несовершеннолетних. </w:t>
      </w:r>
    </w:p>
    <w:p w14:paraId="71B73834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ab/>
        <w:t>Для работы по предупреждению правонарушений и преступлений, укреплению дисциплины среди учащихся в школе создан Совет профилактики, который изучает и анализирует состояние правонарушений среди учащихся, воспитательной и профилактической работы, направленной на их предупреждение.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Заседания Совета профилактики проводятся не реже одного раза в месяц.</w:t>
      </w:r>
    </w:p>
    <w:p w14:paraId="1CF41D67" w14:textId="77777777" w:rsidR="00140BF2" w:rsidRPr="00140BF2" w:rsidRDefault="00140BF2" w:rsidP="00140BF2">
      <w:pPr>
        <w:suppressAutoHyphens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Тематика заседаний Совета профилактики правонарушений среди несовершеннолетних на 2024 - 2025 учебный год</w:t>
      </w:r>
    </w:p>
    <w:p w14:paraId="5C18AB4B" w14:textId="77777777" w:rsidR="00140BF2" w:rsidRPr="00140BF2" w:rsidRDefault="00140BF2" w:rsidP="00140BF2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Цель работы: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оказание своевременной и квалифицированной помощи детям, подросткам и их семьям, попавшим в сложные социальные, семейные, педагогические и прочие ситуации.    </w:t>
      </w:r>
    </w:p>
    <w:p w14:paraId="397042E6" w14:textId="77777777" w:rsidR="00140BF2" w:rsidRPr="00140BF2" w:rsidRDefault="00140BF2" w:rsidP="00140BF2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Задачи работы: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</w:p>
    <w:p w14:paraId="22C3458D" w14:textId="77777777" w:rsidR="00140BF2" w:rsidRPr="00140BF2" w:rsidRDefault="00140BF2" w:rsidP="00140BF2">
      <w:pPr>
        <w:numPr>
          <w:ilvl w:val="0"/>
          <w:numId w:val="16"/>
        </w:numPr>
        <w:tabs>
          <w:tab w:val="left" w:pos="284"/>
        </w:tabs>
        <w:suppressAutoHyphens/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создание условий для успешной социальной адаптации несовершеннолетних, раскрытие их творческого потенциала и жизненного самоопределения; </w:t>
      </w:r>
    </w:p>
    <w:p w14:paraId="384FFD74" w14:textId="77777777" w:rsidR="00140BF2" w:rsidRPr="00140BF2" w:rsidRDefault="00140BF2" w:rsidP="00140BF2">
      <w:pPr>
        <w:numPr>
          <w:ilvl w:val="0"/>
          <w:numId w:val="16"/>
        </w:numPr>
        <w:tabs>
          <w:tab w:val="left" w:pos="284"/>
        </w:tabs>
        <w:suppressAutoHyphens/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профилактика правонарушений среди несовершеннолетних; </w:t>
      </w:r>
    </w:p>
    <w:p w14:paraId="6FBB0CB3" w14:textId="77777777" w:rsidR="00140BF2" w:rsidRPr="00140BF2" w:rsidRDefault="00140BF2" w:rsidP="00140BF2">
      <w:pPr>
        <w:numPr>
          <w:ilvl w:val="0"/>
          <w:numId w:val="16"/>
        </w:numPr>
        <w:tabs>
          <w:tab w:val="left" w:pos="284"/>
        </w:tabs>
        <w:suppressAutoHyphens/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оказание своевременной помощи несовершеннолетним, испытывающим трудности в обучении, имеющим проблемы в поведении, находящими в социально-опасном положении; </w:t>
      </w:r>
    </w:p>
    <w:p w14:paraId="75E32CC1" w14:textId="77777777" w:rsidR="00140BF2" w:rsidRPr="00140BF2" w:rsidRDefault="00140BF2" w:rsidP="00140BF2">
      <w:pPr>
        <w:numPr>
          <w:ilvl w:val="0"/>
          <w:numId w:val="16"/>
        </w:numPr>
        <w:tabs>
          <w:tab w:val="left" w:pos="284"/>
        </w:tabs>
        <w:suppressAutoHyphens/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оказание помощи родителям по вопросам воспитания детей; </w:t>
      </w:r>
    </w:p>
    <w:p w14:paraId="2738E086" w14:textId="77777777" w:rsidR="00140BF2" w:rsidRPr="00140BF2" w:rsidRDefault="00140BF2" w:rsidP="00140BF2">
      <w:pPr>
        <w:numPr>
          <w:ilvl w:val="0"/>
          <w:numId w:val="16"/>
        </w:numPr>
        <w:tabs>
          <w:tab w:val="left" w:pos="284"/>
        </w:tabs>
        <w:suppressAutoHyphens/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учреждения; </w:t>
      </w:r>
    </w:p>
    <w:p w14:paraId="4C0A4A9F" w14:textId="6BA8D4DC" w:rsidR="00140BF2" w:rsidRDefault="00140BF2" w:rsidP="00140BF2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Заседания Совета профилактики проводятся один раз в месяц. В случае экстренной необходимости проводятся дополнительные (внеплановые) заседания Совета профилактики (координационного совета). </w:t>
      </w:r>
    </w:p>
    <w:p w14:paraId="46FAEE56" w14:textId="2396412B" w:rsidR="00606B45" w:rsidRDefault="00606B45" w:rsidP="00140BF2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564EE5FD" w14:textId="77777777" w:rsidR="00606B45" w:rsidRPr="00140BF2" w:rsidRDefault="00606B45" w:rsidP="00140BF2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41DD9CB7" w14:textId="77777777" w:rsidR="00140BF2" w:rsidRPr="00140BF2" w:rsidRDefault="00140BF2" w:rsidP="00140BF2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9356" w:type="dxa"/>
        <w:tblInd w:w="137" w:type="dxa"/>
        <w:tblCellMar>
          <w:top w:w="6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7230"/>
      </w:tblGrid>
      <w:tr w:rsidR="00140BF2" w:rsidRPr="00140BF2" w14:paraId="3F82BB34" w14:textId="77777777" w:rsidTr="008A1598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E1FC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</w:pPr>
          </w:p>
          <w:p w14:paraId="27D761A8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 xml:space="preserve">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2D18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 xml:space="preserve">Дата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BB00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kern w:val="0"/>
                <w:lang w:eastAsia="ar-SA"/>
                <w14:ligatures w14:val="none"/>
              </w:rPr>
              <w:t xml:space="preserve">Содержание работы </w:t>
            </w:r>
          </w:p>
        </w:tc>
      </w:tr>
      <w:tr w:rsidR="00140BF2" w:rsidRPr="00140BF2" w14:paraId="4DB9B921" w14:textId="77777777" w:rsidTr="008A1598">
        <w:trPr>
          <w:trHeight w:val="1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8951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1.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B094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Сентябрь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1AE6" w14:textId="77777777" w:rsidR="00140BF2" w:rsidRPr="00140BF2" w:rsidRDefault="00140BF2" w:rsidP="00140BF2">
            <w:pPr>
              <w:numPr>
                <w:ilvl w:val="0"/>
                <w:numId w:val="17"/>
              </w:numPr>
              <w:tabs>
                <w:tab w:val="left" w:pos="284"/>
              </w:tabs>
              <w:suppressAutoHyphens/>
              <w:spacing w:after="0"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Утверждение плана работы Совета по профилактике на 2024 - 2025 учебный год. </w:t>
            </w:r>
          </w:p>
          <w:p w14:paraId="10EFAA12" w14:textId="77777777" w:rsidR="00140BF2" w:rsidRPr="00140BF2" w:rsidRDefault="00140BF2" w:rsidP="00140BF2">
            <w:pPr>
              <w:numPr>
                <w:ilvl w:val="0"/>
                <w:numId w:val="17"/>
              </w:numPr>
              <w:tabs>
                <w:tab w:val="left" w:pos="284"/>
              </w:tabs>
              <w:suppressAutoHyphens/>
              <w:spacing w:after="0"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Корректирование списка учащихся и семей, состоящих на ВШУ, СОП, </w:t>
            </w: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>КДНиЗП</w:t>
            </w:r>
            <w:proofErr w:type="spellEnd"/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, ПДН, списка опекаемых и многодетных семей.  </w:t>
            </w:r>
          </w:p>
          <w:p w14:paraId="555C3713" w14:textId="77777777" w:rsidR="00140BF2" w:rsidRPr="00140BF2" w:rsidRDefault="00140BF2" w:rsidP="00140BF2">
            <w:pPr>
              <w:numPr>
                <w:ilvl w:val="0"/>
                <w:numId w:val="17"/>
              </w:numPr>
              <w:tabs>
                <w:tab w:val="left" w:pos="284"/>
              </w:tabs>
              <w:suppressAutoHyphens/>
              <w:spacing w:after="0"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Работа с заявлениями классных руководителей и учителей предметников </w:t>
            </w:r>
          </w:p>
        </w:tc>
      </w:tr>
      <w:tr w:rsidR="00140BF2" w:rsidRPr="00140BF2" w14:paraId="7FB50FC1" w14:textId="77777777" w:rsidTr="008A1598">
        <w:trPr>
          <w:trHeight w:val="20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1009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2.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1C6F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Октябрь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AF21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1. Работа классных руководителей по предотвращению грубых нарушений дисциплины в школе.  2.Занятость учащихся, состоящих на учете, в учреждениях дополнительного образования.  3. Предварительные итоги успеваемости и посещаемости уроков учащимися, состоящими на учете в ПДН и ВШУ.   </w:t>
            </w:r>
          </w:p>
          <w:p w14:paraId="201278E8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4. Работа с заявлениями классных руководителей и учителей предметников. </w:t>
            </w:r>
          </w:p>
        </w:tc>
      </w:tr>
      <w:tr w:rsidR="00140BF2" w:rsidRPr="00140BF2" w14:paraId="165AE0EF" w14:textId="77777777" w:rsidTr="008A1598">
        <w:trPr>
          <w:trHeight w:val="16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5726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2658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Ноябрь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DA21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1.Профилактическая работа по предотвращению правонарушений среди несовершеннолетних.  </w:t>
            </w:r>
          </w:p>
          <w:p w14:paraId="224A0DDD" w14:textId="77777777" w:rsidR="00140BF2" w:rsidRPr="00140BF2" w:rsidRDefault="00140BF2" w:rsidP="00140BF2">
            <w:pPr>
              <w:numPr>
                <w:ilvl w:val="0"/>
                <w:numId w:val="18"/>
              </w:numPr>
              <w:tabs>
                <w:tab w:val="left" w:pos="284"/>
              </w:tabs>
              <w:suppressAutoHyphens/>
              <w:spacing w:after="0"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Профилактическая работа с межведомственными организациями по профилактике правонарушений и половой неприкосновенности; </w:t>
            </w:r>
          </w:p>
          <w:p w14:paraId="0E02A404" w14:textId="77777777" w:rsidR="00140BF2" w:rsidRPr="00140BF2" w:rsidRDefault="00140BF2" w:rsidP="00140BF2">
            <w:pPr>
              <w:numPr>
                <w:ilvl w:val="0"/>
                <w:numId w:val="18"/>
              </w:numPr>
              <w:tabs>
                <w:tab w:val="left" w:pos="284"/>
              </w:tabs>
              <w:suppressAutoHyphens/>
              <w:spacing w:after="0"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Работа с заявлениями классных руководителей и учителей предметников. </w:t>
            </w:r>
          </w:p>
        </w:tc>
      </w:tr>
      <w:tr w:rsidR="00140BF2" w:rsidRPr="00140BF2" w14:paraId="55C5B300" w14:textId="77777777" w:rsidTr="008A1598">
        <w:trPr>
          <w:trHeight w:val="3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DC22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DDBD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Декабрь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903F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Работа с заявлениями классных руководителей и учителей предметников. </w:t>
            </w:r>
          </w:p>
        </w:tc>
      </w:tr>
      <w:tr w:rsidR="00140BF2" w:rsidRPr="00140BF2" w14:paraId="7ABB7673" w14:textId="77777777" w:rsidTr="008A1598">
        <w:trPr>
          <w:trHeight w:val="13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F958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5F7D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Январь 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12EE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1.Социально - опасные семьи. Помощь детям из социально - опасных семей. </w:t>
            </w:r>
          </w:p>
          <w:p w14:paraId="2FB90A1B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2.Работа с детьми, регулярно нарушающими дисциплину в школе. </w:t>
            </w:r>
          </w:p>
          <w:p w14:paraId="68C578E2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3. Работа с заявлениями классных руководителей и учителей предметников.  </w:t>
            </w:r>
          </w:p>
        </w:tc>
      </w:tr>
      <w:tr w:rsidR="00140BF2" w:rsidRPr="00140BF2" w14:paraId="0CF0762D" w14:textId="77777777" w:rsidTr="008A1598">
        <w:trPr>
          <w:trHeight w:val="19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1FC1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D9E6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Февраль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1B87" w14:textId="77777777" w:rsidR="00140BF2" w:rsidRPr="00140BF2" w:rsidRDefault="00140BF2" w:rsidP="00140BF2">
            <w:pPr>
              <w:numPr>
                <w:ilvl w:val="0"/>
                <w:numId w:val="19"/>
              </w:numPr>
              <w:tabs>
                <w:tab w:val="left" w:pos="284"/>
              </w:tabs>
              <w:suppressAutoHyphens/>
              <w:spacing w:after="0"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Внеурочная занятость подростков как способ профилактики совершения правонарушений. </w:t>
            </w:r>
          </w:p>
          <w:p w14:paraId="0DFAF51E" w14:textId="77777777" w:rsidR="00140BF2" w:rsidRPr="00140BF2" w:rsidRDefault="00140BF2" w:rsidP="00140BF2">
            <w:pPr>
              <w:numPr>
                <w:ilvl w:val="0"/>
                <w:numId w:val="19"/>
              </w:numPr>
              <w:tabs>
                <w:tab w:val="left" w:pos="284"/>
              </w:tabs>
              <w:suppressAutoHyphens/>
              <w:spacing w:after="0"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Работа с учащимися, имеющими пропуски занятий без уважительных причин и их родителями.  </w:t>
            </w:r>
          </w:p>
          <w:p w14:paraId="6F9A4907" w14:textId="77777777" w:rsidR="00140BF2" w:rsidRPr="00140BF2" w:rsidRDefault="00140BF2" w:rsidP="00140BF2">
            <w:pPr>
              <w:numPr>
                <w:ilvl w:val="0"/>
                <w:numId w:val="19"/>
              </w:numPr>
              <w:tabs>
                <w:tab w:val="left" w:pos="284"/>
              </w:tabs>
              <w:suppressAutoHyphens/>
              <w:spacing w:after="0"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Работа с заявлениями классных руководителей и учителей предметников.  Заседание </w:t>
            </w:r>
          </w:p>
        </w:tc>
      </w:tr>
      <w:tr w:rsidR="00140BF2" w:rsidRPr="00140BF2" w14:paraId="621AA468" w14:textId="77777777" w:rsidTr="008A1598">
        <w:trPr>
          <w:trHeight w:val="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4DB9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>7.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A6F3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Март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6BC1" w14:textId="77777777" w:rsidR="00140BF2" w:rsidRPr="00140BF2" w:rsidRDefault="00140BF2" w:rsidP="00140BF2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Роль семьи в профилактике совершения правонарушений. </w:t>
            </w:r>
          </w:p>
          <w:p w14:paraId="76DB9CC8" w14:textId="77777777" w:rsidR="00140BF2" w:rsidRPr="00140BF2" w:rsidRDefault="00140BF2" w:rsidP="00140BF2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Работа с заявлениями классных руководителей и учителей предметников в рамках преемственности (4,9 классы). </w:t>
            </w:r>
          </w:p>
        </w:tc>
      </w:tr>
      <w:tr w:rsidR="00140BF2" w:rsidRPr="00140BF2" w14:paraId="7EDB6A9A" w14:textId="77777777" w:rsidTr="008A1598">
        <w:trPr>
          <w:trHeight w:val="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1E72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>8.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CE23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Апрель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DC93" w14:textId="77777777" w:rsidR="00140BF2" w:rsidRPr="00140BF2" w:rsidRDefault="00140BF2" w:rsidP="00140BF2">
            <w:pPr>
              <w:numPr>
                <w:ilvl w:val="0"/>
                <w:numId w:val="21"/>
              </w:numPr>
              <w:tabs>
                <w:tab w:val="left" w:pos="284"/>
              </w:tabs>
              <w:suppressAutoHyphens/>
              <w:spacing w:after="0"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Прогнозирование трудоустройства учащихся в летнее время (дети, относящиеся к социальной группе риска).  </w:t>
            </w:r>
          </w:p>
          <w:p w14:paraId="7570AE4B" w14:textId="77777777" w:rsidR="00140BF2" w:rsidRPr="00140BF2" w:rsidRDefault="00140BF2" w:rsidP="00140BF2">
            <w:pPr>
              <w:numPr>
                <w:ilvl w:val="0"/>
                <w:numId w:val="21"/>
              </w:numPr>
              <w:tabs>
                <w:tab w:val="left" w:pos="284"/>
              </w:tabs>
              <w:suppressAutoHyphens/>
              <w:spacing w:after="0"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Организация летнего отдыха детей, состоящих на учете.  </w:t>
            </w:r>
          </w:p>
        </w:tc>
      </w:tr>
      <w:tr w:rsidR="00140BF2" w:rsidRPr="00140BF2" w14:paraId="6F4916EE" w14:textId="77777777" w:rsidTr="008A1598">
        <w:trPr>
          <w:trHeight w:val="21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A3C9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>9.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2A05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Май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A6AF" w14:textId="77777777" w:rsidR="00140BF2" w:rsidRPr="00140BF2" w:rsidRDefault="00140BF2" w:rsidP="00140BF2">
            <w:pPr>
              <w:numPr>
                <w:ilvl w:val="0"/>
                <w:numId w:val="22"/>
              </w:numPr>
              <w:tabs>
                <w:tab w:val="left" w:pos="284"/>
              </w:tabs>
              <w:suppressAutoHyphens/>
              <w:spacing w:after="0"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Анализ работы Совета по профилактике правонарушений за </w:t>
            </w:r>
          </w:p>
          <w:p w14:paraId="50404923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2024-2025 учебный год.                 </w:t>
            </w:r>
          </w:p>
          <w:p w14:paraId="4D42B215" w14:textId="77777777" w:rsidR="00140BF2" w:rsidRPr="00140BF2" w:rsidRDefault="00140BF2" w:rsidP="00140BF2">
            <w:pPr>
              <w:numPr>
                <w:ilvl w:val="0"/>
                <w:numId w:val="22"/>
              </w:numPr>
              <w:tabs>
                <w:tab w:val="left" w:pos="284"/>
              </w:tabs>
              <w:suppressAutoHyphens/>
              <w:spacing w:after="0"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Составление плана, графика работы Совета по профилактике правонарушений среди несовершеннолетних на 2025-2026 учебный год.      </w:t>
            </w:r>
          </w:p>
          <w:p w14:paraId="12B6BED3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3.Организация отдыха и оздоровления учащихся, требующих особого педагогического внимания в летний период.          </w:t>
            </w:r>
          </w:p>
          <w:p w14:paraId="07C36D69" w14:textId="77777777" w:rsidR="00140BF2" w:rsidRPr="00140BF2" w:rsidRDefault="00140BF2" w:rsidP="00140BF2">
            <w:pPr>
              <w:tabs>
                <w:tab w:val="left" w:pos="284"/>
              </w:tabs>
              <w:suppressAutoHyphens/>
              <w:spacing w:line="276" w:lineRule="auto"/>
              <w:ind w:right="125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lang w:eastAsia="ar-SA"/>
                <w14:ligatures w14:val="none"/>
              </w:rPr>
              <w:t xml:space="preserve">4. Работа с заявлениями классных руководителей и учителей предметников.   </w:t>
            </w:r>
          </w:p>
        </w:tc>
      </w:tr>
    </w:tbl>
    <w:p w14:paraId="620194BB" w14:textId="77777777" w:rsidR="00140BF2" w:rsidRPr="00140BF2" w:rsidRDefault="00140BF2" w:rsidP="00140BF2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71B3B5E7" w14:textId="77777777" w:rsidR="00140BF2" w:rsidRPr="00140BF2" w:rsidRDefault="00140BF2" w:rsidP="00140BF2">
      <w:pPr>
        <w:spacing w:after="0" w:line="276" w:lineRule="auto"/>
        <w:ind w:left="-5" w:right="53" w:firstLine="35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На внутришкольном профилактическом учете школы в начале учебного года состоял </w:t>
      </w:r>
      <w:r w:rsidRPr="00140BF2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>1</w:t>
      </w:r>
      <w:r w:rsidRPr="00140BF2">
        <w:rPr>
          <w:rFonts w:ascii="Times New Roman" w:eastAsia="Times New Roman" w:hAnsi="Times New Roman" w:cs="Times New Roman"/>
          <w:color w:val="FF0000"/>
          <w:kern w:val="0"/>
          <w:sz w:val="24"/>
          <w:lang w:eastAsia="ru-RU"/>
          <w14:ligatures w14:val="none"/>
        </w:rPr>
        <w:t xml:space="preserve"> </w:t>
      </w:r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человек. Основаниями для постановки на учет было девиантное поведение. В течение учебного года на учет поставлены </w:t>
      </w:r>
      <w:r w:rsidRPr="00140BF2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>8</w:t>
      </w:r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человек:</w:t>
      </w:r>
    </w:p>
    <w:p w14:paraId="1656554F" w14:textId="77777777" w:rsidR="00140BF2" w:rsidRPr="00140BF2" w:rsidRDefault="00140BF2" w:rsidP="00140BF2">
      <w:pPr>
        <w:numPr>
          <w:ilvl w:val="0"/>
          <w:numId w:val="23"/>
        </w:numPr>
        <w:spacing w:after="0" w:line="276" w:lineRule="auto"/>
        <w:ind w:right="5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Сидоренко Виталина Викторовна - СОП</w:t>
      </w:r>
    </w:p>
    <w:p w14:paraId="09136AE1" w14:textId="77777777" w:rsidR="00140BF2" w:rsidRPr="00140BF2" w:rsidRDefault="00140BF2" w:rsidP="00140BF2">
      <w:pPr>
        <w:numPr>
          <w:ilvl w:val="0"/>
          <w:numId w:val="23"/>
        </w:numPr>
        <w:spacing w:after="0" w:line="276" w:lineRule="auto"/>
        <w:ind w:right="5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Сидоренко Мирослава Викторовна - СОП</w:t>
      </w:r>
    </w:p>
    <w:p w14:paraId="48F7EF89" w14:textId="77777777" w:rsidR="00140BF2" w:rsidRPr="00140BF2" w:rsidRDefault="00140BF2" w:rsidP="00140BF2">
      <w:pPr>
        <w:numPr>
          <w:ilvl w:val="0"/>
          <w:numId w:val="23"/>
        </w:numPr>
        <w:spacing w:after="0" w:line="276" w:lineRule="auto"/>
        <w:ind w:right="5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Дегтярь Вячеслав Николаевич – планирование террористического акта</w:t>
      </w:r>
    </w:p>
    <w:p w14:paraId="6AAD44A4" w14:textId="77777777" w:rsidR="00140BF2" w:rsidRPr="00140BF2" w:rsidRDefault="00140BF2" w:rsidP="00140BF2">
      <w:pPr>
        <w:numPr>
          <w:ilvl w:val="0"/>
          <w:numId w:val="23"/>
        </w:numPr>
        <w:spacing w:after="0" w:line="276" w:lineRule="auto"/>
        <w:ind w:right="5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Фрей Альберт Владимирович – девиантное поведение</w:t>
      </w:r>
    </w:p>
    <w:p w14:paraId="142F3AAC" w14:textId="77777777" w:rsidR="00140BF2" w:rsidRPr="00140BF2" w:rsidRDefault="00140BF2" w:rsidP="00140BF2">
      <w:pPr>
        <w:numPr>
          <w:ilvl w:val="0"/>
          <w:numId w:val="23"/>
        </w:numPr>
        <w:spacing w:after="0" w:line="276" w:lineRule="auto"/>
        <w:ind w:right="5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proofErr w:type="spellStart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Меметов</w:t>
      </w:r>
      <w:proofErr w:type="spellEnd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  <w:proofErr w:type="spellStart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Джесур</w:t>
      </w:r>
      <w:proofErr w:type="spellEnd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</w:t>
      </w:r>
      <w:proofErr w:type="spellStart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Азизович</w:t>
      </w:r>
      <w:proofErr w:type="spellEnd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– </w:t>
      </w:r>
      <w:proofErr w:type="spellStart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девиантное</w:t>
      </w:r>
      <w:proofErr w:type="spellEnd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поведение</w:t>
      </w:r>
    </w:p>
    <w:p w14:paraId="72EA8BF5" w14:textId="77777777" w:rsidR="00140BF2" w:rsidRPr="00140BF2" w:rsidRDefault="00140BF2" w:rsidP="00140BF2">
      <w:pPr>
        <w:numPr>
          <w:ilvl w:val="0"/>
          <w:numId w:val="23"/>
        </w:numPr>
        <w:spacing w:after="0" w:line="276" w:lineRule="auto"/>
        <w:ind w:right="5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Ткаченко Дмитрий Андреевич – девиантное поведение</w:t>
      </w:r>
    </w:p>
    <w:p w14:paraId="2B082E0A" w14:textId="77777777" w:rsidR="00140BF2" w:rsidRPr="00140BF2" w:rsidRDefault="00140BF2" w:rsidP="00140BF2">
      <w:pPr>
        <w:numPr>
          <w:ilvl w:val="0"/>
          <w:numId w:val="23"/>
        </w:numPr>
        <w:spacing w:after="0" w:line="276" w:lineRule="auto"/>
        <w:ind w:right="5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proofErr w:type="spellStart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Савадерова</w:t>
      </w:r>
      <w:proofErr w:type="spellEnd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Анастасия Михайловна – девиантное поведение</w:t>
      </w:r>
    </w:p>
    <w:p w14:paraId="73DB0F2B" w14:textId="77777777" w:rsidR="00140BF2" w:rsidRPr="00140BF2" w:rsidRDefault="00140BF2" w:rsidP="00140BF2">
      <w:pPr>
        <w:numPr>
          <w:ilvl w:val="0"/>
          <w:numId w:val="23"/>
        </w:numPr>
        <w:spacing w:after="0" w:line="276" w:lineRule="auto"/>
        <w:ind w:right="5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proofErr w:type="spellStart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Шерфетдинова</w:t>
      </w:r>
      <w:proofErr w:type="spellEnd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Каролина Станиславовна – самовольный уход из дома, СОП</w:t>
      </w:r>
    </w:p>
    <w:p w14:paraId="35E1E726" w14:textId="77777777" w:rsidR="00140BF2" w:rsidRPr="00140BF2" w:rsidRDefault="00140BF2" w:rsidP="00140BF2">
      <w:pPr>
        <w:spacing w:after="0" w:line="276" w:lineRule="auto"/>
        <w:ind w:left="-15" w:right="53" w:firstLine="3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На конец учебного года с учета были сняты </w:t>
      </w:r>
      <w:r w:rsidRPr="00140BF2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>6</w:t>
      </w:r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учащихся (</w:t>
      </w:r>
      <w:r w:rsidRPr="00140BF2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>4</w:t>
      </w:r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- за примерное поведение – Фрей, </w:t>
      </w:r>
      <w:proofErr w:type="spellStart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Меметов</w:t>
      </w:r>
      <w:proofErr w:type="spellEnd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, Ткаченко, </w:t>
      </w:r>
      <w:proofErr w:type="spellStart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Савадерова</w:t>
      </w:r>
      <w:proofErr w:type="spellEnd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; </w:t>
      </w:r>
      <w:r w:rsidRPr="00140BF2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>2</w:t>
      </w:r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– в связи с отчислением из школы – </w:t>
      </w:r>
      <w:proofErr w:type="spellStart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Дегтярь</w:t>
      </w:r>
      <w:proofErr w:type="spellEnd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, </w:t>
      </w:r>
      <w:proofErr w:type="spellStart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Давлетшаев</w:t>
      </w:r>
      <w:proofErr w:type="spellEnd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. </w:t>
      </w:r>
    </w:p>
    <w:p w14:paraId="79730345" w14:textId="52D1805A" w:rsidR="00140BF2" w:rsidRPr="004E0236" w:rsidRDefault="00140BF2" w:rsidP="004E0236">
      <w:pPr>
        <w:spacing w:after="0" w:line="276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</w:pPr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       Таким образом, на конец учебного года на ВШУ-</w:t>
      </w:r>
      <w:r w:rsidRPr="00140BF2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ru-RU"/>
          <w14:ligatures w14:val="none"/>
        </w:rPr>
        <w:t>3</w:t>
      </w:r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учащихся – Сидоренко В., Сидоренко М., </w:t>
      </w:r>
      <w:proofErr w:type="spellStart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>Шерфитдинова</w:t>
      </w:r>
      <w:proofErr w:type="spellEnd"/>
      <w:r w:rsidRPr="00140BF2"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  <w14:ligatures w14:val="none"/>
        </w:rPr>
        <w:t xml:space="preserve"> К. </w:t>
      </w:r>
    </w:p>
    <w:p w14:paraId="4C5164E7" w14:textId="77777777" w:rsidR="00140BF2" w:rsidRPr="00140BF2" w:rsidRDefault="00140BF2" w:rsidP="00140BF2">
      <w:pPr>
        <w:tabs>
          <w:tab w:val="left" w:pos="284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6998CF0D" w14:textId="77777777" w:rsidR="00140BF2" w:rsidRPr="00140BF2" w:rsidRDefault="00140BF2" w:rsidP="00140BF2">
      <w:pPr>
        <w:tabs>
          <w:tab w:val="left" w:pos="284"/>
        </w:tabs>
        <w:suppressAutoHyphens/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Мероприятия по профилактике правонарушений за 2024-2025 учебный год</w:t>
      </w:r>
    </w:p>
    <w:p w14:paraId="264C1D76" w14:textId="77777777" w:rsidR="00140BF2" w:rsidRPr="00140BF2" w:rsidRDefault="00140BF2" w:rsidP="00140BF2">
      <w:pPr>
        <w:numPr>
          <w:ilvl w:val="0"/>
          <w:numId w:val="32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Мероприятия по противодействию</w:t>
      </w:r>
      <w:r w:rsidRPr="00140BF2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140B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идеологии</w:t>
      </w:r>
      <w:r w:rsidRPr="00140BF2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140B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терроризма и экстремизма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40BF2" w:rsidRPr="00140BF2" w14:paraId="5F5C8F4F" w14:textId="77777777" w:rsidTr="008A1598">
        <w:tc>
          <w:tcPr>
            <w:tcW w:w="9634" w:type="dxa"/>
            <w:shd w:val="clear" w:color="auto" w:fill="auto"/>
          </w:tcPr>
          <w:p w14:paraId="5112F562" w14:textId="77777777" w:rsidR="00140BF2" w:rsidRPr="00140BF2" w:rsidRDefault="00140BF2" w:rsidP="00140B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Мероприятия </w:t>
            </w:r>
          </w:p>
        </w:tc>
      </w:tr>
      <w:tr w:rsidR="00140BF2" w:rsidRPr="00140BF2" w14:paraId="06E28F7E" w14:textId="77777777" w:rsidTr="008A1598">
        <w:tc>
          <w:tcPr>
            <w:tcW w:w="9634" w:type="dxa"/>
            <w:shd w:val="clear" w:color="auto" w:fill="auto"/>
          </w:tcPr>
          <w:p w14:paraId="7CF2BA50" w14:textId="77777777" w:rsidR="00140BF2" w:rsidRPr="00140BF2" w:rsidRDefault="00140BF2" w:rsidP="00140B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В целях формирования у населения антитеррористического мировоззрения </w:t>
            </w:r>
          </w:p>
        </w:tc>
      </w:tr>
      <w:tr w:rsidR="00140BF2" w:rsidRPr="00140BF2" w14:paraId="4AB9E48F" w14:textId="77777777" w:rsidTr="008A1598">
        <w:tc>
          <w:tcPr>
            <w:tcW w:w="9634" w:type="dxa"/>
            <w:shd w:val="clear" w:color="auto" w:fill="auto"/>
          </w:tcPr>
          <w:p w14:paraId="3CA79523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Неделя толерантности (беседы, информационные минутки)</w:t>
            </w:r>
          </w:p>
          <w:p w14:paraId="04113AAF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Фестиваль – конкурс «Дружба народов»</w:t>
            </w:r>
          </w:p>
          <w:p w14:paraId="2404EC52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День неизвестного солдата (классные часы, просмотр фильмов)</w:t>
            </w:r>
          </w:p>
          <w:p w14:paraId="6BEAC7B9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День воинской славы России. День начала контрнаступления советских войск против немецко-фашистских войск в битве под Москвой (исторический урок)</w:t>
            </w:r>
          </w:p>
          <w:p w14:paraId="28FCFE6B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День героев Отечества.</w:t>
            </w:r>
            <w:r w:rsidRPr="00140BF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Встречи с представителями Росгвардии, Кадетского братства, Народного ополчения Крыма и участником специальной военной операции</w:t>
            </w:r>
          </w:p>
          <w:p w14:paraId="0CB90C3E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День прав человека (классные часы, информационные минутки)</w:t>
            </w:r>
          </w:p>
          <w:p w14:paraId="321750EF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Парламентский урок «День Конституции Российской Федерации»</w:t>
            </w:r>
          </w:p>
          <w:p w14:paraId="4388B352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Всероссийская акция «Мы – граждане России»</w:t>
            </w:r>
          </w:p>
          <w:p w14:paraId="6E542A1A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Беседа «Терроризм. Мы выступаем против!» </w:t>
            </w:r>
          </w:p>
          <w:p w14:paraId="2DE01511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Добрый урок АНО Дом Молодежи</w:t>
            </w:r>
          </w:p>
          <w:p w14:paraId="0894FD21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Беседа о поведении на каникулах «Опасные незнакомцы»,  </w:t>
            </w:r>
          </w:p>
          <w:p w14:paraId="56BF8732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Памятка на тему: «Ты обнаружил подозрительный предмет. Что делать?»</w:t>
            </w:r>
          </w:p>
          <w:p w14:paraId="0CB26973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Беседа «Умей сказать: «Нет»</w:t>
            </w:r>
          </w:p>
          <w:p w14:paraId="338423EA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58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Беседа «Терроризм и его проявления» </w:t>
            </w:r>
          </w:p>
          <w:p w14:paraId="6F629841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58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Беседа о поведении во время праздничных выходных </w:t>
            </w:r>
          </w:p>
          <w:p w14:paraId="3477E40F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58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Памятка на тему: «Антитеррор. Памятка по безопасности»</w:t>
            </w:r>
          </w:p>
          <w:p w14:paraId="7674E365" w14:textId="77777777" w:rsidR="00140BF2" w:rsidRPr="00140BF2" w:rsidRDefault="00140BF2" w:rsidP="00140BF2">
            <w:pPr>
              <w:numPr>
                <w:ilvl w:val="0"/>
                <w:numId w:val="26"/>
              </w:numPr>
              <w:spacing w:after="0" w:line="240" w:lineRule="auto"/>
              <w:ind w:left="458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Беседа «Как противостоять влиянию антиобщественных группировок»</w:t>
            </w:r>
          </w:p>
          <w:p w14:paraId="7D44929F" w14:textId="77777777" w:rsidR="00140BF2" w:rsidRPr="00140BF2" w:rsidRDefault="00140BF2" w:rsidP="00140BF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40BF2" w:rsidRPr="00140BF2" w14:paraId="1123750F" w14:textId="77777777" w:rsidTr="008A1598">
        <w:tc>
          <w:tcPr>
            <w:tcW w:w="9634" w:type="dxa"/>
            <w:shd w:val="clear" w:color="auto" w:fill="auto"/>
          </w:tcPr>
          <w:p w14:paraId="58821318" w14:textId="77777777" w:rsidR="00140BF2" w:rsidRPr="00140BF2" w:rsidRDefault="00140BF2" w:rsidP="00140BF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Проведение</w:t>
            </w: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ab/>
              <w:t>бесед, направленных на противодействие идеологии неонацизма</w:t>
            </w:r>
          </w:p>
        </w:tc>
      </w:tr>
      <w:tr w:rsidR="00140BF2" w:rsidRPr="00140BF2" w14:paraId="0919ADD0" w14:textId="77777777" w:rsidTr="008A1598">
        <w:tc>
          <w:tcPr>
            <w:tcW w:w="9634" w:type="dxa"/>
          </w:tcPr>
          <w:p w14:paraId="184E8529" w14:textId="77777777" w:rsidR="00140BF2" w:rsidRPr="00140BF2" w:rsidRDefault="00140BF2" w:rsidP="00140BF2">
            <w:pPr>
              <w:numPr>
                <w:ilvl w:val="0"/>
                <w:numId w:val="29"/>
              </w:numPr>
              <w:ind w:left="458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Беседа «Противодействие распространению идеологии нацизма, а также радикальных неонацистских воззрений»</w:t>
            </w:r>
          </w:p>
          <w:p w14:paraId="17573F07" w14:textId="77777777" w:rsidR="00140BF2" w:rsidRPr="00140BF2" w:rsidRDefault="00140BF2" w:rsidP="00140BF2">
            <w:pPr>
              <w:numPr>
                <w:ilvl w:val="0"/>
                <w:numId w:val="29"/>
              </w:numPr>
              <w:ind w:left="458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Беседа «</w:t>
            </w: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Неонацизм</w:t>
            </w: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 как одна из основных угроз ХХI века»</w:t>
            </w:r>
          </w:p>
        </w:tc>
      </w:tr>
      <w:tr w:rsidR="00140BF2" w:rsidRPr="00140BF2" w14:paraId="29A6CD0F" w14:textId="77777777" w:rsidTr="008A1598">
        <w:tc>
          <w:tcPr>
            <w:tcW w:w="9634" w:type="dxa"/>
          </w:tcPr>
          <w:p w14:paraId="392DB5DE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Проведение</w:t>
            </w: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ab/>
              <w:t>тематических лекций и бесед антитеррористической направленности и бесед антитеррористической направленности совместно с сотрудниками МВД по Республике Крым</w:t>
            </w:r>
          </w:p>
        </w:tc>
      </w:tr>
      <w:tr w:rsidR="00140BF2" w:rsidRPr="00140BF2" w14:paraId="78F3A680" w14:textId="77777777" w:rsidTr="008A1598">
        <w:tc>
          <w:tcPr>
            <w:tcW w:w="9634" w:type="dxa"/>
          </w:tcPr>
          <w:p w14:paraId="7F156FE5" w14:textId="77777777" w:rsidR="00140BF2" w:rsidRPr="00140BF2" w:rsidRDefault="00140BF2" w:rsidP="00140BF2">
            <w:pPr>
              <w:numPr>
                <w:ilvl w:val="0"/>
                <w:numId w:val="30"/>
              </w:numPr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Беседа «Профилактика Терроризма и экстремизма» проведена инспектором ОПДН ОП № 1 «Железнодорожный» старшим лейтенантом полиции Григорьевой И.В</w:t>
            </w:r>
          </w:p>
          <w:p w14:paraId="74728DEA" w14:textId="77777777" w:rsidR="00140BF2" w:rsidRPr="00140BF2" w:rsidRDefault="00140BF2" w:rsidP="00140BF2">
            <w:pPr>
              <w:numPr>
                <w:ilvl w:val="0"/>
                <w:numId w:val="30"/>
              </w:num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Беседа «Профилактика терроризма и экстремизма» проведена инспектором ОПДН ОП № 1 «Железнодорожный» старшим лейтенантом полиции Григорьевой И.В </w:t>
            </w:r>
          </w:p>
          <w:p w14:paraId="69BB2F3C" w14:textId="77777777" w:rsidR="00140BF2" w:rsidRPr="00140BF2" w:rsidRDefault="00140BF2" w:rsidP="00140BF2">
            <w:pPr>
              <w:numPr>
                <w:ilvl w:val="0"/>
                <w:numId w:val="30"/>
              </w:num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Беседа «О дистанционном мошенничестве, административной и уголовной ответственности за действия в сети Интернет среди учащихся 7-9 классов» проведена инспектором ОПДН ОП № 1 «Железнодорожный» старшим лейтенантом полиции Григорьевой И.В </w:t>
            </w:r>
          </w:p>
          <w:p w14:paraId="4D0FF9EC" w14:textId="77777777" w:rsidR="00140BF2" w:rsidRPr="00140BF2" w:rsidRDefault="00140BF2" w:rsidP="00140BF2">
            <w:pPr>
              <w:numPr>
                <w:ilvl w:val="0"/>
                <w:numId w:val="30"/>
              </w:numPr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40BF2" w:rsidRPr="00140BF2" w14:paraId="6FF51238" w14:textId="77777777" w:rsidTr="008A1598">
        <w:tc>
          <w:tcPr>
            <w:tcW w:w="9634" w:type="dxa"/>
          </w:tcPr>
          <w:p w14:paraId="36477F8D" w14:textId="77777777" w:rsidR="00140BF2" w:rsidRPr="00140BF2" w:rsidRDefault="00140BF2" w:rsidP="00140B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Включать 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организаций, детских и молодежных движений (обществ, проектов).</w:t>
            </w:r>
          </w:p>
        </w:tc>
      </w:tr>
      <w:tr w:rsidR="00140BF2" w:rsidRPr="00140BF2" w14:paraId="59455D75" w14:textId="77777777" w:rsidTr="008A1598">
        <w:tc>
          <w:tcPr>
            <w:tcW w:w="9634" w:type="dxa"/>
            <w:shd w:val="clear" w:color="auto" w:fill="auto"/>
          </w:tcPr>
          <w:p w14:paraId="27C8F1EB" w14:textId="77777777" w:rsidR="00140BF2" w:rsidRPr="00140BF2" w:rsidRDefault="00140BF2" w:rsidP="00140BF2">
            <w:pPr>
              <w:numPr>
                <w:ilvl w:val="0"/>
                <w:numId w:val="27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Работа семейного клуба «Тепло души моей» (еженедельные встречи со </w:t>
            </w: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священниками Храма Трех Святителей Таврической духовной семинарии</w:t>
            </w: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  <w:p w14:paraId="62F59CB6" w14:textId="77777777" w:rsidR="00140BF2" w:rsidRPr="00140BF2" w:rsidRDefault="00140BF2" w:rsidP="00140BF2">
            <w:pPr>
              <w:numPr>
                <w:ilvl w:val="0"/>
                <w:numId w:val="27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Встреча с лидером в рамках празднования Дня Конституции (</w:t>
            </w:r>
            <w:r w:rsidRPr="00140BF2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  <w:t>депутат Государственного совета РК - Добрыня Евгения Александровна, депутат Симферопольского городского совета - Катушев Евгений Эдуардович</w:t>
            </w: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  <w:p w14:paraId="0389D1E1" w14:textId="77777777" w:rsidR="00140BF2" w:rsidRPr="00140BF2" w:rsidRDefault="00140BF2" w:rsidP="00140BF2">
            <w:pPr>
              <w:numPr>
                <w:ilvl w:val="0"/>
                <w:numId w:val="27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Активное участие в проекте православный канал «Православие детям»</w:t>
            </w:r>
          </w:p>
        </w:tc>
      </w:tr>
      <w:tr w:rsidR="00140BF2" w:rsidRPr="00140BF2" w14:paraId="2AB15F68" w14:textId="77777777" w:rsidTr="008A1598">
        <w:tc>
          <w:tcPr>
            <w:tcW w:w="9634" w:type="dxa"/>
            <w:shd w:val="clear" w:color="auto" w:fill="auto"/>
          </w:tcPr>
          <w:p w14:paraId="551F3E99" w14:textId="77777777" w:rsidR="00140BF2" w:rsidRPr="00140BF2" w:rsidRDefault="00140BF2" w:rsidP="00140B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Организовать проведение профилактических мероприятий (тематические лекции, семинары и викторины, кинопоказы, театрализованные постановки, встречи с лидерами общественного мнения), направленные на разъяснение преступной сущности террористических, украинских националистических и неонацистских организаций. Для правового просвещения обучающихся, в том числе доведения информации об ответственности за совершение преступлений террористической направленности, задействовать потенциал кафедр (преподавателей дисциплин) юридического профиля.</w:t>
            </w:r>
          </w:p>
        </w:tc>
      </w:tr>
      <w:tr w:rsidR="00140BF2" w:rsidRPr="00140BF2" w14:paraId="27AF4F73" w14:textId="77777777" w:rsidTr="008A159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ADE" w14:textId="77777777" w:rsidR="00140BF2" w:rsidRPr="00140BF2" w:rsidRDefault="00140BF2" w:rsidP="00140BF2">
            <w:pPr>
              <w:numPr>
                <w:ilvl w:val="0"/>
                <w:numId w:val="28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Встреча с помощником прокурора Железнодорожного района </w:t>
            </w: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г.Симферополя</w:t>
            </w:r>
            <w:proofErr w:type="spellEnd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Решитовой</w:t>
            </w:r>
            <w:proofErr w:type="spellEnd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Е.М. Лекция «Я люблю тебя –Россия!»  </w:t>
            </w:r>
          </w:p>
          <w:p w14:paraId="02CA586F" w14:textId="77777777" w:rsidR="00140BF2" w:rsidRPr="00140BF2" w:rsidRDefault="00140BF2" w:rsidP="00140BF2">
            <w:pPr>
              <w:numPr>
                <w:ilvl w:val="0"/>
                <w:numId w:val="28"/>
              </w:numPr>
              <w:spacing w:after="0" w:line="240" w:lineRule="auto"/>
              <w:ind w:left="462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Лекция «Профилактика правонарушений и преступлений, в том числе совершаемых с использованием ИТТ» проведена помощником прокурора Железнодорожного района </w:t>
            </w: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г.Симферополя</w:t>
            </w:r>
            <w:proofErr w:type="spellEnd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Прядеина</w:t>
            </w:r>
            <w:proofErr w:type="spellEnd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С.А.</w:t>
            </w:r>
          </w:p>
        </w:tc>
      </w:tr>
      <w:tr w:rsidR="00140BF2" w:rsidRPr="00140BF2" w14:paraId="71E92C6D" w14:textId="77777777" w:rsidTr="008A1598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C04E" w14:textId="77777777" w:rsidR="00140BF2" w:rsidRPr="00140BF2" w:rsidRDefault="00140BF2" w:rsidP="00140B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Организовать работу по привлечению детей и молодежи к деятельности общественных организаций, волонтерских военно-патриотических молодежных и детских объединений, нацеленной на формирование антитеррористического мировоззрения, привитие традиционных российских духовно-нравственных ценностей, а также организовывать методическое сопровождение этой деятельности.</w:t>
            </w:r>
          </w:p>
        </w:tc>
      </w:tr>
      <w:tr w:rsidR="00140BF2" w:rsidRPr="00140BF2" w14:paraId="737055D9" w14:textId="77777777" w:rsidTr="008A1598">
        <w:tc>
          <w:tcPr>
            <w:tcW w:w="9634" w:type="dxa"/>
            <w:shd w:val="clear" w:color="auto" w:fill="auto"/>
          </w:tcPr>
          <w:p w14:paraId="195A455D" w14:textId="77777777" w:rsidR="00140BF2" w:rsidRPr="00140BF2" w:rsidRDefault="00140BF2" w:rsidP="00140BF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Плетение маскировочных сетей, сбор гуманитарной помощи для участников СВО, участие в акции «Новогодний подарок участнику СВО «Привет из дома»</w:t>
            </w:r>
          </w:p>
          <w:p w14:paraId="3723CCB0" w14:textId="77777777" w:rsidR="00140BF2" w:rsidRPr="00140BF2" w:rsidRDefault="00140BF2" w:rsidP="00140BF2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14:ligatures w14:val="none"/>
              </w:rPr>
              <w:t>Сбор новогодних подарков для воспитанников ГБУЗ РК "Республиканский специализированный </w:t>
            </w:r>
            <w:r w:rsidRPr="00140BF2">
              <w:rPr>
                <w:rFonts w:ascii="Times New Roman" w:eastAsia="Calibri" w:hAnsi="Times New Roman" w:cs="Times New Roman"/>
                <w:bCs/>
                <w:color w:val="333333"/>
                <w:kern w:val="0"/>
                <w:sz w:val="24"/>
                <w:szCs w:val="24"/>
                <w:shd w:val="clear" w:color="auto" w:fill="FFFFFF"/>
                <w14:ligatures w14:val="none"/>
              </w:rPr>
              <w:t>дом</w:t>
            </w:r>
            <w:r w:rsidRPr="00140BF2">
              <w:rPr>
                <w:rFonts w:ascii="Times New Roman" w:eastAsia="Calibri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14:ligatures w14:val="none"/>
              </w:rPr>
              <w:t> ребенка для детей с поражением центральной нервной системы и нарушением психики «</w:t>
            </w:r>
            <w:r w:rsidRPr="00140BF2">
              <w:rPr>
                <w:rFonts w:ascii="Times New Roman" w:eastAsia="Calibri" w:hAnsi="Times New Roman" w:cs="Times New Roman"/>
                <w:bCs/>
                <w:color w:val="333333"/>
                <w:kern w:val="0"/>
                <w:sz w:val="24"/>
                <w:szCs w:val="24"/>
                <w:shd w:val="clear" w:color="auto" w:fill="FFFFFF"/>
                <w14:ligatures w14:val="none"/>
              </w:rPr>
              <w:t>Елочка</w:t>
            </w:r>
            <w:r w:rsidRPr="00140BF2">
              <w:rPr>
                <w:rFonts w:ascii="Times New Roman" w:eastAsia="Calibri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14:ligatures w14:val="none"/>
              </w:rPr>
              <w:t>»"</w:t>
            </w:r>
          </w:p>
        </w:tc>
      </w:tr>
      <w:tr w:rsidR="00140BF2" w:rsidRPr="00140BF2" w14:paraId="391B3B16" w14:textId="77777777" w:rsidTr="008A1598">
        <w:tc>
          <w:tcPr>
            <w:tcW w:w="9634" w:type="dxa"/>
            <w:shd w:val="clear" w:color="auto" w:fill="auto"/>
          </w:tcPr>
          <w:p w14:paraId="379A64D6" w14:textId="77777777" w:rsidR="00140BF2" w:rsidRPr="00140BF2" w:rsidRDefault="00140BF2" w:rsidP="00140B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Обеспечивать максимальный охват позитивной повесткой учащихся общеобразовательных организаций в свободное от учебы время с задействованием </w:t>
            </w: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структур самоуправления, волонтерских и патриотических движений, а также служб примирения (медиации) по разрешению конфликтных ситуаций.</w:t>
            </w:r>
          </w:p>
        </w:tc>
      </w:tr>
      <w:tr w:rsidR="00140BF2" w:rsidRPr="00140BF2" w14:paraId="5D95B033" w14:textId="77777777" w:rsidTr="008A1598">
        <w:trPr>
          <w:trHeight w:val="1254"/>
        </w:trPr>
        <w:tc>
          <w:tcPr>
            <w:tcW w:w="9634" w:type="dxa"/>
            <w:shd w:val="clear" w:color="auto" w:fill="auto"/>
          </w:tcPr>
          <w:p w14:paraId="64B6908F" w14:textId="77777777" w:rsidR="00140BF2" w:rsidRPr="00140BF2" w:rsidRDefault="00140BF2" w:rsidP="00140BF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Еженедельные рабочие линейки по понедельникам</w:t>
            </w:r>
          </w:p>
          <w:p w14:paraId="4AD4A86C" w14:textId="77777777" w:rsidR="00140BF2" w:rsidRPr="00140BF2" w:rsidRDefault="00140BF2" w:rsidP="00140BF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color w:val="333333"/>
                <w:kern w:val="0"/>
                <w:sz w:val="24"/>
                <w:szCs w:val="24"/>
                <w:shd w:val="clear" w:color="auto" w:fill="FFFFFF"/>
                <w14:ligatures w14:val="none"/>
              </w:rPr>
              <w:t>Вовлечение обучающихся в детское самоуправление «Совет обучающихся», детские объединения «Орлята России», «Движение первых».</w:t>
            </w:r>
          </w:p>
          <w:p w14:paraId="5B4E1558" w14:textId="77777777" w:rsidR="00140BF2" w:rsidRPr="00140BF2" w:rsidRDefault="00140BF2" w:rsidP="00140BF2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Деятельность совета обучающихся. Информационные минутки по классам «Мы против террора»</w:t>
            </w:r>
          </w:p>
        </w:tc>
      </w:tr>
      <w:tr w:rsidR="00140BF2" w:rsidRPr="00140BF2" w14:paraId="4EB14487" w14:textId="77777777" w:rsidTr="008A1598">
        <w:trPr>
          <w:trHeight w:val="567"/>
        </w:trPr>
        <w:tc>
          <w:tcPr>
            <w:tcW w:w="9634" w:type="dxa"/>
            <w:shd w:val="clear" w:color="auto" w:fill="auto"/>
          </w:tcPr>
          <w:p w14:paraId="52958F8F" w14:textId="77777777" w:rsidR="00140BF2" w:rsidRPr="00140BF2" w:rsidRDefault="00140BF2" w:rsidP="00140B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Организовать работу по привлечению молодежи, состоящей на различных формах учета, на регулярной основе в рамках проводимой с ними профилактической работы.</w:t>
            </w:r>
          </w:p>
        </w:tc>
      </w:tr>
      <w:tr w:rsidR="00140BF2" w:rsidRPr="00140BF2" w14:paraId="45DA9D43" w14:textId="77777777" w:rsidTr="008A1598">
        <w:trPr>
          <w:trHeight w:val="842"/>
        </w:trPr>
        <w:tc>
          <w:tcPr>
            <w:tcW w:w="9634" w:type="dxa"/>
            <w:shd w:val="clear" w:color="auto" w:fill="auto"/>
          </w:tcPr>
          <w:p w14:paraId="019ED83F" w14:textId="77777777" w:rsidR="00140BF2" w:rsidRPr="00140BF2" w:rsidRDefault="00140BF2" w:rsidP="00140B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Дети учетных категорий вошли в состав самоуправления, детских общественных организаций «Орлята России», «Движение Первых». Привлекаются к мероприятиям.</w:t>
            </w:r>
          </w:p>
        </w:tc>
      </w:tr>
      <w:tr w:rsidR="00140BF2" w:rsidRPr="00140BF2" w14:paraId="3999FD0C" w14:textId="77777777" w:rsidTr="008A1598">
        <w:trPr>
          <w:trHeight w:val="418"/>
        </w:trPr>
        <w:tc>
          <w:tcPr>
            <w:tcW w:w="9634" w:type="dxa"/>
          </w:tcPr>
          <w:p w14:paraId="6ECFEBE7" w14:textId="77777777" w:rsidR="00140BF2" w:rsidRPr="00140BF2" w:rsidRDefault="00140BF2" w:rsidP="00140BF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В целях своевременного определения лиц, требующих профилактического внимания  и организации заблаговременной работы по устранению предпосылок к радикализации учащихся и их последующему вовлечению в террористическую деятельность осуществлять на регулярной основе выявление признаков подверженности обучающихся деструктивным идеологиям, а также склонности к насильственному (агрессивному) и суицидальному поведению.</w:t>
            </w:r>
          </w:p>
        </w:tc>
      </w:tr>
      <w:tr w:rsidR="00140BF2" w:rsidRPr="00140BF2" w14:paraId="31BCE8C9" w14:textId="77777777" w:rsidTr="008A1598">
        <w:trPr>
          <w:trHeight w:val="418"/>
        </w:trPr>
        <w:tc>
          <w:tcPr>
            <w:tcW w:w="9634" w:type="dxa"/>
          </w:tcPr>
          <w:p w14:paraId="638D8036" w14:textId="77777777" w:rsidR="00140BF2" w:rsidRPr="00140BF2" w:rsidRDefault="00140BF2" w:rsidP="00140BF2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A1A1A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Мониторинг </w:t>
            </w:r>
            <w:r w:rsidRPr="00140BF2">
              <w:rPr>
                <w:rFonts w:ascii="Times New Roman" w:eastAsia="Times New Roman" w:hAnsi="Times New Roman" w:cs="Times New Roman"/>
                <w:bCs/>
                <w:color w:val="1A1A1A"/>
                <w:kern w:val="0"/>
                <w:sz w:val="24"/>
                <w:szCs w:val="24"/>
                <w14:ligatures w14:val="none"/>
              </w:rPr>
              <w:t>социальных сетей по выявлению лиц из числа обучающихся 5-11</w:t>
            </w:r>
          </w:p>
          <w:p w14:paraId="467C8310" w14:textId="77777777" w:rsidR="00140BF2" w:rsidRPr="00140BF2" w:rsidRDefault="00140BF2" w:rsidP="00140BF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Times New Roman" w:hAnsi="Times New Roman" w:cs="Times New Roman"/>
                <w:bCs/>
                <w:color w:val="1A1A1A"/>
                <w:kern w:val="0"/>
                <w:sz w:val="24"/>
                <w:szCs w:val="24"/>
                <w14:ligatures w14:val="none"/>
              </w:rPr>
              <w:t>классов, наиболее уязвимых к воздействию идеологии терроризма и экстремизма</w:t>
            </w:r>
            <w:r w:rsidRPr="00140BF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каждые 2 месяца</w:t>
            </w:r>
            <w:r w:rsidRPr="00140BF2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140BF2" w:rsidRPr="00140BF2" w14:paraId="75BB7A88" w14:textId="77777777" w:rsidTr="008A1598">
        <w:trPr>
          <w:trHeight w:val="1042"/>
        </w:trPr>
        <w:tc>
          <w:tcPr>
            <w:tcW w:w="9634" w:type="dxa"/>
          </w:tcPr>
          <w:p w14:paraId="373B370B" w14:textId="77777777" w:rsidR="00140BF2" w:rsidRPr="00140BF2" w:rsidRDefault="00140BF2" w:rsidP="00140BF2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Обеспечивать функционирование постоянно действующих выставочных экспозиций,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организациями.</w:t>
            </w:r>
          </w:p>
        </w:tc>
      </w:tr>
      <w:tr w:rsidR="00140BF2" w:rsidRPr="00140BF2" w14:paraId="540450B6" w14:textId="77777777" w:rsidTr="008A1598">
        <w:trPr>
          <w:trHeight w:val="135"/>
        </w:trPr>
        <w:tc>
          <w:tcPr>
            <w:tcW w:w="9634" w:type="dxa"/>
          </w:tcPr>
          <w:p w14:paraId="3458B5EF" w14:textId="77777777" w:rsidR="00140BF2" w:rsidRPr="00140BF2" w:rsidRDefault="00140BF2" w:rsidP="00140BF2">
            <w:pPr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Уголки «Герои СВО» в каждом кабинете</w:t>
            </w:r>
          </w:p>
          <w:p w14:paraId="4A48557C" w14:textId="77777777" w:rsidR="00140BF2" w:rsidRPr="00140BF2" w:rsidRDefault="00140BF2" w:rsidP="00140BF2">
            <w:pPr>
              <w:numPr>
                <w:ilvl w:val="0"/>
                <w:numId w:val="31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Открытие «Парты героя» выпускнику школы, погибшему в ходе СВО</w:t>
            </w:r>
          </w:p>
        </w:tc>
      </w:tr>
      <w:tr w:rsidR="00140BF2" w:rsidRPr="00140BF2" w14:paraId="429569E7" w14:textId="77777777" w:rsidTr="008A1598">
        <w:trPr>
          <w:trHeight w:val="153"/>
        </w:trPr>
        <w:tc>
          <w:tcPr>
            <w:tcW w:w="9634" w:type="dxa"/>
          </w:tcPr>
          <w:p w14:paraId="449927B7" w14:textId="77777777" w:rsidR="00140BF2" w:rsidRPr="00140BF2" w:rsidRDefault="00140BF2" w:rsidP="00140BF2">
            <w:pPr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Проведение</w:t>
            </w: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ab/>
              <w:t>встреч обучающихся с участниками СВО</w:t>
            </w:r>
          </w:p>
        </w:tc>
      </w:tr>
      <w:tr w:rsidR="00140BF2" w:rsidRPr="00140BF2" w14:paraId="72C71D14" w14:textId="77777777" w:rsidTr="008A1598">
        <w:trPr>
          <w:trHeight w:val="1563"/>
        </w:trPr>
        <w:tc>
          <w:tcPr>
            <w:tcW w:w="9634" w:type="dxa"/>
          </w:tcPr>
          <w:p w14:paraId="790C9543" w14:textId="77777777" w:rsidR="00140BF2" w:rsidRPr="00140BF2" w:rsidRDefault="00140BF2" w:rsidP="00140BF2">
            <w:pPr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Встреча с представителем общественно-патриотического движения "ZOV" - </w:t>
            </w: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Бойчевским</w:t>
            </w:r>
            <w:proofErr w:type="spellEnd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Сергеем Владимировичем, участником боевых действий, членом общественной организации «Объединенный крымский союз ветеранов Афганистана и других локальных войн - воинов-интернационалистов», передача гуманитарной помощи и маскировочных сетей в зону СВО</w:t>
            </w:r>
          </w:p>
        </w:tc>
      </w:tr>
      <w:tr w:rsidR="00140BF2" w:rsidRPr="00140BF2" w14:paraId="100046EF" w14:textId="77777777" w:rsidTr="008A1598">
        <w:trPr>
          <w:trHeight w:val="477"/>
        </w:trPr>
        <w:tc>
          <w:tcPr>
            <w:tcW w:w="9634" w:type="dxa"/>
          </w:tcPr>
          <w:p w14:paraId="5BB37E47" w14:textId="77777777" w:rsidR="00140BF2" w:rsidRPr="00140BF2" w:rsidRDefault="00140BF2" w:rsidP="00140BF2">
            <w:pPr>
              <w:contextualSpacing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Вовлечение подростков и молодежи в деятельность волонтерских движений, военно-патриотических клубов и кружков</w:t>
            </w:r>
          </w:p>
        </w:tc>
      </w:tr>
      <w:tr w:rsidR="00140BF2" w:rsidRPr="00140BF2" w14:paraId="2BF07443" w14:textId="77777777" w:rsidTr="008A1598">
        <w:trPr>
          <w:trHeight w:val="58"/>
        </w:trPr>
        <w:tc>
          <w:tcPr>
            <w:tcW w:w="9634" w:type="dxa"/>
          </w:tcPr>
          <w:p w14:paraId="75ADE9D5" w14:textId="77777777" w:rsidR="00140BF2" w:rsidRPr="00140BF2" w:rsidRDefault="00140BF2" w:rsidP="00140BF2">
            <w:pPr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Участие в военно-патриотической игре «Зарница 2.0»</w:t>
            </w:r>
          </w:p>
        </w:tc>
      </w:tr>
    </w:tbl>
    <w:p w14:paraId="42A8E6C3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64A9980F" w14:textId="77777777" w:rsidR="00140BF2" w:rsidRPr="00140BF2" w:rsidRDefault="00140BF2" w:rsidP="00140BF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2.</w:t>
      </w:r>
      <w:r w:rsidRPr="00140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Мероприятия 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по профилактике алкоголизма, наркомании, табакокурения</w:t>
      </w:r>
    </w:p>
    <w:tbl>
      <w:tblPr>
        <w:tblStyle w:val="100"/>
        <w:tblW w:w="96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8"/>
        <w:gridCol w:w="6"/>
        <w:gridCol w:w="6521"/>
        <w:gridCol w:w="6"/>
        <w:gridCol w:w="2403"/>
        <w:gridCol w:w="6"/>
      </w:tblGrid>
      <w:tr w:rsidR="00140BF2" w:rsidRPr="00140BF2" w14:paraId="7EB96FD9" w14:textId="77777777" w:rsidTr="008A1598">
        <w:trPr>
          <w:gridAfter w:val="1"/>
          <w:wAfter w:w="6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73C1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№</w:t>
            </w:r>
          </w:p>
          <w:p w14:paraId="58D49A10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п/п</w:t>
            </w: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47AE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Наименование мероприятия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BF51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Ответственные</w:t>
            </w:r>
          </w:p>
        </w:tc>
      </w:tr>
      <w:tr w:rsidR="00140BF2" w:rsidRPr="00140BF2" w14:paraId="752312E5" w14:textId="77777777" w:rsidTr="008A159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C77A" w14:textId="77777777" w:rsidR="00140BF2" w:rsidRPr="00140BF2" w:rsidRDefault="00140BF2" w:rsidP="00140BF2">
            <w:pPr>
              <w:numPr>
                <w:ilvl w:val="0"/>
                <w:numId w:val="33"/>
              </w:numPr>
              <w:ind w:left="459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5FAB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Открытие «Спартакиады»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26D8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Учителя физкультуры, педагог организатор</w:t>
            </w:r>
          </w:p>
        </w:tc>
      </w:tr>
      <w:tr w:rsidR="00140BF2" w:rsidRPr="00140BF2" w14:paraId="69D158D4" w14:textId="77777777" w:rsidTr="008A159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0A5" w14:textId="77777777" w:rsidR="00140BF2" w:rsidRPr="00140BF2" w:rsidRDefault="00140BF2" w:rsidP="00140BF2">
            <w:pPr>
              <w:numPr>
                <w:ilvl w:val="0"/>
                <w:numId w:val="33"/>
              </w:numPr>
              <w:ind w:left="459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51AF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Классные часы, посвященные здоровому образу жизни</w:t>
            </w:r>
          </w:p>
          <w:p w14:paraId="0E0174F4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«Мое здоровье-здоровье нации»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7F7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Кл.руководители</w:t>
            </w:r>
            <w:proofErr w:type="spellEnd"/>
          </w:p>
        </w:tc>
      </w:tr>
      <w:tr w:rsidR="00140BF2" w:rsidRPr="00140BF2" w14:paraId="61F9DAF7" w14:textId="77777777" w:rsidTr="008A159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9EA6" w14:textId="77777777" w:rsidR="00140BF2" w:rsidRPr="00140BF2" w:rsidRDefault="00140BF2" w:rsidP="00140BF2">
            <w:pPr>
              <w:numPr>
                <w:ilvl w:val="0"/>
                <w:numId w:val="33"/>
              </w:numPr>
              <w:ind w:left="459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13C7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Беседа «Последствия после курения, употребления алкоголя, наркотиков»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B273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Инспектор ПДН ОП №1«Железнодорожный»  Григорьева И.В</w:t>
            </w:r>
          </w:p>
        </w:tc>
      </w:tr>
      <w:tr w:rsidR="00140BF2" w:rsidRPr="00140BF2" w14:paraId="0F7EA701" w14:textId="77777777" w:rsidTr="008A159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12DE" w14:textId="77777777" w:rsidR="00140BF2" w:rsidRPr="00140BF2" w:rsidRDefault="00140BF2" w:rsidP="00140BF2">
            <w:pPr>
              <w:numPr>
                <w:ilvl w:val="0"/>
                <w:numId w:val="33"/>
              </w:numPr>
              <w:ind w:left="459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A005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Практикум ситуаций для учащихся</w:t>
            </w: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«Как привлекают</w:t>
            </w:r>
          </w:p>
          <w:p w14:paraId="68C9C3B2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подростков к употреблению наркотиков и ПАВ»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273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Педагог-психолог</w:t>
            </w:r>
          </w:p>
        </w:tc>
      </w:tr>
      <w:tr w:rsidR="00140BF2" w:rsidRPr="00140BF2" w14:paraId="57E98141" w14:textId="77777777" w:rsidTr="008A159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80F2" w14:textId="77777777" w:rsidR="00140BF2" w:rsidRPr="00140BF2" w:rsidRDefault="00140BF2" w:rsidP="00140BF2">
            <w:pPr>
              <w:numPr>
                <w:ilvl w:val="0"/>
                <w:numId w:val="33"/>
              </w:numPr>
              <w:ind w:left="459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8481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Беседы по ЗОЖ «Наше здоровое будущее»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125E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Кл.руководители</w:t>
            </w:r>
            <w:proofErr w:type="spellEnd"/>
          </w:p>
        </w:tc>
      </w:tr>
      <w:tr w:rsidR="00140BF2" w:rsidRPr="00140BF2" w14:paraId="4BCFEA06" w14:textId="77777777" w:rsidTr="008A159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840A" w14:textId="77777777" w:rsidR="00140BF2" w:rsidRPr="00140BF2" w:rsidRDefault="00140BF2" w:rsidP="00140BF2">
            <w:pPr>
              <w:numPr>
                <w:ilvl w:val="0"/>
                <w:numId w:val="33"/>
              </w:numPr>
              <w:ind w:left="459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3CE9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Интерактивная игра «Мои полезные привычки»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A936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Участники команды</w:t>
            </w:r>
          </w:p>
          <w:p w14:paraId="4F174C1E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«Движение первых»</w:t>
            </w:r>
          </w:p>
        </w:tc>
      </w:tr>
      <w:tr w:rsidR="00140BF2" w:rsidRPr="00140BF2" w14:paraId="68C82A27" w14:textId="77777777" w:rsidTr="008A159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BAD4" w14:textId="77777777" w:rsidR="00140BF2" w:rsidRPr="00140BF2" w:rsidRDefault="00140BF2" w:rsidP="00140BF2">
            <w:pPr>
              <w:numPr>
                <w:ilvl w:val="0"/>
                <w:numId w:val="33"/>
              </w:numPr>
              <w:ind w:left="459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7E8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Беседа «1 декабря -Всемирный день борьбы со СПИДом»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DE4D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Советник директора</w:t>
            </w:r>
          </w:p>
          <w:p w14:paraId="2ADAF13D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по воспитанию,</w:t>
            </w:r>
          </w:p>
          <w:p w14:paraId="2C656CA8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ученическое</w:t>
            </w:r>
          </w:p>
          <w:p w14:paraId="4A06250C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самоуправление</w:t>
            </w:r>
          </w:p>
        </w:tc>
      </w:tr>
      <w:tr w:rsidR="00140BF2" w:rsidRPr="00140BF2" w14:paraId="01D99CB2" w14:textId="77777777" w:rsidTr="008A159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107A" w14:textId="77777777" w:rsidR="00140BF2" w:rsidRPr="00140BF2" w:rsidRDefault="00140BF2" w:rsidP="00140BF2">
            <w:pPr>
              <w:numPr>
                <w:ilvl w:val="0"/>
                <w:numId w:val="33"/>
              </w:numPr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1142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Неделя «Мы за ЗОЖ»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CAE5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Кл.руководители</w:t>
            </w:r>
            <w:proofErr w:type="spellEnd"/>
          </w:p>
        </w:tc>
      </w:tr>
      <w:tr w:rsidR="00140BF2" w:rsidRPr="00140BF2" w14:paraId="7C70F6A5" w14:textId="77777777" w:rsidTr="008A159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028D" w14:textId="77777777" w:rsidR="00140BF2" w:rsidRPr="00140BF2" w:rsidRDefault="00140BF2" w:rsidP="00140BF2">
            <w:pPr>
              <w:numPr>
                <w:ilvl w:val="0"/>
                <w:numId w:val="33"/>
              </w:numPr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A34E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Тематическая выставка «Мы за здоровый образ жизни»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CE24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Классные руководители, педагог организатор</w:t>
            </w:r>
          </w:p>
        </w:tc>
      </w:tr>
      <w:tr w:rsidR="00140BF2" w:rsidRPr="00140BF2" w14:paraId="4559F0C4" w14:textId="77777777" w:rsidTr="008A159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014B" w14:textId="77777777" w:rsidR="00140BF2" w:rsidRPr="00140BF2" w:rsidRDefault="00140BF2" w:rsidP="00140BF2">
            <w:pPr>
              <w:numPr>
                <w:ilvl w:val="0"/>
                <w:numId w:val="33"/>
              </w:numPr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5CB5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Классные часы, посвященные здоровому образу жизни </w:t>
            </w:r>
          </w:p>
          <w:p w14:paraId="2A026A04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«Мое здоровье-здоровье нации»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E243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Классные руководители</w:t>
            </w:r>
          </w:p>
        </w:tc>
      </w:tr>
      <w:tr w:rsidR="00140BF2" w:rsidRPr="00140BF2" w14:paraId="7A194556" w14:textId="77777777" w:rsidTr="008A159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7389" w14:textId="77777777" w:rsidR="00140BF2" w:rsidRPr="00140BF2" w:rsidRDefault="00140BF2" w:rsidP="00140BF2">
            <w:pPr>
              <w:numPr>
                <w:ilvl w:val="0"/>
                <w:numId w:val="33"/>
              </w:numPr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0A90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Мероприятия по ознакомлению родительской и ученической  общественности с информацией о телефоне доверия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0E34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Заместитель директора по ВР, </w:t>
            </w:r>
          </w:p>
          <w:p w14:paraId="7E5ABD33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социальный педагог  </w:t>
            </w:r>
          </w:p>
        </w:tc>
      </w:tr>
      <w:tr w:rsidR="00140BF2" w:rsidRPr="00140BF2" w14:paraId="25578222" w14:textId="77777777" w:rsidTr="008A159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DF2A" w14:textId="77777777" w:rsidR="00140BF2" w:rsidRPr="00140BF2" w:rsidRDefault="00140BF2" w:rsidP="00140BF2">
            <w:pPr>
              <w:numPr>
                <w:ilvl w:val="0"/>
                <w:numId w:val="33"/>
              </w:numPr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2FE4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Лекция о вреде курения электронных сигарет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0B4E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Социальный педагог</w:t>
            </w:r>
          </w:p>
        </w:tc>
      </w:tr>
      <w:tr w:rsidR="00140BF2" w:rsidRPr="00140BF2" w14:paraId="5A0D52C0" w14:textId="77777777" w:rsidTr="008A159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212E" w14:textId="77777777" w:rsidR="00140BF2" w:rsidRPr="00140BF2" w:rsidRDefault="00140BF2" w:rsidP="00140BF2">
            <w:pPr>
              <w:numPr>
                <w:ilvl w:val="0"/>
                <w:numId w:val="33"/>
              </w:numPr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987D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Беседа  «Последствия после курения»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9E6B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Инспектор ПДН ОП №1«Железнодорожный»  Григорьева И.В</w:t>
            </w:r>
          </w:p>
        </w:tc>
      </w:tr>
      <w:tr w:rsidR="00140BF2" w:rsidRPr="00140BF2" w14:paraId="775EA0BA" w14:textId="77777777" w:rsidTr="008A159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6E75" w14:textId="77777777" w:rsidR="00140BF2" w:rsidRPr="00140BF2" w:rsidRDefault="00140BF2" w:rsidP="00140BF2">
            <w:pPr>
              <w:numPr>
                <w:ilvl w:val="0"/>
                <w:numId w:val="33"/>
              </w:numPr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6F1F" w14:textId="77777777" w:rsidR="00140BF2" w:rsidRPr="00140BF2" w:rsidRDefault="00140BF2" w:rsidP="00140BF2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Беседа  «Последствия после курения, употребления алкоголя, наркотиков»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D254" w14:textId="77777777" w:rsidR="00140BF2" w:rsidRPr="00140BF2" w:rsidRDefault="00140BF2" w:rsidP="00140BF2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Инспектор ПДН ОП №1«Железнодорожный»  Григорьева И.В</w:t>
            </w:r>
          </w:p>
        </w:tc>
      </w:tr>
    </w:tbl>
    <w:p w14:paraId="0448F2F7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7D9D96B6" w14:textId="77777777" w:rsidR="00140BF2" w:rsidRPr="00140BF2" w:rsidRDefault="00140BF2" w:rsidP="00140BF2">
      <w:pPr>
        <w:numPr>
          <w:ilvl w:val="0"/>
          <w:numId w:val="31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40BF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Мероприятия по профилактике ДТП.</w:t>
      </w:r>
    </w:p>
    <w:p w14:paraId="21ABD209" w14:textId="77777777" w:rsidR="00140BF2" w:rsidRPr="00140BF2" w:rsidRDefault="00140BF2" w:rsidP="00140BF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В течение 2024-2025 учебного года были проведены: «Неделя безопасного дорожного движения», «Декада детской дорожной безопасности», «Информационно-просветительского мероприятия «</w:t>
      </w:r>
      <w:proofErr w:type="spellStart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Ура!Каникулы</w:t>
      </w:r>
      <w:proofErr w:type="spellEnd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!», инструктажи по технике безопасности на каникулах (с записью в журналах по ТБ), классные и общешкольные родительские собрания также были посвящены актуальным вопросам безопасности, где обсуждались темы профилактики ДТП и роли родителей в обучении детей правилам поведения на улице.</w:t>
      </w:r>
    </w:p>
    <w:p w14:paraId="57A557F1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В рамках «Недели безопасного дорожного движения» были проведены следующие мероприятия:</w:t>
      </w:r>
    </w:p>
    <w:p w14:paraId="7D2BACFC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1.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Издан приказ №712 от 07.11.2024 «О проведении «Недели безопасности дорожного движения».</w:t>
      </w:r>
    </w:p>
    <w:p w14:paraId="0F984A18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2.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12.11.2024 открытие «Недели безопасности дорожного движения», минута молчания в память о погибших в результате автоаварий.</w:t>
      </w:r>
    </w:p>
    <w:p w14:paraId="605F28A6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3.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14.11.2024 Классные часы «Всемирный день памяти жертв дорожно-транспортных происшествий»</w:t>
      </w:r>
    </w:p>
    <w:p w14:paraId="3DA74F68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4.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 xml:space="preserve">18.11.2024 «Единые уроки </w:t>
      </w:r>
      <w:proofErr w:type="gramStart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БДД»  с</w:t>
      </w:r>
      <w:proofErr w:type="gramEnd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участием инспектора ОИАЗ отдела Госавтоинспекции УМВД России по </w:t>
      </w:r>
      <w:proofErr w:type="spellStart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г.Симферополь</w:t>
      </w:r>
      <w:proofErr w:type="spellEnd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старшего лейтенанта полиции Мазуниной Татьяны Николаевны для учащихся 5-8 классов.</w:t>
      </w:r>
    </w:p>
    <w:p w14:paraId="569E2039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5.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Ежедневное проведение «минуток безопасности дорожного движения» на первом и последнем уроках.</w:t>
      </w:r>
    </w:p>
    <w:p w14:paraId="0B470393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6.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С 12 по 18.11.2024 проведена акция «Родительский патруль» с привлечением родительской общественности, отрядов ЮИД, ученического самоуправления и педагогов.</w:t>
      </w:r>
    </w:p>
    <w:p w14:paraId="3E60E236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lastRenderedPageBreak/>
        <w:t>7.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Учащиеся 1-5 классов изготовили поделки в виде ангела-хранителя с пожеланиями безопасных дорог и напоминанием соблюдать правила дорожного движения, вручили родителям для последующего размещения в автомобиле.</w:t>
      </w:r>
    </w:p>
    <w:p w14:paraId="25D31A38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8.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Просмотр мультфильмов по ПДД для учащихся 1-4 классов.</w:t>
      </w:r>
    </w:p>
    <w:p w14:paraId="2EA19FB3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9.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С 12 по 18.11.2024 выставка тематических плакатов, приуроченных Всемирному Дню памяти жертв ДТП</w:t>
      </w:r>
    </w:p>
    <w:p w14:paraId="09786934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10.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 xml:space="preserve"> Для учащихся 1-6 классов, воспитанников детского сада проведены беседы «Безопасность на улицах», «Знакомство с дорожными знаками», «Рассказ о труде водителей», «Какие бывают машины».</w:t>
      </w:r>
    </w:p>
    <w:p w14:paraId="6B6894D4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11.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 xml:space="preserve"> Классные руководители 1-11 классов провели беседы «Правила перехода проезжей части, применение </w:t>
      </w:r>
      <w:proofErr w:type="spellStart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световозвращающих</w:t>
      </w:r>
      <w:proofErr w:type="spellEnd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элементов на одежде, недопустимости использования наушников, мобильных телефонов»</w:t>
      </w:r>
    </w:p>
    <w:p w14:paraId="262277E9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12.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 xml:space="preserve"> Доведена информация для родителей (с использованием родительских чатов, электронных журналов) о правилах безопасного перехода проезжей части и наиболее распространенных ошибках в поведении несовершеннолетних в различных дорожных ситуациях.</w:t>
      </w:r>
    </w:p>
    <w:p w14:paraId="135EF8E5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В ходе «Декады детской дорожной безопасности» были проведены следующие мероприятия:</w:t>
      </w:r>
    </w:p>
    <w:p w14:paraId="3D7F151A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1.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Издан приказ №791 от 18.12.2024 «Декады детской дорожной безопасности».</w:t>
      </w:r>
    </w:p>
    <w:p w14:paraId="4F594ADB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2.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Всем учащимся и родителям довелась информация о ДТП, произошедших на территории Симферополя в 2024 году, а также о проведении мероприятия, его целях и задачах (выявление и пресечение административных правонарушений в части перевозки детей-пассажиров, а также в отношении пешеходов, преходящих проезжую часть в неустановленных для этого местах и водителей, не предоставляющих преимущество в движении пешеходам)</w:t>
      </w:r>
    </w:p>
    <w:p w14:paraId="2F99872E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3.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С 18 по 25.12.2024 проведена акция «Родительский патруль» с привлечением родительской общественности, отрядов ЮИД, ученического самоуправления и педагогов.</w:t>
      </w:r>
    </w:p>
    <w:p w14:paraId="2FE3BE76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4.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Юные инспектора движения подготовили тематические плакаты (стенгазеты) по профилактике ДТП с участием детей и разместили их в холле образовательного учреждения</w:t>
      </w:r>
    </w:p>
    <w:p w14:paraId="4F0E8B09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5.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 xml:space="preserve">С 18 по 25.12.2024 классным руководителями и учителями-предметниками проводились «минутки безопасности дорожного движения» на первом и последнем уроке, во время которых акцентировалось внимание учащихся на правилах перехода проезжей части, применение </w:t>
      </w:r>
      <w:proofErr w:type="spellStart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световозвращающих</w:t>
      </w:r>
      <w:proofErr w:type="spellEnd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элементов на одежде, недопустимости использования факторов отвлечения внимания (наушников, мобильных телефонов и т.д.), использование средств пассивной защиты (ремней безопасности, детских удерживающих устройств, шлемов)</w:t>
      </w:r>
    </w:p>
    <w:p w14:paraId="7BF8ADC2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6.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 xml:space="preserve"> Доведена информация для родителей (с использованием родительских чатов, электронных журналов) о правилах безопасного перехода проезжей части и наиболее распространенных ошибках в поведении несовершеннолетних в различных дорожных ситуациях.</w:t>
      </w:r>
    </w:p>
    <w:p w14:paraId="0E2EF559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В рамках информационно-просветительского мероприятия «Ура! Каникулы!» были проведены следующие мероприятия:</w:t>
      </w:r>
    </w:p>
    <w:p w14:paraId="3A871333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1.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Издан приказ №298 от 15.05.2025 О проведении информационно-просветительского мероприятия «</w:t>
      </w:r>
      <w:proofErr w:type="spellStart"/>
      <w:proofErr w:type="gramStart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Ура!Каникулы</w:t>
      </w:r>
      <w:proofErr w:type="spellEnd"/>
      <w:proofErr w:type="gramEnd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!».</w:t>
      </w:r>
    </w:p>
    <w:p w14:paraId="6AF86A62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2.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15.05.2025 открытие недели информационно-просветительского мероприятия «</w:t>
      </w:r>
      <w:proofErr w:type="spellStart"/>
      <w:proofErr w:type="gramStart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Ура!Каникулы</w:t>
      </w:r>
      <w:proofErr w:type="spellEnd"/>
      <w:proofErr w:type="gramEnd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!».</w:t>
      </w:r>
    </w:p>
    <w:p w14:paraId="57163028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3.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16.05.2025 Классные часы «Безопасность на дороге в период летних каникул»</w:t>
      </w:r>
    </w:p>
    <w:p w14:paraId="0942406E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lastRenderedPageBreak/>
        <w:t>4.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 xml:space="preserve">19.05.2025 Классные руководители 1-11 классов провели беседы «Правила перехода проезжей части, применение </w:t>
      </w:r>
      <w:proofErr w:type="spellStart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световозвращающих</w:t>
      </w:r>
      <w:proofErr w:type="spellEnd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элементов на одежде, недопустимости использования наушников, мобильных телефонов»</w:t>
      </w:r>
    </w:p>
    <w:p w14:paraId="4DAE83E4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5.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 xml:space="preserve">Ежедневное проведение «минуток безопасности дорожного движения» на первом и последнем уроках, во время которых акцентировалось внимание учащихся на правилах перехода проезжей части, применение </w:t>
      </w:r>
      <w:proofErr w:type="spellStart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световозвращающих</w:t>
      </w:r>
      <w:proofErr w:type="spellEnd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элементов на одежде, недопустимости использования факторов отвлечения внимания (наушников, мобильных телефонов и т.д.), использование средств пассивной защиты (ремней безопасности, детских удерживающих устройств, шлемов). </w:t>
      </w:r>
    </w:p>
    <w:p w14:paraId="3B06AA0E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6.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С 15 по 23.05.2025 проведена акция «Родительский патруль» с привлечением родительской общественности, отрядов ЮИД, ученического самоуправления и педагогов.</w:t>
      </w:r>
    </w:p>
    <w:p w14:paraId="09B6A7F7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7.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>С 15 по 23.05.2025 выставка ЮИД тематических плакатов по профилактике ДТП с участием детей.</w:t>
      </w:r>
    </w:p>
    <w:p w14:paraId="3F567025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8.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 xml:space="preserve"> Доведена информация для родителей (с использованием родительских чатов, электронных журналов) о ситуации с детским ДТП и напоминанием о правилах безопасного поведения детей на дороге.</w:t>
      </w:r>
    </w:p>
    <w:p w14:paraId="721904DE" w14:textId="77777777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9.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ab/>
        <w:t xml:space="preserve"> 16.05.2025 на классных родительских собраниях классные руководители акцентировали внимание родителей на обязательном использовании ремней безопасности и детских удерживающих устройств при перевозке детей в салоне автомобиля, на недопустимости управления несовершеннолетними транспортными средствами до получения специального права управления, а также на необходимости ежедневного напоминания детям о правилах безопасного поведения на дороге, в том числе при передвижении на средствах индивидуальной мобильности, велосипедах. Напомнили родителям о необходимости осуществления строгого контроля досуга детей в период каникул.</w:t>
      </w:r>
    </w:p>
    <w:p w14:paraId="7FD01F6E" w14:textId="172E841E" w:rsidR="00140BF2" w:rsidRPr="00140BF2" w:rsidRDefault="00140BF2" w:rsidP="00140BF2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</w:p>
    <w:p w14:paraId="1D2C0FC8" w14:textId="77777777" w:rsidR="00140BF2" w:rsidRDefault="00140BF2" w:rsidP="00140BF2">
      <w:pPr>
        <w:suppressAutoHyphens/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В соответствии с планом в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CF07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CF0783">
        <w:rPr>
          <w:rFonts w:ascii="Times New Roman" w:hAnsi="Times New Roman" w:cs="Times New Roman"/>
          <w:sz w:val="24"/>
          <w:szCs w:val="24"/>
        </w:rPr>
        <w:t xml:space="preserve"> уч.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783">
        <w:rPr>
          <w:rFonts w:ascii="Times New Roman" w:hAnsi="Times New Roman" w:cs="Times New Roman"/>
          <w:sz w:val="24"/>
          <w:szCs w:val="24"/>
        </w:rPr>
        <w:t xml:space="preserve">году было проведено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CF0783">
        <w:rPr>
          <w:rFonts w:ascii="Times New Roman" w:hAnsi="Times New Roman" w:cs="Times New Roman"/>
          <w:sz w:val="24"/>
          <w:szCs w:val="24"/>
        </w:rPr>
        <w:t>родительских общешкольных собрани</w:t>
      </w:r>
      <w:r>
        <w:rPr>
          <w:rFonts w:ascii="Times New Roman" w:hAnsi="Times New Roman" w:cs="Times New Roman"/>
          <w:sz w:val="24"/>
          <w:szCs w:val="24"/>
        </w:rPr>
        <w:t>я:</w:t>
      </w:r>
    </w:p>
    <w:p w14:paraId="75EA121B" w14:textId="3B2BA1AA" w:rsidR="00140BF2" w:rsidRPr="00140BF2" w:rsidRDefault="00140BF2" w:rsidP="00140BF2">
      <w:pPr>
        <w:pStyle w:val="a9"/>
        <w:numPr>
          <w:ilvl w:val="0"/>
          <w:numId w:val="34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 26.09.2024 «Семья и школа – партнеры в воспитании»</w:t>
      </w:r>
    </w:p>
    <w:p w14:paraId="2FC59E1B" w14:textId="77777777" w:rsidR="00140BF2" w:rsidRPr="00140BF2" w:rsidRDefault="00140BF2" w:rsidP="00140BF2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27.12.2024 «Особенности воспитания и социализации школьников. Итоги 1 полугодия»</w:t>
      </w:r>
    </w:p>
    <w:p w14:paraId="4B4F34DE" w14:textId="77777777" w:rsidR="00140BF2" w:rsidRPr="00140BF2" w:rsidRDefault="00140BF2" w:rsidP="00140BF2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27.03.2025 «Подготовка к ВПР, ОГЭ, ЕГЭ. Организация летнего отдыха детей»</w:t>
      </w:r>
    </w:p>
    <w:p w14:paraId="38AC184B" w14:textId="364DE6F0" w:rsidR="00140BF2" w:rsidRPr="00140BF2" w:rsidRDefault="00140BF2" w:rsidP="00140BF2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22.05.2025 «Итоги учебного года, перспективы на следующий учебный год. Безопасность детей в летний период»</w:t>
      </w:r>
    </w:p>
    <w:p w14:paraId="338C5134" w14:textId="2BD9ECCF" w:rsidR="00BF015C" w:rsidRPr="00606B45" w:rsidRDefault="00606B45" w:rsidP="00606B4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9140A2A" w14:textId="77777777" w:rsidR="00BF015C" w:rsidRPr="00CF0783" w:rsidRDefault="00BF015C" w:rsidP="00BF015C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783">
        <w:rPr>
          <w:rFonts w:ascii="Times New Roman" w:hAnsi="Times New Roman" w:cs="Times New Roman"/>
          <w:b/>
          <w:sz w:val="24"/>
          <w:szCs w:val="24"/>
        </w:rPr>
        <w:t>Развитие дополнительного образования</w:t>
      </w:r>
    </w:p>
    <w:p w14:paraId="00D6B1AC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87A56" w14:textId="7C44CD2B" w:rsidR="00140BF2" w:rsidRPr="00140BF2" w:rsidRDefault="00140BF2" w:rsidP="00140B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времени;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</w:t>
      </w:r>
    </w:p>
    <w:p w14:paraId="4449F1A2" w14:textId="133C0193" w:rsidR="00140BF2" w:rsidRPr="00140BF2" w:rsidRDefault="00140BF2" w:rsidP="00140B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На базе МБОУ «СОШ-Д№37 им.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И.Г.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Генова</w:t>
      </w:r>
      <w:proofErr w:type="spellEnd"/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» г.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Симферополя на начало года функционировало 9 объединений дополнительного образования.</w:t>
      </w:r>
    </w:p>
    <w:p w14:paraId="63C7BD20" w14:textId="77777777" w:rsidR="00140BF2" w:rsidRPr="00140BF2" w:rsidRDefault="00140BF2" w:rsidP="00140B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140BF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В объединения дополнительного образования входят 404 обучающихся, что составляет 54% от всего количества обучающихся.</w:t>
      </w: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556"/>
        <w:gridCol w:w="3686"/>
        <w:gridCol w:w="1701"/>
        <w:gridCol w:w="992"/>
        <w:gridCol w:w="1035"/>
      </w:tblGrid>
      <w:tr w:rsidR="00140BF2" w:rsidRPr="00140BF2" w14:paraId="38A4211C" w14:textId="77777777" w:rsidTr="008A1598">
        <w:trPr>
          <w:trHeight w:val="1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656" w14:textId="77777777" w:rsidR="00140BF2" w:rsidRPr="00140BF2" w:rsidRDefault="00140BF2" w:rsidP="00140BF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№ п/п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CF52" w14:textId="77777777" w:rsidR="00140BF2" w:rsidRPr="00140BF2" w:rsidRDefault="00140BF2" w:rsidP="00140BF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ФИО руководителя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1D4" w14:textId="77777777" w:rsidR="00140BF2" w:rsidRPr="00140BF2" w:rsidRDefault="00140BF2" w:rsidP="00140BF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Кружок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ACAD" w14:textId="77777777" w:rsidR="00140BF2" w:rsidRPr="00140BF2" w:rsidRDefault="00140BF2" w:rsidP="00140BF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Направленнность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60CF" w14:textId="77777777" w:rsidR="00140BF2" w:rsidRPr="00140BF2" w:rsidRDefault="00140BF2" w:rsidP="00140BF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Кол-во часов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79E" w14:textId="77777777" w:rsidR="00140BF2" w:rsidRPr="00140BF2" w:rsidRDefault="00140BF2" w:rsidP="00140BF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Кол-во уч-ся</w:t>
            </w:r>
          </w:p>
        </w:tc>
      </w:tr>
      <w:tr w:rsidR="00140BF2" w:rsidRPr="00140BF2" w14:paraId="4ECA797E" w14:textId="77777777" w:rsidTr="008A1598">
        <w:trPr>
          <w:trHeight w:val="1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FA8E" w14:textId="77777777" w:rsidR="00140BF2" w:rsidRPr="00140BF2" w:rsidRDefault="00140BF2" w:rsidP="00140BF2">
            <w:pPr>
              <w:numPr>
                <w:ilvl w:val="0"/>
                <w:numId w:val="35"/>
              </w:numPr>
              <w:spacing w:after="0" w:line="276" w:lineRule="auto"/>
              <w:ind w:left="30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C2B9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Абибуллаева</w:t>
            </w:r>
            <w:proofErr w:type="spellEnd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С.Ф.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0256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</w:t>
            </w: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Джэс</w:t>
            </w:r>
            <w:proofErr w:type="spellEnd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»</w:t>
            </w:r>
          </w:p>
          <w:p w14:paraId="241B4987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80EE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FD7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7BBA" w14:textId="77777777" w:rsidR="00140BF2" w:rsidRPr="00140BF2" w:rsidRDefault="00140BF2" w:rsidP="00140BF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43</w:t>
            </w:r>
          </w:p>
        </w:tc>
      </w:tr>
      <w:tr w:rsidR="00140BF2" w:rsidRPr="00140BF2" w14:paraId="147F9161" w14:textId="77777777" w:rsidTr="008A1598">
        <w:trPr>
          <w:trHeight w:val="16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B854" w14:textId="77777777" w:rsidR="00140BF2" w:rsidRPr="00140BF2" w:rsidRDefault="00140BF2" w:rsidP="00140BF2">
            <w:pPr>
              <w:numPr>
                <w:ilvl w:val="0"/>
                <w:numId w:val="35"/>
              </w:numPr>
              <w:spacing w:after="0" w:line="276" w:lineRule="auto"/>
              <w:ind w:left="30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5B63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Абибуллаева</w:t>
            </w:r>
            <w:proofErr w:type="spellEnd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С.Ф.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BBE1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«Хоровое пение»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9B8D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Художественная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50F5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8D96" w14:textId="77777777" w:rsidR="00140BF2" w:rsidRPr="00140BF2" w:rsidRDefault="00140BF2" w:rsidP="00140BF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43</w:t>
            </w:r>
          </w:p>
        </w:tc>
      </w:tr>
      <w:tr w:rsidR="00140BF2" w:rsidRPr="00140BF2" w14:paraId="0BBFA1CD" w14:textId="77777777" w:rsidTr="008A1598">
        <w:trPr>
          <w:trHeight w:val="2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0090" w14:textId="77777777" w:rsidR="00140BF2" w:rsidRPr="00140BF2" w:rsidRDefault="00140BF2" w:rsidP="00140BF2">
            <w:pPr>
              <w:numPr>
                <w:ilvl w:val="0"/>
                <w:numId w:val="35"/>
              </w:numPr>
              <w:spacing w:after="0" w:line="276" w:lineRule="auto"/>
              <w:ind w:left="30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9BB4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Осельский</w:t>
            </w:r>
            <w:proofErr w:type="spellEnd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Ю. 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14A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«Мир в объективе»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31F6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Социально- гуманитарная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9F67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27FB" w14:textId="77777777" w:rsidR="00140BF2" w:rsidRPr="00140BF2" w:rsidRDefault="00140BF2" w:rsidP="00140BF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46</w:t>
            </w:r>
          </w:p>
        </w:tc>
      </w:tr>
      <w:tr w:rsidR="00140BF2" w:rsidRPr="00140BF2" w14:paraId="0B794B22" w14:textId="77777777" w:rsidTr="008A1598">
        <w:trPr>
          <w:trHeight w:val="2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F23D" w14:textId="77777777" w:rsidR="00140BF2" w:rsidRPr="00140BF2" w:rsidRDefault="00140BF2" w:rsidP="00140BF2">
            <w:pPr>
              <w:numPr>
                <w:ilvl w:val="0"/>
                <w:numId w:val="35"/>
              </w:numPr>
              <w:spacing w:after="0" w:line="276" w:lineRule="auto"/>
              <w:ind w:left="30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F3EA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Охота Л.Н.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51D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«Настольный футбол»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797E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93D7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7A5F" w14:textId="77777777" w:rsidR="00140BF2" w:rsidRPr="00140BF2" w:rsidRDefault="00140BF2" w:rsidP="00140BF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</w:tr>
      <w:tr w:rsidR="00140BF2" w:rsidRPr="00140BF2" w14:paraId="7F3812C6" w14:textId="77777777" w:rsidTr="008A1598">
        <w:trPr>
          <w:trHeight w:val="2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08CE" w14:textId="77777777" w:rsidR="00140BF2" w:rsidRPr="00140BF2" w:rsidRDefault="00140BF2" w:rsidP="00140BF2">
            <w:pPr>
              <w:numPr>
                <w:ilvl w:val="0"/>
                <w:numId w:val="35"/>
              </w:numPr>
              <w:spacing w:after="0" w:line="276" w:lineRule="auto"/>
              <w:ind w:left="30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9C2F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Бухтий</w:t>
            </w:r>
            <w:proofErr w:type="spellEnd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О.В.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6648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«Туристско-краеведческий» (в рамках школьного музея)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9C44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Социально- гуманитарная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BAD1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9CCC" w14:textId="77777777" w:rsidR="00140BF2" w:rsidRPr="00140BF2" w:rsidRDefault="00140BF2" w:rsidP="00140BF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</w:tr>
      <w:tr w:rsidR="00140BF2" w:rsidRPr="00140BF2" w14:paraId="0AA0884C" w14:textId="77777777" w:rsidTr="008A1598">
        <w:trPr>
          <w:trHeight w:val="2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3FE0" w14:textId="77777777" w:rsidR="00140BF2" w:rsidRPr="00140BF2" w:rsidRDefault="00140BF2" w:rsidP="00140BF2">
            <w:pPr>
              <w:numPr>
                <w:ilvl w:val="0"/>
                <w:numId w:val="35"/>
              </w:numPr>
              <w:spacing w:after="0" w:line="276" w:lineRule="auto"/>
              <w:ind w:left="30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374A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Санина Н.С.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CD39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Семейный клуб «Тепло души моей»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FE83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Социально- гуманитарная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DCA1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DBD7" w14:textId="77777777" w:rsidR="00140BF2" w:rsidRPr="00140BF2" w:rsidRDefault="00140BF2" w:rsidP="00140BF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41</w:t>
            </w:r>
          </w:p>
        </w:tc>
      </w:tr>
      <w:tr w:rsidR="00140BF2" w:rsidRPr="00140BF2" w14:paraId="0EA2D38F" w14:textId="77777777" w:rsidTr="008A1598">
        <w:trPr>
          <w:trHeight w:val="2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022" w14:textId="77777777" w:rsidR="00140BF2" w:rsidRPr="00140BF2" w:rsidRDefault="00140BF2" w:rsidP="00140BF2">
            <w:pPr>
              <w:numPr>
                <w:ilvl w:val="0"/>
                <w:numId w:val="35"/>
              </w:numPr>
              <w:spacing w:after="0" w:line="276" w:lineRule="auto"/>
              <w:ind w:left="30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7EDA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Фёдоров В.Я.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D9E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«Шахматы»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49DF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B0D2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6D11" w14:textId="77777777" w:rsidR="00140BF2" w:rsidRPr="00140BF2" w:rsidRDefault="00140BF2" w:rsidP="00140BF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79</w:t>
            </w:r>
          </w:p>
        </w:tc>
      </w:tr>
      <w:tr w:rsidR="00140BF2" w:rsidRPr="00140BF2" w14:paraId="0BE93EB3" w14:textId="77777777" w:rsidTr="008A1598">
        <w:trPr>
          <w:trHeight w:val="2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D923" w14:textId="77777777" w:rsidR="00140BF2" w:rsidRPr="00140BF2" w:rsidRDefault="00140BF2" w:rsidP="00140BF2">
            <w:pPr>
              <w:numPr>
                <w:ilvl w:val="0"/>
                <w:numId w:val="35"/>
              </w:numPr>
              <w:spacing w:after="0" w:line="276" w:lineRule="auto"/>
              <w:ind w:left="30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E0CD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Андренко</w:t>
            </w:r>
            <w:proofErr w:type="spellEnd"/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А.А.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D046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«Спортивный клуб»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FB7F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Физкультурно-спортивная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0D2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188" w14:textId="77777777" w:rsidR="00140BF2" w:rsidRPr="00140BF2" w:rsidRDefault="00140BF2" w:rsidP="00140BF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49</w:t>
            </w:r>
          </w:p>
        </w:tc>
      </w:tr>
      <w:tr w:rsidR="00140BF2" w:rsidRPr="00140BF2" w14:paraId="10F164AB" w14:textId="77777777" w:rsidTr="008A1598">
        <w:trPr>
          <w:trHeight w:val="2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6A9" w14:textId="77777777" w:rsidR="00140BF2" w:rsidRPr="00140BF2" w:rsidRDefault="00140BF2" w:rsidP="00140BF2">
            <w:pPr>
              <w:numPr>
                <w:ilvl w:val="0"/>
                <w:numId w:val="35"/>
              </w:numPr>
              <w:spacing w:after="0" w:line="276" w:lineRule="auto"/>
              <w:ind w:left="30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4CA0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Иванов А.Ф.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57B0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«Юнармия»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D24D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Социально- гуманитарная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CC3B" w14:textId="77777777" w:rsidR="00140BF2" w:rsidRPr="00140BF2" w:rsidRDefault="00140BF2" w:rsidP="00140BF2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2ч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E1CF" w14:textId="77777777" w:rsidR="00140BF2" w:rsidRPr="00140BF2" w:rsidRDefault="00140BF2" w:rsidP="00140BF2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40BF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</w:p>
        </w:tc>
      </w:tr>
    </w:tbl>
    <w:p w14:paraId="17AFBCE1" w14:textId="77777777" w:rsidR="00140BF2" w:rsidRPr="00140BF2" w:rsidRDefault="00140BF2" w:rsidP="00140BF2">
      <w:pPr>
        <w:spacing w:line="276" w:lineRule="auto"/>
        <w:ind w:firstLine="708"/>
        <w:rPr>
          <w:rFonts w:ascii="Times New Roman" w:eastAsia="Calibri" w:hAnsi="Times New Roman" w:cs="Times New Roman"/>
          <w:kern w:val="0"/>
          <w:sz w:val="24"/>
          <w14:ligatures w14:val="none"/>
        </w:rPr>
      </w:pPr>
    </w:p>
    <w:p w14:paraId="4BEDC586" w14:textId="77777777" w:rsidR="00140BF2" w:rsidRPr="00140BF2" w:rsidRDefault="00140BF2" w:rsidP="00140BF2">
      <w:pPr>
        <w:spacing w:line="276" w:lineRule="auto"/>
        <w:ind w:firstLine="708"/>
        <w:rPr>
          <w:rFonts w:ascii="Times New Roman" w:eastAsia="Calibri" w:hAnsi="Times New Roman" w:cs="Times New Roman"/>
          <w:kern w:val="0"/>
          <w14:ligatures w14:val="none"/>
        </w:rPr>
      </w:pPr>
      <w:r w:rsidRPr="00140BF2">
        <w:rPr>
          <w:rFonts w:ascii="Times New Roman" w:eastAsia="Calibri" w:hAnsi="Times New Roman" w:cs="Times New Roman"/>
          <w:kern w:val="0"/>
          <w:sz w:val="24"/>
          <w14:ligatures w14:val="none"/>
        </w:rPr>
        <w:t xml:space="preserve">Все учащиеся объединений дополнительного образования зарегистрированы через Навигатор дополнительного образования </w:t>
      </w:r>
      <w:r w:rsidRPr="00140BF2">
        <w:rPr>
          <w:rFonts w:ascii="Times New Roman" w:eastAsia="Calibri" w:hAnsi="Times New Roman" w:cs="Times New Roman"/>
          <w:kern w:val="0"/>
          <w14:ligatures w14:val="none"/>
        </w:rPr>
        <w:t xml:space="preserve">Республики Крым. </w:t>
      </w:r>
    </w:p>
    <w:p w14:paraId="1B6F19C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03D2D2F" w14:textId="77777777" w:rsidR="00BF015C" w:rsidRPr="00CF0783" w:rsidRDefault="008C6ACE" w:rsidP="008C6ACE">
      <w:pPr>
        <w:pStyle w:val="a4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МЕТОДИЧЕСКАЯ РАБОТА</w:t>
      </w:r>
    </w:p>
    <w:p w14:paraId="15FB0C8A" w14:textId="28F171F0" w:rsidR="00BF015C" w:rsidRPr="00F86C32" w:rsidRDefault="00BF015C" w:rsidP="00F86C32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color w:val="000000"/>
          <w:sz w:val="24"/>
          <w:szCs w:val="24"/>
        </w:rPr>
        <w:t>Важнейшим средством повышения педагогического мастерства учителей, связующим в единое целое всю систему работы школы, являет</w:t>
      </w:r>
      <w:r w:rsidRPr="00CF0783">
        <w:rPr>
          <w:rFonts w:ascii="Times New Roman" w:hAnsi="Times New Roman" w:cs="Times New Roman"/>
          <w:color w:val="000000"/>
          <w:sz w:val="24"/>
          <w:szCs w:val="24"/>
        </w:rPr>
        <w:softHyphen/>
        <w:t>ся методическая работа. Роль методической работы школы значительно возрастает в современных условиях в связи с необходимостью рацио</w:t>
      </w:r>
      <w:r w:rsidRPr="00CF078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нально и оперативно использовать новые методики, приемы и формы обучения и воспитания. С учетом уровня организации учебно-воспитательного процесса, особенностей состава учащихся школы в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40BF2">
        <w:rPr>
          <w:rFonts w:ascii="Times New Roman" w:hAnsi="Times New Roman" w:cs="Times New Roman"/>
          <w:sz w:val="24"/>
          <w:szCs w:val="24"/>
        </w:rPr>
        <w:t>24</w:t>
      </w:r>
      <w:r w:rsidRPr="00CF0783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40BF2">
        <w:rPr>
          <w:rFonts w:ascii="Times New Roman" w:hAnsi="Times New Roman" w:cs="Times New Roman"/>
          <w:sz w:val="24"/>
          <w:szCs w:val="24"/>
        </w:rPr>
        <w:t>25</w:t>
      </w:r>
      <w:r w:rsidRPr="00CF0783">
        <w:rPr>
          <w:rFonts w:ascii="Times New Roman" w:hAnsi="Times New Roman" w:cs="Times New Roman"/>
          <w:color w:val="000000"/>
          <w:sz w:val="24"/>
          <w:szCs w:val="24"/>
        </w:rPr>
        <w:t xml:space="preserve">учебном году была начата </w:t>
      </w:r>
      <w:r w:rsidRPr="00F86C32">
        <w:rPr>
          <w:rFonts w:ascii="Times New Roman" w:hAnsi="Times New Roman" w:cs="Times New Roman"/>
          <w:sz w:val="24"/>
          <w:szCs w:val="24"/>
        </w:rPr>
        <w:t xml:space="preserve">работа над методической темой школы: </w:t>
      </w:r>
      <w:r w:rsidR="00F86C32" w:rsidRPr="00F86C32">
        <w:rPr>
          <w:rFonts w:ascii="Times New Roman" w:hAnsi="Times New Roman" w:cs="Times New Roman"/>
          <w:sz w:val="24"/>
          <w:szCs w:val="24"/>
        </w:rPr>
        <w:t>«Семья и школа: пути эффективного сотрудничества в современных условиях. Результативность работы школы по методической теме».</w:t>
      </w:r>
    </w:p>
    <w:p w14:paraId="5B1CC0E7" w14:textId="721808C2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783">
        <w:rPr>
          <w:rFonts w:ascii="Times New Roman" w:hAnsi="Times New Roman" w:cs="Times New Roman"/>
          <w:color w:val="000000"/>
          <w:sz w:val="24"/>
          <w:szCs w:val="24"/>
        </w:rPr>
        <w:t xml:space="preserve">Работа методической службы в 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40BF2">
        <w:rPr>
          <w:rFonts w:ascii="Times New Roman" w:hAnsi="Times New Roman" w:cs="Times New Roman"/>
          <w:sz w:val="24"/>
          <w:szCs w:val="24"/>
        </w:rPr>
        <w:t>4</w:t>
      </w:r>
      <w:r w:rsidRPr="00CF0783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40BF2">
        <w:rPr>
          <w:rFonts w:ascii="Times New Roman" w:hAnsi="Times New Roman" w:cs="Times New Roman"/>
          <w:sz w:val="24"/>
          <w:szCs w:val="24"/>
        </w:rPr>
        <w:t>25</w:t>
      </w:r>
      <w:r w:rsidRPr="00CF0783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была ориентирована на реализацию стратегических направлений развития школы, задач, определённых в качестве приоритетных: </w:t>
      </w:r>
    </w:p>
    <w:p w14:paraId="792155A6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Создание условий для раскрытия потенциала педагогических работников;</w:t>
      </w:r>
    </w:p>
    <w:p w14:paraId="0EDFCB8D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Сплочение учителей школьных методических объединений для совместного достижения целей;</w:t>
      </w:r>
    </w:p>
    <w:p w14:paraId="3A9098A5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Знакомство с новыми формами и эффективными методиками ведения педагогической деятельности;</w:t>
      </w:r>
    </w:p>
    <w:p w14:paraId="583CC32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Создание условий для развития начальных педагогических навыков у молодых специалистов;</w:t>
      </w:r>
    </w:p>
    <w:p w14:paraId="2E17F834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Расширение возможностей для реализации педагогов с первой и высшей квалификационными категориями;</w:t>
      </w:r>
    </w:p>
    <w:p w14:paraId="6899A37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Создание благоприятных условий для повышения квалификации педагогов ОО.</w:t>
      </w:r>
    </w:p>
    <w:p w14:paraId="69216F30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lastRenderedPageBreak/>
        <w:t>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14:paraId="42B3658B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Поставленные задачи выполнены в полном объеме, чему способствовали:</w:t>
      </w:r>
    </w:p>
    <w:p w14:paraId="774B6EEB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14:paraId="23EB1D04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анализ выполнения принятых управленческих решений, обеспечивающих качество результативности обученности учащихся; </w:t>
      </w:r>
    </w:p>
    <w:p w14:paraId="0DC4EECF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выявление причинно-следственных связей отдельных педагогических явлений и соответствующая коррекция деятельности. </w:t>
      </w:r>
    </w:p>
    <w:p w14:paraId="570A3232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348E71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783">
        <w:rPr>
          <w:rFonts w:ascii="Times New Roman" w:hAnsi="Times New Roman" w:cs="Times New Roman"/>
          <w:b/>
          <w:sz w:val="24"/>
          <w:szCs w:val="24"/>
        </w:rPr>
        <w:t>Работа методического совета школы</w:t>
      </w:r>
    </w:p>
    <w:p w14:paraId="48928348" w14:textId="77777777" w:rsidR="0044236C" w:rsidRPr="0044236C" w:rsidRDefault="0044236C" w:rsidP="0044236C">
      <w:pPr>
        <w:spacing w:line="256" w:lineRule="auto"/>
        <w:ind w:left="-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Методической работой в школе руководит методический совет, который организует, направляет работу учителей, создаёт условия для развития их </w:t>
      </w:r>
      <w:proofErr w:type="gramStart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творчества</w:t>
      </w:r>
      <w:proofErr w:type="gramEnd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а также руководит работой методических объединений. В методический совет вошли заместители по </w:t>
      </w:r>
      <w:proofErr w:type="spellStart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учебно</w:t>
      </w:r>
      <w:proofErr w:type="spellEnd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воспитательной работе, руководители методических объединений.</w:t>
      </w:r>
    </w:p>
    <w:p w14:paraId="37C336BA" w14:textId="77777777" w:rsidR="0044236C" w:rsidRPr="0044236C" w:rsidRDefault="0044236C" w:rsidP="00606B45">
      <w:pPr>
        <w:spacing w:after="0" w:line="256" w:lineRule="auto"/>
        <w:ind w:left="-284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Приоритетные направления в работе методического совета: </w:t>
      </w:r>
    </w:p>
    <w:p w14:paraId="571741AE" w14:textId="77777777" w:rsidR="0044236C" w:rsidRPr="0044236C" w:rsidRDefault="0044236C" w:rsidP="00606B45">
      <w:pPr>
        <w:spacing w:after="0" w:line="256" w:lineRule="auto"/>
        <w:ind w:left="-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создание условий для повышения эффективности и качества учебно-воспитательного процесса;</w:t>
      </w:r>
    </w:p>
    <w:p w14:paraId="323F8E52" w14:textId="77777777" w:rsidR="0044236C" w:rsidRPr="0044236C" w:rsidRDefault="0044236C" w:rsidP="00606B45">
      <w:pPr>
        <w:spacing w:after="0" w:line="256" w:lineRule="auto"/>
        <w:ind w:left="-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совершенствование методических приёмов, способов преподавания учебных дисциплин;</w:t>
      </w:r>
    </w:p>
    <w:p w14:paraId="4B43BF06" w14:textId="77777777" w:rsidR="0044236C" w:rsidRPr="0044236C" w:rsidRDefault="0044236C" w:rsidP="00606B45">
      <w:pPr>
        <w:spacing w:after="0" w:line="256" w:lineRule="auto"/>
        <w:ind w:left="-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изучение и внедрение в педагогический процесс современных педагогических технологий с целью повышения качества знаний, умений и навыков учащихся, развития познавательного интереса;</w:t>
      </w:r>
    </w:p>
    <w:p w14:paraId="01041DDA" w14:textId="77777777" w:rsidR="0044236C" w:rsidRPr="0044236C" w:rsidRDefault="0044236C" w:rsidP="00606B45">
      <w:pPr>
        <w:spacing w:after="0" w:line="256" w:lineRule="auto"/>
        <w:ind w:left="-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изучение и распространение положительного педагогического опыта.</w:t>
      </w:r>
    </w:p>
    <w:p w14:paraId="15F9F16A" w14:textId="77777777" w:rsidR="0044236C" w:rsidRPr="0044236C" w:rsidRDefault="0044236C" w:rsidP="00606B45">
      <w:pPr>
        <w:spacing w:after="0" w:line="256" w:lineRule="auto"/>
        <w:ind w:left="-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В 2024\2025 учебном году были проведены все запланированные заседания методического совета школы:</w:t>
      </w:r>
    </w:p>
    <w:p w14:paraId="30AF3259" w14:textId="77777777" w:rsidR="0044236C" w:rsidRPr="0044236C" w:rsidRDefault="0044236C" w:rsidP="00606B45">
      <w:pPr>
        <w:numPr>
          <w:ilvl w:val="0"/>
          <w:numId w:val="3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Итоги методической работы за 2023\2024 учебный год, основные задачи на новый учебный год.</w:t>
      </w:r>
    </w:p>
    <w:p w14:paraId="4C2B4035" w14:textId="77777777" w:rsidR="0044236C" w:rsidRPr="0044236C" w:rsidRDefault="0044236C" w:rsidP="00606B45">
      <w:pPr>
        <w:numPr>
          <w:ilvl w:val="0"/>
          <w:numId w:val="3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Инструктивно- методические совещания по реализации обновленного ФГОС СОО, ФООП НОО, ООО, СОО.</w:t>
      </w:r>
    </w:p>
    <w:p w14:paraId="324B1878" w14:textId="77777777" w:rsidR="0044236C" w:rsidRPr="0044236C" w:rsidRDefault="0044236C" w:rsidP="00606B45">
      <w:pPr>
        <w:numPr>
          <w:ilvl w:val="0"/>
          <w:numId w:val="3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Организация и анализ проведения предметных школьных и муниципальных олимпиад в рамках ВСОШ.</w:t>
      </w:r>
    </w:p>
    <w:p w14:paraId="05F68246" w14:textId="77777777" w:rsidR="0044236C" w:rsidRPr="0044236C" w:rsidRDefault="0044236C" w:rsidP="00606B45">
      <w:pPr>
        <w:numPr>
          <w:ilvl w:val="0"/>
          <w:numId w:val="3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Работа с учащимися, имеющими слабую мотивацию к учебно- познавательной деятельности.</w:t>
      </w:r>
    </w:p>
    <w:p w14:paraId="5CF06044" w14:textId="77777777" w:rsidR="0044236C" w:rsidRPr="0044236C" w:rsidRDefault="0044236C" w:rsidP="00606B45">
      <w:pPr>
        <w:numPr>
          <w:ilvl w:val="0"/>
          <w:numId w:val="3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Аттестация учителей школы, анализ реализации системы курсовой подготовки.</w:t>
      </w:r>
    </w:p>
    <w:p w14:paraId="0CA9EA52" w14:textId="77777777" w:rsidR="0044236C" w:rsidRPr="0044236C" w:rsidRDefault="0044236C" w:rsidP="00606B45">
      <w:pPr>
        <w:numPr>
          <w:ilvl w:val="0"/>
          <w:numId w:val="3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Промежуточная аттестация.</w:t>
      </w:r>
    </w:p>
    <w:p w14:paraId="6D8F088E" w14:textId="77777777" w:rsidR="0044236C" w:rsidRPr="0044236C" w:rsidRDefault="0044236C" w:rsidP="00606B45">
      <w:pPr>
        <w:numPr>
          <w:ilvl w:val="0"/>
          <w:numId w:val="3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Анализ ВПР.</w:t>
      </w:r>
    </w:p>
    <w:p w14:paraId="23481557" w14:textId="77777777" w:rsidR="0044236C" w:rsidRPr="0044236C" w:rsidRDefault="0044236C" w:rsidP="00606B45">
      <w:pPr>
        <w:numPr>
          <w:ilvl w:val="0"/>
          <w:numId w:val="3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Подготовка к итоговой аттестации в 9, 11 классах.</w:t>
      </w:r>
    </w:p>
    <w:p w14:paraId="1F6777DC" w14:textId="77777777" w:rsidR="0044236C" w:rsidRPr="0044236C" w:rsidRDefault="0044236C" w:rsidP="00606B45">
      <w:pPr>
        <w:numPr>
          <w:ilvl w:val="0"/>
          <w:numId w:val="3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Обсуждение плана работы на новый учебный год.</w:t>
      </w:r>
    </w:p>
    <w:p w14:paraId="5F6DF0D0" w14:textId="77777777" w:rsidR="0044236C" w:rsidRPr="0044236C" w:rsidRDefault="0044236C" w:rsidP="00606B45">
      <w:pPr>
        <w:numPr>
          <w:ilvl w:val="0"/>
          <w:numId w:val="37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Анализ участия обучающихся в конкурсах. </w:t>
      </w:r>
    </w:p>
    <w:p w14:paraId="17BC36C1" w14:textId="77777777" w:rsidR="0044236C" w:rsidRPr="0044236C" w:rsidRDefault="0044236C" w:rsidP="00606B45">
      <w:pPr>
        <w:spacing w:after="0" w:line="256" w:lineRule="auto"/>
        <w:ind w:left="-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2024\2025 учебном году были проведены следующие семинары: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40"/>
        <w:gridCol w:w="982"/>
      </w:tblGrid>
      <w:tr w:rsidR="0044236C" w:rsidRPr="0044236C" w14:paraId="69D56242" w14:textId="77777777" w:rsidTr="008A15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D3FC3" w14:textId="77777777" w:rsidR="0044236C" w:rsidRPr="0044236C" w:rsidRDefault="0044236C" w:rsidP="0044236C">
            <w:pPr>
              <w:spacing w:line="256" w:lineRule="auto"/>
              <w:contextualSpacing/>
              <w:jc w:val="center"/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Calibri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3F7C8" w14:textId="77777777" w:rsidR="0044236C" w:rsidRPr="0044236C" w:rsidRDefault="0044236C" w:rsidP="0044236C">
            <w:pPr>
              <w:spacing w:line="256" w:lineRule="auto"/>
              <w:contextualSpacing/>
              <w:jc w:val="center"/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Calibri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Срок</w:t>
            </w:r>
          </w:p>
        </w:tc>
      </w:tr>
      <w:tr w:rsidR="0044236C" w:rsidRPr="0044236C" w14:paraId="62907215" w14:textId="77777777" w:rsidTr="008A15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77D6E" w14:textId="77777777" w:rsidR="0044236C" w:rsidRPr="0044236C" w:rsidRDefault="0044236C" w:rsidP="0044236C">
            <w:pPr>
              <w:spacing w:line="276" w:lineRule="auto"/>
              <w:contextualSpacing/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Система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оценки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достижений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планируемых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результатов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условиях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реализации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ФГОС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3BDAE" w14:textId="77777777" w:rsidR="0044236C" w:rsidRPr="0044236C" w:rsidRDefault="0044236C" w:rsidP="0044236C">
            <w:pPr>
              <w:spacing w:line="256" w:lineRule="auto"/>
              <w:contextualSpacing/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октябрь</w:t>
            </w:r>
          </w:p>
        </w:tc>
      </w:tr>
      <w:tr w:rsidR="0044236C" w:rsidRPr="0044236C" w14:paraId="51DAF087" w14:textId="77777777" w:rsidTr="008A15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58078" w14:textId="77777777" w:rsidR="0044236C" w:rsidRPr="0044236C" w:rsidRDefault="0044236C" w:rsidP="0044236C">
            <w:pPr>
              <w:spacing w:line="256" w:lineRule="auto"/>
              <w:contextualSpacing/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Формирование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профессиональной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компетентности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педагогических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работников в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условиях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реализации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ФОП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проблемы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решение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E6A8F" w14:textId="77777777" w:rsidR="0044236C" w:rsidRPr="0044236C" w:rsidRDefault="0044236C" w:rsidP="0044236C">
            <w:pPr>
              <w:spacing w:line="256" w:lineRule="auto"/>
              <w:contextualSpacing/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декабрь</w:t>
            </w:r>
          </w:p>
        </w:tc>
      </w:tr>
      <w:tr w:rsidR="0044236C" w:rsidRPr="0044236C" w14:paraId="4FB4F560" w14:textId="77777777" w:rsidTr="008A15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A3931" w14:textId="77777777" w:rsidR="0044236C" w:rsidRPr="0044236C" w:rsidRDefault="0044236C" w:rsidP="0044236C">
            <w:pPr>
              <w:spacing w:line="256" w:lineRule="auto"/>
              <w:contextualSpacing/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Накопительная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система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оценивания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портфолио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0F7F2" w14:textId="77777777" w:rsidR="0044236C" w:rsidRPr="0044236C" w:rsidRDefault="0044236C" w:rsidP="0044236C">
            <w:pPr>
              <w:spacing w:line="256" w:lineRule="auto"/>
              <w:contextualSpacing/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февраль</w:t>
            </w:r>
          </w:p>
        </w:tc>
      </w:tr>
      <w:tr w:rsidR="0044236C" w:rsidRPr="0044236C" w14:paraId="4CFEECE7" w14:textId="77777777" w:rsidTr="008A159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64461" w14:textId="77777777" w:rsidR="0044236C" w:rsidRPr="0044236C" w:rsidRDefault="0044236C" w:rsidP="0044236C">
            <w:pPr>
              <w:spacing w:line="256" w:lineRule="auto"/>
              <w:contextualSpacing/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Подготовка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A3BA4" w14:textId="77777777" w:rsidR="0044236C" w:rsidRPr="0044236C" w:rsidRDefault="0044236C" w:rsidP="0044236C">
            <w:pPr>
              <w:spacing w:line="256" w:lineRule="auto"/>
              <w:contextualSpacing/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март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6AD32A2A" w14:textId="77777777" w:rsidR="0044236C" w:rsidRPr="0044236C" w:rsidRDefault="0044236C" w:rsidP="0044236C">
      <w:pPr>
        <w:spacing w:line="256" w:lineRule="auto"/>
        <w:ind w:left="-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2057BB4" w14:textId="77777777" w:rsidR="0044236C" w:rsidRPr="0044236C" w:rsidRDefault="0044236C" w:rsidP="0044236C">
      <w:pPr>
        <w:spacing w:line="256" w:lineRule="auto"/>
        <w:ind w:left="-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Вывод: </w:t>
      </w: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вся деятельность методического совета осуществлялась в соответствии с локальными нормативными актами, способствовала росту педагогического мастерства учителя, повышению качества </w:t>
      </w:r>
      <w:proofErr w:type="spellStart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учебно</w:t>
      </w:r>
      <w:proofErr w:type="spellEnd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воспитательного процесса. План и задачи, стоящие перед методическим советом в 2024\2025 учебном году, в целом выполнены.</w:t>
      </w:r>
    </w:p>
    <w:p w14:paraId="67677856" w14:textId="77777777" w:rsidR="0044236C" w:rsidRPr="0044236C" w:rsidRDefault="0044236C" w:rsidP="0044236C">
      <w:pPr>
        <w:spacing w:line="256" w:lineRule="auto"/>
        <w:ind w:left="-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Рекомендации:</w:t>
      </w: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780742E" w14:textId="77777777" w:rsidR="0044236C" w:rsidRPr="0044236C" w:rsidRDefault="0044236C" w:rsidP="0044236C">
      <w:pPr>
        <w:numPr>
          <w:ilvl w:val="0"/>
          <w:numId w:val="38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Продолжить осуществлять координацию действий методических объединений и творческих групп по различным инновационным направлениям через работу методического совета.</w:t>
      </w:r>
    </w:p>
    <w:p w14:paraId="65F5C2A1" w14:textId="77777777" w:rsidR="0044236C" w:rsidRPr="0044236C" w:rsidRDefault="0044236C" w:rsidP="0044236C">
      <w:pPr>
        <w:numPr>
          <w:ilvl w:val="0"/>
          <w:numId w:val="38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Повысить уровень самоанализа педагогической деятельности через организацию, проектирование и прогнозирование педагогического мониторинга, как следствие объективно выявленных проблем и планировании работы над их устранением.</w:t>
      </w:r>
    </w:p>
    <w:p w14:paraId="203883FD" w14:textId="77777777" w:rsidR="0044236C" w:rsidRPr="0044236C" w:rsidRDefault="0044236C" w:rsidP="0044236C">
      <w:pPr>
        <w:numPr>
          <w:ilvl w:val="0"/>
          <w:numId w:val="38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Включить конкретные мероприятия, способствующие решению задач по повышению эффективности и качества образования, изучения и распространения передового педагогического опыта. </w:t>
      </w:r>
    </w:p>
    <w:p w14:paraId="3B274C35" w14:textId="664D574B" w:rsidR="00BF015C" w:rsidRPr="00CF0783" w:rsidRDefault="004E0236" w:rsidP="00BF0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236">
        <w:rPr>
          <w:rFonts w:ascii="Times New Roman" w:hAnsi="Times New Roman" w:cs="Times New Roman"/>
          <w:b/>
          <w:sz w:val="24"/>
          <w:szCs w:val="24"/>
        </w:rPr>
        <w:t>Работа педагогического совета</w:t>
      </w:r>
    </w:p>
    <w:p w14:paraId="3158093E" w14:textId="77777777" w:rsidR="0044236C" w:rsidRPr="0044236C" w:rsidRDefault="0044236C" w:rsidP="0044236C">
      <w:pPr>
        <w:ind w:left="7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Высшей формой коллективной методической работы был и остаётся педагогический совет. Педагогический совет является органом самоуправления коллектива педагогов, на котором педагоги сочетают в себе функции объекта и субъекта административного внутришкольного управления в соответствии с закреплёнными за каждым из них должностными полномочиями и обязанностями.</w:t>
      </w:r>
    </w:p>
    <w:p w14:paraId="19676C5D" w14:textId="77777777" w:rsidR="0044236C" w:rsidRPr="0044236C" w:rsidRDefault="0044236C" w:rsidP="0044236C">
      <w:pPr>
        <w:ind w:left="7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Работа педагогического совета соответствовала плану и поставленным задачам.</w:t>
      </w:r>
    </w:p>
    <w:p w14:paraId="2FB4E149" w14:textId="77777777" w:rsidR="0044236C" w:rsidRPr="0044236C" w:rsidRDefault="0044236C" w:rsidP="0044236C">
      <w:pPr>
        <w:ind w:left="7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2024\2025 учебном году было запланировано и проведено 3 тематических совета по особенностям реализации ФГОС и работе по ФОП НОО, ООО, СОО. Также были проведены и традиционные организационные педсоветы:</w:t>
      </w:r>
    </w:p>
    <w:tbl>
      <w:tblPr>
        <w:tblStyle w:val="12"/>
        <w:tblW w:w="0" w:type="auto"/>
        <w:tblInd w:w="76" w:type="dxa"/>
        <w:tblLook w:val="04A0" w:firstRow="1" w:lastRow="0" w:firstColumn="1" w:lastColumn="0" w:noHBand="0" w:noVBand="1"/>
      </w:tblPr>
      <w:tblGrid>
        <w:gridCol w:w="7574"/>
        <w:gridCol w:w="1695"/>
      </w:tblGrid>
      <w:tr w:rsidR="0044236C" w:rsidRPr="0044236C" w14:paraId="4116E882" w14:textId="77777777" w:rsidTr="008A1598">
        <w:tc>
          <w:tcPr>
            <w:tcW w:w="7574" w:type="dxa"/>
          </w:tcPr>
          <w:p w14:paraId="49337B85" w14:textId="77777777" w:rsidR="0044236C" w:rsidRPr="0044236C" w:rsidRDefault="0044236C" w:rsidP="0044236C">
            <w:pPr>
              <w:spacing w:line="256" w:lineRule="auto"/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Новые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воспитательные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технологии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Семья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школа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: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пути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эффективного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сотрудничества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современных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условиях</w:t>
            </w:r>
          </w:p>
          <w:p w14:paraId="57167A87" w14:textId="77777777" w:rsidR="0044236C" w:rsidRPr="0044236C" w:rsidRDefault="0044236C" w:rsidP="0044236C">
            <w:pPr>
              <w:spacing w:line="256" w:lineRule="auto"/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Состояние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преподавания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родных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языков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(1-4 </w:t>
            </w:r>
            <w:proofErr w:type="spellStart"/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.)</w:t>
            </w:r>
          </w:p>
          <w:p w14:paraId="14676563" w14:textId="77777777" w:rsidR="0044236C" w:rsidRPr="0044236C" w:rsidRDefault="0044236C" w:rsidP="0044236C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Состояние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преподавания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ОРКСЭ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(4 </w:t>
            </w:r>
            <w:proofErr w:type="spellStart"/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кл</w:t>
            </w:r>
            <w:proofErr w:type="spellEnd"/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.)</w:t>
            </w:r>
          </w:p>
        </w:tc>
        <w:tc>
          <w:tcPr>
            <w:tcW w:w="1695" w:type="dxa"/>
          </w:tcPr>
          <w:p w14:paraId="5DA9405C" w14:textId="77777777" w:rsidR="0044236C" w:rsidRPr="0044236C" w:rsidRDefault="0044236C" w:rsidP="0044236C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4236C" w:rsidRPr="0044236C" w14:paraId="34F1D97C" w14:textId="77777777" w:rsidTr="008A1598">
        <w:tc>
          <w:tcPr>
            <w:tcW w:w="7574" w:type="dxa"/>
          </w:tcPr>
          <w:p w14:paraId="26E289F6" w14:textId="77777777" w:rsidR="0044236C" w:rsidRPr="0044236C" w:rsidRDefault="0044236C" w:rsidP="0044236C">
            <w:pPr>
              <w:spacing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Проектные и исследовательские виды деятельности обучающихся в индивидуальной и групповой формах</w:t>
            </w:r>
          </w:p>
          <w:p w14:paraId="5BD367D3" w14:textId="77777777" w:rsidR="0044236C" w:rsidRPr="0044236C" w:rsidRDefault="0044236C" w:rsidP="0044236C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Состояние преподавания русского языка в 5 – 11 классах</w:t>
            </w:r>
          </w:p>
          <w:p w14:paraId="5842F21A" w14:textId="77777777" w:rsidR="0044236C" w:rsidRPr="0044236C" w:rsidRDefault="0044236C" w:rsidP="0044236C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Итоги проведения итогового сочинения</w:t>
            </w:r>
          </w:p>
        </w:tc>
        <w:tc>
          <w:tcPr>
            <w:tcW w:w="1695" w:type="dxa"/>
          </w:tcPr>
          <w:p w14:paraId="1B4EB13B" w14:textId="77777777" w:rsidR="0044236C" w:rsidRPr="0044236C" w:rsidRDefault="0044236C" w:rsidP="0044236C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4236C" w:rsidRPr="0044236C" w14:paraId="479F3151" w14:textId="77777777" w:rsidTr="008A1598">
        <w:tc>
          <w:tcPr>
            <w:tcW w:w="7574" w:type="dxa"/>
          </w:tcPr>
          <w:p w14:paraId="3D31349A" w14:textId="77777777" w:rsidR="0044236C" w:rsidRPr="0044236C" w:rsidRDefault="0044236C" w:rsidP="0044236C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Формирование метапредметных результатов образования</w:t>
            </w:r>
          </w:p>
          <w:p w14:paraId="23BBC785" w14:textId="77777777" w:rsidR="0044236C" w:rsidRPr="0044236C" w:rsidRDefault="0044236C" w:rsidP="0044236C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Состояние преподавания математики в 1 – 4 классах;</w:t>
            </w:r>
          </w:p>
          <w:p w14:paraId="75E20F68" w14:textId="77777777" w:rsidR="0044236C" w:rsidRPr="0044236C" w:rsidRDefault="0044236C" w:rsidP="0044236C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Состояние преподавания технологии в 5- 8 классах</w:t>
            </w:r>
          </w:p>
          <w:p w14:paraId="7C75FDAB" w14:textId="77777777" w:rsidR="0044236C" w:rsidRPr="0044236C" w:rsidRDefault="0044236C" w:rsidP="0044236C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Об итогах проведения УИС по русскому языку.</w:t>
            </w:r>
          </w:p>
        </w:tc>
        <w:tc>
          <w:tcPr>
            <w:tcW w:w="1695" w:type="dxa"/>
          </w:tcPr>
          <w:p w14:paraId="559170BF" w14:textId="77777777" w:rsidR="0044236C" w:rsidRPr="0044236C" w:rsidRDefault="0044236C" w:rsidP="0044236C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4236C" w:rsidRPr="0044236C" w14:paraId="22F628E7" w14:textId="77777777" w:rsidTr="008A1598">
        <w:tc>
          <w:tcPr>
            <w:tcW w:w="7574" w:type="dxa"/>
          </w:tcPr>
          <w:p w14:paraId="4133D9C6" w14:textId="77777777" w:rsidR="0044236C" w:rsidRPr="0044236C" w:rsidRDefault="0044236C" w:rsidP="0044236C">
            <w:pPr>
              <w:spacing w:line="256" w:lineRule="auto"/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Допуск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обучающихся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9-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11-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х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классов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ГИА</w:t>
            </w:r>
          </w:p>
          <w:p w14:paraId="7D36699A" w14:textId="77777777" w:rsidR="0044236C" w:rsidRPr="0044236C" w:rsidRDefault="0044236C" w:rsidP="0044236C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 переводе учащихся 1 – 4, 5 – 8, 10 классов следующий класс </w:t>
            </w:r>
          </w:p>
        </w:tc>
        <w:tc>
          <w:tcPr>
            <w:tcW w:w="1695" w:type="dxa"/>
          </w:tcPr>
          <w:p w14:paraId="2B7E2FA2" w14:textId="77777777" w:rsidR="0044236C" w:rsidRPr="0044236C" w:rsidRDefault="0044236C" w:rsidP="0044236C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4236C" w:rsidRPr="0044236C" w14:paraId="695468DB" w14:textId="77777777" w:rsidTr="008A1598">
        <w:tc>
          <w:tcPr>
            <w:tcW w:w="7574" w:type="dxa"/>
          </w:tcPr>
          <w:p w14:paraId="588BF198" w14:textId="77777777" w:rsidR="0044236C" w:rsidRPr="0044236C" w:rsidRDefault="0044236C" w:rsidP="0044236C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Анализ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образовательной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деятельности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прошедший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учебный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год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перевод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обучающихся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и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задачи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на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4236C">
              <w:rPr>
                <w:rFonts w:ascii="Calibri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лето</w:t>
            </w:r>
          </w:p>
        </w:tc>
        <w:tc>
          <w:tcPr>
            <w:tcW w:w="1695" w:type="dxa"/>
          </w:tcPr>
          <w:p w14:paraId="0BC03F98" w14:textId="77777777" w:rsidR="0044236C" w:rsidRPr="0044236C" w:rsidRDefault="0044236C" w:rsidP="0044236C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6479410" w14:textId="77777777" w:rsidR="0044236C" w:rsidRPr="0044236C" w:rsidRDefault="0044236C" w:rsidP="0044236C">
      <w:pPr>
        <w:spacing w:line="256" w:lineRule="auto"/>
        <w:ind w:left="-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</w:t>
      </w:r>
    </w:p>
    <w:p w14:paraId="63082957" w14:textId="77777777" w:rsidR="0044236C" w:rsidRPr="0044236C" w:rsidRDefault="0044236C" w:rsidP="0044236C">
      <w:pPr>
        <w:spacing w:line="256" w:lineRule="auto"/>
        <w:ind w:left="-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В подготовке педагогических советов принимали участие все методические объединения, выбравшие из своего состава учителей в инициативные группы, получившие необходимые рекомендации и список литературы от руководителя, ответственного за подготовку и проведение данного педсовета. Формы проведения педагогических советов были разнообразны. Наряду м традиционными формами использовались такие активные формы: работа в творческих микро –</w:t>
      </w: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группах диагностирования по проблемам; деятельность рабочих групп для решения поставленных задач и обоснования совместно принятых решений.</w:t>
      </w:r>
    </w:p>
    <w:p w14:paraId="4B26CE4A" w14:textId="77777777" w:rsidR="0044236C" w:rsidRPr="0044236C" w:rsidRDefault="0044236C" w:rsidP="0044236C">
      <w:pPr>
        <w:spacing w:line="256" w:lineRule="auto"/>
        <w:ind w:left="-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Решения педагогического совета носили конкретный характер, соответствовали выводам и предложениям, содержащимся в выступлениях по обсуждаемым вопросам, определялись сроки исполнения решений. Контроль над выполнением решений педагогического совета возлагался на администрацию, руководителей методических объединений. Результаты контроля обсуждались на административных совещаниях, заседаниях МО учителей –предметников.</w:t>
      </w:r>
    </w:p>
    <w:p w14:paraId="0F8662A9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783">
        <w:rPr>
          <w:rFonts w:ascii="Times New Roman" w:hAnsi="Times New Roman" w:cs="Times New Roman"/>
          <w:bCs/>
          <w:sz w:val="24"/>
          <w:szCs w:val="24"/>
        </w:rPr>
        <w:t>Было отмечено, что за истёкший период в школе была проведена следующая работа:</w:t>
      </w:r>
    </w:p>
    <w:p w14:paraId="3183951C" w14:textId="7E0EF923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783">
        <w:rPr>
          <w:rFonts w:ascii="Times New Roman" w:hAnsi="Times New Roman" w:cs="Times New Roman"/>
          <w:bCs/>
          <w:sz w:val="24"/>
          <w:szCs w:val="24"/>
        </w:rPr>
        <w:t>1.Был</w:t>
      </w:r>
      <w:r w:rsidR="00E965F5">
        <w:rPr>
          <w:rFonts w:ascii="Times New Roman" w:hAnsi="Times New Roman" w:cs="Times New Roman"/>
          <w:bCs/>
          <w:sz w:val="24"/>
          <w:szCs w:val="24"/>
        </w:rPr>
        <w:t xml:space="preserve">а организована работа </w:t>
      </w:r>
      <w:r w:rsidRPr="00CF0783">
        <w:rPr>
          <w:rFonts w:ascii="Times New Roman" w:hAnsi="Times New Roman" w:cs="Times New Roman"/>
          <w:bCs/>
          <w:sz w:val="24"/>
          <w:szCs w:val="24"/>
        </w:rPr>
        <w:t xml:space="preserve">по вопросам введения и реализации </w:t>
      </w:r>
      <w:r>
        <w:rPr>
          <w:rFonts w:ascii="Times New Roman" w:hAnsi="Times New Roman" w:cs="Times New Roman"/>
          <w:bCs/>
          <w:sz w:val="24"/>
          <w:szCs w:val="24"/>
        </w:rPr>
        <w:t>ФООП</w:t>
      </w:r>
      <w:r w:rsidRPr="00CF078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FFC10FD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783">
        <w:rPr>
          <w:rFonts w:ascii="Times New Roman" w:hAnsi="Times New Roman" w:cs="Times New Roman"/>
          <w:bCs/>
          <w:sz w:val="24"/>
          <w:szCs w:val="24"/>
        </w:rPr>
        <w:t>2 Создан банк нормативно-правовых документов.</w:t>
      </w:r>
    </w:p>
    <w:p w14:paraId="24248E22" w14:textId="1F789DF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783">
        <w:rPr>
          <w:rFonts w:ascii="Times New Roman" w:hAnsi="Times New Roman" w:cs="Times New Roman"/>
          <w:bCs/>
          <w:sz w:val="24"/>
          <w:szCs w:val="24"/>
        </w:rPr>
        <w:t xml:space="preserve">3. В этом году была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приведены в соответствие с ФООП и </w:t>
      </w:r>
      <w:r w:rsidRPr="00CF0783">
        <w:rPr>
          <w:rFonts w:ascii="Times New Roman" w:hAnsi="Times New Roman" w:cs="Times New Roman"/>
          <w:bCs/>
          <w:sz w:val="24"/>
          <w:szCs w:val="24"/>
        </w:rPr>
        <w:t>разработан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CF078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CF0783">
        <w:rPr>
          <w:rFonts w:ascii="Times New Roman" w:hAnsi="Times New Roman" w:cs="Times New Roman"/>
          <w:bCs/>
          <w:sz w:val="24"/>
          <w:szCs w:val="24"/>
        </w:rPr>
        <w:t>бразовательн</w:t>
      </w:r>
      <w:r>
        <w:rPr>
          <w:rFonts w:ascii="Times New Roman" w:hAnsi="Times New Roman" w:cs="Times New Roman"/>
          <w:bCs/>
          <w:sz w:val="24"/>
          <w:szCs w:val="24"/>
        </w:rPr>
        <w:t>ые</w:t>
      </w:r>
      <w:r w:rsidRPr="00CF0783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CF078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всех уровней образования</w:t>
      </w:r>
      <w:r w:rsidRPr="00CF078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96D681F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CF0783">
        <w:rPr>
          <w:rFonts w:ascii="Times New Roman" w:hAnsi="Times New Roman" w:cs="Times New Roman"/>
          <w:bCs/>
          <w:sz w:val="24"/>
          <w:szCs w:val="24"/>
        </w:rPr>
        <w:t xml:space="preserve">. Разработаны рабочие программы и календарно-тематическое планирование по предметам в соответствии с </w:t>
      </w:r>
      <w:r>
        <w:rPr>
          <w:rFonts w:ascii="Times New Roman" w:hAnsi="Times New Roman" w:cs="Times New Roman"/>
          <w:bCs/>
          <w:sz w:val="24"/>
          <w:szCs w:val="24"/>
        </w:rPr>
        <w:t>ФРП</w:t>
      </w:r>
      <w:r w:rsidRPr="00CF07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4048D2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CF0783">
        <w:rPr>
          <w:rFonts w:ascii="Times New Roman" w:hAnsi="Times New Roman" w:cs="Times New Roman"/>
          <w:bCs/>
          <w:sz w:val="24"/>
          <w:szCs w:val="24"/>
        </w:rPr>
        <w:t>.Определена оптимальная модель организации образовательного процесса, обеспечивающая организацию внеурочной деятельности обучающихся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(«Разговоры о важном»,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Профминимум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»)</w:t>
      </w:r>
      <w:r w:rsidRPr="00CF07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369F24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8415C6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783">
        <w:rPr>
          <w:rFonts w:ascii="Times New Roman" w:hAnsi="Times New Roman" w:cs="Times New Roman"/>
          <w:bCs/>
          <w:sz w:val="24"/>
          <w:szCs w:val="24"/>
        </w:rPr>
        <w:t xml:space="preserve">Кроме того, на заседания педагогических советов были рассмотрены такие важные для качественного функционирования УВП вопросы, как: посещаемость занятий учащимися «группы риска»; нормативно-правовая база обеспечения ЕГЭ, ОГЭ; вопросы обеспечения промежуточной и итоговой аттестации. </w:t>
      </w:r>
    </w:p>
    <w:p w14:paraId="264423C6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783">
        <w:rPr>
          <w:rFonts w:ascii="Times New Roman" w:hAnsi="Times New Roman" w:cs="Times New Roman"/>
          <w:bCs/>
          <w:sz w:val="24"/>
          <w:szCs w:val="24"/>
        </w:rPr>
        <w:t xml:space="preserve">Однако следует отметить наличие таких тенденций как: </w:t>
      </w:r>
    </w:p>
    <w:p w14:paraId="1F1D2A6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783">
        <w:rPr>
          <w:rFonts w:ascii="Times New Roman" w:hAnsi="Times New Roman" w:cs="Times New Roman"/>
          <w:bCs/>
          <w:sz w:val="24"/>
          <w:szCs w:val="24"/>
        </w:rPr>
        <w:t xml:space="preserve">1.  Недостаточная работа по привлечению родителей к данному виду деятельности;                </w:t>
      </w:r>
    </w:p>
    <w:p w14:paraId="3CF0E2EC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783">
        <w:rPr>
          <w:rFonts w:ascii="Times New Roman" w:hAnsi="Times New Roman" w:cs="Times New Roman"/>
          <w:bCs/>
          <w:sz w:val="24"/>
          <w:szCs w:val="24"/>
        </w:rPr>
        <w:t xml:space="preserve">2. Отсутствие взаимодействия с другими образовательными организациями в рассмотрении актуальных педагогических проблем.  </w:t>
      </w:r>
    </w:p>
    <w:p w14:paraId="0318EDC3" w14:textId="77777777" w:rsidR="004E0236" w:rsidRPr="0044236C" w:rsidRDefault="00BF015C" w:rsidP="004E0236">
      <w:pPr>
        <w:spacing w:line="256" w:lineRule="auto"/>
        <w:ind w:left="-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F078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0236" w:rsidRPr="0044236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Выводы: </w:t>
      </w:r>
      <w:r w:rsidR="004E0236"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тематика проведения педагогических советов была актуальной и востребованной, соотносилась с поставленной проблемой школы, способствовала реализации поставленных целей и задач перед методической службой школы.</w:t>
      </w:r>
    </w:p>
    <w:p w14:paraId="6E65F222" w14:textId="77777777" w:rsidR="004E0236" w:rsidRPr="0044236C" w:rsidRDefault="004E0236" w:rsidP="004E0236">
      <w:pPr>
        <w:spacing w:line="256" w:lineRule="auto"/>
        <w:ind w:left="-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Рекомендации </w:t>
      </w: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следующий учебный год по проведению педагогических советов: продолжить использование разнообразных форм и методов проведения педсоветов.</w:t>
      </w:r>
    </w:p>
    <w:p w14:paraId="003E5D57" w14:textId="469EBD50" w:rsidR="00BF015C" w:rsidRPr="004E0236" w:rsidRDefault="00BF015C" w:rsidP="004E0236">
      <w:pPr>
        <w:pStyle w:val="a9"/>
        <w:ind w:left="76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F078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="004E0236" w:rsidRPr="004E023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Работа методических объединений </w:t>
      </w:r>
      <w:r w:rsidRPr="00CF0783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</w:p>
    <w:p w14:paraId="738F91C4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Научно-методическая тема школы получила конкретное преломление в работе каждого учителя школьного методического объединения. Основной задачей ШМО является совершенствование урока введением современных методик обучения для повышения качества знаний, умений и навыков учащихся, реализация дифференцированного личностно-ориентированного подхода в создании дидактического и методического обеспечения УВП.</w:t>
      </w:r>
    </w:p>
    <w:p w14:paraId="1B7523CB" w14:textId="77777777" w:rsidR="0044236C" w:rsidRPr="0044236C" w:rsidRDefault="0044236C" w:rsidP="0044236C">
      <w:pPr>
        <w:ind w:left="7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Главной структурой, организующей методическую работу учителей – предметников, являются методические объединения, которые возглавляют опытные руководители. Методический совет школы координировал деятельность методических объединений, творческой группы педагогов. </w:t>
      </w:r>
    </w:p>
    <w:p w14:paraId="77EAEC8C" w14:textId="77777777" w:rsidR="0044236C" w:rsidRPr="0044236C" w:rsidRDefault="0044236C" w:rsidP="0044236C">
      <w:pPr>
        <w:ind w:left="7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школе работали 9 методических объединений:</w:t>
      </w:r>
    </w:p>
    <w:p w14:paraId="0A81B3D8" w14:textId="77777777" w:rsidR="0044236C" w:rsidRPr="0044236C" w:rsidRDefault="0044236C" w:rsidP="0044236C">
      <w:pPr>
        <w:numPr>
          <w:ilvl w:val="0"/>
          <w:numId w:val="3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МО учителей начальных классов – руководитель </w:t>
      </w:r>
      <w:proofErr w:type="spellStart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Цалай</w:t>
      </w:r>
      <w:proofErr w:type="spellEnd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И.В.</w:t>
      </w:r>
    </w:p>
    <w:p w14:paraId="2CDD180C" w14:textId="77777777" w:rsidR="0044236C" w:rsidRPr="0044236C" w:rsidRDefault="0044236C" w:rsidP="0044236C">
      <w:pPr>
        <w:numPr>
          <w:ilvl w:val="0"/>
          <w:numId w:val="3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МО учителей русского языка и литературы, родных языков (литературы) –руководитель </w:t>
      </w:r>
      <w:proofErr w:type="spellStart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Замбурова</w:t>
      </w:r>
      <w:proofErr w:type="spellEnd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С.А.</w:t>
      </w:r>
    </w:p>
    <w:p w14:paraId="38F04F23" w14:textId="77777777" w:rsidR="0044236C" w:rsidRPr="0044236C" w:rsidRDefault="0044236C" w:rsidP="0044236C">
      <w:pPr>
        <w:numPr>
          <w:ilvl w:val="0"/>
          <w:numId w:val="3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МО учителей английского языка – руководитель </w:t>
      </w:r>
      <w:proofErr w:type="spellStart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Люманова</w:t>
      </w:r>
      <w:proofErr w:type="spellEnd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Э.А.</w:t>
      </w:r>
    </w:p>
    <w:p w14:paraId="7618D631" w14:textId="77777777" w:rsidR="0044236C" w:rsidRPr="0044236C" w:rsidRDefault="0044236C" w:rsidP="0044236C">
      <w:pPr>
        <w:numPr>
          <w:ilvl w:val="0"/>
          <w:numId w:val="3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МО учителей социально- гуманитарных дисциплин – руководитель </w:t>
      </w:r>
      <w:proofErr w:type="spellStart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Бухтий</w:t>
      </w:r>
      <w:proofErr w:type="spellEnd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О.В.</w:t>
      </w:r>
    </w:p>
    <w:p w14:paraId="31DE05E5" w14:textId="77777777" w:rsidR="0044236C" w:rsidRPr="0044236C" w:rsidRDefault="0044236C" w:rsidP="0044236C">
      <w:pPr>
        <w:numPr>
          <w:ilvl w:val="0"/>
          <w:numId w:val="3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МО учителей предметов естественно-математического цикла – руководитель </w:t>
      </w:r>
      <w:proofErr w:type="spellStart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Чмарова</w:t>
      </w:r>
      <w:proofErr w:type="spellEnd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Л.Л.</w:t>
      </w:r>
    </w:p>
    <w:p w14:paraId="2D94F1D7" w14:textId="77777777" w:rsidR="0044236C" w:rsidRPr="0044236C" w:rsidRDefault="0044236C" w:rsidP="0044236C">
      <w:pPr>
        <w:numPr>
          <w:ilvl w:val="0"/>
          <w:numId w:val="3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 учителей предметов художественно – эстетического цикла – руководитель Слисаренко Л.А.</w:t>
      </w:r>
    </w:p>
    <w:p w14:paraId="460EA22B" w14:textId="77777777" w:rsidR="0044236C" w:rsidRPr="0044236C" w:rsidRDefault="0044236C" w:rsidP="0044236C">
      <w:pPr>
        <w:numPr>
          <w:ilvl w:val="0"/>
          <w:numId w:val="3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 учителей физической культуры и ОБЗР – руководитель Охота Л.Н.</w:t>
      </w:r>
    </w:p>
    <w:p w14:paraId="3A701607" w14:textId="77777777" w:rsidR="0044236C" w:rsidRPr="0044236C" w:rsidRDefault="0044236C" w:rsidP="0044236C">
      <w:pPr>
        <w:numPr>
          <w:ilvl w:val="0"/>
          <w:numId w:val="3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 классных руководителей начальных классов – руководитель Долинская В.О.</w:t>
      </w:r>
    </w:p>
    <w:p w14:paraId="7909CC2D" w14:textId="77777777" w:rsidR="0044236C" w:rsidRPr="0044236C" w:rsidRDefault="0044236C" w:rsidP="0044236C">
      <w:pPr>
        <w:numPr>
          <w:ilvl w:val="0"/>
          <w:numId w:val="36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МО классных руководителей 5 – 11 классов – руководитель </w:t>
      </w:r>
      <w:proofErr w:type="spellStart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Акифеева</w:t>
      </w:r>
      <w:proofErr w:type="spellEnd"/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С.У. </w:t>
      </w:r>
    </w:p>
    <w:p w14:paraId="78289054" w14:textId="23CB51A5" w:rsidR="00BF015C" w:rsidRPr="0044236C" w:rsidRDefault="0044236C" w:rsidP="0044236C">
      <w:pPr>
        <w:spacing w:line="256" w:lineRule="auto"/>
        <w:ind w:left="7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423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Деятельность методических объединений была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предметов, изучение нормативной методической документации по вопросам образования, отбор содержания и составление рабочих программ по предметам. В соответствии с общей методической темой школы были обозначены темы методических объединений и темы самообразования учителей. </w:t>
      </w:r>
    </w:p>
    <w:p w14:paraId="4735CE97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МО активно работали над решением темы школы через:</w:t>
      </w:r>
    </w:p>
    <w:p w14:paraId="76435C3B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- заседания МО,  </w:t>
      </w:r>
    </w:p>
    <w:p w14:paraId="11363A6C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F0783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CF0783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14:paraId="686C05CB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- мероприятия </w:t>
      </w:r>
      <w:r>
        <w:rPr>
          <w:rFonts w:ascii="Times New Roman" w:hAnsi="Times New Roman" w:cs="Times New Roman"/>
          <w:sz w:val="24"/>
          <w:szCs w:val="24"/>
        </w:rPr>
        <w:t>ВСОКО</w:t>
      </w:r>
      <w:r w:rsidRPr="00CF0783">
        <w:rPr>
          <w:rFonts w:ascii="Times New Roman" w:hAnsi="Times New Roman" w:cs="Times New Roman"/>
          <w:sz w:val="24"/>
          <w:szCs w:val="24"/>
        </w:rPr>
        <w:t>;</w:t>
      </w:r>
    </w:p>
    <w:p w14:paraId="13271E4E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использование информационных технологий на уроках и во внеурочное время;</w:t>
      </w:r>
    </w:p>
    <w:p w14:paraId="5EC25CD8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публикации.</w:t>
      </w:r>
    </w:p>
    <w:p w14:paraId="6170A162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В работе МО серьёзное внимание уделяется самообразованию учителей, методической учёбе.  </w:t>
      </w:r>
    </w:p>
    <w:p w14:paraId="38EC216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Особое внимание в работе МО и администрации школы уделялось совершенствованию форм и методов организации современного урока. </w:t>
      </w:r>
    </w:p>
    <w:p w14:paraId="55CAC02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783">
        <w:rPr>
          <w:rFonts w:ascii="Times New Roman" w:hAnsi="Times New Roman" w:cs="Times New Roman"/>
          <w:bCs/>
          <w:sz w:val="24"/>
          <w:szCs w:val="24"/>
        </w:rPr>
        <w:t xml:space="preserve">Каждое методическое объединение имеет свой план работы, разработанный в соответствии с темой и целями и задачами методической службы школы. Проанализировав работу методических объединений, следует отметить, что все они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Учителя работают над своей темой самообразования, с обобщенными результатами которой знакомят своих коллег на заседаниях методических объединений. </w:t>
      </w:r>
    </w:p>
    <w:p w14:paraId="5E3AF13C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В рамках работы МО решены следующие вопросы:</w:t>
      </w:r>
    </w:p>
    <w:p w14:paraId="16456CCE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изучение нормативно-правовых документов новых ФГОС НОО, ФГОС ООО</w:t>
      </w:r>
      <w:r>
        <w:rPr>
          <w:rFonts w:ascii="Times New Roman" w:hAnsi="Times New Roman" w:cs="Times New Roman"/>
          <w:sz w:val="24"/>
          <w:szCs w:val="24"/>
        </w:rPr>
        <w:t>, изменений в ФГОС СОО, ФООП</w:t>
      </w:r>
      <w:r w:rsidRPr="00CF0783">
        <w:rPr>
          <w:rFonts w:ascii="Times New Roman" w:hAnsi="Times New Roman" w:cs="Times New Roman"/>
          <w:sz w:val="24"/>
          <w:szCs w:val="24"/>
        </w:rPr>
        <w:t>;</w:t>
      </w:r>
    </w:p>
    <w:p w14:paraId="006BE4CB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изучение и внедрение основных современных педагогических технологий;</w:t>
      </w:r>
    </w:p>
    <w:p w14:paraId="4634FDF0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 внедрение в ученый процесс ТСО и информационных технологий;</w:t>
      </w:r>
    </w:p>
    <w:p w14:paraId="79FEB0E2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заслушаны отчеты учителей по темам самообразования;</w:t>
      </w:r>
    </w:p>
    <w:p w14:paraId="3AD4CB75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пополнены кабинеты дидактическими, аудио- и видеоматериалами;</w:t>
      </w:r>
    </w:p>
    <w:p w14:paraId="108E1D00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развивается система работы по организации исследовательской</w:t>
      </w:r>
      <w:r>
        <w:rPr>
          <w:rFonts w:ascii="Times New Roman" w:hAnsi="Times New Roman" w:cs="Times New Roman"/>
          <w:sz w:val="24"/>
          <w:szCs w:val="24"/>
        </w:rPr>
        <w:t xml:space="preserve"> и проектной</w:t>
      </w:r>
      <w:r w:rsidRPr="00CF0783">
        <w:rPr>
          <w:rFonts w:ascii="Times New Roman" w:hAnsi="Times New Roman" w:cs="Times New Roman"/>
          <w:sz w:val="24"/>
          <w:szCs w:val="24"/>
        </w:rPr>
        <w:t xml:space="preserve"> деятельности учащихся;</w:t>
      </w:r>
    </w:p>
    <w:p w14:paraId="36FB4624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    совершенствуются навыки проведения анализа и самоанализа урока.</w:t>
      </w:r>
    </w:p>
    <w:p w14:paraId="0F3E7690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В представленных уроках можно отметить следующие методические наработки:</w:t>
      </w:r>
    </w:p>
    <w:p w14:paraId="6A572423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ясность и четкость постановки целей урока, участие школьников в их формулировке;</w:t>
      </w:r>
    </w:p>
    <w:p w14:paraId="2C124AE7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соответствие методического арсенала поставленным целям;</w:t>
      </w:r>
    </w:p>
    <w:p w14:paraId="54D040E1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логичность развития урока;</w:t>
      </w:r>
    </w:p>
    <w:p w14:paraId="5455E415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оптимальное сочетание разных способов передачи информации;</w:t>
      </w:r>
    </w:p>
    <w:p w14:paraId="7E1BEC7E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соответствие форм организации учебной деятельности учащихся ТДЦ и методам и приемам работы;</w:t>
      </w:r>
    </w:p>
    <w:p w14:paraId="104C8913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дифференцированный подход в обучении;</w:t>
      </w:r>
    </w:p>
    <w:p w14:paraId="63335592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использование современных педагогических технологий, в том числе ИКТ;</w:t>
      </w:r>
    </w:p>
    <w:p w14:paraId="4366C0AB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lastRenderedPageBreak/>
        <w:t>- формирование и развитие практических умений и навыков учащихся;</w:t>
      </w:r>
    </w:p>
    <w:p w14:paraId="57FA38E9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развитие творческих способностей учащихся;</w:t>
      </w:r>
    </w:p>
    <w:p w14:paraId="356625D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разнообразие форм контроля;</w:t>
      </w:r>
    </w:p>
    <w:p w14:paraId="2AC6E28E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работа с терминами, понятиями;</w:t>
      </w:r>
    </w:p>
    <w:p w14:paraId="2AEE2A91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реализация воспитательных и развивающих задач урока;</w:t>
      </w:r>
    </w:p>
    <w:p w14:paraId="0DE3D35F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- психологическая атмосфера сотрудничества, создание ситуаций, способствующих самореализации каждого ребенка.  </w:t>
      </w:r>
    </w:p>
    <w:p w14:paraId="78309D0E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Вместе с тем следует обратить внимание на следующее:</w:t>
      </w:r>
    </w:p>
    <w:p w14:paraId="7C060F1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соответствие речевой активности учащихся типу урока;</w:t>
      </w:r>
    </w:p>
    <w:p w14:paraId="0F7E63BE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- обоснованность выбора </w:t>
      </w:r>
      <w:proofErr w:type="spellStart"/>
      <w:r w:rsidRPr="00CF0783">
        <w:rPr>
          <w:rFonts w:ascii="Times New Roman" w:hAnsi="Times New Roman" w:cs="Times New Roman"/>
          <w:sz w:val="24"/>
          <w:szCs w:val="24"/>
        </w:rPr>
        <w:t>педтехнологии</w:t>
      </w:r>
      <w:proofErr w:type="spellEnd"/>
      <w:r w:rsidRPr="00CF0783">
        <w:rPr>
          <w:rFonts w:ascii="Times New Roman" w:hAnsi="Times New Roman" w:cs="Times New Roman"/>
          <w:sz w:val="24"/>
          <w:szCs w:val="24"/>
        </w:rPr>
        <w:t xml:space="preserve"> в целях достижения конечного результата;</w:t>
      </w:r>
    </w:p>
    <w:p w14:paraId="7EC516E8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 соотношение упражнений по формированию ЗУН и компетенций;</w:t>
      </w:r>
    </w:p>
    <w:p w14:paraId="6A0CCCE5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- формирование </w:t>
      </w:r>
      <w:proofErr w:type="gramStart"/>
      <w:r w:rsidRPr="00CF0783">
        <w:rPr>
          <w:rFonts w:ascii="Times New Roman" w:hAnsi="Times New Roman" w:cs="Times New Roman"/>
          <w:sz w:val="24"/>
          <w:szCs w:val="24"/>
        </w:rPr>
        <w:t>мотивированности  учащихся</w:t>
      </w:r>
      <w:proofErr w:type="gramEnd"/>
      <w:r w:rsidRPr="00CF0783">
        <w:rPr>
          <w:rFonts w:ascii="Times New Roman" w:hAnsi="Times New Roman" w:cs="Times New Roman"/>
          <w:sz w:val="24"/>
          <w:szCs w:val="24"/>
        </w:rPr>
        <w:t xml:space="preserve"> на продолжение самообразования.</w:t>
      </w:r>
    </w:p>
    <w:p w14:paraId="081D6EE5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Кроме открытых уроков, администрацией школы и руководителями МО посещались уроки по плану ВШК с целью выявления затруднений в работе и оказания своевременной методической помощи.</w:t>
      </w:r>
    </w:p>
    <w:p w14:paraId="5E2B519E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6FC68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Выводы: </w:t>
      </w:r>
      <w:r w:rsidRPr="00CF0783">
        <w:rPr>
          <w:rFonts w:ascii="Times New Roman" w:hAnsi="Times New Roman" w:cs="Times New Roman"/>
          <w:sz w:val="24"/>
          <w:szCs w:val="24"/>
        </w:rPr>
        <w:t xml:space="preserve">Методическая тема и вытекающие из нее темы МО и темы самообразования учителей соответствуют основным задачам, стоящим перед школой. В методическую систему вовлечены 100% учителей. Тематика заседаний МО и ПС отражает основные проблемные вопросы, которые стремится решать педагогический коллектив школы. В ходе внеурочных предметных мероприятий учителя проявили хорошие организаторские способности, разнообразные формы их проведения вызвали интерес у учащихся. Положительные результаты наблюдаются и в формировании методических копилок, стремлении к оформлению кабинетов. Развивается работа по взаимному обмену опытом, обобщению лучших методических наработок. Учителя овладели большей частью основных положений методики анализа и самоанализа урока. Наметились положительные тенденции в работе по подготовке и участию в научно – </w:t>
      </w:r>
      <w:proofErr w:type="gramStart"/>
      <w:r w:rsidRPr="00CF0783">
        <w:rPr>
          <w:rFonts w:ascii="Times New Roman" w:hAnsi="Times New Roman" w:cs="Times New Roman"/>
          <w:sz w:val="24"/>
          <w:szCs w:val="24"/>
        </w:rPr>
        <w:t>исследовательской  деятельности</w:t>
      </w:r>
      <w:proofErr w:type="gramEnd"/>
      <w:r w:rsidRPr="00CF0783">
        <w:rPr>
          <w:rFonts w:ascii="Times New Roman" w:hAnsi="Times New Roman" w:cs="Times New Roman"/>
          <w:sz w:val="24"/>
          <w:szCs w:val="24"/>
        </w:rPr>
        <w:t xml:space="preserve"> учителей и учащихся. Наряду с положительными результатами в работе педагогического коллектива имеются отдельные недостатки: </w:t>
      </w:r>
    </w:p>
    <w:p w14:paraId="3E6DEBBC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недостаточное использование в учебном процессе информационных технологий;</w:t>
      </w:r>
    </w:p>
    <w:p w14:paraId="19F96FD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0783">
        <w:rPr>
          <w:rFonts w:ascii="Times New Roman" w:hAnsi="Times New Roman" w:cs="Times New Roman"/>
          <w:sz w:val="24"/>
          <w:szCs w:val="24"/>
        </w:rPr>
        <w:t xml:space="preserve">преобладание  </w:t>
      </w:r>
      <w:proofErr w:type="spellStart"/>
      <w:r w:rsidRPr="00CF0783">
        <w:rPr>
          <w:rFonts w:ascii="Times New Roman" w:hAnsi="Times New Roman" w:cs="Times New Roman"/>
          <w:sz w:val="24"/>
          <w:szCs w:val="24"/>
        </w:rPr>
        <w:t>знаниевой</w:t>
      </w:r>
      <w:proofErr w:type="spellEnd"/>
      <w:proofErr w:type="gramEnd"/>
      <w:r w:rsidRPr="00CF0783">
        <w:rPr>
          <w:rFonts w:ascii="Times New Roman" w:hAnsi="Times New Roman" w:cs="Times New Roman"/>
          <w:sz w:val="24"/>
          <w:szCs w:val="24"/>
        </w:rPr>
        <w:t xml:space="preserve"> парадигмы обучения над компетентностным подходом к обучению;</w:t>
      </w:r>
    </w:p>
    <w:p w14:paraId="1144CEE5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недостаточное взаимодействие с родительской общественностью при организации учебного процесса.</w:t>
      </w:r>
    </w:p>
    <w:p w14:paraId="17C1F2B9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895A48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783">
        <w:rPr>
          <w:rFonts w:ascii="Times New Roman" w:hAnsi="Times New Roman" w:cs="Times New Roman"/>
          <w:b/>
          <w:sz w:val="24"/>
          <w:szCs w:val="24"/>
        </w:rPr>
        <w:t xml:space="preserve">Рекомендации:  </w:t>
      </w:r>
    </w:p>
    <w:p w14:paraId="5E594309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1. Активизировать работу педагогического, методического советов по повышению профессионального мастерства учителей, повысить роль научного труда учителя. </w:t>
      </w:r>
    </w:p>
    <w:p w14:paraId="216DAA08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 2. Создать творческую атмосферу в школе путем организации работы творческих </w:t>
      </w:r>
      <w:proofErr w:type="spellStart"/>
      <w:r w:rsidRPr="00CF0783"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 w:rsidRPr="00CF0783">
        <w:rPr>
          <w:rFonts w:ascii="Times New Roman" w:hAnsi="Times New Roman" w:cs="Times New Roman"/>
          <w:sz w:val="24"/>
          <w:szCs w:val="24"/>
        </w:rPr>
        <w:t xml:space="preserve">, работы семинаров, конференций (тематику обсудить на первом заседании МС). </w:t>
      </w:r>
    </w:p>
    <w:p w14:paraId="0720AEC1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3. Стимулировать педколлектив к участию в городских семинарах, Всероссийских конференциях, интернет-проектах.</w:t>
      </w:r>
    </w:p>
    <w:p w14:paraId="0BDCDE49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84487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spacing w:val="-20"/>
          <w:w w:val="123"/>
          <w:sz w:val="24"/>
          <w:szCs w:val="24"/>
        </w:rPr>
      </w:pPr>
      <w:r w:rsidRPr="00CF0783">
        <w:rPr>
          <w:rFonts w:ascii="Times New Roman" w:hAnsi="Times New Roman" w:cs="Times New Roman"/>
          <w:b/>
          <w:spacing w:val="-20"/>
          <w:w w:val="123"/>
          <w:sz w:val="24"/>
          <w:szCs w:val="24"/>
        </w:rPr>
        <w:t xml:space="preserve">Основные задачи на </w:t>
      </w:r>
      <w:r>
        <w:rPr>
          <w:rFonts w:ascii="Times New Roman" w:hAnsi="Times New Roman" w:cs="Times New Roman"/>
          <w:b/>
          <w:spacing w:val="-20"/>
          <w:w w:val="123"/>
          <w:sz w:val="24"/>
          <w:szCs w:val="24"/>
        </w:rPr>
        <w:t>2025</w:t>
      </w:r>
      <w:r w:rsidRPr="00CF0783">
        <w:rPr>
          <w:rFonts w:ascii="Times New Roman" w:hAnsi="Times New Roman" w:cs="Times New Roman"/>
          <w:b/>
          <w:spacing w:val="-20"/>
          <w:w w:val="123"/>
          <w:sz w:val="24"/>
          <w:szCs w:val="24"/>
        </w:rPr>
        <w:t>-202</w:t>
      </w:r>
      <w:r>
        <w:rPr>
          <w:rFonts w:ascii="Times New Roman" w:hAnsi="Times New Roman" w:cs="Times New Roman"/>
          <w:b/>
          <w:spacing w:val="-20"/>
          <w:w w:val="123"/>
          <w:sz w:val="24"/>
          <w:szCs w:val="24"/>
        </w:rPr>
        <w:t>6</w:t>
      </w:r>
      <w:r w:rsidRPr="00CF0783">
        <w:rPr>
          <w:rFonts w:ascii="Times New Roman" w:hAnsi="Times New Roman" w:cs="Times New Roman"/>
          <w:b/>
          <w:spacing w:val="-20"/>
          <w:w w:val="123"/>
          <w:sz w:val="24"/>
          <w:szCs w:val="24"/>
        </w:rPr>
        <w:t xml:space="preserve"> учебный год</w:t>
      </w:r>
    </w:p>
    <w:p w14:paraId="7679B6BF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Создание условий для реализации ФГОС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F0783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>, среднего общего образования, ФООП</w:t>
      </w:r>
      <w:r w:rsidRPr="00CF0783">
        <w:rPr>
          <w:rFonts w:ascii="Times New Roman" w:hAnsi="Times New Roman" w:cs="Times New Roman"/>
          <w:sz w:val="24"/>
          <w:szCs w:val="24"/>
        </w:rPr>
        <w:t>;</w:t>
      </w:r>
    </w:p>
    <w:p w14:paraId="3664B712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Изучение педагогическими работниками нормативных документов, регламентирующих введение </w:t>
      </w:r>
      <w:r>
        <w:rPr>
          <w:rFonts w:ascii="Times New Roman" w:hAnsi="Times New Roman" w:cs="Times New Roman"/>
          <w:sz w:val="24"/>
          <w:szCs w:val="24"/>
        </w:rPr>
        <w:t>ФООП</w:t>
      </w:r>
      <w:r w:rsidRPr="00CF0783">
        <w:rPr>
          <w:rFonts w:ascii="Times New Roman" w:hAnsi="Times New Roman" w:cs="Times New Roman"/>
          <w:sz w:val="24"/>
          <w:szCs w:val="24"/>
        </w:rPr>
        <w:t>, через систему совещаний, педагогических советов, заседаний ШМО, самообразования.</w:t>
      </w:r>
    </w:p>
    <w:p w14:paraId="50D006C7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Включение учителей в инновационную деятельность по введению новых ФГОС;</w:t>
      </w:r>
    </w:p>
    <w:p w14:paraId="57A0E6F2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</w:t>
      </w:r>
      <w:r w:rsidRPr="00CF0783">
        <w:rPr>
          <w:rFonts w:ascii="Times New Roman" w:hAnsi="Times New Roman" w:cs="Times New Roman"/>
          <w:sz w:val="24"/>
          <w:szCs w:val="24"/>
        </w:rPr>
        <w:lastRenderedPageBreak/>
        <w:t>включающего три группы требований, в соответствии с Федеральным государственным стандартом.</w:t>
      </w:r>
    </w:p>
    <w:p w14:paraId="52C8A5E8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Совершенствование методического уровня педагогов в овладении новыми педагогическими технологиями;</w:t>
      </w:r>
    </w:p>
    <w:p w14:paraId="7691A6DF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Продолжение работы по обобщению и распространению передового педагогического опыта (ППО);</w:t>
      </w:r>
    </w:p>
    <w:p w14:paraId="4CBBA0F0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Создание условий для повышения качества, вариативности и доступности образовательных услуг для детей с разным уровнем успеваемости.</w:t>
      </w:r>
    </w:p>
    <w:p w14:paraId="5519EEA1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Развитие системы работы с детьми, имеющими повышенные интеллектуальные способности.</w:t>
      </w:r>
    </w:p>
    <w:p w14:paraId="5EE46F5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Развитие ключевых компетенций обучающихся на основе использования современных педагогических технологий и методов активного обучения.</w:t>
      </w:r>
    </w:p>
    <w:p w14:paraId="7C90B9DE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Организовать обобщение и распространение опыта работы педагогов, эффективно работающих с одаренными детьми.</w:t>
      </w:r>
    </w:p>
    <w:p w14:paraId="5737623F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Создать условия для участия членов педагогического коллектива в различных конкурсах профессионального мастерства и конкурсах научно-исследовательских работ.</w:t>
      </w:r>
    </w:p>
    <w:p w14:paraId="02C0FA9C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ADF7B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783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Pr="00CF0783">
        <w:rPr>
          <w:rFonts w:ascii="Times New Roman" w:hAnsi="Times New Roman" w:cs="Times New Roman"/>
          <w:b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sz w:val="24"/>
          <w:szCs w:val="24"/>
        </w:rPr>
        <w:t>ы воспитания</w:t>
      </w:r>
    </w:p>
    <w:p w14:paraId="72FE00A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Выполняя и расширяя гарантии прав детей на образование, образовательное учреждение основывается на Законы Российской Федерации "Об образовании", Национальную доктрину образования, Федеральную программу развития образования.</w:t>
      </w:r>
    </w:p>
    <w:p w14:paraId="7D9843CC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Тематические целевые программы - совместная деятельность детей и взрослых, проводимые по определенной тематике в разновозрастных коллективах. Важным аспектом этих программ является создание возможностей как классным руководителям, учителям, так и учащимся найти дело по душе, а значит, проявить свое творчество.</w:t>
      </w:r>
    </w:p>
    <w:p w14:paraId="556DEA6F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4C791F1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783">
        <w:rPr>
          <w:rFonts w:ascii="Times New Roman" w:hAnsi="Times New Roman" w:cs="Times New Roman"/>
          <w:b/>
          <w:sz w:val="24"/>
          <w:szCs w:val="24"/>
        </w:rPr>
        <w:t>Анализ развития основных направлений воспитательной работы</w:t>
      </w:r>
    </w:p>
    <w:p w14:paraId="2736C0C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8ED122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0783">
        <w:rPr>
          <w:rFonts w:ascii="Times New Roman" w:hAnsi="Times New Roman" w:cs="Times New Roman"/>
          <w:i/>
          <w:sz w:val="24"/>
          <w:szCs w:val="24"/>
        </w:rPr>
        <w:t xml:space="preserve">Гражданско-патриотическое и нравственно-правовое </w:t>
      </w:r>
    </w:p>
    <w:p w14:paraId="37A02255" w14:textId="2E2FDBC1" w:rsidR="00BF015C" w:rsidRPr="00CF0783" w:rsidRDefault="00BF015C" w:rsidP="00074C3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Системный подход к формированию гражданской позиции школьников осуществляется через реализацию </w:t>
      </w:r>
      <w:r w:rsidR="00074C3B">
        <w:rPr>
          <w:rFonts w:ascii="Times New Roman" w:hAnsi="Times New Roman" w:cs="Times New Roman"/>
          <w:sz w:val="24"/>
          <w:szCs w:val="24"/>
        </w:rPr>
        <w:t>работы школьного музея</w:t>
      </w:r>
      <w:r w:rsidRPr="00CF0783">
        <w:rPr>
          <w:rFonts w:ascii="Times New Roman" w:hAnsi="Times New Roman" w:cs="Times New Roman"/>
          <w:sz w:val="24"/>
          <w:szCs w:val="24"/>
        </w:rPr>
        <w:t xml:space="preserve"> (сбор материала и оформление экспозиции);</w:t>
      </w:r>
    </w:p>
    <w:p w14:paraId="04D725A6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-научно-исследовательская </w:t>
      </w:r>
      <w:proofErr w:type="gramStart"/>
      <w:r w:rsidRPr="00CF0783">
        <w:rPr>
          <w:rFonts w:ascii="Times New Roman" w:hAnsi="Times New Roman" w:cs="Times New Roman"/>
          <w:sz w:val="24"/>
          <w:szCs w:val="24"/>
        </w:rPr>
        <w:t>работа  (</w:t>
      </w:r>
      <w:proofErr w:type="gramEnd"/>
      <w:r w:rsidRPr="00CF0783">
        <w:rPr>
          <w:rFonts w:ascii="Times New Roman" w:hAnsi="Times New Roman" w:cs="Times New Roman"/>
          <w:sz w:val="24"/>
          <w:szCs w:val="24"/>
        </w:rPr>
        <w:t>создание проектов, исследовательских работ);</w:t>
      </w:r>
    </w:p>
    <w:p w14:paraId="4CCBF6C5" w14:textId="28513829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-работа с ветеранами</w:t>
      </w:r>
      <w:r w:rsidR="00074C3B">
        <w:rPr>
          <w:rFonts w:ascii="Times New Roman" w:hAnsi="Times New Roman" w:cs="Times New Roman"/>
          <w:sz w:val="24"/>
          <w:szCs w:val="24"/>
        </w:rPr>
        <w:t>.</w:t>
      </w:r>
    </w:p>
    <w:p w14:paraId="47C6B683" w14:textId="22AAD915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Учащиеся школы являются постоянными участниками конкурсов</w:t>
      </w:r>
      <w:r w:rsidR="00074C3B">
        <w:rPr>
          <w:rFonts w:ascii="Times New Roman" w:hAnsi="Times New Roman" w:cs="Times New Roman"/>
          <w:sz w:val="24"/>
          <w:szCs w:val="24"/>
        </w:rPr>
        <w:t xml:space="preserve">, </w:t>
      </w:r>
      <w:r w:rsidRPr="00CF0783">
        <w:rPr>
          <w:rFonts w:ascii="Times New Roman" w:hAnsi="Times New Roman" w:cs="Times New Roman"/>
          <w:sz w:val="24"/>
          <w:szCs w:val="24"/>
        </w:rPr>
        <w:t>участву</w:t>
      </w:r>
      <w:r w:rsidR="00074C3B">
        <w:rPr>
          <w:rFonts w:ascii="Times New Roman" w:hAnsi="Times New Roman" w:cs="Times New Roman"/>
          <w:sz w:val="24"/>
          <w:szCs w:val="24"/>
        </w:rPr>
        <w:t>ют</w:t>
      </w:r>
      <w:r w:rsidRPr="00CF0783">
        <w:rPr>
          <w:rFonts w:ascii="Times New Roman" w:hAnsi="Times New Roman" w:cs="Times New Roman"/>
          <w:sz w:val="24"/>
          <w:szCs w:val="24"/>
        </w:rPr>
        <w:t xml:space="preserve"> в различных научно-практических конференциях</w:t>
      </w:r>
      <w:r w:rsidR="00074C3B">
        <w:rPr>
          <w:rFonts w:ascii="Times New Roman" w:hAnsi="Times New Roman" w:cs="Times New Roman"/>
          <w:sz w:val="24"/>
          <w:szCs w:val="24"/>
        </w:rPr>
        <w:t>, п</w:t>
      </w:r>
      <w:r w:rsidRPr="00CF0783">
        <w:rPr>
          <w:rFonts w:ascii="Times New Roman" w:hAnsi="Times New Roman" w:cs="Times New Roman"/>
          <w:sz w:val="24"/>
          <w:szCs w:val="24"/>
        </w:rPr>
        <w:t>рин</w:t>
      </w:r>
      <w:r w:rsidR="00074C3B">
        <w:rPr>
          <w:rFonts w:ascii="Times New Roman" w:hAnsi="Times New Roman" w:cs="Times New Roman"/>
          <w:sz w:val="24"/>
          <w:szCs w:val="24"/>
        </w:rPr>
        <w:t>имают</w:t>
      </w:r>
      <w:r w:rsidRPr="00CF0783">
        <w:rPr>
          <w:rFonts w:ascii="Times New Roman" w:hAnsi="Times New Roman" w:cs="Times New Roman"/>
          <w:sz w:val="24"/>
          <w:szCs w:val="24"/>
        </w:rPr>
        <w:t xml:space="preserve"> активное участие в конкурсе-выставке рисунков</w:t>
      </w:r>
      <w:r w:rsidR="00074C3B">
        <w:rPr>
          <w:rFonts w:ascii="Times New Roman" w:hAnsi="Times New Roman" w:cs="Times New Roman"/>
          <w:sz w:val="24"/>
          <w:szCs w:val="24"/>
        </w:rPr>
        <w:t>.</w:t>
      </w:r>
    </w:p>
    <w:p w14:paraId="2D549C5A" w14:textId="26E45F07" w:rsidR="00BF015C" w:rsidRPr="00CF0783" w:rsidRDefault="00E965F5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F015C" w:rsidRPr="00CF0783">
        <w:rPr>
          <w:rFonts w:ascii="Times New Roman" w:hAnsi="Times New Roman" w:cs="Times New Roman"/>
          <w:sz w:val="24"/>
          <w:szCs w:val="24"/>
        </w:rPr>
        <w:t xml:space="preserve">чащихся школы приняли активное участие во Всероссийской акции «Бессмертный полк». В фойе школы оформлена одноименная фотовыставка, на которой представлены фотографии родственников наших учеников, а также педагогов нашей школы, участников ВОВ.       </w:t>
      </w:r>
    </w:p>
    <w:p w14:paraId="4E535BF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В целях повышения эффективности военно-патриотического воспитания учащихся, формирования личных качеств, необходимых на военной службе, в чрезвычайных ситуациях и экстремальных условиях, формирования интереса к изучению истории родного края в школе проводились следующие мероприятия:</w:t>
      </w:r>
    </w:p>
    <w:p w14:paraId="6EFC62A7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Праздник, посвященный Дню Защитника Отечества</w:t>
      </w:r>
    </w:p>
    <w:p w14:paraId="33B2F958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Классные часы, </w:t>
      </w:r>
      <w:proofErr w:type="gramStart"/>
      <w:r w:rsidRPr="00CF0783">
        <w:rPr>
          <w:rFonts w:ascii="Times New Roman" w:hAnsi="Times New Roman" w:cs="Times New Roman"/>
          <w:sz w:val="24"/>
          <w:szCs w:val="24"/>
        </w:rPr>
        <w:t>уроки  мужества</w:t>
      </w:r>
      <w:proofErr w:type="gramEnd"/>
    </w:p>
    <w:p w14:paraId="741469C0" w14:textId="42B2636F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Экскурсии в музе</w:t>
      </w:r>
      <w:r w:rsidR="00074C3B">
        <w:rPr>
          <w:rFonts w:ascii="Times New Roman" w:hAnsi="Times New Roman" w:cs="Times New Roman"/>
          <w:sz w:val="24"/>
          <w:szCs w:val="24"/>
        </w:rPr>
        <w:t>и.</w:t>
      </w:r>
    </w:p>
    <w:p w14:paraId="4E29E136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Конкурс и выставка рисунков «Рисуют мальчики войну» и «Этих дней не смолкнет слава»</w:t>
      </w:r>
    </w:p>
    <w:p w14:paraId="37B1B533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Выпуск стенгазет</w:t>
      </w:r>
    </w:p>
    <w:p w14:paraId="3781448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Просмотр в/ф на военную тематику</w:t>
      </w:r>
    </w:p>
    <w:p w14:paraId="2C343E23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Смотр строя и песни</w:t>
      </w:r>
    </w:p>
    <w:p w14:paraId="21FAC33B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20807B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783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</w:p>
    <w:p w14:paraId="75EDC48C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9A3535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В школе сложилась своя система экологического образования и воспитания, целью которой является формирование не только знаний, но и определенных качеств личности, таких как экологическая культура, бережное и ответственное отношение к окружающей среде. </w:t>
      </w:r>
    </w:p>
    <w:p w14:paraId="5FF7FFF4" w14:textId="616D204C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Традиционно осенью и весной в школе проводится экологический месячник по </w:t>
      </w:r>
      <w:r w:rsidR="00074C3B">
        <w:rPr>
          <w:rFonts w:ascii="Times New Roman" w:hAnsi="Times New Roman" w:cs="Times New Roman"/>
          <w:sz w:val="24"/>
          <w:szCs w:val="24"/>
        </w:rPr>
        <w:t>благоустройству</w:t>
      </w:r>
      <w:r w:rsidRPr="00CF0783">
        <w:rPr>
          <w:rFonts w:ascii="Times New Roman" w:hAnsi="Times New Roman" w:cs="Times New Roman"/>
          <w:sz w:val="24"/>
          <w:szCs w:val="24"/>
        </w:rPr>
        <w:t xml:space="preserve"> территории школы. </w:t>
      </w:r>
      <w:r w:rsidR="00074C3B">
        <w:rPr>
          <w:rFonts w:ascii="Times New Roman" w:hAnsi="Times New Roman" w:cs="Times New Roman"/>
          <w:sz w:val="24"/>
          <w:szCs w:val="24"/>
        </w:rPr>
        <w:t>Проводится</w:t>
      </w:r>
      <w:r w:rsidRPr="00CF0783">
        <w:rPr>
          <w:rFonts w:ascii="Times New Roman" w:hAnsi="Times New Roman" w:cs="Times New Roman"/>
          <w:sz w:val="24"/>
          <w:szCs w:val="24"/>
        </w:rPr>
        <w:t xml:space="preserve"> сборы макулатуры</w:t>
      </w:r>
      <w:r w:rsidR="00074C3B">
        <w:rPr>
          <w:rFonts w:ascii="Times New Roman" w:hAnsi="Times New Roman" w:cs="Times New Roman"/>
          <w:sz w:val="24"/>
          <w:szCs w:val="24"/>
        </w:rPr>
        <w:t>, использованных батареек с целью безопасной утилизации.</w:t>
      </w:r>
    </w:p>
    <w:p w14:paraId="48231B57" w14:textId="66058A93" w:rsidR="00BF015C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Работу по программе экологического </w:t>
      </w:r>
      <w:proofErr w:type="gramStart"/>
      <w:r w:rsidRPr="00CF0783">
        <w:rPr>
          <w:rFonts w:ascii="Times New Roman" w:hAnsi="Times New Roman" w:cs="Times New Roman"/>
          <w:sz w:val="24"/>
          <w:szCs w:val="24"/>
        </w:rPr>
        <w:t>воспитания  активно</w:t>
      </w:r>
      <w:proofErr w:type="gramEnd"/>
      <w:r w:rsidRPr="00CF0783">
        <w:rPr>
          <w:rFonts w:ascii="Times New Roman" w:hAnsi="Times New Roman" w:cs="Times New Roman"/>
          <w:sz w:val="24"/>
          <w:szCs w:val="24"/>
        </w:rPr>
        <w:t xml:space="preserve"> ведут </w:t>
      </w:r>
      <w:r w:rsidR="00074C3B">
        <w:rPr>
          <w:rFonts w:ascii="Times New Roman" w:hAnsi="Times New Roman" w:cs="Times New Roman"/>
          <w:sz w:val="24"/>
          <w:szCs w:val="24"/>
        </w:rPr>
        <w:t>воспитатели детского сада</w:t>
      </w:r>
      <w:r w:rsidRPr="00CF07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CC16F" w14:textId="77777777" w:rsidR="00DE7949" w:rsidRPr="00CF0783" w:rsidRDefault="00DE7949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F5773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783">
        <w:rPr>
          <w:rFonts w:ascii="Times New Roman" w:hAnsi="Times New Roman" w:cs="Times New Roman"/>
          <w:b/>
          <w:sz w:val="24"/>
          <w:szCs w:val="24"/>
        </w:rPr>
        <w:t>Воспитание здорового образа жизни</w:t>
      </w:r>
    </w:p>
    <w:p w14:paraId="63EB8C83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A7061" w14:textId="6755D2FC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74C3B">
        <w:rPr>
          <w:rFonts w:ascii="Times New Roman" w:hAnsi="Times New Roman" w:cs="Times New Roman"/>
          <w:sz w:val="24"/>
          <w:szCs w:val="24"/>
        </w:rPr>
        <w:t>24</w:t>
      </w:r>
      <w:r w:rsidRPr="00CF07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74C3B">
        <w:rPr>
          <w:rFonts w:ascii="Times New Roman" w:hAnsi="Times New Roman" w:cs="Times New Roman"/>
          <w:sz w:val="24"/>
          <w:szCs w:val="24"/>
        </w:rPr>
        <w:t>25</w:t>
      </w:r>
      <w:r w:rsidRPr="00CF0783">
        <w:rPr>
          <w:rFonts w:ascii="Times New Roman" w:hAnsi="Times New Roman" w:cs="Times New Roman"/>
          <w:sz w:val="24"/>
          <w:szCs w:val="24"/>
        </w:rPr>
        <w:t xml:space="preserve">учебном году школа продолжала работать над реализацией программы «Образование и здоровье школьников». Программа направлена на создание в школе среды, способствующей сохранению и укреплению здоровья школьников. Реализация данной программы отражена в организации и проведении дней здоровья, спортивных праздников, участии в спартакиаде школьников и преподавателей, в проведении </w:t>
      </w:r>
      <w:proofErr w:type="gramStart"/>
      <w:r w:rsidRPr="00CF0783">
        <w:rPr>
          <w:rFonts w:ascii="Times New Roman" w:hAnsi="Times New Roman" w:cs="Times New Roman"/>
          <w:sz w:val="24"/>
          <w:szCs w:val="24"/>
        </w:rPr>
        <w:t>ежегодной  диспансеризации</w:t>
      </w:r>
      <w:proofErr w:type="gramEnd"/>
      <w:r w:rsidRPr="00CF0783">
        <w:rPr>
          <w:rFonts w:ascii="Times New Roman" w:hAnsi="Times New Roman" w:cs="Times New Roman"/>
          <w:sz w:val="24"/>
          <w:szCs w:val="24"/>
        </w:rPr>
        <w:t xml:space="preserve"> школьников, выполнении  основных санитарно-гигиенических требований, функционировании  школьной медицинской службы.</w:t>
      </w:r>
    </w:p>
    <w:p w14:paraId="1A362909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Работа по профилактике злоупотребления ПАВ основывалась на программе и плане работы, в том числе и на деятельности кабинета профилактики злоупотребления психоактивных веществ. В ходе реализации программы «Образование и здоровье школьников» проводятся консультации психолога для родителей, учащихся и преподавателей, разработка и внедрение авторских программ, направленных на формирование поведенческих навыков здорового образа жизни.</w:t>
      </w:r>
    </w:p>
    <w:p w14:paraId="2CE27D8B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В плане работы школы предусмотрен контроль: адаптация учащихся 1-х классов к учебно-воспитательной деятельности школы, 5-х классов – к условиям предметного обучения; микроклимат в классных коллективах, его влияние на психологические условия успешности обучения; психологическое сопровождение детей «группы риска». На родительских собраниях обсуждаются вопросы здорового образа жизни в </w:t>
      </w:r>
      <w:proofErr w:type="gramStart"/>
      <w:r w:rsidRPr="00CF0783">
        <w:rPr>
          <w:rFonts w:ascii="Times New Roman" w:hAnsi="Times New Roman" w:cs="Times New Roman"/>
          <w:sz w:val="24"/>
          <w:szCs w:val="24"/>
        </w:rPr>
        <w:t>семье,  ее</w:t>
      </w:r>
      <w:proofErr w:type="gramEnd"/>
      <w:r w:rsidRPr="00CF0783">
        <w:rPr>
          <w:rFonts w:ascii="Times New Roman" w:hAnsi="Times New Roman" w:cs="Times New Roman"/>
          <w:sz w:val="24"/>
          <w:szCs w:val="24"/>
        </w:rPr>
        <w:t xml:space="preserve"> роли в охране здоровья детей, особенности полового созревания детей, организация летнего отдыха школьников. С целью реализации учебно-оздоровительной программы и школьной программы «Здоровье и развитие школьников» на каждого ученика начальной школы заведен паспорт здоровья.  </w:t>
      </w:r>
    </w:p>
    <w:p w14:paraId="07F70668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Одним из видов внеклассной работы в школе являются массовая спортивная и физкультурно-оздоровительная работа.  Вопросы оздоровления и физического развития как обязательной составной части учебно-воспитательной работы рассматриваются на заседаниях методических объединений учителей, совещании при директоре.</w:t>
      </w:r>
    </w:p>
    <w:p w14:paraId="2ABD6D25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10E21C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783">
        <w:rPr>
          <w:rFonts w:ascii="Times New Roman" w:hAnsi="Times New Roman" w:cs="Times New Roman"/>
          <w:b/>
          <w:sz w:val="24"/>
          <w:szCs w:val="24"/>
        </w:rPr>
        <w:t>Развитие детского движения</w:t>
      </w:r>
    </w:p>
    <w:p w14:paraId="62BF1274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14:paraId="6E91F8E9" w14:textId="05041C71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Реализацией основных целей воспитательной работы в школе занимаются и органы ученического самоуправления.</w:t>
      </w:r>
      <w:r w:rsidR="00FA2D6F">
        <w:rPr>
          <w:rFonts w:ascii="Times New Roman" w:hAnsi="Times New Roman" w:cs="Times New Roman"/>
          <w:sz w:val="24"/>
          <w:szCs w:val="24"/>
        </w:rPr>
        <w:t xml:space="preserve"> Задача самоуправления</w:t>
      </w:r>
      <w:r w:rsidRPr="00CF0783">
        <w:rPr>
          <w:rFonts w:ascii="Times New Roman" w:hAnsi="Times New Roman" w:cs="Times New Roman"/>
          <w:sz w:val="24"/>
          <w:szCs w:val="24"/>
        </w:rPr>
        <w:t xml:space="preserve"> сделать школьную жизнь интересной и увлекательной, </w:t>
      </w:r>
      <w:r w:rsidR="00FA2D6F">
        <w:rPr>
          <w:rFonts w:ascii="Times New Roman" w:hAnsi="Times New Roman" w:cs="Times New Roman"/>
          <w:sz w:val="24"/>
          <w:szCs w:val="24"/>
        </w:rPr>
        <w:t>р</w:t>
      </w:r>
      <w:r w:rsidRPr="00CF0783">
        <w:rPr>
          <w:rFonts w:ascii="Times New Roman" w:hAnsi="Times New Roman" w:cs="Times New Roman"/>
          <w:sz w:val="24"/>
          <w:szCs w:val="24"/>
        </w:rPr>
        <w:t>азвивать индивидуальные качества ребят через различные формы внеклассной и внеурочной деятельности</w:t>
      </w:r>
      <w:r w:rsidR="00FA2D6F">
        <w:rPr>
          <w:rFonts w:ascii="Times New Roman" w:hAnsi="Times New Roman" w:cs="Times New Roman"/>
          <w:sz w:val="24"/>
          <w:szCs w:val="24"/>
        </w:rPr>
        <w:t>, р</w:t>
      </w:r>
      <w:r w:rsidRPr="00CF0783">
        <w:rPr>
          <w:rFonts w:ascii="Times New Roman" w:hAnsi="Times New Roman" w:cs="Times New Roman"/>
          <w:sz w:val="24"/>
          <w:szCs w:val="24"/>
        </w:rPr>
        <w:t>азвивать инициативу и творчество ребят в процессе коллективных дел</w:t>
      </w:r>
      <w:r w:rsidR="00FA2D6F">
        <w:rPr>
          <w:rFonts w:ascii="Times New Roman" w:hAnsi="Times New Roman" w:cs="Times New Roman"/>
          <w:sz w:val="24"/>
          <w:szCs w:val="24"/>
        </w:rPr>
        <w:t>, б</w:t>
      </w:r>
      <w:r w:rsidRPr="00CF0783">
        <w:rPr>
          <w:rFonts w:ascii="Times New Roman" w:hAnsi="Times New Roman" w:cs="Times New Roman"/>
          <w:sz w:val="24"/>
          <w:szCs w:val="24"/>
        </w:rPr>
        <w:t>ыть полезными окружающим людям.</w:t>
      </w:r>
    </w:p>
    <w:p w14:paraId="71070312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50DB044" w14:textId="77777777" w:rsidR="00BF015C" w:rsidRPr="00CF0783" w:rsidRDefault="00BF015C" w:rsidP="00BF015C">
      <w:pPr>
        <w:pStyle w:val="a4"/>
        <w:ind w:firstLine="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Внутренняя система оценки качества образования</w:t>
      </w:r>
    </w:p>
    <w:p w14:paraId="692FFBBD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Внутришкольное управление представляет собой целенаправленное непрерывное взаимодействие сотрудничества администрации школы и всех участников педагогического </w:t>
      </w:r>
      <w:r w:rsidRPr="00CF0783">
        <w:rPr>
          <w:rFonts w:ascii="Times New Roman" w:hAnsi="Times New Roman" w:cs="Times New Roman"/>
          <w:sz w:val="24"/>
          <w:szCs w:val="24"/>
        </w:rPr>
        <w:lastRenderedPageBreak/>
        <w:t>процесса. Задачи школы определены Программой развития школы</w:t>
      </w:r>
      <w:r w:rsidRPr="00CF078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CF0783">
        <w:rPr>
          <w:rFonts w:ascii="Times New Roman" w:hAnsi="Times New Roman" w:cs="Times New Roman"/>
          <w:sz w:val="24"/>
          <w:szCs w:val="24"/>
        </w:rPr>
        <w:t xml:space="preserve"> образовательной программой школы и Уставом.</w:t>
      </w:r>
    </w:p>
    <w:p w14:paraId="70D97619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Администрация школы совершенствует формы и методы контроля, старается его сделать систематическим, конкретным, добивается выполнения учителями программных нормативов, формирования прочных знаний по предметам учебного плана</w:t>
      </w:r>
      <w:r>
        <w:rPr>
          <w:rFonts w:ascii="Times New Roman" w:hAnsi="Times New Roman" w:cs="Times New Roman"/>
          <w:sz w:val="24"/>
          <w:szCs w:val="24"/>
        </w:rPr>
        <w:t xml:space="preserve"> и курсов внеурочной деятельности</w:t>
      </w:r>
      <w:r w:rsidRPr="00CF0783">
        <w:rPr>
          <w:rFonts w:ascii="Times New Roman" w:hAnsi="Times New Roman" w:cs="Times New Roman"/>
          <w:sz w:val="24"/>
          <w:szCs w:val="24"/>
        </w:rPr>
        <w:t xml:space="preserve">, повышения качества </w:t>
      </w:r>
      <w:r>
        <w:rPr>
          <w:rFonts w:ascii="Times New Roman" w:hAnsi="Times New Roman" w:cs="Times New Roman"/>
          <w:sz w:val="24"/>
          <w:szCs w:val="24"/>
        </w:rPr>
        <w:t>знаний обучающихся</w:t>
      </w:r>
      <w:r w:rsidRPr="00CF0783">
        <w:rPr>
          <w:rFonts w:ascii="Times New Roman" w:hAnsi="Times New Roman" w:cs="Times New Roman"/>
          <w:sz w:val="24"/>
          <w:szCs w:val="24"/>
        </w:rPr>
        <w:t>, уровня их воспитанности и профессиональной компетентности педагогических кадров. По объему и содержанию собираемой и анализируемой информации в течение учебного года проводилась комплексная проверка деятельности аттестуемых учителей и тематические проверки по следующим направлениям:</w:t>
      </w:r>
    </w:p>
    <w:p w14:paraId="61948142" w14:textId="77777777" w:rsidR="00BF015C" w:rsidRPr="000D1D88" w:rsidRDefault="00BF015C" w:rsidP="00BF015C">
      <w:pPr>
        <w:pStyle w:val="a4"/>
        <w:ind w:left="10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8B6C8E">
        <w:rPr>
          <w:rFonts w:ascii="Times New Roman" w:hAnsi="Times New Roman" w:cs="Times New Roman"/>
          <w:b/>
          <w:bCs/>
          <w:sz w:val="24"/>
          <w:szCs w:val="24"/>
        </w:rPr>
        <w:t>Качество содержания и реализации образовательной деятельности</w:t>
      </w:r>
      <w:r w:rsidRPr="000D1D8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2FBBA3" w14:textId="77777777" w:rsidR="00BF015C" w:rsidRPr="004709D0" w:rsidRDefault="00BF015C" w:rsidP="00BF015C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09D0">
        <w:rPr>
          <w:rFonts w:ascii="Times New Roman" w:hAnsi="Times New Roman" w:cs="Times New Roman"/>
          <w:sz w:val="24"/>
          <w:szCs w:val="24"/>
        </w:rPr>
        <w:t>соответствие ООП требованиям ФГОС уровней общего образования</w:t>
      </w:r>
      <w:r w:rsidR="00D71273">
        <w:rPr>
          <w:rFonts w:ascii="Times New Roman" w:hAnsi="Times New Roman" w:cs="Times New Roman"/>
          <w:sz w:val="24"/>
          <w:szCs w:val="24"/>
        </w:rPr>
        <w:t>, ФООП</w:t>
      </w:r>
      <w:r w:rsidRPr="004709D0">
        <w:rPr>
          <w:rFonts w:ascii="Times New Roman" w:hAnsi="Times New Roman" w:cs="Times New Roman"/>
          <w:sz w:val="24"/>
          <w:szCs w:val="24"/>
        </w:rPr>
        <w:t xml:space="preserve"> и запросам учеников и их родителей;</w:t>
      </w:r>
    </w:p>
    <w:p w14:paraId="573E1CF4" w14:textId="77777777" w:rsidR="00BF015C" w:rsidRPr="004709D0" w:rsidRDefault="00BF015C" w:rsidP="00BF015C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09D0">
        <w:rPr>
          <w:rFonts w:ascii="Times New Roman" w:hAnsi="Times New Roman" w:cs="Times New Roman"/>
          <w:sz w:val="24"/>
          <w:szCs w:val="24"/>
        </w:rPr>
        <w:t>реализация рабочих программ и учебных планов предметов, курсов;</w:t>
      </w:r>
    </w:p>
    <w:p w14:paraId="04E99416" w14:textId="77777777" w:rsidR="00BF015C" w:rsidRPr="004709D0" w:rsidRDefault="00BF015C" w:rsidP="00BF015C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09D0">
        <w:rPr>
          <w:rFonts w:ascii="Times New Roman" w:hAnsi="Times New Roman" w:cs="Times New Roman"/>
          <w:sz w:val="24"/>
          <w:szCs w:val="24"/>
        </w:rPr>
        <w:t>реализация рабочих программ и планов внеурочной деятельности;</w:t>
      </w:r>
    </w:p>
    <w:p w14:paraId="0FE2C27F" w14:textId="77777777" w:rsidR="00BF015C" w:rsidRPr="004709D0" w:rsidRDefault="00BF015C" w:rsidP="00BF015C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09D0">
        <w:rPr>
          <w:rFonts w:ascii="Times New Roman" w:hAnsi="Times New Roman" w:cs="Times New Roman"/>
          <w:sz w:val="24"/>
          <w:szCs w:val="24"/>
        </w:rPr>
        <w:t>реализация рабочих программ воспитания и календарных планов воспитательной работы;</w:t>
      </w:r>
    </w:p>
    <w:p w14:paraId="094C45F3" w14:textId="77777777" w:rsidR="00BF015C" w:rsidRPr="004709D0" w:rsidRDefault="00BF015C" w:rsidP="00BF015C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09D0">
        <w:rPr>
          <w:rFonts w:ascii="Times New Roman" w:hAnsi="Times New Roman" w:cs="Times New Roman"/>
          <w:sz w:val="24"/>
          <w:szCs w:val="24"/>
        </w:rPr>
        <w:t>качество преподавания уроков, индивидуальной работы с учениками;</w:t>
      </w:r>
    </w:p>
    <w:p w14:paraId="4E243D83" w14:textId="77777777" w:rsidR="00BF015C" w:rsidRPr="000D1D88" w:rsidRDefault="00BF015C" w:rsidP="00BF015C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D1D88">
        <w:rPr>
          <w:rFonts w:ascii="Times New Roman" w:hAnsi="Times New Roman" w:cs="Times New Roman"/>
          <w:sz w:val="24"/>
          <w:szCs w:val="24"/>
        </w:rPr>
        <w:t xml:space="preserve">инновационная деятельность; </w:t>
      </w:r>
    </w:p>
    <w:p w14:paraId="5F58BA4E" w14:textId="77777777" w:rsidR="00BF015C" w:rsidRPr="000D1D88" w:rsidRDefault="00BF015C" w:rsidP="00BF015C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D1D88">
        <w:rPr>
          <w:rFonts w:ascii="Times New Roman" w:hAnsi="Times New Roman" w:cs="Times New Roman"/>
          <w:sz w:val="24"/>
          <w:szCs w:val="24"/>
        </w:rPr>
        <w:t xml:space="preserve">мониторинг учебных и внеучебных достижений обучающихся; </w:t>
      </w:r>
    </w:p>
    <w:p w14:paraId="69F03BDE" w14:textId="77777777" w:rsidR="00BF015C" w:rsidRPr="000D1D88" w:rsidRDefault="00BF015C" w:rsidP="00BF015C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D1D88">
        <w:rPr>
          <w:rFonts w:ascii="Times New Roman" w:hAnsi="Times New Roman" w:cs="Times New Roman"/>
          <w:sz w:val="24"/>
          <w:szCs w:val="24"/>
        </w:rPr>
        <w:t xml:space="preserve">мониторинг качества образования на основе государственной итоговой аттестации выпускников; </w:t>
      </w:r>
    </w:p>
    <w:p w14:paraId="4035A551" w14:textId="77777777" w:rsidR="00BF015C" w:rsidRPr="004709D0" w:rsidRDefault="00BF015C" w:rsidP="00BF015C">
      <w:pPr>
        <w:pStyle w:val="a4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709D0">
        <w:rPr>
          <w:rFonts w:ascii="Times New Roman" w:hAnsi="Times New Roman" w:cs="Times New Roman"/>
          <w:sz w:val="24"/>
          <w:szCs w:val="24"/>
        </w:rPr>
        <w:t>удовлетворенность учеников и родителей реализацией образовательной деятельности (проведением уроков, индивидуальной работой, работой классных руководителей, в т.ч. отсутствие жалоб)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13DCF4" w14:textId="77777777" w:rsidR="00BF015C" w:rsidRPr="000D1D88" w:rsidRDefault="00BF015C" w:rsidP="00BF015C">
      <w:pPr>
        <w:pStyle w:val="a4"/>
        <w:ind w:left="10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8B6C8E">
        <w:rPr>
          <w:rFonts w:ascii="Times New Roman" w:hAnsi="Times New Roman" w:cs="Times New Roman"/>
          <w:b/>
          <w:bCs/>
          <w:sz w:val="24"/>
          <w:szCs w:val="24"/>
        </w:rPr>
        <w:t>Качество условий, обеспечивающих реализацию образовательного процесса</w:t>
      </w:r>
      <w:r w:rsidRPr="000D1D8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107640" w14:textId="77777777" w:rsidR="00BF015C" w:rsidRDefault="00BF015C" w:rsidP="00BF015C">
      <w:pPr>
        <w:pStyle w:val="a4"/>
        <w:ind w:left="10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Общесистемные требования:</w:t>
      </w:r>
    </w:p>
    <w:p w14:paraId="00954787" w14:textId="77777777" w:rsidR="00BF015C" w:rsidRPr="00677ADF" w:rsidRDefault="00BF015C" w:rsidP="00BF015C">
      <w:pPr>
        <w:pStyle w:val="a4"/>
        <w:ind w:left="10" w:firstLine="557"/>
        <w:jc w:val="both"/>
        <w:rPr>
          <w:rFonts w:ascii="Times New Roman" w:hAnsi="Times New Roman" w:cs="Times New Roman"/>
          <w:shd w:val="clear" w:color="auto" w:fill="FFFFFF"/>
        </w:rPr>
      </w:pPr>
      <w:r w:rsidRPr="00677ADF">
        <w:rPr>
          <w:rFonts w:ascii="Times New Roman" w:hAnsi="Times New Roman" w:cs="Times New Roman"/>
          <w:shd w:val="clear" w:color="auto" w:fill="FFFFFF"/>
        </w:rPr>
        <w:t>Комфортная развивающая образовательная среда по отношению к обучающимся и педагогическим работникам:</w:t>
      </w:r>
    </w:p>
    <w:p w14:paraId="79E5A416" w14:textId="77777777" w:rsidR="00BF015C" w:rsidRPr="00677ADF" w:rsidRDefault="00BF015C" w:rsidP="00BF01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ADF">
        <w:rPr>
          <w:rFonts w:ascii="Times New Roman" w:hAnsi="Times New Roman" w:cs="Times New Roman"/>
          <w:sz w:val="24"/>
          <w:szCs w:val="24"/>
        </w:rPr>
        <w:t>Организация урочной и внеурочной деятельности,</w:t>
      </w:r>
    </w:p>
    <w:p w14:paraId="79D4D9F9" w14:textId="77777777" w:rsidR="00BF015C" w:rsidRPr="00677ADF" w:rsidRDefault="00BF015C" w:rsidP="00BF01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ADF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обучающихся,</w:t>
      </w:r>
    </w:p>
    <w:p w14:paraId="75BB261B" w14:textId="77777777" w:rsidR="00BF015C" w:rsidRPr="00677ADF" w:rsidRDefault="00BF015C" w:rsidP="00BF01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677ADF">
        <w:rPr>
          <w:rFonts w:ascii="Times New Roman" w:hAnsi="Times New Roman" w:cs="Times New Roman"/>
          <w:shd w:val="clear" w:color="auto" w:fill="FFFFFF"/>
        </w:rPr>
        <w:t>Формирование социокультурных и духовно-нравственных ценностей обучающихся, основ их гражданственности, российской гражданской идентичности и социально-профессиональных ориентаций,</w:t>
      </w:r>
    </w:p>
    <w:p w14:paraId="27B1D55E" w14:textId="77777777" w:rsidR="00BF015C" w:rsidRPr="00677ADF" w:rsidRDefault="00BF015C" w:rsidP="00BF01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677ADF">
        <w:rPr>
          <w:rFonts w:ascii="Times New Roman" w:hAnsi="Times New Roman" w:cs="Times New Roman"/>
          <w:shd w:val="clear" w:color="auto" w:fill="FFFFFF"/>
        </w:rPr>
        <w:t>Реализация индивидуальных учебных планов,</w:t>
      </w:r>
    </w:p>
    <w:p w14:paraId="6C533EDA" w14:textId="77777777" w:rsidR="00BF015C" w:rsidRPr="00677ADF" w:rsidRDefault="00BF015C" w:rsidP="00BF01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677ADF">
        <w:rPr>
          <w:rFonts w:ascii="Times New Roman" w:hAnsi="Times New Roman" w:cs="Times New Roman"/>
          <w:shd w:val="clear" w:color="auto" w:fill="FFFFFF"/>
        </w:rPr>
        <w:t>Участие обучающихся в процессы преобразования внешней социальной среды,</w:t>
      </w:r>
    </w:p>
    <w:p w14:paraId="509F2AE1" w14:textId="77777777" w:rsidR="00BF015C" w:rsidRPr="00677ADF" w:rsidRDefault="00BF015C" w:rsidP="00BF015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77ADF">
        <w:rPr>
          <w:rFonts w:ascii="Times New Roman" w:hAnsi="Times New Roman" w:cs="Times New Roman"/>
        </w:rPr>
        <w:t>Формирование у обучающихся опыта самостоятельной образовательной, общественной, проектной, учебно-исследовательской, спортивно-оздоровительной и творческой деятельности;</w:t>
      </w:r>
    </w:p>
    <w:p w14:paraId="053CD2FB" w14:textId="77777777" w:rsidR="00BF015C" w:rsidRPr="00677ADF" w:rsidRDefault="00BF015C" w:rsidP="00BF015C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677ADF">
        <w:t>Формирование у обучающихся экологической грамотности, навыков здорового и безопасного для человека и окружающей его среды образа жизни;</w:t>
      </w:r>
    </w:p>
    <w:p w14:paraId="0976A77A" w14:textId="77777777" w:rsidR="00BF015C" w:rsidRPr="00677ADF" w:rsidRDefault="00BF015C" w:rsidP="00BF015C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677ADF">
        <w:t>Использование в образовательной деятельности современных образовательных технологий, направленных в том числе на воспитание обучающихся и развитие различных форм наставничества;</w:t>
      </w:r>
    </w:p>
    <w:p w14:paraId="2803A0F4" w14:textId="77777777" w:rsidR="00BF015C" w:rsidRPr="00677ADF" w:rsidRDefault="00BF015C" w:rsidP="00BF015C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677ADF">
        <w:t>обновление содержания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обучающихся, родителей (законных представителей) несовершеннолетних обучающихся с учетом национальных и культурных особенностей субъекта Российской Федерации;</w:t>
      </w:r>
    </w:p>
    <w:p w14:paraId="2E427BDF" w14:textId="77777777" w:rsidR="00BF015C" w:rsidRPr="00677ADF" w:rsidRDefault="00BF015C" w:rsidP="00BF015C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677ADF">
        <w:t>эффективное использование профессионального и творческого потенциала педагогических и руководящих работников Организации, повышение их профессиональной, коммуникативной, информационной и правовой компетентности;</w:t>
      </w:r>
    </w:p>
    <w:p w14:paraId="4796DB93" w14:textId="77777777" w:rsidR="00BF015C" w:rsidRPr="00677ADF" w:rsidRDefault="00BF015C" w:rsidP="00BF015C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677ADF">
        <w:lastRenderedPageBreak/>
        <w:t>эффективное управление Организацией с использованием ИКТ, современных механизмов финансирования реализации программ общего образования.</w:t>
      </w:r>
    </w:p>
    <w:p w14:paraId="01726DC6" w14:textId="77777777" w:rsidR="00BF015C" w:rsidRPr="00677ADF" w:rsidRDefault="00BF015C" w:rsidP="00BF015C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677ADF">
        <w:t>Организация доступа к информационно-образовательной среде Организации.</w:t>
      </w:r>
    </w:p>
    <w:p w14:paraId="1DE9F077" w14:textId="77777777" w:rsidR="00BF015C" w:rsidRPr="00677ADF" w:rsidRDefault="00BF015C" w:rsidP="00BF015C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677ADF">
        <w:rPr>
          <w:shd w:val="clear" w:color="auto" w:fill="FFFFFF"/>
        </w:rPr>
        <w:t>Условия использования электронной информационно-образовательной среды.</w:t>
      </w:r>
    </w:p>
    <w:p w14:paraId="32BACD2A" w14:textId="77777777" w:rsidR="00BF015C" w:rsidRDefault="00BF015C" w:rsidP="00BF015C">
      <w:pPr>
        <w:pStyle w:val="a4"/>
        <w:ind w:left="10" w:firstLine="557"/>
        <w:jc w:val="both"/>
        <w:rPr>
          <w:rFonts w:ascii="Arial" w:hAnsi="Arial" w:cs="Arial"/>
          <w:color w:val="444444"/>
          <w:shd w:val="clear" w:color="auto" w:fill="FFFFFF"/>
        </w:rPr>
      </w:pPr>
    </w:p>
    <w:p w14:paraId="435D919F" w14:textId="77777777" w:rsidR="00BF015C" w:rsidRDefault="00BF015C" w:rsidP="00BF015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материально-техническому, учебно-методическому обеспечению:</w:t>
      </w:r>
    </w:p>
    <w:p w14:paraId="77A85C49" w14:textId="77777777" w:rsidR="00BF015C" w:rsidRPr="00A773CC" w:rsidRDefault="00BF015C" w:rsidP="00BF015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73CC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Материально-техническое обеспечение образовательной деятельности (право собственности или иное законное основание пользованием помещением и оборудованием, оснащение кабинетов),</w:t>
      </w:r>
    </w:p>
    <w:p w14:paraId="10E944AC" w14:textId="77777777" w:rsidR="00BF015C" w:rsidRPr="00A773CC" w:rsidRDefault="00BF015C" w:rsidP="00BF015C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A773CC">
        <w:t>Соблюдение Гигиенических нормативов и Санитарно-эпидемиологических требований;</w:t>
      </w:r>
    </w:p>
    <w:p w14:paraId="5FFC408A" w14:textId="77777777" w:rsidR="00BF015C" w:rsidRPr="00A773CC" w:rsidRDefault="00BF015C" w:rsidP="00BF015C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A773CC">
        <w:t>Соблюдение социально-бытовых условий для обучающихся, включающих организацию питьевого режима и наличие оборудованных помещений для организации питания;</w:t>
      </w:r>
    </w:p>
    <w:p w14:paraId="6B44E7F7" w14:textId="77777777" w:rsidR="00BF015C" w:rsidRPr="00A773CC" w:rsidRDefault="00BF015C" w:rsidP="00BF015C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A773CC">
        <w:t>Соблюдение социально-бытовых условий для педагогических работников, в том числе оборудованных рабочих мест, помещений для отдыха и самоподготовки педагогических работников;</w:t>
      </w:r>
    </w:p>
    <w:p w14:paraId="4D83D5E8" w14:textId="77777777" w:rsidR="00BF015C" w:rsidRPr="00A773CC" w:rsidRDefault="00BF015C" w:rsidP="00BF015C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A773CC">
        <w:t>Соблюдение требований пожарной безопасности и электробезопасности;</w:t>
      </w:r>
    </w:p>
    <w:p w14:paraId="55B203C4" w14:textId="77777777" w:rsidR="00BF015C" w:rsidRPr="00A773CC" w:rsidRDefault="00BF015C" w:rsidP="00BF015C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A773CC">
        <w:t>Соблюдение требований охраны труда;</w:t>
      </w:r>
    </w:p>
    <w:p w14:paraId="294751EB" w14:textId="77777777" w:rsidR="00BF015C" w:rsidRPr="00A773CC" w:rsidRDefault="00BF015C" w:rsidP="00BF015C">
      <w:pPr>
        <w:pStyle w:val="formattext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A773CC">
        <w:t xml:space="preserve">Соблюдение требований </w:t>
      </w:r>
      <w:r w:rsidRPr="00A773CC">
        <w:rPr>
          <w:shd w:val="clear" w:color="auto" w:fill="FFFFFF"/>
        </w:rPr>
        <w:t>сроков и объемов текущего и капитального ремонта зданий и сооружений, благоустройства территории;</w:t>
      </w:r>
    </w:p>
    <w:p w14:paraId="301E6470" w14:textId="77777777" w:rsidR="00BF015C" w:rsidRPr="00A773CC" w:rsidRDefault="00BF015C" w:rsidP="00BF015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73CC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Возможность для беспрепятственного доступа обучающихся с ОВЗ к объектам инфраструктуры Организации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18FFDBC8" w14:textId="77777777" w:rsidR="00BF015C" w:rsidRPr="00A773CC" w:rsidRDefault="00BF015C" w:rsidP="00BF015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Функционирование информационно-образовательной среды.</w:t>
      </w:r>
    </w:p>
    <w:p w14:paraId="2A9F38E3" w14:textId="77777777" w:rsidR="00BF015C" w:rsidRDefault="00BF015C" w:rsidP="00BF015C">
      <w:pPr>
        <w:pStyle w:val="a4"/>
        <w:ind w:left="10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психолого-педагогическим, кадровым и финансовым условиям:</w:t>
      </w:r>
    </w:p>
    <w:p w14:paraId="39561CE7" w14:textId="77777777" w:rsidR="00BF015C" w:rsidRPr="008B6C8E" w:rsidRDefault="00BF015C" w:rsidP="00BF015C">
      <w:pPr>
        <w:pStyle w:val="formattext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8B6C8E">
        <w:rPr>
          <w:shd w:val="clear" w:color="auto" w:fill="FFFFFF"/>
        </w:rPr>
        <w:t>осуществление мониторинга и оценки эффективности психолого-педагогических условий реализации программ в соответствии с ФГОС</w:t>
      </w:r>
      <w:r w:rsidR="00D71273">
        <w:rPr>
          <w:shd w:val="clear" w:color="auto" w:fill="FFFFFF"/>
        </w:rPr>
        <w:t xml:space="preserve"> и ФООП</w:t>
      </w:r>
      <w:r w:rsidRPr="008B6C8E">
        <w:rPr>
          <w:shd w:val="clear" w:color="auto" w:fill="FFFFFF"/>
        </w:rPr>
        <w:t>,</w:t>
      </w:r>
    </w:p>
    <w:p w14:paraId="379FABDA" w14:textId="77777777" w:rsidR="00BF015C" w:rsidRPr="008B6C8E" w:rsidRDefault="00BF015C" w:rsidP="00BF015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C8E">
        <w:rPr>
          <w:rFonts w:ascii="Times New Roman" w:hAnsi="Times New Roman" w:cs="Times New Roman"/>
          <w:sz w:val="24"/>
          <w:szCs w:val="24"/>
        </w:rPr>
        <w:t>укомплектованность штатного расписания;</w:t>
      </w:r>
    </w:p>
    <w:p w14:paraId="03908D2F" w14:textId="77777777" w:rsidR="00BF015C" w:rsidRPr="008B6C8E" w:rsidRDefault="00BF015C" w:rsidP="00BF015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C8E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 педагогов (в т.ч. результаты аттестации и повышение квалификации педагогов); </w:t>
      </w:r>
    </w:p>
    <w:p w14:paraId="5B850662" w14:textId="77777777" w:rsidR="00BF015C" w:rsidRPr="008B6C8E" w:rsidRDefault="00BF015C" w:rsidP="00BF015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C8E">
        <w:rPr>
          <w:rFonts w:ascii="Times New Roman" w:hAnsi="Times New Roman" w:cs="Times New Roman"/>
          <w:sz w:val="24"/>
          <w:szCs w:val="24"/>
        </w:rPr>
        <w:t>инновационная и научно-методическая деятельность педагогов,</w:t>
      </w:r>
    </w:p>
    <w:p w14:paraId="1952D44A" w14:textId="77777777" w:rsidR="00BF015C" w:rsidRPr="008B6C8E" w:rsidRDefault="00BF015C" w:rsidP="00BF015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C8E">
        <w:rPr>
          <w:rFonts w:ascii="Times New Roman" w:hAnsi="Times New Roman" w:cs="Times New Roman"/>
          <w:sz w:val="24"/>
          <w:szCs w:val="24"/>
        </w:rPr>
        <w:t xml:space="preserve"> </w:t>
      </w:r>
      <w:r w:rsidRPr="008B6C8E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соблюдение в полном объеме государственных гарантий по получению гражданами общедоступного и бесплатного образования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9A6E9EF" w14:textId="77777777" w:rsidR="00BF015C" w:rsidRPr="000D1D88" w:rsidRDefault="00BF015C" w:rsidP="00BF015C">
      <w:pPr>
        <w:pStyle w:val="a4"/>
        <w:ind w:left="10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8B6C8E">
        <w:rPr>
          <w:rFonts w:ascii="Times New Roman" w:hAnsi="Times New Roman" w:cs="Times New Roman"/>
          <w:b/>
          <w:bCs/>
          <w:sz w:val="24"/>
          <w:szCs w:val="24"/>
        </w:rPr>
        <w:t>Качество образовательных результатов</w:t>
      </w:r>
      <w:r w:rsidRPr="000D1D8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694181" w14:textId="77777777" w:rsidR="00BF015C" w:rsidRDefault="00BF015C" w:rsidP="00BF015C">
      <w:pPr>
        <w:pStyle w:val="a4"/>
        <w:numPr>
          <w:ilvl w:val="0"/>
          <w:numId w:val="5"/>
        </w:num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личностных, предметных и метапредметных результатов в соответствии с системой оценки планируемых результатов основных образовательных программ (внутренний и внешний мониторинг),</w:t>
      </w:r>
    </w:p>
    <w:p w14:paraId="6802B6DF" w14:textId="77777777" w:rsidR="00BF015C" w:rsidRDefault="00BF015C" w:rsidP="00BF015C">
      <w:pPr>
        <w:pStyle w:val="a4"/>
        <w:numPr>
          <w:ilvl w:val="0"/>
          <w:numId w:val="5"/>
        </w:num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Достижения обучающихся на конкурсах, соревнованиях, олимпиадах различного уровня,</w:t>
      </w:r>
    </w:p>
    <w:p w14:paraId="4B2E6E04" w14:textId="77777777" w:rsidR="00BF015C" w:rsidRPr="008B6C8E" w:rsidRDefault="00BF015C" w:rsidP="00BF015C">
      <w:pPr>
        <w:pStyle w:val="a4"/>
        <w:numPr>
          <w:ilvl w:val="0"/>
          <w:numId w:val="5"/>
        </w:numPr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Удовлетворенность родителей (законных представителей) качеством образовательных результатов. </w:t>
      </w:r>
    </w:p>
    <w:p w14:paraId="4F3F6399" w14:textId="77777777" w:rsidR="00BF015C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DCBDBF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Вся деятельность администрации была направлена при изучении работы педагогов на оказание им практической помощи в повышении качества учебно-воспитательного процесса. Оценка деятельности всех учителей происходит через призму контроля за качеством знаний и уровнем воспитанности учащихся.</w:t>
      </w:r>
    </w:p>
    <w:p w14:paraId="28682812" w14:textId="39AB6DA3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В течение учебного года членами администрации были посещены уроки и мероприятия</w:t>
      </w:r>
      <w:r w:rsidR="00FA2D6F">
        <w:rPr>
          <w:rFonts w:ascii="Times New Roman" w:hAnsi="Times New Roman" w:cs="Times New Roman"/>
          <w:sz w:val="24"/>
          <w:szCs w:val="24"/>
        </w:rPr>
        <w:t>.</w:t>
      </w:r>
    </w:p>
    <w:p w14:paraId="2EDD0B0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С целью изучения деятельности учителей, оказания им методической помощи, определения знаний, умений, навыков учащихся, состояния преподавания предметов был проведен контроль и руководство в различных формах по темам:</w:t>
      </w:r>
    </w:p>
    <w:p w14:paraId="70FD4B6F" w14:textId="42EF0EA3" w:rsidR="00BF015C" w:rsidRPr="00FA2D6F" w:rsidRDefault="00FA2D6F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D6F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BF015C" w:rsidRPr="00FA2D6F">
        <w:rPr>
          <w:rFonts w:ascii="Times New Roman" w:hAnsi="Times New Roman" w:cs="Times New Roman"/>
          <w:sz w:val="24"/>
          <w:szCs w:val="24"/>
        </w:rPr>
        <w:t>зучени</w:t>
      </w:r>
      <w:r w:rsidRPr="00FA2D6F">
        <w:rPr>
          <w:rFonts w:ascii="Times New Roman" w:hAnsi="Times New Roman" w:cs="Times New Roman"/>
          <w:sz w:val="24"/>
          <w:szCs w:val="24"/>
        </w:rPr>
        <w:t>е</w:t>
      </w:r>
      <w:r w:rsidR="00BF015C" w:rsidRPr="00FA2D6F">
        <w:rPr>
          <w:rFonts w:ascii="Times New Roman" w:hAnsi="Times New Roman" w:cs="Times New Roman"/>
          <w:sz w:val="24"/>
          <w:szCs w:val="24"/>
        </w:rPr>
        <w:t xml:space="preserve"> состояния преподавания </w:t>
      </w:r>
      <w:r w:rsidRPr="00FA2D6F">
        <w:rPr>
          <w:rFonts w:ascii="Times New Roman" w:hAnsi="Times New Roman" w:cs="Times New Roman"/>
          <w:sz w:val="24"/>
          <w:szCs w:val="24"/>
        </w:rPr>
        <w:t xml:space="preserve">математики, </w:t>
      </w:r>
      <w:r w:rsidR="00BF015C" w:rsidRPr="00FA2D6F">
        <w:rPr>
          <w:rFonts w:ascii="Times New Roman" w:hAnsi="Times New Roman" w:cs="Times New Roman"/>
          <w:sz w:val="24"/>
          <w:szCs w:val="24"/>
        </w:rPr>
        <w:t xml:space="preserve">физики, химии, английского языка, истории, </w:t>
      </w:r>
      <w:r w:rsidRPr="00FA2D6F">
        <w:rPr>
          <w:rFonts w:ascii="Times New Roman" w:hAnsi="Times New Roman" w:cs="Times New Roman"/>
          <w:sz w:val="24"/>
          <w:szCs w:val="24"/>
        </w:rPr>
        <w:t xml:space="preserve">физической культуры, труда (технологии), ОБЗР, </w:t>
      </w:r>
      <w:r w:rsidR="00BF015C" w:rsidRPr="00FA2D6F">
        <w:rPr>
          <w:rFonts w:ascii="Times New Roman" w:hAnsi="Times New Roman" w:cs="Times New Roman"/>
          <w:sz w:val="24"/>
          <w:szCs w:val="24"/>
        </w:rPr>
        <w:t>учителей по надомному обучению, работы ГПД, кружков, секций, социального состава семей; организации уроков повторения, работы с одаренными и способными учащимися, работы со слабыми и отстающими детьми.</w:t>
      </w:r>
    </w:p>
    <w:p w14:paraId="4043C222" w14:textId="0838104C" w:rsidR="00BF015C" w:rsidRPr="00FA2D6F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D6F">
        <w:rPr>
          <w:rFonts w:ascii="Times New Roman" w:hAnsi="Times New Roman" w:cs="Times New Roman"/>
          <w:sz w:val="24"/>
          <w:szCs w:val="24"/>
        </w:rPr>
        <w:t>Классно-обобщающее изучение адаптации учащихся 1,5,10-х классов. Уровень воспитанности уч-ся 5, 6, 7 классах</w:t>
      </w:r>
      <w:r w:rsidR="00FA2D6F" w:rsidRPr="00FA2D6F">
        <w:rPr>
          <w:rFonts w:ascii="Times New Roman" w:hAnsi="Times New Roman" w:cs="Times New Roman"/>
          <w:sz w:val="24"/>
          <w:szCs w:val="24"/>
        </w:rPr>
        <w:t>.</w:t>
      </w:r>
    </w:p>
    <w:p w14:paraId="027B5FE8" w14:textId="4ED83F9C" w:rsidR="00BF015C" w:rsidRPr="00FA2D6F" w:rsidRDefault="00FA2D6F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D6F">
        <w:rPr>
          <w:rFonts w:ascii="Times New Roman" w:hAnsi="Times New Roman" w:cs="Times New Roman"/>
          <w:sz w:val="24"/>
          <w:szCs w:val="24"/>
        </w:rPr>
        <w:t>И</w:t>
      </w:r>
      <w:r w:rsidR="00BF015C" w:rsidRPr="00FA2D6F">
        <w:rPr>
          <w:rFonts w:ascii="Times New Roman" w:hAnsi="Times New Roman" w:cs="Times New Roman"/>
          <w:sz w:val="24"/>
          <w:szCs w:val="24"/>
        </w:rPr>
        <w:t>зучение подготовки к аттестации 9,11 классов.</w:t>
      </w:r>
    </w:p>
    <w:p w14:paraId="521AFAAE" w14:textId="77777777" w:rsidR="00BF015C" w:rsidRPr="00FA2D6F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D6F">
        <w:rPr>
          <w:rFonts w:ascii="Times New Roman" w:hAnsi="Times New Roman" w:cs="Times New Roman"/>
          <w:sz w:val="24"/>
          <w:szCs w:val="24"/>
        </w:rPr>
        <w:t>Предметно-обобщающее изучение состояния работы по подготовке к ЕГЭ и ГИА, предпрофильной и профильной подготовки учащихся 8-10 классов.</w:t>
      </w:r>
    </w:p>
    <w:p w14:paraId="700FD647" w14:textId="77777777" w:rsidR="00BF015C" w:rsidRPr="00FA2D6F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D6F">
        <w:rPr>
          <w:rFonts w:ascii="Times New Roman" w:hAnsi="Times New Roman" w:cs="Times New Roman"/>
          <w:sz w:val="24"/>
          <w:szCs w:val="24"/>
        </w:rPr>
        <w:t xml:space="preserve">Фронтальное изучение ведения школьной документации, выполнения </w:t>
      </w:r>
      <w:proofErr w:type="gramStart"/>
      <w:r w:rsidRPr="00FA2D6F">
        <w:rPr>
          <w:rFonts w:ascii="Times New Roman" w:hAnsi="Times New Roman" w:cs="Times New Roman"/>
          <w:sz w:val="24"/>
          <w:szCs w:val="24"/>
        </w:rPr>
        <w:t>практической  теоретической</w:t>
      </w:r>
      <w:proofErr w:type="gramEnd"/>
      <w:r w:rsidRPr="00FA2D6F">
        <w:rPr>
          <w:rFonts w:ascii="Times New Roman" w:hAnsi="Times New Roman" w:cs="Times New Roman"/>
          <w:sz w:val="24"/>
          <w:szCs w:val="24"/>
        </w:rPr>
        <w:t xml:space="preserve"> частей программы, итогов четвертей учебного года.</w:t>
      </w:r>
    </w:p>
    <w:p w14:paraId="2A9C564F" w14:textId="77777777" w:rsidR="00BF015C" w:rsidRPr="00FA2D6F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D6F">
        <w:rPr>
          <w:rFonts w:ascii="Times New Roman" w:hAnsi="Times New Roman" w:cs="Times New Roman"/>
          <w:sz w:val="24"/>
          <w:szCs w:val="24"/>
        </w:rPr>
        <w:t>Комплексное изучение системы работы учителей подлежащих аттестации.</w:t>
      </w:r>
    </w:p>
    <w:p w14:paraId="4AA7D98F" w14:textId="77777777" w:rsidR="00BF015C" w:rsidRPr="00FA2D6F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D6F">
        <w:rPr>
          <w:rFonts w:ascii="Times New Roman" w:hAnsi="Times New Roman" w:cs="Times New Roman"/>
          <w:sz w:val="24"/>
          <w:szCs w:val="24"/>
        </w:rPr>
        <w:t>Общешкольное изучение Закона РФ и РТ «Об образовании», Устава школы, организации горячего питания, санитарно-гигиенического режима в учебных кабинетах; состояние детского травматизма, состояние преступности и правонарушений;</w:t>
      </w:r>
    </w:p>
    <w:p w14:paraId="24521A05" w14:textId="77777777" w:rsidR="00BF015C" w:rsidRPr="00FA2D6F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D6F">
        <w:rPr>
          <w:rFonts w:ascii="Times New Roman" w:hAnsi="Times New Roman" w:cs="Times New Roman"/>
          <w:sz w:val="24"/>
          <w:szCs w:val="24"/>
        </w:rPr>
        <w:t xml:space="preserve">Охрана </w:t>
      </w:r>
      <w:proofErr w:type="gramStart"/>
      <w:r w:rsidRPr="00FA2D6F">
        <w:rPr>
          <w:rFonts w:ascii="Times New Roman" w:hAnsi="Times New Roman" w:cs="Times New Roman"/>
          <w:sz w:val="24"/>
          <w:szCs w:val="24"/>
        </w:rPr>
        <w:t>жизни  и</w:t>
      </w:r>
      <w:proofErr w:type="gramEnd"/>
      <w:r w:rsidRPr="00FA2D6F">
        <w:rPr>
          <w:rFonts w:ascii="Times New Roman" w:hAnsi="Times New Roman" w:cs="Times New Roman"/>
          <w:sz w:val="24"/>
          <w:szCs w:val="24"/>
        </w:rPr>
        <w:t xml:space="preserve"> здоровья детей, формирование ЗОЖ, профилактика негативных проявлений среди учащихся;</w:t>
      </w:r>
    </w:p>
    <w:p w14:paraId="7CBCE7D6" w14:textId="77777777" w:rsidR="00BF015C" w:rsidRPr="00FA2D6F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D6F">
        <w:rPr>
          <w:rFonts w:ascii="Times New Roman" w:hAnsi="Times New Roman" w:cs="Times New Roman"/>
          <w:sz w:val="24"/>
          <w:szCs w:val="24"/>
        </w:rPr>
        <w:t>Гражданско-правовое образование и воспитание школьников; гражданско-патриотическое воспитание.</w:t>
      </w:r>
    </w:p>
    <w:p w14:paraId="075A93C6" w14:textId="77777777" w:rsidR="00BF015C" w:rsidRPr="00CF0783" w:rsidRDefault="00BF015C" w:rsidP="00BF015C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b/>
          <w:bCs/>
          <w:caps/>
          <w:sz w:val="24"/>
          <w:szCs w:val="24"/>
        </w:rPr>
        <w:t>Заключение</w:t>
      </w:r>
      <w:r w:rsidRPr="00CF0783">
        <w:rPr>
          <w:rFonts w:ascii="Times New Roman" w:hAnsi="Times New Roman" w:cs="Times New Roman"/>
          <w:sz w:val="24"/>
          <w:szCs w:val="24"/>
        </w:rPr>
        <w:t>.</w:t>
      </w:r>
    </w:p>
    <w:p w14:paraId="38E3B938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Не все конечные результаты являются удовлетворительными:</w:t>
      </w:r>
    </w:p>
    <w:p w14:paraId="13456C38" w14:textId="77777777" w:rsidR="00BF015C" w:rsidRPr="00CF0783" w:rsidRDefault="00BF015C" w:rsidP="00BF015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несоблюдение некоторыми учащимися внешнего вида, соответствующего Уставу школы;</w:t>
      </w:r>
    </w:p>
    <w:p w14:paraId="69554FC5" w14:textId="77777777" w:rsidR="00BF015C" w:rsidRPr="00CF0783" w:rsidRDefault="00BF015C" w:rsidP="00BF015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недостаточно ведется система планирования курсовой подготовки классных руководителей;</w:t>
      </w:r>
    </w:p>
    <w:p w14:paraId="08E237F3" w14:textId="77777777" w:rsidR="00BF015C" w:rsidRPr="00CF0783" w:rsidRDefault="00BF015C" w:rsidP="00BF015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недостаточная активность родителей в учебно-воспитательном процессе школы;</w:t>
      </w:r>
    </w:p>
    <w:p w14:paraId="698910A9" w14:textId="77777777" w:rsidR="00BF015C" w:rsidRPr="00CF0783" w:rsidRDefault="00BF015C" w:rsidP="00BF015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участие в различных мероприятиях одних и тех же учащихся.</w:t>
      </w:r>
    </w:p>
    <w:p w14:paraId="4A5103C1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0783">
        <w:rPr>
          <w:rFonts w:ascii="Times New Roman" w:hAnsi="Times New Roman" w:cs="Times New Roman"/>
          <w:bCs/>
          <w:sz w:val="24"/>
          <w:szCs w:val="24"/>
        </w:rPr>
        <w:t>Имеющиеся недостатки в конечных результатах работы школы являются следствием нерешенности основных педагогических задач:</w:t>
      </w:r>
    </w:p>
    <w:p w14:paraId="2109CD38" w14:textId="77777777" w:rsidR="00BF015C" w:rsidRPr="00CF0783" w:rsidRDefault="00BF015C" w:rsidP="00BF015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недостаточно эффективно реализуется личностно-ориентированный, индивидуальный подход, не проводится целенаправленная работа по формированию знаний;</w:t>
      </w:r>
    </w:p>
    <w:p w14:paraId="1012A979" w14:textId="77777777" w:rsidR="00BF015C" w:rsidRPr="00CF0783" w:rsidRDefault="00BF015C" w:rsidP="00BF015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недостаточно применение инновационных педагогических технологий в процессе обучения и воспитания;</w:t>
      </w:r>
    </w:p>
    <w:p w14:paraId="36FC4F6A" w14:textId="77777777" w:rsidR="00BF015C" w:rsidRPr="00CF0783" w:rsidRDefault="00BF015C" w:rsidP="00BF015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не результативность работы со способными и одаренными учащимися.</w:t>
      </w:r>
    </w:p>
    <w:p w14:paraId="087F61C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D7326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6FB5D08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Обеспечение государственных гарантий доступности получения обучающимися общего образования, совершенствование системы оценки личностных образовательных достижений учащихся. </w:t>
      </w:r>
    </w:p>
    <w:p w14:paraId="2D0E3BA4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Продолжение работы по повышению качества образования с установлением качества успеваемости не ниже 45%. </w:t>
      </w:r>
    </w:p>
    <w:p w14:paraId="1612BFA6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Использование в образовательном процессе разнообразных методов и приемов для достижения наибольшей эффективности обучаемости обучающихся. </w:t>
      </w:r>
    </w:p>
    <w:p w14:paraId="684EF834" w14:textId="77777777" w:rsidR="00277C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>Продолжение работы по повышению уровня мотивации к обучению в 1-4-х, 5-х классах через урок и внеурочную деятельность</w:t>
      </w:r>
      <w:r w:rsidR="00277C83">
        <w:rPr>
          <w:rFonts w:ascii="Times New Roman" w:hAnsi="Times New Roman" w:cs="Times New Roman"/>
          <w:sz w:val="24"/>
          <w:szCs w:val="24"/>
        </w:rPr>
        <w:t>.</w:t>
      </w:r>
    </w:p>
    <w:p w14:paraId="3894C5DF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Формирование положительной мотивации к учебной деятельности через творческую, исследовательскую и проектную деятельность. </w:t>
      </w:r>
    </w:p>
    <w:p w14:paraId="3E77D3D4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Активизация подготовки обучающихся к районным, всероссийским, международным олимпиадам и конкурсам. </w:t>
      </w:r>
    </w:p>
    <w:p w14:paraId="1606415D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lastRenderedPageBreak/>
        <w:t xml:space="preserve">Создание школьной образовательной среды, способствующей формированию и развитию гражданских, социальных и этических компетенций обучающихся, поддержка их творческих инициатив. </w:t>
      </w:r>
    </w:p>
    <w:p w14:paraId="09063BFE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Поддержка мастерства учителя в работе с обучающимися через внедрение моральных и материальных форм стимулирования. Повышение ответственности педагогов за качество знаний обучающихся. </w:t>
      </w:r>
    </w:p>
    <w:p w14:paraId="4F384362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Организация интерактивного взаимодействия между субъектами образовательного процесса с помощью информационных технологий. </w:t>
      </w:r>
    </w:p>
    <w:p w14:paraId="3C7DE4B6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Внедрение новых здоровьесберегающих технологий обучения, направленных на формирование положительного отношения к жизни. </w:t>
      </w:r>
    </w:p>
    <w:p w14:paraId="44BBF95A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F0783">
        <w:rPr>
          <w:rFonts w:ascii="Times New Roman" w:hAnsi="Times New Roman" w:cs="Times New Roman"/>
          <w:sz w:val="24"/>
          <w:szCs w:val="24"/>
        </w:rPr>
        <w:t xml:space="preserve">Повышение психолого-педагогической компетентности участников образовательного процесса. </w:t>
      </w:r>
    </w:p>
    <w:p w14:paraId="7A59C65C" w14:textId="77777777" w:rsidR="00BF015C" w:rsidRPr="00CF0783" w:rsidRDefault="00BF015C" w:rsidP="00BF015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F015C" w:rsidRPr="00CF0783" w:rsidSect="00606B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B0E"/>
    <w:multiLevelType w:val="hybridMultilevel"/>
    <w:tmpl w:val="27649E46"/>
    <w:lvl w:ilvl="0" w:tplc="663C71F0">
      <w:start w:val="1"/>
      <w:numFmt w:val="bullet"/>
      <w:lvlText w:val="-"/>
      <w:lvlJc w:val="left"/>
      <w:pPr>
        <w:ind w:left="-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A66B8">
      <w:start w:val="1"/>
      <w:numFmt w:val="bullet"/>
      <w:lvlText w:val="o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0AB30">
      <w:start w:val="1"/>
      <w:numFmt w:val="bullet"/>
      <w:lvlText w:val="▪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6B9DA">
      <w:start w:val="1"/>
      <w:numFmt w:val="bullet"/>
      <w:lvlText w:val="•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823B6">
      <w:start w:val="1"/>
      <w:numFmt w:val="bullet"/>
      <w:lvlText w:val="o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EA313A">
      <w:start w:val="1"/>
      <w:numFmt w:val="bullet"/>
      <w:lvlText w:val="▪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D808FE">
      <w:start w:val="1"/>
      <w:numFmt w:val="bullet"/>
      <w:lvlText w:val="•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8BD40">
      <w:start w:val="1"/>
      <w:numFmt w:val="bullet"/>
      <w:lvlText w:val="o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C908E">
      <w:start w:val="1"/>
      <w:numFmt w:val="bullet"/>
      <w:lvlText w:val="▪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233039"/>
    <w:multiLevelType w:val="hybridMultilevel"/>
    <w:tmpl w:val="725CD468"/>
    <w:lvl w:ilvl="0" w:tplc="10EC85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0440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6368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7AD3D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A212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CC6CD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CA4A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4ED1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4970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F77BF5"/>
    <w:multiLevelType w:val="hybridMultilevel"/>
    <w:tmpl w:val="E436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96E8C"/>
    <w:multiLevelType w:val="hybridMultilevel"/>
    <w:tmpl w:val="68DE693A"/>
    <w:lvl w:ilvl="0" w:tplc="51048C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4C2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C4B9A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05E0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D4231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B0D04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CA46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2B17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0CF5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E87259"/>
    <w:multiLevelType w:val="hybridMultilevel"/>
    <w:tmpl w:val="A27E545C"/>
    <w:lvl w:ilvl="0" w:tplc="ADFC4CC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05F11A7B"/>
    <w:multiLevelType w:val="hybridMultilevel"/>
    <w:tmpl w:val="F8403F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75721B"/>
    <w:multiLevelType w:val="hybridMultilevel"/>
    <w:tmpl w:val="22547150"/>
    <w:lvl w:ilvl="0" w:tplc="0D861A7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9494922"/>
    <w:multiLevelType w:val="hybridMultilevel"/>
    <w:tmpl w:val="AD10C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40242"/>
    <w:multiLevelType w:val="hybridMultilevel"/>
    <w:tmpl w:val="BDA60E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BE1398"/>
    <w:multiLevelType w:val="hybridMultilevel"/>
    <w:tmpl w:val="BA409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75883"/>
    <w:multiLevelType w:val="hybridMultilevel"/>
    <w:tmpl w:val="939C51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BB1D2B"/>
    <w:multiLevelType w:val="multilevel"/>
    <w:tmpl w:val="F7AAD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4760717"/>
    <w:multiLevelType w:val="hybridMultilevel"/>
    <w:tmpl w:val="FDFEB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22B02"/>
    <w:multiLevelType w:val="hybridMultilevel"/>
    <w:tmpl w:val="BB14A8BC"/>
    <w:lvl w:ilvl="0" w:tplc="A008C55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2A681113"/>
    <w:multiLevelType w:val="hybridMultilevel"/>
    <w:tmpl w:val="66207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B5A7D"/>
    <w:multiLevelType w:val="hybridMultilevel"/>
    <w:tmpl w:val="49CA5A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31123B"/>
    <w:multiLevelType w:val="hybridMultilevel"/>
    <w:tmpl w:val="4C6C294C"/>
    <w:lvl w:ilvl="0" w:tplc="C25CEC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66B3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E9D5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8B37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0596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08DD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947E2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7E105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C481E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F710F7"/>
    <w:multiLevelType w:val="hybridMultilevel"/>
    <w:tmpl w:val="D054E26C"/>
    <w:lvl w:ilvl="0" w:tplc="109A54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EF366A1"/>
    <w:multiLevelType w:val="hybridMultilevel"/>
    <w:tmpl w:val="00C6F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E20C02"/>
    <w:multiLevelType w:val="hybridMultilevel"/>
    <w:tmpl w:val="C9F2DA28"/>
    <w:lvl w:ilvl="0" w:tplc="CAB0804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453D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AFB9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8AC3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C608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62DB9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459C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D20F6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6C9B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525B48"/>
    <w:multiLevelType w:val="hybridMultilevel"/>
    <w:tmpl w:val="CEE23708"/>
    <w:lvl w:ilvl="0" w:tplc="85EE65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C098D"/>
    <w:multiLevelType w:val="hybridMultilevel"/>
    <w:tmpl w:val="CB2CE19E"/>
    <w:lvl w:ilvl="0" w:tplc="770C9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F3556"/>
    <w:multiLevelType w:val="hybridMultilevel"/>
    <w:tmpl w:val="C1821270"/>
    <w:lvl w:ilvl="0" w:tplc="B5446B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6D19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26A7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2834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0C8A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F680F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5D6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0EA9C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C409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FB715B"/>
    <w:multiLevelType w:val="hybridMultilevel"/>
    <w:tmpl w:val="25FE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3588B"/>
    <w:multiLevelType w:val="hybridMultilevel"/>
    <w:tmpl w:val="31944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84CB6"/>
    <w:multiLevelType w:val="hybridMultilevel"/>
    <w:tmpl w:val="DE18E1F2"/>
    <w:lvl w:ilvl="0" w:tplc="AF525D68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52E014C3"/>
    <w:multiLevelType w:val="multilevel"/>
    <w:tmpl w:val="7B4E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FC6F1B"/>
    <w:multiLevelType w:val="hybridMultilevel"/>
    <w:tmpl w:val="44665B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2510C62"/>
    <w:multiLevelType w:val="hybridMultilevel"/>
    <w:tmpl w:val="628639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8D447A9"/>
    <w:multiLevelType w:val="hybridMultilevel"/>
    <w:tmpl w:val="44E2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B3792"/>
    <w:multiLevelType w:val="hybridMultilevel"/>
    <w:tmpl w:val="1A4E94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C14CE"/>
    <w:multiLevelType w:val="hybridMultilevel"/>
    <w:tmpl w:val="40740986"/>
    <w:lvl w:ilvl="0" w:tplc="3BCEC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2BE4041"/>
    <w:multiLevelType w:val="hybridMultilevel"/>
    <w:tmpl w:val="CCC2E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D41FD"/>
    <w:multiLevelType w:val="hybridMultilevel"/>
    <w:tmpl w:val="712E5CA4"/>
    <w:lvl w:ilvl="0" w:tplc="944E18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0E16C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64B8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F44BF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CC830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B4706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4F03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A65A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ABC0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5E5FD3"/>
    <w:multiLevelType w:val="hybridMultilevel"/>
    <w:tmpl w:val="9650F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26FA6"/>
    <w:multiLevelType w:val="hybridMultilevel"/>
    <w:tmpl w:val="E6946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4113F"/>
    <w:multiLevelType w:val="hybridMultilevel"/>
    <w:tmpl w:val="C5027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757AB"/>
    <w:multiLevelType w:val="hybridMultilevel"/>
    <w:tmpl w:val="F54061D8"/>
    <w:lvl w:ilvl="0" w:tplc="35CE9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E655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CA86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7A14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6AB9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002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1EBB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943F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442D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C157310"/>
    <w:multiLevelType w:val="hybridMultilevel"/>
    <w:tmpl w:val="68D8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4"/>
  </w:num>
  <w:num w:numId="4">
    <w:abstractNumId w:val="7"/>
  </w:num>
  <w:num w:numId="5">
    <w:abstractNumId w:val="15"/>
  </w:num>
  <w:num w:numId="6">
    <w:abstractNumId w:val="8"/>
  </w:num>
  <w:num w:numId="7">
    <w:abstractNumId w:val="28"/>
  </w:num>
  <w:num w:numId="8">
    <w:abstractNumId w:val="37"/>
  </w:num>
  <w:num w:numId="9">
    <w:abstractNumId w:val="18"/>
  </w:num>
  <w:num w:numId="10">
    <w:abstractNumId w:val="27"/>
  </w:num>
  <w:num w:numId="11">
    <w:abstractNumId w:val="32"/>
  </w:num>
  <w:num w:numId="12">
    <w:abstractNumId w:val="31"/>
  </w:num>
  <w:num w:numId="13">
    <w:abstractNumId w:val="26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  <w:num w:numId="18">
    <w:abstractNumId w:val="19"/>
  </w:num>
  <w:num w:numId="19">
    <w:abstractNumId w:val="22"/>
  </w:num>
  <w:num w:numId="20">
    <w:abstractNumId w:val="16"/>
  </w:num>
  <w:num w:numId="21">
    <w:abstractNumId w:val="33"/>
  </w:num>
  <w:num w:numId="22">
    <w:abstractNumId w:val="1"/>
  </w:num>
  <w:num w:numId="23">
    <w:abstractNumId w:val="13"/>
  </w:num>
  <w:num w:numId="24">
    <w:abstractNumId w:val="23"/>
  </w:num>
  <w:num w:numId="25">
    <w:abstractNumId w:val="2"/>
  </w:num>
  <w:num w:numId="26">
    <w:abstractNumId w:val="34"/>
  </w:num>
  <w:num w:numId="27">
    <w:abstractNumId w:val="5"/>
  </w:num>
  <w:num w:numId="28">
    <w:abstractNumId w:val="30"/>
  </w:num>
  <w:num w:numId="29">
    <w:abstractNumId w:val="36"/>
  </w:num>
  <w:num w:numId="30">
    <w:abstractNumId w:val="20"/>
  </w:num>
  <w:num w:numId="31">
    <w:abstractNumId w:val="29"/>
  </w:num>
  <w:num w:numId="32">
    <w:abstractNumId w:val="17"/>
  </w:num>
  <w:num w:numId="33">
    <w:abstractNumId w:val="9"/>
  </w:num>
  <w:num w:numId="34">
    <w:abstractNumId w:val="38"/>
  </w:num>
  <w:num w:numId="35">
    <w:abstractNumId w:val="35"/>
  </w:num>
  <w:num w:numId="36">
    <w:abstractNumId w:val="6"/>
  </w:num>
  <w:num w:numId="37">
    <w:abstractNumId w:val="4"/>
  </w:num>
  <w:num w:numId="38">
    <w:abstractNumId w:val="2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5C"/>
    <w:rsid w:val="00074C3B"/>
    <w:rsid w:val="000C6057"/>
    <w:rsid w:val="00140BF2"/>
    <w:rsid w:val="001F06E7"/>
    <w:rsid w:val="00200513"/>
    <w:rsid w:val="00210BCD"/>
    <w:rsid w:val="00277C83"/>
    <w:rsid w:val="002D5785"/>
    <w:rsid w:val="003247E1"/>
    <w:rsid w:val="00363B6A"/>
    <w:rsid w:val="0044236C"/>
    <w:rsid w:val="00471199"/>
    <w:rsid w:val="004815BC"/>
    <w:rsid w:val="004D4ECD"/>
    <w:rsid w:val="004E0236"/>
    <w:rsid w:val="004E1D43"/>
    <w:rsid w:val="00500F82"/>
    <w:rsid w:val="00520BAE"/>
    <w:rsid w:val="00522DFD"/>
    <w:rsid w:val="0053122E"/>
    <w:rsid w:val="0057213E"/>
    <w:rsid w:val="005D251D"/>
    <w:rsid w:val="005E2848"/>
    <w:rsid w:val="005E4E6A"/>
    <w:rsid w:val="00606B45"/>
    <w:rsid w:val="00613469"/>
    <w:rsid w:val="007537AD"/>
    <w:rsid w:val="008336C4"/>
    <w:rsid w:val="008407D8"/>
    <w:rsid w:val="008A1598"/>
    <w:rsid w:val="008C6ACE"/>
    <w:rsid w:val="009068D9"/>
    <w:rsid w:val="009138DE"/>
    <w:rsid w:val="00943DB7"/>
    <w:rsid w:val="009F6C73"/>
    <w:rsid w:val="00A72E25"/>
    <w:rsid w:val="00A95329"/>
    <w:rsid w:val="00AA6B4B"/>
    <w:rsid w:val="00B1709B"/>
    <w:rsid w:val="00B37F9B"/>
    <w:rsid w:val="00B51603"/>
    <w:rsid w:val="00B968DC"/>
    <w:rsid w:val="00BF015C"/>
    <w:rsid w:val="00C06B92"/>
    <w:rsid w:val="00C775E0"/>
    <w:rsid w:val="00C877E1"/>
    <w:rsid w:val="00CF2BBC"/>
    <w:rsid w:val="00D71273"/>
    <w:rsid w:val="00DE7949"/>
    <w:rsid w:val="00E50595"/>
    <w:rsid w:val="00E5781F"/>
    <w:rsid w:val="00E8296A"/>
    <w:rsid w:val="00E965F5"/>
    <w:rsid w:val="00EC6E52"/>
    <w:rsid w:val="00F41EC7"/>
    <w:rsid w:val="00F86C32"/>
    <w:rsid w:val="00FA2D6F"/>
    <w:rsid w:val="00FC118F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C2A5"/>
  <w15:chartTrackingRefBased/>
  <w15:docId w15:val="{DE1887F8-3279-4DB8-AEF2-4CCA26C5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15C"/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BF0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15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table" w:styleId="a3">
    <w:name w:val="Table Grid"/>
    <w:basedOn w:val="a1"/>
    <w:uiPriority w:val="39"/>
    <w:rsid w:val="00BF015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F015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BF015C"/>
  </w:style>
  <w:style w:type="paragraph" w:customStyle="1" w:styleId="formattext">
    <w:name w:val="formattext"/>
    <w:basedOn w:val="a"/>
    <w:rsid w:val="00BF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6">
    <w:name w:val="Базовый"/>
    <w:rsid w:val="009F6C7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C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1mrcssattr">
    <w:name w:val="p1_mr_css_attr"/>
    <w:basedOn w:val="a"/>
    <w:rsid w:val="0091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1mrcssattr">
    <w:name w:val="s1_mr_css_attr"/>
    <w:basedOn w:val="a0"/>
    <w:rsid w:val="009138DE"/>
  </w:style>
  <w:style w:type="character" w:styleId="a8">
    <w:name w:val="Hyperlink"/>
    <w:basedOn w:val="a0"/>
    <w:uiPriority w:val="99"/>
    <w:semiHidden/>
    <w:unhideWhenUsed/>
    <w:rsid w:val="009138DE"/>
    <w:rPr>
      <w:color w:val="0000FF"/>
      <w:u w:val="single"/>
    </w:rPr>
  </w:style>
  <w:style w:type="character" w:customStyle="1" w:styleId="apple-converted-spacemrcssattr">
    <w:name w:val="apple-converted-space_mr_css_attr"/>
    <w:basedOn w:val="a0"/>
    <w:rsid w:val="009138DE"/>
  </w:style>
  <w:style w:type="table" w:customStyle="1" w:styleId="11">
    <w:name w:val="Сетка таблицы1"/>
    <w:basedOn w:val="a1"/>
    <w:next w:val="a3"/>
    <w:uiPriority w:val="59"/>
    <w:rsid w:val="00C877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877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C877E1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C877E1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AA6B4B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AA6B4B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AA6B4B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AA6B4B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AA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AA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140B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40BF2"/>
    <w:pPr>
      <w:ind w:left="720"/>
      <w:contextualSpacing/>
    </w:pPr>
  </w:style>
  <w:style w:type="table" w:customStyle="1" w:styleId="12">
    <w:name w:val="Сетка таблицы12"/>
    <w:basedOn w:val="a1"/>
    <w:next w:val="a3"/>
    <w:uiPriority w:val="39"/>
    <w:rsid w:val="0044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E50595"/>
  </w:style>
  <w:style w:type="table" w:customStyle="1" w:styleId="130">
    <w:name w:val="Сетка таблицы13"/>
    <w:basedOn w:val="a1"/>
    <w:next w:val="a3"/>
    <w:uiPriority w:val="39"/>
    <w:rsid w:val="00E5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0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6B4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26" Type="http://schemas.openxmlformats.org/officeDocument/2006/relationships/hyperlink" Target="https://vk.com/wall-80343976_8729" TargetMode="Externa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34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hyperlink" Target="https://vk.com/wall-80343976_812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29" Type="http://schemas.openxmlformats.org/officeDocument/2006/relationships/hyperlink" Target="https://vk.com/wall-80343976_13777" TargetMode="Externa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hyperlink" Target="https://vk.com/wall-80343976_7635" TargetMode="External"/><Relationship Id="rId32" Type="http://schemas.openxmlformats.org/officeDocument/2006/relationships/hyperlink" Target="https://krippo.ru/files/Attestac/ord2225.pdf" TargetMode="Externa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hyperlink" Target="https://vk.com/wall-80343976_7489" TargetMode="External"/><Relationship Id="rId28" Type="http://schemas.openxmlformats.org/officeDocument/2006/relationships/hyperlink" Target="https://vk.com/wall-80343976_13710" TargetMode="Externa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31" Type="http://schemas.openxmlformats.org/officeDocument/2006/relationships/hyperlink" Target="https://vk.com/wall-80343976_14085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hyperlink" Target="https://vk.com/wall-80343976_7303" TargetMode="External"/><Relationship Id="rId27" Type="http://schemas.openxmlformats.org/officeDocument/2006/relationships/hyperlink" Target="https://vk.com/wall-80343976_10916" TargetMode="External"/><Relationship Id="rId30" Type="http://schemas.openxmlformats.org/officeDocument/2006/relationships/hyperlink" Target="https://vk.com/wall-80343976_13917" TargetMode="External"/><Relationship Id="rId8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_____Microsoft_Excel13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_____Microsoft_Excel14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package" Target="../embeddings/_____Microsoft_Excel15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package" Target="../embeddings/_____Microsoft_Excel16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по отметкам 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 </c:v>
                </c:pt>
                <c:pt idx="1">
                  <c:v>Математика 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Англ. Яз</c:v>
                </c:pt>
                <c:pt idx="5">
                  <c:v>Обществознание </c:v>
                </c:pt>
                <c:pt idx="6">
                  <c:v>Литература</c:v>
                </c:pt>
                <c:pt idx="7">
                  <c:v>Физика </c:v>
                </c:pt>
                <c:pt idx="8">
                  <c:v>История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11.5</c:v>
                </c:pt>
                <c:pt idx="1">
                  <c:v>4.97</c:v>
                </c:pt>
                <c:pt idx="2">
                  <c:v>3.96</c:v>
                </c:pt>
                <c:pt idx="3">
                  <c:v>4.7300000000000004</c:v>
                </c:pt>
                <c:pt idx="4">
                  <c:v>3.59</c:v>
                </c:pt>
                <c:pt idx="5">
                  <c:v>6.87</c:v>
                </c:pt>
                <c:pt idx="6">
                  <c:v>14.81</c:v>
                </c:pt>
                <c:pt idx="7">
                  <c:v>0</c:v>
                </c:pt>
                <c:pt idx="8">
                  <c:v>1.79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8C-4788-A8C0-D3BE52747DB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 </c:v>
                </c:pt>
                <c:pt idx="1">
                  <c:v>Математика 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Англ. Яз</c:v>
                </c:pt>
                <c:pt idx="5">
                  <c:v>Обществознание </c:v>
                </c:pt>
                <c:pt idx="6">
                  <c:v>Литература</c:v>
                </c:pt>
                <c:pt idx="7">
                  <c:v>Физика </c:v>
                </c:pt>
                <c:pt idx="8">
                  <c:v>История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39.53</c:v>
                </c:pt>
                <c:pt idx="1">
                  <c:v>46.99</c:v>
                </c:pt>
                <c:pt idx="2">
                  <c:v>39</c:v>
                </c:pt>
                <c:pt idx="3">
                  <c:v>44.46</c:v>
                </c:pt>
                <c:pt idx="4">
                  <c:v>30.27</c:v>
                </c:pt>
                <c:pt idx="5">
                  <c:v>43.33</c:v>
                </c:pt>
                <c:pt idx="6">
                  <c:v>33.72</c:v>
                </c:pt>
                <c:pt idx="7">
                  <c:v>47.94</c:v>
                </c:pt>
                <c:pt idx="8">
                  <c:v>47.79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8C-4788-A8C0-D3BE52747DB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 </c:v>
                </c:pt>
                <c:pt idx="1">
                  <c:v>Математика 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Англ. Яз</c:v>
                </c:pt>
                <c:pt idx="5">
                  <c:v>Обществознание </c:v>
                </c:pt>
                <c:pt idx="6">
                  <c:v>Литература</c:v>
                </c:pt>
                <c:pt idx="7">
                  <c:v>Физика </c:v>
                </c:pt>
                <c:pt idx="8">
                  <c:v>История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40.4</c:v>
                </c:pt>
                <c:pt idx="1">
                  <c:v>39.79</c:v>
                </c:pt>
                <c:pt idx="2">
                  <c:v>49.7</c:v>
                </c:pt>
                <c:pt idx="3">
                  <c:v>44.65</c:v>
                </c:pt>
                <c:pt idx="4">
                  <c:v>57.04</c:v>
                </c:pt>
                <c:pt idx="5">
                  <c:v>31.03</c:v>
                </c:pt>
                <c:pt idx="6">
                  <c:v>31.31</c:v>
                </c:pt>
                <c:pt idx="7">
                  <c:v>44.56</c:v>
                </c:pt>
                <c:pt idx="8">
                  <c:v>41.21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8C-4788-A8C0-D3BE52747DB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 </c:v>
                </c:pt>
                <c:pt idx="1">
                  <c:v>Математика 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Англ. Яз</c:v>
                </c:pt>
                <c:pt idx="5">
                  <c:v>Обществознание </c:v>
                </c:pt>
                <c:pt idx="6">
                  <c:v>Литература</c:v>
                </c:pt>
                <c:pt idx="7">
                  <c:v>Физика </c:v>
                </c:pt>
                <c:pt idx="8">
                  <c:v>История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8.57</c:v>
                </c:pt>
                <c:pt idx="1">
                  <c:v>8.25</c:v>
                </c:pt>
                <c:pt idx="2">
                  <c:v>7.34</c:v>
                </c:pt>
                <c:pt idx="3">
                  <c:v>6.16</c:v>
                </c:pt>
                <c:pt idx="4">
                  <c:v>9.1</c:v>
                </c:pt>
                <c:pt idx="5">
                  <c:v>0</c:v>
                </c:pt>
                <c:pt idx="6">
                  <c:v>20.16</c:v>
                </c:pt>
                <c:pt idx="7">
                  <c:v>7.5</c:v>
                </c:pt>
                <c:pt idx="8">
                  <c:v>9.2100000000000009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08C-4788-A8C0-D3BE52747D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477434544"/>
        <c:axId val="1477435792"/>
        <c:axId val="0"/>
      </c:bar3DChart>
      <c:catAx>
        <c:axId val="147743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7435792"/>
        <c:crosses val="autoZero"/>
        <c:auto val="1"/>
        <c:lblAlgn val="ctr"/>
        <c:lblOffset val="100"/>
        <c:noMultiLvlLbl val="0"/>
      </c:catAx>
      <c:valAx>
        <c:axId val="1477435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7434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Математика</a:t>
            </a:r>
            <a:r>
              <a:rPr lang="ru-RU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0B-4DC2-B92A-DB93D2D615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0B-4DC2-B92A-DB93D2D615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0B-4DC2-B92A-DB93D2D615FD}"/>
              </c:ext>
            </c:extLst>
          </c:dPt>
          <c:cat>
            <c:strRef>
              <c:f>Лист1!$A$2:$A$4</c:f>
              <c:strCache>
                <c:ptCount val="3"/>
                <c:pt idx="0">
                  <c:v>Понизили </c:v>
                </c:pt>
                <c:pt idx="1">
                  <c:v>Подтвердили </c:v>
                </c:pt>
                <c:pt idx="2">
                  <c:v>Повысили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17.2</c:v>
                </c:pt>
                <c:pt idx="1">
                  <c:v>76.2</c:v>
                </c:pt>
                <c:pt idx="2">
                  <c:v>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70B-4DC2-B92A-DB93D2D615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История</a:t>
            </a:r>
            <a:r>
              <a:rPr lang="ru-RU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История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0AB-4B5A-ACCC-404E8614F5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0AB-4B5A-ACCC-404E8614F54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0AB-4B5A-ACCC-404E8614F541}"/>
              </c:ext>
            </c:extLst>
          </c:dPt>
          <c:cat>
            <c:strRef>
              <c:f>Лист1!$A$2:$A$4</c:f>
              <c:strCache>
                <c:ptCount val="3"/>
                <c:pt idx="0">
                  <c:v>Понизили </c:v>
                </c:pt>
                <c:pt idx="1">
                  <c:v>Подтвердили </c:v>
                </c:pt>
                <c:pt idx="2">
                  <c:v>Повысили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13.8</c:v>
                </c:pt>
                <c:pt idx="1">
                  <c:v>78.8</c:v>
                </c:pt>
                <c:pt idx="2">
                  <c:v>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0AB-4B5A-ACCC-404E8614F5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Биология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Биология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6DE-40FF-924B-D6A4A8FFD9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6DE-40FF-924B-D6A4A8FFD9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6DE-40FF-924B-D6A4A8FFD9BD}"/>
              </c:ext>
            </c:extLst>
          </c:dPt>
          <c:cat>
            <c:strRef>
              <c:f>Лист1!$A$2:$A$4</c:f>
              <c:strCache>
                <c:ptCount val="3"/>
                <c:pt idx="0">
                  <c:v>Понизили </c:v>
                </c:pt>
                <c:pt idx="1">
                  <c:v>Подтвердили </c:v>
                </c:pt>
                <c:pt idx="2">
                  <c:v>Повысили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49.1</c:v>
                </c:pt>
                <c:pt idx="1">
                  <c:v>47.5</c:v>
                </c:pt>
                <c:pt idx="2">
                  <c:v>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6DE-40FF-924B-D6A4A8FFD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Обществознание</a:t>
            </a:r>
            <a:r>
              <a:rPr lang="ru-RU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Обществознание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426-4144-956B-5267D46B4E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426-4144-956B-5267D46B4EF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426-4144-956B-5267D46B4EFF}"/>
              </c:ext>
            </c:extLst>
          </c:dPt>
          <c:cat>
            <c:strRef>
              <c:f>Лист1!$A$2:$A$4</c:f>
              <c:strCache>
                <c:ptCount val="3"/>
                <c:pt idx="0">
                  <c:v>Понизили </c:v>
                </c:pt>
                <c:pt idx="1">
                  <c:v>Подтвердили </c:v>
                </c:pt>
                <c:pt idx="2">
                  <c:v>Повысили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31.9</c:v>
                </c:pt>
                <c:pt idx="1">
                  <c:v>63.8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426-4144-956B-5267D46B4E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География</a:t>
            </a:r>
            <a:r>
              <a:rPr lang="ru-RU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География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40-4433-A074-CA190D840E5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40-4433-A074-CA190D840E5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40-4433-A074-CA190D840E53}"/>
              </c:ext>
            </c:extLst>
          </c:dPt>
          <c:cat>
            <c:strRef>
              <c:f>Лист1!$A$2:$A$4</c:f>
              <c:strCache>
                <c:ptCount val="3"/>
                <c:pt idx="0">
                  <c:v>Понизили </c:v>
                </c:pt>
                <c:pt idx="1">
                  <c:v>Подтвердили </c:v>
                </c:pt>
                <c:pt idx="2">
                  <c:v>Повысили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</c:v>
                </c:pt>
                <c:pt idx="1">
                  <c:v>50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940-4433-A074-CA190D840E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Английский язык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Английский язык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CE0-490E-8487-B20480F1D0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CE0-490E-8487-B20480F1D0C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CE0-490E-8487-B20480F1D0CF}"/>
              </c:ext>
            </c:extLst>
          </c:dPt>
          <c:cat>
            <c:strRef>
              <c:f>Лист1!$A$2:$A$4</c:f>
              <c:strCache>
                <c:ptCount val="3"/>
                <c:pt idx="0">
                  <c:v>Понизили </c:v>
                </c:pt>
                <c:pt idx="1">
                  <c:v>Подтвердили </c:v>
                </c:pt>
                <c:pt idx="2">
                  <c:v>Повысили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33.9</c:v>
                </c:pt>
                <c:pt idx="1">
                  <c:v>66.099999999999994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CE0-490E-8487-B20480F1D0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Физика</a:t>
            </a:r>
            <a:r>
              <a:rPr lang="ru-RU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Физика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E66-422A-82EA-2D07A2CC36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E66-422A-82EA-2D07A2CC367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E66-422A-82EA-2D07A2CC3672}"/>
              </c:ext>
            </c:extLst>
          </c:dPt>
          <c:cat>
            <c:strRef>
              <c:f>Лист1!$A$2:$A$4</c:f>
              <c:strCache>
                <c:ptCount val="3"/>
                <c:pt idx="0">
                  <c:v>Понизили </c:v>
                </c:pt>
                <c:pt idx="1">
                  <c:v>Подтвердили </c:v>
                </c:pt>
                <c:pt idx="2">
                  <c:v>Повысили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9.3000000000000007</c:v>
                </c:pt>
                <c:pt idx="1">
                  <c:v>74.400000000000006</c:v>
                </c:pt>
                <c:pt idx="2">
                  <c:v>16.3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E66-422A-82EA-2D07A2CC36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Литература</a:t>
            </a:r>
            <a:r>
              <a:rPr lang="ru-RU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Литература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7C-4BBE-8200-041DE53F7E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7C-4BBE-8200-041DE53F7E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7C-4BBE-8200-041DE53F7E31}"/>
              </c:ext>
            </c:extLst>
          </c:dPt>
          <c:cat>
            <c:strRef>
              <c:f>Лист1!$A$2:$A$4</c:f>
              <c:strCache>
                <c:ptCount val="3"/>
                <c:pt idx="0">
                  <c:v>Понизили </c:v>
                </c:pt>
                <c:pt idx="1">
                  <c:v>Подтвердили </c:v>
                </c:pt>
                <c:pt idx="2">
                  <c:v>Повысили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35.6</c:v>
                </c:pt>
                <c:pt idx="1">
                  <c:v>51.1</c:v>
                </c:pt>
                <c:pt idx="2">
                  <c:v>13.3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07C-4BBE-8200-041DE53F7E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Статистика по отметкам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в разрезе школы (%)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6.3</c:v>
                </c:pt>
                <c:pt idx="1">
                  <c:v>41.2</c:v>
                </c:pt>
                <c:pt idx="2">
                  <c:v>42.1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2E-4E54-9DE1-5EED2A40F8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25655984"/>
        <c:axId val="1728114848"/>
        <c:axId val="0"/>
      </c:bar3DChart>
      <c:catAx>
        <c:axId val="1725655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8114848"/>
        <c:crosses val="autoZero"/>
        <c:auto val="1"/>
        <c:lblAlgn val="ctr"/>
        <c:lblOffset val="100"/>
        <c:noMultiLvlLbl val="0"/>
      </c:catAx>
      <c:valAx>
        <c:axId val="1728114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5655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Качество и успеваемость в разрезе школы (%)</a:t>
            </a:r>
          </a:p>
        </c:rich>
      </c:tx>
      <c:layout>
        <c:manualLayout>
          <c:xMode val="edge"/>
          <c:yMode val="edge"/>
          <c:x val="0.15633675998833479"/>
          <c:y val="1.19047619047619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52.5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26-4720-9196-CDA6E6C2AB4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93.7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26-4720-9196-CDA6E6C2AB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56052592"/>
        <c:axId val="1856055920"/>
        <c:axId val="0"/>
      </c:bar3DChart>
      <c:catAx>
        <c:axId val="185605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6055920"/>
        <c:crosses val="autoZero"/>
        <c:auto val="1"/>
        <c:lblAlgn val="ctr"/>
        <c:lblOffset val="100"/>
        <c:noMultiLvlLbl val="0"/>
      </c:catAx>
      <c:valAx>
        <c:axId val="1856055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6052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средний балл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BD-4DEA-AFA7-BB7F611816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56056336"/>
        <c:axId val="1856053008"/>
        <c:axId val="0"/>
      </c:bar3DChart>
      <c:catAx>
        <c:axId val="185605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6053008"/>
        <c:crosses val="autoZero"/>
        <c:auto val="1"/>
        <c:lblAlgn val="ctr"/>
        <c:lblOffset val="100"/>
        <c:noMultiLvlLbl val="0"/>
      </c:catAx>
      <c:valAx>
        <c:axId val="1856053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605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Средний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балл выполнения ВПР в 2025 году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Биология </c:v>
                </c:pt>
                <c:pt idx="1">
                  <c:v>История </c:v>
                </c:pt>
                <c:pt idx="2">
                  <c:v>Математика </c:v>
                </c:pt>
                <c:pt idx="3">
                  <c:v>Русский язык 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Английский язык </c:v>
                </c:pt>
                <c:pt idx="7">
                  <c:v>Литература </c:v>
                </c:pt>
                <c:pt idx="8">
                  <c:v>Физика 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3.6</c:v>
                </c:pt>
                <c:pt idx="1">
                  <c:v>3.5</c:v>
                </c:pt>
                <c:pt idx="2">
                  <c:v>3.5</c:v>
                </c:pt>
                <c:pt idx="3">
                  <c:v>3.2</c:v>
                </c:pt>
                <c:pt idx="5">
                  <c:v>3.5</c:v>
                </c:pt>
                <c:pt idx="6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E1-43E2-A898-79712D48AC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6кл.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Биология </c:v>
                </c:pt>
                <c:pt idx="1">
                  <c:v>История </c:v>
                </c:pt>
                <c:pt idx="2">
                  <c:v>Математика </c:v>
                </c:pt>
                <c:pt idx="3">
                  <c:v>Русский язык 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Английский язык </c:v>
                </c:pt>
                <c:pt idx="7">
                  <c:v>Литература </c:v>
                </c:pt>
                <c:pt idx="8">
                  <c:v>Физика 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3.7</c:v>
                </c:pt>
                <c:pt idx="1">
                  <c:v>3.4</c:v>
                </c:pt>
                <c:pt idx="2">
                  <c:v>3.5</c:v>
                </c:pt>
                <c:pt idx="3">
                  <c:v>3.5</c:v>
                </c:pt>
                <c:pt idx="4">
                  <c:v>3.8</c:v>
                </c:pt>
                <c:pt idx="5">
                  <c:v>3.5</c:v>
                </c:pt>
                <c:pt idx="6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E1-43E2-A898-79712D48AC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7кл.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Биология </c:v>
                </c:pt>
                <c:pt idx="1">
                  <c:v>История </c:v>
                </c:pt>
                <c:pt idx="2">
                  <c:v>Математика </c:v>
                </c:pt>
                <c:pt idx="3">
                  <c:v>Русский язык 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Английский язык </c:v>
                </c:pt>
                <c:pt idx="7">
                  <c:v>Литература </c:v>
                </c:pt>
                <c:pt idx="8">
                  <c:v>Физика 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3.5</c:v>
                </c:pt>
                <c:pt idx="1">
                  <c:v>3.6</c:v>
                </c:pt>
                <c:pt idx="2">
                  <c:v>3.6</c:v>
                </c:pt>
                <c:pt idx="3">
                  <c:v>3.6</c:v>
                </c:pt>
                <c:pt idx="4">
                  <c:v>3.6</c:v>
                </c:pt>
                <c:pt idx="5">
                  <c:v>3.6</c:v>
                </c:pt>
                <c:pt idx="7">
                  <c:v>3.6</c:v>
                </c:pt>
                <c:pt idx="8">
                  <c:v>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E1-43E2-A898-79712D48AC5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Биология </c:v>
                </c:pt>
                <c:pt idx="1">
                  <c:v>История </c:v>
                </c:pt>
                <c:pt idx="2">
                  <c:v>Математика </c:v>
                </c:pt>
                <c:pt idx="3">
                  <c:v>Русский язык 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Английский язык </c:v>
                </c:pt>
                <c:pt idx="7">
                  <c:v>Литература </c:v>
                </c:pt>
                <c:pt idx="8">
                  <c:v>Физика 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3.5</c:v>
                </c:pt>
                <c:pt idx="1">
                  <c:v>3.8</c:v>
                </c:pt>
                <c:pt idx="2">
                  <c:v>3.6</c:v>
                </c:pt>
                <c:pt idx="3">
                  <c:v>3.5</c:v>
                </c:pt>
                <c:pt idx="4">
                  <c:v>3.5</c:v>
                </c:pt>
                <c:pt idx="5">
                  <c:v>3.5</c:v>
                </c:pt>
                <c:pt idx="7">
                  <c:v>3.5</c:v>
                </c:pt>
                <c:pt idx="8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0E1-43E2-A898-79712D48AC5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10 кл.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Биология </c:v>
                </c:pt>
                <c:pt idx="1">
                  <c:v>История </c:v>
                </c:pt>
                <c:pt idx="2">
                  <c:v>Математика </c:v>
                </c:pt>
                <c:pt idx="3">
                  <c:v>Русский язык 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Английский язык </c:v>
                </c:pt>
                <c:pt idx="7">
                  <c:v>Литература </c:v>
                </c:pt>
                <c:pt idx="8">
                  <c:v>Физика 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2">
                  <c:v>3.4</c:v>
                </c:pt>
                <c:pt idx="3">
                  <c:v>3.4</c:v>
                </c:pt>
                <c:pt idx="5">
                  <c:v>3.5</c:v>
                </c:pt>
                <c:pt idx="6">
                  <c:v>3.7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0E1-43E2-A898-79712D48AC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61796271"/>
        <c:axId val="561795855"/>
      </c:barChart>
      <c:catAx>
        <c:axId val="5617962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1795855"/>
        <c:crosses val="autoZero"/>
        <c:auto val="1"/>
        <c:lblAlgn val="ctr"/>
        <c:lblOffset val="100"/>
        <c:noMultiLvlLbl val="0"/>
      </c:catAx>
      <c:valAx>
        <c:axId val="5617958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1796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Качество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знаний по результатам проведения ВПР в 2025 году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Обществознание </c:v>
                </c:pt>
                <c:pt idx="5">
                  <c:v>География </c:v>
                </c:pt>
                <c:pt idx="6">
                  <c:v>Английский язык </c:v>
                </c:pt>
                <c:pt idx="7">
                  <c:v>Литература </c:v>
                </c:pt>
                <c:pt idx="8">
                  <c:v>Физика 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33</c:v>
                </c:pt>
                <c:pt idx="1">
                  <c:v>48</c:v>
                </c:pt>
                <c:pt idx="2">
                  <c:v>37</c:v>
                </c:pt>
                <c:pt idx="3">
                  <c:v>53</c:v>
                </c:pt>
                <c:pt idx="5">
                  <c:v>53</c:v>
                </c:pt>
                <c:pt idx="6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4F-40B9-B298-C83308E856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Обществознание </c:v>
                </c:pt>
                <c:pt idx="5">
                  <c:v>География </c:v>
                </c:pt>
                <c:pt idx="6">
                  <c:v>Английский язык </c:v>
                </c:pt>
                <c:pt idx="7">
                  <c:v>Литература </c:v>
                </c:pt>
                <c:pt idx="8">
                  <c:v>Физика 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55</c:v>
                </c:pt>
                <c:pt idx="1">
                  <c:v>45</c:v>
                </c:pt>
                <c:pt idx="2">
                  <c:v>48</c:v>
                </c:pt>
                <c:pt idx="3">
                  <c:v>61</c:v>
                </c:pt>
                <c:pt idx="4">
                  <c:v>57</c:v>
                </c:pt>
                <c:pt idx="5">
                  <c:v>51</c:v>
                </c:pt>
                <c:pt idx="6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4F-40B9-B298-C83308E8566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Обществознание </c:v>
                </c:pt>
                <c:pt idx="5">
                  <c:v>География </c:v>
                </c:pt>
                <c:pt idx="6">
                  <c:v>Английский язык </c:v>
                </c:pt>
                <c:pt idx="7">
                  <c:v>Литература </c:v>
                </c:pt>
                <c:pt idx="8">
                  <c:v>Физика 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51</c:v>
                </c:pt>
                <c:pt idx="1">
                  <c:v>53</c:v>
                </c:pt>
                <c:pt idx="2">
                  <c:v>54</c:v>
                </c:pt>
                <c:pt idx="3">
                  <c:v>59</c:v>
                </c:pt>
                <c:pt idx="4">
                  <c:v>48</c:v>
                </c:pt>
                <c:pt idx="5">
                  <c:v>48</c:v>
                </c:pt>
                <c:pt idx="7">
                  <c:v>50</c:v>
                </c:pt>
                <c:pt idx="8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B4F-40B9-B298-C83308E8566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Обществознание </c:v>
                </c:pt>
                <c:pt idx="5">
                  <c:v>География </c:v>
                </c:pt>
                <c:pt idx="6">
                  <c:v>Английский язык </c:v>
                </c:pt>
                <c:pt idx="7">
                  <c:v>Литература </c:v>
                </c:pt>
                <c:pt idx="8">
                  <c:v>Физика 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50</c:v>
                </c:pt>
                <c:pt idx="1">
                  <c:v>54</c:v>
                </c:pt>
                <c:pt idx="2">
                  <c:v>63</c:v>
                </c:pt>
                <c:pt idx="3">
                  <c:v>55</c:v>
                </c:pt>
                <c:pt idx="4">
                  <c:v>44</c:v>
                </c:pt>
                <c:pt idx="5">
                  <c:v>52</c:v>
                </c:pt>
                <c:pt idx="7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B4F-40B9-B298-C83308E8566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10 кл.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Обществознание </c:v>
                </c:pt>
                <c:pt idx="5">
                  <c:v>География </c:v>
                </c:pt>
                <c:pt idx="6">
                  <c:v>Английский язык </c:v>
                </c:pt>
                <c:pt idx="7">
                  <c:v>Литература </c:v>
                </c:pt>
                <c:pt idx="8">
                  <c:v>Физика 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0">
                  <c:v>56</c:v>
                </c:pt>
                <c:pt idx="1">
                  <c:v>40</c:v>
                </c:pt>
                <c:pt idx="5">
                  <c:v>50</c:v>
                </c:pt>
                <c:pt idx="6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B4F-40B9-B298-C83308E856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8134511"/>
        <c:axId val="738132431"/>
      </c:barChart>
      <c:catAx>
        <c:axId val="738134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8132431"/>
        <c:crosses val="autoZero"/>
        <c:auto val="1"/>
        <c:lblAlgn val="ctr"/>
        <c:lblOffset val="100"/>
        <c:noMultiLvlLbl val="0"/>
      </c:catAx>
      <c:valAx>
        <c:axId val="7381324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8134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Успеваемость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по результатам проведения ВПР в 2025 году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Английский язык</c:v>
                </c:pt>
                <c:pt idx="7">
                  <c:v>Литература </c:v>
                </c:pt>
                <c:pt idx="8">
                  <c:v>Физика 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82</c:v>
                </c:pt>
                <c:pt idx="1">
                  <c:v>88</c:v>
                </c:pt>
                <c:pt idx="2">
                  <c:v>100</c:v>
                </c:pt>
                <c:pt idx="3">
                  <c:v>100</c:v>
                </c:pt>
                <c:pt idx="5">
                  <c:v>88</c:v>
                </c:pt>
                <c:pt idx="6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0F-431D-A732-428CE97DFAA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кл.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Английский язык</c:v>
                </c:pt>
                <c:pt idx="7">
                  <c:v>Литература </c:v>
                </c:pt>
                <c:pt idx="8">
                  <c:v>Физика 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90</c:v>
                </c:pt>
                <c:pt idx="1">
                  <c:v>96</c:v>
                </c:pt>
                <c:pt idx="2">
                  <c:v>93</c:v>
                </c:pt>
                <c:pt idx="3">
                  <c:v>96</c:v>
                </c:pt>
                <c:pt idx="4">
                  <c:v>89</c:v>
                </c:pt>
                <c:pt idx="5">
                  <c:v>92</c:v>
                </c:pt>
                <c:pt idx="6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0F-431D-A732-428CE97DFAA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кл.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Английский язык</c:v>
                </c:pt>
                <c:pt idx="7">
                  <c:v>Литература </c:v>
                </c:pt>
                <c:pt idx="8">
                  <c:v>Физика 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91</c:v>
                </c:pt>
                <c:pt idx="1">
                  <c:v>96</c:v>
                </c:pt>
                <c:pt idx="2">
                  <c:v>100</c:v>
                </c:pt>
                <c:pt idx="3">
                  <c:v>92</c:v>
                </c:pt>
                <c:pt idx="4">
                  <c:v>96</c:v>
                </c:pt>
                <c:pt idx="5">
                  <c:v>96</c:v>
                </c:pt>
                <c:pt idx="7">
                  <c:v>82</c:v>
                </c:pt>
                <c:pt idx="8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0F-431D-A732-428CE97DFAA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кл.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Английский язык</c:v>
                </c:pt>
                <c:pt idx="7">
                  <c:v>Литература </c:v>
                </c:pt>
                <c:pt idx="8">
                  <c:v>Физика 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91</c:v>
                </c:pt>
                <c:pt idx="1">
                  <c:v>94</c:v>
                </c:pt>
                <c:pt idx="2">
                  <c:v>100</c:v>
                </c:pt>
                <c:pt idx="3">
                  <c:v>95</c:v>
                </c:pt>
                <c:pt idx="4">
                  <c:v>94</c:v>
                </c:pt>
                <c:pt idx="5">
                  <c:v>100</c:v>
                </c:pt>
                <c:pt idx="7">
                  <c:v>81</c:v>
                </c:pt>
                <c:pt idx="8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10F-431D-A732-428CE97DFAA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10 кл.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9"/>
                <c:pt idx="0">
                  <c:v>Русский язык </c:v>
                </c:pt>
                <c:pt idx="1">
                  <c:v>Математика </c:v>
                </c:pt>
                <c:pt idx="2">
                  <c:v>История </c:v>
                </c:pt>
                <c:pt idx="3">
                  <c:v>Биология 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Английский язык</c:v>
                </c:pt>
                <c:pt idx="7">
                  <c:v>Литература </c:v>
                </c:pt>
                <c:pt idx="8">
                  <c:v>Физика 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0">
                  <c:v>89</c:v>
                </c:pt>
                <c:pt idx="1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10F-431D-A732-428CE97DFA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4035295"/>
        <c:axId val="504027807"/>
      </c:barChart>
      <c:catAx>
        <c:axId val="504035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4027807"/>
        <c:crosses val="autoZero"/>
        <c:auto val="1"/>
        <c:lblAlgn val="ctr"/>
        <c:lblOffset val="100"/>
        <c:noMultiLvlLbl val="0"/>
      </c:catAx>
      <c:valAx>
        <c:axId val="504027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40352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Соответствие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отметок в журнале по школе и отметов за ВПР 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37E-42E7-9C20-24E051BF7E4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37E-42E7-9C20-24E051BF7E4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37E-42E7-9C20-24E051BF7E4D}"/>
              </c:ext>
            </c:extLst>
          </c:dPt>
          <c:cat>
            <c:strRef>
              <c:f>Лист1!$A$2:$A$4</c:f>
              <c:strCache>
                <c:ptCount val="3"/>
                <c:pt idx="0">
                  <c:v>Понизили </c:v>
                </c:pt>
                <c:pt idx="1">
                  <c:v>Подтвердили </c:v>
                </c:pt>
                <c:pt idx="2">
                  <c:v>Повысили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29.9</c:v>
                </c:pt>
                <c:pt idx="1">
                  <c:v>63.5</c:v>
                </c:pt>
                <c:pt idx="2">
                  <c:v>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37E-42E7-9C20-24E051BF7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Русский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язык 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EE-4DB4-BA16-A71DF38D2C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EE-4DB4-BA16-A71DF38D2C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EE-4DB4-BA16-A71DF38D2CBD}"/>
              </c:ext>
            </c:extLst>
          </c:dPt>
          <c:cat>
            <c:strRef>
              <c:f>Лист1!$A$2:$A$4</c:f>
              <c:strCache>
                <c:ptCount val="3"/>
                <c:pt idx="0">
                  <c:v>Понизили </c:v>
                </c:pt>
                <c:pt idx="1">
                  <c:v>Подтвердили </c:v>
                </c:pt>
                <c:pt idx="2">
                  <c:v>Повысили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32.700000000000003</c:v>
                </c:pt>
                <c:pt idx="1">
                  <c:v>63.5</c:v>
                </c:pt>
                <c:pt idx="2">
                  <c:v>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5EE-4DB4-BA16-A71DF38D2C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16744</Words>
  <Characters>95441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Светлана Катренко</cp:lastModifiedBy>
  <cp:revision>11</cp:revision>
  <cp:lastPrinted>2025-07-24T18:11:00Z</cp:lastPrinted>
  <dcterms:created xsi:type="dcterms:W3CDTF">2025-06-25T12:01:00Z</dcterms:created>
  <dcterms:modified xsi:type="dcterms:W3CDTF">2025-07-24T18:17:00Z</dcterms:modified>
</cp:coreProperties>
</file>